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9F7" w:rsidRPr="001A26B7" w:rsidRDefault="002369F7" w:rsidP="002369F7">
      <w:pPr>
        <w:jc w:val="center"/>
        <w:rPr>
          <w:rFonts w:ascii="Times New Roman" w:hAnsi="Times New Roman" w:cs="Times New Roman"/>
          <w:sz w:val="28"/>
          <w:szCs w:val="28"/>
        </w:rPr>
      </w:pPr>
      <w:bookmarkStart w:id="0" w:name="_Toc398826382"/>
      <w:r w:rsidRPr="001A26B7">
        <w:rPr>
          <w:rFonts w:ascii="Times New Roman" w:hAnsi="Times New Roman" w:cs="Times New Roman"/>
          <w:sz w:val="28"/>
          <w:szCs w:val="28"/>
        </w:rPr>
        <w:t>Министерство образования и науки Российской Федерации</w:t>
      </w:r>
    </w:p>
    <w:p w:rsidR="002369F7" w:rsidRPr="001A26B7" w:rsidRDefault="002369F7" w:rsidP="002369F7">
      <w:pPr>
        <w:jc w:val="center"/>
        <w:rPr>
          <w:rFonts w:ascii="Times New Roman" w:hAnsi="Times New Roman" w:cs="Times New Roman"/>
          <w:sz w:val="28"/>
          <w:szCs w:val="28"/>
        </w:rPr>
      </w:pPr>
      <w:r w:rsidRPr="001A26B7">
        <w:rPr>
          <w:rFonts w:ascii="Times New Roman" w:hAnsi="Times New Roman" w:cs="Times New Roman"/>
          <w:sz w:val="28"/>
          <w:szCs w:val="28"/>
        </w:rPr>
        <w:t>Севастопольский государственный университет</w:t>
      </w:r>
    </w:p>
    <w:p w:rsidR="002369F7" w:rsidRPr="001A26B7" w:rsidRDefault="002369F7" w:rsidP="002369F7">
      <w:pPr>
        <w:jc w:val="center"/>
        <w:rPr>
          <w:rFonts w:ascii="Times New Roman" w:hAnsi="Times New Roman" w:cs="Times New Roman"/>
          <w:sz w:val="28"/>
          <w:szCs w:val="28"/>
        </w:rPr>
      </w:pPr>
    </w:p>
    <w:p w:rsidR="002369F7" w:rsidRPr="001A26B7" w:rsidRDefault="002369F7" w:rsidP="002369F7">
      <w:pPr>
        <w:jc w:val="center"/>
        <w:rPr>
          <w:rFonts w:ascii="Times New Roman" w:hAnsi="Times New Roman" w:cs="Times New Roman"/>
          <w:sz w:val="28"/>
          <w:szCs w:val="28"/>
        </w:rPr>
      </w:pPr>
    </w:p>
    <w:p w:rsidR="002369F7" w:rsidRPr="001A26B7" w:rsidRDefault="002369F7" w:rsidP="002369F7">
      <w:pPr>
        <w:jc w:val="center"/>
        <w:rPr>
          <w:rFonts w:ascii="Times New Roman" w:hAnsi="Times New Roman" w:cs="Times New Roman"/>
          <w:sz w:val="28"/>
          <w:szCs w:val="28"/>
        </w:rPr>
      </w:pPr>
    </w:p>
    <w:p w:rsidR="002369F7" w:rsidRPr="001A26B7" w:rsidRDefault="002369F7" w:rsidP="002369F7">
      <w:pPr>
        <w:jc w:val="center"/>
        <w:rPr>
          <w:rFonts w:ascii="Times New Roman" w:hAnsi="Times New Roman" w:cs="Times New Roman"/>
          <w:sz w:val="28"/>
          <w:szCs w:val="28"/>
        </w:rPr>
      </w:pPr>
    </w:p>
    <w:p w:rsidR="002369F7" w:rsidRPr="001A26B7" w:rsidRDefault="002369F7" w:rsidP="002369F7">
      <w:pPr>
        <w:jc w:val="center"/>
        <w:rPr>
          <w:rFonts w:ascii="Times New Roman" w:hAnsi="Times New Roman" w:cs="Times New Roman"/>
          <w:sz w:val="28"/>
          <w:szCs w:val="28"/>
        </w:rPr>
      </w:pPr>
      <w:r w:rsidRPr="001A26B7">
        <w:rPr>
          <w:rFonts w:ascii="Times New Roman" w:hAnsi="Times New Roman" w:cs="Times New Roman"/>
          <w:sz w:val="28"/>
          <w:szCs w:val="28"/>
        </w:rPr>
        <w:t xml:space="preserve">Отчет </w:t>
      </w:r>
    </w:p>
    <w:p w:rsidR="002369F7" w:rsidRPr="001A26B7" w:rsidRDefault="002369F7" w:rsidP="002369F7">
      <w:pPr>
        <w:jc w:val="center"/>
        <w:rPr>
          <w:rFonts w:ascii="Times New Roman" w:hAnsi="Times New Roman" w:cs="Times New Roman"/>
          <w:sz w:val="28"/>
          <w:szCs w:val="28"/>
        </w:rPr>
      </w:pPr>
      <w:r>
        <w:rPr>
          <w:rFonts w:ascii="Times New Roman" w:hAnsi="Times New Roman" w:cs="Times New Roman"/>
          <w:sz w:val="28"/>
          <w:szCs w:val="28"/>
        </w:rPr>
        <w:t>по лабораторным работам №4</w:t>
      </w:r>
    </w:p>
    <w:p w:rsidR="002369F7" w:rsidRPr="00760655" w:rsidRDefault="002369F7" w:rsidP="002369F7">
      <w:pPr>
        <w:pStyle w:val="a8"/>
        <w:jc w:val="center"/>
        <w:rPr>
          <w:b/>
          <w:bCs/>
          <w:color w:val="000000"/>
          <w:lang w:val="ru-RU"/>
        </w:rPr>
      </w:pPr>
      <w:r w:rsidRPr="001A26B7">
        <w:rPr>
          <w:rFonts w:cs="Times New Roman"/>
          <w:szCs w:val="28"/>
          <w:lang w:val="ru-RU"/>
        </w:rPr>
        <w:t>«</w:t>
      </w:r>
      <w:r w:rsidRPr="002369F7">
        <w:rPr>
          <w:rFonts w:cs="Times New Roman"/>
          <w:szCs w:val="28"/>
          <w:lang w:val="ru-RU"/>
        </w:rPr>
        <w:t xml:space="preserve">Исследование способов модульного тестирования программного обеспечения в среде </w:t>
      </w:r>
      <w:r w:rsidRPr="0055552F">
        <w:rPr>
          <w:rFonts w:cs="Times New Roman"/>
          <w:szCs w:val="28"/>
        </w:rPr>
        <w:t>NUnit</w:t>
      </w:r>
      <w:r w:rsidRPr="00760655">
        <w:rPr>
          <w:rFonts w:cs="Times New Roman"/>
          <w:bCs/>
          <w:color w:val="000000"/>
          <w:szCs w:val="28"/>
          <w:lang w:val="ru-RU"/>
        </w:rPr>
        <w:t>»</w:t>
      </w: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r w:rsidRPr="001A26B7">
        <w:rPr>
          <w:rFonts w:eastAsia="Times New Roman" w:cs="Times New Roman"/>
          <w:bCs/>
          <w:color w:val="000000"/>
          <w:szCs w:val="28"/>
          <w:lang w:val="ru-RU"/>
        </w:rPr>
        <w:t>Выполнил:</w:t>
      </w:r>
    </w:p>
    <w:p w:rsidR="002369F7" w:rsidRPr="001A26B7" w:rsidRDefault="002369F7" w:rsidP="002369F7">
      <w:pPr>
        <w:pStyle w:val="a8"/>
        <w:jc w:val="right"/>
        <w:rPr>
          <w:rFonts w:eastAsia="Times New Roman" w:cs="Times New Roman"/>
          <w:bCs/>
          <w:color w:val="000000"/>
          <w:szCs w:val="28"/>
          <w:lang w:val="ru-RU"/>
        </w:rPr>
      </w:pPr>
      <w:r>
        <w:rPr>
          <w:rFonts w:eastAsia="Times New Roman" w:cs="Times New Roman"/>
          <w:bCs/>
          <w:color w:val="000000"/>
          <w:szCs w:val="28"/>
          <w:lang w:val="ru-RU"/>
        </w:rPr>
        <w:t>ст. гр. ПИ/б-31о</w:t>
      </w:r>
    </w:p>
    <w:p w:rsidR="002369F7" w:rsidRPr="001A26B7" w:rsidRDefault="002369F7" w:rsidP="002369F7">
      <w:pPr>
        <w:pStyle w:val="a8"/>
        <w:jc w:val="right"/>
        <w:rPr>
          <w:rFonts w:eastAsia="Times New Roman" w:cs="Times New Roman"/>
          <w:bCs/>
          <w:color w:val="000000"/>
          <w:szCs w:val="28"/>
          <w:lang w:val="ru-RU"/>
        </w:rPr>
      </w:pPr>
      <w:r>
        <w:rPr>
          <w:rFonts w:eastAsia="Times New Roman" w:cs="Times New Roman"/>
          <w:bCs/>
          <w:color w:val="000000"/>
          <w:szCs w:val="28"/>
          <w:lang w:val="ru-RU"/>
        </w:rPr>
        <w:t>Хныкин В.М.</w:t>
      </w:r>
    </w:p>
    <w:p w:rsidR="002369F7" w:rsidRPr="001A26B7" w:rsidRDefault="002369F7" w:rsidP="002369F7">
      <w:pPr>
        <w:pStyle w:val="a8"/>
        <w:jc w:val="right"/>
        <w:rPr>
          <w:rFonts w:eastAsia="Times New Roman" w:cs="Times New Roman"/>
          <w:bCs/>
          <w:color w:val="000000"/>
          <w:szCs w:val="28"/>
          <w:lang w:val="ru-RU"/>
        </w:rPr>
      </w:pPr>
      <w:r w:rsidRPr="001A26B7">
        <w:rPr>
          <w:rFonts w:eastAsia="Times New Roman" w:cs="Times New Roman"/>
          <w:bCs/>
          <w:color w:val="000000"/>
          <w:szCs w:val="28"/>
          <w:lang w:val="ru-RU"/>
        </w:rPr>
        <w:t>Проверил:</w:t>
      </w:r>
    </w:p>
    <w:p w:rsidR="002369F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right"/>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p>
    <w:p w:rsidR="002369F7" w:rsidRDefault="002369F7" w:rsidP="002369F7">
      <w:pPr>
        <w:pStyle w:val="a8"/>
        <w:jc w:val="center"/>
        <w:rPr>
          <w:rFonts w:eastAsia="Times New Roman" w:cs="Times New Roman"/>
          <w:bCs/>
          <w:color w:val="000000"/>
          <w:szCs w:val="28"/>
          <w:lang w:val="ru-RU"/>
        </w:rPr>
      </w:pPr>
      <w:bookmarkStart w:id="1" w:name="_GoBack"/>
      <w:bookmarkEnd w:id="1"/>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ind w:firstLine="0"/>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p>
    <w:p w:rsidR="002369F7" w:rsidRPr="001A26B7" w:rsidRDefault="002369F7" w:rsidP="002369F7">
      <w:pPr>
        <w:pStyle w:val="a8"/>
        <w:jc w:val="center"/>
        <w:rPr>
          <w:rFonts w:eastAsia="Times New Roman" w:cs="Times New Roman"/>
          <w:bCs/>
          <w:color w:val="000000"/>
          <w:szCs w:val="28"/>
          <w:lang w:val="ru-RU"/>
        </w:rPr>
      </w:pPr>
      <w:r w:rsidRPr="001A26B7">
        <w:rPr>
          <w:rFonts w:eastAsia="Times New Roman" w:cs="Times New Roman"/>
          <w:bCs/>
          <w:color w:val="000000"/>
          <w:szCs w:val="28"/>
          <w:lang w:val="ru-RU"/>
        </w:rPr>
        <w:t>Севастополь</w:t>
      </w:r>
    </w:p>
    <w:p w:rsidR="002369F7" w:rsidRDefault="002369F7" w:rsidP="002369F7">
      <w:pPr>
        <w:pStyle w:val="a8"/>
        <w:jc w:val="center"/>
        <w:rPr>
          <w:rFonts w:eastAsia="Times New Roman" w:cs="Times New Roman"/>
          <w:bCs/>
          <w:color w:val="000000"/>
          <w:szCs w:val="28"/>
          <w:lang w:val="ru-RU"/>
        </w:rPr>
      </w:pPr>
      <w:r>
        <w:rPr>
          <w:rFonts w:eastAsia="Times New Roman" w:cs="Times New Roman"/>
          <w:bCs/>
          <w:color w:val="000000"/>
          <w:szCs w:val="28"/>
          <w:lang w:val="ru-RU"/>
        </w:rPr>
        <w:t>2019</w:t>
      </w:r>
    </w:p>
    <w:p w:rsidR="00FB6EE4" w:rsidRPr="005B50EE" w:rsidRDefault="00FB6EE4" w:rsidP="00FB6EE4">
      <w:pPr>
        <w:pStyle w:val="1"/>
        <w:spacing w:after="0" w:line="360" w:lineRule="auto"/>
        <w:rPr>
          <w:sz w:val="28"/>
          <w:szCs w:val="28"/>
        </w:rPr>
      </w:pPr>
      <w:r w:rsidRPr="009B0B26">
        <w:rPr>
          <w:sz w:val="28"/>
          <w:szCs w:val="28"/>
        </w:rPr>
        <w:lastRenderedPageBreak/>
        <w:t>1. ЦЕЛЬ</w:t>
      </w:r>
      <w:bookmarkEnd w:id="0"/>
      <w:r w:rsidR="005B50EE" w:rsidRPr="00662A7E">
        <w:rPr>
          <w:sz w:val="28"/>
          <w:szCs w:val="28"/>
        </w:rPr>
        <w:t xml:space="preserve"> РАБОТЫ </w:t>
      </w:r>
    </w:p>
    <w:p w:rsidR="006947F7" w:rsidRDefault="0055552F" w:rsidP="0055552F">
      <w:pPr>
        <w:spacing w:after="0"/>
        <w:ind w:firstLine="708"/>
        <w:jc w:val="both"/>
        <w:rPr>
          <w:rFonts w:ascii="Times New Roman" w:hAnsi="Times New Roman" w:cs="Times New Roman"/>
          <w:noProof/>
          <w:sz w:val="28"/>
          <w:szCs w:val="28"/>
          <w:lang w:eastAsia="ru-RU"/>
        </w:rPr>
      </w:pPr>
      <w:r w:rsidRPr="0055552F">
        <w:rPr>
          <w:rFonts w:ascii="Times New Roman" w:hAnsi="Times New Roman" w:cs="Times New Roman"/>
          <w:noProof/>
          <w:sz w:val="28"/>
          <w:szCs w:val="28"/>
          <w:lang w:eastAsia="ru-RU"/>
        </w:rPr>
        <w:t>Исследовать эффективность использования методологии TDD при разработке программного обеспечения. Получить практические навыки использования фреймворка NUnit для модульного тестирования программного обеспечения.</w:t>
      </w:r>
    </w:p>
    <w:p w:rsidR="0055552F" w:rsidRPr="0055552F" w:rsidRDefault="0055552F" w:rsidP="0055552F">
      <w:pPr>
        <w:spacing w:after="0"/>
        <w:ind w:firstLine="708"/>
        <w:jc w:val="both"/>
        <w:rPr>
          <w:rFonts w:ascii="Times New Roman" w:hAnsi="Times New Roman" w:cs="Times New Roman"/>
          <w:noProof/>
          <w:sz w:val="28"/>
          <w:szCs w:val="28"/>
          <w:lang w:eastAsia="ru-RU"/>
        </w:rPr>
      </w:pPr>
    </w:p>
    <w:p w:rsidR="00D70CE1" w:rsidRPr="00662A7E" w:rsidRDefault="005B50EE" w:rsidP="00D70CE1">
      <w:pPr>
        <w:spacing w:after="0"/>
        <w:ind w:firstLine="708"/>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 xml:space="preserve">2. </w:t>
      </w:r>
      <w:r w:rsidR="00662A7E" w:rsidRPr="00662A7E">
        <w:rPr>
          <w:rFonts w:ascii="Times New Roman" w:hAnsi="Times New Roman" w:cs="Times New Roman"/>
          <w:noProof/>
          <w:sz w:val="28"/>
          <w:szCs w:val="28"/>
          <w:lang w:eastAsia="ru-RU"/>
        </w:rPr>
        <w:t>П</w:t>
      </w:r>
      <w:r w:rsidR="00662A7E">
        <w:rPr>
          <w:rFonts w:ascii="Times New Roman" w:hAnsi="Times New Roman" w:cs="Times New Roman"/>
          <w:noProof/>
          <w:sz w:val="28"/>
          <w:szCs w:val="28"/>
          <w:lang w:eastAsia="ru-RU"/>
        </w:rPr>
        <w:t>ОСТАНОВКА ЗАДАЧИ</w:t>
      </w:r>
    </w:p>
    <w:p w:rsidR="00662A7E" w:rsidRPr="00AA6137" w:rsidRDefault="0055552F" w:rsidP="00AA6137">
      <w:pPr>
        <w:spacing w:after="0"/>
        <w:ind w:firstLine="708"/>
        <w:jc w:val="both"/>
        <w:rPr>
          <w:rFonts w:ascii="Times New Roman" w:hAnsi="Times New Roman" w:cs="Times New Roman"/>
          <w:noProof/>
          <w:sz w:val="28"/>
          <w:szCs w:val="28"/>
          <w:lang w:eastAsia="ru-RU"/>
        </w:rPr>
      </w:pPr>
      <w:r w:rsidRPr="0055552F">
        <w:rPr>
          <w:rFonts w:ascii="Times New Roman" w:hAnsi="Times New Roman" w:cs="Times New Roman"/>
          <w:noProof/>
          <w:sz w:val="28"/>
          <w:szCs w:val="28"/>
          <w:lang w:eastAsia="ru-RU"/>
        </w:rPr>
        <w:t xml:space="preserve">Применить методологию </w:t>
      </w:r>
      <w:r>
        <w:rPr>
          <w:rFonts w:ascii="Times New Roman" w:hAnsi="Times New Roman" w:cs="Times New Roman"/>
          <w:noProof/>
          <w:sz w:val="28"/>
          <w:szCs w:val="28"/>
          <w:lang w:val="en-US" w:eastAsia="ru-RU"/>
        </w:rPr>
        <w:t>TDD</w:t>
      </w:r>
      <w:r>
        <w:rPr>
          <w:rFonts w:ascii="Times New Roman" w:hAnsi="Times New Roman" w:cs="Times New Roman"/>
          <w:noProof/>
          <w:sz w:val="28"/>
          <w:szCs w:val="28"/>
          <w:lang w:eastAsia="ru-RU"/>
        </w:rPr>
        <w:t xml:space="preserve"> при разработке класса</w:t>
      </w:r>
      <w:r w:rsidR="00662A7E">
        <w:rPr>
          <w:rFonts w:ascii="Times New Roman" w:hAnsi="Times New Roman" w:cs="Times New Roman"/>
          <w:noProof/>
          <w:sz w:val="28"/>
          <w:szCs w:val="28"/>
          <w:lang w:eastAsia="ru-RU"/>
        </w:rPr>
        <w:t xml:space="preserve"> WorkTable</w:t>
      </w:r>
      <w:r>
        <w:rPr>
          <w:rFonts w:ascii="Times New Roman" w:hAnsi="Times New Roman" w:cs="Times New Roman"/>
          <w:noProof/>
          <w:sz w:val="28"/>
          <w:szCs w:val="28"/>
          <w:lang w:eastAsia="ru-RU"/>
        </w:rPr>
        <w:t xml:space="preserve"> с использование фреймворка Nunit</w:t>
      </w:r>
      <w:r w:rsidR="00F34A3F">
        <w:rPr>
          <w:rFonts w:ascii="Times New Roman" w:hAnsi="Times New Roman" w:cs="Times New Roman"/>
          <w:noProof/>
          <w:sz w:val="28"/>
          <w:szCs w:val="28"/>
          <w:lang w:eastAsia="ru-RU"/>
        </w:rPr>
        <w:t xml:space="preserve">. </w:t>
      </w:r>
    </w:p>
    <w:p w:rsidR="009C58D5" w:rsidRDefault="009C58D5" w:rsidP="009D07C9">
      <w:pPr>
        <w:spacing w:after="0"/>
        <w:ind w:firstLine="708"/>
        <w:rPr>
          <w:rFonts w:ascii="Times New Roman" w:hAnsi="Times New Roman" w:cs="Times New Roman"/>
          <w:noProof/>
          <w:sz w:val="28"/>
          <w:szCs w:val="28"/>
          <w:lang w:eastAsia="ru-RU"/>
        </w:rPr>
      </w:pPr>
    </w:p>
    <w:p w:rsidR="001C687F" w:rsidRDefault="006947F7" w:rsidP="001C687F">
      <w:pPr>
        <w:spacing w:after="0"/>
        <w:ind w:firstLine="708"/>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3</w:t>
      </w:r>
      <w:r w:rsidR="009D07C9">
        <w:rPr>
          <w:rFonts w:ascii="Times New Roman" w:hAnsi="Times New Roman" w:cs="Times New Roman"/>
          <w:noProof/>
          <w:sz w:val="28"/>
          <w:szCs w:val="28"/>
          <w:lang w:eastAsia="ru-RU"/>
        </w:rPr>
        <w:t xml:space="preserve">. </w:t>
      </w:r>
      <w:r w:rsidR="001C687F">
        <w:rPr>
          <w:rFonts w:ascii="Times New Roman" w:hAnsi="Times New Roman" w:cs="Times New Roman"/>
          <w:noProof/>
          <w:sz w:val="28"/>
          <w:szCs w:val="28"/>
          <w:lang w:eastAsia="ru-RU"/>
        </w:rPr>
        <w:t>ОПИСАНИЕ ОБЯЗАННОСТЕЙ ТЕСТИРУЕМОГО КЛАССА</w:t>
      </w:r>
    </w:p>
    <w:p w:rsidR="00EF6ED1" w:rsidRDefault="001C687F" w:rsidP="001C687F">
      <w:pPr>
        <w:spacing w:after="0"/>
        <w:ind w:firstLine="708"/>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t>Класс WorkTable выполняет функции добавления нового вида работы, а также подсчета цены на все виды работ.</w:t>
      </w:r>
    </w:p>
    <w:p w:rsidR="001C687F" w:rsidRDefault="001C687F" w:rsidP="001C687F">
      <w:pPr>
        <w:spacing w:after="0"/>
        <w:ind w:firstLine="708"/>
        <w:jc w:val="both"/>
        <w:rPr>
          <w:rFonts w:ascii="Times New Roman" w:hAnsi="Times New Roman" w:cs="Times New Roman"/>
          <w:noProof/>
          <w:sz w:val="28"/>
          <w:szCs w:val="28"/>
          <w:lang w:eastAsia="ru-RU"/>
        </w:rPr>
      </w:pPr>
    </w:p>
    <w:p w:rsidR="001C687F" w:rsidRDefault="001C687F" w:rsidP="001C687F">
      <w:pPr>
        <w:spacing w:after="0"/>
        <w:ind w:firstLine="708"/>
        <w:jc w:val="center"/>
        <w:rPr>
          <w:rFonts w:ascii="Times New Roman" w:hAnsi="Times New Roman" w:cs="Times New Roman"/>
          <w:noProof/>
          <w:sz w:val="28"/>
          <w:szCs w:val="28"/>
          <w:lang w:eastAsia="ru-RU"/>
        </w:rPr>
      </w:pPr>
      <w:r w:rsidRPr="00663A00">
        <w:rPr>
          <w:rFonts w:ascii="Times New Roman" w:hAnsi="Times New Roman" w:cs="Times New Roman"/>
          <w:noProof/>
          <w:sz w:val="28"/>
          <w:szCs w:val="28"/>
          <w:lang w:eastAsia="ru-RU"/>
        </w:rPr>
        <w:t xml:space="preserve">4. </w:t>
      </w:r>
      <w:r>
        <w:rPr>
          <w:rFonts w:ascii="Times New Roman" w:hAnsi="Times New Roman" w:cs="Times New Roman"/>
          <w:noProof/>
          <w:sz w:val="28"/>
          <w:szCs w:val="28"/>
          <w:lang w:eastAsia="ru-RU"/>
        </w:rPr>
        <w:t>ТЕКСТ</w:t>
      </w:r>
      <w:r w:rsidRPr="00663A00">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eastAsia="ru-RU"/>
        </w:rPr>
        <w:t>ПРОГРАММЫ</w:t>
      </w:r>
    </w:p>
    <w:p w:rsidR="001C687F" w:rsidRPr="00663A00" w:rsidRDefault="001C687F" w:rsidP="001C687F">
      <w:pPr>
        <w:spacing w:after="0"/>
        <w:rPr>
          <w:rFonts w:ascii="Times New Roman" w:hAnsi="Times New Roman" w:cs="Times New Roman"/>
          <w:noProof/>
          <w:sz w:val="28"/>
          <w:szCs w:val="28"/>
          <w:lang w:eastAsia="ru-RU"/>
        </w:rPr>
      </w:pPr>
      <w:r>
        <w:rPr>
          <w:rFonts w:ascii="Times New Roman" w:hAnsi="Times New Roman" w:cs="Times New Roman"/>
          <w:noProof/>
          <w:sz w:val="28"/>
          <w:szCs w:val="28"/>
          <w:lang w:eastAsia="ru-RU"/>
        </w:rPr>
        <w:t>Текст</w:t>
      </w:r>
      <w:r w:rsidR="009F3B59">
        <w:rPr>
          <w:rFonts w:ascii="Times New Roman" w:hAnsi="Times New Roman" w:cs="Times New Roman"/>
          <w:noProof/>
          <w:sz w:val="28"/>
          <w:szCs w:val="28"/>
          <w:lang w:eastAsia="ru-RU"/>
        </w:rPr>
        <w:t xml:space="preserve"> модульного</w:t>
      </w:r>
      <w:r>
        <w:rPr>
          <w:rFonts w:ascii="Times New Roman" w:hAnsi="Times New Roman" w:cs="Times New Roman"/>
          <w:noProof/>
          <w:sz w:val="28"/>
          <w:szCs w:val="28"/>
          <w:lang w:eastAsia="ru-RU"/>
        </w:rPr>
        <w:t xml:space="preserve"> </w:t>
      </w:r>
      <w:r w:rsidR="009F3B59">
        <w:rPr>
          <w:rFonts w:ascii="Times New Roman" w:hAnsi="Times New Roman" w:cs="Times New Roman"/>
          <w:noProof/>
          <w:sz w:val="28"/>
          <w:szCs w:val="28"/>
          <w:lang w:eastAsia="ru-RU"/>
        </w:rPr>
        <w:t>теста:</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w:t>
      </w:r>
      <w:r w:rsidRPr="001C687F">
        <w:rPr>
          <w:rFonts w:ascii="Consolas" w:hAnsi="Consolas" w:cs="Consolas"/>
          <w:color w:val="2B91AF"/>
          <w:sz w:val="19"/>
          <w:szCs w:val="19"/>
          <w:highlight w:val="white"/>
          <w:lang w:val="en-US"/>
        </w:rPr>
        <w:t>TestFixture</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public</w:t>
      </w: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class</w:t>
      </w: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WorkTableUnitTests</w:t>
      </w:r>
    </w:p>
    <w:p w:rsidR="001C687F" w:rsidRPr="00663A00"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663A00">
        <w:rPr>
          <w:rFonts w:ascii="Consolas" w:hAnsi="Consolas" w:cs="Consolas"/>
          <w:color w:val="000000"/>
          <w:sz w:val="19"/>
          <w:szCs w:val="19"/>
          <w:highlight w:val="white"/>
          <w:lang w:val="en-US"/>
        </w:rPr>
        <w:t>{</w:t>
      </w:r>
    </w:p>
    <w:p w:rsidR="001C687F" w:rsidRPr="00663A00"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Test</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public</w:t>
      </w: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void</w:t>
      </w:r>
      <w:r w:rsidRPr="001C687F">
        <w:rPr>
          <w:rFonts w:ascii="Consolas" w:hAnsi="Consolas" w:cs="Consolas"/>
          <w:color w:val="000000"/>
          <w:sz w:val="19"/>
          <w:szCs w:val="19"/>
          <w:highlight w:val="white"/>
          <w:lang w:val="en-US"/>
        </w:rPr>
        <w:t xml:space="preserve"> TestMethodCount()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WorkTable</w:t>
      </w:r>
      <w:r w:rsidRPr="001C687F">
        <w:rPr>
          <w:rFonts w:ascii="Consolas" w:hAnsi="Consolas" w:cs="Consolas"/>
          <w:color w:val="000000"/>
          <w:sz w:val="19"/>
          <w:szCs w:val="19"/>
          <w:highlight w:val="white"/>
          <w:lang w:val="en-US"/>
        </w:rPr>
        <w:t xml:space="preserve"> wt = </w:t>
      </w:r>
      <w:r w:rsidRPr="001C687F">
        <w:rPr>
          <w:rFonts w:ascii="Consolas" w:hAnsi="Consolas" w:cs="Consolas"/>
          <w:color w:val="0000FF"/>
          <w:sz w:val="19"/>
          <w:szCs w:val="19"/>
          <w:highlight w:val="white"/>
          <w:lang w:val="en-US"/>
        </w:rPr>
        <w:t>new</w:t>
      </w: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WorkTable</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1"</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"50"</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2"</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"50"</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1"</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"50"</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bool</w:t>
      </w:r>
      <w:r w:rsidRPr="001C687F">
        <w:rPr>
          <w:rFonts w:ascii="Consolas" w:hAnsi="Consolas" w:cs="Consolas"/>
          <w:color w:val="000000"/>
          <w:sz w:val="19"/>
          <w:szCs w:val="19"/>
          <w:highlight w:val="white"/>
          <w:lang w:val="en-US"/>
        </w:rPr>
        <w:t xml:space="preserve"> returnedValue = </w:t>
      </w:r>
      <w:r w:rsidRPr="001C687F">
        <w:rPr>
          <w:rFonts w:ascii="Consolas" w:hAnsi="Consolas" w:cs="Consolas"/>
          <w:color w:val="2B91AF"/>
          <w:sz w:val="19"/>
          <w:szCs w:val="19"/>
          <w:highlight w:val="white"/>
          <w:lang w:val="en-US"/>
        </w:rPr>
        <w:t>Math</w:t>
      </w:r>
      <w:r w:rsidRPr="001C687F">
        <w:rPr>
          <w:rFonts w:ascii="Consolas" w:hAnsi="Consolas" w:cs="Consolas"/>
          <w:color w:val="000000"/>
          <w:sz w:val="19"/>
          <w:szCs w:val="19"/>
          <w:highlight w:val="white"/>
          <w:lang w:val="en-US"/>
        </w:rPr>
        <w:t xml:space="preserve">.Abs(150 - wt.CountWork()) &lt; 0.0001 ? </w:t>
      </w:r>
      <w:r w:rsidRPr="001C687F">
        <w:rPr>
          <w:rFonts w:ascii="Consolas" w:hAnsi="Consolas" w:cs="Consolas"/>
          <w:color w:val="0000FF"/>
          <w:sz w:val="19"/>
          <w:szCs w:val="19"/>
          <w:highlight w:val="white"/>
          <w:lang w:val="en-US"/>
        </w:rPr>
        <w:t>true</w:t>
      </w:r>
      <w:r w:rsidRPr="001C687F">
        <w:rPr>
          <w:rFonts w:ascii="Consolas" w:hAnsi="Consolas" w:cs="Consolas"/>
          <w:color w:val="000000"/>
          <w:sz w:val="19"/>
          <w:szCs w:val="19"/>
          <w:highlight w:val="white"/>
          <w:lang w:val="en-US"/>
        </w:rPr>
        <w:t xml:space="preserve"> : </w:t>
      </w:r>
      <w:r w:rsidRPr="001C687F">
        <w:rPr>
          <w:rFonts w:ascii="Consolas" w:hAnsi="Consolas" w:cs="Consolas"/>
          <w:color w:val="0000FF"/>
          <w:sz w:val="19"/>
          <w:szCs w:val="19"/>
          <w:highlight w:val="white"/>
          <w:lang w:val="en-US"/>
        </w:rPr>
        <w:t>false</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Assert</w:t>
      </w:r>
      <w:r w:rsidRPr="001C687F">
        <w:rPr>
          <w:rFonts w:ascii="Consolas" w:hAnsi="Consolas" w:cs="Consolas"/>
          <w:color w:val="000000"/>
          <w:sz w:val="19"/>
          <w:szCs w:val="19"/>
          <w:highlight w:val="white"/>
          <w:lang w:val="en-US"/>
        </w:rPr>
        <w:t>.AreEqual(</w:t>
      </w:r>
      <w:r w:rsidRPr="001C687F">
        <w:rPr>
          <w:rFonts w:ascii="Consolas" w:hAnsi="Consolas" w:cs="Consolas"/>
          <w:color w:val="0000FF"/>
          <w:sz w:val="19"/>
          <w:szCs w:val="19"/>
          <w:highlight w:val="white"/>
          <w:lang w:val="en-US"/>
        </w:rPr>
        <w:t>true</w:t>
      </w:r>
      <w:r w:rsidRPr="001C687F">
        <w:rPr>
          <w:rFonts w:ascii="Consolas" w:hAnsi="Consolas" w:cs="Consolas"/>
          <w:color w:val="000000"/>
          <w:sz w:val="19"/>
          <w:szCs w:val="19"/>
          <w:highlight w:val="white"/>
          <w:lang w:val="en-US"/>
        </w:rPr>
        <w:t>, returnedValue);</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Test</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public</w:t>
      </w: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void</w:t>
      </w:r>
      <w:r w:rsidRPr="001C687F">
        <w:rPr>
          <w:rFonts w:ascii="Consolas" w:hAnsi="Consolas" w:cs="Consolas"/>
          <w:color w:val="000000"/>
          <w:sz w:val="19"/>
          <w:szCs w:val="19"/>
          <w:highlight w:val="white"/>
          <w:lang w:val="en-US"/>
        </w:rPr>
        <w:t xml:space="preserve"> TestMethodAddWork()</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WorkTable</w:t>
      </w:r>
      <w:r w:rsidRPr="001C687F">
        <w:rPr>
          <w:rFonts w:ascii="Consolas" w:hAnsi="Consolas" w:cs="Consolas"/>
          <w:color w:val="000000"/>
          <w:sz w:val="19"/>
          <w:szCs w:val="19"/>
          <w:highlight w:val="white"/>
          <w:lang w:val="en-US"/>
        </w:rPr>
        <w:t xml:space="preserve"> wt = </w:t>
      </w:r>
      <w:r w:rsidRPr="001C687F">
        <w:rPr>
          <w:rFonts w:ascii="Consolas" w:hAnsi="Consolas" w:cs="Consolas"/>
          <w:color w:val="0000FF"/>
          <w:sz w:val="19"/>
          <w:szCs w:val="19"/>
          <w:highlight w:val="white"/>
          <w:lang w:val="en-US"/>
        </w:rPr>
        <w:t>new</w:t>
      </w: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WorkTable</w:t>
      </w:r>
      <w:r w:rsidRPr="001C687F">
        <w:rPr>
          <w:rFonts w:ascii="Consolas" w:hAnsi="Consolas" w:cs="Consolas"/>
          <w:color w:val="000000"/>
          <w:sz w:val="19"/>
          <w:szCs w:val="19"/>
          <w:highlight w:val="white"/>
          <w:lang w:val="en-US"/>
        </w:rPr>
        <w:t>();</w:t>
      </w: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0000FF"/>
          <w:sz w:val="19"/>
          <w:szCs w:val="19"/>
          <w:highlight w:val="white"/>
          <w:lang w:val="en-US"/>
        </w:rPr>
        <w:t>string</w:t>
      </w:r>
      <w:r w:rsidRPr="001C687F">
        <w:rPr>
          <w:rFonts w:ascii="Consolas" w:hAnsi="Consolas" w:cs="Consolas"/>
          <w:color w:val="000000"/>
          <w:sz w:val="19"/>
          <w:szCs w:val="19"/>
          <w:highlight w:val="white"/>
          <w:lang w:val="en-US"/>
        </w:rPr>
        <w:t xml:space="preserve"> result = wt.AddWork(</w:t>
      </w:r>
      <w:r w:rsidRPr="001C687F">
        <w:rPr>
          <w:rFonts w:ascii="Consolas" w:hAnsi="Consolas" w:cs="Consolas"/>
          <w:color w:val="A31515"/>
          <w:sz w:val="19"/>
          <w:szCs w:val="19"/>
          <w:highlight w:val="white"/>
          <w:lang w:val="en-US"/>
        </w:rPr>
        <w:t>""</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"50"</w:t>
      </w:r>
      <w:r w:rsidRPr="001C687F">
        <w:rPr>
          <w:rFonts w:ascii="Consolas" w:hAnsi="Consolas" w:cs="Consolas"/>
          <w:color w:val="000000"/>
          <w:sz w:val="19"/>
          <w:szCs w:val="19"/>
          <w:highlight w:val="white"/>
          <w:lang w:val="en-US"/>
        </w:rPr>
        <w:t>);</w:t>
      </w:r>
    </w:p>
    <w:p w:rsidR="001C687F" w:rsidRPr="00663A00" w:rsidRDefault="001C687F" w:rsidP="001C687F">
      <w:pPr>
        <w:autoSpaceDE w:val="0"/>
        <w:autoSpaceDN w:val="0"/>
        <w:adjustRightInd w:val="0"/>
        <w:spacing w:after="0" w:line="240" w:lineRule="auto"/>
        <w:rPr>
          <w:rFonts w:ascii="Consolas" w:hAnsi="Consolas" w:cs="Consolas"/>
          <w:color w:val="000000"/>
          <w:sz w:val="19"/>
          <w:szCs w:val="19"/>
          <w:highlight w:val="white"/>
        </w:rPr>
      </w:pPr>
      <w:r w:rsidRPr="001C687F">
        <w:rPr>
          <w:rFonts w:ascii="Consolas" w:hAnsi="Consolas" w:cs="Consolas"/>
          <w:color w:val="000000"/>
          <w:sz w:val="19"/>
          <w:szCs w:val="19"/>
          <w:highlight w:val="white"/>
          <w:lang w:val="en-US"/>
        </w:rPr>
        <w:t xml:space="preserve">            </w:t>
      </w:r>
      <w:r w:rsidRPr="001C687F">
        <w:rPr>
          <w:rFonts w:ascii="Consolas" w:hAnsi="Consolas" w:cs="Consolas"/>
          <w:color w:val="2B91AF"/>
          <w:sz w:val="19"/>
          <w:szCs w:val="19"/>
          <w:highlight w:val="white"/>
          <w:lang w:val="en-US"/>
        </w:rPr>
        <w:t>Assert</w:t>
      </w:r>
      <w:r w:rsidRPr="00663A00">
        <w:rPr>
          <w:rFonts w:ascii="Consolas" w:hAnsi="Consolas" w:cs="Consolas"/>
          <w:color w:val="000000"/>
          <w:sz w:val="19"/>
          <w:szCs w:val="19"/>
          <w:highlight w:val="white"/>
        </w:rPr>
        <w:t>.</w:t>
      </w:r>
      <w:r w:rsidRPr="001C687F">
        <w:rPr>
          <w:rFonts w:ascii="Consolas" w:hAnsi="Consolas" w:cs="Consolas"/>
          <w:color w:val="000000"/>
          <w:sz w:val="19"/>
          <w:szCs w:val="19"/>
          <w:highlight w:val="white"/>
          <w:lang w:val="en-US"/>
        </w:rPr>
        <w:t>AreEqual</w:t>
      </w:r>
      <w:r w:rsidRPr="00663A00">
        <w:rPr>
          <w:rFonts w:ascii="Consolas" w:hAnsi="Consolas" w:cs="Consolas"/>
          <w:color w:val="000000"/>
          <w:sz w:val="19"/>
          <w:szCs w:val="19"/>
          <w:highlight w:val="white"/>
        </w:rPr>
        <w:t>(</w:t>
      </w:r>
      <w:r w:rsidRPr="00663A00">
        <w:rPr>
          <w:rFonts w:ascii="Consolas" w:hAnsi="Consolas" w:cs="Consolas"/>
          <w:color w:val="800000"/>
          <w:sz w:val="19"/>
          <w:szCs w:val="19"/>
          <w:highlight w:val="white"/>
        </w:rPr>
        <w:t>@"</w:t>
      </w:r>
      <w:r>
        <w:rPr>
          <w:rFonts w:ascii="Consolas" w:hAnsi="Consolas" w:cs="Consolas"/>
          <w:color w:val="800000"/>
          <w:sz w:val="19"/>
          <w:szCs w:val="19"/>
          <w:highlight w:val="white"/>
        </w:rPr>
        <w:t>Поле</w:t>
      </w:r>
      <w:r w:rsidRPr="00663A00">
        <w:rPr>
          <w:rFonts w:ascii="Consolas" w:hAnsi="Consolas" w:cs="Consolas"/>
          <w:color w:val="800000"/>
          <w:sz w:val="19"/>
          <w:szCs w:val="19"/>
          <w:highlight w:val="white"/>
        </w:rPr>
        <w:t xml:space="preserve"> '</w:t>
      </w:r>
      <w:r>
        <w:rPr>
          <w:rFonts w:ascii="Consolas" w:hAnsi="Consolas" w:cs="Consolas"/>
          <w:color w:val="800000"/>
          <w:sz w:val="19"/>
          <w:szCs w:val="19"/>
          <w:highlight w:val="white"/>
        </w:rPr>
        <w:t>Вид</w:t>
      </w:r>
      <w:r w:rsidRPr="00663A00">
        <w:rPr>
          <w:rFonts w:ascii="Consolas" w:hAnsi="Consolas" w:cs="Consolas"/>
          <w:color w:val="800000"/>
          <w:sz w:val="19"/>
          <w:szCs w:val="19"/>
          <w:highlight w:val="white"/>
        </w:rPr>
        <w:t xml:space="preserve"> </w:t>
      </w:r>
      <w:r>
        <w:rPr>
          <w:rFonts w:ascii="Consolas" w:hAnsi="Consolas" w:cs="Consolas"/>
          <w:color w:val="800000"/>
          <w:sz w:val="19"/>
          <w:szCs w:val="19"/>
          <w:highlight w:val="white"/>
        </w:rPr>
        <w:t>работ</w:t>
      </w:r>
      <w:r w:rsidRPr="00663A00">
        <w:rPr>
          <w:rFonts w:ascii="Consolas" w:hAnsi="Consolas" w:cs="Consolas"/>
          <w:color w:val="800000"/>
          <w:sz w:val="19"/>
          <w:szCs w:val="19"/>
          <w:highlight w:val="white"/>
        </w:rPr>
        <w:t xml:space="preserve">' </w:t>
      </w:r>
      <w:r>
        <w:rPr>
          <w:rFonts w:ascii="Consolas" w:hAnsi="Consolas" w:cs="Consolas"/>
          <w:color w:val="800000"/>
          <w:sz w:val="19"/>
          <w:szCs w:val="19"/>
          <w:highlight w:val="white"/>
        </w:rPr>
        <w:t>пустое</w:t>
      </w:r>
      <w:r w:rsidRPr="00663A00">
        <w:rPr>
          <w:rFonts w:ascii="Consolas" w:hAnsi="Consolas" w:cs="Consolas"/>
          <w:color w:val="800000"/>
          <w:sz w:val="19"/>
          <w:szCs w:val="19"/>
          <w:highlight w:val="white"/>
        </w:rPr>
        <w:t>"</w:t>
      </w:r>
      <w:r w:rsidRPr="00663A00">
        <w:rPr>
          <w:rFonts w:ascii="Consolas" w:hAnsi="Consolas" w:cs="Consolas"/>
          <w:color w:val="000000"/>
          <w:sz w:val="19"/>
          <w:szCs w:val="19"/>
          <w:highlight w:val="white"/>
        </w:rPr>
        <w:t xml:space="preserve">, </w:t>
      </w:r>
      <w:r w:rsidRPr="001C687F">
        <w:rPr>
          <w:rFonts w:ascii="Consolas" w:hAnsi="Consolas" w:cs="Consolas"/>
          <w:color w:val="000000"/>
          <w:sz w:val="19"/>
          <w:szCs w:val="19"/>
          <w:highlight w:val="white"/>
          <w:lang w:val="en-US"/>
        </w:rPr>
        <w:t>result</w:t>
      </w:r>
      <w:r w:rsidRPr="00663A00">
        <w:rPr>
          <w:rFonts w:ascii="Consolas" w:hAnsi="Consolas" w:cs="Consolas"/>
          <w:color w:val="000000"/>
          <w:sz w:val="19"/>
          <w:szCs w:val="19"/>
          <w:highlight w:val="white"/>
        </w:rPr>
        <w:t>);</w:t>
      </w:r>
    </w:p>
    <w:p w:rsidR="001C687F" w:rsidRPr="00663A00"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Pr="00663A00"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rPr>
        <w:t xml:space="preserve">            </w:t>
      </w:r>
      <w:r w:rsidRPr="001C687F">
        <w:rPr>
          <w:rFonts w:ascii="Consolas" w:hAnsi="Consolas" w:cs="Consolas"/>
          <w:color w:val="000000"/>
          <w:sz w:val="19"/>
          <w:szCs w:val="19"/>
          <w:highlight w:val="white"/>
          <w:lang w:val="en-US"/>
        </w:rPr>
        <w:t>result =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1"</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w:t>
      </w:r>
      <w:r w:rsidRPr="001C687F">
        <w:rPr>
          <w:rFonts w:ascii="Consolas" w:hAnsi="Consolas" w:cs="Consolas"/>
          <w:color w:val="000000"/>
          <w:sz w:val="19"/>
          <w:szCs w:val="19"/>
          <w:highlight w:val="white"/>
          <w:lang w:val="en-US"/>
        </w:rPr>
        <w:t>);</w:t>
      </w: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r w:rsidRPr="001C687F">
        <w:rPr>
          <w:rFonts w:ascii="Consolas" w:hAnsi="Consolas" w:cs="Consolas"/>
          <w:color w:val="000000"/>
          <w:sz w:val="19"/>
          <w:szCs w:val="19"/>
          <w:highlight w:val="white"/>
          <w:lang w:val="en-US"/>
        </w:rPr>
        <w:t xml:space="preserve">            </w:t>
      </w:r>
      <w:r>
        <w:rPr>
          <w:rFonts w:ascii="Consolas" w:hAnsi="Consolas" w:cs="Consolas"/>
          <w:color w:val="2B91AF"/>
          <w:sz w:val="19"/>
          <w:szCs w:val="19"/>
          <w:highlight w:val="white"/>
        </w:rPr>
        <w:t>Assert</w:t>
      </w:r>
      <w:r>
        <w:rPr>
          <w:rFonts w:ascii="Consolas" w:hAnsi="Consolas" w:cs="Consolas"/>
          <w:color w:val="000000"/>
          <w:sz w:val="19"/>
          <w:szCs w:val="19"/>
          <w:highlight w:val="white"/>
        </w:rPr>
        <w:t>.AreEqual(</w:t>
      </w:r>
      <w:r>
        <w:rPr>
          <w:rFonts w:ascii="Consolas" w:hAnsi="Consolas" w:cs="Consolas"/>
          <w:color w:val="800000"/>
          <w:sz w:val="19"/>
          <w:szCs w:val="19"/>
          <w:highlight w:val="white"/>
        </w:rPr>
        <w:t>@"Поле 'Цена' пустое"</w:t>
      </w:r>
      <w:r>
        <w:rPr>
          <w:rFonts w:ascii="Consolas" w:hAnsi="Consolas" w:cs="Consolas"/>
          <w:color w:val="000000"/>
          <w:sz w:val="19"/>
          <w:szCs w:val="19"/>
          <w:highlight w:val="white"/>
        </w:rPr>
        <w:t>, result);</w:t>
      </w: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rPr>
        <w:t xml:space="preserve">            </w:t>
      </w:r>
      <w:r w:rsidRPr="001C687F">
        <w:rPr>
          <w:rFonts w:ascii="Consolas" w:hAnsi="Consolas" w:cs="Consolas"/>
          <w:color w:val="000000"/>
          <w:sz w:val="19"/>
          <w:szCs w:val="19"/>
          <w:highlight w:val="white"/>
          <w:lang w:val="en-US"/>
        </w:rPr>
        <w:t>result =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1"</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"NaN"</w:t>
      </w:r>
      <w:r w:rsidRPr="001C687F">
        <w:rPr>
          <w:rFonts w:ascii="Consolas" w:hAnsi="Consolas" w:cs="Consolas"/>
          <w:color w:val="000000"/>
          <w:sz w:val="19"/>
          <w:szCs w:val="19"/>
          <w:highlight w:val="white"/>
          <w:lang w:val="en-US"/>
        </w:rPr>
        <w:t>);</w:t>
      </w: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r w:rsidRPr="001C687F">
        <w:rPr>
          <w:rFonts w:ascii="Consolas" w:hAnsi="Consolas" w:cs="Consolas"/>
          <w:color w:val="000000"/>
          <w:sz w:val="19"/>
          <w:szCs w:val="19"/>
          <w:highlight w:val="white"/>
          <w:lang w:val="en-US"/>
        </w:rPr>
        <w:t xml:space="preserve">            </w:t>
      </w:r>
      <w:r>
        <w:rPr>
          <w:rFonts w:ascii="Consolas" w:hAnsi="Consolas" w:cs="Consolas"/>
          <w:color w:val="2B91AF"/>
          <w:sz w:val="19"/>
          <w:szCs w:val="19"/>
          <w:highlight w:val="white"/>
        </w:rPr>
        <w:t>Assert</w:t>
      </w:r>
      <w:r>
        <w:rPr>
          <w:rFonts w:ascii="Consolas" w:hAnsi="Consolas" w:cs="Consolas"/>
          <w:color w:val="000000"/>
          <w:sz w:val="19"/>
          <w:szCs w:val="19"/>
          <w:highlight w:val="white"/>
        </w:rPr>
        <w:t>.AreEqual(</w:t>
      </w:r>
      <w:r>
        <w:rPr>
          <w:rFonts w:ascii="Consolas" w:hAnsi="Consolas" w:cs="Consolas"/>
          <w:color w:val="800000"/>
          <w:sz w:val="19"/>
          <w:szCs w:val="19"/>
          <w:highlight w:val="white"/>
        </w:rPr>
        <w:t>@"В поле 'Цена' присутствуют недопустимые символы"</w:t>
      </w:r>
      <w:r>
        <w:rPr>
          <w:rFonts w:ascii="Consolas" w:hAnsi="Consolas" w:cs="Consolas"/>
          <w:color w:val="000000"/>
          <w:sz w:val="19"/>
          <w:szCs w:val="19"/>
          <w:highlight w:val="white"/>
        </w:rPr>
        <w:t>, result);</w:t>
      </w: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Default="001C687F" w:rsidP="001C687F">
      <w:pPr>
        <w:autoSpaceDE w:val="0"/>
        <w:autoSpaceDN w:val="0"/>
        <w:adjustRightInd w:val="0"/>
        <w:spacing w:after="0" w:line="240" w:lineRule="auto"/>
        <w:rPr>
          <w:rFonts w:ascii="Consolas" w:hAnsi="Consolas" w:cs="Consolas"/>
          <w:color w:val="000000"/>
          <w:sz w:val="19"/>
          <w:szCs w:val="19"/>
          <w:highlight w:val="white"/>
        </w:rPr>
      </w:pPr>
    </w:p>
    <w:p w:rsidR="001C687F" w:rsidRPr="001C687F"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rPr>
        <w:t xml:space="preserve">            </w:t>
      </w:r>
      <w:r w:rsidRPr="001C687F">
        <w:rPr>
          <w:rFonts w:ascii="Consolas" w:hAnsi="Consolas" w:cs="Consolas"/>
          <w:color w:val="000000"/>
          <w:sz w:val="19"/>
          <w:szCs w:val="19"/>
          <w:highlight w:val="white"/>
          <w:lang w:val="en-US"/>
        </w:rPr>
        <w:t>result = wt.AddWork(</w:t>
      </w:r>
      <w:r w:rsidRPr="001C687F">
        <w:rPr>
          <w:rFonts w:ascii="Consolas" w:hAnsi="Consolas" w:cs="Consolas"/>
          <w:color w:val="A31515"/>
          <w:sz w:val="19"/>
          <w:szCs w:val="19"/>
          <w:highlight w:val="white"/>
          <w:lang w:val="en-US"/>
        </w:rPr>
        <w:t>"</w:t>
      </w:r>
      <w:r>
        <w:rPr>
          <w:rFonts w:ascii="Consolas" w:hAnsi="Consolas" w:cs="Consolas"/>
          <w:color w:val="A31515"/>
          <w:sz w:val="19"/>
          <w:szCs w:val="19"/>
          <w:highlight w:val="white"/>
        </w:rPr>
        <w:t>Вид</w:t>
      </w:r>
      <w:r w:rsidRPr="001C687F">
        <w:rPr>
          <w:rFonts w:ascii="Consolas" w:hAnsi="Consolas" w:cs="Consolas"/>
          <w:color w:val="A31515"/>
          <w:sz w:val="19"/>
          <w:szCs w:val="19"/>
          <w:highlight w:val="white"/>
          <w:lang w:val="en-US"/>
        </w:rPr>
        <w:t xml:space="preserve"> </w:t>
      </w:r>
      <w:r>
        <w:rPr>
          <w:rFonts w:ascii="Consolas" w:hAnsi="Consolas" w:cs="Consolas"/>
          <w:color w:val="A31515"/>
          <w:sz w:val="19"/>
          <w:szCs w:val="19"/>
          <w:highlight w:val="white"/>
        </w:rPr>
        <w:t>работ</w:t>
      </w:r>
      <w:r w:rsidRPr="001C687F">
        <w:rPr>
          <w:rFonts w:ascii="Consolas" w:hAnsi="Consolas" w:cs="Consolas"/>
          <w:color w:val="A31515"/>
          <w:sz w:val="19"/>
          <w:szCs w:val="19"/>
          <w:highlight w:val="white"/>
          <w:lang w:val="en-US"/>
        </w:rPr>
        <w:t xml:space="preserve"> 1"</w:t>
      </w:r>
      <w:r w:rsidRPr="001C687F">
        <w:rPr>
          <w:rFonts w:ascii="Consolas" w:hAnsi="Consolas" w:cs="Consolas"/>
          <w:color w:val="000000"/>
          <w:sz w:val="19"/>
          <w:szCs w:val="19"/>
          <w:highlight w:val="white"/>
          <w:lang w:val="en-US"/>
        </w:rPr>
        <w:t xml:space="preserve">, </w:t>
      </w:r>
      <w:r w:rsidRPr="001C687F">
        <w:rPr>
          <w:rFonts w:ascii="Consolas" w:hAnsi="Consolas" w:cs="Consolas"/>
          <w:color w:val="A31515"/>
          <w:sz w:val="19"/>
          <w:szCs w:val="19"/>
          <w:highlight w:val="white"/>
          <w:lang w:val="en-US"/>
        </w:rPr>
        <w:t>"50"</w:t>
      </w:r>
      <w:r w:rsidRPr="001C687F">
        <w:rPr>
          <w:rFonts w:ascii="Consolas" w:hAnsi="Consolas" w:cs="Consolas"/>
          <w:color w:val="000000"/>
          <w:sz w:val="19"/>
          <w:szCs w:val="19"/>
          <w:highlight w:val="white"/>
          <w:lang w:val="en-US"/>
        </w:rPr>
        <w:t>);</w:t>
      </w:r>
    </w:p>
    <w:p w:rsidR="001C687F" w:rsidRPr="002369F7"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1C687F">
        <w:rPr>
          <w:rFonts w:ascii="Consolas" w:hAnsi="Consolas" w:cs="Consolas"/>
          <w:color w:val="000000"/>
          <w:sz w:val="19"/>
          <w:szCs w:val="19"/>
          <w:highlight w:val="white"/>
          <w:lang w:val="en-US"/>
        </w:rPr>
        <w:t xml:space="preserve">            </w:t>
      </w:r>
      <w:r w:rsidRPr="002369F7">
        <w:rPr>
          <w:rFonts w:ascii="Consolas" w:hAnsi="Consolas" w:cs="Consolas"/>
          <w:color w:val="2B91AF"/>
          <w:sz w:val="19"/>
          <w:szCs w:val="19"/>
          <w:highlight w:val="white"/>
          <w:lang w:val="en-US"/>
        </w:rPr>
        <w:t>Assert</w:t>
      </w:r>
      <w:r w:rsidRPr="002369F7">
        <w:rPr>
          <w:rFonts w:ascii="Consolas" w:hAnsi="Consolas" w:cs="Consolas"/>
          <w:color w:val="000000"/>
          <w:sz w:val="19"/>
          <w:szCs w:val="19"/>
          <w:highlight w:val="white"/>
          <w:lang w:val="en-US"/>
        </w:rPr>
        <w:t>.AreEqual(</w:t>
      </w:r>
      <w:r w:rsidRPr="002369F7">
        <w:rPr>
          <w:rFonts w:ascii="Consolas" w:hAnsi="Consolas" w:cs="Consolas"/>
          <w:color w:val="A31515"/>
          <w:sz w:val="19"/>
          <w:szCs w:val="19"/>
          <w:highlight w:val="white"/>
          <w:lang w:val="en-US"/>
        </w:rPr>
        <w:t>"</w:t>
      </w:r>
      <w:r>
        <w:rPr>
          <w:rFonts w:ascii="Consolas" w:hAnsi="Consolas" w:cs="Consolas"/>
          <w:color w:val="A31515"/>
          <w:sz w:val="19"/>
          <w:szCs w:val="19"/>
          <w:highlight w:val="white"/>
        </w:rPr>
        <w:t>Добавлено</w:t>
      </w:r>
      <w:r w:rsidRPr="002369F7">
        <w:rPr>
          <w:rFonts w:ascii="Consolas" w:hAnsi="Consolas" w:cs="Consolas"/>
          <w:color w:val="A31515"/>
          <w:sz w:val="19"/>
          <w:szCs w:val="19"/>
          <w:highlight w:val="white"/>
          <w:lang w:val="en-US"/>
        </w:rPr>
        <w:t>"</w:t>
      </w:r>
      <w:r w:rsidRPr="002369F7">
        <w:rPr>
          <w:rFonts w:ascii="Consolas" w:hAnsi="Consolas" w:cs="Consolas"/>
          <w:color w:val="000000"/>
          <w:sz w:val="19"/>
          <w:szCs w:val="19"/>
          <w:highlight w:val="white"/>
          <w:lang w:val="en-US"/>
        </w:rPr>
        <w:t xml:space="preserve">, result); </w:t>
      </w:r>
    </w:p>
    <w:p w:rsidR="001C687F" w:rsidRPr="002369F7"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2369F7">
        <w:rPr>
          <w:rFonts w:ascii="Consolas" w:hAnsi="Consolas" w:cs="Consolas"/>
          <w:color w:val="000000"/>
          <w:sz w:val="19"/>
          <w:szCs w:val="19"/>
          <w:highlight w:val="white"/>
          <w:lang w:val="en-US"/>
        </w:rPr>
        <w:t xml:space="preserve">        }</w:t>
      </w:r>
    </w:p>
    <w:p w:rsidR="001C687F" w:rsidRPr="002369F7" w:rsidRDefault="001C687F" w:rsidP="001C687F">
      <w:pPr>
        <w:autoSpaceDE w:val="0"/>
        <w:autoSpaceDN w:val="0"/>
        <w:adjustRightInd w:val="0"/>
        <w:spacing w:after="0" w:line="240" w:lineRule="auto"/>
        <w:rPr>
          <w:rFonts w:ascii="Consolas" w:hAnsi="Consolas" w:cs="Consolas"/>
          <w:color w:val="000000"/>
          <w:sz w:val="19"/>
          <w:szCs w:val="19"/>
          <w:highlight w:val="white"/>
          <w:lang w:val="en-US"/>
        </w:rPr>
      </w:pPr>
      <w:r w:rsidRPr="002369F7">
        <w:rPr>
          <w:rFonts w:ascii="Consolas" w:hAnsi="Consolas" w:cs="Consolas"/>
          <w:color w:val="000000"/>
          <w:sz w:val="19"/>
          <w:szCs w:val="19"/>
          <w:highlight w:val="white"/>
          <w:lang w:val="en-US"/>
        </w:rPr>
        <w:t xml:space="preserve">    }</w:t>
      </w:r>
    </w:p>
    <w:p w:rsidR="001C687F" w:rsidRPr="002369F7" w:rsidRDefault="001C687F" w:rsidP="001C687F">
      <w:pPr>
        <w:spacing w:after="0"/>
        <w:rPr>
          <w:rFonts w:ascii="Consolas" w:hAnsi="Consolas" w:cs="Consolas"/>
          <w:color w:val="000000"/>
          <w:sz w:val="19"/>
          <w:szCs w:val="19"/>
          <w:lang w:val="en-US"/>
        </w:rPr>
      </w:pPr>
      <w:r w:rsidRPr="002369F7">
        <w:rPr>
          <w:rFonts w:ascii="Consolas" w:hAnsi="Consolas" w:cs="Consolas"/>
          <w:color w:val="000000"/>
          <w:sz w:val="19"/>
          <w:szCs w:val="19"/>
          <w:highlight w:val="white"/>
          <w:lang w:val="en-US"/>
        </w:rPr>
        <w:t>}</w:t>
      </w:r>
    </w:p>
    <w:p w:rsidR="001C687F" w:rsidRPr="002369F7" w:rsidRDefault="009F3B59" w:rsidP="001C687F">
      <w:pPr>
        <w:spacing w:after="0"/>
        <w:rPr>
          <w:rFonts w:ascii="Times New Roman" w:hAnsi="Times New Roman" w:cs="Times New Roman"/>
          <w:noProof/>
          <w:sz w:val="28"/>
          <w:szCs w:val="28"/>
          <w:lang w:val="en-US" w:eastAsia="ru-RU"/>
        </w:rPr>
      </w:pPr>
      <w:r>
        <w:rPr>
          <w:rFonts w:ascii="Times New Roman" w:hAnsi="Times New Roman" w:cs="Times New Roman"/>
          <w:noProof/>
          <w:sz w:val="28"/>
          <w:szCs w:val="28"/>
          <w:lang w:eastAsia="ru-RU"/>
        </w:rPr>
        <w:lastRenderedPageBreak/>
        <w:t>Текст</w:t>
      </w:r>
      <w:r w:rsidRPr="002369F7">
        <w:rPr>
          <w:rFonts w:ascii="Times New Roman" w:hAnsi="Times New Roman" w:cs="Times New Roman"/>
          <w:noProof/>
          <w:sz w:val="28"/>
          <w:szCs w:val="28"/>
          <w:lang w:val="en-US" w:eastAsia="ru-RU"/>
        </w:rPr>
        <w:t xml:space="preserve"> </w:t>
      </w:r>
      <w:r>
        <w:rPr>
          <w:rFonts w:ascii="Times New Roman" w:hAnsi="Times New Roman" w:cs="Times New Roman"/>
          <w:noProof/>
          <w:sz w:val="28"/>
          <w:szCs w:val="28"/>
          <w:lang w:eastAsia="ru-RU"/>
        </w:rPr>
        <w:t>программы</w:t>
      </w:r>
      <w:r w:rsidRPr="002369F7">
        <w:rPr>
          <w:rFonts w:ascii="Times New Roman" w:hAnsi="Times New Roman" w:cs="Times New Roman"/>
          <w:noProof/>
          <w:sz w:val="28"/>
          <w:szCs w:val="28"/>
          <w:lang w:val="en-US" w:eastAsia="ru-RU"/>
        </w:rPr>
        <w:t>:</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class</w:t>
      </w: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Row</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private</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kindOfWork;</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private</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price;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public</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KindOfWork</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get</w:t>
      </w:r>
      <w:r w:rsidRPr="00663A00">
        <w:rPr>
          <w:rFonts w:ascii="Consolas" w:hAnsi="Consolas" w:cs="Consolas"/>
          <w:color w:val="000000"/>
          <w:sz w:val="19"/>
          <w:szCs w:val="19"/>
          <w:highlight w:val="white"/>
          <w:lang w:val="en-US"/>
        </w:rPr>
        <w:t>{</w:t>
      </w:r>
      <w:r w:rsidRPr="00663A00">
        <w:rPr>
          <w:rFonts w:ascii="Consolas" w:hAnsi="Consolas" w:cs="Consolas"/>
          <w:color w:val="0000FF"/>
          <w:sz w:val="19"/>
          <w:szCs w:val="19"/>
          <w:highlight w:val="white"/>
          <w:lang w:val="en-US"/>
        </w:rPr>
        <w:t>return</w:t>
      </w:r>
      <w:r w:rsidRPr="00663A00">
        <w:rPr>
          <w:rFonts w:ascii="Consolas" w:hAnsi="Consolas" w:cs="Consolas"/>
          <w:color w:val="000000"/>
          <w:sz w:val="19"/>
          <w:szCs w:val="19"/>
          <w:highlight w:val="white"/>
          <w:lang w:val="en-US"/>
        </w:rPr>
        <w:t xml:space="preserve"> kindOfWork;}</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set</w:t>
      </w:r>
      <w:r w:rsidRPr="00663A00">
        <w:rPr>
          <w:rFonts w:ascii="Consolas" w:hAnsi="Consolas" w:cs="Consolas"/>
          <w:color w:val="000000"/>
          <w:sz w:val="19"/>
          <w:szCs w:val="19"/>
          <w:highlight w:val="white"/>
          <w:lang w:val="en-US"/>
        </w:rPr>
        <w:t xml:space="preserve">{kindOfWork = </w:t>
      </w:r>
      <w:r w:rsidRPr="00663A00">
        <w:rPr>
          <w:rFonts w:ascii="Consolas" w:hAnsi="Consolas" w:cs="Consolas"/>
          <w:color w:val="0000FF"/>
          <w:sz w:val="19"/>
          <w:szCs w:val="19"/>
          <w:highlight w:val="white"/>
          <w:lang w:val="en-US"/>
        </w:rPr>
        <w:t>value</w:t>
      </w:r>
      <w:r w:rsidRPr="00663A00">
        <w:rPr>
          <w:rFonts w:ascii="Consolas" w:hAnsi="Consolas" w:cs="Consolas"/>
          <w:color w:val="000000"/>
          <w:sz w:val="19"/>
          <w:szCs w:val="19"/>
          <w:highlight w:val="white"/>
          <w:lang w:val="en-US"/>
        </w:rPr>
        <w:t>;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public</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Price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get</w:t>
      </w:r>
      <w:r w:rsidRPr="00663A00">
        <w:rPr>
          <w:rFonts w:ascii="Consolas" w:hAnsi="Consolas" w:cs="Consolas"/>
          <w:color w:val="000000"/>
          <w:sz w:val="19"/>
          <w:szCs w:val="19"/>
          <w:highlight w:val="white"/>
          <w:lang w:val="en-US"/>
        </w:rPr>
        <w:t xml:space="preserve"> { </w:t>
      </w:r>
      <w:r w:rsidRPr="00663A00">
        <w:rPr>
          <w:rFonts w:ascii="Consolas" w:hAnsi="Consolas" w:cs="Consolas"/>
          <w:color w:val="0000FF"/>
          <w:sz w:val="19"/>
          <w:szCs w:val="19"/>
          <w:highlight w:val="white"/>
          <w:lang w:val="en-US"/>
        </w:rPr>
        <w:t>return</w:t>
      </w:r>
      <w:r w:rsidRPr="00663A00">
        <w:rPr>
          <w:rFonts w:ascii="Consolas" w:hAnsi="Consolas" w:cs="Consolas"/>
          <w:color w:val="000000"/>
          <w:sz w:val="19"/>
          <w:szCs w:val="19"/>
          <w:highlight w:val="white"/>
          <w:lang w:val="en-US"/>
        </w:rPr>
        <w:t xml:space="preserve"> price;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set</w:t>
      </w:r>
      <w:r w:rsidRPr="00663A00">
        <w:rPr>
          <w:rFonts w:ascii="Consolas" w:hAnsi="Consolas" w:cs="Consolas"/>
          <w:color w:val="000000"/>
          <w:sz w:val="19"/>
          <w:szCs w:val="19"/>
          <w:highlight w:val="white"/>
          <w:lang w:val="en-US"/>
        </w:rPr>
        <w:t xml:space="preserve"> { price = </w:t>
      </w:r>
      <w:r w:rsidRPr="00663A00">
        <w:rPr>
          <w:rFonts w:ascii="Consolas" w:hAnsi="Consolas" w:cs="Consolas"/>
          <w:color w:val="0000FF"/>
          <w:sz w:val="19"/>
          <w:szCs w:val="19"/>
          <w:highlight w:val="white"/>
          <w:lang w:val="en-US"/>
        </w:rPr>
        <w:t>value</w:t>
      </w:r>
      <w:r w:rsidRPr="00663A00">
        <w:rPr>
          <w:rFonts w:ascii="Consolas" w:hAnsi="Consolas" w:cs="Consolas"/>
          <w:color w:val="000000"/>
          <w:sz w:val="19"/>
          <w:szCs w:val="19"/>
          <w:highlight w:val="white"/>
          <w:lang w:val="en-US"/>
        </w:rPr>
        <w:t>;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public</w:t>
      </w:r>
      <w:r w:rsidRPr="00663A00">
        <w:rPr>
          <w:rFonts w:ascii="Consolas" w:hAnsi="Consolas" w:cs="Consolas"/>
          <w:color w:val="000000"/>
          <w:sz w:val="19"/>
          <w:szCs w:val="19"/>
          <w:highlight w:val="white"/>
          <w:lang w:val="en-US"/>
        </w:rPr>
        <w:t xml:space="preserve"> Row(</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kindOfWork,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price)</w:t>
      </w:r>
    </w:p>
    <w:p w:rsidR="00663A00" w:rsidRDefault="00663A00" w:rsidP="00663A00">
      <w:pPr>
        <w:autoSpaceDE w:val="0"/>
        <w:autoSpaceDN w:val="0"/>
        <w:adjustRightInd w:val="0"/>
        <w:spacing w:after="0" w:line="240" w:lineRule="auto"/>
        <w:rPr>
          <w:rFonts w:ascii="Consolas" w:hAnsi="Consolas" w:cs="Consolas"/>
          <w:color w:val="000000"/>
          <w:sz w:val="19"/>
          <w:szCs w:val="19"/>
          <w:highlight w:val="white"/>
        </w:rPr>
      </w:pPr>
      <w:r w:rsidRPr="00663A00">
        <w:rPr>
          <w:rFonts w:ascii="Consolas" w:hAnsi="Consolas" w:cs="Consolas"/>
          <w:color w:val="000000"/>
          <w:sz w:val="19"/>
          <w:szCs w:val="19"/>
          <w:highlight w:val="white"/>
          <w:lang w:val="en-US"/>
        </w:rPr>
        <w:t xml:space="preserve">        </w:t>
      </w:r>
      <w:r>
        <w:rPr>
          <w:rFonts w:ascii="Consolas" w:hAnsi="Consolas" w:cs="Consolas"/>
          <w:color w:val="000000"/>
          <w:sz w:val="19"/>
          <w:szCs w:val="19"/>
          <w:highlight w:val="white"/>
        </w:rPr>
        <w:t>{</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this</w:t>
      </w:r>
      <w:r w:rsidRPr="00663A00">
        <w:rPr>
          <w:rFonts w:ascii="Consolas" w:hAnsi="Consolas" w:cs="Consolas"/>
          <w:color w:val="000000"/>
          <w:sz w:val="19"/>
          <w:szCs w:val="19"/>
          <w:highlight w:val="white"/>
          <w:lang w:val="en-US"/>
        </w:rPr>
        <w:t>.kindOfWork = kindOfWork;</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this</w:t>
      </w:r>
      <w:r w:rsidRPr="00663A00">
        <w:rPr>
          <w:rFonts w:ascii="Consolas" w:hAnsi="Consolas" w:cs="Consolas"/>
          <w:color w:val="000000"/>
          <w:sz w:val="19"/>
          <w:szCs w:val="19"/>
          <w:highlight w:val="white"/>
          <w:lang w:val="en-US"/>
        </w:rPr>
        <w:t>.price = price;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class</w:t>
      </w: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WorkTable</w:t>
      </w:r>
      <w:r w:rsidRPr="00663A00">
        <w:rPr>
          <w:rFonts w:ascii="Consolas" w:hAnsi="Consolas" w:cs="Consolas"/>
          <w:color w:val="000000"/>
          <w:sz w:val="19"/>
          <w:szCs w:val="19"/>
          <w:highlight w:val="white"/>
          <w:lang w:val="en-US"/>
        </w:rPr>
        <w:t xml:space="preserve"> : </w:t>
      </w:r>
      <w:r w:rsidRPr="00663A00">
        <w:rPr>
          <w:rFonts w:ascii="Consolas" w:hAnsi="Consolas" w:cs="Consolas"/>
          <w:color w:val="2B91AF"/>
          <w:sz w:val="19"/>
          <w:szCs w:val="19"/>
          <w:highlight w:val="white"/>
          <w:lang w:val="en-US"/>
        </w:rPr>
        <w:t>IWorkTable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List</w:t>
      </w:r>
      <w:r w:rsidRPr="00663A00">
        <w:rPr>
          <w:rFonts w:ascii="Consolas" w:hAnsi="Consolas" w:cs="Consolas"/>
          <w:color w:val="000000"/>
          <w:sz w:val="19"/>
          <w:szCs w:val="19"/>
          <w:highlight w:val="white"/>
          <w:lang w:val="en-US"/>
        </w:rPr>
        <w:t>&lt;</w:t>
      </w:r>
      <w:r w:rsidRPr="00663A00">
        <w:rPr>
          <w:rFonts w:ascii="Consolas" w:hAnsi="Consolas" w:cs="Consolas"/>
          <w:color w:val="2B91AF"/>
          <w:sz w:val="19"/>
          <w:szCs w:val="19"/>
          <w:highlight w:val="white"/>
          <w:lang w:val="en-US"/>
        </w:rPr>
        <w:t>Row</w:t>
      </w:r>
      <w:r w:rsidRPr="00663A00">
        <w:rPr>
          <w:rFonts w:ascii="Consolas" w:hAnsi="Consolas" w:cs="Consolas"/>
          <w:color w:val="000000"/>
          <w:sz w:val="19"/>
          <w:szCs w:val="19"/>
          <w:highlight w:val="white"/>
          <w:lang w:val="en-US"/>
        </w:rPr>
        <w:t xml:space="preserve">&gt; Data = </w:t>
      </w:r>
      <w:r w:rsidRPr="00663A00">
        <w:rPr>
          <w:rFonts w:ascii="Consolas" w:hAnsi="Consolas" w:cs="Consolas"/>
          <w:color w:val="0000FF"/>
          <w:sz w:val="19"/>
          <w:szCs w:val="19"/>
          <w:highlight w:val="white"/>
          <w:lang w:val="en-US"/>
        </w:rPr>
        <w:t>new</w:t>
      </w: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List</w:t>
      </w:r>
      <w:r w:rsidRPr="00663A00">
        <w:rPr>
          <w:rFonts w:ascii="Consolas" w:hAnsi="Consolas" w:cs="Consolas"/>
          <w:color w:val="000000"/>
          <w:sz w:val="19"/>
          <w:szCs w:val="19"/>
          <w:highlight w:val="white"/>
          <w:lang w:val="en-US"/>
        </w:rPr>
        <w:t>&lt;</w:t>
      </w:r>
      <w:r w:rsidRPr="00663A00">
        <w:rPr>
          <w:rFonts w:ascii="Consolas" w:hAnsi="Consolas" w:cs="Consolas"/>
          <w:color w:val="2B91AF"/>
          <w:sz w:val="19"/>
          <w:szCs w:val="19"/>
          <w:highlight w:val="white"/>
          <w:lang w:val="en-US"/>
        </w:rPr>
        <w:t>Row</w:t>
      </w:r>
      <w:r w:rsidRPr="00663A00">
        <w:rPr>
          <w:rFonts w:ascii="Consolas" w:hAnsi="Consolas" w:cs="Consolas"/>
          <w:color w:val="000000"/>
          <w:sz w:val="19"/>
          <w:szCs w:val="19"/>
          <w:highlight w:val="white"/>
          <w:lang w:val="en-US"/>
        </w:rPr>
        <w:t xml:space="preserve">&gt;();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public</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AddWork(</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kindOfWork, </w:t>
      </w:r>
      <w:r w:rsidRPr="00663A00">
        <w:rPr>
          <w:rFonts w:ascii="Consolas" w:hAnsi="Consolas" w:cs="Consolas"/>
          <w:color w:val="0000FF"/>
          <w:sz w:val="19"/>
          <w:szCs w:val="19"/>
          <w:highlight w:val="white"/>
          <w:lang w:val="en-US"/>
        </w:rPr>
        <w:t>string</w:t>
      </w:r>
      <w:r w:rsidRPr="00663A00">
        <w:rPr>
          <w:rFonts w:ascii="Consolas" w:hAnsi="Consolas" w:cs="Consolas"/>
          <w:color w:val="000000"/>
          <w:sz w:val="19"/>
          <w:szCs w:val="19"/>
          <w:highlight w:val="white"/>
          <w:lang w:val="en-US"/>
        </w:rPr>
        <w:t xml:space="preserve"> price)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8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8000"/>
          <w:sz w:val="19"/>
          <w:szCs w:val="19"/>
          <w:highlight w:val="white"/>
          <w:lang w:val="en-US"/>
        </w:rPr>
        <w:t>if (kindOfWork == "")</w:t>
      </w:r>
    </w:p>
    <w:p w:rsidR="00663A00" w:rsidRPr="00663A00" w:rsidRDefault="00663A00" w:rsidP="00663A00">
      <w:pPr>
        <w:autoSpaceDE w:val="0"/>
        <w:autoSpaceDN w:val="0"/>
        <w:adjustRightInd w:val="0"/>
        <w:spacing w:after="0" w:line="240" w:lineRule="auto"/>
        <w:rPr>
          <w:rFonts w:ascii="Consolas" w:hAnsi="Consolas" w:cs="Consolas"/>
          <w:color w:val="008000"/>
          <w:sz w:val="19"/>
          <w:szCs w:val="19"/>
          <w:highlight w:val="white"/>
          <w:lang w:val="en-US"/>
        </w:rPr>
      </w:pPr>
      <w:r w:rsidRPr="00663A00">
        <w:rPr>
          <w:rFonts w:ascii="Consolas" w:hAnsi="Consolas" w:cs="Consolas"/>
          <w:color w:val="008000"/>
          <w:sz w:val="19"/>
          <w:szCs w:val="19"/>
          <w:highlight w:val="white"/>
          <w:lang w:val="en-US"/>
        </w:rPr>
        <w:t xml:space="preserve">                return @"</w:t>
      </w:r>
      <w:r>
        <w:rPr>
          <w:rFonts w:ascii="Consolas" w:hAnsi="Consolas" w:cs="Consolas"/>
          <w:color w:val="008000"/>
          <w:sz w:val="19"/>
          <w:szCs w:val="19"/>
          <w:highlight w:val="white"/>
        </w:rPr>
        <w:t>Поле</w:t>
      </w:r>
      <w:r w:rsidRPr="00663A00">
        <w:rPr>
          <w:rFonts w:ascii="Consolas" w:hAnsi="Consolas" w:cs="Consolas"/>
          <w:color w:val="008000"/>
          <w:sz w:val="19"/>
          <w:szCs w:val="19"/>
          <w:highlight w:val="white"/>
          <w:lang w:val="en-US"/>
        </w:rPr>
        <w:t xml:space="preserve"> '</w:t>
      </w:r>
      <w:r>
        <w:rPr>
          <w:rFonts w:ascii="Consolas" w:hAnsi="Consolas" w:cs="Consolas"/>
          <w:color w:val="008000"/>
          <w:sz w:val="19"/>
          <w:szCs w:val="19"/>
          <w:highlight w:val="white"/>
        </w:rPr>
        <w:t>Вид</w:t>
      </w:r>
      <w:r w:rsidRPr="00663A00">
        <w:rPr>
          <w:rFonts w:ascii="Consolas" w:hAnsi="Consolas" w:cs="Consolas"/>
          <w:color w:val="008000"/>
          <w:sz w:val="19"/>
          <w:szCs w:val="19"/>
          <w:highlight w:val="white"/>
          <w:lang w:val="en-US"/>
        </w:rPr>
        <w:t xml:space="preserve"> </w:t>
      </w:r>
      <w:r>
        <w:rPr>
          <w:rFonts w:ascii="Consolas" w:hAnsi="Consolas" w:cs="Consolas"/>
          <w:color w:val="008000"/>
          <w:sz w:val="19"/>
          <w:szCs w:val="19"/>
          <w:highlight w:val="white"/>
        </w:rPr>
        <w:t>работ</w:t>
      </w:r>
      <w:r w:rsidRPr="00663A00">
        <w:rPr>
          <w:rFonts w:ascii="Consolas" w:hAnsi="Consolas" w:cs="Consolas"/>
          <w:color w:val="008000"/>
          <w:sz w:val="19"/>
          <w:szCs w:val="19"/>
          <w:highlight w:val="white"/>
          <w:lang w:val="en-US"/>
        </w:rPr>
        <w:t xml:space="preserve">' </w:t>
      </w:r>
      <w:r>
        <w:rPr>
          <w:rFonts w:ascii="Consolas" w:hAnsi="Consolas" w:cs="Consolas"/>
          <w:color w:val="008000"/>
          <w:sz w:val="19"/>
          <w:szCs w:val="19"/>
          <w:highlight w:val="white"/>
        </w:rPr>
        <w:t>пустое</w:t>
      </w:r>
      <w:r w:rsidRPr="00663A00">
        <w:rPr>
          <w:rFonts w:ascii="Consolas" w:hAnsi="Consolas" w:cs="Consolas"/>
          <w:color w:val="008000"/>
          <w:sz w:val="19"/>
          <w:szCs w:val="19"/>
          <w:highlight w:val="white"/>
          <w:lang w:val="en-US"/>
        </w:rPr>
        <w:t>";</w:t>
      </w:r>
    </w:p>
    <w:p w:rsidR="00663A00" w:rsidRPr="00663A00" w:rsidRDefault="00663A00" w:rsidP="00663A00">
      <w:pPr>
        <w:autoSpaceDE w:val="0"/>
        <w:autoSpaceDN w:val="0"/>
        <w:adjustRightInd w:val="0"/>
        <w:spacing w:after="0" w:line="240" w:lineRule="auto"/>
        <w:rPr>
          <w:rFonts w:ascii="Consolas" w:hAnsi="Consolas" w:cs="Consolas"/>
          <w:color w:val="008000"/>
          <w:sz w:val="19"/>
          <w:szCs w:val="19"/>
          <w:highlight w:val="white"/>
          <w:lang w:val="en-US"/>
        </w:rPr>
      </w:pPr>
      <w:r w:rsidRPr="00663A00">
        <w:rPr>
          <w:rFonts w:ascii="Consolas" w:hAnsi="Consolas" w:cs="Consolas"/>
          <w:color w:val="008000"/>
          <w:sz w:val="19"/>
          <w:szCs w:val="19"/>
          <w:highlight w:val="white"/>
          <w:lang w:val="en-US"/>
        </w:rPr>
        <w:t xml:space="preserve">            if (price ==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8000"/>
          <w:sz w:val="19"/>
          <w:szCs w:val="19"/>
          <w:highlight w:val="white"/>
          <w:lang w:val="en-US"/>
        </w:rPr>
        <w:t xml:space="preserve">                return @"</w:t>
      </w:r>
      <w:r>
        <w:rPr>
          <w:rFonts w:ascii="Consolas" w:hAnsi="Consolas" w:cs="Consolas"/>
          <w:color w:val="008000"/>
          <w:sz w:val="19"/>
          <w:szCs w:val="19"/>
          <w:highlight w:val="white"/>
        </w:rPr>
        <w:t>Поле</w:t>
      </w:r>
      <w:r w:rsidRPr="00663A00">
        <w:rPr>
          <w:rFonts w:ascii="Consolas" w:hAnsi="Consolas" w:cs="Consolas"/>
          <w:color w:val="008000"/>
          <w:sz w:val="19"/>
          <w:szCs w:val="19"/>
          <w:highlight w:val="white"/>
          <w:lang w:val="en-US"/>
        </w:rPr>
        <w:t xml:space="preserve"> '</w:t>
      </w:r>
      <w:r>
        <w:rPr>
          <w:rFonts w:ascii="Consolas" w:hAnsi="Consolas" w:cs="Consolas"/>
          <w:color w:val="008000"/>
          <w:sz w:val="19"/>
          <w:szCs w:val="19"/>
          <w:highlight w:val="white"/>
        </w:rPr>
        <w:t>Цена</w:t>
      </w:r>
      <w:r w:rsidRPr="00663A00">
        <w:rPr>
          <w:rFonts w:ascii="Consolas" w:hAnsi="Consolas" w:cs="Consolas"/>
          <w:color w:val="008000"/>
          <w:sz w:val="19"/>
          <w:szCs w:val="19"/>
          <w:highlight w:val="white"/>
          <w:lang w:val="en-US"/>
        </w:rPr>
        <w:t xml:space="preserve">' </w:t>
      </w:r>
      <w:r>
        <w:rPr>
          <w:rFonts w:ascii="Consolas" w:hAnsi="Consolas" w:cs="Consolas"/>
          <w:color w:val="008000"/>
          <w:sz w:val="19"/>
          <w:szCs w:val="19"/>
          <w:highlight w:val="white"/>
        </w:rPr>
        <w:t>пустое</w:t>
      </w:r>
      <w:r>
        <w:rPr>
          <w:rFonts w:ascii="Consolas" w:hAnsi="Consolas" w:cs="Consolas"/>
          <w:color w:val="008000"/>
          <w:sz w:val="19"/>
          <w:szCs w:val="19"/>
          <w:highlight w:val="white"/>
          <w:lang w:val="en-US"/>
        </w:rPr>
        <w:t>";</w:t>
      </w:r>
    </w:p>
    <w:p w:rsidR="00663A00" w:rsidRPr="002369F7"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2369F7">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result;</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if</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.TryParse(price, </w:t>
      </w:r>
      <w:r w:rsidRPr="00663A00">
        <w:rPr>
          <w:rFonts w:ascii="Consolas" w:hAnsi="Consolas" w:cs="Consolas"/>
          <w:color w:val="0000FF"/>
          <w:sz w:val="19"/>
          <w:szCs w:val="19"/>
          <w:highlight w:val="white"/>
          <w:lang w:val="en-US"/>
        </w:rPr>
        <w:t>out</w:t>
      </w:r>
      <w:r w:rsidRPr="00663A00">
        <w:rPr>
          <w:rFonts w:ascii="Consolas" w:hAnsi="Consolas" w:cs="Consolas"/>
          <w:color w:val="000000"/>
          <w:sz w:val="19"/>
          <w:szCs w:val="19"/>
          <w:highlight w:val="white"/>
          <w:lang w:val="en-US"/>
        </w:rPr>
        <w:t xml:space="preserve"> result))</w:t>
      </w:r>
    </w:p>
    <w:p w:rsidR="00663A00" w:rsidRDefault="00663A00" w:rsidP="00663A00">
      <w:pPr>
        <w:autoSpaceDE w:val="0"/>
        <w:autoSpaceDN w:val="0"/>
        <w:adjustRightInd w:val="0"/>
        <w:spacing w:after="0" w:line="240" w:lineRule="auto"/>
        <w:rPr>
          <w:rFonts w:ascii="Consolas" w:hAnsi="Consolas" w:cs="Consolas"/>
          <w:color w:val="000000"/>
          <w:sz w:val="19"/>
          <w:szCs w:val="19"/>
          <w:highlight w:val="white"/>
        </w:rPr>
      </w:pPr>
      <w:r w:rsidRPr="00663A00">
        <w:rPr>
          <w:rFonts w:ascii="Consolas" w:hAnsi="Consolas" w:cs="Consolas"/>
          <w:color w:val="000000"/>
          <w:sz w:val="19"/>
          <w:szCs w:val="19"/>
          <w:highlight w:val="white"/>
          <w:lang w:val="en-US"/>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800000"/>
          <w:sz w:val="19"/>
          <w:szCs w:val="19"/>
          <w:highlight w:val="white"/>
        </w:rPr>
        <w:t>@"В поле 'Цена' присутствуют недопустимые символы"</w:t>
      </w:r>
      <w:r>
        <w:rPr>
          <w:rFonts w:ascii="Consolas" w:hAnsi="Consolas" w:cs="Consolas"/>
          <w:color w:val="000000"/>
          <w:sz w:val="19"/>
          <w:szCs w:val="19"/>
          <w:highlight w:val="white"/>
        </w:rPr>
        <w:t>;</w:t>
      </w:r>
    </w:p>
    <w:p w:rsidR="00663A00" w:rsidRDefault="00663A00" w:rsidP="00663A00">
      <w:pPr>
        <w:autoSpaceDE w:val="0"/>
        <w:autoSpaceDN w:val="0"/>
        <w:adjustRightInd w:val="0"/>
        <w:spacing w:after="0" w:line="240" w:lineRule="auto"/>
        <w:rPr>
          <w:rFonts w:ascii="Consolas" w:hAnsi="Consolas" w:cs="Consolas"/>
          <w:color w:val="000000"/>
          <w:sz w:val="19"/>
          <w:szCs w:val="19"/>
          <w:highlight w:val="white"/>
        </w:rPr>
      </w:pP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rPr>
        <w:t xml:space="preserve">            </w:t>
      </w:r>
      <w:r w:rsidRPr="00663A00">
        <w:rPr>
          <w:rFonts w:ascii="Consolas" w:hAnsi="Consolas" w:cs="Consolas"/>
          <w:color w:val="000000"/>
          <w:sz w:val="19"/>
          <w:szCs w:val="19"/>
          <w:highlight w:val="white"/>
          <w:lang w:val="en-US"/>
        </w:rPr>
        <w:t>Data.Add(</w:t>
      </w:r>
      <w:r w:rsidRPr="00663A00">
        <w:rPr>
          <w:rFonts w:ascii="Consolas" w:hAnsi="Consolas" w:cs="Consolas"/>
          <w:color w:val="0000FF"/>
          <w:sz w:val="19"/>
          <w:szCs w:val="19"/>
          <w:highlight w:val="white"/>
          <w:lang w:val="en-US"/>
        </w:rPr>
        <w:t>new</w:t>
      </w: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Row</w:t>
      </w:r>
      <w:r w:rsidRPr="00663A00">
        <w:rPr>
          <w:rFonts w:ascii="Consolas" w:hAnsi="Consolas" w:cs="Consolas"/>
          <w:color w:val="000000"/>
          <w:sz w:val="19"/>
          <w:szCs w:val="19"/>
          <w:highlight w:val="white"/>
          <w:lang w:val="en-US"/>
        </w:rPr>
        <w:t>(kindOfWork, result));</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return</w:t>
      </w:r>
      <w:r w:rsidRPr="00663A00">
        <w:rPr>
          <w:rFonts w:ascii="Consolas" w:hAnsi="Consolas" w:cs="Consolas"/>
          <w:color w:val="000000"/>
          <w:sz w:val="19"/>
          <w:szCs w:val="19"/>
          <w:highlight w:val="white"/>
          <w:lang w:val="en-US"/>
        </w:rPr>
        <w:t xml:space="preserve"> </w:t>
      </w:r>
      <w:r w:rsidRPr="00663A00">
        <w:rPr>
          <w:rFonts w:ascii="Consolas" w:hAnsi="Consolas" w:cs="Consolas"/>
          <w:color w:val="A31515"/>
          <w:sz w:val="19"/>
          <w:szCs w:val="19"/>
          <w:highlight w:val="white"/>
          <w:lang w:val="en-US"/>
        </w:rPr>
        <w:t>"</w:t>
      </w:r>
      <w:r>
        <w:rPr>
          <w:rFonts w:ascii="Consolas" w:hAnsi="Consolas" w:cs="Consolas"/>
          <w:color w:val="A31515"/>
          <w:sz w:val="19"/>
          <w:szCs w:val="19"/>
          <w:highlight w:val="white"/>
        </w:rPr>
        <w:t>Добавлено</w:t>
      </w:r>
      <w:r w:rsidRPr="00663A00">
        <w:rPr>
          <w:rFonts w:ascii="Consolas" w:hAnsi="Consolas" w:cs="Consolas"/>
          <w:color w:val="A31515"/>
          <w:sz w:val="19"/>
          <w:szCs w:val="19"/>
          <w:highlight w:val="white"/>
          <w:lang w:val="en-US"/>
        </w:rPr>
        <w:t>"</w:t>
      </w:r>
      <w:r w:rsidRPr="00663A00">
        <w:rPr>
          <w:rFonts w:ascii="Consolas" w:hAnsi="Consolas" w:cs="Consolas"/>
          <w:color w:val="000000"/>
          <w:sz w:val="19"/>
          <w:szCs w:val="19"/>
          <w:highlight w:val="white"/>
          <w:lang w:val="en-US"/>
        </w:rPr>
        <w:t>;</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public</w:t>
      </w: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CountWork()</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float</w:t>
      </w:r>
      <w:r w:rsidRPr="00663A00">
        <w:rPr>
          <w:rFonts w:ascii="Consolas" w:hAnsi="Consolas" w:cs="Consolas"/>
          <w:color w:val="000000"/>
          <w:sz w:val="19"/>
          <w:szCs w:val="19"/>
          <w:highlight w:val="white"/>
          <w:lang w:val="en-US"/>
        </w:rPr>
        <w:t xml:space="preserve"> sum = 0;</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foreach</w:t>
      </w:r>
      <w:r w:rsidRPr="00663A00">
        <w:rPr>
          <w:rFonts w:ascii="Consolas" w:hAnsi="Consolas" w:cs="Consolas"/>
          <w:color w:val="000000"/>
          <w:sz w:val="19"/>
          <w:szCs w:val="19"/>
          <w:highlight w:val="white"/>
          <w:lang w:val="en-US"/>
        </w:rPr>
        <w:t xml:space="preserve"> (</w:t>
      </w:r>
      <w:r w:rsidRPr="00663A00">
        <w:rPr>
          <w:rFonts w:ascii="Consolas" w:hAnsi="Consolas" w:cs="Consolas"/>
          <w:color w:val="2B91AF"/>
          <w:sz w:val="19"/>
          <w:szCs w:val="19"/>
          <w:highlight w:val="white"/>
          <w:lang w:val="en-US"/>
        </w:rPr>
        <w:t>Row</w:t>
      </w:r>
      <w:r w:rsidRPr="00663A00">
        <w:rPr>
          <w:rFonts w:ascii="Consolas" w:hAnsi="Consolas" w:cs="Consolas"/>
          <w:color w:val="000000"/>
          <w:sz w:val="19"/>
          <w:szCs w:val="19"/>
          <w:highlight w:val="white"/>
          <w:lang w:val="en-US"/>
        </w:rPr>
        <w:t xml:space="preserve"> row </w:t>
      </w:r>
      <w:r w:rsidRPr="00663A00">
        <w:rPr>
          <w:rFonts w:ascii="Consolas" w:hAnsi="Consolas" w:cs="Consolas"/>
          <w:color w:val="0000FF"/>
          <w:sz w:val="19"/>
          <w:szCs w:val="19"/>
          <w:highlight w:val="white"/>
          <w:lang w:val="en-US"/>
        </w:rPr>
        <w:t>in</w:t>
      </w:r>
      <w:r w:rsidRPr="00663A00">
        <w:rPr>
          <w:rFonts w:ascii="Consolas" w:hAnsi="Consolas" w:cs="Consolas"/>
          <w:color w:val="000000"/>
          <w:sz w:val="19"/>
          <w:szCs w:val="19"/>
          <w:highlight w:val="white"/>
          <w:lang w:val="en-US"/>
        </w:rPr>
        <w:t xml:space="preserve"> Data)</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sum += row.Price;</w:t>
      </w:r>
    </w:p>
    <w:p w:rsidR="00663A00" w:rsidRPr="00663A00" w:rsidRDefault="00663A00" w:rsidP="00663A00">
      <w:pPr>
        <w:autoSpaceDE w:val="0"/>
        <w:autoSpaceDN w:val="0"/>
        <w:adjustRightInd w:val="0"/>
        <w:spacing w:after="0" w:line="240" w:lineRule="auto"/>
        <w:rPr>
          <w:rFonts w:ascii="Consolas" w:hAnsi="Consolas" w:cs="Consolas"/>
          <w:color w:val="000000"/>
          <w:sz w:val="19"/>
          <w:szCs w:val="19"/>
          <w:highlight w:val="white"/>
          <w:lang w:val="en-US"/>
        </w:rPr>
      </w:pPr>
      <w:r w:rsidRPr="00663A00">
        <w:rPr>
          <w:rFonts w:ascii="Consolas" w:hAnsi="Consolas" w:cs="Consolas"/>
          <w:color w:val="000000"/>
          <w:sz w:val="19"/>
          <w:szCs w:val="19"/>
          <w:highlight w:val="white"/>
          <w:lang w:val="en-US"/>
        </w:rPr>
        <w:t xml:space="preserve">            </w:t>
      </w:r>
      <w:r w:rsidRPr="00663A00">
        <w:rPr>
          <w:rFonts w:ascii="Consolas" w:hAnsi="Consolas" w:cs="Consolas"/>
          <w:color w:val="0000FF"/>
          <w:sz w:val="19"/>
          <w:szCs w:val="19"/>
          <w:highlight w:val="white"/>
          <w:lang w:val="en-US"/>
        </w:rPr>
        <w:t>return</w:t>
      </w:r>
      <w:r w:rsidRPr="00663A00">
        <w:rPr>
          <w:rFonts w:ascii="Consolas" w:hAnsi="Consolas" w:cs="Consolas"/>
          <w:color w:val="000000"/>
          <w:sz w:val="19"/>
          <w:szCs w:val="19"/>
          <w:highlight w:val="white"/>
          <w:lang w:val="en-US"/>
        </w:rPr>
        <w:t xml:space="preserve"> sum;</w:t>
      </w:r>
    </w:p>
    <w:p w:rsidR="00663A00" w:rsidRDefault="00663A00" w:rsidP="00663A00">
      <w:pPr>
        <w:autoSpaceDE w:val="0"/>
        <w:autoSpaceDN w:val="0"/>
        <w:adjustRightInd w:val="0"/>
        <w:spacing w:after="0" w:line="240" w:lineRule="auto"/>
        <w:rPr>
          <w:rFonts w:ascii="Consolas" w:hAnsi="Consolas" w:cs="Consolas"/>
          <w:color w:val="000000"/>
          <w:sz w:val="19"/>
          <w:szCs w:val="19"/>
          <w:highlight w:val="white"/>
        </w:rPr>
      </w:pPr>
      <w:r w:rsidRPr="00663A00">
        <w:rPr>
          <w:rFonts w:ascii="Consolas" w:hAnsi="Consolas" w:cs="Consolas"/>
          <w:color w:val="000000"/>
          <w:sz w:val="19"/>
          <w:szCs w:val="19"/>
          <w:highlight w:val="white"/>
          <w:lang w:val="en-US"/>
        </w:rPr>
        <w:t xml:space="preserve">        </w:t>
      </w:r>
      <w:r>
        <w:rPr>
          <w:rFonts w:ascii="Consolas" w:hAnsi="Consolas" w:cs="Consolas"/>
          <w:color w:val="000000"/>
          <w:sz w:val="19"/>
          <w:szCs w:val="19"/>
          <w:highlight w:val="white"/>
        </w:rPr>
        <w:t>}</w:t>
      </w:r>
    </w:p>
    <w:p w:rsidR="001C687F" w:rsidRDefault="00663A00" w:rsidP="00663A00">
      <w:pPr>
        <w:spacing w:after="0"/>
        <w:rPr>
          <w:rFonts w:ascii="Times New Roman" w:hAnsi="Times New Roman" w:cs="Times New Roman"/>
          <w:noProof/>
          <w:sz w:val="28"/>
          <w:szCs w:val="28"/>
          <w:lang w:eastAsia="ru-RU"/>
        </w:rPr>
      </w:pPr>
      <w:r>
        <w:rPr>
          <w:rFonts w:ascii="Consolas" w:hAnsi="Consolas" w:cs="Consolas"/>
          <w:color w:val="000000"/>
          <w:sz w:val="19"/>
          <w:szCs w:val="19"/>
          <w:highlight w:val="white"/>
        </w:rPr>
        <w:t xml:space="preserve">    }</w:t>
      </w:r>
    </w:p>
    <w:p w:rsidR="009F3B59" w:rsidRDefault="009F3B59"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5D78F5" w:rsidRDefault="005D78F5" w:rsidP="001C687F">
      <w:pPr>
        <w:spacing w:after="0"/>
        <w:rPr>
          <w:rFonts w:ascii="Times New Roman" w:hAnsi="Times New Roman" w:cs="Times New Roman"/>
          <w:noProof/>
          <w:sz w:val="28"/>
          <w:szCs w:val="28"/>
          <w:lang w:eastAsia="ru-RU"/>
        </w:rPr>
      </w:pPr>
    </w:p>
    <w:p w:rsidR="001C687F" w:rsidRDefault="001C687F" w:rsidP="001C687F">
      <w:pPr>
        <w:spacing w:after="0"/>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lastRenderedPageBreak/>
        <w:t>5. РЕЗУЛЬТАТЫ ТЕСТИРОВАНИЯ</w:t>
      </w:r>
    </w:p>
    <w:p w:rsidR="009F3B59" w:rsidRDefault="009F3B59" w:rsidP="009F3B59">
      <w:pPr>
        <w:spacing w:after="0"/>
        <w:rPr>
          <w:rFonts w:ascii="Times New Roman" w:hAnsi="Times New Roman" w:cs="Times New Roman"/>
          <w:noProof/>
          <w:sz w:val="28"/>
          <w:szCs w:val="28"/>
          <w:lang w:eastAsia="ru-RU"/>
        </w:rPr>
      </w:pPr>
    </w:p>
    <w:p w:rsidR="009F3B59" w:rsidRPr="009F3B59" w:rsidRDefault="009F3B59" w:rsidP="00DC1F03">
      <w:pPr>
        <w:spacing w:after="0" w:line="276" w:lineRule="auto"/>
        <w:ind w:firstLine="708"/>
        <w:rPr>
          <w:rFonts w:ascii="Times New Roman" w:hAnsi="Times New Roman" w:cs="Times New Roman"/>
          <w:noProof/>
          <w:sz w:val="28"/>
          <w:szCs w:val="28"/>
          <w:lang w:eastAsia="ru-RU"/>
        </w:rPr>
      </w:pPr>
      <w:r>
        <w:rPr>
          <w:rFonts w:ascii="Times New Roman" w:hAnsi="Times New Roman" w:cs="Times New Roman"/>
          <w:noProof/>
          <w:sz w:val="28"/>
          <w:szCs w:val="28"/>
          <w:lang w:eastAsia="ru-RU"/>
        </w:rPr>
        <w:t>На рисунке 5.1 можно увидеть, что класс WorkTable не прошел модульное тестирование, так как его методы еще не реализованы.</w:t>
      </w:r>
    </w:p>
    <w:p w:rsidR="001C687F" w:rsidRDefault="001C687F" w:rsidP="00DC1F03">
      <w:pPr>
        <w:spacing w:after="0" w:line="276" w:lineRule="auto"/>
        <w:jc w:val="center"/>
        <w:rPr>
          <w:rFonts w:ascii="Times New Roman" w:hAnsi="Times New Roman" w:cs="Times New Roman"/>
          <w:noProof/>
          <w:sz w:val="28"/>
          <w:szCs w:val="28"/>
          <w:lang w:eastAsia="ru-RU"/>
        </w:rPr>
      </w:pPr>
      <w:r>
        <w:rPr>
          <w:noProof/>
          <w:lang w:eastAsia="ru-RU"/>
        </w:rPr>
        <w:drawing>
          <wp:inline distT="0" distB="0" distL="0" distR="0" wp14:anchorId="7B7DDB9A" wp14:editId="218F7E8E">
            <wp:extent cx="4473370" cy="1314450"/>
            <wp:effectExtent l="19050" t="19050" r="2286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9346" r="66168" b="62202"/>
                    <a:stretch/>
                  </pic:blipFill>
                  <pic:spPr bwMode="auto">
                    <a:xfrm>
                      <a:off x="0" y="0"/>
                      <a:ext cx="4481284" cy="1316775"/>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9F3B59" w:rsidRDefault="00DC1F03" w:rsidP="00DC1F03">
      <w:pPr>
        <w:spacing w:after="0" w:line="276"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Рисунок 5.1</w:t>
      </w:r>
      <w:r w:rsidR="009F3B59">
        <w:rPr>
          <w:rFonts w:ascii="Times New Roman" w:hAnsi="Times New Roman" w:cs="Times New Roman"/>
          <w:noProof/>
          <w:sz w:val="28"/>
          <w:szCs w:val="28"/>
          <w:lang w:eastAsia="ru-RU"/>
        </w:rPr>
        <w:t xml:space="preserve"> – Результат выполнения теста </w:t>
      </w:r>
      <w:r w:rsidR="00EC2449">
        <w:rPr>
          <w:rFonts w:ascii="Times New Roman" w:hAnsi="Times New Roman" w:cs="Times New Roman"/>
          <w:noProof/>
          <w:sz w:val="28"/>
          <w:szCs w:val="28"/>
          <w:lang w:eastAsia="ru-RU"/>
        </w:rPr>
        <w:t>нереализованных методов</w:t>
      </w:r>
    </w:p>
    <w:p w:rsidR="009F3B59" w:rsidRDefault="009F3B59" w:rsidP="00DC1F03">
      <w:pPr>
        <w:spacing w:after="0" w:line="276" w:lineRule="auto"/>
        <w:rPr>
          <w:rFonts w:ascii="Times New Roman" w:hAnsi="Times New Roman" w:cs="Times New Roman"/>
          <w:noProof/>
          <w:sz w:val="28"/>
          <w:szCs w:val="28"/>
          <w:lang w:eastAsia="ru-RU"/>
        </w:rPr>
      </w:pPr>
    </w:p>
    <w:p w:rsidR="00EC2449" w:rsidRDefault="00EC2449" w:rsidP="007113C7">
      <w:pPr>
        <w:spacing w:after="0" w:line="276" w:lineRule="auto"/>
        <w:ind w:firstLine="708"/>
        <w:rPr>
          <w:rFonts w:ascii="Times New Roman" w:hAnsi="Times New Roman" w:cs="Times New Roman"/>
          <w:noProof/>
          <w:sz w:val="28"/>
          <w:szCs w:val="28"/>
          <w:lang w:eastAsia="ru-RU"/>
        </w:rPr>
      </w:pPr>
      <w:r w:rsidRPr="00EC2449">
        <w:rPr>
          <w:rFonts w:ascii="Times New Roman" w:hAnsi="Times New Roman" w:cs="Times New Roman"/>
          <w:noProof/>
          <w:sz w:val="28"/>
          <w:szCs w:val="28"/>
          <w:lang w:eastAsia="ru-RU"/>
        </w:rPr>
        <w:t xml:space="preserve">Реализуем метод </w:t>
      </w:r>
      <w:r>
        <w:rPr>
          <w:rFonts w:ascii="Times New Roman" w:hAnsi="Times New Roman" w:cs="Times New Roman"/>
          <w:noProof/>
          <w:sz w:val="28"/>
          <w:szCs w:val="28"/>
          <w:lang w:val="en-US" w:eastAsia="ru-RU"/>
        </w:rPr>
        <w:t>AddWork</w:t>
      </w:r>
      <w:r w:rsidRPr="00EC2449">
        <w:rPr>
          <w:rFonts w:ascii="Times New Roman" w:hAnsi="Times New Roman" w:cs="Times New Roman"/>
          <w:noProof/>
          <w:sz w:val="28"/>
          <w:szCs w:val="28"/>
          <w:lang w:eastAsia="ru-RU"/>
        </w:rPr>
        <w:t xml:space="preserve">() класса </w:t>
      </w:r>
      <w:r>
        <w:rPr>
          <w:rFonts w:ascii="Times New Roman" w:hAnsi="Times New Roman" w:cs="Times New Roman"/>
          <w:noProof/>
          <w:sz w:val="28"/>
          <w:szCs w:val="28"/>
          <w:lang w:val="en-US" w:eastAsia="ru-RU"/>
        </w:rPr>
        <w:t>WorkTable</w:t>
      </w:r>
      <w:r w:rsidRPr="00EC2449">
        <w:rPr>
          <w:rFonts w:ascii="Times New Roman" w:hAnsi="Times New Roman" w:cs="Times New Roman"/>
          <w:noProof/>
          <w:sz w:val="28"/>
          <w:szCs w:val="28"/>
          <w:lang w:eastAsia="ru-RU"/>
        </w:rPr>
        <w:t xml:space="preserve"> и запустим тест на выполнение.</w:t>
      </w:r>
      <w:r>
        <w:rPr>
          <w:rFonts w:ascii="Times New Roman" w:hAnsi="Times New Roman" w:cs="Times New Roman"/>
          <w:noProof/>
          <w:sz w:val="28"/>
          <w:szCs w:val="28"/>
          <w:lang w:eastAsia="ru-RU"/>
        </w:rPr>
        <w:t xml:space="preserve"> Результаты продемонстрированы рисунком 5.2.</w:t>
      </w:r>
    </w:p>
    <w:p w:rsidR="00EC2449" w:rsidRDefault="00EC2449" w:rsidP="00DC1F03">
      <w:pPr>
        <w:spacing w:after="0" w:line="276" w:lineRule="auto"/>
        <w:jc w:val="center"/>
        <w:rPr>
          <w:rFonts w:ascii="Times New Roman" w:hAnsi="Times New Roman" w:cs="Times New Roman"/>
          <w:noProof/>
          <w:sz w:val="28"/>
          <w:szCs w:val="28"/>
          <w:lang w:eastAsia="ru-RU"/>
        </w:rPr>
      </w:pPr>
      <w:r>
        <w:rPr>
          <w:noProof/>
          <w:lang w:eastAsia="ru-RU"/>
        </w:rPr>
        <w:drawing>
          <wp:inline distT="0" distB="0" distL="0" distR="0" wp14:anchorId="0361A04E" wp14:editId="4173C34F">
            <wp:extent cx="4459262" cy="1247775"/>
            <wp:effectExtent l="19050" t="19050" r="1778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1" t="19643" r="65206" b="62202"/>
                    <a:stretch/>
                  </pic:blipFill>
                  <pic:spPr bwMode="auto">
                    <a:xfrm>
                      <a:off x="0" y="0"/>
                      <a:ext cx="4474919" cy="1252156"/>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EC2449" w:rsidRDefault="00EC2449" w:rsidP="00DC1F03">
      <w:pPr>
        <w:spacing w:after="0" w:line="276"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Рисунок 5.2 – Результат выполнения теста с одним реализованным методом</w:t>
      </w:r>
    </w:p>
    <w:p w:rsidR="00EC2449" w:rsidRDefault="00EC2449" w:rsidP="00DC1F03">
      <w:pPr>
        <w:spacing w:after="0" w:line="276" w:lineRule="auto"/>
        <w:jc w:val="center"/>
        <w:rPr>
          <w:rFonts w:ascii="Times New Roman" w:hAnsi="Times New Roman" w:cs="Times New Roman"/>
          <w:noProof/>
          <w:sz w:val="28"/>
          <w:szCs w:val="28"/>
          <w:lang w:eastAsia="ru-RU"/>
        </w:rPr>
      </w:pPr>
    </w:p>
    <w:p w:rsidR="00EC2449" w:rsidRPr="00EC2449" w:rsidRDefault="00EC2449" w:rsidP="00DC1F03">
      <w:pPr>
        <w:spacing w:after="0" w:line="276" w:lineRule="auto"/>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tab/>
        <w:t xml:space="preserve">Реализуем метод Count() класса WorkTable </w:t>
      </w:r>
      <w:r w:rsidRPr="00EC2449">
        <w:rPr>
          <w:rFonts w:ascii="Times New Roman" w:hAnsi="Times New Roman" w:cs="Times New Roman"/>
          <w:noProof/>
          <w:sz w:val="28"/>
          <w:szCs w:val="28"/>
          <w:lang w:eastAsia="ru-RU"/>
        </w:rPr>
        <w:t xml:space="preserve">и запустим тест на выполнение. Как видно на рисунке 5.3 класс </w:t>
      </w:r>
      <w:r>
        <w:rPr>
          <w:rFonts w:ascii="Times New Roman" w:hAnsi="Times New Roman" w:cs="Times New Roman"/>
          <w:noProof/>
          <w:sz w:val="28"/>
          <w:szCs w:val="28"/>
          <w:lang w:val="en-US" w:eastAsia="ru-RU"/>
        </w:rPr>
        <w:t>WorkTable</w:t>
      </w:r>
      <w:r w:rsidRPr="00EC2449">
        <w:rPr>
          <w:rFonts w:ascii="Times New Roman" w:hAnsi="Times New Roman" w:cs="Times New Roman"/>
          <w:noProof/>
          <w:sz w:val="28"/>
          <w:szCs w:val="28"/>
          <w:lang w:eastAsia="ru-RU"/>
        </w:rPr>
        <w:t xml:space="preserve"> Успешно прошел модульное тестирование.</w:t>
      </w:r>
    </w:p>
    <w:p w:rsidR="00041350" w:rsidRDefault="00EC2449" w:rsidP="00DC1F03">
      <w:pPr>
        <w:spacing w:after="0" w:line="276" w:lineRule="auto"/>
        <w:jc w:val="center"/>
        <w:rPr>
          <w:rFonts w:ascii="Times New Roman" w:hAnsi="Times New Roman" w:cs="Times New Roman"/>
          <w:noProof/>
          <w:sz w:val="28"/>
          <w:szCs w:val="28"/>
          <w:lang w:eastAsia="ru-RU"/>
        </w:rPr>
      </w:pPr>
      <w:r>
        <w:rPr>
          <w:noProof/>
          <w:lang w:eastAsia="ru-RU"/>
        </w:rPr>
        <w:drawing>
          <wp:inline distT="0" distB="0" distL="0" distR="0" wp14:anchorId="0CCCA3E7" wp14:editId="5C5B65E7">
            <wp:extent cx="4446759" cy="1009650"/>
            <wp:effectExtent l="19050" t="19050" r="1143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81" t="19941" r="66328" b="66071"/>
                    <a:stretch/>
                  </pic:blipFill>
                  <pic:spPr bwMode="auto">
                    <a:xfrm>
                      <a:off x="0" y="0"/>
                      <a:ext cx="4473088" cy="1015628"/>
                    </a:xfrm>
                    <a:prstGeom prst="rect">
                      <a:avLst/>
                    </a:prstGeom>
                    <a:ln w="9525" cap="flat" cmpd="sng" algn="ctr">
                      <a:solidFill>
                        <a:sysClr val="windowText" lastClr="000000">
                          <a:lumMod val="50000"/>
                          <a:lumOff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C1F03" w:rsidRDefault="00DC1F03" w:rsidP="00DC1F03">
      <w:pPr>
        <w:spacing w:after="0" w:line="276"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rPr>
        <w:t xml:space="preserve">Рисунок 5.3 – Результат выполнения теста со всеми реализованными </w:t>
      </w:r>
      <w:r w:rsidR="007113C7">
        <w:rPr>
          <w:rFonts w:ascii="Times New Roman" w:hAnsi="Times New Roman" w:cs="Times New Roman"/>
          <w:noProof/>
          <w:sz w:val="28"/>
          <w:szCs w:val="28"/>
          <w:lang w:eastAsia="ru-RU"/>
        </w:rPr>
        <w:t>методами</w:t>
      </w:r>
    </w:p>
    <w:p w:rsidR="00041350" w:rsidRDefault="00041350" w:rsidP="00EF6ED1">
      <w:pPr>
        <w:tabs>
          <w:tab w:val="left" w:pos="3930"/>
        </w:tabs>
        <w:spacing w:line="276" w:lineRule="auto"/>
        <w:rPr>
          <w:rFonts w:ascii="Times New Roman" w:hAnsi="Times New Roman" w:cs="Times New Roman"/>
          <w:sz w:val="28"/>
          <w:szCs w:val="28"/>
        </w:rPr>
      </w:pPr>
    </w:p>
    <w:p w:rsidR="00041350" w:rsidRDefault="00041350" w:rsidP="00EF6ED1">
      <w:pPr>
        <w:tabs>
          <w:tab w:val="left" w:pos="3930"/>
        </w:tabs>
        <w:spacing w:line="276" w:lineRule="auto"/>
        <w:rPr>
          <w:rFonts w:ascii="Times New Roman" w:hAnsi="Times New Roman" w:cs="Times New Roman"/>
          <w:sz w:val="28"/>
          <w:szCs w:val="28"/>
        </w:rPr>
      </w:pPr>
    </w:p>
    <w:p w:rsidR="00041350" w:rsidRDefault="00041350" w:rsidP="00EF6ED1">
      <w:pPr>
        <w:tabs>
          <w:tab w:val="left" w:pos="3930"/>
        </w:tabs>
        <w:spacing w:line="276" w:lineRule="auto"/>
        <w:rPr>
          <w:rFonts w:ascii="Times New Roman" w:hAnsi="Times New Roman" w:cs="Times New Roman"/>
          <w:sz w:val="28"/>
          <w:szCs w:val="28"/>
        </w:rPr>
      </w:pPr>
    </w:p>
    <w:p w:rsidR="005D78F5" w:rsidRDefault="005D78F5" w:rsidP="00EF6ED1">
      <w:pPr>
        <w:tabs>
          <w:tab w:val="left" w:pos="3930"/>
        </w:tabs>
        <w:spacing w:line="276" w:lineRule="auto"/>
        <w:rPr>
          <w:rFonts w:ascii="Times New Roman" w:hAnsi="Times New Roman" w:cs="Times New Roman"/>
          <w:sz w:val="28"/>
          <w:szCs w:val="28"/>
        </w:rPr>
      </w:pPr>
    </w:p>
    <w:p w:rsidR="005D78F5" w:rsidRDefault="005D78F5" w:rsidP="00EF6ED1">
      <w:pPr>
        <w:tabs>
          <w:tab w:val="left" w:pos="3930"/>
        </w:tabs>
        <w:spacing w:line="276" w:lineRule="auto"/>
        <w:rPr>
          <w:rFonts w:ascii="Times New Roman" w:hAnsi="Times New Roman" w:cs="Times New Roman"/>
          <w:sz w:val="28"/>
          <w:szCs w:val="28"/>
        </w:rPr>
      </w:pPr>
    </w:p>
    <w:p w:rsidR="007113C7" w:rsidRPr="00EF6ED1" w:rsidRDefault="007113C7" w:rsidP="00EF6ED1">
      <w:pPr>
        <w:tabs>
          <w:tab w:val="left" w:pos="3930"/>
        </w:tabs>
        <w:spacing w:line="276" w:lineRule="auto"/>
        <w:rPr>
          <w:rFonts w:ascii="Times New Roman" w:hAnsi="Times New Roman" w:cs="Times New Roman"/>
          <w:sz w:val="28"/>
          <w:szCs w:val="28"/>
        </w:rPr>
      </w:pPr>
    </w:p>
    <w:p w:rsidR="00F56AC9" w:rsidRDefault="00F56AC9" w:rsidP="00D527B4">
      <w:pPr>
        <w:tabs>
          <w:tab w:val="left" w:pos="3930"/>
        </w:tabs>
        <w:spacing w:line="276" w:lineRule="auto"/>
        <w:jc w:val="center"/>
        <w:rPr>
          <w:rFonts w:ascii="Times New Roman" w:hAnsi="Times New Roman" w:cs="Times New Roman"/>
          <w:sz w:val="28"/>
          <w:szCs w:val="28"/>
        </w:rPr>
      </w:pPr>
      <w:r>
        <w:rPr>
          <w:rFonts w:ascii="Times New Roman" w:hAnsi="Times New Roman" w:cs="Times New Roman"/>
          <w:sz w:val="28"/>
          <w:szCs w:val="28"/>
        </w:rPr>
        <w:lastRenderedPageBreak/>
        <w:t>ВЫВОДЫ</w:t>
      </w:r>
    </w:p>
    <w:p w:rsidR="00041350" w:rsidRPr="007113C7" w:rsidRDefault="00F56AC9" w:rsidP="009B677A">
      <w:pPr>
        <w:spacing w:after="0" w:line="360" w:lineRule="auto"/>
        <w:jc w:val="both"/>
        <w:rPr>
          <w:rFonts w:ascii="Times New Roman" w:hAnsi="Times New Roman" w:cs="Times New Roman"/>
          <w:noProof/>
          <w:sz w:val="28"/>
          <w:szCs w:val="28"/>
          <w:lang w:eastAsia="ru-RU"/>
        </w:rPr>
      </w:pPr>
      <w:r>
        <w:rPr>
          <w:rFonts w:ascii="Times New Roman" w:hAnsi="Times New Roman" w:cs="Times New Roman"/>
          <w:sz w:val="28"/>
          <w:szCs w:val="28"/>
        </w:rPr>
        <w:t xml:space="preserve">         </w:t>
      </w:r>
      <w:r w:rsidR="00681BCA">
        <w:rPr>
          <w:rFonts w:ascii="Times New Roman" w:hAnsi="Times New Roman" w:cs="Times New Roman"/>
          <w:sz w:val="28"/>
          <w:szCs w:val="28"/>
        </w:rPr>
        <w:t>В ходе вып</w:t>
      </w:r>
      <w:r w:rsidR="00E430BE">
        <w:rPr>
          <w:rFonts w:ascii="Times New Roman" w:hAnsi="Times New Roman" w:cs="Times New Roman"/>
          <w:sz w:val="28"/>
          <w:szCs w:val="28"/>
        </w:rPr>
        <w:t>олнения лабораторной работы были</w:t>
      </w:r>
      <w:r w:rsidR="009C58D5">
        <w:rPr>
          <w:rFonts w:ascii="Times New Roman" w:hAnsi="Times New Roman" w:cs="Times New Roman"/>
          <w:sz w:val="28"/>
          <w:szCs w:val="28"/>
        </w:rPr>
        <w:t xml:space="preserve"> </w:t>
      </w:r>
      <w:r w:rsidR="00041350">
        <w:rPr>
          <w:rFonts w:ascii="Times New Roman" w:hAnsi="Times New Roman" w:cs="Times New Roman"/>
          <w:noProof/>
          <w:sz w:val="28"/>
          <w:szCs w:val="28"/>
          <w:lang w:eastAsia="ru-RU"/>
        </w:rPr>
        <w:t>исследованы</w:t>
      </w:r>
      <w:r w:rsidR="00041350" w:rsidRPr="00662A7E">
        <w:rPr>
          <w:rFonts w:ascii="Times New Roman" w:hAnsi="Times New Roman" w:cs="Times New Roman"/>
          <w:noProof/>
          <w:sz w:val="28"/>
          <w:szCs w:val="28"/>
          <w:lang w:eastAsia="ru-RU"/>
        </w:rPr>
        <w:t xml:space="preserve"> </w:t>
      </w:r>
      <w:r w:rsidR="007113C7">
        <w:rPr>
          <w:rFonts w:ascii="Times New Roman" w:hAnsi="Times New Roman" w:cs="Times New Roman"/>
          <w:noProof/>
          <w:sz w:val="28"/>
          <w:szCs w:val="28"/>
          <w:lang w:eastAsia="ru-RU"/>
        </w:rPr>
        <w:t>возможности выполнения модульного тестирования с использованием Nunit</w:t>
      </w:r>
      <w:r w:rsidR="007113C7" w:rsidRPr="007113C7">
        <w:rPr>
          <w:rFonts w:ascii="Times New Roman" w:hAnsi="Times New Roman" w:cs="Times New Roman"/>
          <w:noProof/>
          <w:sz w:val="28"/>
          <w:szCs w:val="28"/>
          <w:lang w:eastAsia="ru-RU"/>
        </w:rPr>
        <w:t xml:space="preserve"> и методологии </w:t>
      </w:r>
      <w:r w:rsidR="007113C7">
        <w:rPr>
          <w:rFonts w:ascii="Times New Roman" w:hAnsi="Times New Roman" w:cs="Times New Roman"/>
          <w:noProof/>
          <w:sz w:val="28"/>
          <w:szCs w:val="28"/>
          <w:lang w:val="en-US" w:eastAsia="ru-RU"/>
        </w:rPr>
        <w:t>TDD</w:t>
      </w:r>
      <w:r w:rsidR="007113C7">
        <w:rPr>
          <w:rFonts w:ascii="Times New Roman" w:hAnsi="Times New Roman" w:cs="Times New Roman"/>
          <w:noProof/>
          <w:sz w:val="28"/>
          <w:szCs w:val="28"/>
          <w:lang w:eastAsia="ru-RU"/>
        </w:rPr>
        <w:t>. Следуя данной методологии были написаны тесты для методов</w:t>
      </w:r>
      <w:r w:rsidR="007113C7" w:rsidRPr="007113C7">
        <w:rPr>
          <w:rFonts w:ascii="Times New Roman" w:hAnsi="Times New Roman" w:cs="Times New Roman"/>
          <w:noProof/>
          <w:sz w:val="28"/>
          <w:szCs w:val="28"/>
          <w:lang w:eastAsia="ru-RU"/>
        </w:rPr>
        <w:t xml:space="preserve"> </w:t>
      </w:r>
      <w:r w:rsidR="007113C7">
        <w:rPr>
          <w:rFonts w:ascii="Times New Roman" w:hAnsi="Times New Roman" w:cs="Times New Roman"/>
          <w:noProof/>
          <w:sz w:val="28"/>
          <w:szCs w:val="28"/>
          <w:lang w:val="en-US" w:eastAsia="ru-RU"/>
        </w:rPr>
        <w:t>Count</w:t>
      </w:r>
      <w:r w:rsidR="007113C7" w:rsidRPr="007113C7">
        <w:rPr>
          <w:rFonts w:ascii="Times New Roman" w:hAnsi="Times New Roman" w:cs="Times New Roman"/>
          <w:noProof/>
          <w:sz w:val="28"/>
          <w:szCs w:val="28"/>
          <w:lang w:eastAsia="ru-RU"/>
        </w:rPr>
        <w:t>() и</w:t>
      </w:r>
      <w:r w:rsidR="007113C7">
        <w:rPr>
          <w:rFonts w:ascii="Times New Roman" w:hAnsi="Times New Roman" w:cs="Times New Roman"/>
          <w:noProof/>
          <w:sz w:val="28"/>
          <w:szCs w:val="28"/>
          <w:lang w:eastAsia="ru-RU"/>
        </w:rPr>
        <w:t xml:space="preserve"> AddWork() класса WorkTable</w:t>
      </w:r>
      <w:r w:rsidR="007113C7" w:rsidRPr="007113C7">
        <w:rPr>
          <w:rFonts w:ascii="Times New Roman" w:hAnsi="Times New Roman" w:cs="Times New Roman"/>
          <w:noProof/>
          <w:sz w:val="28"/>
          <w:szCs w:val="28"/>
          <w:lang w:eastAsia="ru-RU"/>
        </w:rPr>
        <w:t>. Как и ожидалось, класс не прошел модульное тестирование, так как его методы не были реализованы</w:t>
      </w:r>
      <w:r w:rsidR="007113C7">
        <w:rPr>
          <w:rFonts w:ascii="Times New Roman" w:hAnsi="Times New Roman" w:cs="Times New Roman"/>
          <w:noProof/>
          <w:sz w:val="28"/>
          <w:szCs w:val="28"/>
          <w:lang w:eastAsia="ru-RU"/>
        </w:rPr>
        <w:t>(рис. 5.1)</w:t>
      </w:r>
      <w:r w:rsidR="007113C7" w:rsidRPr="007113C7">
        <w:rPr>
          <w:rFonts w:ascii="Times New Roman" w:hAnsi="Times New Roman" w:cs="Times New Roman"/>
          <w:noProof/>
          <w:sz w:val="28"/>
          <w:szCs w:val="28"/>
          <w:lang w:eastAsia="ru-RU"/>
        </w:rPr>
        <w:t>.</w:t>
      </w:r>
      <w:r w:rsidR="007113C7">
        <w:rPr>
          <w:rFonts w:ascii="Times New Roman" w:hAnsi="Times New Roman" w:cs="Times New Roman"/>
          <w:noProof/>
          <w:sz w:val="28"/>
          <w:szCs w:val="28"/>
          <w:lang w:eastAsia="ru-RU"/>
        </w:rPr>
        <w:t xml:space="preserve">  Реализовав методы тестирумого класса был выполнен повторный запуск тестов. Результат изображен на рисунке 5.3. Таким образом можно сделать вывод, что фреймворк Nunit действительно является удобным средством для выполнения тестирования при написании программного обеспечения, причем на его изучени</w:t>
      </w:r>
      <w:r w:rsidR="00851ABE">
        <w:rPr>
          <w:rFonts w:ascii="Times New Roman" w:hAnsi="Times New Roman" w:cs="Times New Roman"/>
          <w:noProof/>
          <w:sz w:val="28"/>
          <w:szCs w:val="28"/>
          <w:lang w:eastAsia="ru-RU"/>
        </w:rPr>
        <w:t>е</w:t>
      </w:r>
      <w:r w:rsidR="007113C7">
        <w:rPr>
          <w:rFonts w:ascii="Times New Roman" w:hAnsi="Times New Roman" w:cs="Times New Roman"/>
          <w:noProof/>
          <w:sz w:val="28"/>
          <w:szCs w:val="28"/>
          <w:lang w:eastAsia="ru-RU"/>
        </w:rPr>
        <w:t xml:space="preserve"> не требуется тратить большое количество времени.</w:t>
      </w:r>
    </w:p>
    <w:p w:rsidR="00C33C2F" w:rsidRPr="001C687F" w:rsidRDefault="00C33C2F" w:rsidP="001C687F">
      <w:pPr>
        <w:rPr>
          <w:rFonts w:ascii="Times New Roman" w:hAnsi="Times New Roman" w:cs="Times New Roman"/>
          <w:noProof/>
          <w:sz w:val="28"/>
          <w:szCs w:val="28"/>
          <w:lang w:eastAsia="ru-RU"/>
        </w:rPr>
      </w:pPr>
    </w:p>
    <w:sectPr w:rsidR="00C33C2F" w:rsidRPr="001C687F" w:rsidSect="005B50EE">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29A7" w:rsidRDefault="00B829A7" w:rsidP="005B50EE">
      <w:pPr>
        <w:spacing w:after="0" w:line="240" w:lineRule="auto"/>
      </w:pPr>
      <w:r>
        <w:separator/>
      </w:r>
    </w:p>
  </w:endnote>
  <w:endnote w:type="continuationSeparator" w:id="0">
    <w:p w:rsidR="00B829A7" w:rsidRDefault="00B829A7" w:rsidP="005B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Droid Sans Fallback">
    <w:altName w:val="MS Mincho"/>
    <w:charset w:val="80"/>
    <w:family w:val="auto"/>
    <w:pitch w:val="variable"/>
  </w:font>
  <w:font w:name="Lohit Hindi">
    <w:altName w:val="MS Mincho"/>
    <w:charset w:val="80"/>
    <w:family w:val="auto"/>
    <w:pitch w:val="variable"/>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5943508"/>
      <w:docPartObj>
        <w:docPartGallery w:val="Page Numbers (Bottom of Page)"/>
        <w:docPartUnique/>
      </w:docPartObj>
    </w:sdtPr>
    <w:sdtEndPr/>
    <w:sdtContent>
      <w:p w:rsidR="005B50EE" w:rsidRDefault="005B50EE">
        <w:pPr>
          <w:pStyle w:val="a6"/>
          <w:jc w:val="right"/>
        </w:pPr>
        <w:r>
          <w:fldChar w:fldCharType="begin"/>
        </w:r>
        <w:r>
          <w:instrText>PAGE   \* MERGEFORMAT</w:instrText>
        </w:r>
        <w:r>
          <w:fldChar w:fldCharType="separate"/>
        </w:r>
        <w:r w:rsidR="002369F7">
          <w:rPr>
            <w:noProof/>
          </w:rPr>
          <w:t>5</w:t>
        </w:r>
        <w:r>
          <w:fldChar w:fldCharType="end"/>
        </w:r>
      </w:p>
    </w:sdtContent>
  </w:sdt>
  <w:p w:rsidR="005B50EE" w:rsidRDefault="005B50E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29A7" w:rsidRDefault="00B829A7" w:rsidP="005B50EE">
      <w:pPr>
        <w:spacing w:after="0" w:line="240" w:lineRule="auto"/>
      </w:pPr>
      <w:r>
        <w:separator/>
      </w:r>
    </w:p>
  </w:footnote>
  <w:footnote w:type="continuationSeparator" w:id="0">
    <w:p w:rsidR="00B829A7" w:rsidRDefault="00B829A7" w:rsidP="005B50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05F82"/>
    <w:multiLevelType w:val="hybridMultilevel"/>
    <w:tmpl w:val="4A90F1E6"/>
    <w:lvl w:ilvl="0" w:tplc="B23AE9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nsid w:val="1EE2007E"/>
    <w:multiLevelType w:val="hybridMultilevel"/>
    <w:tmpl w:val="F960593E"/>
    <w:lvl w:ilvl="0" w:tplc="59A8130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nsid w:val="24B6110E"/>
    <w:multiLevelType w:val="hybridMultilevel"/>
    <w:tmpl w:val="AF3AEF1E"/>
    <w:lvl w:ilvl="0" w:tplc="2762366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nsid w:val="27A35616"/>
    <w:multiLevelType w:val="hybridMultilevel"/>
    <w:tmpl w:val="497EC8A2"/>
    <w:lvl w:ilvl="0" w:tplc="942024A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315124EF"/>
    <w:multiLevelType w:val="hybridMultilevel"/>
    <w:tmpl w:val="1C1807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6A921E3"/>
    <w:multiLevelType w:val="hybridMultilevel"/>
    <w:tmpl w:val="8EB05FF8"/>
    <w:lvl w:ilvl="0" w:tplc="42BED9F8">
      <w:start w:val="1"/>
      <w:numFmt w:val="decimal"/>
      <w:lvlText w:val="%1)"/>
      <w:lvlJc w:val="left"/>
      <w:pPr>
        <w:ind w:left="1069" w:hanging="360"/>
      </w:pPr>
      <w:rPr>
        <w:rFonts w:hint="default"/>
      </w:rPr>
    </w:lvl>
    <w:lvl w:ilvl="1" w:tplc="04190019" w:tentative="1">
      <w:start w:val="1"/>
      <w:numFmt w:val="lowerLetter"/>
      <w:lvlText w:val="%2."/>
      <w:lvlJc w:val="left"/>
      <w:pPr>
        <w:ind w:left="2493" w:hanging="360"/>
      </w:pPr>
    </w:lvl>
    <w:lvl w:ilvl="2" w:tplc="0419001B" w:tentative="1">
      <w:start w:val="1"/>
      <w:numFmt w:val="lowerRoman"/>
      <w:lvlText w:val="%3."/>
      <w:lvlJc w:val="right"/>
      <w:pPr>
        <w:ind w:left="3213" w:hanging="180"/>
      </w:pPr>
    </w:lvl>
    <w:lvl w:ilvl="3" w:tplc="0419000F" w:tentative="1">
      <w:start w:val="1"/>
      <w:numFmt w:val="decimal"/>
      <w:lvlText w:val="%4."/>
      <w:lvlJc w:val="left"/>
      <w:pPr>
        <w:ind w:left="3933" w:hanging="360"/>
      </w:pPr>
    </w:lvl>
    <w:lvl w:ilvl="4" w:tplc="04190019" w:tentative="1">
      <w:start w:val="1"/>
      <w:numFmt w:val="lowerLetter"/>
      <w:lvlText w:val="%5."/>
      <w:lvlJc w:val="left"/>
      <w:pPr>
        <w:ind w:left="4653" w:hanging="360"/>
      </w:pPr>
    </w:lvl>
    <w:lvl w:ilvl="5" w:tplc="0419001B" w:tentative="1">
      <w:start w:val="1"/>
      <w:numFmt w:val="lowerRoman"/>
      <w:lvlText w:val="%6."/>
      <w:lvlJc w:val="right"/>
      <w:pPr>
        <w:ind w:left="5373" w:hanging="180"/>
      </w:pPr>
    </w:lvl>
    <w:lvl w:ilvl="6" w:tplc="0419000F" w:tentative="1">
      <w:start w:val="1"/>
      <w:numFmt w:val="decimal"/>
      <w:lvlText w:val="%7."/>
      <w:lvlJc w:val="left"/>
      <w:pPr>
        <w:ind w:left="6093" w:hanging="360"/>
      </w:pPr>
    </w:lvl>
    <w:lvl w:ilvl="7" w:tplc="04190019" w:tentative="1">
      <w:start w:val="1"/>
      <w:numFmt w:val="lowerLetter"/>
      <w:lvlText w:val="%8."/>
      <w:lvlJc w:val="left"/>
      <w:pPr>
        <w:ind w:left="6813" w:hanging="360"/>
      </w:pPr>
    </w:lvl>
    <w:lvl w:ilvl="8" w:tplc="0419001B" w:tentative="1">
      <w:start w:val="1"/>
      <w:numFmt w:val="lowerRoman"/>
      <w:lvlText w:val="%9."/>
      <w:lvlJc w:val="right"/>
      <w:pPr>
        <w:ind w:left="7533" w:hanging="180"/>
      </w:pPr>
    </w:lvl>
  </w:abstractNum>
  <w:abstractNum w:abstractNumId="6">
    <w:nsid w:val="426734BF"/>
    <w:multiLevelType w:val="hybridMultilevel"/>
    <w:tmpl w:val="C526CCA8"/>
    <w:lvl w:ilvl="0" w:tplc="0C5C841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48496A48"/>
    <w:multiLevelType w:val="hybridMultilevel"/>
    <w:tmpl w:val="8EB05FF8"/>
    <w:lvl w:ilvl="0" w:tplc="42BED9F8">
      <w:start w:val="1"/>
      <w:numFmt w:val="decimal"/>
      <w:lvlText w:val="%1)"/>
      <w:lvlJc w:val="left"/>
      <w:pPr>
        <w:ind w:left="1069" w:hanging="360"/>
      </w:pPr>
      <w:rPr>
        <w:rFonts w:hint="default"/>
      </w:rPr>
    </w:lvl>
    <w:lvl w:ilvl="1" w:tplc="04190019" w:tentative="1">
      <w:start w:val="1"/>
      <w:numFmt w:val="lowerLetter"/>
      <w:lvlText w:val="%2."/>
      <w:lvlJc w:val="left"/>
      <w:pPr>
        <w:ind w:left="2493" w:hanging="360"/>
      </w:pPr>
    </w:lvl>
    <w:lvl w:ilvl="2" w:tplc="0419001B" w:tentative="1">
      <w:start w:val="1"/>
      <w:numFmt w:val="lowerRoman"/>
      <w:lvlText w:val="%3."/>
      <w:lvlJc w:val="right"/>
      <w:pPr>
        <w:ind w:left="3213" w:hanging="180"/>
      </w:pPr>
    </w:lvl>
    <w:lvl w:ilvl="3" w:tplc="0419000F" w:tentative="1">
      <w:start w:val="1"/>
      <w:numFmt w:val="decimal"/>
      <w:lvlText w:val="%4."/>
      <w:lvlJc w:val="left"/>
      <w:pPr>
        <w:ind w:left="3933" w:hanging="360"/>
      </w:pPr>
    </w:lvl>
    <w:lvl w:ilvl="4" w:tplc="04190019" w:tentative="1">
      <w:start w:val="1"/>
      <w:numFmt w:val="lowerLetter"/>
      <w:lvlText w:val="%5."/>
      <w:lvlJc w:val="left"/>
      <w:pPr>
        <w:ind w:left="4653" w:hanging="360"/>
      </w:pPr>
    </w:lvl>
    <w:lvl w:ilvl="5" w:tplc="0419001B" w:tentative="1">
      <w:start w:val="1"/>
      <w:numFmt w:val="lowerRoman"/>
      <w:lvlText w:val="%6."/>
      <w:lvlJc w:val="right"/>
      <w:pPr>
        <w:ind w:left="5373" w:hanging="180"/>
      </w:pPr>
    </w:lvl>
    <w:lvl w:ilvl="6" w:tplc="0419000F" w:tentative="1">
      <w:start w:val="1"/>
      <w:numFmt w:val="decimal"/>
      <w:lvlText w:val="%7."/>
      <w:lvlJc w:val="left"/>
      <w:pPr>
        <w:ind w:left="6093" w:hanging="360"/>
      </w:pPr>
    </w:lvl>
    <w:lvl w:ilvl="7" w:tplc="04190019" w:tentative="1">
      <w:start w:val="1"/>
      <w:numFmt w:val="lowerLetter"/>
      <w:lvlText w:val="%8."/>
      <w:lvlJc w:val="left"/>
      <w:pPr>
        <w:ind w:left="6813" w:hanging="360"/>
      </w:pPr>
    </w:lvl>
    <w:lvl w:ilvl="8" w:tplc="0419001B" w:tentative="1">
      <w:start w:val="1"/>
      <w:numFmt w:val="lowerRoman"/>
      <w:lvlText w:val="%9."/>
      <w:lvlJc w:val="right"/>
      <w:pPr>
        <w:ind w:left="7533" w:hanging="180"/>
      </w:pPr>
    </w:lvl>
  </w:abstractNum>
  <w:abstractNum w:abstractNumId="8">
    <w:nsid w:val="4A0856A4"/>
    <w:multiLevelType w:val="hybridMultilevel"/>
    <w:tmpl w:val="3E387EB8"/>
    <w:lvl w:ilvl="0" w:tplc="879CCABC">
      <w:start w:val="1"/>
      <w:numFmt w:val="decimal"/>
      <w:lvlText w:val="%1)"/>
      <w:lvlJc w:val="left"/>
      <w:pPr>
        <w:ind w:left="1068" w:hanging="360"/>
      </w:pPr>
      <w:rPr>
        <w:rFonts w:hint="default"/>
        <w:color w:val="auto"/>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nsid w:val="6A580166"/>
    <w:multiLevelType w:val="hybridMultilevel"/>
    <w:tmpl w:val="93523276"/>
    <w:lvl w:ilvl="0" w:tplc="64C44CD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nsid w:val="6EFB5256"/>
    <w:multiLevelType w:val="hybridMultilevel"/>
    <w:tmpl w:val="B872A00E"/>
    <w:lvl w:ilvl="0" w:tplc="5AB4FD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nsid w:val="70886D3D"/>
    <w:multiLevelType w:val="hybridMultilevel"/>
    <w:tmpl w:val="6CBE2C96"/>
    <w:lvl w:ilvl="0" w:tplc="5EE882C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4"/>
  </w:num>
  <w:num w:numId="2">
    <w:abstractNumId w:val="9"/>
  </w:num>
  <w:num w:numId="3">
    <w:abstractNumId w:val="7"/>
  </w:num>
  <w:num w:numId="4">
    <w:abstractNumId w:val="8"/>
  </w:num>
  <w:num w:numId="5">
    <w:abstractNumId w:val="5"/>
  </w:num>
  <w:num w:numId="6">
    <w:abstractNumId w:val="1"/>
  </w:num>
  <w:num w:numId="7">
    <w:abstractNumId w:val="6"/>
  </w:num>
  <w:num w:numId="8">
    <w:abstractNumId w:val="3"/>
  </w:num>
  <w:num w:numId="9">
    <w:abstractNumId w:val="2"/>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A2F"/>
    <w:rsid w:val="000400D8"/>
    <w:rsid w:val="00041350"/>
    <w:rsid w:val="000669DC"/>
    <w:rsid w:val="00087EDC"/>
    <w:rsid w:val="000E01DB"/>
    <w:rsid w:val="000E5EBB"/>
    <w:rsid w:val="00156423"/>
    <w:rsid w:val="00170FFF"/>
    <w:rsid w:val="0018042A"/>
    <w:rsid w:val="001A1FDA"/>
    <w:rsid w:val="001B4874"/>
    <w:rsid w:val="001C687F"/>
    <w:rsid w:val="002369F7"/>
    <w:rsid w:val="00242DA2"/>
    <w:rsid w:val="0027778A"/>
    <w:rsid w:val="00286FCC"/>
    <w:rsid w:val="00313A19"/>
    <w:rsid w:val="00354BC0"/>
    <w:rsid w:val="003A29D1"/>
    <w:rsid w:val="00410E9C"/>
    <w:rsid w:val="004D1EB7"/>
    <w:rsid w:val="004E5819"/>
    <w:rsid w:val="0055552F"/>
    <w:rsid w:val="0056017F"/>
    <w:rsid w:val="00587545"/>
    <w:rsid w:val="005B50EE"/>
    <w:rsid w:val="005D78F5"/>
    <w:rsid w:val="00611DE1"/>
    <w:rsid w:val="0063165A"/>
    <w:rsid w:val="00662A7E"/>
    <w:rsid w:val="00663A00"/>
    <w:rsid w:val="00674886"/>
    <w:rsid w:val="00681135"/>
    <w:rsid w:val="00681BCA"/>
    <w:rsid w:val="006947F7"/>
    <w:rsid w:val="006B2761"/>
    <w:rsid w:val="006D7E26"/>
    <w:rsid w:val="006E5A2F"/>
    <w:rsid w:val="007113C7"/>
    <w:rsid w:val="00730344"/>
    <w:rsid w:val="007B7FD1"/>
    <w:rsid w:val="0080290F"/>
    <w:rsid w:val="00844AA0"/>
    <w:rsid w:val="008452CD"/>
    <w:rsid w:val="00851ABE"/>
    <w:rsid w:val="008727E8"/>
    <w:rsid w:val="008A043C"/>
    <w:rsid w:val="00933318"/>
    <w:rsid w:val="00943628"/>
    <w:rsid w:val="009B677A"/>
    <w:rsid w:val="009C58D5"/>
    <w:rsid w:val="009D07C9"/>
    <w:rsid w:val="009D3F65"/>
    <w:rsid w:val="009F3B59"/>
    <w:rsid w:val="009F5DE1"/>
    <w:rsid w:val="00AA6137"/>
    <w:rsid w:val="00AD45C9"/>
    <w:rsid w:val="00AE541D"/>
    <w:rsid w:val="00B16B1D"/>
    <w:rsid w:val="00B829A7"/>
    <w:rsid w:val="00BC6C4B"/>
    <w:rsid w:val="00C33C2F"/>
    <w:rsid w:val="00C91A6A"/>
    <w:rsid w:val="00CD2470"/>
    <w:rsid w:val="00D10223"/>
    <w:rsid w:val="00D14C22"/>
    <w:rsid w:val="00D15A3C"/>
    <w:rsid w:val="00D24D2E"/>
    <w:rsid w:val="00D25272"/>
    <w:rsid w:val="00D43E17"/>
    <w:rsid w:val="00D527B4"/>
    <w:rsid w:val="00D70CE1"/>
    <w:rsid w:val="00DA49D6"/>
    <w:rsid w:val="00DA564C"/>
    <w:rsid w:val="00DB0BF3"/>
    <w:rsid w:val="00DC1F03"/>
    <w:rsid w:val="00DF714C"/>
    <w:rsid w:val="00E10EC4"/>
    <w:rsid w:val="00E33314"/>
    <w:rsid w:val="00E3366A"/>
    <w:rsid w:val="00E37C9A"/>
    <w:rsid w:val="00E430BE"/>
    <w:rsid w:val="00E93C68"/>
    <w:rsid w:val="00E9752E"/>
    <w:rsid w:val="00EA3846"/>
    <w:rsid w:val="00EC2449"/>
    <w:rsid w:val="00EF6ED1"/>
    <w:rsid w:val="00F15CFD"/>
    <w:rsid w:val="00F2173C"/>
    <w:rsid w:val="00F34A3F"/>
    <w:rsid w:val="00F56AC9"/>
    <w:rsid w:val="00F83116"/>
    <w:rsid w:val="00F844E3"/>
    <w:rsid w:val="00F908B3"/>
    <w:rsid w:val="00FB6C22"/>
    <w:rsid w:val="00FB6EE4"/>
    <w:rsid w:val="00FD2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47262-A1EF-4551-B997-DC09F3D8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B6EE4"/>
    <w:pPr>
      <w:spacing w:after="200" w:line="276" w:lineRule="auto"/>
      <w:jc w:val="center"/>
      <w:outlineLvl w:val="0"/>
    </w:pPr>
    <w:rPr>
      <w:rFonts w:ascii="Times New Roman" w:hAnsi="Times New Roman" w:cs="Times New Roman"/>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6EE4"/>
    <w:rPr>
      <w:rFonts w:ascii="Times New Roman" w:hAnsi="Times New Roman" w:cs="Times New Roman"/>
      <w:sz w:val="32"/>
      <w:szCs w:val="32"/>
    </w:rPr>
  </w:style>
  <w:style w:type="paragraph" w:styleId="a3">
    <w:name w:val="List Paragraph"/>
    <w:basedOn w:val="a"/>
    <w:uiPriority w:val="34"/>
    <w:qFormat/>
    <w:rsid w:val="001B4874"/>
    <w:pPr>
      <w:ind w:left="720"/>
      <w:contextualSpacing/>
    </w:pPr>
  </w:style>
  <w:style w:type="paragraph" w:styleId="a4">
    <w:name w:val="header"/>
    <w:basedOn w:val="a"/>
    <w:link w:val="a5"/>
    <w:uiPriority w:val="99"/>
    <w:unhideWhenUsed/>
    <w:rsid w:val="005B50E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B50EE"/>
  </w:style>
  <w:style w:type="paragraph" w:styleId="a6">
    <w:name w:val="footer"/>
    <w:basedOn w:val="a"/>
    <w:link w:val="a7"/>
    <w:uiPriority w:val="99"/>
    <w:unhideWhenUsed/>
    <w:rsid w:val="005B50E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B50EE"/>
  </w:style>
  <w:style w:type="paragraph" w:styleId="a8">
    <w:name w:val="Body Text Indent"/>
    <w:basedOn w:val="a"/>
    <w:link w:val="a9"/>
    <w:rsid w:val="002369F7"/>
    <w:pPr>
      <w:widowControl w:val="0"/>
      <w:suppressAutoHyphens/>
      <w:spacing w:after="0" w:line="240" w:lineRule="auto"/>
      <w:ind w:firstLine="540"/>
      <w:jc w:val="both"/>
    </w:pPr>
    <w:rPr>
      <w:rFonts w:ascii="Times New Roman" w:eastAsia="Droid Sans Fallback" w:hAnsi="Times New Roman" w:cs="Lohit Hindi"/>
      <w:kern w:val="1"/>
      <w:sz w:val="28"/>
      <w:szCs w:val="24"/>
      <w:lang w:val="en-GB" w:eastAsia="zh-CN" w:bidi="hi-IN"/>
    </w:rPr>
  </w:style>
  <w:style w:type="character" w:customStyle="1" w:styleId="a9">
    <w:name w:val="Основной текст с отступом Знак"/>
    <w:basedOn w:val="a0"/>
    <w:link w:val="a8"/>
    <w:rsid w:val="002369F7"/>
    <w:rPr>
      <w:rFonts w:ascii="Times New Roman" w:eastAsia="Droid Sans Fallback" w:hAnsi="Times New Roman" w:cs="Lohit Hindi"/>
      <w:kern w:val="1"/>
      <w:sz w:val="28"/>
      <w:szCs w:val="24"/>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00B7-33F1-4DE9-9091-89CF0F7DB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675</Words>
  <Characters>3850</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AlexandrII</dc:creator>
  <cp:keywords/>
  <dc:description/>
  <cp:lastModifiedBy>Vkhnykin</cp:lastModifiedBy>
  <cp:revision>2</cp:revision>
  <dcterms:created xsi:type="dcterms:W3CDTF">2019-12-05T15:53:00Z</dcterms:created>
  <dcterms:modified xsi:type="dcterms:W3CDTF">2019-12-05T15:53:00Z</dcterms:modified>
</cp:coreProperties>
</file>