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923"/>
        <w:tblGridChange w:id="0">
          <w:tblGrid>
            <w:gridCol w:w="9923"/>
          </w:tblGrid>
        </w:tblGridChange>
      </w:tblGrid>
      <w:t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sz w:val="23"/>
                <w:szCs w:val="23"/>
                <w:rtl w:val="0"/>
              </w:rPr>
              <w:t xml:space="preserve">МИНИСТЕРСТВО НАУКИ И ВЫСШЕГО ОБРАЗОВАНИЯ РОССИЙСКОЙ ФЕДЕРАЦИИ</w:t>
            </w:r>
          </w:p>
        </w:tc>
      </w:tr>
      <w:tr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ФЕДЕРАЛЬНОЕ ГОСУДАРСТВЕННОЕ АВТОНОМНОЕ ОБРАЗОВАТЕЛЬНОЕ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УЧРЕЖДЕНИЕ ВЫСШЕГО ОБРАЗОВАНИЯ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«СЕВАСТОПОЛЬСКИЙ ГОСУДАРСТВЕННЫЙ УНИВЕРСИТЕТ»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Институт информационных технологий и управления в технических системах</w:t>
            </w:r>
          </w:p>
        </w:tc>
      </w:tr>
      <w:t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(полное название института)</w:t>
            </w:r>
          </w:p>
        </w:tc>
      </w:tr>
      <w:tr>
        <w:tc>
          <w:tcPr/>
          <w:p w:rsidR="00000000" w:rsidDel="00000000" w:rsidP="00000000" w:rsidRDefault="00000000" w:rsidRPr="00000000" w14:paraId="00000009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кафедра «Информационные системы»</w:t>
            </w:r>
          </w:p>
        </w:tc>
      </w:tr>
      <w:t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(полное название кафедры)</w:t>
            </w:r>
          </w:p>
        </w:tc>
      </w:tr>
    </w:tbl>
    <w:p w:rsidR="00000000" w:rsidDel="00000000" w:rsidP="00000000" w:rsidRDefault="00000000" w:rsidRPr="00000000" w14:paraId="0000000C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ind w:firstLine="0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ОТЧЁТ</w:t>
      </w:r>
    </w:p>
    <w:p w:rsidR="00000000" w:rsidDel="00000000" w:rsidP="00000000" w:rsidRDefault="00000000" w:rsidRPr="00000000" w14:paraId="00000010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лабораторной работе №4</w:t>
      </w:r>
    </w:p>
    <w:p w:rsidR="00000000" w:rsidDel="00000000" w:rsidP="00000000" w:rsidRDefault="00000000" w:rsidRPr="00000000" w14:paraId="00000011">
      <w:pPr>
        <w:spacing w:after="0" w:line="360" w:lineRule="auto"/>
        <w:ind w:firstLine="0"/>
        <w:jc w:val="center"/>
        <w:rPr>
          <w:sz w:val="27"/>
          <w:szCs w:val="27"/>
        </w:rPr>
      </w:pPr>
      <w:r w:rsidDel="00000000" w:rsidR="00000000" w:rsidRPr="00000000">
        <w:rPr>
          <w:rtl w:val="0"/>
        </w:rPr>
        <w:t xml:space="preserve">на тему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sz w:val="27"/>
          <w:szCs w:val="27"/>
          <w:rtl w:val="0"/>
        </w:rPr>
        <w:t xml:space="preserve">«</w:t>
      </w:r>
      <w:r w:rsidDel="00000000" w:rsidR="00000000" w:rsidRPr="00000000">
        <w:rPr>
          <w:rtl w:val="0"/>
        </w:rPr>
        <w:t xml:space="preserve">Исследование датчиков в ОС Android</w:t>
      </w:r>
      <w:r w:rsidDel="00000000" w:rsidR="00000000" w:rsidRPr="00000000">
        <w:rPr>
          <w:sz w:val="27"/>
          <w:szCs w:val="27"/>
          <w:rtl w:val="0"/>
        </w:rPr>
        <w:t xml:space="preserve">»</w:t>
      </w:r>
    </w:p>
    <w:p w:rsidR="00000000" w:rsidDel="00000000" w:rsidP="00000000" w:rsidRDefault="00000000" w:rsidRPr="00000000" w14:paraId="00000012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по дисциплине </w:t>
      </w:r>
      <w:r w:rsidDel="00000000" w:rsidR="00000000" w:rsidRPr="00000000">
        <w:rPr>
          <w:b w:val="1"/>
          <w:rtl w:val="0"/>
        </w:rPr>
        <w:t xml:space="preserve">«</w:t>
      </w:r>
      <w:r w:rsidDel="00000000" w:rsidR="00000000" w:rsidRPr="00000000">
        <w:rPr>
          <w:rtl w:val="0"/>
        </w:rPr>
        <w:t xml:space="preserve">Разработка мобильных приложений»</w:t>
      </w:r>
    </w:p>
    <w:p w:rsidR="00000000" w:rsidDel="00000000" w:rsidP="00000000" w:rsidRDefault="00000000" w:rsidRPr="00000000" w14:paraId="00000013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Вариант 7</w:t>
      </w:r>
    </w:p>
    <w:p w:rsidR="00000000" w:rsidDel="00000000" w:rsidP="00000000" w:rsidRDefault="00000000" w:rsidRPr="00000000" w14:paraId="00000014">
      <w:pPr>
        <w:spacing w:after="0" w:line="36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Выполнил</w:t>
      </w:r>
    </w:p>
    <w:p w:rsidR="00000000" w:rsidDel="00000000" w:rsidP="00000000" w:rsidRDefault="00000000" w:rsidRPr="00000000" w14:paraId="00000016">
      <w:pPr>
        <w:spacing w:after="0" w:line="36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студент ИИТиУТС</w:t>
      </w:r>
    </w:p>
    <w:p w:rsidR="00000000" w:rsidDel="00000000" w:rsidP="00000000" w:rsidRDefault="00000000" w:rsidRPr="00000000" w14:paraId="00000017">
      <w:pPr>
        <w:spacing w:after="0" w:line="36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группы ИС/б-18-2-о</w:t>
      </w:r>
    </w:p>
    <w:p w:rsidR="00000000" w:rsidDel="00000000" w:rsidP="00000000" w:rsidRDefault="00000000" w:rsidRPr="00000000" w14:paraId="00000018">
      <w:pPr>
        <w:spacing w:after="0" w:line="360" w:lineRule="auto"/>
        <w:ind w:firstLine="0"/>
        <w:jc w:val="right"/>
        <w:rPr/>
      </w:pPr>
      <w:r w:rsidDel="00000000" w:rsidR="00000000" w:rsidRPr="00000000">
        <w:rPr>
          <w:rtl w:val="0"/>
        </w:rPr>
        <w:t xml:space="preserve">Воронкин Вадим</w:t>
      </w:r>
    </w:p>
    <w:tbl>
      <w:tblPr>
        <w:tblStyle w:val="Table2"/>
        <w:tblW w:w="9688.999999999998" w:type="dxa"/>
        <w:jc w:val="left"/>
        <w:tblInd w:w="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75"/>
        <w:gridCol w:w="3244"/>
        <w:gridCol w:w="343"/>
        <w:gridCol w:w="388"/>
        <w:gridCol w:w="343"/>
        <w:gridCol w:w="253"/>
        <w:gridCol w:w="1418"/>
        <w:gridCol w:w="269"/>
        <w:gridCol w:w="469"/>
        <w:gridCol w:w="599"/>
        <w:gridCol w:w="388"/>
        <w:tblGridChange w:id="0">
          <w:tblGrid>
            <w:gridCol w:w="1975"/>
            <w:gridCol w:w="3244"/>
            <w:gridCol w:w="343"/>
            <w:gridCol w:w="388"/>
            <w:gridCol w:w="343"/>
            <w:gridCol w:w="253"/>
            <w:gridCol w:w="1418"/>
            <w:gridCol w:w="269"/>
            <w:gridCol w:w="469"/>
            <w:gridCol w:w="599"/>
            <w:gridCol w:w="388"/>
          </w:tblGrid>
        </w:tblGridChange>
      </w:tblGrid>
      <w:tr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(должность, учёная степень преподавателя)</w:t>
            </w:r>
          </w:p>
        </w:tc>
      </w:tr>
      <w:tr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C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(ФИО преподавателя)</w:t>
            </w:r>
          </w:p>
        </w:tc>
      </w:tr>
      <w:tr>
        <w:tc>
          <w:tcPr/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«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»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г.</w:t>
            </w:r>
          </w:p>
        </w:tc>
      </w:tr>
      <w:tr>
        <w:trPr>
          <w:trHeight w:val="490" w:hRule="atLeast"/>
        </w:trPr>
        <w:tc>
          <w:tcPr/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vertAlign w:val="superscript"/>
                <w:rtl w:val="0"/>
              </w:rPr>
              <w:t xml:space="preserve">(оценка)</w:t>
            </w:r>
          </w:p>
        </w:tc>
      </w:tr>
      <w:tr>
        <w:trPr>
          <w:trHeight w:val="92" w:hRule="atLeast"/>
        </w:trPr>
        <w:tc>
          <w:tcPr/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78" w:hRule="atLeast"/>
        </w:trPr>
        <w:tc>
          <w:tcPr/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9"/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00" w:line="276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276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Севастополь 2020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работы</w:t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  <w:t xml:space="preserve">Исследование процесса разработки практического мобильного приложения с использованием датчиков.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 задания</w:t>
      </w:r>
    </w:p>
    <w:p w:rsidR="00000000" w:rsidDel="00000000" w:rsidP="00000000" w:rsidRDefault="00000000" w:rsidRPr="00000000" w14:paraId="00000083">
      <w:pPr>
        <w:spacing w:after="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связи с тем, что на целевом устройстве отсутствует датчик гироскоп, взят вариант №1.</w:t>
      </w:r>
    </w:p>
    <w:p w:rsidR="00000000" w:rsidDel="00000000" w:rsidP="00000000" w:rsidRDefault="00000000" w:rsidRPr="00000000" w14:paraId="00000085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5754887" cy="62393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4887" cy="623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88">
      <w:pPr>
        <w:spacing w:after="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29" w:right="0" w:hanging="4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Листинг xml-кода и java-кода</w:t>
      </w:r>
    </w:p>
    <w:p w:rsidR="00000000" w:rsidDel="00000000" w:rsidP="00000000" w:rsidRDefault="00000000" w:rsidRPr="00000000" w14:paraId="0000008A">
      <w:pPr>
        <w:spacing w:after="0" w:line="360" w:lineRule="auto"/>
        <w:ind w:left="709" w:firstLine="0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360" w:lineRule="auto"/>
        <w:ind w:left="709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XML код главное Layout</w:t>
      </w:r>
    </w:p>
    <w:p w:rsidR="00000000" w:rsidDel="00000000" w:rsidP="00000000" w:rsidRDefault="00000000" w:rsidRPr="00000000" w14:paraId="0000008C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&lt;?xml version="1.0" encoding="utf-8"?&gt;</w:t>
      </w:r>
    </w:p>
    <w:p w:rsidR="00000000" w:rsidDel="00000000" w:rsidP="00000000" w:rsidRDefault="00000000" w:rsidRPr="00000000" w14:paraId="0000008D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&lt;androidx.constraintlayout.widget.ConstraintLayout xmlns:android="http://schemas.android.com/apk/res/android"</w:t>
      </w:r>
    </w:p>
    <w:p w:rsidR="00000000" w:rsidDel="00000000" w:rsidP="00000000" w:rsidRDefault="00000000" w:rsidRPr="00000000" w14:paraId="0000008E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xmlns:app="http://schemas.android.com/apk/res-auto"</w:t>
      </w:r>
    </w:p>
    <w:p w:rsidR="00000000" w:rsidDel="00000000" w:rsidP="00000000" w:rsidRDefault="00000000" w:rsidRPr="00000000" w14:paraId="0000008F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xmlns:tools="http://schemas.android.com/tools"</w:t>
      </w:r>
    </w:p>
    <w:p w:rsidR="00000000" w:rsidDel="00000000" w:rsidP="00000000" w:rsidRDefault="00000000" w:rsidRPr="00000000" w14:paraId="00000090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91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android:layout_height="match_parent"</w:t>
      </w:r>
    </w:p>
    <w:p w:rsidR="00000000" w:rsidDel="00000000" w:rsidP="00000000" w:rsidRDefault="00000000" w:rsidRPr="00000000" w14:paraId="00000092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tools:context=".MainActivity"&gt;</w:t>
      </w:r>
    </w:p>
    <w:p w:rsidR="00000000" w:rsidDel="00000000" w:rsidP="00000000" w:rsidRDefault="00000000" w:rsidRPr="00000000" w14:paraId="00000093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&lt;RelativeLayout</w:t>
      </w:r>
    </w:p>
    <w:p w:rsidR="00000000" w:rsidDel="00000000" w:rsidP="00000000" w:rsidRDefault="00000000" w:rsidRPr="00000000" w14:paraId="00000095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android:id="@+id/rel_layout"</w:t>
      </w:r>
    </w:p>
    <w:p w:rsidR="00000000" w:rsidDel="00000000" w:rsidP="00000000" w:rsidRDefault="00000000" w:rsidRPr="00000000" w14:paraId="00000096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android:layout_width="match_parent"</w:t>
      </w:r>
    </w:p>
    <w:p w:rsidR="00000000" w:rsidDel="00000000" w:rsidP="00000000" w:rsidRDefault="00000000" w:rsidRPr="00000000" w14:paraId="00000097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android:layout_height="match_parent"&gt;</w:t>
      </w:r>
    </w:p>
    <w:p w:rsidR="00000000" w:rsidDel="00000000" w:rsidP="00000000" w:rsidRDefault="00000000" w:rsidRPr="00000000" w14:paraId="00000098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099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android:id="@+id/btnSensList"</w:t>
      </w:r>
    </w:p>
    <w:p w:rsidR="00000000" w:rsidDel="00000000" w:rsidP="00000000" w:rsidRDefault="00000000" w:rsidRPr="00000000" w14:paraId="0000009A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09B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9C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android:onClick="onClickSensList"</w:t>
      </w:r>
    </w:p>
    <w:p w:rsidR="00000000" w:rsidDel="00000000" w:rsidP="00000000" w:rsidRDefault="00000000" w:rsidRPr="00000000" w14:paraId="0000009D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android:text="@string/list"&gt;</w:t>
      </w:r>
    </w:p>
    <w:p w:rsidR="00000000" w:rsidDel="00000000" w:rsidP="00000000" w:rsidRDefault="00000000" w:rsidRPr="00000000" w14:paraId="0000009E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&lt;/Button&gt;</w:t>
      </w:r>
    </w:p>
    <w:p w:rsidR="00000000" w:rsidDel="00000000" w:rsidP="00000000" w:rsidRDefault="00000000" w:rsidRPr="00000000" w14:paraId="0000009F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&lt;Button</w:t>
      </w:r>
    </w:p>
    <w:p w:rsidR="00000000" w:rsidDel="00000000" w:rsidP="00000000" w:rsidRDefault="00000000" w:rsidRPr="00000000" w14:paraId="000000A1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android:id="@+id/btnSensLight"</w:t>
      </w:r>
    </w:p>
    <w:p w:rsidR="00000000" w:rsidDel="00000000" w:rsidP="00000000" w:rsidRDefault="00000000" w:rsidRPr="00000000" w14:paraId="000000A2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0A3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A4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android:layout_marginLeft="20dp"</w:t>
      </w:r>
    </w:p>
    <w:p w:rsidR="00000000" w:rsidDel="00000000" w:rsidP="00000000" w:rsidRDefault="00000000" w:rsidRPr="00000000" w14:paraId="000000A5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android:layout_toRightOf="@id/btnSensList"</w:t>
      </w:r>
    </w:p>
    <w:p w:rsidR="00000000" w:rsidDel="00000000" w:rsidP="00000000" w:rsidRDefault="00000000" w:rsidRPr="00000000" w14:paraId="000000A6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android:onClick="onClickSensLight"</w:t>
      </w:r>
    </w:p>
    <w:p w:rsidR="00000000" w:rsidDel="00000000" w:rsidP="00000000" w:rsidRDefault="00000000" w:rsidRPr="00000000" w14:paraId="000000A7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android:text="@string/light"&gt;&lt;/Button&gt;</w:t>
      </w:r>
    </w:p>
    <w:p w:rsidR="00000000" w:rsidDel="00000000" w:rsidP="00000000" w:rsidRDefault="00000000" w:rsidRPr="00000000" w14:paraId="000000A8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&lt;ScrollView</w:t>
      </w:r>
    </w:p>
    <w:p w:rsidR="00000000" w:rsidDel="00000000" w:rsidP="00000000" w:rsidRDefault="00000000" w:rsidRPr="00000000" w14:paraId="000000AA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android:id="@+id/scroll"</w:t>
      </w:r>
    </w:p>
    <w:p w:rsidR="00000000" w:rsidDel="00000000" w:rsidP="00000000" w:rsidRDefault="00000000" w:rsidRPr="00000000" w14:paraId="000000AB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android:layout_width="wrap_content"</w:t>
      </w:r>
    </w:p>
    <w:p w:rsidR="00000000" w:rsidDel="00000000" w:rsidP="00000000" w:rsidRDefault="00000000" w:rsidRPr="00000000" w14:paraId="000000AC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android:layout_height="wrap_content"</w:t>
      </w:r>
    </w:p>
    <w:p w:rsidR="00000000" w:rsidDel="00000000" w:rsidP="00000000" w:rsidRDefault="00000000" w:rsidRPr="00000000" w14:paraId="000000AD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android:layout_below="@id/btnSensList"&gt;</w:t>
      </w:r>
    </w:p>
    <w:p w:rsidR="00000000" w:rsidDel="00000000" w:rsidP="00000000" w:rsidRDefault="00000000" w:rsidRPr="00000000" w14:paraId="000000AE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&lt;TextView</w:t>
      </w:r>
    </w:p>
    <w:p w:rsidR="00000000" w:rsidDel="00000000" w:rsidP="00000000" w:rsidRDefault="00000000" w:rsidRPr="00000000" w14:paraId="000000AF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android:id="@+id/tvText"</w:t>
      </w:r>
    </w:p>
    <w:p w:rsidR="00000000" w:rsidDel="00000000" w:rsidP="00000000" w:rsidRDefault="00000000" w:rsidRPr="00000000" w14:paraId="000000B0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android:layout_width="wrap_content"</w:t>
      </w:r>
    </w:p>
    <w:p w:rsidR="00000000" w:rsidDel="00000000" w:rsidP="00000000" w:rsidRDefault="00000000" w:rsidRPr="00000000" w14:paraId="000000B1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android:layout_height="wrap_content"&gt;</w:t>
      </w:r>
    </w:p>
    <w:p w:rsidR="00000000" w:rsidDel="00000000" w:rsidP="00000000" w:rsidRDefault="00000000" w:rsidRPr="00000000" w14:paraId="000000B2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&lt;/TextView&gt;</w:t>
      </w:r>
    </w:p>
    <w:p w:rsidR="00000000" w:rsidDel="00000000" w:rsidP="00000000" w:rsidRDefault="00000000" w:rsidRPr="00000000" w14:paraId="000000B3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&lt;/ScrollView&gt;</w:t>
      </w:r>
    </w:p>
    <w:p w:rsidR="00000000" w:rsidDel="00000000" w:rsidP="00000000" w:rsidRDefault="00000000" w:rsidRPr="00000000" w14:paraId="000000B4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&lt;/RelativeLayout&gt;</w:t>
      </w:r>
    </w:p>
    <w:p w:rsidR="00000000" w:rsidDel="00000000" w:rsidP="00000000" w:rsidRDefault="00000000" w:rsidRPr="00000000" w14:paraId="000000B5">
      <w:pPr>
        <w:spacing w:after="0" w:line="360" w:lineRule="auto"/>
        <w:ind w:left="709" w:firstLine="0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&lt;/androidx.constraintlayout.widget.ConstraintLayout&gt;</w:t>
      </w:r>
    </w:p>
    <w:p w:rsidR="00000000" w:rsidDel="00000000" w:rsidP="00000000" w:rsidRDefault="00000000" w:rsidRPr="00000000" w14:paraId="000000B6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Java код приложения приведен ниже.</w:t>
      </w:r>
    </w:p>
    <w:p w:rsidR="00000000" w:rsidDel="00000000" w:rsidP="00000000" w:rsidRDefault="00000000" w:rsidRPr="00000000" w14:paraId="000000B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package com.myprog.lr_4;</w:t>
      </w:r>
    </w:p>
    <w:p w:rsidR="00000000" w:rsidDel="00000000" w:rsidP="00000000" w:rsidRDefault="00000000" w:rsidRPr="00000000" w14:paraId="000000B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androidx.appcompat.app.AppCompatActivity;</w:t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android.graphics.Color;</w:t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android.hardware.Sensor;</w:t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android.hardware.SensorEvent;</w:t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android.hardware.SensorEventListener;</w:t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android.hardware.SensorManager;</w:t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android.os.Bundle;</w:t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android.view.View;</w:t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android.widget.RelativeLayout;</w:t>
      </w:r>
    </w:p>
    <w:p w:rsidR="00000000" w:rsidDel="00000000" w:rsidP="00000000" w:rsidRDefault="00000000" w:rsidRPr="00000000" w14:paraId="000000C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android.widget.TextView;</w:t>
      </w:r>
    </w:p>
    <w:p w:rsidR="00000000" w:rsidDel="00000000" w:rsidP="00000000" w:rsidRDefault="00000000" w:rsidRPr="00000000" w14:paraId="000000C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import java.util.List;</w:t>
      </w:r>
    </w:p>
    <w:p w:rsidR="00000000" w:rsidDel="00000000" w:rsidP="00000000" w:rsidRDefault="00000000" w:rsidRPr="00000000" w14:paraId="000000C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public class MainActivity extends AppCompatActivity {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TextView tvText;</w:t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SensorManager sensorManager;</w:t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List&lt;Sensor&gt; sensors;</w:t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Sensor sensorLight;</w:t>
      </w:r>
    </w:p>
    <w:p w:rsidR="00000000" w:rsidDel="00000000" w:rsidP="00000000" w:rsidRDefault="00000000" w:rsidRPr="00000000" w14:paraId="000000C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RelativeLayout layout;</w:t>
      </w:r>
    </w:p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@Override</w:t>
      </w:r>
    </w:p>
    <w:p w:rsidR="00000000" w:rsidDel="00000000" w:rsidP="00000000" w:rsidRDefault="00000000" w:rsidRPr="00000000" w14:paraId="000000D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protected void onCreate(Bundle savedInstanceState) {</w:t>
      </w:r>
    </w:p>
    <w:p w:rsidR="00000000" w:rsidDel="00000000" w:rsidP="00000000" w:rsidRDefault="00000000" w:rsidRPr="00000000" w14:paraId="000000D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super.onCreate(savedInstanceState);</w:t>
      </w:r>
    </w:p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setContentView(R.layout.activity_main);</w:t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tvText = (TextView) findViewById(R.id.tvText);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sensorManager = (SensorManager) getSystemService(SENSOR_SERVICE);</w:t>
      </w:r>
    </w:p>
    <w:p w:rsidR="00000000" w:rsidDel="00000000" w:rsidP="00000000" w:rsidRDefault="00000000" w:rsidRPr="00000000" w14:paraId="000000D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sensors = sensorManager.getSensorList(Sensor.TYPE_ALL);</w:t>
      </w:r>
    </w:p>
    <w:p w:rsidR="00000000" w:rsidDel="00000000" w:rsidP="00000000" w:rsidRDefault="00000000" w:rsidRPr="00000000" w14:paraId="000000D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sensorLight = sensorManager.getDefaultSensor(Sensor.TYPE_LIGHT);</w:t>
      </w:r>
    </w:p>
    <w:p w:rsidR="00000000" w:rsidDel="00000000" w:rsidP="00000000" w:rsidRDefault="00000000" w:rsidRPr="00000000" w14:paraId="000000D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layout = (RelativeLayout) findViewById(R.id.rel_layout);</w:t>
      </w:r>
    </w:p>
    <w:p w:rsidR="00000000" w:rsidDel="00000000" w:rsidP="00000000" w:rsidRDefault="00000000" w:rsidRPr="00000000" w14:paraId="000000D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public void onClickSensList(View v) {</w:t>
      </w:r>
    </w:p>
    <w:p w:rsidR="00000000" w:rsidDel="00000000" w:rsidP="00000000" w:rsidRDefault="00000000" w:rsidRPr="00000000" w14:paraId="000000D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sensorManager.unregisterListener(listenerLight, sensorLight);</w:t>
      </w:r>
    </w:p>
    <w:p w:rsidR="00000000" w:rsidDel="00000000" w:rsidP="00000000" w:rsidRDefault="00000000" w:rsidRPr="00000000" w14:paraId="000000D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layout.setBackgroundColor(Color.WHITE);</w:t>
      </w:r>
    </w:p>
    <w:p w:rsidR="00000000" w:rsidDel="00000000" w:rsidP="00000000" w:rsidRDefault="00000000" w:rsidRPr="00000000" w14:paraId="000000E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StringBuilder sb = new StringBuilder();</w:t>
      </w:r>
    </w:p>
    <w:p w:rsidR="00000000" w:rsidDel="00000000" w:rsidP="00000000" w:rsidRDefault="00000000" w:rsidRPr="00000000" w14:paraId="000000E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for (Sensor sensor : sensors) {</w:t>
      </w:r>
    </w:p>
    <w:p w:rsidR="00000000" w:rsidDel="00000000" w:rsidP="00000000" w:rsidRDefault="00000000" w:rsidRPr="00000000" w14:paraId="000000E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sb.append("name = ").append(sensor.getName())</w:t>
      </w:r>
    </w:p>
    <w:p w:rsidR="00000000" w:rsidDel="00000000" w:rsidP="00000000" w:rsidRDefault="00000000" w:rsidRPr="00000000" w14:paraId="000000E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    .append(", type = ").append(sensor.getType())</w:t>
      </w:r>
    </w:p>
    <w:p w:rsidR="00000000" w:rsidDel="00000000" w:rsidP="00000000" w:rsidRDefault="00000000" w:rsidRPr="00000000" w14:paraId="000000E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    .append("\nvendor = ").append(sensor.getVendor())</w:t>
      </w:r>
    </w:p>
    <w:p w:rsidR="00000000" w:rsidDel="00000000" w:rsidP="00000000" w:rsidRDefault="00000000" w:rsidRPr="00000000" w14:paraId="000000E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    .append(" ,version = ").append(sensor.getVersion())</w:t>
      </w:r>
    </w:p>
    <w:p w:rsidR="00000000" w:rsidDel="00000000" w:rsidP="00000000" w:rsidRDefault="00000000" w:rsidRPr="00000000" w14:paraId="000000E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    .append("\nmax = ").append(sensor.getMaximumRange())</w:t>
      </w:r>
    </w:p>
    <w:p w:rsidR="00000000" w:rsidDel="00000000" w:rsidP="00000000" w:rsidRDefault="00000000" w:rsidRPr="00000000" w14:paraId="000000E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    .append(", resolution = ").append(sensor.getResolution())</w:t>
      </w:r>
    </w:p>
    <w:p w:rsidR="00000000" w:rsidDel="00000000" w:rsidP="00000000" w:rsidRDefault="00000000" w:rsidRPr="00000000" w14:paraId="000000E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    .append("\n--------------------------------------\n");</w:t>
      </w:r>
    </w:p>
    <w:p w:rsidR="00000000" w:rsidDel="00000000" w:rsidP="00000000" w:rsidRDefault="00000000" w:rsidRPr="00000000" w14:paraId="000000E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E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tvText.setText(sb);</w:t>
      </w:r>
    </w:p>
    <w:p w:rsidR="00000000" w:rsidDel="00000000" w:rsidP="00000000" w:rsidRDefault="00000000" w:rsidRPr="00000000" w14:paraId="000000E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public void onClickSensLight(View v) {</w:t>
      </w:r>
    </w:p>
    <w:p w:rsidR="00000000" w:rsidDel="00000000" w:rsidP="00000000" w:rsidRDefault="00000000" w:rsidRPr="00000000" w14:paraId="000000E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sensorManager.registerListener(listenerLight, sensorLight,</w:t>
      </w:r>
    </w:p>
    <w:p w:rsidR="00000000" w:rsidDel="00000000" w:rsidP="00000000" w:rsidRDefault="00000000" w:rsidRPr="00000000" w14:paraId="000000F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SensorManager.SENSOR_DELAY_NORMAL);</w:t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@Override</w:t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protected void onPause() {</w:t>
      </w:r>
    </w:p>
    <w:p w:rsidR="00000000" w:rsidDel="00000000" w:rsidP="00000000" w:rsidRDefault="00000000" w:rsidRPr="00000000" w14:paraId="000000F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super.onPause();</w:t>
      </w:r>
    </w:p>
    <w:p w:rsidR="00000000" w:rsidDel="00000000" w:rsidP="00000000" w:rsidRDefault="00000000" w:rsidRPr="00000000" w14:paraId="000000F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sensorManager.unregisterListener(listenerLight, sensorLight);</w:t>
      </w:r>
    </w:p>
    <w:p w:rsidR="00000000" w:rsidDel="00000000" w:rsidP="00000000" w:rsidRDefault="00000000" w:rsidRPr="00000000" w14:paraId="000000F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SensorEventListener listenerLight = new SensorEventListener() {</w:t>
      </w:r>
    </w:p>
    <w:p w:rsidR="00000000" w:rsidDel="00000000" w:rsidP="00000000" w:rsidRDefault="00000000" w:rsidRPr="00000000" w14:paraId="000000F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@Override</w:t>
      </w:r>
    </w:p>
    <w:p w:rsidR="00000000" w:rsidDel="00000000" w:rsidP="00000000" w:rsidRDefault="00000000" w:rsidRPr="00000000" w14:paraId="000000FC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public void onAccuracyChanged(Sensor sensor, int accuracy) {</w:t>
      </w:r>
    </w:p>
    <w:p w:rsidR="00000000" w:rsidDel="00000000" w:rsidP="00000000" w:rsidRDefault="00000000" w:rsidRPr="00000000" w14:paraId="000000FD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FE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@Override</w:t>
      </w:r>
    </w:p>
    <w:p w:rsidR="00000000" w:rsidDel="00000000" w:rsidP="00000000" w:rsidRDefault="00000000" w:rsidRPr="00000000" w14:paraId="00000100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public void onSensorChanged(SensorEvent event) {</w:t>
      </w:r>
    </w:p>
    <w:p w:rsidR="00000000" w:rsidDel="00000000" w:rsidP="00000000" w:rsidRDefault="00000000" w:rsidRPr="00000000" w14:paraId="00000101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tvText.setText(String.valueOf(event.values[0]));</w:t>
      </w:r>
    </w:p>
    <w:p w:rsidR="00000000" w:rsidDel="00000000" w:rsidP="00000000" w:rsidRDefault="00000000" w:rsidRPr="00000000" w14:paraId="00000102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if(event.values[0] &lt; 20)</w:t>
      </w:r>
    </w:p>
    <w:p w:rsidR="00000000" w:rsidDel="00000000" w:rsidP="00000000" w:rsidRDefault="00000000" w:rsidRPr="00000000" w14:paraId="00000103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layout.setBackgroundColor(Color.DKGRAY);</w:t>
      </w:r>
    </w:p>
    <w:p w:rsidR="00000000" w:rsidDel="00000000" w:rsidP="00000000" w:rsidRDefault="00000000" w:rsidRPr="00000000" w14:paraId="00000104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if(event.values[0] &gt; 20 &amp;&amp; event.values[0] &lt; 50)</w:t>
      </w:r>
    </w:p>
    <w:p w:rsidR="00000000" w:rsidDel="00000000" w:rsidP="00000000" w:rsidRDefault="00000000" w:rsidRPr="00000000" w14:paraId="00000105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layout.setBackgroundColor(Color.GRAY);</w:t>
      </w:r>
    </w:p>
    <w:p w:rsidR="00000000" w:rsidDel="00000000" w:rsidP="00000000" w:rsidRDefault="00000000" w:rsidRPr="00000000" w14:paraId="00000106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if(event.values[0] &gt; 50)</w:t>
      </w:r>
    </w:p>
    <w:p w:rsidR="00000000" w:rsidDel="00000000" w:rsidP="00000000" w:rsidRDefault="00000000" w:rsidRPr="00000000" w14:paraId="00000107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        layout.setBackgroundColor(Color.WHITE);</w:t>
      </w:r>
    </w:p>
    <w:p w:rsidR="00000000" w:rsidDel="00000000" w:rsidP="00000000" w:rsidRDefault="00000000" w:rsidRPr="00000000" w14:paraId="00000108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109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   };</w:t>
      </w:r>
    </w:p>
    <w:p w:rsidR="00000000" w:rsidDel="00000000" w:rsidP="00000000" w:rsidRDefault="00000000" w:rsidRPr="00000000" w14:paraId="0000010A">
      <w:pPr>
        <w:spacing w:after="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Скриншоты приложения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Скомпилируем приложение и проверим работоспособность, рисунки 1-4.</w:t>
      </w:r>
    </w:p>
    <w:p w:rsidR="00000000" w:rsidDel="00000000" w:rsidP="00000000" w:rsidRDefault="00000000" w:rsidRPr="00000000" w14:paraId="0000010F">
      <w:pPr>
        <w:spacing w:after="0" w:line="360" w:lineRule="auto"/>
        <w:ind w:left="709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ind w:left="709" w:firstLine="0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237281" cy="3728471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447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7281" cy="3728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360" w:lineRule="auto"/>
        <w:ind w:left="709"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Рисунок 1 – Вывод всех доступных датчиков</w:t>
      </w:r>
    </w:p>
    <w:p w:rsidR="00000000" w:rsidDel="00000000" w:rsidP="00000000" w:rsidRDefault="00000000" w:rsidRPr="00000000" w14:paraId="00000112">
      <w:pPr>
        <w:spacing w:after="0" w:line="360" w:lineRule="auto"/>
        <w:ind w:left="709" w:firstLine="0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360" w:lineRule="auto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36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</w:rPr>
        <w:drawing>
          <wp:inline distB="0" distT="0" distL="0" distR="0">
            <wp:extent cx="3251945" cy="2192004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676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945" cy="2192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Рисунок 2 – Фон при яркости от 0 до 20</w:t>
      </w:r>
    </w:p>
    <w:p w:rsidR="00000000" w:rsidDel="00000000" w:rsidP="00000000" w:rsidRDefault="00000000" w:rsidRPr="00000000" w14:paraId="00000116">
      <w:pPr>
        <w:spacing w:after="0" w:line="360" w:lineRule="auto"/>
        <w:ind w:firstLine="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360" w:lineRule="auto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</w:rPr>
        <w:drawing>
          <wp:inline distB="0" distT="0" distL="0" distR="0">
            <wp:extent cx="3295561" cy="204999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561" cy="20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Рисунок 3 – Фон при яркости от 20 до 50</w:t>
      </w:r>
    </w:p>
    <w:p w:rsidR="00000000" w:rsidDel="00000000" w:rsidP="00000000" w:rsidRDefault="00000000" w:rsidRPr="00000000" w14:paraId="00000119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</w:rPr>
        <w:drawing>
          <wp:inline distB="0" distT="0" distL="0" distR="0">
            <wp:extent cx="3463516" cy="1931229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516" cy="19312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Рисунок 4 – Фон при яркости от 50 и выше</w:t>
      </w:r>
    </w:p>
    <w:p w:rsidR="00000000" w:rsidDel="00000000" w:rsidP="00000000" w:rsidRDefault="00000000" w:rsidRPr="00000000" w14:paraId="0000011C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360" w:lineRule="auto"/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60" w:lineRule="auto"/>
        <w:ind w:left="709" w:firstLine="0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Вывод</w:t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 ходе лабораторной работы были изучены основные виды датчиков, содержащиеся в смартфоне. Создано приложение отображающее все датчики установленные в телефоне, а также меняющее цвет фона в зависимости от яркости определяемой датчиком света.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Ответы на вопросы: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приложения, выполняющегося на платформе Android доступны следующие датчики: датчик света, акселерометр, барометр, магнитный датчик, датчик приближения, датчик геолокации и др.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Можно использовать смещение вектора положения относительно нулевой координате.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SensorEvent предназначен для отлова событий возвращаемых датчиком, например очередное значение или изменение чувствительности.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Чтобы использовать вибрацию в качестве физического отклика понадобится как минимум следующий код: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09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  <w:rtl w:val="0"/>
        </w:rPr>
        <w:t xml:space="preserve">long mills = 1000L;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09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  <w:rtl w:val="0"/>
        </w:rPr>
        <w:t xml:space="preserve">Vibrator vibrator = (Vibrator) getSystemService(Context.VIBRATOR_SERVICE);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09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09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  <w:rtl w:val="0"/>
        </w:rPr>
        <w:t xml:space="preserve">if (vibrator.hasVibrator()) {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709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  <w:rtl w:val="0"/>
        </w:rPr>
        <w:t xml:space="preserve">   vibrator.vibrate(mills);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i w:val="0"/>
          <w:smallCaps w:val="0"/>
          <w:strike w:val="0"/>
          <w:color w:val="212529"/>
          <w:sz w:val="20"/>
          <w:szCs w:val="20"/>
          <w:u w:val="none"/>
          <w:shd w:fill="auto" w:val="clear"/>
          <w:vertAlign w:val="baseline"/>
          <w:rtl w:val="0"/>
        </w:rPr>
        <w:t xml:space="preserve">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SensorManager предоставляет доступ к сервисам которые позволяют получать информацию со всех датчиков которые есть в телефоне, так же при помощи метода getSensorList можно получить весь список датчиков на устройстве.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Например, для датчика геолокации, получение данных происходит через метод onLocationChanged класса SensorEventListener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работы с датчиками необходим пакет android.hardware, в нем содержатся классы SensorManager, Sensor и SensorEventListener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Датчик дает следующие уровни чувствительности: 0-Unreliable, 1-Low Accuracy, 2-Medium Accuracy, 3-High Accuracy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начала необходимо получить объект сенсора который будет использоваться, после необходимо описать для него SensorEventListener с переопределенными необходимыми методами, после чего установить данный слушатель для объекта ранее полученного датчика.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069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Кажущееся ускорение – это разница между гравитационным и истинным ускорениями объекта.</w:t>
      </w:r>
    </w:p>
    <w:sectPr>
      <w:pgSz w:h="15840" w:w="12240" w:orient="portrait"/>
      <w:pgMar w:bottom="1134" w:top="1134" w:left="1701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Calibri"/>
  <w:font w:name="Times New Roman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069" w:hanging="360"/>
      </w:pPr>
      <w:rPr>
        <w:color w:val="000000"/>
      </w:rPr>
    </w:lvl>
    <w:lvl w:ilvl="1">
      <w:start w:val="1"/>
      <w:numFmt w:val="decimal"/>
      <w:lvlText w:val="%1.%2"/>
      <w:lvlJc w:val="left"/>
      <w:pPr>
        <w:ind w:left="1129" w:hanging="420"/>
      </w:pPr>
      <w:rPr/>
    </w:lvl>
    <w:lvl w:ilvl="2">
      <w:start w:val="1"/>
      <w:numFmt w:val="decimal"/>
      <w:lvlText w:val="%1.%2.%3"/>
      <w:lvlJc w:val="left"/>
      <w:pPr>
        <w:ind w:left="1429" w:hanging="720"/>
      </w:pPr>
      <w:rPr/>
    </w:lvl>
    <w:lvl w:ilvl="3">
      <w:start w:val="1"/>
      <w:numFmt w:val="decimal"/>
      <w:lvlText w:val="%1.%2.%3.%4"/>
      <w:lvlJc w:val="left"/>
      <w:pPr>
        <w:ind w:left="1789" w:hanging="1080"/>
      </w:pPr>
      <w:rPr/>
    </w:lvl>
    <w:lvl w:ilvl="4">
      <w:start w:val="1"/>
      <w:numFmt w:val="decimal"/>
      <w:lvlText w:val="%1.%2.%3.%4.%5"/>
      <w:lvlJc w:val="left"/>
      <w:pPr>
        <w:ind w:left="1789" w:hanging="1080"/>
      </w:pPr>
      <w:rPr/>
    </w:lvl>
    <w:lvl w:ilvl="5">
      <w:start w:val="1"/>
      <w:numFmt w:val="decimal"/>
      <w:lvlText w:val="%1.%2.%3.%4.%5.%6"/>
      <w:lvlJc w:val="left"/>
      <w:pPr>
        <w:ind w:left="2149" w:hanging="1440"/>
      </w:pPr>
      <w:rPr/>
    </w:lvl>
    <w:lvl w:ilvl="6">
      <w:start w:val="1"/>
      <w:numFmt w:val="decimal"/>
      <w:lvlText w:val="%1.%2.%3.%4.%5.%6.%7"/>
      <w:lvlJc w:val="left"/>
      <w:pPr>
        <w:ind w:left="2149" w:hanging="1440"/>
      </w:pPr>
      <w:rPr/>
    </w:lvl>
    <w:lvl w:ilvl="7">
      <w:start w:val="1"/>
      <w:numFmt w:val="decimal"/>
      <w:lvlText w:val="%1.%2.%3.%4.%5.%6.%7.%8"/>
      <w:lvlJc w:val="left"/>
      <w:pPr>
        <w:ind w:left="2509" w:hanging="1800"/>
      </w:pPr>
      <w:rPr/>
    </w:lvl>
    <w:lvl w:ilvl="8">
      <w:start w:val="1"/>
      <w:numFmt w:val="decimal"/>
      <w:lvlText w:val="%1.%2.%3.%4.%5.%6.%7.%8.%9"/>
      <w:lvlJc w:val="left"/>
      <w:pPr>
        <w:ind w:left="2869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9" w:hanging="360"/>
      </w:pPr>
      <w:rPr/>
    </w:lvl>
    <w:lvl w:ilvl="1">
      <w:start w:val="1"/>
      <w:numFmt w:val="lowerLetter"/>
      <w:lvlText w:val="%2."/>
      <w:lvlJc w:val="left"/>
      <w:pPr>
        <w:ind w:left="1789" w:hanging="360"/>
      </w:pPr>
      <w:rPr/>
    </w:lvl>
    <w:lvl w:ilvl="2">
      <w:start w:val="1"/>
      <w:numFmt w:val="lowerRoman"/>
      <w:lvlText w:val="%3."/>
      <w:lvlJc w:val="right"/>
      <w:pPr>
        <w:ind w:left="2509" w:hanging="180"/>
      </w:pPr>
      <w:rPr/>
    </w:lvl>
    <w:lvl w:ilvl="3">
      <w:start w:val="1"/>
      <w:numFmt w:val="decimal"/>
      <w:lvlText w:val="%4."/>
      <w:lvlJc w:val="left"/>
      <w:pPr>
        <w:ind w:left="3229" w:hanging="360"/>
      </w:pPr>
      <w:rPr/>
    </w:lvl>
    <w:lvl w:ilvl="4">
      <w:start w:val="1"/>
      <w:numFmt w:val="lowerLetter"/>
      <w:lvlText w:val="%5."/>
      <w:lvlJc w:val="left"/>
      <w:pPr>
        <w:ind w:left="3949" w:hanging="360"/>
      </w:pPr>
      <w:rPr/>
    </w:lvl>
    <w:lvl w:ilvl="5">
      <w:start w:val="1"/>
      <w:numFmt w:val="lowerRoman"/>
      <w:lvlText w:val="%6."/>
      <w:lvlJc w:val="right"/>
      <w:pPr>
        <w:ind w:left="4669" w:hanging="180"/>
      </w:pPr>
      <w:rPr/>
    </w:lvl>
    <w:lvl w:ilvl="6">
      <w:start w:val="1"/>
      <w:numFmt w:val="decimal"/>
      <w:lvlText w:val="%7."/>
      <w:lvlJc w:val="left"/>
      <w:pPr>
        <w:ind w:left="5389" w:hanging="360"/>
      </w:pPr>
      <w:rPr/>
    </w:lvl>
    <w:lvl w:ilvl="7">
      <w:start w:val="1"/>
      <w:numFmt w:val="lowerLetter"/>
      <w:lvlText w:val="%8."/>
      <w:lvlJc w:val="left"/>
      <w:pPr>
        <w:ind w:left="6109" w:hanging="360"/>
      </w:pPr>
      <w:rPr/>
    </w:lvl>
    <w:lvl w:ilvl="8">
      <w:start w:val="1"/>
      <w:numFmt w:val="lowerRoman"/>
      <w:lvlText w:val="%9."/>
      <w:lvlJc w:val="right"/>
      <w:pPr>
        <w:ind w:left="6829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en-US"/>
      </w:rPr>
    </w:rPrDefault>
    <w:pPrDefault>
      <w:pPr>
        <w:spacing w:after="160" w:line="259" w:lineRule="auto"/>
        <w:ind w:firstLine="709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A87FC6"/>
    <w:pPr>
      <w:spacing w:after="0" w:line="240" w:lineRule="auto"/>
      <w:ind w:firstLine="0"/>
    </w:pPr>
    <w:rPr>
      <w:rFonts w:ascii="Calibri" w:eastAsia="Calibri" w:hAnsi="Calibri"/>
      <w:sz w:val="22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BA68CA"/>
    <w:pPr>
      <w:ind w:left="720"/>
      <w:contextualSpacing w:val="1"/>
    </w:pPr>
  </w:style>
  <w:style w:type="character" w:styleId="a5">
    <w:name w:val="Placeholder Text"/>
    <w:basedOn w:val="a0"/>
    <w:uiPriority w:val="99"/>
    <w:semiHidden w:val="1"/>
    <w:rsid w:val="0034466D"/>
    <w:rPr>
      <w:color w:val="808080"/>
    </w:rPr>
  </w:style>
  <w:style w:type="paragraph" w:styleId="2">
    <w:name w:val="Body Text 2"/>
    <w:basedOn w:val="a6"/>
    <w:link w:val="20"/>
    <w:unhideWhenUsed w:val="1"/>
    <w:rsid w:val="00EC7E93"/>
    <w:pPr>
      <w:keepLines w:val="1"/>
      <w:widowControl w:val="0"/>
      <w:tabs>
        <w:tab w:val="right" w:pos="9214"/>
      </w:tabs>
      <w:autoSpaceDE w:val="0"/>
      <w:autoSpaceDN w:val="0"/>
      <w:spacing w:after="200" w:line="240" w:lineRule="auto"/>
      <w:ind w:firstLine="567"/>
      <w:jc w:val="both"/>
    </w:pPr>
    <w:rPr>
      <w:rFonts w:eastAsia="Times New Roman"/>
      <w:lang w:eastAsia="x-none" w:val="x-none"/>
    </w:rPr>
  </w:style>
  <w:style w:type="character" w:styleId="20" w:customStyle="1">
    <w:name w:val="Основной текст 2 Знак"/>
    <w:basedOn w:val="a0"/>
    <w:link w:val="2"/>
    <w:rsid w:val="00EC7E93"/>
    <w:rPr>
      <w:rFonts w:eastAsia="Times New Roman"/>
      <w:lang w:eastAsia="x-none" w:val="x-none"/>
    </w:rPr>
  </w:style>
  <w:style w:type="paragraph" w:styleId="a6">
    <w:name w:val="Body Text"/>
    <w:basedOn w:val="a"/>
    <w:link w:val="a7"/>
    <w:uiPriority w:val="99"/>
    <w:semiHidden w:val="1"/>
    <w:unhideWhenUsed w:val="1"/>
    <w:rsid w:val="00EC7E93"/>
    <w:pPr>
      <w:spacing w:after="120"/>
    </w:pPr>
  </w:style>
  <w:style w:type="character" w:styleId="a7" w:customStyle="1">
    <w:name w:val="Основной текст Знак"/>
    <w:basedOn w:val="a0"/>
    <w:link w:val="a6"/>
    <w:uiPriority w:val="99"/>
    <w:semiHidden w:val="1"/>
    <w:rsid w:val="00EC7E93"/>
  </w:style>
  <w:style w:type="paragraph" w:styleId="HTML">
    <w:name w:val="HTML Preformatted"/>
    <w:basedOn w:val="a"/>
    <w:link w:val="HTML0"/>
    <w:uiPriority w:val="99"/>
    <w:unhideWhenUsed w:val="1"/>
    <w:rsid w:val="006941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694109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a8">
    <w:name w:val="Strong"/>
    <w:basedOn w:val="a0"/>
    <w:uiPriority w:val="22"/>
    <w:qFormat w:val="1"/>
    <w:rsid w:val="008F0B7B"/>
    <w:rPr>
      <w:b w:val="1"/>
      <w:bCs w:val="1"/>
    </w:rPr>
  </w:style>
  <w:style w:type="character" w:styleId="HTML1">
    <w:name w:val="HTML Code"/>
    <w:basedOn w:val="a0"/>
    <w:uiPriority w:val="99"/>
    <w:semiHidden w:val="1"/>
    <w:unhideWhenUsed w:val="1"/>
    <w:rsid w:val="00C728EC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firstLine="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firstLine="0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RJWtixGtXkmtRdzWtjLVxzgkQg==">AMUW2mVYn1BdPfxkK2tmR4hBsSLvQYzyj0v+lOw0hc7kRe8y/RYhaspuMMyp16GPv3U4/xixuP1gxHfpOk7cd8rNJBDjRaFXsYrDvQ5wCO8FLVJ/aLcRYYFeVRSDS3DWgJzKzAEBoNHR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2020-03-10T14:51:00Z</dcterms:created>
  <dc:creator>Vadim</dc:creator>
</cp:coreProperties>
</file>