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19DE" w:rsidRPr="00EA538F" w:rsidRDefault="008E19DE" w:rsidP="002207C5">
      <w:pPr>
        <w:pStyle w:val="a5"/>
        <w:spacing w:line="360" w:lineRule="auto"/>
        <w:rPr>
          <w:color w:val="000000"/>
          <w:szCs w:val="28"/>
          <w:u w:val="none"/>
        </w:rPr>
      </w:pPr>
      <w:r w:rsidRPr="00EA538F">
        <w:rPr>
          <w:color w:val="000000"/>
          <w:szCs w:val="28"/>
          <w:u w:val="none"/>
        </w:rPr>
        <w:t xml:space="preserve">МИНИСТЕРСТВО </w:t>
      </w:r>
      <w:r w:rsidR="00E1602C">
        <w:rPr>
          <w:color w:val="000000"/>
          <w:szCs w:val="28"/>
          <w:u w:val="none"/>
        </w:rPr>
        <w:t xml:space="preserve">ВЫСШЕГО </w:t>
      </w:r>
      <w:r w:rsidRPr="00EA538F">
        <w:rPr>
          <w:color w:val="000000"/>
          <w:szCs w:val="28"/>
          <w:u w:val="none"/>
        </w:rPr>
        <w:t>ОБРАЗОВАНИЯ И НАУКИ РОССИЙСКОЙ ФЕДЕРАЦИИ</w:t>
      </w:r>
    </w:p>
    <w:p w:rsidR="008E19DE" w:rsidRPr="00EA538F" w:rsidRDefault="008E19DE" w:rsidP="002207C5">
      <w:pPr>
        <w:pStyle w:val="a5"/>
        <w:spacing w:line="360" w:lineRule="auto"/>
        <w:rPr>
          <w:color w:val="000000"/>
          <w:szCs w:val="28"/>
          <w:u w:val="none"/>
        </w:rPr>
      </w:pPr>
      <w:r w:rsidRPr="00EA538F">
        <w:rPr>
          <w:color w:val="000000"/>
          <w:szCs w:val="28"/>
          <w:u w:val="none"/>
        </w:rPr>
        <w:t>ФЕДЕРАЛЬНОЕ ГОСУДАРСТВЕННОЕ АВТОНОМНОЕ ОБРАЗОВАТЕЛЬНОЕ УЧРЕЖДЕНИЕ ВЫСШЕГО ОБРАЗОВАНИЯ «СЕВАСТОПОЛЬСКИЙ ГОСУДАРСТВЕННЫЙ УНИВЕРСИТЕТ»</w:t>
      </w:r>
    </w:p>
    <w:p w:rsidR="008E19DE" w:rsidRPr="00EA538F" w:rsidRDefault="008E19DE" w:rsidP="002207C5">
      <w:pPr>
        <w:pStyle w:val="a5"/>
        <w:spacing w:line="360" w:lineRule="auto"/>
        <w:rPr>
          <w:color w:val="000000"/>
          <w:szCs w:val="28"/>
          <w:u w:val="none"/>
        </w:rPr>
      </w:pPr>
    </w:p>
    <w:p w:rsidR="008E19DE" w:rsidRPr="00EA538F" w:rsidRDefault="008E19DE" w:rsidP="002207C5">
      <w:pPr>
        <w:pStyle w:val="a5"/>
        <w:spacing w:line="360" w:lineRule="auto"/>
        <w:rPr>
          <w:color w:val="000000"/>
          <w:szCs w:val="28"/>
          <w:u w:val="none"/>
        </w:rPr>
      </w:pPr>
    </w:p>
    <w:p w:rsidR="008E19DE" w:rsidRPr="00EA538F" w:rsidRDefault="008E19DE" w:rsidP="002207C5">
      <w:pPr>
        <w:pStyle w:val="a5"/>
        <w:spacing w:line="360" w:lineRule="auto"/>
        <w:rPr>
          <w:color w:val="000000"/>
          <w:szCs w:val="28"/>
          <w:u w:val="none"/>
        </w:rPr>
      </w:pPr>
    </w:p>
    <w:p w:rsidR="008E19DE" w:rsidRPr="00EA538F" w:rsidRDefault="008E19DE" w:rsidP="002207C5">
      <w:pPr>
        <w:pStyle w:val="a5"/>
        <w:spacing w:line="360" w:lineRule="auto"/>
        <w:rPr>
          <w:color w:val="000000"/>
          <w:szCs w:val="28"/>
          <w:u w:val="none"/>
        </w:rPr>
      </w:pPr>
    </w:p>
    <w:p w:rsidR="008E19DE" w:rsidRPr="00EA538F" w:rsidRDefault="002207C5" w:rsidP="002207C5">
      <w:pPr>
        <w:spacing w:line="360" w:lineRule="auto"/>
        <w:ind w:left="-28"/>
        <w:rPr>
          <w:rFonts w:cs="Times New Roman"/>
          <w:color w:val="000000"/>
          <w:spacing w:val="6"/>
          <w:szCs w:val="28"/>
          <w:u w:val="none"/>
        </w:rPr>
      </w:pPr>
      <w:r w:rsidRPr="00EA538F">
        <w:rPr>
          <w:rFonts w:cs="Times New Roman"/>
          <w:color w:val="000000"/>
          <w:spacing w:val="6"/>
          <w:szCs w:val="28"/>
          <w:u w:val="none"/>
        </w:rPr>
        <w:t>ФИЗИЧЕСКАЯ РЕАБИЛИТАЦИЯ ПРИ БОЛЕЗНЯХ ПЕЧ</w:t>
      </w:r>
      <w:r w:rsidR="000A5905">
        <w:rPr>
          <w:rFonts w:cs="Times New Roman"/>
          <w:color w:val="000000"/>
          <w:spacing w:val="6"/>
          <w:szCs w:val="28"/>
          <w:u w:val="none"/>
        </w:rPr>
        <w:t xml:space="preserve">ЕНИ И ЖЕЛЧЕВЫВОДЯЩИХ ПУТЕЙ </w:t>
      </w:r>
    </w:p>
    <w:p w:rsidR="008E19DE" w:rsidRPr="00EA538F" w:rsidRDefault="008E19DE" w:rsidP="002207C5">
      <w:pPr>
        <w:spacing w:line="360" w:lineRule="auto"/>
        <w:rPr>
          <w:rFonts w:cs="Times New Roman"/>
          <w:szCs w:val="28"/>
          <w:u w:val="none"/>
        </w:rPr>
      </w:pPr>
    </w:p>
    <w:p w:rsidR="002207C5" w:rsidRPr="00EA538F" w:rsidRDefault="008E19DE" w:rsidP="002207C5">
      <w:pPr>
        <w:spacing w:line="360" w:lineRule="auto"/>
        <w:rPr>
          <w:rFonts w:cs="Times New Roman"/>
          <w:szCs w:val="28"/>
          <w:u w:val="none"/>
        </w:rPr>
      </w:pPr>
      <w:r w:rsidRPr="00EA538F">
        <w:rPr>
          <w:rFonts w:cs="Times New Roman"/>
          <w:szCs w:val="28"/>
          <w:u w:val="none"/>
        </w:rPr>
        <w:t xml:space="preserve"> </w:t>
      </w:r>
    </w:p>
    <w:p w:rsidR="002207C5" w:rsidRPr="00EA538F" w:rsidRDefault="002207C5" w:rsidP="002207C5">
      <w:pPr>
        <w:spacing w:line="360" w:lineRule="auto"/>
        <w:rPr>
          <w:rFonts w:cs="Times New Roman"/>
          <w:szCs w:val="28"/>
          <w:u w:val="none"/>
        </w:rPr>
      </w:pPr>
    </w:p>
    <w:p w:rsidR="008E19DE" w:rsidRPr="00EA538F" w:rsidRDefault="008E19DE" w:rsidP="00E1602C">
      <w:pPr>
        <w:spacing w:after="0" w:line="360" w:lineRule="auto"/>
        <w:ind w:firstLine="5529"/>
        <w:jc w:val="left"/>
        <w:rPr>
          <w:rFonts w:cs="Times New Roman"/>
          <w:szCs w:val="28"/>
          <w:u w:val="none"/>
        </w:rPr>
      </w:pPr>
      <w:r w:rsidRPr="00EA538F">
        <w:rPr>
          <w:rFonts w:cs="Times New Roman"/>
          <w:szCs w:val="28"/>
          <w:u w:val="none"/>
        </w:rPr>
        <w:t xml:space="preserve">Выполнил: </w:t>
      </w:r>
    </w:p>
    <w:p w:rsidR="008E19DE" w:rsidRPr="00EA538F" w:rsidRDefault="00E1602C" w:rsidP="00E1602C">
      <w:pPr>
        <w:spacing w:after="0" w:line="360" w:lineRule="auto"/>
        <w:ind w:firstLine="5529"/>
        <w:jc w:val="left"/>
        <w:rPr>
          <w:rFonts w:cs="Times New Roman"/>
          <w:szCs w:val="28"/>
          <w:u w:val="none"/>
        </w:rPr>
      </w:pPr>
      <w:r w:rsidRPr="00EA538F">
        <w:rPr>
          <w:rFonts w:cs="Times New Roman"/>
          <w:szCs w:val="28"/>
          <w:u w:val="none"/>
        </w:rPr>
        <w:t>С</w:t>
      </w:r>
      <w:r w:rsidR="008E19DE" w:rsidRPr="00EA538F">
        <w:rPr>
          <w:rFonts w:cs="Times New Roman"/>
          <w:szCs w:val="28"/>
          <w:u w:val="none"/>
        </w:rPr>
        <w:t>туд</w:t>
      </w:r>
      <w:r w:rsidR="009D3F5C">
        <w:rPr>
          <w:rFonts w:cs="Times New Roman"/>
          <w:szCs w:val="28"/>
          <w:u w:val="none"/>
        </w:rPr>
        <w:t>.</w:t>
      </w:r>
      <w:r>
        <w:rPr>
          <w:rFonts w:cs="Times New Roman"/>
          <w:szCs w:val="28"/>
          <w:u w:val="none"/>
        </w:rPr>
        <w:t xml:space="preserve"> 3 </w:t>
      </w:r>
      <w:r w:rsidR="00F05C06">
        <w:rPr>
          <w:rFonts w:cs="Times New Roman"/>
          <w:szCs w:val="28"/>
          <w:u w:val="none"/>
        </w:rPr>
        <w:t>курса, гр.</w:t>
      </w:r>
      <w:r w:rsidR="006A79D1">
        <w:rPr>
          <w:rFonts w:cs="Times New Roman"/>
          <w:szCs w:val="28"/>
          <w:u w:val="none"/>
        </w:rPr>
        <w:t xml:space="preserve"> БС/</w:t>
      </w:r>
      <w:r w:rsidR="008E19DE" w:rsidRPr="00EA538F">
        <w:rPr>
          <w:rFonts w:cs="Times New Roman"/>
          <w:szCs w:val="28"/>
          <w:u w:val="none"/>
        </w:rPr>
        <w:t>б-18-1-о</w:t>
      </w:r>
    </w:p>
    <w:p w:rsidR="008E19DE" w:rsidRPr="00EA538F" w:rsidRDefault="00F05C06" w:rsidP="00E1602C">
      <w:pPr>
        <w:spacing w:after="0" w:line="360" w:lineRule="auto"/>
        <w:ind w:firstLine="5529"/>
        <w:jc w:val="left"/>
        <w:rPr>
          <w:rFonts w:cs="Times New Roman"/>
          <w:szCs w:val="28"/>
          <w:u w:val="none"/>
        </w:rPr>
      </w:pPr>
      <w:r>
        <w:rPr>
          <w:rFonts w:cs="Times New Roman"/>
          <w:szCs w:val="28"/>
          <w:u w:val="none"/>
        </w:rPr>
        <w:t xml:space="preserve">Иванченко </w:t>
      </w:r>
      <w:r w:rsidR="008E19DE" w:rsidRPr="00EA538F">
        <w:rPr>
          <w:rFonts w:cs="Times New Roman"/>
          <w:szCs w:val="28"/>
          <w:u w:val="none"/>
        </w:rPr>
        <w:t xml:space="preserve">Д.А. </w:t>
      </w:r>
    </w:p>
    <w:p w:rsidR="006A79D1" w:rsidRPr="006A79D1" w:rsidRDefault="00BD69F0" w:rsidP="006A79D1">
      <w:pPr>
        <w:spacing w:after="0" w:line="360" w:lineRule="auto"/>
        <w:ind w:left="5529"/>
        <w:jc w:val="left"/>
        <w:rPr>
          <w:rFonts w:cs="Times New Roman"/>
          <w:szCs w:val="28"/>
          <w:u w:val="none"/>
        </w:rPr>
      </w:pPr>
      <w:r w:rsidRPr="00EA538F">
        <w:rPr>
          <w:rFonts w:cs="Times New Roman"/>
          <w:szCs w:val="28"/>
          <w:u w:val="none"/>
        </w:rPr>
        <w:t>Проверил:</w:t>
      </w:r>
      <w:r>
        <w:rPr>
          <w:rFonts w:cs="Times New Roman"/>
          <w:szCs w:val="28"/>
          <w:u w:val="none"/>
        </w:rPr>
        <w:t xml:space="preserve"> </w:t>
      </w:r>
      <w:r w:rsidRPr="00EA538F">
        <w:rPr>
          <w:rFonts w:cs="Times New Roman"/>
          <w:szCs w:val="28"/>
          <w:u w:val="none"/>
        </w:rPr>
        <w:t>доцент</w:t>
      </w:r>
      <w:r w:rsidR="006A79D1" w:rsidRPr="006A79D1">
        <w:rPr>
          <w:rFonts w:cs="Times New Roman"/>
          <w:szCs w:val="28"/>
          <w:u w:val="none"/>
        </w:rPr>
        <w:t>, канд. биол.</w:t>
      </w:r>
      <w:r w:rsidR="001D4630">
        <w:rPr>
          <w:rFonts w:cs="Times New Roman"/>
          <w:szCs w:val="28"/>
          <w:u w:val="none"/>
        </w:rPr>
        <w:t xml:space="preserve"> </w:t>
      </w:r>
      <w:r w:rsidR="006A79D1" w:rsidRPr="006A79D1">
        <w:rPr>
          <w:rFonts w:cs="Times New Roman"/>
          <w:szCs w:val="28"/>
          <w:u w:val="none"/>
        </w:rPr>
        <w:t>наук,</w:t>
      </w:r>
      <w:r w:rsidR="006A79D1">
        <w:rPr>
          <w:rFonts w:cs="Times New Roman"/>
          <w:szCs w:val="28"/>
          <w:u w:val="none"/>
        </w:rPr>
        <w:t xml:space="preserve"> </w:t>
      </w:r>
      <w:r w:rsidR="006A79D1" w:rsidRPr="006A79D1">
        <w:rPr>
          <w:rFonts w:cs="Times New Roman"/>
          <w:szCs w:val="28"/>
          <w:u w:val="none"/>
        </w:rPr>
        <w:t xml:space="preserve">доцент. каф. </w:t>
      </w:r>
      <w:proofErr w:type="spellStart"/>
      <w:r w:rsidR="006A79D1" w:rsidRPr="006A79D1">
        <w:rPr>
          <w:rFonts w:cs="Times New Roman"/>
          <w:szCs w:val="28"/>
          <w:u w:val="none"/>
        </w:rPr>
        <w:t>ФВиС</w:t>
      </w:r>
      <w:proofErr w:type="spellEnd"/>
      <w:r w:rsidR="006A79D1" w:rsidRPr="006A79D1">
        <w:rPr>
          <w:rFonts w:cs="Times New Roman"/>
          <w:szCs w:val="28"/>
          <w:u w:val="none"/>
        </w:rPr>
        <w:t xml:space="preserve"> </w:t>
      </w:r>
      <w:proofErr w:type="spellStart"/>
      <w:r w:rsidR="006A79D1" w:rsidRPr="006A79D1">
        <w:rPr>
          <w:rFonts w:cs="Times New Roman"/>
          <w:szCs w:val="28"/>
          <w:u w:val="none"/>
        </w:rPr>
        <w:t>Собянина</w:t>
      </w:r>
      <w:proofErr w:type="spellEnd"/>
      <w:r w:rsidR="006A79D1" w:rsidRPr="006A79D1">
        <w:rPr>
          <w:rFonts w:cs="Times New Roman"/>
          <w:szCs w:val="28"/>
          <w:u w:val="none"/>
        </w:rPr>
        <w:t xml:space="preserve"> Г.Н.</w:t>
      </w:r>
    </w:p>
    <w:p w:rsidR="008E19DE" w:rsidRPr="006A79D1" w:rsidRDefault="008E19DE" w:rsidP="006A79D1">
      <w:pPr>
        <w:spacing w:after="0" w:line="360" w:lineRule="auto"/>
        <w:ind w:firstLine="5529"/>
        <w:jc w:val="left"/>
        <w:rPr>
          <w:rFonts w:cs="Times New Roman"/>
          <w:szCs w:val="28"/>
          <w:u w:val="none"/>
        </w:rPr>
      </w:pPr>
    </w:p>
    <w:p w:rsidR="006C2B45" w:rsidRDefault="006C2B45" w:rsidP="002207C5">
      <w:pPr>
        <w:spacing w:line="360" w:lineRule="auto"/>
        <w:rPr>
          <w:rFonts w:cs="Times New Roman"/>
          <w:szCs w:val="28"/>
          <w:u w:val="none"/>
        </w:rPr>
      </w:pPr>
    </w:p>
    <w:p w:rsidR="006A79D1" w:rsidRPr="006A79D1" w:rsidRDefault="006A79D1" w:rsidP="002207C5">
      <w:pPr>
        <w:spacing w:line="360" w:lineRule="auto"/>
        <w:rPr>
          <w:rFonts w:cs="Times New Roman"/>
          <w:szCs w:val="28"/>
          <w:u w:val="none"/>
        </w:rPr>
      </w:pPr>
    </w:p>
    <w:p w:rsidR="006C31AE" w:rsidRPr="00EA538F" w:rsidRDefault="008E19DE" w:rsidP="002207C5">
      <w:pPr>
        <w:spacing w:line="360" w:lineRule="auto"/>
        <w:rPr>
          <w:rFonts w:cs="Times New Roman"/>
          <w:szCs w:val="28"/>
          <w:u w:val="none"/>
        </w:rPr>
      </w:pPr>
      <w:r w:rsidRPr="00EA538F">
        <w:rPr>
          <w:rFonts w:cs="Times New Roman"/>
          <w:szCs w:val="28"/>
          <w:u w:val="none"/>
        </w:rPr>
        <w:t>Севастополь – 2020</w:t>
      </w:r>
      <w:r w:rsidR="006C31AE" w:rsidRPr="00EA538F">
        <w:rPr>
          <w:rFonts w:cs="Times New Roman"/>
          <w:szCs w:val="28"/>
          <w:u w:val="none"/>
        </w:rPr>
        <w:br w:type="page"/>
      </w:r>
    </w:p>
    <w:sdt>
      <w:sdtPr>
        <w:rPr>
          <w:rFonts w:eastAsiaTheme="minorHAnsi" w:cstheme="minorBidi"/>
          <w:b w:val="0"/>
          <w:szCs w:val="22"/>
          <w:u w:val="single"/>
        </w:rPr>
        <w:id w:val="11049429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AE5095" w:rsidRDefault="001D4630" w:rsidP="00BD69F0">
          <w:pPr>
            <w:pStyle w:val="a9"/>
            <w:numPr>
              <w:ilvl w:val="0"/>
              <w:numId w:val="0"/>
            </w:numPr>
          </w:pPr>
          <w:r>
            <w:t>ОГЛАВЛЕНИЕ</w:t>
          </w:r>
        </w:p>
        <w:p w:rsidR="00BD69F0" w:rsidRPr="00BD69F0" w:rsidRDefault="00BD69F0" w:rsidP="00BD69F0"/>
        <w:p w:rsidR="00790AE3" w:rsidRDefault="00AE5095">
          <w:pPr>
            <w:pStyle w:val="11"/>
            <w:rPr>
              <w:rFonts w:asciiTheme="minorHAnsi" w:eastAsiaTheme="minorEastAsia" w:hAnsiTheme="minorHAnsi"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3941546" w:history="1">
            <w:r w:rsidR="00790AE3" w:rsidRPr="00BD69F0">
              <w:rPr>
                <w:rStyle w:val="aa"/>
                <w:b/>
              </w:rPr>
              <w:t>Введение</w:t>
            </w:r>
            <w:r w:rsidR="00790AE3">
              <w:rPr>
                <w:webHidden/>
              </w:rPr>
              <w:tab/>
            </w:r>
            <w:r w:rsidR="00790AE3">
              <w:rPr>
                <w:webHidden/>
              </w:rPr>
              <w:fldChar w:fldCharType="begin"/>
            </w:r>
            <w:r w:rsidR="00790AE3">
              <w:rPr>
                <w:webHidden/>
              </w:rPr>
              <w:instrText xml:space="preserve"> PAGEREF _Toc53941546 \h </w:instrText>
            </w:r>
            <w:r w:rsidR="00790AE3">
              <w:rPr>
                <w:webHidden/>
              </w:rPr>
            </w:r>
            <w:r w:rsidR="00790AE3">
              <w:rPr>
                <w:webHidden/>
              </w:rPr>
              <w:fldChar w:fldCharType="separate"/>
            </w:r>
            <w:r w:rsidR="000A5905">
              <w:rPr>
                <w:webHidden/>
              </w:rPr>
              <w:t>3</w:t>
            </w:r>
            <w:r w:rsidR="00790AE3">
              <w:rPr>
                <w:webHidden/>
              </w:rPr>
              <w:fldChar w:fldCharType="end"/>
            </w:r>
          </w:hyperlink>
        </w:p>
        <w:p w:rsidR="00790AE3" w:rsidRDefault="00687AF7">
          <w:pPr>
            <w:pStyle w:val="11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53941547" w:history="1">
            <w:r w:rsidR="00790AE3" w:rsidRPr="009F100E">
              <w:rPr>
                <w:rStyle w:val="aa"/>
              </w:rPr>
              <w:t>1.Строение и функции печени и желчного пузыря.</w:t>
            </w:r>
            <w:r w:rsidR="00790AE3">
              <w:rPr>
                <w:webHidden/>
              </w:rPr>
              <w:tab/>
            </w:r>
            <w:r w:rsidR="00790AE3">
              <w:rPr>
                <w:webHidden/>
              </w:rPr>
              <w:fldChar w:fldCharType="begin"/>
            </w:r>
            <w:r w:rsidR="00790AE3">
              <w:rPr>
                <w:webHidden/>
              </w:rPr>
              <w:instrText xml:space="preserve"> PAGEREF _Toc53941547 \h </w:instrText>
            </w:r>
            <w:r w:rsidR="00790AE3">
              <w:rPr>
                <w:webHidden/>
              </w:rPr>
            </w:r>
            <w:r w:rsidR="00790AE3">
              <w:rPr>
                <w:webHidden/>
              </w:rPr>
              <w:fldChar w:fldCharType="separate"/>
            </w:r>
            <w:r w:rsidR="000A5905">
              <w:rPr>
                <w:webHidden/>
              </w:rPr>
              <w:t>4</w:t>
            </w:r>
            <w:r w:rsidR="00790AE3">
              <w:rPr>
                <w:webHidden/>
              </w:rPr>
              <w:fldChar w:fldCharType="end"/>
            </w:r>
          </w:hyperlink>
        </w:p>
        <w:p w:rsidR="00790AE3" w:rsidRDefault="00687AF7">
          <w:pPr>
            <w:pStyle w:val="11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53941548" w:history="1">
            <w:r w:rsidR="00790AE3" w:rsidRPr="009F100E">
              <w:rPr>
                <w:rStyle w:val="aa"/>
                <w:lang w:val="en-US"/>
              </w:rPr>
              <w:t>2.</w:t>
            </w:r>
            <w:r w:rsidR="00790AE3" w:rsidRPr="009F100E">
              <w:rPr>
                <w:rStyle w:val="aa"/>
              </w:rPr>
              <w:t>Гепатит и дискинезия ЖВП</w:t>
            </w:r>
            <w:r w:rsidR="00790AE3">
              <w:rPr>
                <w:webHidden/>
              </w:rPr>
              <w:tab/>
            </w:r>
            <w:r w:rsidR="00790AE3">
              <w:rPr>
                <w:webHidden/>
              </w:rPr>
              <w:fldChar w:fldCharType="begin"/>
            </w:r>
            <w:r w:rsidR="00790AE3">
              <w:rPr>
                <w:webHidden/>
              </w:rPr>
              <w:instrText xml:space="preserve"> PAGEREF _Toc53941548 \h </w:instrText>
            </w:r>
            <w:r w:rsidR="00790AE3">
              <w:rPr>
                <w:webHidden/>
              </w:rPr>
            </w:r>
            <w:r w:rsidR="00790AE3">
              <w:rPr>
                <w:webHidden/>
              </w:rPr>
              <w:fldChar w:fldCharType="separate"/>
            </w:r>
            <w:r w:rsidR="000A5905">
              <w:rPr>
                <w:webHidden/>
              </w:rPr>
              <w:t>5</w:t>
            </w:r>
            <w:r w:rsidR="00790AE3">
              <w:rPr>
                <w:webHidden/>
              </w:rPr>
              <w:fldChar w:fldCharType="end"/>
            </w:r>
          </w:hyperlink>
        </w:p>
        <w:p w:rsidR="00790AE3" w:rsidRDefault="00687AF7">
          <w:pPr>
            <w:pStyle w:val="11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53941549" w:history="1">
            <w:r w:rsidR="00790AE3" w:rsidRPr="009F100E">
              <w:rPr>
                <w:rStyle w:val="aa"/>
              </w:rPr>
              <w:t xml:space="preserve">3.Физическая реабилитация </w:t>
            </w:r>
            <w:r w:rsidR="000A5905">
              <w:rPr>
                <w:rStyle w:val="aa"/>
              </w:rPr>
              <w:t>лиц с заболеваниями</w:t>
            </w:r>
            <w:r w:rsidR="00790AE3" w:rsidRPr="009F100E">
              <w:rPr>
                <w:rStyle w:val="aa"/>
              </w:rPr>
              <w:t xml:space="preserve"> печени и желчевыводящих путей</w:t>
            </w:r>
            <w:r w:rsidR="00790AE3">
              <w:rPr>
                <w:webHidden/>
              </w:rPr>
              <w:tab/>
            </w:r>
            <w:r w:rsidR="00790AE3">
              <w:rPr>
                <w:webHidden/>
              </w:rPr>
              <w:fldChar w:fldCharType="begin"/>
            </w:r>
            <w:r w:rsidR="00790AE3">
              <w:rPr>
                <w:webHidden/>
              </w:rPr>
              <w:instrText xml:space="preserve"> PAGEREF _Toc53941549 \h </w:instrText>
            </w:r>
            <w:r w:rsidR="00790AE3">
              <w:rPr>
                <w:webHidden/>
              </w:rPr>
            </w:r>
            <w:r w:rsidR="00790AE3">
              <w:rPr>
                <w:webHidden/>
              </w:rPr>
              <w:fldChar w:fldCharType="separate"/>
            </w:r>
            <w:r w:rsidR="000A5905">
              <w:rPr>
                <w:webHidden/>
              </w:rPr>
              <w:t>7</w:t>
            </w:r>
            <w:r w:rsidR="00790AE3">
              <w:rPr>
                <w:webHidden/>
              </w:rPr>
              <w:fldChar w:fldCharType="end"/>
            </w:r>
          </w:hyperlink>
        </w:p>
        <w:p w:rsidR="00790AE3" w:rsidRDefault="00687AF7">
          <w:pPr>
            <w:pStyle w:val="11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53941550" w:history="1">
            <w:r w:rsidR="00790AE3" w:rsidRPr="009F100E">
              <w:rPr>
                <w:rStyle w:val="aa"/>
              </w:rPr>
              <w:t>3.1. Особенности методики ЛФК. Показания и противопоказания к занятиям физическими упражнениями</w:t>
            </w:r>
            <w:r w:rsidR="00790AE3">
              <w:rPr>
                <w:webHidden/>
              </w:rPr>
              <w:tab/>
            </w:r>
            <w:r w:rsidR="00790AE3">
              <w:rPr>
                <w:webHidden/>
              </w:rPr>
              <w:fldChar w:fldCharType="begin"/>
            </w:r>
            <w:r w:rsidR="00790AE3">
              <w:rPr>
                <w:webHidden/>
              </w:rPr>
              <w:instrText xml:space="preserve"> PAGEREF _Toc53941550 \h </w:instrText>
            </w:r>
            <w:r w:rsidR="00790AE3">
              <w:rPr>
                <w:webHidden/>
              </w:rPr>
            </w:r>
            <w:r w:rsidR="00790AE3">
              <w:rPr>
                <w:webHidden/>
              </w:rPr>
              <w:fldChar w:fldCharType="separate"/>
            </w:r>
            <w:r w:rsidR="000A5905">
              <w:rPr>
                <w:webHidden/>
              </w:rPr>
              <w:t>8</w:t>
            </w:r>
            <w:r w:rsidR="00790AE3">
              <w:rPr>
                <w:webHidden/>
              </w:rPr>
              <w:fldChar w:fldCharType="end"/>
            </w:r>
          </w:hyperlink>
        </w:p>
        <w:p w:rsidR="00790AE3" w:rsidRDefault="00687AF7">
          <w:pPr>
            <w:pStyle w:val="11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53941551" w:history="1">
            <w:r w:rsidR="00790AE3" w:rsidRPr="009F100E">
              <w:rPr>
                <w:rStyle w:val="aa"/>
              </w:rPr>
              <w:t>3.2.Комплексы ЛФК</w:t>
            </w:r>
            <w:r w:rsidR="00790AE3">
              <w:rPr>
                <w:webHidden/>
              </w:rPr>
              <w:tab/>
            </w:r>
            <w:r w:rsidR="00790AE3">
              <w:rPr>
                <w:webHidden/>
              </w:rPr>
              <w:fldChar w:fldCharType="begin"/>
            </w:r>
            <w:r w:rsidR="00790AE3">
              <w:rPr>
                <w:webHidden/>
              </w:rPr>
              <w:instrText xml:space="preserve"> PAGEREF _Toc53941551 \h </w:instrText>
            </w:r>
            <w:r w:rsidR="00790AE3">
              <w:rPr>
                <w:webHidden/>
              </w:rPr>
            </w:r>
            <w:r w:rsidR="00790AE3">
              <w:rPr>
                <w:webHidden/>
              </w:rPr>
              <w:fldChar w:fldCharType="separate"/>
            </w:r>
            <w:r w:rsidR="000A5905">
              <w:rPr>
                <w:webHidden/>
              </w:rPr>
              <w:t>9</w:t>
            </w:r>
            <w:r w:rsidR="00790AE3">
              <w:rPr>
                <w:webHidden/>
              </w:rPr>
              <w:fldChar w:fldCharType="end"/>
            </w:r>
          </w:hyperlink>
        </w:p>
        <w:p w:rsidR="00790AE3" w:rsidRDefault="00687AF7">
          <w:pPr>
            <w:pStyle w:val="11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53941552" w:history="1">
            <w:r w:rsidR="00790AE3" w:rsidRPr="009F100E">
              <w:rPr>
                <w:rStyle w:val="aa"/>
              </w:rPr>
              <w:t>3.3.Рекомендации по двигательному режиму</w:t>
            </w:r>
            <w:r w:rsidR="00790AE3">
              <w:rPr>
                <w:webHidden/>
              </w:rPr>
              <w:tab/>
            </w:r>
            <w:r w:rsidR="00790AE3">
              <w:rPr>
                <w:webHidden/>
              </w:rPr>
              <w:fldChar w:fldCharType="begin"/>
            </w:r>
            <w:r w:rsidR="00790AE3">
              <w:rPr>
                <w:webHidden/>
              </w:rPr>
              <w:instrText xml:space="preserve"> PAGEREF _Toc53941552 \h </w:instrText>
            </w:r>
            <w:r w:rsidR="00790AE3">
              <w:rPr>
                <w:webHidden/>
              </w:rPr>
            </w:r>
            <w:r w:rsidR="00790AE3">
              <w:rPr>
                <w:webHidden/>
              </w:rPr>
              <w:fldChar w:fldCharType="separate"/>
            </w:r>
            <w:r w:rsidR="000A5905">
              <w:rPr>
                <w:webHidden/>
              </w:rPr>
              <w:t>9</w:t>
            </w:r>
            <w:r w:rsidR="00790AE3">
              <w:rPr>
                <w:webHidden/>
              </w:rPr>
              <w:fldChar w:fldCharType="end"/>
            </w:r>
          </w:hyperlink>
        </w:p>
        <w:p w:rsidR="00790AE3" w:rsidRDefault="00687AF7">
          <w:pPr>
            <w:pStyle w:val="11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53941553" w:history="1">
            <w:r w:rsidR="00790AE3" w:rsidRPr="009F100E">
              <w:rPr>
                <w:rStyle w:val="aa"/>
              </w:rPr>
              <w:t>4. Лечебное питание при заболеваниях печени и желчевыводящих путей</w:t>
            </w:r>
            <w:r w:rsidR="00790AE3">
              <w:rPr>
                <w:webHidden/>
              </w:rPr>
              <w:tab/>
            </w:r>
            <w:r w:rsidR="00790AE3">
              <w:rPr>
                <w:webHidden/>
              </w:rPr>
              <w:fldChar w:fldCharType="begin"/>
            </w:r>
            <w:r w:rsidR="00790AE3">
              <w:rPr>
                <w:webHidden/>
              </w:rPr>
              <w:instrText xml:space="preserve"> PAGEREF _Toc53941553 \h </w:instrText>
            </w:r>
            <w:r w:rsidR="00790AE3">
              <w:rPr>
                <w:webHidden/>
              </w:rPr>
            </w:r>
            <w:r w:rsidR="00790AE3">
              <w:rPr>
                <w:webHidden/>
              </w:rPr>
              <w:fldChar w:fldCharType="separate"/>
            </w:r>
            <w:r w:rsidR="000A5905">
              <w:rPr>
                <w:webHidden/>
              </w:rPr>
              <w:t>10</w:t>
            </w:r>
            <w:r w:rsidR="00790AE3">
              <w:rPr>
                <w:webHidden/>
              </w:rPr>
              <w:fldChar w:fldCharType="end"/>
            </w:r>
          </w:hyperlink>
        </w:p>
        <w:p w:rsidR="00790AE3" w:rsidRDefault="00687AF7">
          <w:pPr>
            <w:pStyle w:val="11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53941554" w:history="1">
            <w:r w:rsidR="00790AE3" w:rsidRPr="009F100E">
              <w:rPr>
                <w:rStyle w:val="aa"/>
              </w:rPr>
              <w:t>5.Врачебный контроль и самоконтроль во время занятий ЛФК</w:t>
            </w:r>
            <w:r w:rsidR="00790AE3">
              <w:rPr>
                <w:webHidden/>
              </w:rPr>
              <w:tab/>
            </w:r>
            <w:r w:rsidR="00790AE3">
              <w:rPr>
                <w:webHidden/>
              </w:rPr>
              <w:fldChar w:fldCharType="begin"/>
            </w:r>
            <w:r w:rsidR="00790AE3">
              <w:rPr>
                <w:webHidden/>
              </w:rPr>
              <w:instrText xml:space="preserve"> PAGEREF _Toc53941554 \h </w:instrText>
            </w:r>
            <w:r w:rsidR="00790AE3">
              <w:rPr>
                <w:webHidden/>
              </w:rPr>
            </w:r>
            <w:r w:rsidR="00790AE3">
              <w:rPr>
                <w:webHidden/>
              </w:rPr>
              <w:fldChar w:fldCharType="separate"/>
            </w:r>
            <w:r w:rsidR="000A5905">
              <w:rPr>
                <w:webHidden/>
              </w:rPr>
              <w:t>12</w:t>
            </w:r>
            <w:r w:rsidR="00790AE3">
              <w:rPr>
                <w:webHidden/>
              </w:rPr>
              <w:fldChar w:fldCharType="end"/>
            </w:r>
          </w:hyperlink>
        </w:p>
        <w:p w:rsidR="00790AE3" w:rsidRDefault="00687AF7">
          <w:pPr>
            <w:pStyle w:val="11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53941555" w:history="1">
            <w:r w:rsidR="00790AE3" w:rsidRPr="00BD69F0">
              <w:rPr>
                <w:rStyle w:val="aa"/>
                <w:b/>
              </w:rPr>
              <w:t>Заключение</w:t>
            </w:r>
            <w:r w:rsidR="00790AE3">
              <w:rPr>
                <w:webHidden/>
              </w:rPr>
              <w:tab/>
            </w:r>
            <w:r w:rsidR="00790AE3">
              <w:rPr>
                <w:webHidden/>
              </w:rPr>
              <w:fldChar w:fldCharType="begin"/>
            </w:r>
            <w:r w:rsidR="00790AE3">
              <w:rPr>
                <w:webHidden/>
              </w:rPr>
              <w:instrText xml:space="preserve"> PAGEREF _Toc53941555 \h </w:instrText>
            </w:r>
            <w:r w:rsidR="00790AE3">
              <w:rPr>
                <w:webHidden/>
              </w:rPr>
            </w:r>
            <w:r w:rsidR="00790AE3">
              <w:rPr>
                <w:webHidden/>
              </w:rPr>
              <w:fldChar w:fldCharType="separate"/>
            </w:r>
            <w:r w:rsidR="000A5905">
              <w:rPr>
                <w:webHidden/>
              </w:rPr>
              <w:t>13</w:t>
            </w:r>
            <w:r w:rsidR="00790AE3">
              <w:rPr>
                <w:webHidden/>
              </w:rPr>
              <w:fldChar w:fldCharType="end"/>
            </w:r>
          </w:hyperlink>
        </w:p>
        <w:p w:rsidR="00AE5095" w:rsidRDefault="00AE5095">
          <w:r>
            <w:rPr>
              <w:b/>
              <w:bCs/>
            </w:rPr>
            <w:fldChar w:fldCharType="end"/>
          </w:r>
        </w:p>
      </w:sdtContent>
    </w:sdt>
    <w:p w:rsidR="007E1FEE" w:rsidRDefault="007E1FEE" w:rsidP="002207C5">
      <w:pPr>
        <w:spacing w:line="360" w:lineRule="auto"/>
        <w:ind w:left="142" w:firstLine="142"/>
        <w:rPr>
          <w:rFonts w:cs="Times New Roman"/>
          <w:szCs w:val="28"/>
          <w:u w:val="none"/>
        </w:rPr>
      </w:pPr>
    </w:p>
    <w:p w:rsidR="007E1FEE" w:rsidRDefault="007E1FEE" w:rsidP="002207C5">
      <w:pPr>
        <w:spacing w:line="360" w:lineRule="auto"/>
        <w:ind w:left="142" w:firstLine="142"/>
        <w:rPr>
          <w:rFonts w:cs="Times New Roman"/>
          <w:szCs w:val="28"/>
          <w:u w:val="none"/>
        </w:rPr>
      </w:pPr>
    </w:p>
    <w:p w:rsidR="007E1FEE" w:rsidRDefault="007E1FEE" w:rsidP="002207C5">
      <w:pPr>
        <w:spacing w:line="360" w:lineRule="auto"/>
        <w:ind w:left="142" w:firstLine="142"/>
        <w:rPr>
          <w:rFonts w:cs="Times New Roman"/>
          <w:szCs w:val="28"/>
          <w:u w:val="none"/>
        </w:rPr>
      </w:pPr>
    </w:p>
    <w:p w:rsidR="007E1FEE" w:rsidRDefault="007E1FEE" w:rsidP="002207C5">
      <w:pPr>
        <w:spacing w:line="360" w:lineRule="auto"/>
        <w:ind w:left="142" w:firstLine="142"/>
        <w:rPr>
          <w:rFonts w:cs="Times New Roman"/>
          <w:szCs w:val="28"/>
          <w:u w:val="none"/>
        </w:rPr>
      </w:pPr>
    </w:p>
    <w:p w:rsidR="007E1FEE" w:rsidRDefault="007E1FEE" w:rsidP="002207C5">
      <w:pPr>
        <w:spacing w:line="360" w:lineRule="auto"/>
        <w:ind w:left="142" w:firstLine="142"/>
        <w:rPr>
          <w:rFonts w:cs="Times New Roman"/>
          <w:szCs w:val="28"/>
          <w:u w:val="none"/>
        </w:rPr>
      </w:pPr>
    </w:p>
    <w:p w:rsidR="007E1FEE" w:rsidRDefault="007E1FEE" w:rsidP="002207C5">
      <w:pPr>
        <w:spacing w:line="360" w:lineRule="auto"/>
        <w:ind w:left="142" w:firstLine="142"/>
        <w:rPr>
          <w:rFonts w:cs="Times New Roman"/>
          <w:szCs w:val="28"/>
          <w:u w:val="none"/>
        </w:rPr>
      </w:pPr>
    </w:p>
    <w:p w:rsidR="007E1FEE" w:rsidRDefault="007E1FEE" w:rsidP="002207C5">
      <w:pPr>
        <w:spacing w:line="360" w:lineRule="auto"/>
        <w:ind w:left="142" w:firstLine="142"/>
        <w:rPr>
          <w:rFonts w:cs="Times New Roman"/>
          <w:szCs w:val="28"/>
          <w:u w:val="none"/>
        </w:rPr>
      </w:pPr>
    </w:p>
    <w:p w:rsidR="007E1FEE" w:rsidRDefault="007E1FEE" w:rsidP="002207C5">
      <w:pPr>
        <w:spacing w:line="360" w:lineRule="auto"/>
        <w:ind w:left="142" w:firstLine="142"/>
        <w:rPr>
          <w:rFonts w:cs="Times New Roman"/>
          <w:szCs w:val="28"/>
          <w:u w:val="none"/>
        </w:rPr>
      </w:pPr>
    </w:p>
    <w:p w:rsidR="007E1FEE" w:rsidRDefault="007E1FEE" w:rsidP="002207C5">
      <w:pPr>
        <w:spacing w:line="360" w:lineRule="auto"/>
        <w:ind w:left="142" w:firstLine="142"/>
        <w:rPr>
          <w:rFonts w:cs="Times New Roman"/>
          <w:szCs w:val="28"/>
          <w:u w:val="none"/>
        </w:rPr>
      </w:pPr>
    </w:p>
    <w:p w:rsidR="007E1FEE" w:rsidRDefault="007E1FEE" w:rsidP="002207C5">
      <w:pPr>
        <w:spacing w:line="360" w:lineRule="auto"/>
        <w:ind w:left="142" w:firstLine="142"/>
        <w:rPr>
          <w:rFonts w:cs="Times New Roman"/>
          <w:szCs w:val="28"/>
          <w:u w:val="none"/>
        </w:rPr>
      </w:pPr>
    </w:p>
    <w:p w:rsidR="007E1FEE" w:rsidRDefault="007E1FEE" w:rsidP="002207C5">
      <w:pPr>
        <w:spacing w:line="360" w:lineRule="auto"/>
        <w:ind w:left="142" w:firstLine="142"/>
        <w:rPr>
          <w:rFonts w:cs="Times New Roman"/>
          <w:szCs w:val="28"/>
          <w:u w:val="none"/>
        </w:rPr>
      </w:pPr>
    </w:p>
    <w:p w:rsidR="007E1FEE" w:rsidRDefault="001D4630" w:rsidP="006C2B45">
      <w:pPr>
        <w:pStyle w:val="1"/>
      </w:pPr>
      <w:bookmarkStart w:id="0" w:name="_Toc53941546"/>
      <w:r>
        <w:lastRenderedPageBreak/>
        <w:t>ВВЕДЕНИЕ</w:t>
      </w:r>
      <w:bookmarkEnd w:id="0"/>
    </w:p>
    <w:p w:rsidR="000A5905" w:rsidRDefault="000A5905" w:rsidP="006C2B45">
      <w:pPr>
        <w:pStyle w:val="a4"/>
        <w:spacing w:after="0"/>
        <w:ind w:left="0" w:firstLine="567"/>
      </w:pPr>
    </w:p>
    <w:p w:rsidR="006C2B45" w:rsidRPr="00B23524" w:rsidRDefault="007E1FEE" w:rsidP="006C2B45">
      <w:pPr>
        <w:pStyle w:val="a4"/>
        <w:spacing w:after="0"/>
        <w:ind w:left="0" w:firstLine="567"/>
      </w:pPr>
      <w:r w:rsidRPr="00B23524">
        <w:t>Известно</w:t>
      </w:r>
      <w:r w:rsidR="000A5905" w:rsidRPr="00B23524">
        <w:t xml:space="preserve">, что </w:t>
      </w:r>
      <w:r w:rsidRPr="00B23524">
        <w:t>более 70 процессов жизнедеятельности</w:t>
      </w:r>
      <w:r w:rsidR="000A5905" w:rsidRPr="00B23524">
        <w:t xml:space="preserve"> организма напрямую или </w:t>
      </w:r>
      <w:r w:rsidR="00B23524" w:rsidRPr="00B23524">
        <w:t>косвенно связаны</w:t>
      </w:r>
      <w:r w:rsidR="000A5905" w:rsidRPr="00B23524">
        <w:t xml:space="preserve"> с функционированием печени и желчевыводящих путей. </w:t>
      </w:r>
      <w:r w:rsidR="00B23524" w:rsidRPr="00B23524">
        <w:rPr>
          <w:rFonts w:eastAsia="Times New Roman"/>
          <w:lang w:eastAsia="ru-RU"/>
        </w:rPr>
        <w:t xml:space="preserve">Любые изменения в естественных процессах желчеобразования и </w:t>
      </w:r>
      <w:r w:rsidR="00642288" w:rsidRPr="00B23524">
        <w:rPr>
          <w:rFonts w:eastAsia="Times New Roman"/>
          <w:lang w:eastAsia="ru-RU"/>
        </w:rPr>
        <w:t>желчевыделения</w:t>
      </w:r>
      <w:r w:rsidR="00B23524" w:rsidRPr="00B23524">
        <w:rPr>
          <w:rFonts w:eastAsia="Times New Roman"/>
          <w:lang w:eastAsia="ru-RU"/>
        </w:rPr>
        <w:t xml:space="preserve"> наносят непоправимый ущерб пищеварению человека</w:t>
      </w:r>
      <w:r w:rsidR="00B23524">
        <w:rPr>
          <w:rFonts w:eastAsia="Times New Roman"/>
          <w:lang w:eastAsia="ru-RU"/>
        </w:rPr>
        <w:t>.</w:t>
      </w:r>
      <w:r w:rsidR="00B23524" w:rsidRPr="00B23524">
        <w:rPr>
          <w:rFonts w:eastAsia="Times New Roman"/>
          <w:lang w:eastAsia="ru-RU"/>
        </w:rPr>
        <w:t xml:space="preserve"> Патологические изменения в печени и желчевыводящих путей приводят к нарушению процесса </w:t>
      </w:r>
      <w:proofErr w:type="spellStart"/>
      <w:r w:rsidR="00B23524" w:rsidRPr="00B23524">
        <w:rPr>
          <w:rFonts w:eastAsia="Times New Roman"/>
          <w:lang w:eastAsia="ru-RU"/>
        </w:rPr>
        <w:t>детоксикации</w:t>
      </w:r>
      <w:proofErr w:type="spellEnd"/>
      <w:r w:rsidR="00B23524" w:rsidRPr="00B23524">
        <w:rPr>
          <w:rFonts w:eastAsia="Times New Roman"/>
          <w:lang w:eastAsia="ru-RU"/>
        </w:rPr>
        <w:t xml:space="preserve"> организма, обусловливая, тем самым, накопление в организме человека </w:t>
      </w:r>
      <w:r w:rsidR="00642288">
        <w:rPr>
          <w:rFonts w:eastAsia="Times New Roman"/>
          <w:lang w:eastAsia="ru-RU"/>
        </w:rPr>
        <w:t>метаболитов, токсинов</w:t>
      </w:r>
      <w:r w:rsidR="00B23524" w:rsidRPr="00B23524">
        <w:rPr>
          <w:rFonts w:eastAsia="Times New Roman"/>
          <w:lang w:eastAsia="ru-RU"/>
        </w:rPr>
        <w:t>, лекарственных и др</w:t>
      </w:r>
      <w:r w:rsidR="00642288">
        <w:rPr>
          <w:rFonts w:eastAsia="Times New Roman"/>
          <w:lang w:eastAsia="ru-RU"/>
        </w:rPr>
        <w:t>угих вредных веществ</w:t>
      </w:r>
      <w:r w:rsidR="00B23524" w:rsidRPr="00B23524">
        <w:rPr>
          <w:rFonts w:eastAsia="Times New Roman"/>
          <w:lang w:eastAsia="ru-RU"/>
        </w:rPr>
        <w:t xml:space="preserve">, </w:t>
      </w:r>
      <w:r w:rsidR="00642288">
        <w:rPr>
          <w:rFonts w:eastAsia="Times New Roman"/>
          <w:lang w:eastAsia="ru-RU"/>
        </w:rPr>
        <w:t>приводящих</w:t>
      </w:r>
      <w:r w:rsidR="00B23524" w:rsidRPr="00B23524">
        <w:rPr>
          <w:rFonts w:eastAsia="Times New Roman"/>
          <w:lang w:eastAsia="ru-RU"/>
        </w:rPr>
        <w:t xml:space="preserve"> к снижается способности организма успешно бороться с инфекциями.</w:t>
      </w:r>
      <w:r w:rsidR="00B23524" w:rsidRPr="00B23524">
        <w:t xml:space="preserve"> </w:t>
      </w:r>
      <w:r w:rsidR="00642288">
        <w:t>Н</w:t>
      </w:r>
      <w:r w:rsidR="00B23524" w:rsidRPr="00B23524">
        <w:t>арушение функций желчного пузыря могут сопровождать заболевание печеночной паренхимы, а также вызывать вторично ее повреждение. П</w:t>
      </w:r>
      <w:r w:rsidR="00B23524" w:rsidRPr="00B23524">
        <w:rPr>
          <w:rFonts w:eastAsia="Times New Roman"/>
          <w:lang w:eastAsia="ru-RU"/>
        </w:rPr>
        <w:t>овышается риск развития эрозий и воспалений слизистой оболочки желудка и двенадцатиперстной кишки. Более того, п</w:t>
      </w:r>
      <w:r w:rsidR="00810566" w:rsidRPr="00B23524">
        <w:t xml:space="preserve">ри заболевании желчного пузыря встречаются острые состояния (печеночная колика), когда </w:t>
      </w:r>
      <w:r w:rsidR="00B23524" w:rsidRPr="00B23524">
        <w:t xml:space="preserve">в срочном порядке </w:t>
      </w:r>
      <w:r w:rsidR="00810566" w:rsidRPr="00B23524">
        <w:t xml:space="preserve">необходимо оказать ургентную помощь больному. </w:t>
      </w:r>
      <w:r w:rsidR="00642288">
        <w:t>В этой связи, н</w:t>
      </w:r>
      <w:r w:rsidR="00810566" w:rsidRPr="00B23524">
        <w:t xml:space="preserve">еобходимость знания </w:t>
      </w:r>
      <w:r w:rsidR="00B23524">
        <w:t>реабилитационных мероприятий</w:t>
      </w:r>
      <w:r w:rsidR="00810566" w:rsidRPr="00B23524">
        <w:t xml:space="preserve">, умение применять их в зависимости от характера и течения патологического процесса определяют </w:t>
      </w:r>
      <w:r w:rsidR="00642288" w:rsidRPr="00B23524">
        <w:t>важность и</w:t>
      </w:r>
      <w:r w:rsidR="000A5905" w:rsidRPr="00B23524">
        <w:t xml:space="preserve"> значимость </w:t>
      </w:r>
      <w:r w:rsidR="00810566" w:rsidRPr="00B23524">
        <w:t>этой темы</w:t>
      </w:r>
      <w:r w:rsidR="006C2B45" w:rsidRPr="00B23524">
        <w:t xml:space="preserve">. </w:t>
      </w:r>
    </w:p>
    <w:p w:rsidR="000A5905" w:rsidRPr="00B23524" w:rsidRDefault="000A5905" w:rsidP="000A5905">
      <w:pPr>
        <w:pStyle w:val="a4"/>
        <w:spacing w:after="0"/>
        <w:ind w:left="0" w:firstLine="567"/>
      </w:pPr>
      <w:r w:rsidRPr="000A5905">
        <w:rPr>
          <w:rFonts w:eastAsia="Times New Roman"/>
          <w:lang w:eastAsia="ru-RU"/>
        </w:rPr>
        <w:t>Необходимо отметить, что в доступной литературе недостаточно встречаются сведения, раскрывающие многообразие взаимосвязей между биохимическими сдвигами, клиническими, психоэмоциональными изменениями в организме человека при заболеваниях желчевыводящей системы</w:t>
      </w:r>
      <w:r w:rsidR="00642288">
        <w:rPr>
          <w:rFonts w:eastAsia="Times New Roman"/>
          <w:lang w:eastAsia="ru-RU"/>
        </w:rPr>
        <w:t xml:space="preserve">. </w:t>
      </w:r>
      <w:r w:rsidRPr="000A5905">
        <w:rPr>
          <w:rFonts w:eastAsia="Times New Roman"/>
          <w:lang w:eastAsia="ru-RU"/>
        </w:rPr>
        <w:t>В связи</w:t>
      </w:r>
      <w:r w:rsidR="00642288">
        <w:rPr>
          <w:rFonts w:eastAsia="Times New Roman"/>
          <w:lang w:eastAsia="ru-RU"/>
        </w:rPr>
        <w:t xml:space="preserve">, поиск методов и средств физической реабилитации в  </w:t>
      </w:r>
      <w:r w:rsidRPr="000A5905">
        <w:rPr>
          <w:rFonts w:eastAsia="Times New Roman"/>
          <w:lang w:eastAsia="ru-RU"/>
        </w:rPr>
        <w:t xml:space="preserve"> оптимизаци</w:t>
      </w:r>
      <w:r w:rsidR="00642288">
        <w:rPr>
          <w:rFonts w:eastAsia="Times New Roman"/>
          <w:lang w:eastAsia="ru-RU"/>
        </w:rPr>
        <w:t>и</w:t>
      </w:r>
      <w:r w:rsidRPr="000A5905">
        <w:rPr>
          <w:rFonts w:eastAsia="Times New Roman"/>
          <w:lang w:eastAsia="ru-RU"/>
        </w:rPr>
        <w:t xml:space="preserve"> лечебно-профилактических мероприятий у лиц разного возраста с различными формами желчевыводящей патологии является актуальной. Любые изменения в естественных процессах желчеобразования и </w:t>
      </w:r>
      <w:r w:rsidR="00642288" w:rsidRPr="000A5905">
        <w:rPr>
          <w:rFonts w:eastAsia="Times New Roman"/>
          <w:lang w:eastAsia="ru-RU"/>
        </w:rPr>
        <w:t>желчевыделения</w:t>
      </w:r>
      <w:r w:rsidRPr="000A5905">
        <w:rPr>
          <w:rFonts w:eastAsia="Times New Roman"/>
          <w:lang w:eastAsia="ru-RU"/>
        </w:rPr>
        <w:t xml:space="preserve"> нельзя оставлять без врачебного контроля, так как в запущенном состоянии болезни желчного пузыря и его протоков наносят непоправимый ущерб пищеварению человека и его организму в целом:</w:t>
      </w:r>
    </w:p>
    <w:p w:rsidR="00642288" w:rsidRDefault="00642288" w:rsidP="006C2B45">
      <w:pPr>
        <w:pStyle w:val="a4"/>
        <w:spacing w:after="0"/>
        <w:ind w:left="0" w:firstLine="567"/>
        <w:rPr>
          <w:color w:val="000000"/>
          <w:spacing w:val="6"/>
        </w:rPr>
      </w:pPr>
      <w:r>
        <w:lastRenderedPageBreak/>
        <w:t xml:space="preserve">Учитывая актуальность вышеизложенной проблемы, </w:t>
      </w:r>
      <w:r w:rsidRPr="00BD69F0">
        <w:rPr>
          <w:b/>
        </w:rPr>
        <w:t>це</w:t>
      </w:r>
      <w:r w:rsidR="006C2B45" w:rsidRPr="00BD69F0">
        <w:rPr>
          <w:b/>
        </w:rPr>
        <w:t>ль</w:t>
      </w:r>
      <w:r w:rsidRPr="00BD69F0">
        <w:rPr>
          <w:b/>
        </w:rPr>
        <w:t>ю</w:t>
      </w:r>
      <w:r w:rsidR="006C2B45" w:rsidRPr="00BD69F0">
        <w:rPr>
          <w:b/>
        </w:rPr>
        <w:t xml:space="preserve"> работы</w:t>
      </w:r>
      <w:r w:rsidR="006C2B45" w:rsidRPr="00B23524">
        <w:t xml:space="preserve"> </w:t>
      </w:r>
      <w:r>
        <w:t xml:space="preserve">явилось изучение методов и средств </w:t>
      </w:r>
      <w:r w:rsidR="006C2B45" w:rsidRPr="00B23524">
        <w:rPr>
          <w:color w:val="000000"/>
          <w:spacing w:val="6"/>
        </w:rPr>
        <w:t>физическ</w:t>
      </w:r>
      <w:r>
        <w:rPr>
          <w:color w:val="000000"/>
          <w:spacing w:val="6"/>
        </w:rPr>
        <w:t>ой реабилитации</w:t>
      </w:r>
      <w:r w:rsidR="006C2B45" w:rsidRPr="00B23524">
        <w:rPr>
          <w:color w:val="000000"/>
          <w:spacing w:val="6"/>
        </w:rPr>
        <w:t xml:space="preserve"> при болезнях печени и желчевыводящих</w:t>
      </w:r>
      <w:r w:rsidR="006C2B45">
        <w:rPr>
          <w:color w:val="000000"/>
          <w:spacing w:val="6"/>
        </w:rPr>
        <w:t xml:space="preserve"> п</w:t>
      </w:r>
      <w:r w:rsidR="006C2B45" w:rsidRPr="00EA538F">
        <w:rPr>
          <w:color w:val="000000"/>
          <w:spacing w:val="6"/>
        </w:rPr>
        <w:t>утей</w:t>
      </w:r>
      <w:r>
        <w:rPr>
          <w:color w:val="000000"/>
          <w:spacing w:val="6"/>
        </w:rPr>
        <w:t>.</w:t>
      </w:r>
      <w:r w:rsidR="006C2B45">
        <w:rPr>
          <w:color w:val="000000"/>
          <w:spacing w:val="6"/>
        </w:rPr>
        <w:t xml:space="preserve"> </w:t>
      </w:r>
    </w:p>
    <w:p w:rsidR="00642288" w:rsidRDefault="006C2B45" w:rsidP="006C2B45">
      <w:pPr>
        <w:pStyle w:val="a4"/>
        <w:spacing w:after="0"/>
        <w:ind w:left="0" w:firstLine="567"/>
        <w:rPr>
          <w:color w:val="000000"/>
          <w:spacing w:val="6"/>
        </w:rPr>
      </w:pPr>
      <w:r>
        <w:rPr>
          <w:color w:val="000000"/>
          <w:spacing w:val="6"/>
        </w:rPr>
        <w:t xml:space="preserve">Для достижения цели </w:t>
      </w:r>
      <w:r w:rsidR="00642288">
        <w:rPr>
          <w:color w:val="000000"/>
          <w:spacing w:val="6"/>
        </w:rPr>
        <w:t xml:space="preserve">в работе </w:t>
      </w:r>
      <w:r>
        <w:rPr>
          <w:color w:val="000000"/>
          <w:spacing w:val="6"/>
        </w:rPr>
        <w:t>реш</w:t>
      </w:r>
      <w:r w:rsidR="00642288">
        <w:rPr>
          <w:color w:val="000000"/>
          <w:spacing w:val="6"/>
        </w:rPr>
        <w:t xml:space="preserve">ались </w:t>
      </w:r>
      <w:r>
        <w:rPr>
          <w:color w:val="000000"/>
          <w:spacing w:val="6"/>
        </w:rPr>
        <w:t xml:space="preserve">следующие </w:t>
      </w:r>
      <w:r w:rsidRPr="00BD69F0">
        <w:rPr>
          <w:b/>
          <w:color w:val="000000"/>
          <w:spacing w:val="6"/>
        </w:rPr>
        <w:t>задачи</w:t>
      </w:r>
      <w:r>
        <w:rPr>
          <w:color w:val="000000"/>
          <w:spacing w:val="6"/>
        </w:rPr>
        <w:t xml:space="preserve">: </w:t>
      </w:r>
    </w:p>
    <w:p w:rsidR="00642288" w:rsidRDefault="00642288" w:rsidP="00642288">
      <w:pPr>
        <w:pStyle w:val="a4"/>
        <w:numPr>
          <w:ilvl w:val="0"/>
          <w:numId w:val="16"/>
        </w:numPr>
        <w:spacing w:after="0"/>
        <w:ind w:left="284"/>
        <w:rPr>
          <w:color w:val="000000"/>
          <w:spacing w:val="6"/>
        </w:rPr>
      </w:pPr>
      <w:r>
        <w:rPr>
          <w:color w:val="000000"/>
          <w:spacing w:val="6"/>
        </w:rPr>
        <w:t>Изучение</w:t>
      </w:r>
      <w:r w:rsidR="006C2B45">
        <w:rPr>
          <w:color w:val="000000"/>
          <w:spacing w:val="6"/>
        </w:rPr>
        <w:t xml:space="preserve"> с</w:t>
      </w:r>
      <w:r>
        <w:rPr>
          <w:color w:val="000000"/>
          <w:spacing w:val="6"/>
        </w:rPr>
        <w:t>троения</w:t>
      </w:r>
      <w:r w:rsidR="006C2B45" w:rsidRPr="006C2B45">
        <w:rPr>
          <w:color w:val="000000"/>
          <w:spacing w:val="6"/>
        </w:rPr>
        <w:t xml:space="preserve"> и функции печени и желчного пузыр</w:t>
      </w:r>
      <w:r>
        <w:rPr>
          <w:color w:val="000000"/>
          <w:spacing w:val="6"/>
        </w:rPr>
        <w:t>я организма человека.</w:t>
      </w:r>
    </w:p>
    <w:p w:rsidR="00642288" w:rsidRDefault="00642288" w:rsidP="00642288">
      <w:pPr>
        <w:pStyle w:val="a4"/>
        <w:numPr>
          <w:ilvl w:val="0"/>
          <w:numId w:val="16"/>
        </w:numPr>
        <w:spacing w:after="0"/>
        <w:ind w:left="284"/>
        <w:rPr>
          <w:color w:val="000000"/>
          <w:spacing w:val="6"/>
        </w:rPr>
      </w:pPr>
      <w:r>
        <w:rPr>
          <w:color w:val="000000"/>
          <w:spacing w:val="6"/>
        </w:rPr>
        <w:t>О</w:t>
      </w:r>
      <w:r w:rsidR="006C2B45">
        <w:rPr>
          <w:color w:val="000000"/>
          <w:spacing w:val="6"/>
        </w:rPr>
        <w:t>знакомиться с такими понятиями, как гепатит и дискинезия ЖВП</w:t>
      </w:r>
      <w:r>
        <w:rPr>
          <w:color w:val="000000"/>
          <w:spacing w:val="6"/>
        </w:rPr>
        <w:t>.</w:t>
      </w:r>
    </w:p>
    <w:p w:rsidR="00642288" w:rsidRDefault="00642288" w:rsidP="00642288">
      <w:pPr>
        <w:pStyle w:val="a4"/>
        <w:numPr>
          <w:ilvl w:val="0"/>
          <w:numId w:val="16"/>
        </w:numPr>
        <w:spacing w:after="0"/>
        <w:ind w:left="284"/>
        <w:rPr>
          <w:color w:val="000000"/>
          <w:spacing w:val="6"/>
        </w:rPr>
      </w:pPr>
      <w:r>
        <w:rPr>
          <w:color w:val="000000"/>
          <w:spacing w:val="6"/>
        </w:rPr>
        <w:t>Р</w:t>
      </w:r>
      <w:r w:rsidR="006C2B45">
        <w:rPr>
          <w:color w:val="000000"/>
          <w:spacing w:val="6"/>
        </w:rPr>
        <w:t xml:space="preserve">ассмотреть особенности </w:t>
      </w:r>
      <w:r w:rsidR="00407FC8">
        <w:rPr>
          <w:color w:val="000000"/>
          <w:spacing w:val="6"/>
        </w:rPr>
        <w:t xml:space="preserve">применения методов и средств </w:t>
      </w:r>
      <w:r w:rsidR="006C2B45">
        <w:rPr>
          <w:color w:val="000000"/>
          <w:spacing w:val="6"/>
        </w:rPr>
        <w:t>физической реабилитаци</w:t>
      </w:r>
      <w:r>
        <w:rPr>
          <w:color w:val="000000"/>
          <w:spacing w:val="6"/>
        </w:rPr>
        <w:t>и при заболеваниях печени и ЖВП.</w:t>
      </w:r>
    </w:p>
    <w:p w:rsidR="006C2B45" w:rsidRDefault="00642288" w:rsidP="00642288">
      <w:pPr>
        <w:pStyle w:val="a4"/>
        <w:numPr>
          <w:ilvl w:val="0"/>
          <w:numId w:val="16"/>
        </w:numPr>
        <w:spacing w:after="0"/>
        <w:ind w:left="284"/>
        <w:rPr>
          <w:color w:val="000000"/>
          <w:spacing w:val="6"/>
        </w:rPr>
      </w:pPr>
      <w:r>
        <w:rPr>
          <w:color w:val="000000"/>
          <w:spacing w:val="6"/>
        </w:rPr>
        <w:t>И</w:t>
      </w:r>
      <w:r w:rsidR="006C2B45">
        <w:rPr>
          <w:color w:val="000000"/>
          <w:spacing w:val="6"/>
        </w:rPr>
        <w:t>зучить вопросы врачебного и самоконтроля во время занятий ЛФК.</w:t>
      </w:r>
    </w:p>
    <w:p w:rsidR="00660FBB" w:rsidRPr="00EA538F" w:rsidRDefault="00660FBB" w:rsidP="00810566">
      <w:pPr>
        <w:pStyle w:val="a4"/>
        <w:ind w:left="0" w:firstLine="567"/>
      </w:pPr>
      <w:r w:rsidRPr="00EA538F">
        <w:br w:type="page"/>
      </w:r>
    </w:p>
    <w:p w:rsidR="00660FBB" w:rsidRPr="001D4630" w:rsidRDefault="001D4630" w:rsidP="00407FC8">
      <w:pPr>
        <w:pStyle w:val="1"/>
        <w:numPr>
          <w:ilvl w:val="0"/>
          <w:numId w:val="17"/>
        </w:numPr>
      </w:pPr>
      <w:bookmarkStart w:id="1" w:name="_Toc52703938"/>
      <w:bookmarkStart w:id="2" w:name="_Toc53941547"/>
      <w:r w:rsidRPr="001D4630">
        <w:lastRenderedPageBreak/>
        <w:t>СТРОЕНИЕ И ФУНКЦИИ ПЕЧЕНИ И ЖЕЛЧНОГО ПУЗЫРЯ</w:t>
      </w:r>
      <w:bookmarkEnd w:id="1"/>
      <w:bookmarkEnd w:id="2"/>
    </w:p>
    <w:p w:rsidR="00407FC8" w:rsidRPr="00407FC8" w:rsidRDefault="00407FC8" w:rsidP="00407FC8"/>
    <w:p w:rsidR="00E1602C" w:rsidRDefault="00894A79" w:rsidP="00E1602C">
      <w:pPr>
        <w:pStyle w:val="a4"/>
        <w:spacing w:after="0"/>
      </w:pPr>
      <w:r>
        <w:t xml:space="preserve">       </w:t>
      </w:r>
      <w:r w:rsidR="006C31AE" w:rsidRPr="00EA538F">
        <w:t>Печень (</w:t>
      </w:r>
      <w:r w:rsidR="00917149" w:rsidRPr="00EA538F">
        <w:t xml:space="preserve">лат. </w:t>
      </w:r>
      <w:proofErr w:type="spellStart"/>
      <w:r w:rsidR="006C31AE" w:rsidRPr="00EA538F">
        <w:t>hepar</w:t>
      </w:r>
      <w:proofErr w:type="spellEnd"/>
      <w:r w:rsidR="006C31AE" w:rsidRPr="00EA538F">
        <w:t>) – самая крупная пищеварительная железа</w:t>
      </w:r>
      <w:r>
        <w:t xml:space="preserve"> </w:t>
      </w:r>
      <w:r w:rsidRPr="00894A79">
        <w:t>[</w:t>
      </w:r>
      <w:proofErr w:type="gramStart"/>
      <w:r w:rsidRPr="00894A79">
        <w:t>3,</w:t>
      </w:r>
      <w:r>
        <w:rPr>
          <w:lang w:val="en-US"/>
        </w:rPr>
        <w:t>c</w:t>
      </w:r>
      <w:r w:rsidRPr="00894A79">
        <w:t>.</w:t>
      </w:r>
      <w:proofErr w:type="gramEnd"/>
      <w:r w:rsidRPr="00894A79">
        <w:t>7]</w:t>
      </w:r>
      <w:r w:rsidR="006C31AE" w:rsidRPr="00EA538F">
        <w:t>. Она вырабатывает желчь, которая поступает в двенадцатиперстную кишку и необходима для переваривания пищи. Печень выполняет «барьерную» функцию и нейтрализует вредные соединения, попадающие в нее из кишечника и других органов. Она участвует во всех видах обмена веществ: в ней синтезируются белки (альбумины и глобулины плазмы крови, факторы свертывающей системы крови и основные компоненты защитных антител), преобразуются углеводы (глюкоза откладывается в печени в виде гликогена) и жиры (образуется холестерин, а избыток жирных кислот разрушается), депонируется большинство витаминов (в печени каротин превращается в витамин А), синтезируются и разрушаются некоторые гормоны</w:t>
      </w:r>
      <w:r w:rsidRPr="00894A79">
        <w:t xml:space="preserve"> [1,</w:t>
      </w:r>
      <w:r w:rsidR="00407FC8">
        <w:t xml:space="preserve"> </w:t>
      </w:r>
      <w:r>
        <w:rPr>
          <w:lang w:val="en-US"/>
        </w:rPr>
        <w:t>c</w:t>
      </w:r>
      <w:r w:rsidRPr="00894A79">
        <w:t>.14]</w:t>
      </w:r>
      <w:r w:rsidR="006C31AE" w:rsidRPr="00EA538F">
        <w:t>. Печень служит депо крови, до 20% которой может удерживать.</w:t>
      </w:r>
      <w:r w:rsidR="00E1602C">
        <w:t xml:space="preserve"> </w:t>
      </w:r>
    </w:p>
    <w:p w:rsidR="00917149" w:rsidRDefault="00E1602C" w:rsidP="003047D1">
      <w:pPr>
        <w:pStyle w:val="a4"/>
        <w:spacing w:after="0"/>
      </w:pPr>
      <w:r>
        <w:t xml:space="preserve">      </w:t>
      </w:r>
      <w:r w:rsidR="00646156" w:rsidRPr="00EA538F">
        <w:t>Выполнение многочисленных функций связано с особенностями внутреннего строения печени. Плотная оболочка, покрывающая печень под брюшиной, уходит вглубь органа и разделяет его на дольки призматической формы диаметром около 1,5 мм. Количество таких печеночных долек у человека достигает 500 тыс., они являются структурно-функциональной единицей печени</w:t>
      </w:r>
      <w:r w:rsidR="00894A79">
        <w:t xml:space="preserve"> [</w:t>
      </w:r>
      <w:r w:rsidR="00894A79" w:rsidRPr="00894A79">
        <w:t>1,</w:t>
      </w:r>
      <w:r w:rsidR="00407FC8">
        <w:t xml:space="preserve"> </w:t>
      </w:r>
      <w:r w:rsidR="00894A79">
        <w:rPr>
          <w:lang w:val="en-US"/>
        </w:rPr>
        <w:t>c</w:t>
      </w:r>
      <w:r w:rsidR="00894A79" w:rsidRPr="00894A79">
        <w:t>.26]</w:t>
      </w:r>
      <w:r w:rsidR="00646156" w:rsidRPr="00EA538F">
        <w:t xml:space="preserve">. </w:t>
      </w:r>
      <w:r w:rsidR="00407FC8">
        <w:t xml:space="preserve"> </w:t>
      </w:r>
      <w:r w:rsidR="00646156" w:rsidRPr="00EA538F">
        <w:t>В дольке клетки печени (</w:t>
      </w:r>
      <w:proofErr w:type="spellStart"/>
      <w:r w:rsidR="00646156" w:rsidRPr="00EA538F">
        <w:t>гепатоциты</w:t>
      </w:r>
      <w:proofErr w:type="spellEnd"/>
      <w:r w:rsidR="00646156" w:rsidRPr="00EA538F">
        <w:t>) группируются в виде радиальных пластинок, между которыми располагаются широкие кровеносные капилляры (</w:t>
      </w:r>
      <w:proofErr w:type="spellStart"/>
      <w:r w:rsidR="00646156" w:rsidRPr="00EA538F">
        <w:t>синусоидные</w:t>
      </w:r>
      <w:proofErr w:type="spellEnd"/>
      <w:r w:rsidR="00646156" w:rsidRPr="00EA538F">
        <w:t xml:space="preserve">), сходящиеся к центральной вене. Внутри радиальных пластинок между двумя соседними рядами </w:t>
      </w:r>
      <w:proofErr w:type="spellStart"/>
      <w:r w:rsidR="00646156" w:rsidRPr="00EA538F">
        <w:t>гепатоцитов</w:t>
      </w:r>
      <w:proofErr w:type="spellEnd"/>
      <w:r w:rsidR="00646156" w:rsidRPr="00EA538F">
        <w:t xml:space="preserve"> образуются щели, называемые желчными проточками: </w:t>
      </w:r>
      <w:proofErr w:type="gramStart"/>
      <w:r w:rsidR="00646156" w:rsidRPr="00EA538F">
        <w:t>в них</w:t>
      </w:r>
      <w:proofErr w:type="gramEnd"/>
      <w:r w:rsidR="00646156" w:rsidRPr="00EA538F">
        <w:t xml:space="preserve"> поступает желчь, продуцируемая </w:t>
      </w:r>
      <w:proofErr w:type="spellStart"/>
      <w:r w:rsidR="00646156" w:rsidRPr="00EA538F">
        <w:t>гепатоцитами</w:t>
      </w:r>
      <w:proofErr w:type="spellEnd"/>
      <w:r w:rsidR="00894A79" w:rsidRPr="00894A79">
        <w:t xml:space="preserve"> [3,</w:t>
      </w:r>
      <w:r w:rsidR="00407FC8">
        <w:t xml:space="preserve"> </w:t>
      </w:r>
      <w:r w:rsidR="00894A79">
        <w:rPr>
          <w:lang w:val="en-US"/>
        </w:rPr>
        <w:t>c</w:t>
      </w:r>
      <w:r w:rsidR="00894A79" w:rsidRPr="00894A79">
        <w:t>.11]</w:t>
      </w:r>
      <w:r w:rsidR="00646156" w:rsidRPr="00EA538F">
        <w:t>.</w:t>
      </w:r>
      <w:r w:rsidR="003047D1">
        <w:t xml:space="preserve"> </w:t>
      </w:r>
      <w:r w:rsidR="00646156" w:rsidRPr="00EA538F">
        <w:t xml:space="preserve">Каждая печеночная клетка одной своей стороной соприкасается со стенкой кровеносного капилляра, а другой – с просветом желчного проточка. Такое строение позволяет </w:t>
      </w:r>
      <w:proofErr w:type="spellStart"/>
      <w:r w:rsidR="00646156" w:rsidRPr="00EA538F">
        <w:t>гепатоцитам</w:t>
      </w:r>
      <w:proofErr w:type="spellEnd"/>
      <w:r w:rsidR="00646156" w:rsidRPr="00EA538F">
        <w:t xml:space="preserve"> работать в двух направлениях: выделять желчь в желчные проточки и направлять глюкозу, белки, жиры, витамины, мочевину и </w:t>
      </w:r>
      <w:r w:rsidR="00646156" w:rsidRPr="00EA538F">
        <w:lastRenderedPageBreak/>
        <w:t xml:space="preserve">пр. в кровь. Сырье для производства желчи и многочисленных веществ также поступает по капиллярам с артериальной и венозной кровью. </w:t>
      </w:r>
    </w:p>
    <w:p w:rsidR="003047D1" w:rsidRPr="00EA538F" w:rsidRDefault="003047D1" w:rsidP="003047D1">
      <w:pPr>
        <w:pStyle w:val="a4"/>
        <w:spacing w:after="0"/>
      </w:pPr>
      <w:r>
        <w:t xml:space="preserve">Печень выполняет следующие функции: кроветворную, барьерную, </w:t>
      </w:r>
      <w:proofErr w:type="spellStart"/>
      <w:r>
        <w:t>детоксикационную</w:t>
      </w:r>
      <w:proofErr w:type="spellEnd"/>
      <w:r>
        <w:t>, пищеварительную, синтезирующую и накопительную, гормональную</w:t>
      </w:r>
      <w:r w:rsidR="00894A79" w:rsidRPr="00894A79">
        <w:t xml:space="preserve"> [1,</w:t>
      </w:r>
      <w:r w:rsidR="00407FC8">
        <w:t xml:space="preserve"> </w:t>
      </w:r>
      <w:r w:rsidR="00894A79">
        <w:rPr>
          <w:lang w:val="en-US"/>
        </w:rPr>
        <w:t>c</w:t>
      </w:r>
      <w:r w:rsidR="00894A79" w:rsidRPr="00894A79">
        <w:t>.17]</w:t>
      </w:r>
      <w:r>
        <w:t>.</w:t>
      </w:r>
    </w:p>
    <w:p w:rsidR="00344A17" w:rsidRPr="00EA538F" w:rsidRDefault="003047D1" w:rsidP="003047D1">
      <w:pPr>
        <w:pStyle w:val="a4"/>
        <w:spacing w:after="0"/>
        <w:ind w:firstLine="566"/>
      </w:pPr>
      <w:r>
        <w:t xml:space="preserve">  </w:t>
      </w:r>
      <w:r w:rsidR="00646156" w:rsidRPr="00EA538F">
        <w:t>Жёлчный пузырь (</w:t>
      </w:r>
      <w:r w:rsidR="00917149" w:rsidRPr="00EA538F">
        <w:t xml:space="preserve">лат. </w:t>
      </w:r>
      <w:proofErr w:type="spellStart"/>
      <w:r w:rsidR="00646156" w:rsidRPr="00EA538F">
        <w:t>vesica</w:t>
      </w:r>
      <w:proofErr w:type="spellEnd"/>
      <w:r w:rsidR="00646156" w:rsidRPr="00EA538F">
        <w:t xml:space="preserve"> </w:t>
      </w:r>
      <w:proofErr w:type="spellStart"/>
      <w:r w:rsidR="00646156" w:rsidRPr="00EA538F">
        <w:t>fellea</w:t>
      </w:r>
      <w:proofErr w:type="spellEnd"/>
      <w:r w:rsidR="00646156" w:rsidRPr="00EA538F">
        <w:t>) является резервуаром для накопления жёлчи, расположен на висцеральной поверхности печени в одноимённой ямке, его части — дно, тело, шейка, переходящая в пузырный проток</w:t>
      </w:r>
      <w:r w:rsidR="00894A79" w:rsidRPr="00894A79">
        <w:t xml:space="preserve"> [3,</w:t>
      </w:r>
      <w:r w:rsidR="00407FC8">
        <w:t xml:space="preserve"> </w:t>
      </w:r>
      <w:r w:rsidR="00894A79">
        <w:rPr>
          <w:lang w:val="en-US"/>
        </w:rPr>
        <w:t>c</w:t>
      </w:r>
      <w:r w:rsidR="00894A79" w:rsidRPr="00894A79">
        <w:t>.27]</w:t>
      </w:r>
      <w:r w:rsidR="00646156" w:rsidRPr="00EA538F">
        <w:t>. Стенка жёлчного пузыря состоит из трёх слоев: соединительнотканного, мышечного и слизистого, имеет мелкие, хаотичные складки, а в шейке и пузырном протоке — спиральную складку.</w:t>
      </w:r>
      <w:r w:rsidR="00344A17" w:rsidRPr="00EA538F">
        <w:t xml:space="preserve"> </w:t>
      </w:r>
      <w:r>
        <w:t>Н</w:t>
      </w:r>
      <w:r w:rsidR="00646156" w:rsidRPr="00EA538F">
        <w:t xml:space="preserve">аходится в правой продольной борозде, на нижней поверхности печени, имеет форму овального мешка, величиной с небольшое куриное яйцо и наполнен тягучей, зеленоватого цвета жидкостью — жёлчью. От узкой части (шейки) пузыря идёт короткий выводной пузырный жёлчный проток. В месте перехода шейки пузыря в пузырный жёлчный проток располагается </w:t>
      </w:r>
      <w:r w:rsidR="00917149" w:rsidRPr="00EA538F">
        <w:t>сфинктер</w:t>
      </w:r>
      <w:r w:rsidR="00646156" w:rsidRPr="00EA538F">
        <w:t xml:space="preserve"> </w:t>
      </w:r>
      <w:proofErr w:type="spellStart"/>
      <w:r w:rsidR="00646156" w:rsidRPr="00EA538F">
        <w:t>Люткенса</w:t>
      </w:r>
      <w:proofErr w:type="spellEnd"/>
      <w:r w:rsidR="00646156" w:rsidRPr="00EA538F">
        <w:t>, регулирующий поступление жёлчи из жёлчного пузыря в пузырный жёлчный проток и обратно</w:t>
      </w:r>
      <w:r w:rsidR="00894A79" w:rsidRPr="00894A79">
        <w:t xml:space="preserve"> [1,</w:t>
      </w:r>
      <w:r w:rsidR="00407FC8">
        <w:t xml:space="preserve"> </w:t>
      </w:r>
      <w:r w:rsidR="00894A79">
        <w:rPr>
          <w:lang w:val="en-US"/>
        </w:rPr>
        <w:t>c</w:t>
      </w:r>
      <w:r w:rsidR="00894A79" w:rsidRPr="00894A79">
        <w:t>.28]</w:t>
      </w:r>
      <w:r w:rsidR="00646156" w:rsidRPr="00EA538F">
        <w:t>. Пузырный жёлчный проток в воротах печени соединяется с печёночным протоком. Через слияние этих двух протоков образуется общий жёлчный проток, объединяющийся затем с главным протоком поджелудочной железы и, через сфинкт</w:t>
      </w:r>
      <w:r>
        <w:t>е</w:t>
      </w:r>
      <w:r w:rsidR="00646156" w:rsidRPr="00EA538F">
        <w:t xml:space="preserve">р </w:t>
      </w:r>
      <w:proofErr w:type="spellStart"/>
      <w:r w:rsidR="00646156" w:rsidRPr="00EA538F">
        <w:t>Одди</w:t>
      </w:r>
      <w:proofErr w:type="spellEnd"/>
      <w:r w:rsidR="00646156" w:rsidRPr="00EA538F">
        <w:t>, открывающийся в двенадцатиперстную кишку в фатеровом сосочке</w:t>
      </w:r>
      <w:r w:rsidR="00894A79" w:rsidRPr="00894A79">
        <w:t xml:space="preserve"> [1,</w:t>
      </w:r>
      <w:r w:rsidR="00407FC8">
        <w:t xml:space="preserve"> </w:t>
      </w:r>
      <w:r w:rsidR="00894A79">
        <w:rPr>
          <w:lang w:val="en-US"/>
        </w:rPr>
        <w:t>c</w:t>
      </w:r>
      <w:r w:rsidR="00894A79" w:rsidRPr="00894A79">
        <w:t>.31]</w:t>
      </w:r>
      <w:r w:rsidR="00646156" w:rsidRPr="00EA538F">
        <w:t>.</w:t>
      </w:r>
      <w:r w:rsidR="00917149" w:rsidRPr="00EA538F">
        <w:t xml:space="preserve"> </w:t>
      </w:r>
    </w:p>
    <w:p w:rsidR="00344A17" w:rsidRPr="00EA538F" w:rsidRDefault="00917149" w:rsidP="003047D1">
      <w:pPr>
        <w:pStyle w:val="a4"/>
        <w:ind w:firstLine="566"/>
      </w:pPr>
      <w:r w:rsidRPr="00EA538F">
        <w:t xml:space="preserve">Длина жёлчного пузыря составляет 8-10 см, ширина — 3-5 см, ёмкость его достигает 50-60 см³. </w:t>
      </w:r>
      <w:r w:rsidR="003047D1">
        <w:t>К функциям желчного пузыря относят: концентрация и накопление желчи, о</w:t>
      </w:r>
      <w:r w:rsidR="007E68CE" w:rsidRPr="00EA538F">
        <w:t>беспечива</w:t>
      </w:r>
      <w:r w:rsidR="003047D1">
        <w:t>ет</w:t>
      </w:r>
      <w:r w:rsidR="007E68CE" w:rsidRPr="00EA538F">
        <w:t xml:space="preserve"> движение жидкости, который осуществляется за счет перепадов давления в различных участках желчевыводящей системы и кишечника, регулируется сфинктерами путей и движениями мышц сфинктеров</w:t>
      </w:r>
      <w:r w:rsidR="00894A79" w:rsidRPr="00894A79">
        <w:t xml:space="preserve"> [1,</w:t>
      </w:r>
      <w:r w:rsidR="00407FC8">
        <w:t xml:space="preserve"> </w:t>
      </w:r>
      <w:r w:rsidR="00894A79">
        <w:rPr>
          <w:lang w:val="en-US"/>
        </w:rPr>
        <w:t>c</w:t>
      </w:r>
      <w:r w:rsidR="00894A79" w:rsidRPr="00894A79">
        <w:t>.23]</w:t>
      </w:r>
      <w:r w:rsidR="007E68CE" w:rsidRPr="00EA538F">
        <w:t>.</w:t>
      </w:r>
    </w:p>
    <w:p w:rsidR="00344A17" w:rsidRDefault="001D4630" w:rsidP="00407FC8">
      <w:pPr>
        <w:pStyle w:val="1"/>
        <w:numPr>
          <w:ilvl w:val="0"/>
          <w:numId w:val="17"/>
        </w:numPr>
      </w:pPr>
      <w:bookmarkStart w:id="3" w:name="_Toc53941548"/>
      <w:r w:rsidRPr="00EA538F">
        <w:lastRenderedPageBreak/>
        <w:t xml:space="preserve">ГЕПАТИТ И ДИСКИНЕЗИЯ </w:t>
      </w:r>
      <w:bookmarkEnd w:id="3"/>
      <w:r>
        <w:t>ЖЕЛЧЕВЫВОДЯЩИХ ПУТЕЙ</w:t>
      </w:r>
    </w:p>
    <w:p w:rsidR="00407FC8" w:rsidRPr="00407FC8" w:rsidRDefault="00407FC8" w:rsidP="00407FC8"/>
    <w:p w:rsidR="00A74C54" w:rsidRPr="00EA538F" w:rsidRDefault="003047D1" w:rsidP="003047D1">
      <w:pPr>
        <w:pStyle w:val="a4"/>
        <w:spacing w:after="0"/>
      </w:pPr>
      <w:r>
        <w:t xml:space="preserve">      </w:t>
      </w:r>
      <w:r w:rsidR="00A74C54" w:rsidRPr="00EA538F">
        <w:t xml:space="preserve">Гепатит (лат. </w:t>
      </w:r>
      <w:proofErr w:type="spellStart"/>
      <w:r w:rsidR="00A74C54" w:rsidRPr="00EA538F">
        <w:t>Hepatitis</w:t>
      </w:r>
      <w:proofErr w:type="spellEnd"/>
      <w:r w:rsidR="00A74C54" w:rsidRPr="00EA538F">
        <w:t>) – собирательное название острых и хронических воспалительных процессов (заболеваний) печени, причиной которых чаще всего становятся вирусы гепатита, а также другие инфекции и вещества (алкоголь, наркотики, лекарства)</w:t>
      </w:r>
      <w:r w:rsidR="00894A79" w:rsidRPr="00894A79">
        <w:t xml:space="preserve"> [4,</w:t>
      </w:r>
      <w:r w:rsidR="00407FC8">
        <w:t xml:space="preserve"> </w:t>
      </w:r>
      <w:r w:rsidR="00894A79">
        <w:rPr>
          <w:lang w:val="en-US"/>
        </w:rPr>
        <w:t>c</w:t>
      </w:r>
      <w:r w:rsidR="00894A79" w:rsidRPr="00894A79">
        <w:t>.18]</w:t>
      </w:r>
      <w:r w:rsidR="00A74C54" w:rsidRPr="00EA538F">
        <w:t>.</w:t>
      </w:r>
      <w:r>
        <w:t xml:space="preserve"> </w:t>
      </w:r>
      <w:r w:rsidR="00A74C54" w:rsidRPr="00EA538F">
        <w:t>Главной опасностью гепатита является его течение, которое часто проходит скрытно (бессимптомно или с небольшими проявлениями) или же схоже с другими заболеваниями, лечение которых проходит по другой схеме, например – </w:t>
      </w:r>
      <w:hyperlink r:id="rId8" w:tgtFrame="_blank" w:history="1">
        <w:r w:rsidR="00A74C54" w:rsidRPr="00EA538F">
          <w:t>грипп</w:t>
        </w:r>
      </w:hyperlink>
      <w:r w:rsidR="00A74C54" w:rsidRPr="00EA538F">
        <w:t xml:space="preserve">. </w:t>
      </w:r>
      <w:r>
        <w:t>О</w:t>
      </w:r>
      <w:r w:rsidR="00A74C54" w:rsidRPr="00EA538F">
        <w:t>сновными признаками гепатитов является – </w:t>
      </w:r>
      <w:hyperlink r:id="rId9" w:tgtFrame="_blank" w:history="1">
        <w:r w:rsidR="00A74C54" w:rsidRPr="00EA538F">
          <w:t>боль в животе</w:t>
        </w:r>
      </w:hyperlink>
      <w:r w:rsidR="00A74C54" w:rsidRPr="00EA538F">
        <w:t>, потеря аппетита с частыми тошнотой и рвотой, головная боль, общая слабость и повышение температуры тела до 38.8°С, а в тяжелых случаях — пожелтение кожи и глаз</w:t>
      </w:r>
      <w:r w:rsidR="00894A79" w:rsidRPr="00894A79">
        <w:t xml:space="preserve"> [3,</w:t>
      </w:r>
      <w:r w:rsidR="00407FC8">
        <w:t xml:space="preserve"> </w:t>
      </w:r>
      <w:r w:rsidR="00894A79">
        <w:rPr>
          <w:lang w:val="en-US"/>
        </w:rPr>
        <w:t>c</w:t>
      </w:r>
      <w:r w:rsidR="00894A79" w:rsidRPr="00894A79">
        <w:t>.36]</w:t>
      </w:r>
      <w:r w:rsidR="00A74C54" w:rsidRPr="00EA538F">
        <w:t>.</w:t>
      </w:r>
    </w:p>
    <w:p w:rsidR="00344A17" w:rsidRPr="00894A79" w:rsidRDefault="003047D1" w:rsidP="003047D1">
      <w:pPr>
        <w:pStyle w:val="a4"/>
        <w:spacing w:after="0"/>
      </w:pPr>
      <w:r>
        <w:t xml:space="preserve">        </w:t>
      </w:r>
      <w:r w:rsidR="00A74C54" w:rsidRPr="00EA538F">
        <w:t>Ученые утверждают, что гепатит является самой распространенной причиной развития таких заболеваний организма, как </w:t>
      </w:r>
      <w:hyperlink r:id="rId10" w:tgtFrame="_blank" w:history="1">
        <w:r w:rsidR="00A74C54" w:rsidRPr="00EA538F">
          <w:t>цирроз печени</w:t>
        </w:r>
      </w:hyperlink>
      <w:r w:rsidR="00A74C54" w:rsidRPr="00EA538F">
        <w:t>, рак печени, фиброз</w:t>
      </w:r>
      <w:r w:rsidR="00894A79" w:rsidRPr="00894A79">
        <w:t xml:space="preserve"> [3,</w:t>
      </w:r>
      <w:r w:rsidR="00407FC8">
        <w:t xml:space="preserve"> </w:t>
      </w:r>
      <w:r w:rsidR="00894A79">
        <w:rPr>
          <w:lang w:val="en-US"/>
        </w:rPr>
        <w:t>c</w:t>
      </w:r>
      <w:r w:rsidR="00894A79" w:rsidRPr="00894A79">
        <w:t>.6].</w:t>
      </w:r>
    </w:p>
    <w:p w:rsidR="00E26FE8" w:rsidRDefault="003047D1" w:rsidP="00E26FE8">
      <w:pPr>
        <w:pStyle w:val="a4"/>
        <w:spacing w:after="0"/>
        <w:ind w:firstLine="675"/>
      </w:pPr>
      <w:r>
        <w:t xml:space="preserve">Дискинезии </w:t>
      </w:r>
      <w:r w:rsidR="001D4630">
        <w:t>желчевыводящих путей (</w:t>
      </w:r>
      <w:r w:rsidR="009B6AD6" w:rsidRPr="00EA538F">
        <w:t>ЖВП) — это расстройства сократительной, двигательной способности, изменения тонуса желчного пузыря, желчных протоков и их сфинктеров, приводящая к нарушению оттока желчи</w:t>
      </w:r>
      <w:r w:rsidR="00894A79" w:rsidRPr="00894A79">
        <w:t xml:space="preserve"> [4,</w:t>
      </w:r>
      <w:r w:rsidR="00407FC8">
        <w:t xml:space="preserve"> </w:t>
      </w:r>
      <w:r w:rsidR="00894A79">
        <w:rPr>
          <w:lang w:val="en-US"/>
        </w:rPr>
        <w:t>c</w:t>
      </w:r>
      <w:r w:rsidR="00894A79" w:rsidRPr="00894A79">
        <w:t>.16]</w:t>
      </w:r>
      <w:r w:rsidR="009B6AD6" w:rsidRPr="00EA538F">
        <w:t>. В зависимости от этиологии выделяют первичные и вторичные признаки дискинезии желчевыводящих путей. Первичные симптомы дискинезии: функциональные заболевания желчевыводящей системы, вызванные расстройством нейрогуморальных регуляторных механизмов.</w:t>
      </w:r>
    </w:p>
    <w:p w:rsidR="009B6AD6" w:rsidRPr="00EA538F" w:rsidRDefault="00E26FE8" w:rsidP="00E26FE8">
      <w:pPr>
        <w:pStyle w:val="a4"/>
        <w:spacing w:after="0"/>
        <w:ind w:firstLine="675"/>
      </w:pPr>
      <w:r>
        <w:t xml:space="preserve"> Характерные симптомы: </w:t>
      </w:r>
      <w:r w:rsidR="009B6AD6" w:rsidRPr="00EA538F">
        <w:t>слабость, утомляемость, раздражительность, бессонниц</w:t>
      </w:r>
      <w:r>
        <w:t>а</w:t>
      </w:r>
      <w:r w:rsidR="009B6AD6" w:rsidRPr="00EA538F">
        <w:t>, головные боли, тахикарди</w:t>
      </w:r>
      <w:r>
        <w:t>я</w:t>
      </w:r>
      <w:r w:rsidR="009B6AD6" w:rsidRPr="00EA538F">
        <w:t>, потливость, зябкость, похолодание конечностей.</w:t>
      </w:r>
      <w:r>
        <w:t xml:space="preserve"> </w:t>
      </w:r>
      <w:r w:rsidR="009B6AD6" w:rsidRPr="00EA538F">
        <w:t xml:space="preserve">Возникают тяжесть, боли в правом подреберье, правой области </w:t>
      </w:r>
      <w:proofErr w:type="spellStart"/>
      <w:r w:rsidR="009B6AD6" w:rsidRPr="00EA538F">
        <w:t>эпигастральной</w:t>
      </w:r>
      <w:proofErr w:type="spellEnd"/>
      <w:r w:rsidR="009B6AD6" w:rsidRPr="00EA538F">
        <w:t xml:space="preserve"> зоны, вздутие живота, урчание, метеоризм, отрыжка воздухом, горечь во рту (особенно по утрам), повышенное слюноотделение, тошнота, рвота, частые запоры, реже поносы.</w:t>
      </w:r>
      <w:r>
        <w:t xml:space="preserve"> </w:t>
      </w:r>
      <w:r w:rsidR="009B6AD6" w:rsidRPr="00EA538F">
        <w:t xml:space="preserve">Для </w:t>
      </w:r>
      <w:proofErr w:type="spellStart"/>
      <w:r w:rsidR="009B6AD6" w:rsidRPr="00EA538F">
        <w:t>гипермоторной</w:t>
      </w:r>
      <w:proofErr w:type="spellEnd"/>
      <w:r w:rsidR="009B6AD6" w:rsidRPr="00EA538F">
        <w:t xml:space="preserve"> дискинезии характерны приступообразные острые боли различной интенсивности в </w:t>
      </w:r>
      <w:r w:rsidR="009B6AD6" w:rsidRPr="00EA538F">
        <w:lastRenderedPageBreak/>
        <w:t>правом подреберье, часто отдающие в правую лопатку и плечо, горечь во рту, расстройство стула. Приступы могут провоцировать острая, жирная пища, физическое напряжение, стресс.</w:t>
      </w:r>
      <w:r>
        <w:t xml:space="preserve"> </w:t>
      </w:r>
      <w:proofErr w:type="gramStart"/>
      <w:r w:rsidR="009B6AD6" w:rsidRPr="00EA538F">
        <w:t xml:space="preserve">Для  </w:t>
      </w:r>
      <w:proofErr w:type="spellStart"/>
      <w:r w:rsidR="009B6AD6" w:rsidRPr="00EA538F">
        <w:t>гипомоторной</w:t>
      </w:r>
      <w:proofErr w:type="spellEnd"/>
      <w:proofErr w:type="gramEnd"/>
      <w:r w:rsidR="009B6AD6" w:rsidRPr="00EA538F">
        <w:t xml:space="preserve"> дискинезии характерны тупые, ноющие боли, тяжесть в правом подреберье, снижение аппетита. Из-за застоя желчи часто появляются тошнота, отрыжка, запоры. В основном эти симптомы появляются через 1 час после еды, но могут проявиться и независимо от приема пищи</w:t>
      </w:r>
      <w:r w:rsidR="00894A79" w:rsidRPr="00894A79">
        <w:t xml:space="preserve"> [3,</w:t>
      </w:r>
      <w:r w:rsidR="00407FC8">
        <w:t xml:space="preserve"> </w:t>
      </w:r>
      <w:r w:rsidR="00894A79">
        <w:rPr>
          <w:lang w:val="en-US"/>
        </w:rPr>
        <w:t>c</w:t>
      </w:r>
      <w:r w:rsidR="00894A79" w:rsidRPr="00894A79">
        <w:t>.47]</w:t>
      </w:r>
      <w:r w:rsidR="009B6AD6" w:rsidRPr="00EA538F">
        <w:t>.</w:t>
      </w:r>
    </w:p>
    <w:p w:rsidR="00E26FE8" w:rsidRDefault="00E26FE8" w:rsidP="00E26FE8">
      <w:pPr>
        <w:pStyle w:val="a4"/>
        <w:spacing w:after="0"/>
      </w:pPr>
      <w:r>
        <w:t xml:space="preserve">        </w:t>
      </w:r>
      <w:r w:rsidR="009B6AD6" w:rsidRPr="00EA538F">
        <w:t xml:space="preserve">Болезнь годами может проявляться только общей утомляемостью, слабостью, </w:t>
      </w:r>
      <w:proofErr w:type="spellStart"/>
      <w:r w:rsidR="009B6AD6" w:rsidRPr="00EA538F">
        <w:t>эмоциальной</w:t>
      </w:r>
      <w:proofErr w:type="spellEnd"/>
      <w:r w:rsidR="009B6AD6" w:rsidRPr="00EA538F">
        <w:t xml:space="preserve"> лабильностью, дискомфортом и тяжестью в правом подреберье, без болей.</w:t>
      </w:r>
      <w:r>
        <w:t xml:space="preserve"> </w:t>
      </w:r>
      <w:proofErr w:type="gramStart"/>
      <w:r w:rsidR="009B6AD6" w:rsidRPr="00EA538F">
        <w:t>Заболевание  проявляется</w:t>
      </w:r>
      <w:proofErr w:type="gramEnd"/>
      <w:r w:rsidR="009B6AD6" w:rsidRPr="00EA538F">
        <w:t xml:space="preserve"> периодами обострения и ремиссии. Приступы часто провоцируются нарушениями диеты, стрессами, физическими нагрузками, простудными заболеваниями и др.</w:t>
      </w:r>
      <w:r w:rsidRPr="00E26FE8">
        <w:t xml:space="preserve"> </w:t>
      </w:r>
    </w:p>
    <w:p w:rsidR="009B6AD6" w:rsidRDefault="00E26FE8" w:rsidP="00E26FE8">
      <w:pPr>
        <w:pStyle w:val="a4"/>
        <w:spacing w:after="0"/>
        <w:ind w:firstLine="0"/>
      </w:pPr>
      <w:r>
        <w:t xml:space="preserve"> </w:t>
      </w:r>
      <w:r>
        <w:tab/>
        <w:t xml:space="preserve">  </w:t>
      </w:r>
      <w:r w:rsidRPr="00EA538F">
        <w:t>Печень и желчные пути рассматриваются как единая система, в которой ее различные звенья функционируют в тесной взаимосвязи. Поэтому при различных патологических состояниях печени в процесс вовлекаются желчные пути и наоборот. Эта система тесно связана с обменом веществ во всем организме, кровообращением, дыханием и пищеварением. В связи с этим при заболеваниях печени и желчных путей клинические проявления характеризуются рядом функциональных расстройств со стороны обмена пищеварения, дыхания и кровообращения</w:t>
      </w:r>
      <w:r w:rsidR="00894A79" w:rsidRPr="00894A79">
        <w:t xml:space="preserve"> [1,</w:t>
      </w:r>
      <w:r w:rsidR="00407FC8">
        <w:t xml:space="preserve"> </w:t>
      </w:r>
      <w:r w:rsidR="00894A79">
        <w:rPr>
          <w:lang w:val="en-US"/>
        </w:rPr>
        <w:t>c</w:t>
      </w:r>
      <w:r w:rsidR="00894A79" w:rsidRPr="00894A79">
        <w:t>.</w:t>
      </w:r>
      <w:r w:rsidR="005932B5" w:rsidRPr="005932B5">
        <w:t>116]</w:t>
      </w:r>
      <w:r w:rsidRPr="00EA538F">
        <w:t>.</w:t>
      </w:r>
    </w:p>
    <w:p w:rsidR="00407FC8" w:rsidRDefault="00407FC8" w:rsidP="00E26FE8">
      <w:pPr>
        <w:pStyle w:val="a4"/>
        <w:spacing w:after="0"/>
        <w:ind w:firstLine="0"/>
      </w:pPr>
    </w:p>
    <w:p w:rsidR="00407FC8" w:rsidRDefault="00407FC8" w:rsidP="00E26FE8">
      <w:pPr>
        <w:pStyle w:val="a4"/>
        <w:spacing w:after="0"/>
        <w:ind w:firstLine="0"/>
      </w:pPr>
    </w:p>
    <w:p w:rsidR="00407FC8" w:rsidRDefault="00407FC8" w:rsidP="00E26FE8">
      <w:pPr>
        <w:pStyle w:val="a4"/>
        <w:spacing w:after="0"/>
        <w:ind w:firstLine="0"/>
      </w:pPr>
    </w:p>
    <w:p w:rsidR="00407FC8" w:rsidRDefault="00407FC8" w:rsidP="00E26FE8">
      <w:pPr>
        <w:pStyle w:val="a4"/>
        <w:spacing w:after="0"/>
        <w:ind w:firstLine="0"/>
      </w:pPr>
    </w:p>
    <w:p w:rsidR="00407FC8" w:rsidRDefault="00407FC8" w:rsidP="00E26FE8">
      <w:pPr>
        <w:pStyle w:val="a4"/>
        <w:spacing w:after="0"/>
        <w:ind w:firstLine="0"/>
      </w:pPr>
    </w:p>
    <w:p w:rsidR="00407FC8" w:rsidRDefault="00407FC8" w:rsidP="00E26FE8">
      <w:pPr>
        <w:pStyle w:val="a4"/>
        <w:spacing w:after="0"/>
        <w:ind w:firstLine="0"/>
      </w:pPr>
    </w:p>
    <w:p w:rsidR="00407FC8" w:rsidRDefault="00407FC8" w:rsidP="00E26FE8">
      <w:pPr>
        <w:pStyle w:val="a4"/>
        <w:spacing w:after="0"/>
        <w:ind w:firstLine="0"/>
      </w:pPr>
    </w:p>
    <w:p w:rsidR="00407FC8" w:rsidRPr="00EA538F" w:rsidRDefault="00407FC8" w:rsidP="00E26FE8">
      <w:pPr>
        <w:pStyle w:val="a4"/>
        <w:spacing w:after="0"/>
        <w:ind w:firstLine="0"/>
      </w:pPr>
    </w:p>
    <w:p w:rsidR="00A74C54" w:rsidRDefault="001D4630" w:rsidP="00407FC8">
      <w:pPr>
        <w:pStyle w:val="1"/>
        <w:numPr>
          <w:ilvl w:val="0"/>
          <w:numId w:val="17"/>
        </w:numPr>
      </w:pPr>
      <w:bookmarkStart w:id="4" w:name="_Toc53941549"/>
      <w:r w:rsidRPr="00EA538F">
        <w:lastRenderedPageBreak/>
        <w:t xml:space="preserve">ФИЗИЧЕСКАЯ </w:t>
      </w:r>
      <w:r w:rsidRPr="00AE5095">
        <w:t>РЕАБИЛИТАЦИЯ</w:t>
      </w:r>
      <w:r w:rsidRPr="00EA538F">
        <w:t xml:space="preserve"> ПРИ ЗАБОЛЕВАНИЯХ ПЕЧЕНИ И ЖЕЛЧЕВЫВОДЯЩИХ ПУТЕЙ</w:t>
      </w:r>
      <w:bookmarkEnd w:id="4"/>
    </w:p>
    <w:p w:rsidR="00407FC8" w:rsidRPr="00407FC8" w:rsidRDefault="00407FC8" w:rsidP="00407FC8"/>
    <w:p w:rsidR="00E26FE8" w:rsidRPr="00E26FE8" w:rsidRDefault="00716356" w:rsidP="00AE5095">
      <w:pPr>
        <w:spacing w:after="0" w:line="360" w:lineRule="auto"/>
        <w:ind w:left="360" w:firstLine="348"/>
        <w:jc w:val="both"/>
        <w:rPr>
          <w:rFonts w:cs="Times New Roman"/>
          <w:szCs w:val="28"/>
          <w:u w:val="none"/>
          <w:shd w:val="clear" w:color="auto" w:fill="FFFFFF"/>
        </w:rPr>
      </w:pPr>
      <w:r>
        <w:rPr>
          <w:rFonts w:cs="Times New Roman"/>
          <w:szCs w:val="28"/>
          <w:u w:val="none"/>
          <w:shd w:val="clear" w:color="auto" w:fill="FFFFFF"/>
        </w:rPr>
        <w:t xml:space="preserve">      </w:t>
      </w:r>
      <w:r w:rsidR="00E26FE8">
        <w:rPr>
          <w:rFonts w:cs="Times New Roman"/>
          <w:szCs w:val="28"/>
          <w:u w:val="none"/>
          <w:shd w:val="clear" w:color="auto" w:fill="FFFFFF"/>
        </w:rPr>
        <w:t xml:space="preserve">Для успешной реабилитации при заболеваниях печени и желчевыводящих путей </w:t>
      </w:r>
      <w:r w:rsidR="00407FC8">
        <w:rPr>
          <w:rFonts w:cs="Times New Roman"/>
          <w:szCs w:val="28"/>
          <w:u w:val="none"/>
          <w:shd w:val="clear" w:color="auto" w:fill="FFFFFF"/>
        </w:rPr>
        <w:t xml:space="preserve">традиционно </w:t>
      </w:r>
      <w:r w:rsidR="001D4630">
        <w:rPr>
          <w:rFonts w:cs="Times New Roman"/>
          <w:szCs w:val="28"/>
          <w:u w:val="none"/>
          <w:shd w:val="clear" w:color="auto" w:fill="FFFFFF"/>
        </w:rPr>
        <w:t>рекомендуются: лечебная</w:t>
      </w:r>
      <w:r w:rsidR="00E26FE8" w:rsidRPr="00E26FE8">
        <w:rPr>
          <w:rFonts w:cs="Times New Roman"/>
          <w:szCs w:val="28"/>
          <w:u w:val="none"/>
          <w:shd w:val="clear" w:color="auto" w:fill="FFFFFF"/>
        </w:rPr>
        <w:t xml:space="preserve"> гимнастик</w:t>
      </w:r>
      <w:r w:rsidR="005932B5">
        <w:rPr>
          <w:rFonts w:cs="Times New Roman"/>
          <w:szCs w:val="28"/>
          <w:u w:val="none"/>
          <w:shd w:val="clear" w:color="auto" w:fill="FFFFFF"/>
          <w:lang w:val="en-US"/>
        </w:rPr>
        <w:t>a</w:t>
      </w:r>
      <w:r w:rsidR="00E26FE8">
        <w:rPr>
          <w:rFonts w:cs="Times New Roman"/>
          <w:szCs w:val="28"/>
          <w:u w:val="none"/>
          <w:shd w:val="clear" w:color="auto" w:fill="FFFFFF"/>
        </w:rPr>
        <w:t>, з</w:t>
      </w:r>
      <w:r w:rsidR="00E26FE8" w:rsidRPr="00E26FE8">
        <w:rPr>
          <w:rFonts w:cs="Times New Roman"/>
          <w:szCs w:val="28"/>
          <w:u w:val="none"/>
          <w:shd w:val="clear" w:color="auto" w:fill="FFFFFF"/>
        </w:rPr>
        <w:t>аняти</w:t>
      </w:r>
      <w:r w:rsidR="00E26FE8">
        <w:rPr>
          <w:rFonts w:cs="Times New Roman"/>
          <w:szCs w:val="28"/>
          <w:u w:val="none"/>
          <w:shd w:val="clear" w:color="auto" w:fill="FFFFFF"/>
        </w:rPr>
        <w:t>я</w:t>
      </w:r>
      <w:r w:rsidR="00E26FE8" w:rsidRPr="00E26FE8">
        <w:rPr>
          <w:rFonts w:cs="Times New Roman"/>
          <w:szCs w:val="28"/>
          <w:u w:val="none"/>
          <w:shd w:val="clear" w:color="auto" w:fill="FFFFFF"/>
        </w:rPr>
        <w:t xml:space="preserve"> в бассейне</w:t>
      </w:r>
      <w:r w:rsidR="00E26FE8">
        <w:rPr>
          <w:rFonts w:cs="Times New Roman"/>
          <w:szCs w:val="28"/>
          <w:u w:val="none"/>
          <w:shd w:val="clear" w:color="auto" w:fill="FFFFFF"/>
        </w:rPr>
        <w:t>, специальная диета, у</w:t>
      </w:r>
      <w:r w:rsidR="00E26FE8" w:rsidRPr="00E26FE8">
        <w:rPr>
          <w:rFonts w:cs="Times New Roman"/>
          <w:szCs w:val="28"/>
          <w:u w:val="none"/>
          <w:shd w:val="clear" w:color="auto" w:fill="FFFFFF"/>
        </w:rPr>
        <w:t>потребление минеральной воды</w:t>
      </w:r>
      <w:r w:rsidR="00E26FE8">
        <w:rPr>
          <w:rFonts w:cs="Times New Roman"/>
          <w:szCs w:val="28"/>
          <w:u w:val="none"/>
          <w:shd w:val="clear" w:color="auto" w:fill="FFFFFF"/>
        </w:rPr>
        <w:t>, р</w:t>
      </w:r>
      <w:r w:rsidR="00E26FE8" w:rsidRPr="00E26FE8">
        <w:rPr>
          <w:rFonts w:cs="Times New Roman"/>
          <w:szCs w:val="28"/>
          <w:u w:val="none"/>
          <w:shd w:val="clear" w:color="auto" w:fill="FFFFFF"/>
        </w:rPr>
        <w:t>егулярн</w:t>
      </w:r>
      <w:r w:rsidR="00E26FE8">
        <w:rPr>
          <w:rFonts w:cs="Times New Roman"/>
          <w:szCs w:val="28"/>
          <w:u w:val="none"/>
          <w:shd w:val="clear" w:color="auto" w:fill="FFFFFF"/>
        </w:rPr>
        <w:t xml:space="preserve">ая мониторная очистка кишечника, </w:t>
      </w:r>
      <w:proofErr w:type="spellStart"/>
      <w:r w:rsidR="00E26FE8">
        <w:rPr>
          <w:rFonts w:cs="Times New Roman"/>
          <w:szCs w:val="28"/>
          <w:u w:val="none"/>
          <w:shd w:val="clear" w:color="auto" w:fill="FFFFFF"/>
        </w:rPr>
        <w:t>гиперборическая</w:t>
      </w:r>
      <w:proofErr w:type="spellEnd"/>
      <w:r w:rsidR="00E26FE8">
        <w:rPr>
          <w:rFonts w:cs="Times New Roman"/>
          <w:szCs w:val="28"/>
          <w:u w:val="none"/>
          <w:shd w:val="clear" w:color="auto" w:fill="FFFFFF"/>
        </w:rPr>
        <w:t xml:space="preserve"> </w:t>
      </w:r>
      <w:proofErr w:type="spellStart"/>
      <w:r w:rsidR="00E26FE8">
        <w:rPr>
          <w:rFonts w:cs="Times New Roman"/>
          <w:szCs w:val="28"/>
          <w:u w:val="none"/>
          <w:shd w:val="clear" w:color="auto" w:fill="FFFFFF"/>
        </w:rPr>
        <w:t>оксигенация</w:t>
      </w:r>
      <w:proofErr w:type="spellEnd"/>
      <w:r w:rsidR="00E26FE8">
        <w:rPr>
          <w:rFonts w:cs="Times New Roman"/>
          <w:szCs w:val="28"/>
          <w:u w:val="none"/>
          <w:shd w:val="clear" w:color="auto" w:fill="FFFFFF"/>
        </w:rPr>
        <w:t xml:space="preserve">, приём газовых и минеральных ванн, </w:t>
      </w:r>
      <w:r w:rsidR="00E26FE8" w:rsidRPr="00E26FE8">
        <w:rPr>
          <w:rFonts w:cs="Times New Roman"/>
          <w:szCs w:val="28"/>
          <w:u w:val="none"/>
          <w:shd w:val="clear" w:color="auto" w:fill="FFFFFF"/>
        </w:rPr>
        <w:t>УЗТ на боль</w:t>
      </w:r>
      <w:r w:rsidR="00E26FE8">
        <w:rPr>
          <w:rFonts w:cs="Times New Roman"/>
          <w:szCs w:val="28"/>
          <w:u w:val="none"/>
          <w:shd w:val="clear" w:color="auto" w:fill="FFFFFF"/>
        </w:rPr>
        <w:t xml:space="preserve">ную область, </w:t>
      </w:r>
      <w:proofErr w:type="spellStart"/>
      <w:r w:rsidR="00E26FE8">
        <w:rPr>
          <w:rFonts w:cs="Times New Roman"/>
          <w:szCs w:val="28"/>
          <w:u w:val="none"/>
          <w:shd w:val="clear" w:color="auto" w:fill="FFFFFF"/>
        </w:rPr>
        <w:t>магнитотерапия</w:t>
      </w:r>
      <w:proofErr w:type="spellEnd"/>
      <w:r w:rsidR="00E26FE8">
        <w:rPr>
          <w:rFonts w:cs="Times New Roman"/>
          <w:szCs w:val="28"/>
          <w:u w:val="none"/>
          <w:shd w:val="clear" w:color="auto" w:fill="FFFFFF"/>
        </w:rPr>
        <w:t xml:space="preserve"> и электрофорез, л</w:t>
      </w:r>
      <w:r w:rsidR="00E26FE8" w:rsidRPr="00E26FE8">
        <w:rPr>
          <w:rFonts w:cs="Times New Roman"/>
          <w:szCs w:val="28"/>
          <w:u w:val="none"/>
          <w:shd w:val="clear" w:color="auto" w:fill="FFFFFF"/>
        </w:rPr>
        <w:t xml:space="preserve">ечение грязью при неосложнённых холециститах, </w:t>
      </w:r>
      <w:proofErr w:type="spellStart"/>
      <w:r w:rsidR="00E26FE8" w:rsidRPr="00E26FE8">
        <w:rPr>
          <w:rFonts w:cs="Times New Roman"/>
          <w:szCs w:val="28"/>
          <w:u w:val="none"/>
          <w:shd w:val="clear" w:color="auto" w:fill="FFFFFF"/>
        </w:rPr>
        <w:t>гепатозах</w:t>
      </w:r>
      <w:proofErr w:type="spellEnd"/>
      <w:r w:rsidR="00E26FE8" w:rsidRPr="00E26FE8">
        <w:rPr>
          <w:rFonts w:cs="Times New Roman"/>
          <w:szCs w:val="28"/>
          <w:u w:val="none"/>
          <w:shd w:val="clear" w:color="auto" w:fill="FFFFFF"/>
        </w:rPr>
        <w:t xml:space="preserve"> и неактивных гепатитах</w:t>
      </w:r>
      <w:r w:rsidR="005932B5" w:rsidRPr="005932B5">
        <w:rPr>
          <w:rFonts w:cs="Times New Roman"/>
          <w:szCs w:val="28"/>
          <w:u w:val="none"/>
          <w:shd w:val="clear" w:color="auto" w:fill="FFFFFF"/>
        </w:rPr>
        <w:t xml:space="preserve"> [6,</w:t>
      </w:r>
      <w:r w:rsidR="00407FC8">
        <w:rPr>
          <w:rFonts w:cs="Times New Roman"/>
          <w:szCs w:val="28"/>
          <w:u w:val="none"/>
          <w:shd w:val="clear" w:color="auto" w:fill="FFFFFF"/>
        </w:rPr>
        <w:t xml:space="preserve"> </w:t>
      </w:r>
      <w:r w:rsidR="005932B5">
        <w:rPr>
          <w:rFonts w:cs="Times New Roman"/>
          <w:szCs w:val="28"/>
          <w:u w:val="none"/>
          <w:shd w:val="clear" w:color="auto" w:fill="FFFFFF"/>
          <w:lang w:val="en-US"/>
        </w:rPr>
        <w:t>c</w:t>
      </w:r>
      <w:r w:rsidR="005932B5" w:rsidRPr="005932B5">
        <w:rPr>
          <w:rFonts w:cs="Times New Roman"/>
          <w:szCs w:val="28"/>
          <w:u w:val="none"/>
          <w:shd w:val="clear" w:color="auto" w:fill="FFFFFF"/>
        </w:rPr>
        <w:t>.302]</w:t>
      </w:r>
      <w:r w:rsidR="00E26FE8" w:rsidRPr="00E26FE8">
        <w:rPr>
          <w:rFonts w:cs="Times New Roman"/>
          <w:szCs w:val="28"/>
          <w:u w:val="none"/>
          <w:shd w:val="clear" w:color="auto" w:fill="FFFFFF"/>
        </w:rPr>
        <w:t>.</w:t>
      </w:r>
      <w:r>
        <w:rPr>
          <w:rFonts w:cs="Times New Roman"/>
          <w:szCs w:val="28"/>
          <w:u w:val="none"/>
          <w:shd w:val="clear" w:color="auto" w:fill="FFFFFF"/>
        </w:rPr>
        <w:t xml:space="preserve"> Дополнительно вводится и н</w:t>
      </w:r>
      <w:r w:rsidR="00E26FE8" w:rsidRPr="00E26FE8">
        <w:rPr>
          <w:rFonts w:cs="Times New Roman"/>
          <w:szCs w:val="28"/>
          <w:u w:val="none"/>
          <w:shd w:val="clear" w:color="auto" w:fill="FFFFFF"/>
        </w:rPr>
        <w:t>еобходимая медикаментозная терапия: внутривенные и внутримышечные вливания, инъекции.</w:t>
      </w:r>
    </w:p>
    <w:p w:rsidR="00A84947" w:rsidRPr="005932B5" w:rsidRDefault="00AE5095" w:rsidP="00AE5095">
      <w:pPr>
        <w:pStyle w:val="1"/>
      </w:pPr>
      <w:bookmarkStart w:id="5" w:name="_Toc53941550"/>
      <w:r w:rsidRPr="006C2B45">
        <w:t>3</w:t>
      </w:r>
      <w:r w:rsidR="00A84947" w:rsidRPr="00EA538F">
        <w:t>.1. Особенности методики ЛФК. Показания и противопоказания к занятиям физическими упражнениями</w:t>
      </w:r>
      <w:bookmarkEnd w:id="5"/>
    </w:p>
    <w:p w:rsidR="00AE5095" w:rsidRPr="006C2B45" w:rsidRDefault="00AE5095" w:rsidP="00344A17">
      <w:pPr>
        <w:pStyle w:val="a4"/>
        <w:rPr>
          <w:shd w:val="clear" w:color="auto" w:fill="auto"/>
        </w:rPr>
      </w:pPr>
      <w:r w:rsidRPr="00AE5095">
        <w:rPr>
          <w:shd w:val="clear" w:color="auto" w:fill="auto"/>
        </w:rPr>
        <w:t xml:space="preserve">       </w:t>
      </w:r>
    </w:p>
    <w:p w:rsidR="001E2DD8" w:rsidRPr="00EA538F" w:rsidRDefault="00AE5095" w:rsidP="00AE5095">
      <w:pPr>
        <w:pStyle w:val="a4"/>
        <w:spacing w:after="0"/>
      </w:pPr>
      <w:r w:rsidRPr="00AE5095">
        <w:rPr>
          <w:shd w:val="clear" w:color="auto" w:fill="auto"/>
        </w:rPr>
        <w:t xml:space="preserve">      </w:t>
      </w:r>
      <w:r w:rsidR="001E2DD8" w:rsidRPr="00EA538F">
        <w:rPr>
          <w:shd w:val="clear" w:color="auto" w:fill="auto"/>
        </w:rPr>
        <w:t xml:space="preserve">Основными показаниями для проведения </w:t>
      </w:r>
      <w:r>
        <w:rPr>
          <w:shd w:val="clear" w:color="auto" w:fill="auto"/>
        </w:rPr>
        <w:t>ЛФК</w:t>
      </w:r>
      <w:r w:rsidR="001E2DD8" w:rsidRPr="00EA538F">
        <w:rPr>
          <w:shd w:val="clear" w:color="auto" w:fill="auto"/>
        </w:rPr>
        <w:t xml:space="preserve"> считаются отсутствие, из</w:t>
      </w:r>
      <w:r>
        <w:rPr>
          <w:shd w:val="clear" w:color="auto" w:fill="auto"/>
        </w:rPr>
        <w:t>менение</w:t>
      </w:r>
      <w:r w:rsidR="001E2DD8" w:rsidRPr="00EA538F">
        <w:rPr>
          <w:shd w:val="clear" w:color="auto" w:fill="auto"/>
        </w:rPr>
        <w:t xml:space="preserve"> и ослабевание определенной функции организма, установившиеся вследствие повреждения, заболевания или их осложнения. В значительной степени уровень эффективности ЛФК повышается при систематическом и более раннем ее применении во всестороннем комплексном лечении</w:t>
      </w:r>
      <w:r w:rsidR="005932B5" w:rsidRPr="005932B5">
        <w:rPr>
          <w:shd w:val="clear" w:color="auto" w:fill="auto"/>
        </w:rPr>
        <w:t xml:space="preserve"> [1,</w:t>
      </w:r>
      <w:r w:rsidR="001D4630">
        <w:rPr>
          <w:shd w:val="clear" w:color="auto" w:fill="auto"/>
        </w:rPr>
        <w:t xml:space="preserve"> </w:t>
      </w:r>
      <w:r w:rsidR="005932B5">
        <w:rPr>
          <w:shd w:val="clear" w:color="auto" w:fill="auto"/>
          <w:lang w:val="en-US"/>
        </w:rPr>
        <w:t>c</w:t>
      </w:r>
      <w:r w:rsidR="005932B5" w:rsidRPr="005932B5">
        <w:rPr>
          <w:shd w:val="clear" w:color="auto" w:fill="auto"/>
        </w:rPr>
        <w:t>.47]</w:t>
      </w:r>
      <w:r>
        <w:rPr>
          <w:shd w:val="clear" w:color="auto" w:fill="auto"/>
        </w:rPr>
        <w:t>.</w:t>
      </w:r>
      <w:r w:rsidR="001E2DD8" w:rsidRPr="00EA538F">
        <w:t xml:space="preserve"> </w:t>
      </w:r>
    </w:p>
    <w:p w:rsidR="000C7BF3" w:rsidRPr="00EA538F" w:rsidRDefault="00AE5095" w:rsidP="000C7BF3">
      <w:pPr>
        <w:pStyle w:val="a4"/>
        <w:spacing w:after="0"/>
      </w:pPr>
      <w:r>
        <w:t xml:space="preserve"> </w:t>
      </w:r>
      <w:r>
        <w:tab/>
        <w:t xml:space="preserve">  </w:t>
      </w:r>
      <w:r w:rsidR="000C7BF3" w:rsidRPr="00EA538F">
        <w:t>Помещение, в котором проводится занятие, должно быть хорошо проветрено; если в комнате будет душно или жарко, упражнения лишь вызовут раздражение и преждевременное утомление. Лучше, если температура в помещении будет около 16–18 °C.</w:t>
      </w:r>
    </w:p>
    <w:p w:rsidR="000C7BF3" w:rsidRPr="00EA538F" w:rsidRDefault="000C7BF3" w:rsidP="000C7BF3">
      <w:pPr>
        <w:pStyle w:val="a4"/>
        <w:spacing w:after="0"/>
        <w:ind w:left="0" w:firstLine="424"/>
      </w:pPr>
      <w:r>
        <w:t xml:space="preserve">     </w:t>
      </w:r>
      <w:r w:rsidRPr="00EA538F">
        <w:t>Не следует во время занятия смотреть телевизор или разговаривать с кем-либо.</w:t>
      </w:r>
    </w:p>
    <w:p w:rsidR="000C7BF3" w:rsidRPr="00EA538F" w:rsidRDefault="000C7BF3" w:rsidP="000C7BF3">
      <w:pPr>
        <w:pStyle w:val="a4"/>
        <w:spacing w:after="0"/>
        <w:ind w:left="0" w:firstLine="424"/>
      </w:pPr>
      <w:r>
        <w:t xml:space="preserve">     Н</w:t>
      </w:r>
      <w:r w:rsidRPr="00EA538F">
        <w:t>аилучшего результата можно добиться, если вы заранее настроитесь на занятие, а ваше внимание во время занятия будет сосредоточено на упражнениях.</w:t>
      </w:r>
    </w:p>
    <w:p w:rsidR="001E2DD8" w:rsidRDefault="000C7BF3" w:rsidP="000C7BF3">
      <w:pPr>
        <w:pStyle w:val="a4"/>
        <w:spacing w:after="0"/>
        <w:ind w:left="0" w:firstLine="0"/>
        <w:rPr>
          <w:color w:val="000000"/>
        </w:rPr>
      </w:pPr>
      <w:r>
        <w:lastRenderedPageBreak/>
        <w:t xml:space="preserve">          </w:t>
      </w:r>
      <w:r w:rsidRPr="00EA538F">
        <w:t xml:space="preserve">Обоснованием применения лечебной физкультуры является возможность воздействия на течение воспалительного процесса. </w:t>
      </w:r>
      <w:r w:rsidR="001E2DD8" w:rsidRPr="00EA538F">
        <w:t>Лечебная физическая культура преимущественно показана при тех заболеваниях печени и желчных путей, которые сопровождаются нарушениями общего обмена, функции пищеварения, застойными явлениями в печени и нарушениями двигательной функции желчного пузыря, в связи с чем задерживается отток желчи</w:t>
      </w:r>
      <w:r w:rsidR="005932B5" w:rsidRPr="005932B5">
        <w:t xml:space="preserve"> [7,</w:t>
      </w:r>
      <w:r w:rsidR="001D4630">
        <w:t xml:space="preserve"> </w:t>
      </w:r>
      <w:r w:rsidR="005932B5">
        <w:rPr>
          <w:lang w:val="en-US"/>
        </w:rPr>
        <w:t>c</w:t>
      </w:r>
      <w:r w:rsidR="005932B5" w:rsidRPr="005932B5">
        <w:t>.11]</w:t>
      </w:r>
      <w:r w:rsidR="001E2DD8" w:rsidRPr="00EA538F">
        <w:t>. Поэтому лечебная физическая культура применяется при хронических холециститах, желчнокаменной болезни, инфекционных гастритах,</w:t>
      </w:r>
      <w:r w:rsidR="001E2DD8" w:rsidRPr="00EA538F">
        <w:rPr>
          <w:color w:val="000000"/>
        </w:rPr>
        <w:t xml:space="preserve"> протекающих без частых приступов в период отсутствия обострений.</w:t>
      </w:r>
    </w:p>
    <w:p w:rsidR="000C7BF3" w:rsidRPr="00EA538F" w:rsidRDefault="000C7BF3" w:rsidP="00AE5095">
      <w:pPr>
        <w:pStyle w:val="a4"/>
        <w:spacing w:after="0"/>
        <w:ind w:left="0" w:firstLine="0"/>
        <w:rPr>
          <w:color w:val="000000"/>
        </w:rPr>
      </w:pPr>
      <w:r>
        <w:rPr>
          <w:color w:val="000000"/>
        </w:rPr>
        <w:t xml:space="preserve">           Противопоказаниями являются период обострения, высокая температура, осложнения, сильные боли.</w:t>
      </w:r>
    </w:p>
    <w:p w:rsidR="00A84947" w:rsidRPr="00407FC8" w:rsidRDefault="00A84947" w:rsidP="00407FC8">
      <w:pPr>
        <w:pStyle w:val="a9"/>
        <w:numPr>
          <w:ilvl w:val="1"/>
          <w:numId w:val="17"/>
        </w:numPr>
        <w:spacing w:after="240"/>
        <w:rPr>
          <w:rStyle w:val="10"/>
          <w:b/>
        </w:rPr>
      </w:pPr>
      <w:bookmarkStart w:id="6" w:name="_Toc53941551"/>
      <w:r w:rsidRPr="000C7BF3">
        <w:rPr>
          <w:rStyle w:val="10"/>
          <w:b/>
        </w:rPr>
        <w:t xml:space="preserve">Комплексы </w:t>
      </w:r>
      <w:r w:rsidR="00407FC8">
        <w:rPr>
          <w:rStyle w:val="10"/>
          <w:b/>
        </w:rPr>
        <w:t xml:space="preserve">лечебной физической культуры, применяемы при </w:t>
      </w:r>
      <w:bookmarkEnd w:id="6"/>
      <w:r w:rsidR="00407FC8">
        <w:rPr>
          <w:rStyle w:val="10"/>
          <w:b/>
        </w:rPr>
        <w:t>заболеваниях печени и ЖВП</w:t>
      </w:r>
      <w:r w:rsidR="00A0283F" w:rsidRPr="00407FC8">
        <w:rPr>
          <w:rStyle w:val="10"/>
          <w:b/>
        </w:rPr>
        <w:t xml:space="preserve"> </w:t>
      </w:r>
    </w:p>
    <w:p w:rsidR="00BD69F0" w:rsidRDefault="005932B5" w:rsidP="00BD69F0">
      <w:pPr>
        <w:spacing w:after="0" w:line="360" w:lineRule="auto"/>
        <w:jc w:val="both"/>
        <w:rPr>
          <w:u w:val="none"/>
        </w:rPr>
      </w:pPr>
      <w:r w:rsidRPr="005932B5">
        <w:rPr>
          <w:u w:val="none"/>
        </w:rPr>
        <w:t xml:space="preserve">         Ниже</w:t>
      </w:r>
      <w:r w:rsidR="00BD69F0">
        <w:rPr>
          <w:u w:val="none"/>
        </w:rPr>
        <w:t>, в таблице 3.2.1</w:t>
      </w:r>
      <w:r w:rsidRPr="005932B5">
        <w:rPr>
          <w:u w:val="none"/>
        </w:rPr>
        <w:t xml:space="preserve"> приведен примерный комплекс упражнений для лиц, страдающих заболеваниями печени и ЖВП [8,</w:t>
      </w:r>
      <w:r w:rsidR="00407FC8">
        <w:rPr>
          <w:u w:val="none"/>
        </w:rPr>
        <w:t xml:space="preserve"> </w:t>
      </w:r>
      <w:r w:rsidRPr="005932B5">
        <w:rPr>
          <w:u w:val="none"/>
          <w:lang w:val="en-US"/>
        </w:rPr>
        <w:t>c</w:t>
      </w:r>
      <w:r w:rsidRPr="005932B5">
        <w:rPr>
          <w:u w:val="none"/>
        </w:rPr>
        <w:t>.413].</w:t>
      </w:r>
      <w:r w:rsidR="000F1A4F">
        <w:rPr>
          <w:u w:val="none"/>
        </w:rPr>
        <w:t xml:space="preserve"> </w:t>
      </w:r>
      <w:r w:rsidR="000F1A4F" w:rsidRPr="000F1A4F">
        <w:rPr>
          <w:u w:val="none"/>
        </w:rPr>
        <w:t>Комплекс упражнений составляется с учетом заболевания, индивидуальных особенностей больного, принципов использования физических упражнений в лечебных целях. Упражнения специального характера выполняются в сочетании с общеразвивающими, дыхательными из различных исходных положений.</w:t>
      </w:r>
      <w:r w:rsidR="00BD69F0">
        <w:rPr>
          <w:u w:val="none"/>
        </w:rPr>
        <w:t xml:space="preserve"> </w:t>
      </w:r>
    </w:p>
    <w:p w:rsidR="00BD69F0" w:rsidRDefault="00BD69F0" w:rsidP="00BD69F0">
      <w:pPr>
        <w:spacing w:after="0" w:line="360" w:lineRule="auto"/>
        <w:ind w:firstLine="708"/>
        <w:jc w:val="both"/>
        <w:rPr>
          <w:u w:val="none"/>
        </w:rPr>
      </w:pPr>
      <w:r>
        <w:rPr>
          <w:u w:val="none"/>
        </w:rPr>
        <w:t>Занятия лечебной физической культуры традиционно состоит из вводного, основного и заключительного разделов. Во время занятия достаточного внимания уделено мышечному расслаблению, показаны включения элементов аутогенной тренировки, применение дыхательных упражнений. Очень важным является следить за максимальным расслаблением мышц передней брюшной стенки.</w:t>
      </w:r>
    </w:p>
    <w:p w:rsidR="00BD69F0" w:rsidRDefault="00BD69F0" w:rsidP="00BD69F0">
      <w:pPr>
        <w:spacing w:after="0" w:line="360" w:lineRule="auto"/>
        <w:ind w:firstLine="708"/>
        <w:jc w:val="both"/>
        <w:rPr>
          <w:u w:val="none"/>
        </w:rPr>
      </w:pPr>
    </w:p>
    <w:p w:rsidR="00BD69F0" w:rsidRDefault="00BD69F0" w:rsidP="00BD69F0">
      <w:pPr>
        <w:spacing w:after="0" w:line="360" w:lineRule="auto"/>
        <w:ind w:firstLine="708"/>
        <w:jc w:val="both"/>
        <w:rPr>
          <w:u w:val="none"/>
        </w:rPr>
      </w:pPr>
      <w:r>
        <w:rPr>
          <w:u w:val="none"/>
        </w:rPr>
        <w:tab/>
      </w:r>
      <w:r>
        <w:rPr>
          <w:u w:val="none"/>
        </w:rPr>
        <w:tab/>
      </w:r>
      <w:r>
        <w:rPr>
          <w:u w:val="none"/>
        </w:rPr>
        <w:tab/>
      </w:r>
      <w:r>
        <w:rPr>
          <w:u w:val="none"/>
        </w:rPr>
        <w:tab/>
      </w:r>
      <w:r>
        <w:rPr>
          <w:u w:val="none"/>
        </w:rPr>
        <w:tab/>
      </w:r>
      <w:r>
        <w:rPr>
          <w:u w:val="none"/>
        </w:rPr>
        <w:tab/>
      </w:r>
      <w:r>
        <w:rPr>
          <w:u w:val="none"/>
        </w:rPr>
        <w:tab/>
      </w:r>
      <w:r>
        <w:rPr>
          <w:u w:val="none"/>
        </w:rPr>
        <w:tab/>
      </w:r>
    </w:p>
    <w:p w:rsidR="00BD69F0" w:rsidRDefault="00BD69F0" w:rsidP="00BD69F0">
      <w:pPr>
        <w:spacing w:after="0" w:line="360" w:lineRule="auto"/>
        <w:ind w:firstLine="708"/>
        <w:jc w:val="both"/>
        <w:rPr>
          <w:u w:val="none"/>
        </w:rPr>
      </w:pPr>
    </w:p>
    <w:p w:rsidR="00BD69F0" w:rsidRPr="005932B5" w:rsidRDefault="00BD69F0" w:rsidP="00BD69F0">
      <w:pPr>
        <w:spacing w:after="0" w:line="360" w:lineRule="auto"/>
        <w:ind w:firstLine="708"/>
        <w:jc w:val="right"/>
        <w:rPr>
          <w:u w:val="none"/>
        </w:rPr>
      </w:pPr>
      <w:r>
        <w:rPr>
          <w:u w:val="none"/>
        </w:rPr>
        <w:lastRenderedPageBreak/>
        <w:t xml:space="preserve">Таблица 3.2.1   </w:t>
      </w:r>
    </w:p>
    <w:p w:rsidR="00BD69F0" w:rsidRDefault="00A0283F" w:rsidP="00BD69F0">
      <w:r>
        <w:rPr>
          <w:noProof/>
          <w:lang w:eastAsia="ru-RU"/>
        </w:rPr>
        <w:drawing>
          <wp:inline distT="0" distB="0" distL="0" distR="0" wp14:anchorId="3C164E61" wp14:editId="3EC9A90B">
            <wp:extent cx="6120130" cy="607804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078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7" w:name="_Toc52703939"/>
      <w:bookmarkStart w:id="8" w:name="_Toc53941552"/>
    </w:p>
    <w:p w:rsidR="00A84947" w:rsidRDefault="00BD69F0" w:rsidP="00BD69F0">
      <w:pPr>
        <w:pStyle w:val="1"/>
        <w:numPr>
          <w:ilvl w:val="1"/>
          <w:numId w:val="17"/>
        </w:numPr>
      </w:pPr>
      <w:r>
        <w:t xml:space="preserve">Основные </w:t>
      </w:r>
      <w:r w:rsidR="001D4630">
        <w:t>ре</w:t>
      </w:r>
      <w:r w:rsidR="001D4630" w:rsidRPr="00EA538F">
        <w:t xml:space="preserve">комендации </w:t>
      </w:r>
      <w:r w:rsidR="001D4630">
        <w:t>по</w:t>
      </w:r>
      <w:r w:rsidR="00A84947" w:rsidRPr="00EA538F">
        <w:t xml:space="preserve"> двигательному режиму</w:t>
      </w:r>
      <w:bookmarkEnd w:id="7"/>
      <w:bookmarkEnd w:id="8"/>
      <w:r w:rsidR="001D4630">
        <w:t xml:space="preserve"> больным с заболеваниями печени и ЖВП</w:t>
      </w:r>
    </w:p>
    <w:p w:rsidR="00BD69F0" w:rsidRPr="00BD69F0" w:rsidRDefault="00BD69F0" w:rsidP="00BD69F0"/>
    <w:p w:rsidR="00DA2F58" w:rsidRPr="00A0283F" w:rsidRDefault="00DA2F58" w:rsidP="001D4630">
      <w:pPr>
        <w:pStyle w:val="a4"/>
        <w:spacing w:after="0"/>
        <w:ind w:left="0" w:firstLine="709"/>
      </w:pPr>
      <w:r w:rsidRPr="00EA538F">
        <w:t>Самое главное в лечебной физкультуре соблюдать меру: давать нормальную наг</w:t>
      </w:r>
      <w:r w:rsidR="00A0283F">
        <w:t xml:space="preserve">рузку на мышцы и в то же время </w:t>
      </w:r>
      <w:r w:rsidRPr="00EA538F">
        <w:t xml:space="preserve">правильно рассчитать свои силы. </w:t>
      </w:r>
      <w:r w:rsidR="005932B5">
        <w:rPr>
          <w:lang w:val="en-US"/>
        </w:rPr>
        <w:t>C</w:t>
      </w:r>
      <w:proofErr w:type="spellStart"/>
      <w:r w:rsidR="005932B5">
        <w:rPr>
          <w:lang w:val="uk-UA"/>
        </w:rPr>
        <w:t>ледует</w:t>
      </w:r>
      <w:proofErr w:type="spellEnd"/>
      <w:r w:rsidR="005932B5">
        <w:rPr>
          <w:lang w:val="uk-UA"/>
        </w:rPr>
        <w:t xml:space="preserve"> </w:t>
      </w:r>
      <w:proofErr w:type="spellStart"/>
      <w:r w:rsidR="005932B5">
        <w:rPr>
          <w:lang w:val="uk-UA"/>
        </w:rPr>
        <w:t>учит</w:t>
      </w:r>
      <w:proofErr w:type="spellEnd"/>
      <w:r w:rsidR="005932B5">
        <w:t>ы</w:t>
      </w:r>
      <w:proofErr w:type="spellStart"/>
      <w:r w:rsidR="005932B5">
        <w:rPr>
          <w:lang w:val="uk-UA"/>
        </w:rPr>
        <w:t>вать</w:t>
      </w:r>
      <w:proofErr w:type="spellEnd"/>
      <w:r w:rsidR="005932B5">
        <w:rPr>
          <w:lang w:val="uk-UA"/>
        </w:rPr>
        <w:t xml:space="preserve">, </w:t>
      </w:r>
      <w:proofErr w:type="spellStart"/>
      <w:r w:rsidR="005932B5">
        <w:rPr>
          <w:lang w:val="uk-UA"/>
        </w:rPr>
        <w:t>что</w:t>
      </w:r>
      <w:proofErr w:type="spellEnd"/>
      <w:r w:rsidR="005932B5">
        <w:rPr>
          <w:lang w:val="uk-UA"/>
        </w:rPr>
        <w:t xml:space="preserve"> п</w:t>
      </w:r>
      <w:proofErr w:type="spellStart"/>
      <w:r w:rsidR="00A0283F">
        <w:rPr>
          <w:color w:val="444444"/>
        </w:rPr>
        <w:t>ри</w:t>
      </w:r>
      <w:proofErr w:type="spellEnd"/>
      <w:r w:rsidR="00A0283F">
        <w:rPr>
          <w:color w:val="444444"/>
        </w:rPr>
        <w:t xml:space="preserve"> </w:t>
      </w:r>
      <w:r w:rsidR="00A0283F" w:rsidRPr="00A0283F">
        <w:t>обострении заболевания показан постельный режим.</w:t>
      </w:r>
    </w:p>
    <w:p w:rsidR="00DA2F58" w:rsidRPr="00EA538F" w:rsidRDefault="00DA2F58" w:rsidP="001D4630">
      <w:pPr>
        <w:pStyle w:val="a4"/>
        <w:spacing w:after="0"/>
        <w:ind w:left="0" w:firstLine="709"/>
      </w:pPr>
      <w:r w:rsidRPr="00A0283F">
        <w:lastRenderedPageBreak/>
        <w:t>При стихании болезненного процесса ЛФК</w:t>
      </w:r>
      <w:r w:rsidR="00A0283F" w:rsidRPr="00A0283F">
        <w:t xml:space="preserve"> проводится без ограничений, из </w:t>
      </w:r>
      <w:r w:rsidRPr="00A0283F">
        <w:t>всех исходных положений</w:t>
      </w:r>
      <w:r w:rsidRPr="00EA538F">
        <w:t>. Кроме того, можно использовать увеличение физической нагрузки – отягощение, сопротивление (например, можно использовать гантели, утяжеленные мячи и др.)</w:t>
      </w:r>
      <w:r w:rsidR="005932B5">
        <w:t xml:space="preserve"> </w:t>
      </w:r>
      <w:r w:rsidR="005932B5" w:rsidRPr="0076458E">
        <w:t xml:space="preserve">[8, </w:t>
      </w:r>
      <w:r w:rsidR="005932B5">
        <w:rPr>
          <w:lang w:val="en-US"/>
        </w:rPr>
        <w:t>c</w:t>
      </w:r>
      <w:r w:rsidR="005932B5" w:rsidRPr="0076458E">
        <w:t>.419]</w:t>
      </w:r>
      <w:r w:rsidRPr="00EA538F">
        <w:t>. В комплексе значительное место занимают упражнения для мышц брюшного пресса, так как именно они помогают достичь наилучшего результата. В зависимости от стадии процесса, возможностей и самочувствия мож</w:t>
      </w:r>
      <w:r w:rsidR="005932B5">
        <w:t>но</w:t>
      </w:r>
      <w:r w:rsidRPr="00EA538F">
        <w:t xml:space="preserve"> исключить или добавить какие-либо упражнения. Важно еще раз отметить, что начало занятия должно быть постепенным, с 5-10 минут, без переутомления.</w:t>
      </w:r>
    </w:p>
    <w:p w:rsidR="00DA2F58" w:rsidRPr="00EA538F" w:rsidRDefault="00DA2F58" w:rsidP="001D4630">
      <w:pPr>
        <w:pStyle w:val="a4"/>
        <w:spacing w:after="0"/>
        <w:ind w:left="0" w:firstLine="709"/>
      </w:pPr>
      <w:r w:rsidRPr="00EA538F">
        <w:t>До выполнения рекомендованного комплекса нужна так называемая вводная часть, которая подготовит организм к нагрузке и оптимально настроит его. Это может быть ходьба – обычная, на носках, с высоким подниманием коленей; повороты туловища – наклоны; потягивания; переход из положения стоя в положение сидя; упражнения для верхнего плечевого пояса (кистей, предплечий, плеч), а также для мышц ног</w:t>
      </w:r>
      <w:r w:rsidR="005932B5">
        <w:t xml:space="preserve"> </w:t>
      </w:r>
      <w:r w:rsidR="005932B5" w:rsidRPr="005932B5">
        <w:t>[7,</w:t>
      </w:r>
      <w:r w:rsidR="00BD69F0">
        <w:t xml:space="preserve"> </w:t>
      </w:r>
      <w:r w:rsidR="005932B5">
        <w:rPr>
          <w:lang w:val="en-US"/>
        </w:rPr>
        <w:t>c</w:t>
      </w:r>
      <w:r w:rsidR="005932B5" w:rsidRPr="005932B5">
        <w:t>.10]</w:t>
      </w:r>
      <w:r w:rsidRPr="00EA538F">
        <w:t>.</w:t>
      </w:r>
    </w:p>
    <w:p w:rsidR="00DA2F58" w:rsidRDefault="00DA2F58" w:rsidP="001D4630">
      <w:pPr>
        <w:pStyle w:val="a4"/>
        <w:spacing w:after="0"/>
        <w:ind w:left="0" w:firstLine="709"/>
      </w:pPr>
      <w:r w:rsidRPr="00EA538F">
        <w:t>Можно сделать следующее упражнен</w:t>
      </w:r>
      <w:r w:rsidR="005932B5">
        <w:t>ие (если оно не вызывает боли).</w:t>
      </w:r>
      <w:r w:rsidR="005932B5" w:rsidRPr="005932B5">
        <w:t xml:space="preserve"> </w:t>
      </w:r>
      <w:r w:rsidRPr="00EA538F">
        <w:t>Исходное положение стоя. Встать на носки, поднять руки вверх – вдох. Опуститься на стопы, наклониться, кончиками пальцев тянуться к пальцам ног – выдох. Это упражнение должно занимать четвертую часть от времени всего занятия.</w:t>
      </w:r>
      <w:r w:rsidR="00A0283F">
        <w:t xml:space="preserve"> </w:t>
      </w:r>
      <w:r w:rsidRPr="00EA538F">
        <w:t xml:space="preserve">Затем выполняют упражнения рекомендованного (или измененного вами) комплекса, который занимает </w:t>
      </w:r>
      <w:r w:rsidR="0076458E">
        <w:t>чуть меньше 3/4 времени занятия</w:t>
      </w:r>
      <w:r w:rsidR="0076458E" w:rsidRPr="0076458E">
        <w:t xml:space="preserve"> [5, </w:t>
      </w:r>
      <w:r w:rsidR="0076458E">
        <w:rPr>
          <w:lang w:val="en-US"/>
        </w:rPr>
        <w:t>c</w:t>
      </w:r>
      <w:r w:rsidR="0076458E" w:rsidRPr="0076458E">
        <w:t>.176].</w:t>
      </w:r>
      <w:r w:rsidRPr="00EA538F">
        <w:t xml:space="preserve"> В заключительной части выполняются упражнения со сниженной нагрузкой. </w:t>
      </w:r>
    </w:p>
    <w:p w:rsidR="00BD69F0" w:rsidRDefault="00BD69F0" w:rsidP="001D4630">
      <w:pPr>
        <w:pStyle w:val="a4"/>
        <w:spacing w:after="0"/>
        <w:ind w:left="0" w:firstLine="709"/>
      </w:pPr>
    </w:p>
    <w:p w:rsidR="00BD69F0" w:rsidRDefault="00BD69F0" w:rsidP="001D4630">
      <w:pPr>
        <w:pStyle w:val="a4"/>
        <w:spacing w:after="0"/>
        <w:ind w:left="0" w:firstLine="709"/>
      </w:pPr>
    </w:p>
    <w:p w:rsidR="00BD69F0" w:rsidRDefault="00BD69F0" w:rsidP="001D4630">
      <w:pPr>
        <w:pStyle w:val="a4"/>
        <w:spacing w:after="0"/>
        <w:ind w:left="0" w:firstLine="709"/>
      </w:pPr>
    </w:p>
    <w:p w:rsidR="00BD69F0" w:rsidRDefault="00BD69F0" w:rsidP="001D4630">
      <w:pPr>
        <w:pStyle w:val="a4"/>
        <w:spacing w:after="0"/>
        <w:ind w:left="0" w:firstLine="709"/>
      </w:pPr>
    </w:p>
    <w:p w:rsidR="00BD69F0" w:rsidRDefault="00BD69F0" w:rsidP="001D4630">
      <w:pPr>
        <w:pStyle w:val="a4"/>
        <w:spacing w:after="0"/>
        <w:ind w:left="0" w:firstLine="709"/>
      </w:pPr>
    </w:p>
    <w:p w:rsidR="009B56DA" w:rsidRPr="00EA538F" w:rsidRDefault="007E1FEE" w:rsidP="007E1FEE">
      <w:pPr>
        <w:pStyle w:val="1"/>
      </w:pPr>
      <w:bookmarkStart w:id="9" w:name="_Toc52703941"/>
      <w:bookmarkStart w:id="10" w:name="_Toc53941553"/>
      <w:r>
        <w:lastRenderedPageBreak/>
        <w:t>4.</w:t>
      </w:r>
      <w:r w:rsidR="001E2DD8" w:rsidRPr="00EA538F">
        <w:t xml:space="preserve"> </w:t>
      </w:r>
      <w:r w:rsidR="001D4630" w:rsidRPr="00EA538F">
        <w:t>ЛЕЧЕБНОЕ ПИТАНИЕ ПРИ ЗАБОЛЕВАНИЯХ ПЕЧЕНИ И ЖЕЛЧЕВЫВОДЯЩИХ ПУТЕЙ</w:t>
      </w:r>
      <w:bookmarkEnd w:id="9"/>
      <w:bookmarkEnd w:id="10"/>
    </w:p>
    <w:p w:rsidR="00C372D0" w:rsidRPr="00EA538F" w:rsidRDefault="00C372D0" w:rsidP="00C372D0">
      <w:pPr>
        <w:rPr>
          <w:rFonts w:cs="Times New Roman"/>
          <w:szCs w:val="28"/>
        </w:rPr>
      </w:pPr>
    </w:p>
    <w:p w:rsidR="001D4630" w:rsidRDefault="007E1FEE" w:rsidP="001D4630">
      <w:pPr>
        <w:pStyle w:val="a4"/>
        <w:spacing w:after="0"/>
        <w:ind w:left="0" w:firstLine="709"/>
      </w:pPr>
      <w:r>
        <w:rPr>
          <w:shd w:val="clear" w:color="auto" w:fill="auto"/>
        </w:rPr>
        <w:t xml:space="preserve"> </w:t>
      </w:r>
      <w:r w:rsidR="001E2DD8" w:rsidRPr="00EA538F">
        <w:rPr>
          <w:shd w:val="clear" w:color="auto" w:fill="auto"/>
        </w:rPr>
        <w:t>Среди лечебно-профилактических мероприятий диетотерапия занимает ведущее место. Современные принципы лечебного питания при заболеваниях печени и желчных путей сложились на основе новейших исследований, позволивших оценить действие пищи на уровне самых тонких структур печени, активности ее ферментов, образования и секреции желчи.</w:t>
      </w:r>
    </w:p>
    <w:p w:rsidR="001D4630" w:rsidRDefault="001D4630" w:rsidP="001D4630">
      <w:pPr>
        <w:pStyle w:val="a4"/>
        <w:spacing w:after="0"/>
        <w:ind w:left="0" w:firstLine="709"/>
      </w:pPr>
      <w:r>
        <w:rPr>
          <w:shd w:val="clear" w:color="auto" w:fill="auto"/>
        </w:rPr>
        <w:t>И</w:t>
      </w:r>
      <w:r w:rsidR="001E2DD8" w:rsidRPr="00EA538F">
        <w:rPr>
          <w:shd w:val="clear" w:color="auto" w:fill="auto"/>
        </w:rPr>
        <w:t xml:space="preserve">сключаются: жареные и очень холодные блюда. </w:t>
      </w:r>
      <w:r w:rsidR="0076458E">
        <w:rPr>
          <w:shd w:val="clear" w:color="auto" w:fill="auto"/>
        </w:rPr>
        <w:t>Разрешено: варены</w:t>
      </w:r>
      <w:r w:rsidR="001E2DD8" w:rsidRPr="00EA538F">
        <w:rPr>
          <w:shd w:val="clear" w:color="auto" w:fill="auto"/>
        </w:rPr>
        <w:t>е,</w:t>
      </w:r>
      <w:r w:rsidR="0076458E">
        <w:rPr>
          <w:shd w:val="clear" w:color="auto" w:fill="auto"/>
        </w:rPr>
        <w:t xml:space="preserve"> </w:t>
      </w:r>
      <w:r w:rsidR="001E2DD8" w:rsidRPr="00EA538F">
        <w:rPr>
          <w:shd w:val="clear" w:color="auto" w:fill="auto"/>
        </w:rPr>
        <w:t>тушеные, запеченные блюда.</w:t>
      </w:r>
    </w:p>
    <w:p w:rsidR="001D4630" w:rsidRDefault="001E2DD8" w:rsidP="001D4630">
      <w:pPr>
        <w:pStyle w:val="a4"/>
        <w:spacing w:after="0"/>
        <w:ind w:left="0" w:firstLine="709"/>
      </w:pPr>
      <w:r w:rsidRPr="00EA538F">
        <w:rPr>
          <w:shd w:val="clear" w:color="auto" w:fill="auto"/>
        </w:rPr>
        <w:t>Частота приема пищи</w:t>
      </w:r>
      <w:r w:rsidR="004C1E4C" w:rsidRPr="00EA538F">
        <w:t xml:space="preserve">: </w:t>
      </w:r>
      <w:r w:rsidRPr="00EA538F">
        <w:rPr>
          <w:shd w:val="clear" w:color="auto" w:fill="auto"/>
        </w:rPr>
        <w:t>5 раз в день мелкими и равными порциями.</w:t>
      </w:r>
      <w:r w:rsidR="0076458E">
        <w:rPr>
          <w:shd w:val="clear" w:color="auto" w:fill="auto"/>
        </w:rPr>
        <w:t xml:space="preserve"> </w:t>
      </w:r>
    </w:p>
    <w:p w:rsidR="004C1E4C" w:rsidRPr="00EA538F" w:rsidRDefault="004C1E4C" w:rsidP="001D4630">
      <w:pPr>
        <w:pStyle w:val="a4"/>
        <w:spacing w:after="0"/>
        <w:ind w:left="0" w:firstLine="709"/>
      </w:pPr>
      <w:r w:rsidRPr="00EA538F">
        <w:t xml:space="preserve">Горячие </w:t>
      </w:r>
      <w:proofErr w:type="spellStart"/>
      <w:proofErr w:type="gramStart"/>
      <w:r w:rsidRPr="00EA538F">
        <w:t>блюда:супы</w:t>
      </w:r>
      <w:proofErr w:type="gramEnd"/>
      <w:r w:rsidRPr="00EA538F">
        <w:t>,борщи</w:t>
      </w:r>
      <w:proofErr w:type="spellEnd"/>
      <w:r w:rsidRPr="00EA538F">
        <w:t>, щи на овощном бульоне или мясном бульоне разбавленным водой; протертые супы; молочные;</w:t>
      </w:r>
    </w:p>
    <w:p w:rsidR="004C1E4C" w:rsidRPr="00EA538F" w:rsidRDefault="004C1E4C" w:rsidP="001D4630">
      <w:pPr>
        <w:pStyle w:val="a4"/>
        <w:spacing w:after="0"/>
        <w:ind w:left="0" w:firstLine="709"/>
      </w:pPr>
      <w:r w:rsidRPr="00EA538F">
        <w:t xml:space="preserve">Каши: протертые и </w:t>
      </w:r>
      <w:proofErr w:type="spellStart"/>
      <w:r w:rsidRPr="00EA538F">
        <w:t>полувязкие</w:t>
      </w:r>
      <w:proofErr w:type="spellEnd"/>
      <w:r w:rsidRPr="00EA538F">
        <w:t xml:space="preserve"> из </w:t>
      </w:r>
      <w:proofErr w:type="spellStart"/>
      <w:proofErr w:type="gramStart"/>
      <w:r w:rsidRPr="00EA538F">
        <w:t>манной,рисовой</w:t>
      </w:r>
      <w:proofErr w:type="spellEnd"/>
      <w:proofErr w:type="gramEnd"/>
      <w:r w:rsidRPr="00EA538F">
        <w:t xml:space="preserve">( при диабете не </w:t>
      </w:r>
      <w:proofErr w:type="spellStart"/>
      <w:r w:rsidRPr="00EA538F">
        <w:t>рекомендовано,имеют</w:t>
      </w:r>
      <w:proofErr w:type="spellEnd"/>
      <w:r w:rsidRPr="00EA538F">
        <w:t xml:space="preserve"> высокий ГИ),гречневой и овсяной(СГИ) круп. Можно на молоке, разбавленным водой 1 к </w:t>
      </w:r>
      <w:proofErr w:type="gramStart"/>
      <w:r w:rsidRPr="00EA538F">
        <w:t>1( 1</w:t>
      </w:r>
      <w:proofErr w:type="gramEnd"/>
      <w:r w:rsidRPr="00EA538F">
        <w:t xml:space="preserve"> часть молока + 1 часть воды)</w:t>
      </w:r>
      <w:r w:rsidR="0076458E">
        <w:t xml:space="preserve"> </w:t>
      </w:r>
      <w:r w:rsidR="0076458E" w:rsidRPr="0076458E">
        <w:t>[6,</w:t>
      </w:r>
      <w:r w:rsidR="0076458E">
        <w:rPr>
          <w:lang w:val="en-US"/>
        </w:rPr>
        <w:t>c</w:t>
      </w:r>
      <w:r w:rsidR="0076458E" w:rsidRPr="0076458E">
        <w:t>.176]</w:t>
      </w:r>
      <w:r w:rsidRPr="00EA538F">
        <w:t>.</w:t>
      </w:r>
    </w:p>
    <w:p w:rsidR="004C1E4C" w:rsidRPr="00EA538F" w:rsidRDefault="004C1E4C" w:rsidP="001D4630">
      <w:pPr>
        <w:pStyle w:val="a4"/>
        <w:spacing w:after="0"/>
        <w:ind w:left="0" w:firstLine="709"/>
      </w:pPr>
      <w:r w:rsidRPr="00EA538F">
        <w:t>Мясо птицы (предпочтительно без кожи),</w:t>
      </w:r>
      <w:r w:rsidR="007E1FEE">
        <w:t xml:space="preserve"> </w:t>
      </w:r>
      <w:r w:rsidRPr="00EA538F">
        <w:t>говядина</w:t>
      </w:r>
      <w:r w:rsidR="007E1FEE">
        <w:t xml:space="preserve"> </w:t>
      </w:r>
      <w:proofErr w:type="gramStart"/>
      <w:r w:rsidRPr="00EA538F">
        <w:t>( не</w:t>
      </w:r>
      <w:proofErr w:type="gramEnd"/>
      <w:r w:rsidRPr="00EA538F">
        <w:t xml:space="preserve"> рекомендовано при панкреатите),телятина,</w:t>
      </w:r>
      <w:r w:rsidR="007E1FEE">
        <w:t xml:space="preserve"> </w:t>
      </w:r>
      <w:r w:rsidRPr="00EA538F">
        <w:t>кролик. Способ приготовления:</w:t>
      </w:r>
      <w:r w:rsidR="007E1FEE">
        <w:t xml:space="preserve"> </w:t>
      </w:r>
      <w:r w:rsidRPr="00EA538F">
        <w:t>отварное, на пару, тушеное,</w:t>
      </w:r>
      <w:r w:rsidR="007E1FEE">
        <w:t xml:space="preserve"> </w:t>
      </w:r>
      <w:r w:rsidRPr="00EA538F">
        <w:t>в виде котлет.</w:t>
      </w:r>
    </w:p>
    <w:p w:rsidR="004C1E4C" w:rsidRPr="00EA538F" w:rsidRDefault="004C1E4C" w:rsidP="001D4630">
      <w:pPr>
        <w:pStyle w:val="a4"/>
        <w:spacing w:after="0"/>
        <w:ind w:left="0" w:firstLine="709"/>
      </w:pPr>
      <w:r w:rsidRPr="00EA538F">
        <w:t>Нежирные сорта рыбы(</w:t>
      </w:r>
      <w:proofErr w:type="spellStart"/>
      <w:proofErr w:type="gramStart"/>
      <w:r w:rsidRPr="00EA538F">
        <w:t>минтай,судак</w:t>
      </w:r>
      <w:proofErr w:type="gramEnd"/>
      <w:r w:rsidRPr="00EA538F">
        <w:t>,щука,треска,хек,пикша,сайда</w:t>
      </w:r>
      <w:proofErr w:type="spellEnd"/>
      <w:r w:rsidRPr="00EA538F">
        <w:t>) в виде котлет, запеченная, тушеная.</w:t>
      </w:r>
    </w:p>
    <w:p w:rsidR="004C1E4C" w:rsidRPr="0076458E" w:rsidRDefault="004C1E4C" w:rsidP="001D4630">
      <w:pPr>
        <w:pStyle w:val="a4"/>
        <w:spacing w:after="0"/>
        <w:ind w:left="0" w:firstLine="709"/>
      </w:pPr>
      <w:r w:rsidRPr="00EA538F">
        <w:t xml:space="preserve">Молочные продукты: сметана, </w:t>
      </w:r>
      <w:proofErr w:type="spellStart"/>
      <w:proofErr w:type="gramStart"/>
      <w:r w:rsidRPr="00EA538F">
        <w:t>кефир,молоко</w:t>
      </w:r>
      <w:proofErr w:type="gramEnd"/>
      <w:r w:rsidRPr="00EA538F">
        <w:t>,йогурт</w:t>
      </w:r>
      <w:proofErr w:type="spellEnd"/>
      <w:r w:rsidRPr="00EA538F">
        <w:t xml:space="preserve"> от 0%</w:t>
      </w:r>
      <w:r w:rsidR="0076458E">
        <w:t xml:space="preserve"> до 5%; сыр жирностью менее 50%</w:t>
      </w:r>
      <w:r w:rsidR="0076458E" w:rsidRPr="0076458E">
        <w:t xml:space="preserve"> [6,</w:t>
      </w:r>
      <w:r w:rsidR="0076458E">
        <w:rPr>
          <w:lang w:val="en-US"/>
        </w:rPr>
        <w:t>c</w:t>
      </w:r>
      <w:r w:rsidR="0076458E" w:rsidRPr="0076458E">
        <w:t>.172]</w:t>
      </w:r>
    </w:p>
    <w:p w:rsidR="004C1E4C" w:rsidRPr="00EA538F" w:rsidRDefault="0076458E" w:rsidP="001D4630">
      <w:pPr>
        <w:pStyle w:val="a4"/>
        <w:spacing w:after="0"/>
        <w:ind w:left="0" w:firstLine="709"/>
      </w:pPr>
      <w:r>
        <w:t xml:space="preserve">Овощи: цветная </w:t>
      </w:r>
      <w:r w:rsidR="004C1E4C" w:rsidRPr="00EA538F">
        <w:t>капуста, кабачки,</w:t>
      </w:r>
      <w:r>
        <w:t xml:space="preserve"> </w:t>
      </w:r>
      <w:r w:rsidR="004C1E4C" w:rsidRPr="00EA538F">
        <w:t>баклажаны,</w:t>
      </w:r>
      <w:r>
        <w:t xml:space="preserve"> </w:t>
      </w:r>
      <w:r w:rsidR="004C1E4C" w:rsidRPr="00EA538F">
        <w:t>морковь,</w:t>
      </w:r>
      <w:r>
        <w:t xml:space="preserve"> </w:t>
      </w:r>
      <w:r w:rsidR="004C1E4C" w:rsidRPr="00EA538F">
        <w:t>свекл</w:t>
      </w:r>
      <w:r>
        <w:t>а</w:t>
      </w:r>
      <w:r w:rsidR="004C1E4C" w:rsidRPr="00EA538F">
        <w:t>,</w:t>
      </w:r>
      <w:r>
        <w:t xml:space="preserve"> брокколи, тыква</w:t>
      </w:r>
      <w:r w:rsidR="004C1E4C" w:rsidRPr="00EA538F">
        <w:t>,</w:t>
      </w:r>
      <w:r>
        <w:t xml:space="preserve"> </w:t>
      </w:r>
      <w:r w:rsidR="004C1E4C" w:rsidRPr="00EA538F">
        <w:t>огурцы, морская капуста, картофель</w:t>
      </w:r>
      <w:r>
        <w:t xml:space="preserve"> </w:t>
      </w:r>
      <w:r w:rsidR="004C1E4C" w:rsidRPr="00EA538F">
        <w:t>(для диабетиков ограничения).</w:t>
      </w:r>
      <w:r>
        <w:t xml:space="preserve"> </w:t>
      </w:r>
      <w:r w:rsidR="004C1E4C" w:rsidRPr="00EA538F">
        <w:t>Помидоры,</w:t>
      </w:r>
      <w:r>
        <w:t xml:space="preserve"> </w:t>
      </w:r>
      <w:r w:rsidR="004C1E4C" w:rsidRPr="00EA538F">
        <w:t>болгарский перец</w:t>
      </w:r>
      <w:r>
        <w:t xml:space="preserve"> принимают </w:t>
      </w:r>
      <w:r w:rsidR="004C1E4C" w:rsidRPr="00EA538F">
        <w:t>в ограниченном количестве.</w:t>
      </w:r>
    </w:p>
    <w:p w:rsidR="004C1E4C" w:rsidRPr="00EA538F" w:rsidRDefault="004C1E4C" w:rsidP="001D4630">
      <w:pPr>
        <w:pStyle w:val="a4"/>
        <w:spacing w:after="0"/>
        <w:ind w:left="0" w:firstLine="709"/>
      </w:pPr>
      <w:r w:rsidRPr="00EA538F">
        <w:t>Фрукты:</w:t>
      </w:r>
      <w:r w:rsidR="0076458E">
        <w:t xml:space="preserve"> </w:t>
      </w:r>
      <w:r w:rsidRPr="00EA538F">
        <w:t>яблоки не кислых сортов,</w:t>
      </w:r>
      <w:r w:rsidR="0076458E">
        <w:t xml:space="preserve"> </w:t>
      </w:r>
      <w:r w:rsidRPr="00EA538F">
        <w:t>банан в день,</w:t>
      </w:r>
      <w:r w:rsidR="0076458E">
        <w:t xml:space="preserve"> </w:t>
      </w:r>
      <w:r w:rsidRPr="00EA538F">
        <w:t>два куска арбуза</w:t>
      </w:r>
      <w:r w:rsidR="0076458E">
        <w:t xml:space="preserve"> (д</w:t>
      </w:r>
      <w:r w:rsidRPr="00EA538F">
        <w:t>иабетикам -400 гр.=1ХЕ),</w:t>
      </w:r>
      <w:r w:rsidR="0076458E">
        <w:t xml:space="preserve"> </w:t>
      </w:r>
      <w:r w:rsidRPr="00EA538F">
        <w:t>персики, абрикосы.</w:t>
      </w:r>
      <w:r w:rsidR="0076458E">
        <w:t xml:space="preserve"> </w:t>
      </w:r>
      <w:r w:rsidRPr="00EA538F">
        <w:t xml:space="preserve">Для диабетиков </w:t>
      </w:r>
      <w:r w:rsidR="0076458E">
        <w:t xml:space="preserve">необходимо </w:t>
      </w:r>
      <w:r w:rsidRPr="00EA538F">
        <w:t>пересчитыва</w:t>
      </w:r>
      <w:r w:rsidR="0076458E">
        <w:t>ть</w:t>
      </w:r>
      <w:r w:rsidRPr="00EA538F">
        <w:t xml:space="preserve"> на ХЕ.</w:t>
      </w:r>
    </w:p>
    <w:p w:rsidR="004C1E4C" w:rsidRPr="00EA538F" w:rsidRDefault="004C1E4C" w:rsidP="001D4630">
      <w:pPr>
        <w:pStyle w:val="a4"/>
        <w:spacing w:after="0"/>
        <w:ind w:left="0" w:firstLine="709"/>
      </w:pPr>
      <w:r w:rsidRPr="00EA538F">
        <w:lastRenderedPageBreak/>
        <w:t>Яйца: 1 в день в виде белкового омлета или омлета на воде, 1\2 желтка и 1 белок от сваренного вкрутую яйца.</w:t>
      </w:r>
    </w:p>
    <w:p w:rsidR="004C1E4C" w:rsidRDefault="004C1E4C" w:rsidP="001D4630">
      <w:pPr>
        <w:pStyle w:val="a4"/>
        <w:spacing w:after="0"/>
        <w:ind w:left="0" w:firstLine="709"/>
      </w:pPr>
      <w:r w:rsidRPr="00EA538F">
        <w:t>Масло: натуральное сливочное масло -до 30 гр. в день,</w:t>
      </w:r>
      <w:r w:rsidR="0076458E">
        <w:t xml:space="preserve"> </w:t>
      </w:r>
      <w:r w:rsidRPr="00EA538F">
        <w:t>раст</w:t>
      </w:r>
      <w:r w:rsidR="0076458E">
        <w:t>ительное</w:t>
      </w:r>
      <w:r w:rsidRPr="00EA538F">
        <w:t xml:space="preserve"> масло для приготовления блюд и для заправки салатов.</w:t>
      </w:r>
    </w:p>
    <w:p w:rsidR="001D4630" w:rsidRDefault="001D4630" w:rsidP="001D4630">
      <w:pPr>
        <w:pStyle w:val="a4"/>
        <w:spacing w:after="0"/>
        <w:ind w:left="0" w:firstLine="709"/>
      </w:pPr>
    </w:p>
    <w:p w:rsidR="001D4630" w:rsidRDefault="001D4630" w:rsidP="001D4630">
      <w:pPr>
        <w:pStyle w:val="a4"/>
        <w:spacing w:after="0"/>
        <w:ind w:left="0" w:firstLine="709"/>
      </w:pPr>
    </w:p>
    <w:p w:rsidR="001D4630" w:rsidRDefault="001D4630" w:rsidP="001D4630">
      <w:pPr>
        <w:pStyle w:val="a4"/>
        <w:spacing w:after="0"/>
        <w:ind w:left="0" w:firstLine="709"/>
      </w:pPr>
    </w:p>
    <w:p w:rsidR="001D4630" w:rsidRDefault="001D4630" w:rsidP="001D4630">
      <w:pPr>
        <w:pStyle w:val="a4"/>
        <w:spacing w:after="0"/>
        <w:ind w:left="0" w:firstLine="709"/>
      </w:pPr>
    </w:p>
    <w:p w:rsidR="001D4630" w:rsidRDefault="001D4630" w:rsidP="001D4630">
      <w:pPr>
        <w:pStyle w:val="a4"/>
        <w:spacing w:after="0"/>
        <w:ind w:left="0" w:firstLine="709"/>
      </w:pPr>
    </w:p>
    <w:p w:rsidR="001D4630" w:rsidRDefault="001D4630" w:rsidP="001D4630">
      <w:pPr>
        <w:pStyle w:val="a4"/>
        <w:spacing w:after="0"/>
        <w:ind w:left="0" w:firstLine="709"/>
      </w:pPr>
    </w:p>
    <w:p w:rsidR="001D4630" w:rsidRDefault="001D4630" w:rsidP="001D4630">
      <w:pPr>
        <w:pStyle w:val="a4"/>
        <w:spacing w:after="0"/>
        <w:ind w:left="0" w:firstLine="709"/>
      </w:pPr>
    </w:p>
    <w:p w:rsidR="001D4630" w:rsidRDefault="001D4630" w:rsidP="001D4630">
      <w:pPr>
        <w:pStyle w:val="a4"/>
        <w:spacing w:after="0"/>
        <w:ind w:left="0" w:firstLine="709"/>
      </w:pPr>
    </w:p>
    <w:p w:rsidR="001D4630" w:rsidRDefault="001D4630" w:rsidP="001D4630">
      <w:pPr>
        <w:pStyle w:val="a4"/>
        <w:spacing w:after="0"/>
        <w:ind w:left="0" w:firstLine="709"/>
      </w:pPr>
    </w:p>
    <w:p w:rsidR="001D4630" w:rsidRDefault="001D4630" w:rsidP="001D4630">
      <w:pPr>
        <w:pStyle w:val="a4"/>
        <w:spacing w:after="0"/>
        <w:ind w:left="0" w:firstLine="709"/>
      </w:pPr>
    </w:p>
    <w:p w:rsidR="001D4630" w:rsidRDefault="001D4630" w:rsidP="001D4630">
      <w:pPr>
        <w:pStyle w:val="a4"/>
        <w:spacing w:after="0"/>
        <w:ind w:left="0" w:firstLine="709"/>
      </w:pPr>
    </w:p>
    <w:p w:rsidR="001D4630" w:rsidRDefault="001D4630" w:rsidP="001D4630">
      <w:pPr>
        <w:pStyle w:val="a4"/>
        <w:spacing w:after="0"/>
        <w:ind w:left="0" w:firstLine="709"/>
      </w:pPr>
    </w:p>
    <w:p w:rsidR="001D4630" w:rsidRDefault="001D4630" w:rsidP="001D4630">
      <w:pPr>
        <w:pStyle w:val="a4"/>
        <w:spacing w:after="0"/>
        <w:ind w:left="0" w:firstLine="709"/>
      </w:pPr>
    </w:p>
    <w:p w:rsidR="001D4630" w:rsidRDefault="001D4630" w:rsidP="001D4630">
      <w:pPr>
        <w:pStyle w:val="a4"/>
        <w:spacing w:after="0"/>
        <w:ind w:left="0" w:firstLine="709"/>
      </w:pPr>
    </w:p>
    <w:p w:rsidR="001D4630" w:rsidRDefault="001D4630" w:rsidP="001D4630">
      <w:pPr>
        <w:pStyle w:val="a4"/>
        <w:spacing w:after="0"/>
        <w:ind w:left="0" w:firstLine="709"/>
      </w:pPr>
    </w:p>
    <w:p w:rsidR="001D4630" w:rsidRDefault="001D4630" w:rsidP="001D4630">
      <w:pPr>
        <w:pStyle w:val="a4"/>
        <w:spacing w:after="0"/>
        <w:ind w:left="0" w:firstLine="709"/>
      </w:pPr>
    </w:p>
    <w:p w:rsidR="001D4630" w:rsidRDefault="001D4630" w:rsidP="001D4630">
      <w:pPr>
        <w:pStyle w:val="a4"/>
        <w:spacing w:after="0"/>
        <w:ind w:left="0" w:firstLine="709"/>
      </w:pPr>
    </w:p>
    <w:p w:rsidR="001D4630" w:rsidRDefault="001D4630" w:rsidP="001D4630">
      <w:pPr>
        <w:pStyle w:val="a4"/>
        <w:spacing w:after="0"/>
        <w:ind w:left="0" w:firstLine="709"/>
      </w:pPr>
    </w:p>
    <w:p w:rsidR="001D4630" w:rsidRDefault="001D4630" w:rsidP="001D4630">
      <w:pPr>
        <w:pStyle w:val="a4"/>
        <w:spacing w:after="0"/>
        <w:ind w:left="0" w:firstLine="709"/>
      </w:pPr>
    </w:p>
    <w:p w:rsidR="001D4630" w:rsidRDefault="001D4630" w:rsidP="001D4630">
      <w:pPr>
        <w:pStyle w:val="a4"/>
        <w:spacing w:after="0"/>
        <w:ind w:left="0" w:firstLine="709"/>
      </w:pPr>
    </w:p>
    <w:p w:rsidR="001D4630" w:rsidRDefault="001D4630" w:rsidP="001D4630">
      <w:pPr>
        <w:pStyle w:val="a4"/>
        <w:spacing w:after="0"/>
        <w:ind w:left="0" w:firstLine="709"/>
      </w:pPr>
    </w:p>
    <w:p w:rsidR="001D4630" w:rsidRDefault="001D4630" w:rsidP="001D4630">
      <w:pPr>
        <w:pStyle w:val="a4"/>
        <w:spacing w:after="0"/>
        <w:ind w:left="0" w:firstLine="709"/>
      </w:pPr>
    </w:p>
    <w:p w:rsidR="001D4630" w:rsidRDefault="001D4630" w:rsidP="001D4630">
      <w:pPr>
        <w:pStyle w:val="a4"/>
        <w:spacing w:after="0"/>
        <w:ind w:left="0" w:firstLine="709"/>
      </w:pPr>
    </w:p>
    <w:p w:rsidR="001D4630" w:rsidRDefault="001D4630" w:rsidP="001D4630">
      <w:pPr>
        <w:pStyle w:val="a4"/>
        <w:spacing w:after="0"/>
        <w:ind w:left="0" w:firstLine="709"/>
      </w:pPr>
    </w:p>
    <w:p w:rsidR="004C1E4C" w:rsidRPr="00EA538F" w:rsidRDefault="007E1FEE" w:rsidP="000F1A4F">
      <w:pPr>
        <w:pStyle w:val="1"/>
        <w:spacing w:after="240"/>
      </w:pPr>
      <w:r>
        <w:lastRenderedPageBreak/>
        <w:t>5.</w:t>
      </w:r>
      <w:r w:rsidR="001D4630">
        <w:t xml:space="preserve"> </w:t>
      </w:r>
      <w:bookmarkStart w:id="11" w:name="_Toc52703942"/>
      <w:bookmarkStart w:id="12" w:name="_Toc53941554"/>
      <w:r w:rsidR="001D4630" w:rsidRPr="00EA538F">
        <w:t>ВРАЧЕБНЫЙ КОНТРОЛЬ И САМОКОНТРОЛЬ ВО ВРЕМЯ ЗАНЯТИЙ ЛФК</w:t>
      </w:r>
      <w:bookmarkEnd w:id="11"/>
      <w:bookmarkEnd w:id="12"/>
    </w:p>
    <w:p w:rsidR="004C1E4C" w:rsidRPr="00CE1A84" w:rsidRDefault="0076458E" w:rsidP="001D4630">
      <w:pPr>
        <w:pStyle w:val="a4"/>
        <w:spacing w:before="240" w:after="0"/>
        <w:ind w:left="0" w:firstLine="709"/>
      </w:pPr>
      <w:r w:rsidRPr="000F1A4F">
        <w:t>Физические упражнения изменяют </w:t>
      </w:r>
      <w:hyperlink r:id="rId12" w:history="1">
        <w:r w:rsidRPr="000F1A4F">
          <w:t>реактивность организма</w:t>
        </w:r>
      </w:hyperlink>
      <w:r w:rsidRPr="000F1A4F">
        <w:t>: в первую очередь влияют на центральную нервную систему, вызывая изменение подвижности нервных процессов в коре головного мозга; корригируют функции основных систем организма (</w:t>
      </w:r>
      <w:hyperlink r:id="rId13" w:history="1">
        <w:r w:rsidRPr="000F1A4F">
          <w:t>кровообращение</w:t>
        </w:r>
      </w:hyperlink>
      <w:r w:rsidRPr="000F1A4F">
        <w:t xml:space="preserve">, дыхание и др.), процессов обмена; способствуют их компенсации; влияют на эмоциональное состояние больного, отвлекают от мысли о болезни, вызывают чувство бодрости и уверенности. </w:t>
      </w:r>
      <w:r w:rsidR="004C1E4C" w:rsidRPr="000F1A4F">
        <w:t>Врачебный контроль – это система медицинских исследований, проводимых совместно врачом и тренером (преподавателем), для определения воздействия тренировочных нагрузок на организм занимающегося</w:t>
      </w:r>
      <w:r w:rsidRPr="000F1A4F">
        <w:t xml:space="preserve"> [8,</w:t>
      </w:r>
      <w:r w:rsidR="001D4630">
        <w:t xml:space="preserve"> </w:t>
      </w:r>
      <w:r w:rsidRPr="000F1A4F">
        <w:t>c.181]</w:t>
      </w:r>
      <w:r w:rsidR="004C1E4C" w:rsidRPr="000F1A4F">
        <w:t>.</w:t>
      </w:r>
      <w:r w:rsidR="00CE1A84" w:rsidRPr="000F1A4F">
        <w:t xml:space="preserve"> Основная задача врачебного контроля – определить функциональную способность главных систем организма и уровень функциональной возможности больного.</w:t>
      </w:r>
    </w:p>
    <w:p w:rsidR="00CE1A84" w:rsidRDefault="004C1E4C" w:rsidP="001D4630">
      <w:pPr>
        <w:pStyle w:val="a4"/>
        <w:spacing w:after="0"/>
        <w:ind w:left="0" w:firstLine="709"/>
        <w:rPr>
          <w:shd w:val="clear" w:color="auto" w:fill="auto"/>
        </w:rPr>
      </w:pPr>
      <w:r w:rsidRPr="000F1A4F">
        <w:t>Организация всей работы по лечебной физической культуре возлагается на врача-специалиста и инструктора (методиста) с привлечением медицинского персонала (врачей, медицинских сестер) лечебного учреждения. Врачебно-физкультурные диспансеры района, города, области осуществляют методическое руководство всеми звеньями лечебно-профилактических учреждений, где работают</w:t>
      </w:r>
      <w:r w:rsidRPr="00EA538F">
        <w:rPr>
          <w:shd w:val="clear" w:color="auto" w:fill="auto"/>
        </w:rPr>
        <w:t xml:space="preserve"> специалисты по лечебной физической культуре.</w:t>
      </w:r>
    </w:p>
    <w:p w:rsidR="00EA538F" w:rsidRPr="000F1A4F" w:rsidRDefault="00CE1A84" w:rsidP="001D4630">
      <w:pPr>
        <w:pStyle w:val="a4"/>
        <w:spacing w:after="0"/>
        <w:ind w:left="0" w:firstLine="709"/>
        <w:rPr>
          <w:rFonts w:ascii="Merriweather" w:hAnsi="Merriweather"/>
        </w:rPr>
      </w:pPr>
      <w:r w:rsidRPr="000F1A4F">
        <w:rPr>
          <w:shd w:val="clear" w:color="auto" w:fill="auto"/>
        </w:rPr>
        <w:t xml:space="preserve">   </w:t>
      </w:r>
      <w:r w:rsidRPr="000F1A4F">
        <w:rPr>
          <w:rFonts w:ascii="Merriweather" w:hAnsi="Merriweather"/>
        </w:rPr>
        <w:t>Самоконтроль – это регулярные самостоятельные наблюдения занимающихся за состоянием своего здоровья, физического развития, за влиянием на организм занятий физическими упражнениями. Данные самоконтроля записываются в дневник, в котором рекомендуется регулярно регистрировать субъективные и объективные данные самоконтроля. На занятиях ЛФК можно ограничиться такими субъективными показателями, как самочувствие, сон, аппетит, болевые ощущения и объективными – частота сердечных сокращений (ЧСС), масса тела, тренировочные нагрузки, нарушение режима, спортивные результаты.</w:t>
      </w:r>
    </w:p>
    <w:p w:rsidR="000F1A4F" w:rsidRPr="000F1A4F" w:rsidRDefault="000F1A4F" w:rsidP="00CE1A84">
      <w:pPr>
        <w:pStyle w:val="a4"/>
        <w:spacing w:after="0"/>
        <w:ind w:left="0" w:firstLine="207"/>
        <w:rPr>
          <w:rFonts w:ascii="Merriweather" w:hAnsi="Merriweather"/>
        </w:rPr>
      </w:pPr>
    </w:p>
    <w:p w:rsidR="00EA538F" w:rsidRDefault="001D4630" w:rsidP="000F1A4F">
      <w:pPr>
        <w:pStyle w:val="1"/>
      </w:pPr>
      <w:bookmarkStart w:id="13" w:name="_Toc53941555"/>
      <w:r>
        <w:lastRenderedPageBreak/>
        <w:t>ЗАКЛЮЧЕНИЕ</w:t>
      </w:r>
      <w:bookmarkEnd w:id="13"/>
    </w:p>
    <w:p w:rsidR="001D4630" w:rsidRPr="001D4630" w:rsidRDefault="001D4630" w:rsidP="001D4630"/>
    <w:p w:rsidR="00790AE3" w:rsidRPr="00790AE3" w:rsidRDefault="000F1A4F" w:rsidP="00790AE3">
      <w:pPr>
        <w:spacing w:after="0" w:line="360" w:lineRule="auto"/>
        <w:ind w:firstLine="708"/>
        <w:jc w:val="both"/>
        <w:rPr>
          <w:rFonts w:cs="Times New Roman"/>
          <w:szCs w:val="28"/>
          <w:u w:val="none"/>
          <w:shd w:val="clear" w:color="auto" w:fill="FFFFFF"/>
        </w:rPr>
      </w:pPr>
      <w:r w:rsidRPr="00790AE3">
        <w:rPr>
          <w:rFonts w:cs="Times New Roman"/>
          <w:szCs w:val="28"/>
          <w:u w:val="none"/>
          <w:shd w:val="clear" w:color="auto" w:fill="FFFFFF"/>
        </w:rPr>
        <w:t xml:space="preserve">Подводя итог, можно сделать следующие выводы. Заболевания печени и желчевыводящих путей являются достаточно распространенными в современное время. Печень и желчный пузырь — это единая система, которая работает в тесной взаимосвязи. Роль печени заключается в образовании желчи, которая в дальнейшем поступает в желчевыводящие пути, где происходит дозированное распределение ее в течение дня, она в нужных количествах поступает в двенадцатиперстную кишку. Кроме того, печень является главным фильтром организма от вредных шлаков и токсинов. </w:t>
      </w:r>
    </w:p>
    <w:p w:rsidR="00790AE3" w:rsidRPr="00790AE3" w:rsidRDefault="000F1A4F" w:rsidP="00790AE3">
      <w:pPr>
        <w:spacing w:after="0" w:line="360" w:lineRule="auto"/>
        <w:ind w:firstLine="708"/>
        <w:jc w:val="both"/>
        <w:rPr>
          <w:rFonts w:cs="Times New Roman"/>
          <w:szCs w:val="28"/>
          <w:u w:val="none"/>
          <w:shd w:val="clear" w:color="auto" w:fill="FFFFFF"/>
        </w:rPr>
      </w:pPr>
      <w:r w:rsidRPr="00790AE3">
        <w:rPr>
          <w:rFonts w:cs="Times New Roman"/>
          <w:szCs w:val="28"/>
          <w:u w:val="none"/>
          <w:shd w:val="clear" w:color="auto" w:fill="FFFFFF"/>
        </w:rPr>
        <w:t xml:space="preserve">Гимнастика для печени — важный и трудоемкий процесс, который позволяет не только сохранить здоровое состояние печени, но и улучшить ее работу, облегчая процесс восстановления организма после заболеваний. После выписки из стационара ЛФК не только показана, но и необходима, поскольку в большинстве случаев больные выходят из больницы с остаточными явлениями заболевания. Именно в этот период систематические занятия ЛФК позволяет значительно укрепить здоровье человека. </w:t>
      </w:r>
    </w:p>
    <w:p w:rsidR="000F1A4F" w:rsidRPr="00790AE3" w:rsidRDefault="000F1A4F" w:rsidP="00790AE3">
      <w:pPr>
        <w:spacing w:after="0" w:line="360" w:lineRule="auto"/>
        <w:ind w:firstLine="708"/>
        <w:jc w:val="both"/>
        <w:rPr>
          <w:rFonts w:cs="Times New Roman"/>
          <w:szCs w:val="28"/>
          <w:u w:val="none"/>
          <w:shd w:val="clear" w:color="auto" w:fill="FFFFFF"/>
        </w:rPr>
      </w:pPr>
      <w:r w:rsidRPr="00790AE3">
        <w:rPr>
          <w:rFonts w:cs="Times New Roman"/>
          <w:szCs w:val="28"/>
          <w:u w:val="none"/>
          <w:shd w:val="clear" w:color="auto" w:fill="FFFFFF"/>
        </w:rPr>
        <w:t>Основная задача гимнастики — устранение или уменьшение застоя желчи. Такому состоянию часто способствует недостаточное развитие мышц пресса и сидячий образ жизни.</w:t>
      </w:r>
      <w:r w:rsidR="00790AE3" w:rsidRPr="00790AE3">
        <w:rPr>
          <w:rFonts w:cs="Times New Roman"/>
          <w:szCs w:val="28"/>
          <w:u w:val="none"/>
          <w:shd w:val="clear" w:color="auto" w:fill="FFFFFF"/>
        </w:rPr>
        <w:t xml:space="preserve"> Вторым важным компонентом для успешной реабилитации является правильное щадящее питание, исключающее жареное, жирное, острое и учитывающее некоторые другие правила, рассмотренные в работе.</w:t>
      </w:r>
    </w:p>
    <w:p w:rsidR="000F1A4F" w:rsidRPr="000F1A4F" w:rsidRDefault="000F1A4F" w:rsidP="00790AE3">
      <w:pPr>
        <w:spacing w:after="0" w:line="360" w:lineRule="auto"/>
        <w:ind w:firstLine="708"/>
        <w:jc w:val="left"/>
        <w:rPr>
          <w:rFonts w:cs="Times New Roman"/>
          <w:szCs w:val="28"/>
          <w:u w:val="none"/>
          <w:shd w:val="clear" w:color="auto" w:fill="FFFFFF"/>
        </w:rPr>
      </w:pPr>
      <w:r w:rsidRPr="000F1A4F">
        <w:rPr>
          <w:rFonts w:cs="Times New Roman"/>
          <w:szCs w:val="28"/>
          <w:u w:val="none"/>
          <w:shd w:val="clear" w:color="auto" w:fill="FFFFFF"/>
        </w:rPr>
        <w:t>Спортивные занятия следует проводить в утренние часы, помещение должно быть хорошо проветрено. Это способствует наибольшему насыщению клеток кислородом и улучшенному обмену веществ.</w:t>
      </w:r>
    </w:p>
    <w:p w:rsidR="00EA538F" w:rsidRPr="00790AE3" w:rsidRDefault="00790AE3" w:rsidP="00790AE3">
      <w:pPr>
        <w:spacing w:after="0" w:line="360" w:lineRule="auto"/>
        <w:ind w:firstLine="360"/>
        <w:jc w:val="left"/>
        <w:rPr>
          <w:rFonts w:cs="Times New Roman"/>
          <w:szCs w:val="28"/>
          <w:u w:val="none"/>
          <w:shd w:val="clear" w:color="auto" w:fill="FFFFFF"/>
        </w:rPr>
      </w:pPr>
      <w:r w:rsidRPr="00790AE3">
        <w:rPr>
          <w:rFonts w:cs="Times New Roman"/>
          <w:szCs w:val="28"/>
          <w:u w:val="none"/>
          <w:shd w:val="clear" w:color="auto" w:fill="FFFFFF"/>
        </w:rPr>
        <w:t xml:space="preserve">Важным принципом проведения </w:t>
      </w:r>
      <w:proofErr w:type="gramStart"/>
      <w:r w:rsidRPr="00790AE3">
        <w:rPr>
          <w:rFonts w:cs="Times New Roman"/>
          <w:szCs w:val="28"/>
          <w:u w:val="none"/>
          <w:shd w:val="clear" w:color="auto" w:fill="FFFFFF"/>
        </w:rPr>
        <w:t>занятий  является</w:t>
      </w:r>
      <w:proofErr w:type="gramEnd"/>
      <w:r w:rsidRPr="00790AE3">
        <w:rPr>
          <w:rFonts w:cs="Times New Roman"/>
          <w:szCs w:val="28"/>
          <w:u w:val="none"/>
          <w:shd w:val="clear" w:color="auto" w:fill="FFFFFF"/>
        </w:rPr>
        <w:t xml:space="preserve"> то, что задания даются дозированно, постепенно увеличивая нагрузку на организм. Для </w:t>
      </w:r>
      <w:proofErr w:type="spellStart"/>
      <w:r w:rsidRPr="00790AE3">
        <w:rPr>
          <w:rFonts w:cs="Times New Roman"/>
          <w:szCs w:val="28"/>
          <w:u w:val="none"/>
          <w:shd w:val="clear" w:color="auto" w:fill="FFFFFF"/>
        </w:rPr>
        <w:t>жостижения</w:t>
      </w:r>
      <w:proofErr w:type="spellEnd"/>
      <w:r w:rsidRPr="00790AE3">
        <w:rPr>
          <w:rFonts w:cs="Times New Roman"/>
          <w:szCs w:val="28"/>
          <w:u w:val="none"/>
          <w:shd w:val="clear" w:color="auto" w:fill="FFFFFF"/>
        </w:rPr>
        <w:t xml:space="preserve"> положительного эффекта необходим не только контроль за ходом занятий со </w:t>
      </w:r>
      <w:r w:rsidRPr="00790AE3">
        <w:rPr>
          <w:rFonts w:cs="Times New Roman"/>
          <w:szCs w:val="28"/>
          <w:u w:val="none"/>
          <w:shd w:val="clear" w:color="auto" w:fill="FFFFFF"/>
        </w:rPr>
        <w:lastRenderedPageBreak/>
        <w:t>стороны врача и инструктора, но и самоконтроль за состоянием организма и достигнутыми результатами со стороны больного.</w:t>
      </w:r>
    </w:p>
    <w:p w:rsidR="00790AE3" w:rsidRDefault="00790AE3">
      <w:pPr>
        <w:jc w:val="left"/>
        <w:rPr>
          <w:rFonts w:eastAsiaTheme="majorEastAsia" w:cs="Times New Roman"/>
          <w:b/>
          <w:szCs w:val="28"/>
          <w:u w:val="none"/>
        </w:rPr>
      </w:pPr>
      <w:r>
        <w:br w:type="page"/>
      </w:r>
    </w:p>
    <w:p w:rsidR="00EA538F" w:rsidRPr="00EA538F" w:rsidRDefault="001D4630" w:rsidP="00EA538F">
      <w:pPr>
        <w:pStyle w:val="4"/>
        <w:numPr>
          <w:ilvl w:val="0"/>
          <w:numId w:val="0"/>
        </w:numPr>
        <w:ind w:left="360"/>
      </w:pPr>
      <w:r w:rsidRPr="00EA538F">
        <w:lastRenderedPageBreak/>
        <w:t>СП</w:t>
      </w:r>
      <w:r w:rsidR="00E1103C">
        <w:t>ИСОК ИСПОЛЬЗОВАННОЙ ЛИТЕРАТУРЫ</w:t>
      </w:r>
    </w:p>
    <w:p w:rsidR="00EA538F" w:rsidRPr="00EA538F" w:rsidRDefault="00EA538F" w:rsidP="00EA538F">
      <w:pPr>
        <w:rPr>
          <w:rFonts w:cs="Times New Roman"/>
          <w:szCs w:val="28"/>
        </w:rPr>
      </w:pPr>
    </w:p>
    <w:p w:rsidR="00EA538F" w:rsidRPr="00EA538F" w:rsidRDefault="00EA538F" w:rsidP="001D4630">
      <w:pPr>
        <w:pStyle w:val="a6"/>
        <w:numPr>
          <w:ilvl w:val="0"/>
          <w:numId w:val="8"/>
        </w:numPr>
        <w:tabs>
          <w:tab w:val="left" w:pos="993"/>
        </w:tabs>
        <w:spacing w:after="0" w:line="360" w:lineRule="auto"/>
        <w:ind w:left="284" w:hanging="425"/>
        <w:jc w:val="both"/>
        <w:rPr>
          <w:rFonts w:cs="Times New Roman"/>
          <w:color w:val="000000"/>
          <w:spacing w:val="6"/>
          <w:szCs w:val="28"/>
          <w:u w:val="none"/>
        </w:rPr>
      </w:pPr>
      <w:proofErr w:type="spellStart"/>
      <w:r w:rsidRPr="00EA538F">
        <w:rPr>
          <w:rFonts w:cs="Times New Roman"/>
          <w:color w:val="000000"/>
          <w:spacing w:val="6"/>
          <w:szCs w:val="28"/>
          <w:u w:val="none"/>
        </w:rPr>
        <w:t>Блюгер</w:t>
      </w:r>
      <w:proofErr w:type="spellEnd"/>
      <w:r w:rsidRPr="00EA538F">
        <w:rPr>
          <w:rFonts w:cs="Times New Roman"/>
          <w:color w:val="000000"/>
          <w:spacing w:val="6"/>
          <w:szCs w:val="28"/>
          <w:u w:val="none"/>
        </w:rPr>
        <w:t xml:space="preserve"> А.Ф. Тайны и парадоксы печени / А.Ф. </w:t>
      </w:r>
      <w:proofErr w:type="spellStart"/>
      <w:r w:rsidRPr="00EA538F">
        <w:rPr>
          <w:rFonts w:cs="Times New Roman"/>
          <w:color w:val="000000"/>
          <w:spacing w:val="6"/>
          <w:szCs w:val="28"/>
          <w:u w:val="none"/>
        </w:rPr>
        <w:t>Блюгер</w:t>
      </w:r>
      <w:proofErr w:type="spellEnd"/>
      <w:r w:rsidRPr="00EA538F">
        <w:rPr>
          <w:rFonts w:cs="Times New Roman"/>
          <w:color w:val="000000"/>
          <w:spacing w:val="6"/>
          <w:szCs w:val="28"/>
          <w:u w:val="none"/>
        </w:rPr>
        <w:t xml:space="preserve">. - М.: Знание, 1988. - 222с. </w:t>
      </w:r>
    </w:p>
    <w:p w:rsidR="00EA538F" w:rsidRPr="00EA538F" w:rsidRDefault="00EA538F" w:rsidP="001D4630">
      <w:pPr>
        <w:numPr>
          <w:ilvl w:val="0"/>
          <w:numId w:val="8"/>
        </w:numPr>
        <w:spacing w:after="0" w:line="360" w:lineRule="auto"/>
        <w:ind w:left="284" w:hanging="425"/>
        <w:jc w:val="both"/>
        <w:rPr>
          <w:rFonts w:cs="Times New Roman"/>
          <w:color w:val="000000"/>
          <w:spacing w:val="6"/>
          <w:szCs w:val="28"/>
          <w:u w:val="none"/>
        </w:rPr>
      </w:pPr>
      <w:proofErr w:type="spellStart"/>
      <w:r w:rsidRPr="00EA538F">
        <w:rPr>
          <w:rFonts w:cs="Times New Roman"/>
          <w:color w:val="000000"/>
          <w:spacing w:val="6"/>
          <w:szCs w:val="28"/>
          <w:u w:val="none"/>
        </w:rPr>
        <w:t>Богатко</w:t>
      </w:r>
      <w:proofErr w:type="spellEnd"/>
      <w:r w:rsidRPr="00EA538F">
        <w:rPr>
          <w:rFonts w:cs="Times New Roman"/>
          <w:color w:val="000000"/>
          <w:spacing w:val="6"/>
          <w:szCs w:val="28"/>
          <w:u w:val="none"/>
        </w:rPr>
        <w:t xml:space="preserve"> Н.О. Дневник самоконтроля: методические ук</w:t>
      </w:r>
      <w:bookmarkStart w:id="14" w:name="_GoBack"/>
      <w:bookmarkEnd w:id="14"/>
      <w:r w:rsidRPr="00EA538F">
        <w:rPr>
          <w:rFonts w:cs="Times New Roman"/>
          <w:color w:val="000000"/>
          <w:spacing w:val="6"/>
          <w:szCs w:val="28"/>
          <w:u w:val="none"/>
        </w:rPr>
        <w:t xml:space="preserve">азания к учебным занятиям для студентов по дисциплине «Физическая культура» / Н.О. </w:t>
      </w:r>
      <w:proofErr w:type="spellStart"/>
      <w:r w:rsidRPr="00EA538F">
        <w:rPr>
          <w:rFonts w:cs="Times New Roman"/>
          <w:color w:val="000000"/>
          <w:spacing w:val="6"/>
          <w:szCs w:val="28"/>
          <w:u w:val="none"/>
        </w:rPr>
        <w:t>Богатко</w:t>
      </w:r>
      <w:proofErr w:type="spellEnd"/>
      <w:r w:rsidRPr="00EA538F">
        <w:rPr>
          <w:rFonts w:cs="Times New Roman"/>
          <w:color w:val="000000"/>
          <w:spacing w:val="6"/>
          <w:szCs w:val="28"/>
          <w:u w:val="none"/>
        </w:rPr>
        <w:t xml:space="preserve">, А.В. </w:t>
      </w:r>
      <w:proofErr w:type="spellStart"/>
      <w:r w:rsidRPr="00EA538F">
        <w:rPr>
          <w:rFonts w:cs="Times New Roman"/>
          <w:color w:val="000000"/>
          <w:spacing w:val="6"/>
          <w:szCs w:val="28"/>
          <w:u w:val="none"/>
        </w:rPr>
        <w:t>Русинова</w:t>
      </w:r>
      <w:proofErr w:type="spellEnd"/>
      <w:r w:rsidRPr="00EA538F">
        <w:rPr>
          <w:rFonts w:cs="Times New Roman"/>
          <w:color w:val="000000"/>
          <w:spacing w:val="6"/>
          <w:szCs w:val="28"/>
          <w:u w:val="none"/>
        </w:rPr>
        <w:t xml:space="preserve">, Г.Н. Олейник   Севастополь: Изд-во </w:t>
      </w:r>
      <w:proofErr w:type="spellStart"/>
      <w:r w:rsidRPr="00EA538F">
        <w:rPr>
          <w:rFonts w:cs="Times New Roman"/>
          <w:color w:val="000000"/>
          <w:spacing w:val="6"/>
          <w:szCs w:val="28"/>
          <w:u w:val="none"/>
        </w:rPr>
        <w:t>СевНТУ</w:t>
      </w:r>
      <w:proofErr w:type="spellEnd"/>
      <w:r w:rsidRPr="00EA538F">
        <w:rPr>
          <w:rFonts w:cs="Times New Roman"/>
          <w:color w:val="000000"/>
          <w:spacing w:val="6"/>
          <w:szCs w:val="28"/>
          <w:u w:val="none"/>
        </w:rPr>
        <w:t>, 2012. - 24 с.</w:t>
      </w:r>
    </w:p>
    <w:p w:rsidR="00EA538F" w:rsidRPr="00EA538F" w:rsidRDefault="00EA538F" w:rsidP="001D4630">
      <w:pPr>
        <w:pStyle w:val="a6"/>
        <w:numPr>
          <w:ilvl w:val="0"/>
          <w:numId w:val="8"/>
        </w:numPr>
        <w:tabs>
          <w:tab w:val="left" w:pos="993"/>
        </w:tabs>
        <w:spacing w:after="0" w:line="360" w:lineRule="auto"/>
        <w:ind w:left="284" w:hanging="425"/>
        <w:jc w:val="both"/>
        <w:rPr>
          <w:rFonts w:cs="Times New Roman"/>
          <w:color w:val="000000"/>
          <w:spacing w:val="6"/>
          <w:szCs w:val="28"/>
          <w:u w:val="none"/>
        </w:rPr>
      </w:pPr>
      <w:r w:rsidRPr="00EA538F">
        <w:rPr>
          <w:rFonts w:cs="Times New Roman"/>
          <w:color w:val="000000"/>
          <w:spacing w:val="6"/>
          <w:szCs w:val="28"/>
          <w:u w:val="none"/>
        </w:rPr>
        <w:t xml:space="preserve">Орлов В.Н. Хронические заболевания печени / В.Н. Орлов. - М.: Знание, 1988. - 63 с. </w:t>
      </w:r>
    </w:p>
    <w:p w:rsidR="00EA538F" w:rsidRPr="00EA538F" w:rsidRDefault="00EA538F" w:rsidP="001D4630">
      <w:pPr>
        <w:pStyle w:val="a6"/>
        <w:numPr>
          <w:ilvl w:val="0"/>
          <w:numId w:val="8"/>
        </w:numPr>
        <w:tabs>
          <w:tab w:val="left" w:pos="993"/>
        </w:tabs>
        <w:spacing w:after="0" w:line="360" w:lineRule="auto"/>
        <w:ind w:left="284" w:hanging="425"/>
        <w:jc w:val="both"/>
        <w:rPr>
          <w:rFonts w:cs="Times New Roman"/>
          <w:color w:val="000000"/>
          <w:spacing w:val="6"/>
          <w:szCs w:val="28"/>
          <w:u w:val="none"/>
        </w:rPr>
      </w:pPr>
      <w:r w:rsidRPr="00EA538F">
        <w:rPr>
          <w:rFonts w:cs="Times New Roman"/>
          <w:color w:val="000000"/>
          <w:spacing w:val="6"/>
          <w:szCs w:val="28"/>
          <w:u w:val="none"/>
        </w:rPr>
        <w:t xml:space="preserve">Доценко А.П. </w:t>
      </w:r>
      <w:proofErr w:type="spellStart"/>
      <w:r w:rsidRPr="00EA538F">
        <w:rPr>
          <w:rFonts w:cs="Times New Roman"/>
          <w:color w:val="000000"/>
          <w:spacing w:val="6"/>
          <w:szCs w:val="28"/>
          <w:u w:val="none"/>
        </w:rPr>
        <w:t>Бескаменный</w:t>
      </w:r>
      <w:proofErr w:type="spellEnd"/>
      <w:r w:rsidRPr="00EA538F">
        <w:rPr>
          <w:rFonts w:cs="Times New Roman"/>
          <w:color w:val="000000"/>
          <w:spacing w:val="6"/>
          <w:szCs w:val="28"/>
          <w:u w:val="none"/>
        </w:rPr>
        <w:t xml:space="preserve"> холецистит / А.П. Доценко. – К.: Здоровье, 1990. - 107 с. </w:t>
      </w:r>
    </w:p>
    <w:p w:rsidR="00EA538F" w:rsidRPr="00EA538F" w:rsidRDefault="00EA538F" w:rsidP="001D4630">
      <w:pPr>
        <w:pStyle w:val="a6"/>
        <w:numPr>
          <w:ilvl w:val="0"/>
          <w:numId w:val="8"/>
        </w:numPr>
        <w:tabs>
          <w:tab w:val="left" w:pos="993"/>
        </w:tabs>
        <w:spacing w:after="0" w:line="360" w:lineRule="auto"/>
        <w:ind w:left="284" w:hanging="425"/>
        <w:jc w:val="both"/>
        <w:rPr>
          <w:rFonts w:cs="Times New Roman"/>
          <w:color w:val="000000"/>
          <w:spacing w:val="6"/>
          <w:szCs w:val="28"/>
          <w:u w:val="none"/>
        </w:rPr>
      </w:pPr>
      <w:r w:rsidRPr="00EA538F">
        <w:rPr>
          <w:rFonts w:cs="Times New Roman"/>
          <w:color w:val="000000"/>
          <w:spacing w:val="6"/>
          <w:szCs w:val="28"/>
          <w:u w:val="none"/>
        </w:rPr>
        <w:t xml:space="preserve">Дубровский В.И. Лечебная физическая культура / В.И. Дубровский. - М.: </w:t>
      </w:r>
      <w:proofErr w:type="spellStart"/>
      <w:r w:rsidRPr="00EA538F">
        <w:rPr>
          <w:rFonts w:cs="Times New Roman"/>
          <w:color w:val="000000"/>
          <w:spacing w:val="6"/>
          <w:szCs w:val="28"/>
          <w:u w:val="none"/>
        </w:rPr>
        <w:t>Владос</w:t>
      </w:r>
      <w:proofErr w:type="spellEnd"/>
      <w:r w:rsidRPr="00EA538F">
        <w:rPr>
          <w:rFonts w:cs="Times New Roman"/>
          <w:color w:val="000000"/>
          <w:spacing w:val="6"/>
          <w:szCs w:val="28"/>
          <w:u w:val="none"/>
        </w:rPr>
        <w:t xml:space="preserve">, 2004. - 623 с. </w:t>
      </w:r>
    </w:p>
    <w:p w:rsidR="00EA538F" w:rsidRPr="00EA538F" w:rsidRDefault="00EA538F" w:rsidP="001D4630">
      <w:pPr>
        <w:pStyle w:val="a6"/>
        <w:numPr>
          <w:ilvl w:val="0"/>
          <w:numId w:val="8"/>
        </w:numPr>
        <w:tabs>
          <w:tab w:val="left" w:pos="993"/>
        </w:tabs>
        <w:spacing w:after="0" w:line="360" w:lineRule="auto"/>
        <w:ind w:left="284" w:hanging="425"/>
        <w:jc w:val="both"/>
        <w:rPr>
          <w:rFonts w:cs="Times New Roman"/>
          <w:color w:val="000000"/>
          <w:spacing w:val="6"/>
          <w:szCs w:val="28"/>
          <w:u w:val="none"/>
        </w:rPr>
      </w:pPr>
      <w:r w:rsidRPr="00EA538F">
        <w:rPr>
          <w:rFonts w:cs="Times New Roman"/>
          <w:color w:val="000000"/>
          <w:spacing w:val="6"/>
          <w:szCs w:val="28"/>
          <w:u w:val="none"/>
        </w:rPr>
        <w:t>Попов С.Н. Физическая реабилитация: Учебник для академий и институтов физической культуры /С.Н. Попов. - Ростов-на-Дону: Феникс, 1999. - 608 с.</w:t>
      </w:r>
    </w:p>
    <w:p w:rsidR="00EA538F" w:rsidRPr="00EA538F" w:rsidRDefault="00EA538F" w:rsidP="001D4630">
      <w:pPr>
        <w:pStyle w:val="a6"/>
        <w:numPr>
          <w:ilvl w:val="0"/>
          <w:numId w:val="8"/>
        </w:numPr>
        <w:tabs>
          <w:tab w:val="left" w:pos="993"/>
        </w:tabs>
        <w:spacing w:after="0" w:line="360" w:lineRule="auto"/>
        <w:ind w:left="284" w:hanging="425"/>
        <w:jc w:val="both"/>
        <w:rPr>
          <w:rFonts w:cs="Times New Roman"/>
          <w:color w:val="000000"/>
          <w:spacing w:val="6"/>
          <w:szCs w:val="28"/>
          <w:u w:val="none"/>
        </w:rPr>
      </w:pPr>
      <w:proofErr w:type="spellStart"/>
      <w:r w:rsidRPr="00EA538F">
        <w:rPr>
          <w:rFonts w:cs="Times New Roman"/>
          <w:color w:val="000000"/>
          <w:spacing w:val="6"/>
          <w:szCs w:val="28"/>
          <w:u w:val="none"/>
        </w:rPr>
        <w:t>Имамутдинова</w:t>
      </w:r>
      <w:proofErr w:type="spellEnd"/>
      <w:r w:rsidRPr="00EA538F">
        <w:rPr>
          <w:rFonts w:cs="Times New Roman"/>
          <w:color w:val="000000"/>
          <w:spacing w:val="6"/>
          <w:szCs w:val="28"/>
          <w:u w:val="none"/>
        </w:rPr>
        <w:t xml:space="preserve"> О. В. Реабилитация студентов при заболеваниях печени и желчных путей посредством приме</w:t>
      </w:r>
      <w:r w:rsidR="00894A79">
        <w:rPr>
          <w:rFonts w:cs="Times New Roman"/>
          <w:color w:val="000000"/>
          <w:spacing w:val="6"/>
          <w:szCs w:val="28"/>
          <w:u w:val="none"/>
        </w:rPr>
        <w:t>н</w:t>
      </w:r>
      <w:r w:rsidRPr="00EA538F">
        <w:rPr>
          <w:rFonts w:cs="Times New Roman"/>
          <w:color w:val="000000"/>
          <w:spacing w:val="6"/>
          <w:szCs w:val="28"/>
          <w:u w:val="none"/>
        </w:rPr>
        <w:t xml:space="preserve">ения физических упражнений: методические указания для студентов, временно освобожденных от практических занятий по дисциплине «Физическая культура»/ О.В. </w:t>
      </w:r>
      <w:proofErr w:type="spellStart"/>
      <w:r w:rsidRPr="00EA538F">
        <w:rPr>
          <w:rFonts w:cs="Times New Roman"/>
          <w:color w:val="000000"/>
          <w:spacing w:val="6"/>
          <w:szCs w:val="28"/>
          <w:u w:val="none"/>
        </w:rPr>
        <w:t>Имамутдинова</w:t>
      </w:r>
      <w:proofErr w:type="spellEnd"/>
      <w:r w:rsidRPr="00EA538F">
        <w:rPr>
          <w:rFonts w:cs="Times New Roman"/>
          <w:color w:val="000000"/>
          <w:spacing w:val="6"/>
          <w:szCs w:val="28"/>
          <w:u w:val="none"/>
        </w:rPr>
        <w:t xml:space="preserve"> – Севастополь: изд-во </w:t>
      </w:r>
      <w:proofErr w:type="spellStart"/>
      <w:r w:rsidRPr="00EA538F">
        <w:rPr>
          <w:rFonts w:cs="Times New Roman"/>
          <w:color w:val="000000"/>
          <w:spacing w:val="6"/>
          <w:szCs w:val="28"/>
          <w:u w:val="none"/>
        </w:rPr>
        <w:t>СевНТУ</w:t>
      </w:r>
      <w:proofErr w:type="spellEnd"/>
      <w:r w:rsidRPr="00EA538F">
        <w:rPr>
          <w:rFonts w:cs="Times New Roman"/>
          <w:color w:val="000000"/>
          <w:spacing w:val="6"/>
          <w:szCs w:val="28"/>
          <w:u w:val="none"/>
        </w:rPr>
        <w:t>, 2012. - 24 с.</w:t>
      </w:r>
    </w:p>
    <w:p w:rsidR="00EA538F" w:rsidRPr="00EA538F" w:rsidRDefault="00EA538F" w:rsidP="001D4630">
      <w:pPr>
        <w:pStyle w:val="a6"/>
        <w:numPr>
          <w:ilvl w:val="0"/>
          <w:numId w:val="8"/>
        </w:numPr>
        <w:tabs>
          <w:tab w:val="left" w:pos="993"/>
        </w:tabs>
        <w:spacing w:after="0" w:line="360" w:lineRule="auto"/>
        <w:ind w:left="284" w:hanging="425"/>
        <w:jc w:val="both"/>
        <w:rPr>
          <w:rFonts w:cs="Times New Roman"/>
          <w:color w:val="000000"/>
          <w:spacing w:val="6"/>
          <w:szCs w:val="28"/>
          <w:u w:val="none"/>
        </w:rPr>
      </w:pPr>
      <w:r w:rsidRPr="00EA538F">
        <w:rPr>
          <w:rFonts w:cs="Times New Roman"/>
          <w:color w:val="000000"/>
          <w:spacing w:val="6"/>
          <w:szCs w:val="28"/>
          <w:u w:val="none"/>
        </w:rPr>
        <w:t>Физическая реабилитация: Учебник для студентов высших учебных заведений, обучающихся по Государственному образовательному стандарту 022500 «Физическая культура для лиц с отклонениями в состоянии здоровья» (Адаптивная физическая культура)/Под общей ред. Проф. С.Н. Попова. Изд.4-е. – Ростов н/Д: Феникс, 2006. – 608с. (Высшее образование)</w:t>
      </w:r>
      <w:r w:rsidR="00790AE3">
        <w:rPr>
          <w:rFonts w:cs="Times New Roman"/>
          <w:color w:val="000000"/>
          <w:spacing w:val="6"/>
          <w:szCs w:val="28"/>
          <w:u w:val="none"/>
        </w:rPr>
        <w:t>.</w:t>
      </w:r>
    </w:p>
    <w:p w:rsidR="00EA538F" w:rsidRPr="00EA538F" w:rsidRDefault="00EA538F" w:rsidP="001D4630">
      <w:pPr>
        <w:spacing w:line="360" w:lineRule="auto"/>
        <w:ind w:left="284"/>
        <w:rPr>
          <w:rFonts w:cs="Times New Roman"/>
          <w:szCs w:val="28"/>
        </w:rPr>
      </w:pPr>
    </w:p>
    <w:sectPr w:rsidR="00EA538F" w:rsidRPr="00EA538F" w:rsidSect="001D4630">
      <w:headerReference w:type="default" r:id="rId14"/>
      <w:pgSz w:w="11906" w:h="16838" w:code="9"/>
      <w:pgMar w:top="1134" w:right="70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7AF7" w:rsidRDefault="00687AF7" w:rsidP="001C34E1">
      <w:pPr>
        <w:spacing w:after="0" w:line="240" w:lineRule="auto"/>
      </w:pPr>
      <w:r>
        <w:separator/>
      </w:r>
    </w:p>
  </w:endnote>
  <w:endnote w:type="continuationSeparator" w:id="0">
    <w:p w:rsidR="00687AF7" w:rsidRDefault="00687AF7" w:rsidP="001C34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erriweather">
    <w:altName w:val="Times New Roman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7AF7" w:rsidRDefault="00687AF7" w:rsidP="001C34E1">
      <w:pPr>
        <w:spacing w:after="0" w:line="240" w:lineRule="auto"/>
      </w:pPr>
      <w:r>
        <w:separator/>
      </w:r>
    </w:p>
  </w:footnote>
  <w:footnote w:type="continuationSeparator" w:id="0">
    <w:p w:rsidR="00687AF7" w:rsidRDefault="00687AF7" w:rsidP="001C34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16786738"/>
      <w:docPartObj>
        <w:docPartGallery w:val="Page Numbers (Top of Page)"/>
        <w:docPartUnique/>
      </w:docPartObj>
    </w:sdtPr>
    <w:sdtEndPr>
      <w:rPr>
        <w:u w:val="none"/>
      </w:rPr>
    </w:sdtEndPr>
    <w:sdtContent>
      <w:p w:rsidR="001C34E1" w:rsidRPr="006C2B45" w:rsidRDefault="001C34E1">
        <w:pPr>
          <w:pStyle w:val="ae"/>
          <w:jc w:val="right"/>
          <w:rPr>
            <w:u w:val="none"/>
          </w:rPr>
        </w:pPr>
        <w:r w:rsidRPr="006C2B45">
          <w:rPr>
            <w:u w:val="none"/>
          </w:rPr>
          <w:fldChar w:fldCharType="begin"/>
        </w:r>
        <w:r w:rsidRPr="006C2B45">
          <w:rPr>
            <w:u w:val="none"/>
          </w:rPr>
          <w:instrText>PAGE   \* MERGEFORMAT</w:instrText>
        </w:r>
        <w:r w:rsidRPr="006C2B45">
          <w:rPr>
            <w:u w:val="none"/>
          </w:rPr>
          <w:fldChar w:fldCharType="separate"/>
        </w:r>
        <w:r w:rsidR="00E1103C">
          <w:rPr>
            <w:noProof/>
            <w:u w:val="none"/>
          </w:rPr>
          <w:t>18</w:t>
        </w:r>
        <w:r w:rsidRPr="006C2B45">
          <w:rPr>
            <w:u w:val="none"/>
          </w:rPr>
          <w:fldChar w:fldCharType="end"/>
        </w:r>
      </w:p>
    </w:sdtContent>
  </w:sdt>
  <w:p w:rsidR="001C34E1" w:rsidRDefault="001C34E1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01197"/>
    <w:multiLevelType w:val="hybridMultilevel"/>
    <w:tmpl w:val="1088B756"/>
    <w:lvl w:ilvl="0" w:tplc="68DC4B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86970"/>
    <w:multiLevelType w:val="hybridMultilevel"/>
    <w:tmpl w:val="763415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54066E"/>
    <w:multiLevelType w:val="hybridMultilevel"/>
    <w:tmpl w:val="C5CCDB62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F81CC1"/>
    <w:multiLevelType w:val="multilevel"/>
    <w:tmpl w:val="7D2A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B63EB8"/>
    <w:multiLevelType w:val="hybridMultilevel"/>
    <w:tmpl w:val="309E7082"/>
    <w:lvl w:ilvl="0" w:tplc="EA6A7F4E">
      <w:start w:val="3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28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230941"/>
    <w:multiLevelType w:val="multilevel"/>
    <w:tmpl w:val="4350A966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" w15:restartNumberingAfterBreak="0">
    <w:nsid w:val="4F3734FB"/>
    <w:multiLevelType w:val="multilevel"/>
    <w:tmpl w:val="9E744F7A"/>
    <w:lvl w:ilvl="0">
      <w:start w:val="1"/>
      <w:numFmt w:val="decimal"/>
      <w:pStyle w:val="4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51D23B22"/>
    <w:multiLevelType w:val="hybridMultilevel"/>
    <w:tmpl w:val="F398A004"/>
    <w:lvl w:ilvl="0" w:tplc="066E1410">
      <w:numFmt w:val="bullet"/>
      <w:lvlText w:val="•"/>
      <w:lvlJc w:val="left"/>
      <w:pPr>
        <w:ind w:left="644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62D604FB"/>
    <w:multiLevelType w:val="hybridMultilevel"/>
    <w:tmpl w:val="733C378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65CB7733"/>
    <w:multiLevelType w:val="hybridMultilevel"/>
    <w:tmpl w:val="466E6F0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70DE5055"/>
    <w:multiLevelType w:val="multilevel"/>
    <w:tmpl w:val="6390FD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7532600C"/>
    <w:multiLevelType w:val="multilevel"/>
    <w:tmpl w:val="F6CC89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5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6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7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41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78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520" w:hanging="2160"/>
      </w:pPr>
      <w:rPr>
        <w:rFonts w:hint="default"/>
      </w:rPr>
    </w:lvl>
  </w:abstractNum>
  <w:abstractNum w:abstractNumId="12" w15:restartNumberingAfterBreak="0">
    <w:nsid w:val="77B0622A"/>
    <w:multiLevelType w:val="multilevel"/>
    <w:tmpl w:val="713E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1D0279"/>
    <w:multiLevelType w:val="hybridMultilevel"/>
    <w:tmpl w:val="5354536C"/>
    <w:lvl w:ilvl="0" w:tplc="789A263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7B0257EC"/>
    <w:multiLevelType w:val="multilevel"/>
    <w:tmpl w:val="7666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DF56C8"/>
    <w:multiLevelType w:val="multilevel"/>
    <w:tmpl w:val="1094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0"/>
  </w:num>
  <w:num w:numId="3">
    <w:abstractNumId w:val="0"/>
  </w:num>
  <w:num w:numId="4">
    <w:abstractNumId w:val="15"/>
  </w:num>
  <w:num w:numId="5">
    <w:abstractNumId w:val="4"/>
  </w:num>
  <w:num w:numId="6">
    <w:abstractNumId w:val="2"/>
  </w:num>
  <w:num w:numId="7">
    <w:abstractNumId w:val="10"/>
    <w:lvlOverride w:ilvl="0">
      <w:startOverride w:val="3"/>
    </w:lvlOverride>
  </w:num>
  <w:num w:numId="8">
    <w:abstractNumId w:val="1"/>
  </w:num>
  <w:num w:numId="9">
    <w:abstractNumId w:val="6"/>
  </w:num>
  <w:num w:numId="10">
    <w:abstractNumId w:val="5"/>
  </w:num>
  <w:num w:numId="11">
    <w:abstractNumId w:val="3"/>
  </w:num>
  <w:num w:numId="12">
    <w:abstractNumId w:val="9"/>
  </w:num>
  <w:num w:numId="13">
    <w:abstractNumId w:val="7"/>
  </w:num>
  <w:num w:numId="14">
    <w:abstractNumId w:val="14"/>
  </w:num>
  <w:num w:numId="15">
    <w:abstractNumId w:val="12"/>
  </w:num>
  <w:num w:numId="16">
    <w:abstractNumId w:val="13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0FBB"/>
    <w:rsid w:val="000A5905"/>
    <w:rsid w:val="000C7BF3"/>
    <w:rsid w:val="000F1A4F"/>
    <w:rsid w:val="000F35D0"/>
    <w:rsid w:val="001C34E1"/>
    <w:rsid w:val="001D4630"/>
    <w:rsid w:val="001E2DD8"/>
    <w:rsid w:val="002207C5"/>
    <w:rsid w:val="00272C21"/>
    <w:rsid w:val="002A50E7"/>
    <w:rsid w:val="003047D1"/>
    <w:rsid w:val="00321E83"/>
    <w:rsid w:val="00344A17"/>
    <w:rsid w:val="00383331"/>
    <w:rsid w:val="00407FC8"/>
    <w:rsid w:val="004C1E4C"/>
    <w:rsid w:val="005932B5"/>
    <w:rsid w:val="00623625"/>
    <w:rsid w:val="00631106"/>
    <w:rsid w:val="00642288"/>
    <w:rsid w:val="00646156"/>
    <w:rsid w:val="00660FBB"/>
    <w:rsid w:val="00687AF7"/>
    <w:rsid w:val="006A79D1"/>
    <w:rsid w:val="006C2B45"/>
    <w:rsid w:val="006C31AE"/>
    <w:rsid w:val="006C74AD"/>
    <w:rsid w:val="00716356"/>
    <w:rsid w:val="00733D99"/>
    <w:rsid w:val="0076458E"/>
    <w:rsid w:val="00790AE3"/>
    <w:rsid w:val="007E1FEE"/>
    <w:rsid w:val="007E68CE"/>
    <w:rsid w:val="00810566"/>
    <w:rsid w:val="00817673"/>
    <w:rsid w:val="0087547C"/>
    <w:rsid w:val="00894A79"/>
    <w:rsid w:val="008E19DE"/>
    <w:rsid w:val="00917149"/>
    <w:rsid w:val="0092328F"/>
    <w:rsid w:val="0092424A"/>
    <w:rsid w:val="009B56DA"/>
    <w:rsid w:val="009B6AD6"/>
    <w:rsid w:val="009D0B6B"/>
    <w:rsid w:val="009D3F5C"/>
    <w:rsid w:val="00A0283F"/>
    <w:rsid w:val="00A113E7"/>
    <w:rsid w:val="00A74C54"/>
    <w:rsid w:val="00A84947"/>
    <w:rsid w:val="00A8685B"/>
    <w:rsid w:val="00AE5095"/>
    <w:rsid w:val="00AF08BE"/>
    <w:rsid w:val="00B23524"/>
    <w:rsid w:val="00B85693"/>
    <w:rsid w:val="00BD69F0"/>
    <w:rsid w:val="00C000F4"/>
    <w:rsid w:val="00C372D0"/>
    <w:rsid w:val="00C64675"/>
    <w:rsid w:val="00CB15B6"/>
    <w:rsid w:val="00CE1A84"/>
    <w:rsid w:val="00D44E25"/>
    <w:rsid w:val="00DA2F58"/>
    <w:rsid w:val="00E1103C"/>
    <w:rsid w:val="00E1602C"/>
    <w:rsid w:val="00E26FE8"/>
    <w:rsid w:val="00EA538F"/>
    <w:rsid w:val="00F05C06"/>
    <w:rsid w:val="00F606A1"/>
    <w:rsid w:val="00F9078F"/>
    <w:rsid w:val="00FF1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33985D"/>
  <w15:docId w15:val="{7EEFA675-DEA6-4BE8-B6CD-D0671B43C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0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подзагол"/>
    <w:qFormat/>
    <w:rsid w:val="00623625"/>
    <w:pPr>
      <w:jc w:val="center"/>
    </w:pPr>
    <w:rPr>
      <w:rFonts w:ascii="Times New Roman" w:hAnsi="Times New Roman"/>
      <w:sz w:val="28"/>
      <w:u w:val="single"/>
    </w:rPr>
  </w:style>
  <w:style w:type="paragraph" w:styleId="1">
    <w:name w:val="heading 1"/>
    <w:basedOn w:val="2"/>
    <w:next w:val="a"/>
    <w:link w:val="10"/>
    <w:uiPriority w:val="9"/>
    <w:qFormat/>
    <w:rsid w:val="00A84947"/>
    <w:pPr>
      <w:spacing w:before="480"/>
      <w:outlineLvl w:val="0"/>
    </w:pPr>
    <w:rPr>
      <w:b/>
      <w:bCs w:val="0"/>
      <w:szCs w:val="28"/>
      <w:u w:val="none"/>
    </w:rPr>
  </w:style>
  <w:style w:type="paragraph" w:styleId="2">
    <w:name w:val="heading 2"/>
    <w:aliases w:val="подзаголовок"/>
    <w:basedOn w:val="a"/>
    <w:next w:val="a"/>
    <w:link w:val="20"/>
    <w:uiPriority w:val="9"/>
    <w:unhideWhenUsed/>
    <w:rsid w:val="006C31AE"/>
    <w:pPr>
      <w:keepNext/>
      <w:keepLines/>
      <w:spacing w:before="200" w:after="0"/>
      <w:outlineLvl w:val="1"/>
    </w:pPr>
    <w:rPr>
      <w:rFonts w:eastAsiaTheme="majorEastAsia" w:cstheme="majorBidi"/>
      <w:bCs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113E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1"/>
    <w:next w:val="a"/>
    <w:link w:val="40"/>
    <w:rsid w:val="00D44E25"/>
    <w:pPr>
      <w:numPr>
        <w:numId w:val="9"/>
      </w:numPr>
      <w:spacing w:line="360" w:lineRule="auto"/>
      <w:outlineLvl w:val="3"/>
    </w:pPr>
    <w:rPr>
      <w:rFonts w:cs="Times New Roman"/>
    </w:rPr>
  </w:style>
  <w:style w:type="paragraph" w:styleId="5">
    <w:name w:val="heading 5"/>
    <w:aliases w:val="оглавления"/>
    <w:basedOn w:val="11"/>
    <w:next w:val="a"/>
    <w:link w:val="50"/>
    <w:uiPriority w:val="9"/>
    <w:unhideWhenUsed/>
    <w:rsid w:val="00733D99"/>
    <w:pPr>
      <w:keepNext/>
      <w:keepLines/>
      <w:spacing w:before="200" w:after="0"/>
      <w:outlineLvl w:val="4"/>
    </w:pPr>
    <w:rPr>
      <w:rFonts w:eastAsiaTheme="majorEastAsia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link w:val="4"/>
    <w:rsid w:val="00D44E25"/>
    <w:rPr>
      <w:rFonts w:ascii="Times New Roman" w:eastAsiaTheme="majorEastAsia" w:hAnsi="Times New Roman" w:cs="Times New Roman"/>
      <w:b/>
      <w:sz w:val="28"/>
      <w:szCs w:val="28"/>
    </w:rPr>
  </w:style>
  <w:style w:type="character" w:styleId="a3">
    <w:name w:val="Emphasis"/>
    <w:uiPriority w:val="20"/>
    <w:rsid w:val="00733D99"/>
    <w:rPr>
      <w:rFonts w:ascii="Times New Roman" w:hAnsi="Times New Roman" w:cs="Times New Roman" w:hint="default"/>
      <w:i/>
      <w:iCs/>
      <w:sz w:val="24"/>
    </w:rPr>
  </w:style>
  <w:style w:type="character" w:customStyle="1" w:styleId="10">
    <w:name w:val="Заголовок 1 Знак"/>
    <w:basedOn w:val="a0"/>
    <w:link w:val="1"/>
    <w:uiPriority w:val="9"/>
    <w:rsid w:val="00A84947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20">
    <w:name w:val="Заголовок 2 Знак"/>
    <w:aliases w:val="подзаголовок Знак"/>
    <w:basedOn w:val="a0"/>
    <w:link w:val="2"/>
    <w:uiPriority w:val="9"/>
    <w:rsid w:val="006C31AE"/>
    <w:rPr>
      <w:rFonts w:ascii="Times New Roman" w:eastAsiaTheme="majorEastAsia" w:hAnsi="Times New Roman" w:cstheme="majorBidi"/>
      <w:bCs/>
      <w:sz w:val="28"/>
      <w:szCs w:val="26"/>
      <w:u w:val="single"/>
    </w:rPr>
  </w:style>
  <w:style w:type="character" w:customStyle="1" w:styleId="50">
    <w:name w:val="Заголовок 5 Знак"/>
    <w:aliases w:val="оглавления Знак"/>
    <w:basedOn w:val="a0"/>
    <w:link w:val="5"/>
    <w:uiPriority w:val="9"/>
    <w:rsid w:val="00733D99"/>
    <w:rPr>
      <w:rFonts w:ascii="Times New Roman" w:eastAsiaTheme="majorEastAsia" w:hAnsi="Times New Roman" w:cstheme="majorBidi"/>
      <w:sz w:val="24"/>
    </w:rPr>
  </w:style>
  <w:style w:type="paragraph" w:styleId="11">
    <w:name w:val="toc 1"/>
    <w:basedOn w:val="a"/>
    <w:next w:val="a"/>
    <w:autoRedefine/>
    <w:uiPriority w:val="39"/>
    <w:unhideWhenUsed/>
    <w:rsid w:val="00D44E25"/>
    <w:pPr>
      <w:tabs>
        <w:tab w:val="right" w:leader="dot" w:pos="9628"/>
      </w:tabs>
      <w:spacing w:after="100"/>
      <w:jc w:val="left"/>
    </w:pPr>
    <w:rPr>
      <w:noProof/>
      <w:u w:val="none"/>
    </w:rPr>
  </w:style>
  <w:style w:type="paragraph" w:styleId="a4">
    <w:name w:val="No Spacing"/>
    <w:aliases w:val="обыч"/>
    <w:basedOn w:val="a"/>
    <w:uiPriority w:val="1"/>
    <w:qFormat/>
    <w:rsid w:val="00D44E25"/>
    <w:pPr>
      <w:spacing w:line="360" w:lineRule="auto"/>
      <w:ind w:left="142" w:firstLine="142"/>
      <w:jc w:val="both"/>
    </w:pPr>
    <w:rPr>
      <w:rFonts w:cs="Times New Roman"/>
      <w:szCs w:val="28"/>
      <w:u w:val="none"/>
      <w:shd w:val="clear" w:color="auto" w:fill="FFFFFF"/>
    </w:rPr>
  </w:style>
  <w:style w:type="paragraph" w:styleId="a5">
    <w:name w:val="Normal (Web)"/>
    <w:basedOn w:val="a"/>
    <w:uiPriority w:val="99"/>
    <w:unhideWhenUsed/>
    <w:rsid w:val="00660FBB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paragraph" w:styleId="a6">
    <w:name w:val="List Paragraph"/>
    <w:basedOn w:val="a"/>
    <w:uiPriority w:val="34"/>
    <w:qFormat/>
    <w:rsid w:val="000F35D0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A74C5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9">
    <w:name w:val="TOC Heading"/>
    <w:basedOn w:val="4"/>
    <w:next w:val="a"/>
    <w:uiPriority w:val="39"/>
    <w:unhideWhenUsed/>
    <w:qFormat/>
    <w:rsid w:val="00A113E7"/>
  </w:style>
  <w:style w:type="character" w:customStyle="1" w:styleId="a8">
    <w:name w:val="Текст выноски Знак"/>
    <w:basedOn w:val="a0"/>
    <w:link w:val="a7"/>
    <w:uiPriority w:val="99"/>
    <w:semiHidden/>
    <w:rsid w:val="00A74C54"/>
    <w:rPr>
      <w:rFonts w:ascii="Tahoma" w:hAnsi="Tahoma" w:cs="Tahoma"/>
      <w:sz w:val="16"/>
      <w:szCs w:val="16"/>
    </w:rPr>
  </w:style>
  <w:style w:type="character" w:styleId="aa">
    <w:name w:val="Hyperlink"/>
    <w:basedOn w:val="a0"/>
    <w:uiPriority w:val="99"/>
    <w:unhideWhenUsed/>
    <w:rsid w:val="00A74C54"/>
    <w:rPr>
      <w:color w:val="0000FF" w:themeColor="hyperlink"/>
      <w:u w:val="single"/>
    </w:rPr>
  </w:style>
  <w:style w:type="paragraph" w:customStyle="1" w:styleId="p1">
    <w:name w:val="p1"/>
    <w:basedOn w:val="a"/>
    <w:rsid w:val="009B56DA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ru-RU"/>
    </w:rPr>
  </w:style>
  <w:style w:type="character" w:styleId="ab">
    <w:name w:val="Strong"/>
    <w:basedOn w:val="a0"/>
    <w:uiPriority w:val="22"/>
    <w:rsid w:val="00DA2F58"/>
    <w:rPr>
      <w:b/>
      <w:bCs/>
    </w:rPr>
  </w:style>
  <w:style w:type="paragraph" w:customStyle="1" w:styleId="12">
    <w:name w:val="Подзаголовок1"/>
    <w:basedOn w:val="a"/>
    <w:rsid w:val="00DA2F58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ru-RU"/>
    </w:rPr>
  </w:style>
  <w:style w:type="character" w:customStyle="1" w:styleId="apple-converted-space">
    <w:name w:val="apple-converted-space"/>
    <w:basedOn w:val="a0"/>
    <w:rsid w:val="004C1E4C"/>
  </w:style>
  <w:style w:type="paragraph" w:styleId="21">
    <w:name w:val="toc 2"/>
    <w:basedOn w:val="a"/>
    <w:next w:val="a"/>
    <w:autoRedefine/>
    <w:uiPriority w:val="39"/>
    <w:unhideWhenUsed/>
    <w:rsid w:val="00623625"/>
    <w:pPr>
      <w:spacing w:after="100"/>
      <w:ind w:left="22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31">
    <w:name w:val="toc 3"/>
    <w:basedOn w:val="a"/>
    <w:next w:val="a"/>
    <w:autoRedefine/>
    <w:uiPriority w:val="39"/>
    <w:semiHidden/>
    <w:unhideWhenUsed/>
    <w:qFormat/>
    <w:rsid w:val="00623625"/>
    <w:pPr>
      <w:spacing w:after="100"/>
      <w:ind w:left="440"/>
      <w:jc w:val="left"/>
    </w:pPr>
    <w:rPr>
      <w:rFonts w:asciiTheme="minorHAnsi" w:eastAsiaTheme="minorEastAsia" w:hAnsiTheme="minorHAnsi"/>
      <w:sz w:val="22"/>
      <w:lang w:eastAsia="ru-RU"/>
    </w:rPr>
  </w:style>
  <w:style w:type="character" w:styleId="ac">
    <w:name w:val="Book Title"/>
    <w:basedOn w:val="a0"/>
    <w:uiPriority w:val="33"/>
    <w:rsid w:val="00C372D0"/>
    <w:rPr>
      <w:b/>
      <w:bCs/>
      <w:smallCaps/>
      <w:spacing w:val="5"/>
    </w:rPr>
  </w:style>
  <w:style w:type="character" w:styleId="ad">
    <w:name w:val="Intense Reference"/>
    <w:basedOn w:val="a0"/>
    <w:uiPriority w:val="32"/>
    <w:rsid w:val="00C372D0"/>
    <w:rPr>
      <w:b/>
      <w:bCs/>
      <w:smallCaps/>
      <w:color w:val="C0504D" w:themeColor="accent2"/>
      <w:spacing w:val="5"/>
      <w:u w:val="single"/>
    </w:rPr>
  </w:style>
  <w:style w:type="character" w:customStyle="1" w:styleId="30">
    <w:name w:val="Заголовок 3 Знак"/>
    <w:basedOn w:val="a0"/>
    <w:link w:val="3"/>
    <w:uiPriority w:val="9"/>
    <w:rsid w:val="00A113E7"/>
    <w:rPr>
      <w:rFonts w:asciiTheme="majorHAnsi" w:eastAsiaTheme="majorEastAsia" w:hAnsiTheme="majorHAnsi" w:cstheme="majorBidi"/>
      <w:b/>
      <w:bCs/>
      <w:color w:val="4F81BD" w:themeColor="accent1"/>
      <w:sz w:val="28"/>
      <w:u w:val="single"/>
    </w:rPr>
  </w:style>
  <w:style w:type="paragraph" w:styleId="ae">
    <w:name w:val="header"/>
    <w:basedOn w:val="a"/>
    <w:link w:val="af"/>
    <w:uiPriority w:val="99"/>
    <w:unhideWhenUsed/>
    <w:rsid w:val="001C34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1C34E1"/>
    <w:rPr>
      <w:rFonts w:ascii="Times New Roman" w:hAnsi="Times New Roman"/>
      <w:sz w:val="28"/>
      <w:u w:val="single"/>
    </w:rPr>
  </w:style>
  <w:style w:type="paragraph" w:styleId="af0">
    <w:name w:val="footer"/>
    <w:basedOn w:val="a"/>
    <w:link w:val="af1"/>
    <w:uiPriority w:val="99"/>
    <w:unhideWhenUsed/>
    <w:rsid w:val="001C34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1C34E1"/>
    <w:rPr>
      <w:rFonts w:ascii="Times New Roman" w:hAnsi="Times New Roman"/>
      <w:sz w:val="28"/>
      <w:u w:val="single"/>
    </w:rPr>
  </w:style>
  <w:style w:type="character" w:customStyle="1" w:styleId="c0">
    <w:name w:val="c0"/>
    <w:basedOn w:val="a0"/>
    <w:rsid w:val="000F1A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4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35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45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000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148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1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3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5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933082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649555">
                  <w:marLeft w:val="0"/>
                  <w:marRight w:val="12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077535">
                  <w:marLeft w:val="0"/>
                  <w:marRight w:val="12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580885">
                  <w:marLeft w:val="0"/>
                  <w:marRight w:val="12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00657">
                  <w:marLeft w:val="0"/>
                  <w:marRight w:val="12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187794">
                  <w:marLeft w:val="0"/>
                  <w:marRight w:val="12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156140">
                  <w:marLeft w:val="0"/>
                  <w:marRight w:val="12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290602">
                  <w:marLeft w:val="0"/>
                  <w:marRight w:val="12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324230">
                  <w:marLeft w:val="0"/>
                  <w:marRight w:val="12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30553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019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4926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27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62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696229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67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773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802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9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46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2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2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cina.dobro-est.com/gripp-simptomyi-prichinyi-vidyi-lechenie-i-profilaktika-grippa.html" TargetMode="External"/><Relationship Id="rId13" Type="http://schemas.openxmlformats.org/officeDocument/2006/relationships/hyperlink" Target="http://www.medical-enc.ru/10/krovoobraschenie.s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medical-enc.ru/16/reaktivnost_organizma.shtml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medicina.dobro-est.com/tsirroz-pecheni-pervyie-priznaki-simptomyi-prichinyi-i-lechenie-tsirroza-pecheni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edicina.dobro-est.com/pochemu-bolit-zhivot-osnovnyie-prichinyi-i-chto-delat-esli-bol-v-zhivote-ne-daet-pokoya.html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5DD231-367D-4E78-AB7F-512C4E229B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3488</Words>
  <Characters>19887</Characters>
  <Application>Microsoft Office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23329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Владелец</dc:creator>
  <cp:lastModifiedBy>Собянин</cp:lastModifiedBy>
  <cp:revision>5</cp:revision>
  <dcterms:created xsi:type="dcterms:W3CDTF">2020-10-19T04:20:00Z</dcterms:created>
  <dcterms:modified xsi:type="dcterms:W3CDTF">2020-10-19T04:44:00Z</dcterms:modified>
</cp:coreProperties>
</file>