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7467466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3C2A32" w:rsidRDefault="003C2A32">
          <w:pPr>
            <w:pStyle w:val="aa"/>
          </w:pPr>
          <w:r>
            <w:t>Оглавлени</w:t>
          </w:r>
          <w:bookmarkStart w:id="0" w:name="_GoBack"/>
          <w:bookmarkEnd w:id="0"/>
          <w:r>
            <w:t>е</w:t>
          </w:r>
        </w:p>
        <w:p w:rsidR="0072531D" w:rsidRDefault="003C2A32">
          <w:pPr>
            <w:pStyle w:val="2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66385691" w:history="1">
            <w:r w:rsidR="0072531D" w:rsidRPr="00864F21">
              <w:rPr>
                <w:rStyle w:val="ab"/>
                <w:noProof/>
              </w:rPr>
              <w:t>6.1. Дайте определения лини и кабеля связи, нарисуйте эквивалентную симметричной линии и охарактеризуйте основные параметры линии связи.</w:t>
            </w:r>
            <w:r w:rsidR="0072531D">
              <w:rPr>
                <w:noProof/>
                <w:webHidden/>
              </w:rPr>
              <w:tab/>
            </w:r>
            <w:r w:rsidR="0072531D">
              <w:rPr>
                <w:noProof/>
                <w:webHidden/>
              </w:rPr>
              <w:fldChar w:fldCharType="begin"/>
            </w:r>
            <w:r w:rsidR="0072531D">
              <w:rPr>
                <w:noProof/>
                <w:webHidden/>
              </w:rPr>
              <w:instrText xml:space="preserve"> PAGEREF _Toc66385691 \h </w:instrText>
            </w:r>
            <w:r w:rsidR="0072531D">
              <w:rPr>
                <w:noProof/>
                <w:webHidden/>
              </w:rPr>
            </w:r>
            <w:r w:rsidR="0072531D">
              <w:rPr>
                <w:noProof/>
                <w:webHidden/>
              </w:rPr>
              <w:fldChar w:fldCharType="separate"/>
            </w:r>
            <w:r w:rsidR="0072531D">
              <w:rPr>
                <w:noProof/>
                <w:webHidden/>
              </w:rPr>
              <w:t>4</w:t>
            </w:r>
            <w:r w:rsidR="0072531D">
              <w:rPr>
                <w:noProof/>
                <w:webHidden/>
              </w:rPr>
              <w:fldChar w:fldCharType="end"/>
            </w:r>
          </w:hyperlink>
        </w:p>
        <w:p w:rsidR="0072531D" w:rsidRDefault="0072531D">
          <w:pPr>
            <w:pStyle w:val="21"/>
            <w:tabs>
              <w:tab w:val="right" w:leader="dot" w:pos="9345"/>
            </w:tabs>
            <w:rPr>
              <w:rFonts w:eastAsiaTheme="minorEastAsia"/>
              <w:noProof/>
              <w:lang w:eastAsia="ru-RU"/>
            </w:rPr>
          </w:pPr>
          <w:hyperlink w:anchor="_Toc66385692" w:history="1">
            <w:r w:rsidRPr="00864F21">
              <w:rPr>
                <w:rStyle w:val="ab"/>
                <w:noProof/>
              </w:rPr>
              <w:t>6.2. Приведите примеры различных кабелей связи для компьютерных сетей, называя их тип, категорию, параметры и область применения.</w:t>
            </w:r>
            <w:r>
              <w:rPr>
                <w:noProof/>
                <w:webHidden/>
              </w:rPr>
              <w:tab/>
            </w:r>
            <w:r>
              <w:rPr>
                <w:noProof/>
                <w:webHidden/>
              </w:rPr>
              <w:fldChar w:fldCharType="begin"/>
            </w:r>
            <w:r>
              <w:rPr>
                <w:noProof/>
                <w:webHidden/>
              </w:rPr>
              <w:instrText xml:space="preserve"> PAGEREF _Toc66385692 \h </w:instrText>
            </w:r>
            <w:r>
              <w:rPr>
                <w:noProof/>
                <w:webHidden/>
              </w:rPr>
            </w:r>
            <w:r>
              <w:rPr>
                <w:noProof/>
                <w:webHidden/>
              </w:rPr>
              <w:fldChar w:fldCharType="separate"/>
            </w:r>
            <w:r>
              <w:rPr>
                <w:noProof/>
                <w:webHidden/>
              </w:rPr>
              <w:t>5</w:t>
            </w:r>
            <w:r>
              <w:rPr>
                <w:noProof/>
                <w:webHidden/>
              </w:rPr>
              <w:fldChar w:fldCharType="end"/>
            </w:r>
          </w:hyperlink>
        </w:p>
        <w:p w:rsidR="0072531D" w:rsidRDefault="0072531D">
          <w:pPr>
            <w:pStyle w:val="21"/>
            <w:tabs>
              <w:tab w:val="right" w:leader="dot" w:pos="9345"/>
            </w:tabs>
            <w:rPr>
              <w:rFonts w:eastAsiaTheme="minorEastAsia"/>
              <w:noProof/>
              <w:lang w:eastAsia="ru-RU"/>
            </w:rPr>
          </w:pPr>
          <w:hyperlink w:anchor="_Toc66385693" w:history="1">
            <w:r w:rsidRPr="00864F21">
              <w:rPr>
                <w:rStyle w:val="ab"/>
                <w:noProof/>
              </w:rPr>
              <w:t>6.3. Зачем производится скрутка проводов кабеля? Покажите на образцах кабель парной и звездной скрутки.</w:t>
            </w:r>
            <w:r>
              <w:rPr>
                <w:noProof/>
                <w:webHidden/>
              </w:rPr>
              <w:tab/>
            </w:r>
            <w:r>
              <w:rPr>
                <w:noProof/>
                <w:webHidden/>
              </w:rPr>
              <w:fldChar w:fldCharType="begin"/>
            </w:r>
            <w:r>
              <w:rPr>
                <w:noProof/>
                <w:webHidden/>
              </w:rPr>
              <w:instrText xml:space="preserve"> PAGEREF _Toc66385693 \h </w:instrText>
            </w:r>
            <w:r>
              <w:rPr>
                <w:noProof/>
                <w:webHidden/>
              </w:rPr>
            </w:r>
            <w:r>
              <w:rPr>
                <w:noProof/>
                <w:webHidden/>
              </w:rPr>
              <w:fldChar w:fldCharType="separate"/>
            </w:r>
            <w:r>
              <w:rPr>
                <w:noProof/>
                <w:webHidden/>
              </w:rPr>
              <w:t>6</w:t>
            </w:r>
            <w:r>
              <w:rPr>
                <w:noProof/>
                <w:webHidden/>
              </w:rPr>
              <w:fldChar w:fldCharType="end"/>
            </w:r>
          </w:hyperlink>
        </w:p>
        <w:p w:rsidR="0072531D" w:rsidRDefault="0072531D">
          <w:pPr>
            <w:pStyle w:val="21"/>
            <w:tabs>
              <w:tab w:val="right" w:leader="dot" w:pos="9345"/>
            </w:tabs>
            <w:rPr>
              <w:rFonts w:eastAsiaTheme="minorEastAsia"/>
              <w:noProof/>
              <w:lang w:eastAsia="ru-RU"/>
            </w:rPr>
          </w:pPr>
          <w:hyperlink w:anchor="_Toc66385694" w:history="1">
            <w:r w:rsidRPr="00864F21">
              <w:rPr>
                <w:rStyle w:val="ab"/>
                <w:noProof/>
              </w:rPr>
              <w:t>6.4. Чем отличается симметричный кабель от несимметричного и в каких единицах измеряется несимметричность?</w:t>
            </w:r>
            <w:r>
              <w:rPr>
                <w:noProof/>
                <w:webHidden/>
              </w:rPr>
              <w:tab/>
            </w:r>
            <w:r>
              <w:rPr>
                <w:noProof/>
                <w:webHidden/>
              </w:rPr>
              <w:fldChar w:fldCharType="begin"/>
            </w:r>
            <w:r>
              <w:rPr>
                <w:noProof/>
                <w:webHidden/>
              </w:rPr>
              <w:instrText xml:space="preserve"> PAGEREF _Toc66385694 \h </w:instrText>
            </w:r>
            <w:r>
              <w:rPr>
                <w:noProof/>
                <w:webHidden/>
              </w:rPr>
            </w:r>
            <w:r>
              <w:rPr>
                <w:noProof/>
                <w:webHidden/>
              </w:rPr>
              <w:fldChar w:fldCharType="separate"/>
            </w:r>
            <w:r>
              <w:rPr>
                <w:noProof/>
                <w:webHidden/>
              </w:rPr>
              <w:t>6</w:t>
            </w:r>
            <w:r>
              <w:rPr>
                <w:noProof/>
                <w:webHidden/>
              </w:rPr>
              <w:fldChar w:fldCharType="end"/>
            </w:r>
          </w:hyperlink>
        </w:p>
        <w:p w:rsidR="0072531D" w:rsidRDefault="0072531D">
          <w:pPr>
            <w:pStyle w:val="21"/>
            <w:tabs>
              <w:tab w:val="right" w:leader="dot" w:pos="9345"/>
            </w:tabs>
            <w:rPr>
              <w:rFonts w:eastAsiaTheme="minorEastAsia"/>
              <w:noProof/>
              <w:lang w:eastAsia="ru-RU"/>
            </w:rPr>
          </w:pPr>
          <w:hyperlink w:anchor="_Toc66385695" w:history="1">
            <w:r w:rsidRPr="00864F21">
              <w:rPr>
                <w:rStyle w:val="ab"/>
                <w:noProof/>
              </w:rPr>
              <w:t>6.5. В чем отличие подключения к сетевой карте компьютера толстого и тонкого кабеля?</w:t>
            </w:r>
            <w:r>
              <w:rPr>
                <w:noProof/>
                <w:webHidden/>
              </w:rPr>
              <w:tab/>
            </w:r>
            <w:r>
              <w:rPr>
                <w:noProof/>
                <w:webHidden/>
              </w:rPr>
              <w:fldChar w:fldCharType="begin"/>
            </w:r>
            <w:r>
              <w:rPr>
                <w:noProof/>
                <w:webHidden/>
              </w:rPr>
              <w:instrText xml:space="preserve"> PAGEREF _Toc66385695 \h </w:instrText>
            </w:r>
            <w:r>
              <w:rPr>
                <w:noProof/>
                <w:webHidden/>
              </w:rPr>
            </w:r>
            <w:r>
              <w:rPr>
                <w:noProof/>
                <w:webHidden/>
              </w:rPr>
              <w:fldChar w:fldCharType="separate"/>
            </w:r>
            <w:r>
              <w:rPr>
                <w:noProof/>
                <w:webHidden/>
              </w:rPr>
              <w:t>7</w:t>
            </w:r>
            <w:r>
              <w:rPr>
                <w:noProof/>
                <w:webHidden/>
              </w:rPr>
              <w:fldChar w:fldCharType="end"/>
            </w:r>
          </w:hyperlink>
        </w:p>
        <w:p w:rsidR="0072531D" w:rsidRDefault="0072531D">
          <w:pPr>
            <w:pStyle w:val="21"/>
            <w:tabs>
              <w:tab w:val="right" w:leader="dot" w:pos="9345"/>
            </w:tabs>
            <w:rPr>
              <w:rFonts w:eastAsiaTheme="minorEastAsia"/>
              <w:noProof/>
              <w:lang w:eastAsia="ru-RU"/>
            </w:rPr>
          </w:pPr>
          <w:hyperlink w:anchor="_Toc66385696" w:history="1">
            <w:r w:rsidRPr="00864F21">
              <w:rPr>
                <w:rStyle w:val="ab"/>
                <w:noProof/>
              </w:rPr>
              <w:t>6.6. В каких случаях для построения локальной сети используется толстый, а в каких тонкий кабель?</w:t>
            </w:r>
            <w:r>
              <w:rPr>
                <w:noProof/>
                <w:webHidden/>
              </w:rPr>
              <w:tab/>
            </w:r>
            <w:r>
              <w:rPr>
                <w:noProof/>
                <w:webHidden/>
              </w:rPr>
              <w:fldChar w:fldCharType="begin"/>
            </w:r>
            <w:r>
              <w:rPr>
                <w:noProof/>
                <w:webHidden/>
              </w:rPr>
              <w:instrText xml:space="preserve"> PAGEREF _Toc66385696 \h </w:instrText>
            </w:r>
            <w:r>
              <w:rPr>
                <w:noProof/>
                <w:webHidden/>
              </w:rPr>
            </w:r>
            <w:r>
              <w:rPr>
                <w:noProof/>
                <w:webHidden/>
              </w:rPr>
              <w:fldChar w:fldCharType="separate"/>
            </w:r>
            <w:r>
              <w:rPr>
                <w:noProof/>
                <w:webHidden/>
              </w:rPr>
              <w:t>7</w:t>
            </w:r>
            <w:r>
              <w:rPr>
                <w:noProof/>
                <w:webHidden/>
              </w:rPr>
              <w:fldChar w:fldCharType="end"/>
            </w:r>
          </w:hyperlink>
        </w:p>
        <w:p w:rsidR="0072531D" w:rsidRDefault="0072531D">
          <w:pPr>
            <w:pStyle w:val="21"/>
            <w:tabs>
              <w:tab w:val="right" w:leader="dot" w:pos="9345"/>
            </w:tabs>
            <w:rPr>
              <w:rFonts w:eastAsiaTheme="minorEastAsia"/>
              <w:noProof/>
              <w:lang w:eastAsia="ru-RU"/>
            </w:rPr>
          </w:pPr>
          <w:hyperlink w:anchor="_Toc66385697" w:history="1">
            <w:r w:rsidRPr="00864F21">
              <w:rPr>
                <w:rStyle w:val="ab"/>
                <w:noProof/>
              </w:rPr>
              <w:t>6.7. Что такое «трансивер», каковы его функции и место расположения в сети для различных типов кабелей?</w:t>
            </w:r>
            <w:r>
              <w:rPr>
                <w:noProof/>
                <w:webHidden/>
              </w:rPr>
              <w:tab/>
            </w:r>
            <w:r>
              <w:rPr>
                <w:noProof/>
                <w:webHidden/>
              </w:rPr>
              <w:fldChar w:fldCharType="begin"/>
            </w:r>
            <w:r>
              <w:rPr>
                <w:noProof/>
                <w:webHidden/>
              </w:rPr>
              <w:instrText xml:space="preserve"> PAGEREF _Toc66385697 \h </w:instrText>
            </w:r>
            <w:r>
              <w:rPr>
                <w:noProof/>
                <w:webHidden/>
              </w:rPr>
            </w:r>
            <w:r>
              <w:rPr>
                <w:noProof/>
                <w:webHidden/>
              </w:rPr>
              <w:fldChar w:fldCharType="separate"/>
            </w:r>
            <w:r>
              <w:rPr>
                <w:noProof/>
                <w:webHidden/>
              </w:rPr>
              <w:t>7</w:t>
            </w:r>
            <w:r>
              <w:rPr>
                <w:noProof/>
                <w:webHidden/>
              </w:rPr>
              <w:fldChar w:fldCharType="end"/>
            </w:r>
          </w:hyperlink>
        </w:p>
        <w:p w:rsidR="0072531D" w:rsidRDefault="0072531D">
          <w:pPr>
            <w:pStyle w:val="21"/>
            <w:tabs>
              <w:tab w:val="right" w:leader="dot" w:pos="9345"/>
            </w:tabs>
            <w:rPr>
              <w:rFonts w:eastAsiaTheme="minorEastAsia"/>
              <w:noProof/>
              <w:lang w:eastAsia="ru-RU"/>
            </w:rPr>
          </w:pPr>
          <w:hyperlink w:anchor="_Toc66385698" w:history="1">
            <w:r w:rsidRPr="00864F21">
              <w:rPr>
                <w:rStyle w:val="ab"/>
                <w:noProof/>
              </w:rPr>
              <w:t>6.8. Что произойдет с передаваемыми сигналами, если один из концов кабеля будет «висеть» в воздухе?</w:t>
            </w:r>
            <w:r>
              <w:rPr>
                <w:noProof/>
                <w:webHidden/>
              </w:rPr>
              <w:tab/>
            </w:r>
            <w:r>
              <w:rPr>
                <w:noProof/>
                <w:webHidden/>
              </w:rPr>
              <w:fldChar w:fldCharType="begin"/>
            </w:r>
            <w:r>
              <w:rPr>
                <w:noProof/>
                <w:webHidden/>
              </w:rPr>
              <w:instrText xml:space="preserve"> PAGEREF _Toc66385698 \h </w:instrText>
            </w:r>
            <w:r>
              <w:rPr>
                <w:noProof/>
                <w:webHidden/>
              </w:rPr>
            </w:r>
            <w:r>
              <w:rPr>
                <w:noProof/>
                <w:webHidden/>
              </w:rPr>
              <w:fldChar w:fldCharType="separate"/>
            </w:r>
            <w:r>
              <w:rPr>
                <w:noProof/>
                <w:webHidden/>
              </w:rPr>
              <w:t>8</w:t>
            </w:r>
            <w:r>
              <w:rPr>
                <w:noProof/>
                <w:webHidden/>
              </w:rPr>
              <w:fldChar w:fldCharType="end"/>
            </w:r>
          </w:hyperlink>
        </w:p>
        <w:p w:rsidR="0072531D" w:rsidRDefault="0072531D">
          <w:pPr>
            <w:pStyle w:val="21"/>
            <w:tabs>
              <w:tab w:val="right" w:leader="dot" w:pos="9345"/>
            </w:tabs>
            <w:rPr>
              <w:rFonts w:eastAsiaTheme="minorEastAsia"/>
              <w:noProof/>
              <w:lang w:eastAsia="ru-RU"/>
            </w:rPr>
          </w:pPr>
          <w:hyperlink w:anchor="_Toc66385699" w:history="1">
            <w:r w:rsidRPr="00864F21">
              <w:rPr>
                <w:rStyle w:val="ab"/>
                <w:noProof/>
              </w:rPr>
              <w:t>6.9. Для каких целей используется терминатор и баррел-коннектор и как они устроены?</w:t>
            </w:r>
            <w:r>
              <w:rPr>
                <w:noProof/>
                <w:webHidden/>
              </w:rPr>
              <w:tab/>
            </w:r>
            <w:r>
              <w:rPr>
                <w:noProof/>
                <w:webHidden/>
              </w:rPr>
              <w:fldChar w:fldCharType="begin"/>
            </w:r>
            <w:r>
              <w:rPr>
                <w:noProof/>
                <w:webHidden/>
              </w:rPr>
              <w:instrText xml:space="preserve"> PAGEREF _Toc66385699 \h </w:instrText>
            </w:r>
            <w:r>
              <w:rPr>
                <w:noProof/>
                <w:webHidden/>
              </w:rPr>
            </w:r>
            <w:r>
              <w:rPr>
                <w:noProof/>
                <w:webHidden/>
              </w:rPr>
              <w:fldChar w:fldCharType="separate"/>
            </w:r>
            <w:r>
              <w:rPr>
                <w:noProof/>
                <w:webHidden/>
              </w:rPr>
              <w:t>8</w:t>
            </w:r>
            <w:r>
              <w:rPr>
                <w:noProof/>
                <w:webHidden/>
              </w:rPr>
              <w:fldChar w:fldCharType="end"/>
            </w:r>
          </w:hyperlink>
        </w:p>
        <w:p w:rsidR="0072531D" w:rsidRDefault="0072531D">
          <w:pPr>
            <w:pStyle w:val="21"/>
            <w:tabs>
              <w:tab w:val="right" w:leader="dot" w:pos="9345"/>
            </w:tabs>
            <w:rPr>
              <w:rFonts w:eastAsiaTheme="minorEastAsia"/>
              <w:noProof/>
              <w:lang w:eastAsia="ru-RU"/>
            </w:rPr>
          </w:pPr>
          <w:hyperlink w:anchor="_Toc66385700" w:history="1">
            <w:r w:rsidRPr="00864F21">
              <w:rPr>
                <w:rStyle w:val="ab"/>
                <w:noProof/>
              </w:rPr>
              <w:t>6.10. Что такое BNC-коннектор, расшифруйте и поясните его мнемонику и покажите на практике его использование.</w:t>
            </w:r>
            <w:r>
              <w:rPr>
                <w:noProof/>
                <w:webHidden/>
              </w:rPr>
              <w:tab/>
            </w:r>
            <w:r>
              <w:rPr>
                <w:noProof/>
                <w:webHidden/>
              </w:rPr>
              <w:fldChar w:fldCharType="begin"/>
            </w:r>
            <w:r>
              <w:rPr>
                <w:noProof/>
                <w:webHidden/>
              </w:rPr>
              <w:instrText xml:space="preserve"> PAGEREF _Toc66385700 \h </w:instrText>
            </w:r>
            <w:r>
              <w:rPr>
                <w:noProof/>
                <w:webHidden/>
              </w:rPr>
            </w:r>
            <w:r>
              <w:rPr>
                <w:noProof/>
                <w:webHidden/>
              </w:rPr>
              <w:fldChar w:fldCharType="separate"/>
            </w:r>
            <w:r>
              <w:rPr>
                <w:noProof/>
                <w:webHidden/>
              </w:rPr>
              <w:t>8</w:t>
            </w:r>
            <w:r>
              <w:rPr>
                <w:noProof/>
                <w:webHidden/>
              </w:rPr>
              <w:fldChar w:fldCharType="end"/>
            </w:r>
          </w:hyperlink>
        </w:p>
        <w:p w:rsidR="0072531D" w:rsidRDefault="0072531D">
          <w:pPr>
            <w:pStyle w:val="21"/>
            <w:tabs>
              <w:tab w:val="right" w:leader="dot" w:pos="9345"/>
            </w:tabs>
            <w:rPr>
              <w:rFonts w:eastAsiaTheme="minorEastAsia"/>
              <w:noProof/>
              <w:lang w:eastAsia="ru-RU"/>
            </w:rPr>
          </w:pPr>
          <w:hyperlink w:anchor="_Toc66385701" w:history="1">
            <w:r w:rsidRPr="00864F21">
              <w:rPr>
                <w:rStyle w:val="ab"/>
                <w:noProof/>
              </w:rPr>
              <w:t>6.11. Почему UTP-кабель, имеющий защитный общий экран из фольги называют неэкранированным?</w:t>
            </w:r>
            <w:r>
              <w:rPr>
                <w:noProof/>
                <w:webHidden/>
              </w:rPr>
              <w:tab/>
            </w:r>
            <w:r>
              <w:rPr>
                <w:noProof/>
                <w:webHidden/>
              </w:rPr>
              <w:fldChar w:fldCharType="begin"/>
            </w:r>
            <w:r>
              <w:rPr>
                <w:noProof/>
                <w:webHidden/>
              </w:rPr>
              <w:instrText xml:space="preserve"> PAGEREF _Toc66385701 \h </w:instrText>
            </w:r>
            <w:r>
              <w:rPr>
                <w:noProof/>
                <w:webHidden/>
              </w:rPr>
            </w:r>
            <w:r>
              <w:rPr>
                <w:noProof/>
                <w:webHidden/>
              </w:rPr>
              <w:fldChar w:fldCharType="separate"/>
            </w:r>
            <w:r>
              <w:rPr>
                <w:noProof/>
                <w:webHidden/>
              </w:rPr>
              <w:t>9</w:t>
            </w:r>
            <w:r>
              <w:rPr>
                <w:noProof/>
                <w:webHidden/>
              </w:rPr>
              <w:fldChar w:fldCharType="end"/>
            </w:r>
          </w:hyperlink>
        </w:p>
        <w:p w:rsidR="0072531D" w:rsidRDefault="0072531D">
          <w:pPr>
            <w:pStyle w:val="21"/>
            <w:tabs>
              <w:tab w:val="right" w:leader="dot" w:pos="9345"/>
            </w:tabs>
            <w:rPr>
              <w:rFonts w:eastAsiaTheme="minorEastAsia"/>
              <w:noProof/>
              <w:lang w:eastAsia="ru-RU"/>
            </w:rPr>
          </w:pPr>
          <w:hyperlink w:anchor="_Toc66385702" w:history="1">
            <w:r w:rsidRPr="00864F21">
              <w:rPr>
                <w:rStyle w:val="ab"/>
                <w:noProof/>
              </w:rPr>
              <w:t>6.12. С какой целью свивают жилы симметричного кабеля и как шаг скрутки влияет на качество кабеля?</w:t>
            </w:r>
            <w:r>
              <w:rPr>
                <w:noProof/>
                <w:webHidden/>
              </w:rPr>
              <w:tab/>
            </w:r>
            <w:r>
              <w:rPr>
                <w:noProof/>
                <w:webHidden/>
              </w:rPr>
              <w:fldChar w:fldCharType="begin"/>
            </w:r>
            <w:r>
              <w:rPr>
                <w:noProof/>
                <w:webHidden/>
              </w:rPr>
              <w:instrText xml:space="preserve"> PAGEREF _Toc66385702 \h </w:instrText>
            </w:r>
            <w:r>
              <w:rPr>
                <w:noProof/>
                <w:webHidden/>
              </w:rPr>
            </w:r>
            <w:r>
              <w:rPr>
                <w:noProof/>
                <w:webHidden/>
              </w:rPr>
              <w:fldChar w:fldCharType="separate"/>
            </w:r>
            <w:r>
              <w:rPr>
                <w:noProof/>
                <w:webHidden/>
              </w:rPr>
              <w:t>9</w:t>
            </w:r>
            <w:r>
              <w:rPr>
                <w:noProof/>
                <w:webHidden/>
              </w:rPr>
              <w:fldChar w:fldCharType="end"/>
            </w:r>
          </w:hyperlink>
        </w:p>
        <w:p w:rsidR="0072531D" w:rsidRDefault="0072531D">
          <w:pPr>
            <w:pStyle w:val="21"/>
            <w:tabs>
              <w:tab w:val="right" w:leader="dot" w:pos="9345"/>
            </w:tabs>
            <w:rPr>
              <w:rFonts w:eastAsiaTheme="minorEastAsia"/>
              <w:noProof/>
              <w:lang w:eastAsia="ru-RU"/>
            </w:rPr>
          </w:pPr>
          <w:hyperlink w:anchor="_Toc66385703" w:history="1">
            <w:r w:rsidRPr="00864F21">
              <w:rPr>
                <w:rStyle w:val="ab"/>
                <w:noProof/>
              </w:rPr>
              <w:t>6.13. Поясните обозначение AWG 23, применяемого для маркировки витых пар.</w:t>
            </w:r>
            <w:r>
              <w:rPr>
                <w:noProof/>
                <w:webHidden/>
              </w:rPr>
              <w:tab/>
            </w:r>
            <w:r>
              <w:rPr>
                <w:noProof/>
                <w:webHidden/>
              </w:rPr>
              <w:fldChar w:fldCharType="begin"/>
            </w:r>
            <w:r>
              <w:rPr>
                <w:noProof/>
                <w:webHidden/>
              </w:rPr>
              <w:instrText xml:space="preserve"> PAGEREF _Toc66385703 \h </w:instrText>
            </w:r>
            <w:r>
              <w:rPr>
                <w:noProof/>
                <w:webHidden/>
              </w:rPr>
            </w:r>
            <w:r>
              <w:rPr>
                <w:noProof/>
                <w:webHidden/>
              </w:rPr>
              <w:fldChar w:fldCharType="separate"/>
            </w:r>
            <w:r>
              <w:rPr>
                <w:noProof/>
                <w:webHidden/>
              </w:rPr>
              <w:t>9</w:t>
            </w:r>
            <w:r>
              <w:rPr>
                <w:noProof/>
                <w:webHidden/>
              </w:rPr>
              <w:fldChar w:fldCharType="end"/>
            </w:r>
          </w:hyperlink>
        </w:p>
        <w:p w:rsidR="0072531D" w:rsidRDefault="0072531D">
          <w:pPr>
            <w:pStyle w:val="21"/>
            <w:tabs>
              <w:tab w:val="right" w:leader="dot" w:pos="9345"/>
            </w:tabs>
            <w:rPr>
              <w:rFonts w:eastAsiaTheme="minorEastAsia"/>
              <w:noProof/>
              <w:lang w:eastAsia="ru-RU"/>
            </w:rPr>
          </w:pPr>
          <w:hyperlink w:anchor="_Toc66385704" w:history="1">
            <w:r w:rsidRPr="00864F21">
              <w:rPr>
                <w:rStyle w:val="ab"/>
                <w:noProof/>
              </w:rPr>
              <w:t>6.14. Расскажите об устройстве оптических кабелей и проведите сравнительную характеристику одномодовых и многомодовых кабелей.</w:t>
            </w:r>
            <w:r>
              <w:rPr>
                <w:noProof/>
                <w:webHidden/>
              </w:rPr>
              <w:tab/>
            </w:r>
            <w:r>
              <w:rPr>
                <w:noProof/>
                <w:webHidden/>
              </w:rPr>
              <w:fldChar w:fldCharType="begin"/>
            </w:r>
            <w:r>
              <w:rPr>
                <w:noProof/>
                <w:webHidden/>
              </w:rPr>
              <w:instrText xml:space="preserve"> PAGEREF _Toc66385704 \h </w:instrText>
            </w:r>
            <w:r>
              <w:rPr>
                <w:noProof/>
                <w:webHidden/>
              </w:rPr>
            </w:r>
            <w:r>
              <w:rPr>
                <w:noProof/>
                <w:webHidden/>
              </w:rPr>
              <w:fldChar w:fldCharType="separate"/>
            </w:r>
            <w:r>
              <w:rPr>
                <w:noProof/>
                <w:webHidden/>
              </w:rPr>
              <w:t>9</w:t>
            </w:r>
            <w:r>
              <w:rPr>
                <w:noProof/>
                <w:webHidden/>
              </w:rPr>
              <w:fldChar w:fldCharType="end"/>
            </w:r>
          </w:hyperlink>
        </w:p>
        <w:p w:rsidR="0072531D" w:rsidRDefault="0072531D">
          <w:pPr>
            <w:pStyle w:val="21"/>
            <w:tabs>
              <w:tab w:val="right" w:leader="dot" w:pos="9345"/>
            </w:tabs>
            <w:rPr>
              <w:rFonts w:eastAsiaTheme="minorEastAsia"/>
              <w:noProof/>
              <w:lang w:eastAsia="ru-RU"/>
            </w:rPr>
          </w:pPr>
          <w:hyperlink w:anchor="_Toc66385705" w:history="1">
            <w:r w:rsidRPr="00864F21">
              <w:rPr>
                <w:rStyle w:val="ab"/>
                <w:noProof/>
              </w:rPr>
              <w:t>6.15. Расскажите о проблемах соединения оптических кабелей, параметрах соединителей и способах уменьшения переходного затухания.</w:t>
            </w:r>
            <w:r>
              <w:rPr>
                <w:noProof/>
                <w:webHidden/>
              </w:rPr>
              <w:tab/>
            </w:r>
            <w:r>
              <w:rPr>
                <w:noProof/>
                <w:webHidden/>
              </w:rPr>
              <w:fldChar w:fldCharType="begin"/>
            </w:r>
            <w:r>
              <w:rPr>
                <w:noProof/>
                <w:webHidden/>
              </w:rPr>
              <w:instrText xml:space="preserve"> PAGEREF _Toc66385705 \h </w:instrText>
            </w:r>
            <w:r>
              <w:rPr>
                <w:noProof/>
                <w:webHidden/>
              </w:rPr>
            </w:r>
            <w:r>
              <w:rPr>
                <w:noProof/>
                <w:webHidden/>
              </w:rPr>
              <w:fldChar w:fldCharType="separate"/>
            </w:r>
            <w:r>
              <w:rPr>
                <w:noProof/>
                <w:webHidden/>
              </w:rPr>
              <w:t>10</w:t>
            </w:r>
            <w:r>
              <w:rPr>
                <w:noProof/>
                <w:webHidden/>
              </w:rPr>
              <w:fldChar w:fldCharType="end"/>
            </w:r>
          </w:hyperlink>
        </w:p>
        <w:p w:rsidR="0072531D" w:rsidRDefault="0072531D">
          <w:pPr>
            <w:pStyle w:val="21"/>
            <w:tabs>
              <w:tab w:val="right" w:leader="dot" w:pos="9345"/>
            </w:tabs>
            <w:rPr>
              <w:rFonts w:eastAsiaTheme="minorEastAsia"/>
              <w:noProof/>
              <w:lang w:eastAsia="ru-RU"/>
            </w:rPr>
          </w:pPr>
          <w:hyperlink w:anchor="_Toc66385706" w:history="1">
            <w:r w:rsidRPr="00864F21">
              <w:rPr>
                <w:rStyle w:val="ab"/>
                <w:noProof/>
              </w:rPr>
              <w:t>6.16. От чего в электрических кабелях возникают переходные помехи и как их можно уменьшить?</w:t>
            </w:r>
            <w:r>
              <w:rPr>
                <w:noProof/>
                <w:webHidden/>
              </w:rPr>
              <w:tab/>
            </w:r>
            <w:r>
              <w:rPr>
                <w:noProof/>
                <w:webHidden/>
              </w:rPr>
              <w:fldChar w:fldCharType="begin"/>
            </w:r>
            <w:r>
              <w:rPr>
                <w:noProof/>
                <w:webHidden/>
              </w:rPr>
              <w:instrText xml:space="preserve"> PAGEREF _Toc66385706 \h </w:instrText>
            </w:r>
            <w:r>
              <w:rPr>
                <w:noProof/>
                <w:webHidden/>
              </w:rPr>
            </w:r>
            <w:r>
              <w:rPr>
                <w:noProof/>
                <w:webHidden/>
              </w:rPr>
              <w:fldChar w:fldCharType="separate"/>
            </w:r>
            <w:r>
              <w:rPr>
                <w:noProof/>
                <w:webHidden/>
              </w:rPr>
              <w:t>12</w:t>
            </w:r>
            <w:r>
              <w:rPr>
                <w:noProof/>
                <w:webHidden/>
              </w:rPr>
              <w:fldChar w:fldCharType="end"/>
            </w:r>
          </w:hyperlink>
        </w:p>
        <w:p w:rsidR="0072531D" w:rsidRDefault="0072531D">
          <w:pPr>
            <w:pStyle w:val="21"/>
            <w:tabs>
              <w:tab w:val="right" w:leader="dot" w:pos="9345"/>
            </w:tabs>
            <w:rPr>
              <w:rFonts w:eastAsiaTheme="minorEastAsia"/>
              <w:noProof/>
              <w:lang w:eastAsia="ru-RU"/>
            </w:rPr>
          </w:pPr>
          <w:hyperlink w:anchor="_Toc66385707" w:history="1">
            <w:r w:rsidRPr="00864F21">
              <w:rPr>
                <w:rStyle w:val="ab"/>
                <w:noProof/>
              </w:rPr>
              <w:t>6.17. Охарактеризуйте виды сигналов, передаваемых по электрическим и оптическим кабельным линиям связи, и обоснуйте требования к ним.</w:t>
            </w:r>
            <w:r>
              <w:rPr>
                <w:noProof/>
                <w:webHidden/>
              </w:rPr>
              <w:tab/>
            </w:r>
            <w:r>
              <w:rPr>
                <w:noProof/>
                <w:webHidden/>
              </w:rPr>
              <w:fldChar w:fldCharType="begin"/>
            </w:r>
            <w:r>
              <w:rPr>
                <w:noProof/>
                <w:webHidden/>
              </w:rPr>
              <w:instrText xml:space="preserve"> PAGEREF _Toc66385707 \h </w:instrText>
            </w:r>
            <w:r>
              <w:rPr>
                <w:noProof/>
                <w:webHidden/>
              </w:rPr>
            </w:r>
            <w:r>
              <w:rPr>
                <w:noProof/>
                <w:webHidden/>
              </w:rPr>
              <w:fldChar w:fldCharType="separate"/>
            </w:r>
            <w:r>
              <w:rPr>
                <w:noProof/>
                <w:webHidden/>
              </w:rPr>
              <w:t>13</w:t>
            </w:r>
            <w:r>
              <w:rPr>
                <w:noProof/>
                <w:webHidden/>
              </w:rPr>
              <w:fldChar w:fldCharType="end"/>
            </w:r>
          </w:hyperlink>
        </w:p>
        <w:p w:rsidR="0072531D" w:rsidRDefault="0072531D">
          <w:pPr>
            <w:pStyle w:val="21"/>
            <w:tabs>
              <w:tab w:val="right" w:leader="dot" w:pos="9345"/>
            </w:tabs>
            <w:rPr>
              <w:rFonts w:eastAsiaTheme="minorEastAsia"/>
              <w:noProof/>
              <w:lang w:eastAsia="ru-RU"/>
            </w:rPr>
          </w:pPr>
          <w:hyperlink w:anchor="_Toc66385708" w:history="1">
            <w:r w:rsidRPr="00864F21">
              <w:rPr>
                <w:rStyle w:val="ab"/>
                <w:noProof/>
              </w:rPr>
              <w:t>6.18. Зачем для передачи данных по линиям связи используются сигналы постоянного тока без постоянной составляющей, и каким способом она устраняется?</w:t>
            </w:r>
            <w:r>
              <w:rPr>
                <w:noProof/>
                <w:webHidden/>
              </w:rPr>
              <w:tab/>
            </w:r>
            <w:r>
              <w:rPr>
                <w:noProof/>
                <w:webHidden/>
              </w:rPr>
              <w:fldChar w:fldCharType="begin"/>
            </w:r>
            <w:r>
              <w:rPr>
                <w:noProof/>
                <w:webHidden/>
              </w:rPr>
              <w:instrText xml:space="preserve"> PAGEREF _Toc66385708 \h </w:instrText>
            </w:r>
            <w:r>
              <w:rPr>
                <w:noProof/>
                <w:webHidden/>
              </w:rPr>
            </w:r>
            <w:r>
              <w:rPr>
                <w:noProof/>
                <w:webHidden/>
              </w:rPr>
              <w:fldChar w:fldCharType="separate"/>
            </w:r>
            <w:r>
              <w:rPr>
                <w:noProof/>
                <w:webHidden/>
              </w:rPr>
              <w:t>13</w:t>
            </w:r>
            <w:r>
              <w:rPr>
                <w:noProof/>
                <w:webHidden/>
              </w:rPr>
              <w:fldChar w:fldCharType="end"/>
            </w:r>
          </w:hyperlink>
        </w:p>
        <w:p w:rsidR="0072531D" w:rsidRDefault="0072531D">
          <w:pPr>
            <w:pStyle w:val="21"/>
            <w:tabs>
              <w:tab w:val="right" w:leader="dot" w:pos="9345"/>
            </w:tabs>
            <w:rPr>
              <w:rFonts w:eastAsiaTheme="minorEastAsia"/>
              <w:noProof/>
              <w:lang w:eastAsia="ru-RU"/>
            </w:rPr>
          </w:pPr>
          <w:hyperlink w:anchor="_Toc66385709" w:history="1">
            <w:r w:rsidRPr="00864F21">
              <w:rPr>
                <w:rStyle w:val="ab"/>
                <w:noProof/>
              </w:rPr>
              <w:t>6.19. Как экспериментально определить максимально допустимую скорость передачи данных по кабельной линии?</w:t>
            </w:r>
            <w:r>
              <w:rPr>
                <w:noProof/>
                <w:webHidden/>
              </w:rPr>
              <w:tab/>
            </w:r>
            <w:r>
              <w:rPr>
                <w:noProof/>
                <w:webHidden/>
              </w:rPr>
              <w:fldChar w:fldCharType="begin"/>
            </w:r>
            <w:r>
              <w:rPr>
                <w:noProof/>
                <w:webHidden/>
              </w:rPr>
              <w:instrText xml:space="preserve"> PAGEREF _Toc66385709 \h </w:instrText>
            </w:r>
            <w:r>
              <w:rPr>
                <w:noProof/>
                <w:webHidden/>
              </w:rPr>
            </w:r>
            <w:r>
              <w:rPr>
                <w:noProof/>
                <w:webHidden/>
              </w:rPr>
              <w:fldChar w:fldCharType="separate"/>
            </w:r>
            <w:r>
              <w:rPr>
                <w:noProof/>
                <w:webHidden/>
              </w:rPr>
              <w:t>14</w:t>
            </w:r>
            <w:r>
              <w:rPr>
                <w:noProof/>
                <w:webHidden/>
              </w:rPr>
              <w:fldChar w:fldCharType="end"/>
            </w:r>
          </w:hyperlink>
        </w:p>
        <w:p w:rsidR="0072531D" w:rsidRDefault="0072531D">
          <w:pPr>
            <w:pStyle w:val="21"/>
            <w:tabs>
              <w:tab w:val="right" w:leader="dot" w:pos="9345"/>
            </w:tabs>
            <w:rPr>
              <w:rFonts w:eastAsiaTheme="minorEastAsia"/>
              <w:noProof/>
              <w:lang w:eastAsia="ru-RU"/>
            </w:rPr>
          </w:pPr>
          <w:hyperlink w:anchor="_Toc66385710" w:history="1">
            <w:r w:rsidRPr="00864F21">
              <w:rPr>
                <w:rStyle w:val="ab"/>
                <w:noProof/>
              </w:rPr>
              <w:t>6.20. Как определить полосу пропускания линии связи по АЧХ?</w:t>
            </w:r>
            <w:r>
              <w:rPr>
                <w:noProof/>
                <w:webHidden/>
              </w:rPr>
              <w:tab/>
            </w:r>
            <w:r>
              <w:rPr>
                <w:noProof/>
                <w:webHidden/>
              </w:rPr>
              <w:fldChar w:fldCharType="begin"/>
            </w:r>
            <w:r>
              <w:rPr>
                <w:noProof/>
                <w:webHidden/>
              </w:rPr>
              <w:instrText xml:space="preserve"> PAGEREF _Toc66385710 \h </w:instrText>
            </w:r>
            <w:r>
              <w:rPr>
                <w:noProof/>
                <w:webHidden/>
              </w:rPr>
            </w:r>
            <w:r>
              <w:rPr>
                <w:noProof/>
                <w:webHidden/>
              </w:rPr>
              <w:fldChar w:fldCharType="separate"/>
            </w:r>
            <w:r>
              <w:rPr>
                <w:noProof/>
                <w:webHidden/>
              </w:rPr>
              <w:t>15</w:t>
            </w:r>
            <w:r>
              <w:rPr>
                <w:noProof/>
                <w:webHidden/>
              </w:rPr>
              <w:fldChar w:fldCharType="end"/>
            </w:r>
          </w:hyperlink>
        </w:p>
        <w:p w:rsidR="003C2A32" w:rsidRDefault="003C2A32">
          <w:r>
            <w:rPr>
              <w:b/>
              <w:bCs/>
            </w:rPr>
            <w:fldChar w:fldCharType="end"/>
          </w:r>
        </w:p>
      </w:sdtContent>
    </w:sdt>
    <w:p w:rsidR="003C2A32" w:rsidRDefault="003C2A32" w:rsidP="000F64F2">
      <w:pPr>
        <w:jc w:val="both"/>
        <w:rPr>
          <w:rFonts w:ascii="Times New Roman" w:hAnsi="Times New Roman" w:cs="Times New Roman"/>
          <w:b/>
          <w:bCs/>
          <w:sz w:val="28"/>
          <w:szCs w:val="28"/>
        </w:rPr>
      </w:pPr>
    </w:p>
    <w:p w:rsidR="003C2A32" w:rsidRDefault="003C2A32">
      <w:pPr>
        <w:rPr>
          <w:rFonts w:ascii="Times New Roman" w:hAnsi="Times New Roman" w:cs="Times New Roman"/>
          <w:b/>
          <w:bCs/>
          <w:sz w:val="28"/>
          <w:szCs w:val="28"/>
        </w:rPr>
      </w:pPr>
      <w:r>
        <w:rPr>
          <w:rFonts w:ascii="Times New Roman" w:hAnsi="Times New Roman" w:cs="Times New Roman"/>
          <w:b/>
          <w:bCs/>
          <w:sz w:val="28"/>
          <w:szCs w:val="28"/>
        </w:rPr>
        <w:br w:type="page"/>
      </w:r>
    </w:p>
    <w:p w:rsidR="00100E9B" w:rsidRPr="00100E9B" w:rsidRDefault="00100E9B" w:rsidP="000F64F2">
      <w:pPr>
        <w:jc w:val="both"/>
        <w:rPr>
          <w:rFonts w:ascii="Times New Roman" w:hAnsi="Times New Roman" w:cs="Times New Roman"/>
          <w:sz w:val="28"/>
          <w:szCs w:val="28"/>
        </w:rPr>
      </w:pPr>
      <w:r w:rsidRPr="00100E9B">
        <w:rPr>
          <w:rFonts w:ascii="Times New Roman" w:hAnsi="Times New Roman" w:cs="Times New Roman"/>
          <w:b/>
          <w:bCs/>
          <w:sz w:val="28"/>
          <w:szCs w:val="28"/>
        </w:rPr>
        <w:lastRenderedPageBreak/>
        <w:t>ИКС</w:t>
      </w:r>
      <w:r w:rsidRPr="00100E9B">
        <w:rPr>
          <w:rFonts w:ascii="Times New Roman" w:hAnsi="Times New Roman" w:cs="Times New Roman"/>
          <w:sz w:val="28"/>
          <w:szCs w:val="28"/>
        </w:rPr>
        <w:t xml:space="preserve"> – совокупность технических и программных средств, состоящих из линий и каналов связи, аппаратуры передачи данных, узлов коммутации и оконечных устройств, предназначенная для обмена информационными сообщениями между любыми пользователями сети. </w:t>
      </w:r>
    </w:p>
    <w:p w:rsidR="00100E9B" w:rsidRDefault="00100E9B" w:rsidP="000F64F2">
      <w:pPr>
        <w:jc w:val="both"/>
        <w:rPr>
          <w:rFonts w:ascii="Times New Roman" w:hAnsi="Times New Roman" w:cs="Times New Roman"/>
          <w:sz w:val="28"/>
          <w:szCs w:val="28"/>
        </w:rPr>
      </w:pPr>
      <w:r w:rsidRPr="00100E9B">
        <w:rPr>
          <w:rFonts w:ascii="Times New Roman" w:hAnsi="Times New Roman" w:cs="Times New Roman"/>
          <w:b/>
          <w:bCs/>
          <w:sz w:val="28"/>
          <w:szCs w:val="28"/>
        </w:rPr>
        <w:t>Сеть</w:t>
      </w:r>
      <w:r w:rsidRPr="00100E9B">
        <w:rPr>
          <w:rFonts w:ascii="Times New Roman" w:hAnsi="Times New Roman" w:cs="Times New Roman"/>
          <w:sz w:val="28"/>
          <w:szCs w:val="28"/>
        </w:rPr>
        <w:t xml:space="preserve"> – совокупность узлов и линий (каналов) связи. Основной математический аппарат анализа и проектирования сетей – теория графов.</w:t>
      </w:r>
    </w:p>
    <w:p w:rsidR="00100E9B" w:rsidRDefault="00100E9B" w:rsidP="00100E9B">
      <w:pPr>
        <w:jc w:val="both"/>
        <w:rPr>
          <w:rFonts w:ascii="Times New Roman" w:hAnsi="Times New Roman" w:cs="Times New Roman"/>
          <w:sz w:val="28"/>
          <w:szCs w:val="28"/>
        </w:rPr>
      </w:pPr>
      <w:r w:rsidRPr="00100E9B">
        <w:rPr>
          <w:rFonts w:ascii="Times New Roman" w:hAnsi="Times New Roman" w:cs="Times New Roman"/>
          <w:b/>
          <w:bCs/>
          <w:sz w:val="28"/>
          <w:szCs w:val="28"/>
        </w:rPr>
        <w:t>Передача данных</w:t>
      </w:r>
      <w:r w:rsidRPr="00100E9B">
        <w:rPr>
          <w:rFonts w:ascii="Times New Roman" w:hAnsi="Times New Roman" w:cs="Times New Roman"/>
          <w:sz w:val="28"/>
          <w:szCs w:val="28"/>
        </w:rPr>
        <w:t xml:space="preserve"> - по определению ITU – это область электросвязи, целью которой является передача</w:t>
      </w:r>
      <w:r>
        <w:rPr>
          <w:rFonts w:ascii="Times New Roman" w:hAnsi="Times New Roman" w:cs="Times New Roman"/>
          <w:sz w:val="28"/>
          <w:szCs w:val="28"/>
        </w:rPr>
        <w:t xml:space="preserve"> </w:t>
      </w:r>
      <w:r w:rsidRPr="00100E9B">
        <w:rPr>
          <w:rFonts w:ascii="Times New Roman" w:hAnsi="Times New Roman" w:cs="Times New Roman"/>
          <w:sz w:val="28"/>
          <w:szCs w:val="28"/>
        </w:rPr>
        <w:t>информации для обработки ее вычислительными машинами или уже обработанной ими.</w:t>
      </w:r>
      <w:r w:rsidRPr="00100E9B">
        <w:rPr>
          <w:rFonts w:ascii="Times New Roman" w:hAnsi="Times New Roman" w:cs="Times New Roman"/>
          <w:sz w:val="28"/>
          <w:szCs w:val="28"/>
        </w:rPr>
        <w:cr/>
        <w:t xml:space="preserve">Под информацией понимают совокупность объективных сведений о каком-либо явлении, событии, объекте. </w:t>
      </w:r>
    </w:p>
    <w:p w:rsidR="00100E9B" w:rsidRDefault="00100E9B" w:rsidP="00100E9B">
      <w:pPr>
        <w:jc w:val="both"/>
        <w:rPr>
          <w:rFonts w:ascii="Times New Roman" w:hAnsi="Times New Roman" w:cs="Times New Roman"/>
          <w:sz w:val="28"/>
          <w:szCs w:val="28"/>
        </w:rPr>
      </w:pPr>
      <w:r w:rsidRPr="00100E9B">
        <w:rPr>
          <w:rFonts w:ascii="Times New Roman" w:hAnsi="Times New Roman" w:cs="Times New Roman"/>
          <w:color w:val="FF0000"/>
          <w:sz w:val="28"/>
          <w:szCs w:val="28"/>
        </w:rPr>
        <w:t>В</w:t>
      </w:r>
      <w:r w:rsidRPr="00100E9B">
        <w:rPr>
          <w:rFonts w:ascii="Times New Roman" w:hAnsi="Times New Roman" w:cs="Times New Roman"/>
          <w:color w:val="FF0000"/>
          <w:sz w:val="28"/>
          <w:szCs w:val="28"/>
        </w:rPr>
        <w:t xml:space="preserve"> </w:t>
      </w:r>
      <w:r w:rsidRPr="00100E9B">
        <w:rPr>
          <w:rFonts w:ascii="Times New Roman" w:hAnsi="Times New Roman" w:cs="Times New Roman"/>
          <w:color w:val="FF0000"/>
          <w:sz w:val="28"/>
          <w:szCs w:val="28"/>
        </w:rPr>
        <w:t xml:space="preserve">информатике </w:t>
      </w:r>
      <w:r w:rsidRPr="00100E9B">
        <w:rPr>
          <w:rFonts w:ascii="Times New Roman" w:hAnsi="Times New Roman" w:cs="Times New Roman"/>
          <w:b/>
          <w:bCs/>
          <w:sz w:val="28"/>
          <w:szCs w:val="28"/>
        </w:rPr>
        <w:t>Информация</w:t>
      </w:r>
      <w:r w:rsidRPr="00100E9B">
        <w:rPr>
          <w:rFonts w:ascii="Times New Roman" w:hAnsi="Times New Roman" w:cs="Times New Roman"/>
          <w:sz w:val="28"/>
          <w:szCs w:val="28"/>
        </w:rPr>
        <w:t xml:space="preserve"> – это сведения, являющиеся объектом передачи, распределения,</w:t>
      </w:r>
      <w:r>
        <w:rPr>
          <w:rFonts w:ascii="Times New Roman" w:hAnsi="Times New Roman" w:cs="Times New Roman"/>
          <w:sz w:val="28"/>
          <w:szCs w:val="28"/>
        </w:rPr>
        <w:t xml:space="preserve"> </w:t>
      </w:r>
      <w:r w:rsidRPr="00100E9B">
        <w:rPr>
          <w:rFonts w:ascii="Times New Roman" w:hAnsi="Times New Roman" w:cs="Times New Roman"/>
          <w:sz w:val="28"/>
          <w:szCs w:val="28"/>
        </w:rPr>
        <w:t>преобразования, хранения или непосредственного использования.</w:t>
      </w:r>
    </w:p>
    <w:p w:rsidR="00100E9B" w:rsidRDefault="00100E9B" w:rsidP="00100E9B">
      <w:pPr>
        <w:jc w:val="both"/>
        <w:rPr>
          <w:rFonts w:ascii="Times New Roman" w:hAnsi="Times New Roman" w:cs="Times New Roman"/>
          <w:sz w:val="28"/>
          <w:szCs w:val="28"/>
        </w:rPr>
      </w:pPr>
      <w:r w:rsidRPr="00100E9B">
        <w:rPr>
          <w:rFonts w:ascii="Times New Roman" w:hAnsi="Times New Roman" w:cs="Times New Roman"/>
          <w:color w:val="FF0000"/>
          <w:sz w:val="28"/>
          <w:szCs w:val="28"/>
        </w:rPr>
        <w:t xml:space="preserve">В системах </w:t>
      </w:r>
      <w:r w:rsidRPr="00100E9B">
        <w:rPr>
          <w:rFonts w:ascii="Times New Roman" w:hAnsi="Times New Roman" w:cs="Times New Roman"/>
          <w:sz w:val="28"/>
          <w:szCs w:val="28"/>
        </w:rPr>
        <w:t xml:space="preserve">передачи данных </w:t>
      </w:r>
      <w:r w:rsidRPr="00100E9B">
        <w:rPr>
          <w:rFonts w:ascii="Times New Roman" w:hAnsi="Times New Roman" w:cs="Times New Roman"/>
          <w:b/>
          <w:bCs/>
          <w:sz w:val="28"/>
          <w:szCs w:val="28"/>
        </w:rPr>
        <w:t>информация</w:t>
      </w:r>
      <w:r w:rsidRPr="00100E9B">
        <w:rPr>
          <w:rFonts w:ascii="Times New Roman" w:hAnsi="Times New Roman" w:cs="Times New Roman"/>
          <w:sz w:val="28"/>
          <w:szCs w:val="28"/>
        </w:rPr>
        <w:t xml:space="preserve"> – сведения, подлежащие передаче, заранее не известные</w:t>
      </w:r>
      <w:r>
        <w:rPr>
          <w:rFonts w:ascii="Times New Roman" w:hAnsi="Times New Roman" w:cs="Times New Roman"/>
          <w:sz w:val="28"/>
          <w:szCs w:val="28"/>
        </w:rPr>
        <w:t xml:space="preserve"> </w:t>
      </w:r>
      <w:r w:rsidRPr="00100E9B">
        <w:rPr>
          <w:rFonts w:ascii="Times New Roman" w:hAnsi="Times New Roman" w:cs="Times New Roman"/>
          <w:sz w:val="28"/>
          <w:szCs w:val="28"/>
        </w:rPr>
        <w:t>получателю.</w:t>
      </w:r>
    </w:p>
    <w:p w:rsidR="00100E9B" w:rsidRPr="00100E9B" w:rsidRDefault="00100E9B" w:rsidP="00100E9B">
      <w:pPr>
        <w:jc w:val="both"/>
        <w:rPr>
          <w:rFonts w:ascii="Times New Roman" w:hAnsi="Times New Roman" w:cs="Times New Roman"/>
          <w:sz w:val="28"/>
          <w:szCs w:val="28"/>
        </w:rPr>
      </w:pPr>
      <w:r w:rsidRPr="00100E9B">
        <w:rPr>
          <w:rFonts w:ascii="Times New Roman" w:hAnsi="Times New Roman" w:cs="Times New Roman"/>
          <w:b/>
          <w:bCs/>
          <w:sz w:val="28"/>
          <w:szCs w:val="28"/>
        </w:rPr>
        <w:t>Сообщение</w:t>
      </w:r>
      <w:r w:rsidRPr="00100E9B">
        <w:rPr>
          <w:rFonts w:ascii="Times New Roman" w:hAnsi="Times New Roman" w:cs="Times New Roman"/>
          <w:sz w:val="28"/>
          <w:szCs w:val="28"/>
        </w:rPr>
        <w:t xml:space="preserve"> – форма представления информации (телеграфное, телефонное, телевизионное, изображение,</w:t>
      </w:r>
      <w:r>
        <w:rPr>
          <w:rFonts w:ascii="Times New Roman" w:hAnsi="Times New Roman" w:cs="Times New Roman"/>
          <w:sz w:val="28"/>
          <w:szCs w:val="28"/>
        </w:rPr>
        <w:t xml:space="preserve"> </w:t>
      </w:r>
      <w:r w:rsidRPr="00100E9B">
        <w:rPr>
          <w:rFonts w:ascii="Times New Roman" w:hAnsi="Times New Roman" w:cs="Times New Roman"/>
          <w:sz w:val="28"/>
          <w:szCs w:val="28"/>
        </w:rPr>
        <w:t>текст и т.п.).</w:t>
      </w:r>
    </w:p>
    <w:p w:rsidR="00100E9B" w:rsidRPr="00100E9B" w:rsidRDefault="00100E9B" w:rsidP="00100E9B">
      <w:pPr>
        <w:jc w:val="both"/>
        <w:rPr>
          <w:rFonts w:ascii="Times New Roman" w:hAnsi="Times New Roman" w:cs="Times New Roman"/>
          <w:sz w:val="28"/>
          <w:szCs w:val="28"/>
        </w:rPr>
      </w:pPr>
      <w:r w:rsidRPr="00100E9B">
        <w:rPr>
          <w:rFonts w:ascii="Times New Roman" w:hAnsi="Times New Roman" w:cs="Times New Roman"/>
          <w:b/>
          <w:bCs/>
          <w:sz w:val="28"/>
          <w:szCs w:val="28"/>
        </w:rPr>
        <w:t xml:space="preserve">Сигнал </w:t>
      </w:r>
      <w:r w:rsidRPr="00100E9B">
        <w:rPr>
          <w:rFonts w:ascii="Times New Roman" w:hAnsi="Times New Roman" w:cs="Times New Roman"/>
          <w:sz w:val="28"/>
          <w:szCs w:val="28"/>
        </w:rPr>
        <w:t>– физический процесс, однозначно отображающий сообщение. В информационных системах под</w:t>
      </w:r>
      <w:r>
        <w:rPr>
          <w:rFonts w:ascii="Times New Roman" w:hAnsi="Times New Roman" w:cs="Times New Roman"/>
          <w:sz w:val="28"/>
          <w:szCs w:val="28"/>
        </w:rPr>
        <w:t xml:space="preserve"> </w:t>
      </w:r>
      <w:r w:rsidRPr="00100E9B">
        <w:rPr>
          <w:rFonts w:ascii="Times New Roman" w:hAnsi="Times New Roman" w:cs="Times New Roman"/>
          <w:sz w:val="28"/>
          <w:szCs w:val="28"/>
        </w:rPr>
        <w:t>сигналом понимается электрические или оптические возмущения (ток или напряжение), однозначно</w:t>
      </w:r>
      <w:r>
        <w:rPr>
          <w:rFonts w:ascii="Times New Roman" w:hAnsi="Times New Roman" w:cs="Times New Roman"/>
          <w:sz w:val="28"/>
          <w:szCs w:val="28"/>
        </w:rPr>
        <w:t xml:space="preserve"> </w:t>
      </w:r>
      <w:r w:rsidRPr="00100E9B">
        <w:rPr>
          <w:rFonts w:ascii="Times New Roman" w:hAnsi="Times New Roman" w:cs="Times New Roman"/>
          <w:sz w:val="28"/>
          <w:szCs w:val="28"/>
        </w:rPr>
        <w:t>отображающие передаваемое сообщение.</w:t>
      </w:r>
    </w:p>
    <w:p w:rsidR="00100E9B" w:rsidRDefault="00100E9B" w:rsidP="00100E9B">
      <w:pPr>
        <w:jc w:val="both"/>
        <w:rPr>
          <w:rFonts w:ascii="Times New Roman" w:hAnsi="Times New Roman" w:cs="Times New Roman"/>
          <w:sz w:val="28"/>
          <w:szCs w:val="28"/>
        </w:rPr>
      </w:pPr>
      <w:r w:rsidRPr="00100E9B">
        <w:rPr>
          <w:rFonts w:ascii="Times New Roman" w:hAnsi="Times New Roman" w:cs="Times New Roman"/>
          <w:sz w:val="28"/>
          <w:szCs w:val="28"/>
        </w:rPr>
        <w:t xml:space="preserve">Сообщение и соответствующие им сигналы бывают </w:t>
      </w:r>
      <w:r w:rsidRPr="00100E9B">
        <w:rPr>
          <w:rFonts w:ascii="Times New Roman" w:hAnsi="Times New Roman" w:cs="Times New Roman"/>
          <w:b/>
          <w:bCs/>
          <w:sz w:val="28"/>
          <w:szCs w:val="28"/>
        </w:rPr>
        <w:t>дискретными</w:t>
      </w:r>
      <w:r w:rsidRPr="00100E9B">
        <w:rPr>
          <w:rFonts w:ascii="Times New Roman" w:hAnsi="Times New Roman" w:cs="Times New Roman"/>
          <w:sz w:val="28"/>
          <w:szCs w:val="28"/>
        </w:rPr>
        <w:t xml:space="preserve"> или </w:t>
      </w:r>
      <w:r w:rsidRPr="00100E9B">
        <w:rPr>
          <w:rFonts w:ascii="Times New Roman" w:hAnsi="Times New Roman" w:cs="Times New Roman"/>
          <w:b/>
          <w:bCs/>
          <w:sz w:val="28"/>
          <w:szCs w:val="28"/>
        </w:rPr>
        <w:t>непрерывными</w:t>
      </w:r>
      <w:r w:rsidRPr="00100E9B">
        <w:rPr>
          <w:rFonts w:ascii="Times New Roman" w:hAnsi="Times New Roman" w:cs="Times New Roman"/>
          <w:sz w:val="28"/>
          <w:szCs w:val="28"/>
        </w:rPr>
        <w:t>.</w:t>
      </w:r>
    </w:p>
    <w:p w:rsidR="00100E9B" w:rsidRPr="00100E9B" w:rsidRDefault="00100E9B" w:rsidP="00100E9B">
      <w:pPr>
        <w:jc w:val="both"/>
        <w:rPr>
          <w:rFonts w:ascii="Times New Roman" w:hAnsi="Times New Roman" w:cs="Times New Roman"/>
          <w:sz w:val="28"/>
          <w:szCs w:val="28"/>
        </w:rPr>
      </w:pPr>
      <w:r w:rsidRPr="00100E9B">
        <w:rPr>
          <w:rFonts w:ascii="Times New Roman" w:hAnsi="Times New Roman" w:cs="Times New Roman"/>
          <w:b/>
          <w:bCs/>
          <w:sz w:val="28"/>
          <w:szCs w:val="28"/>
        </w:rPr>
        <w:t>Непрерывные</w:t>
      </w:r>
      <w:r w:rsidRPr="00100E9B">
        <w:rPr>
          <w:rFonts w:ascii="Times New Roman" w:hAnsi="Times New Roman" w:cs="Times New Roman"/>
          <w:sz w:val="28"/>
          <w:szCs w:val="28"/>
        </w:rPr>
        <w:t xml:space="preserve"> сигналы непрерывного времени (аналоговые) могут изменяться в произвольные моменты времени, принимая любые значения из непрерывного множества возможных значений</w:t>
      </w:r>
      <w:r w:rsidRPr="00100E9B">
        <w:rPr>
          <w:rFonts w:ascii="Times New Roman" w:hAnsi="Times New Roman" w:cs="Times New Roman"/>
          <w:sz w:val="28"/>
          <w:szCs w:val="28"/>
        </w:rPr>
        <w:t>.</w:t>
      </w:r>
    </w:p>
    <w:p w:rsidR="00100E9B" w:rsidRDefault="00100E9B" w:rsidP="00100E9B">
      <w:pPr>
        <w:jc w:val="both"/>
        <w:rPr>
          <w:rFonts w:ascii="Times New Roman" w:hAnsi="Times New Roman" w:cs="Times New Roman"/>
          <w:sz w:val="28"/>
          <w:szCs w:val="28"/>
        </w:rPr>
      </w:pPr>
      <w:r w:rsidRPr="00100E9B">
        <w:rPr>
          <w:rFonts w:ascii="Times New Roman" w:hAnsi="Times New Roman" w:cs="Times New Roman"/>
          <w:b/>
          <w:bCs/>
          <w:sz w:val="28"/>
          <w:szCs w:val="28"/>
        </w:rPr>
        <w:t>Дискретные</w:t>
      </w:r>
      <w:r w:rsidRPr="00100E9B">
        <w:rPr>
          <w:rFonts w:ascii="Times New Roman" w:hAnsi="Times New Roman" w:cs="Times New Roman"/>
          <w:sz w:val="28"/>
          <w:szCs w:val="28"/>
        </w:rPr>
        <w:t xml:space="preserve"> сигналы дискретного времени и уровня (дискретные). Могут принимать конечное число значений в дискретные моменты времени. Их называют также цифровыми сигналами данных</w:t>
      </w:r>
      <w:r>
        <w:rPr>
          <w:rFonts w:ascii="Times New Roman" w:hAnsi="Times New Roman" w:cs="Times New Roman"/>
          <w:sz w:val="28"/>
          <w:szCs w:val="28"/>
        </w:rPr>
        <w:t>.</w:t>
      </w:r>
    </w:p>
    <w:p w:rsidR="00100E9B" w:rsidRPr="00100E9B" w:rsidRDefault="00100E9B" w:rsidP="00100E9B">
      <w:pPr>
        <w:jc w:val="both"/>
        <w:rPr>
          <w:rFonts w:ascii="Times New Roman" w:hAnsi="Times New Roman" w:cs="Times New Roman"/>
          <w:sz w:val="28"/>
          <w:szCs w:val="28"/>
        </w:rPr>
      </w:pPr>
      <w:r w:rsidRPr="00100E9B">
        <w:rPr>
          <w:rFonts w:ascii="Times New Roman" w:hAnsi="Times New Roman" w:cs="Times New Roman"/>
          <w:b/>
          <w:bCs/>
          <w:sz w:val="28"/>
          <w:szCs w:val="28"/>
        </w:rPr>
        <w:t>Модуляцией</w:t>
      </w:r>
      <w:r w:rsidRPr="00100E9B">
        <w:rPr>
          <w:rFonts w:ascii="Times New Roman" w:hAnsi="Times New Roman" w:cs="Times New Roman"/>
          <w:sz w:val="28"/>
          <w:szCs w:val="28"/>
        </w:rPr>
        <w:t xml:space="preserve"> называется изменение параметра(</w:t>
      </w:r>
      <w:proofErr w:type="spellStart"/>
      <w:r w:rsidRPr="00100E9B">
        <w:rPr>
          <w:rFonts w:ascii="Times New Roman" w:hAnsi="Times New Roman" w:cs="Times New Roman"/>
          <w:sz w:val="28"/>
          <w:szCs w:val="28"/>
        </w:rPr>
        <w:t>ов</w:t>
      </w:r>
      <w:proofErr w:type="spellEnd"/>
      <w:r w:rsidRPr="00100E9B">
        <w:rPr>
          <w:rFonts w:ascii="Times New Roman" w:hAnsi="Times New Roman" w:cs="Times New Roman"/>
          <w:sz w:val="28"/>
          <w:szCs w:val="28"/>
        </w:rPr>
        <w:t>) переносчика сигнала (гармонического колебания) в</w:t>
      </w:r>
      <w:r>
        <w:rPr>
          <w:rFonts w:ascii="Times New Roman" w:hAnsi="Times New Roman" w:cs="Times New Roman"/>
          <w:sz w:val="28"/>
          <w:szCs w:val="28"/>
        </w:rPr>
        <w:t xml:space="preserve"> </w:t>
      </w:r>
      <w:r w:rsidRPr="00100E9B">
        <w:rPr>
          <w:rFonts w:ascii="Times New Roman" w:hAnsi="Times New Roman" w:cs="Times New Roman"/>
          <w:sz w:val="28"/>
          <w:szCs w:val="28"/>
        </w:rPr>
        <w:t xml:space="preserve">соответствии с функцией, отображающей передаваемое сообщение. </w:t>
      </w:r>
      <w:r w:rsidRPr="00100E9B">
        <w:rPr>
          <w:rFonts w:ascii="Times New Roman" w:hAnsi="Times New Roman" w:cs="Times New Roman"/>
          <w:sz w:val="28"/>
          <w:szCs w:val="28"/>
          <w:u w:val="single"/>
        </w:rPr>
        <w:t>Целью модуляции</w:t>
      </w:r>
      <w:r w:rsidRPr="00100E9B">
        <w:rPr>
          <w:rFonts w:ascii="Times New Roman" w:hAnsi="Times New Roman" w:cs="Times New Roman"/>
          <w:sz w:val="28"/>
          <w:szCs w:val="28"/>
        </w:rPr>
        <w:t xml:space="preserve"> является согласования</w:t>
      </w:r>
      <w:r>
        <w:rPr>
          <w:rFonts w:ascii="Times New Roman" w:hAnsi="Times New Roman" w:cs="Times New Roman"/>
          <w:sz w:val="28"/>
          <w:szCs w:val="28"/>
        </w:rPr>
        <w:t xml:space="preserve"> </w:t>
      </w:r>
      <w:r w:rsidRPr="00100E9B">
        <w:rPr>
          <w:rFonts w:ascii="Times New Roman" w:hAnsi="Times New Roman" w:cs="Times New Roman"/>
          <w:sz w:val="28"/>
          <w:szCs w:val="28"/>
        </w:rPr>
        <w:t>параметров сигналов с характеристиками канала связи и обеспечение максимальной помехоустойчивости приема</w:t>
      </w:r>
      <w:r>
        <w:rPr>
          <w:rFonts w:ascii="Times New Roman" w:hAnsi="Times New Roman" w:cs="Times New Roman"/>
          <w:sz w:val="28"/>
          <w:szCs w:val="28"/>
        </w:rPr>
        <w:t xml:space="preserve"> </w:t>
      </w:r>
      <w:r w:rsidRPr="00100E9B">
        <w:rPr>
          <w:rFonts w:ascii="Times New Roman" w:hAnsi="Times New Roman" w:cs="Times New Roman"/>
          <w:sz w:val="28"/>
          <w:szCs w:val="28"/>
        </w:rPr>
        <w:t>сигналов при наличии помех в канале.</w:t>
      </w:r>
    </w:p>
    <w:p w:rsidR="00100E9B" w:rsidRDefault="00100E9B" w:rsidP="00100E9B">
      <w:pPr>
        <w:jc w:val="both"/>
        <w:rPr>
          <w:rFonts w:ascii="Times New Roman" w:hAnsi="Times New Roman" w:cs="Times New Roman"/>
          <w:sz w:val="28"/>
          <w:szCs w:val="28"/>
        </w:rPr>
      </w:pPr>
      <w:r w:rsidRPr="00100E9B">
        <w:rPr>
          <w:rFonts w:ascii="Times New Roman" w:hAnsi="Times New Roman" w:cs="Times New Roman"/>
          <w:b/>
          <w:bCs/>
          <w:sz w:val="28"/>
          <w:szCs w:val="28"/>
        </w:rPr>
        <w:lastRenderedPageBreak/>
        <w:t>Кодирование</w:t>
      </w:r>
      <w:r w:rsidRPr="00100E9B">
        <w:rPr>
          <w:rFonts w:ascii="Times New Roman" w:hAnsi="Times New Roman" w:cs="Times New Roman"/>
          <w:sz w:val="28"/>
          <w:szCs w:val="28"/>
        </w:rPr>
        <w:t xml:space="preserve"> – это преобразование сообщений в определенные сочетания элементарных дискретных элементов,</w:t>
      </w:r>
      <w:r>
        <w:rPr>
          <w:rFonts w:ascii="Times New Roman" w:hAnsi="Times New Roman" w:cs="Times New Roman"/>
          <w:sz w:val="28"/>
          <w:szCs w:val="28"/>
        </w:rPr>
        <w:t xml:space="preserve"> </w:t>
      </w:r>
      <w:r w:rsidRPr="00100E9B">
        <w:rPr>
          <w:rFonts w:ascii="Times New Roman" w:hAnsi="Times New Roman" w:cs="Times New Roman"/>
          <w:sz w:val="28"/>
          <w:szCs w:val="28"/>
        </w:rPr>
        <w:t xml:space="preserve">называемых кодовыми комбинациями или словами (числами). </w:t>
      </w:r>
      <w:r w:rsidRPr="00100E9B">
        <w:rPr>
          <w:rFonts w:ascii="Times New Roman" w:hAnsi="Times New Roman" w:cs="Times New Roman"/>
          <w:sz w:val="28"/>
          <w:szCs w:val="28"/>
          <w:u w:val="single"/>
        </w:rPr>
        <w:t>Целью кодирования</w:t>
      </w:r>
      <w:r w:rsidRPr="00100E9B">
        <w:rPr>
          <w:rFonts w:ascii="Times New Roman" w:hAnsi="Times New Roman" w:cs="Times New Roman"/>
          <w:sz w:val="28"/>
          <w:szCs w:val="28"/>
        </w:rPr>
        <w:t xml:space="preserve"> является согласование</w:t>
      </w:r>
      <w:r>
        <w:rPr>
          <w:rFonts w:ascii="Times New Roman" w:hAnsi="Times New Roman" w:cs="Times New Roman"/>
          <w:sz w:val="28"/>
          <w:szCs w:val="28"/>
        </w:rPr>
        <w:t xml:space="preserve"> </w:t>
      </w:r>
      <w:r w:rsidRPr="00100E9B">
        <w:rPr>
          <w:rFonts w:ascii="Times New Roman" w:hAnsi="Times New Roman" w:cs="Times New Roman"/>
          <w:sz w:val="28"/>
          <w:szCs w:val="28"/>
        </w:rPr>
        <w:t>источника сообщения с каналами связи, обеспечивающими либо максимально возможную скорость передачи (за</w:t>
      </w:r>
      <w:r>
        <w:rPr>
          <w:rFonts w:ascii="Times New Roman" w:hAnsi="Times New Roman" w:cs="Times New Roman"/>
          <w:sz w:val="28"/>
          <w:szCs w:val="28"/>
        </w:rPr>
        <w:t xml:space="preserve"> </w:t>
      </w:r>
      <w:r w:rsidRPr="00100E9B">
        <w:rPr>
          <w:rFonts w:ascii="Times New Roman" w:hAnsi="Times New Roman" w:cs="Times New Roman"/>
          <w:sz w:val="28"/>
          <w:szCs w:val="28"/>
        </w:rPr>
        <w:t>счет сжатия), либо максимальную помехоустойчивость (за счет помехоустойчивого кодирования).</w:t>
      </w:r>
    </w:p>
    <w:p w:rsidR="00FC502E" w:rsidRDefault="00FC502E" w:rsidP="00FC502E">
      <w:pPr>
        <w:jc w:val="both"/>
        <w:rPr>
          <w:rFonts w:ascii="Times New Roman" w:hAnsi="Times New Roman" w:cs="Times New Roman"/>
          <w:sz w:val="28"/>
          <w:szCs w:val="28"/>
        </w:rPr>
      </w:pPr>
      <w:r w:rsidRPr="00FC502E">
        <w:rPr>
          <w:rFonts w:ascii="Times New Roman" w:hAnsi="Times New Roman" w:cs="Times New Roman"/>
          <w:b/>
          <w:bCs/>
          <w:sz w:val="28"/>
          <w:szCs w:val="28"/>
        </w:rPr>
        <w:t>Каналом связи</w:t>
      </w:r>
      <w:r w:rsidRPr="00FC502E">
        <w:rPr>
          <w:rFonts w:ascii="Times New Roman" w:hAnsi="Times New Roman" w:cs="Times New Roman"/>
          <w:sz w:val="28"/>
          <w:szCs w:val="28"/>
        </w:rPr>
        <w:t xml:space="preserve"> называется независимый тракт передачи сигналов от источника к </w:t>
      </w:r>
      <w:proofErr w:type="spellStart"/>
      <w:proofErr w:type="gramStart"/>
      <w:r w:rsidRPr="00FC502E">
        <w:rPr>
          <w:rFonts w:ascii="Times New Roman" w:hAnsi="Times New Roman" w:cs="Times New Roman"/>
          <w:sz w:val="28"/>
          <w:szCs w:val="28"/>
        </w:rPr>
        <w:t>получателю,образованный</w:t>
      </w:r>
      <w:proofErr w:type="spellEnd"/>
      <w:proofErr w:type="gramEnd"/>
      <w:r w:rsidRPr="00FC502E">
        <w:rPr>
          <w:rFonts w:ascii="Times New Roman" w:hAnsi="Times New Roman" w:cs="Times New Roman"/>
          <w:sz w:val="28"/>
          <w:szCs w:val="28"/>
        </w:rPr>
        <w:t xml:space="preserve"> каналообразующей аппаратурой (аппаратурой уплотнения) на физической линии путем</w:t>
      </w:r>
      <w:r>
        <w:rPr>
          <w:rFonts w:ascii="Times New Roman" w:hAnsi="Times New Roman" w:cs="Times New Roman"/>
          <w:sz w:val="28"/>
          <w:szCs w:val="28"/>
        </w:rPr>
        <w:t xml:space="preserve"> </w:t>
      </w:r>
      <w:r w:rsidRPr="00FC502E">
        <w:rPr>
          <w:rFonts w:ascii="Times New Roman" w:hAnsi="Times New Roman" w:cs="Times New Roman"/>
          <w:sz w:val="28"/>
          <w:szCs w:val="28"/>
        </w:rPr>
        <w:t>использования части ресурсов этой линии.</w:t>
      </w:r>
    </w:p>
    <w:p w:rsidR="003C2A32" w:rsidRPr="003C2A32" w:rsidRDefault="003C2A32" w:rsidP="003C2A32">
      <w:pPr>
        <w:jc w:val="both"/>
        <w:rPr>
          <w:rFonts w:ascii="Times New Roman" w:hAnsi="Times New Roman" w:cs="Times New Roman"/>
          <w:sz w:val="28"/>
          <w:szCs w:val="28"/>
        </w:rPr>
      </w:pPr>
      <w:r w:rsidRPr="003C2A32">
        <w:rPr>
          <w:rFonts w:ascii="Times New Roman" w:hAnsi="Times New Roman" w:cs="Times New Roman"/>
          <w:b/>
          <w:bCs/>
          <w:sz w:val="28"/>
          <w:szCs w:val="28"/>
        </w:rPr>
        <w:t>Линия электросвязи</w:t>
      </w:r>
      <w:r w:rsidRPr="003C2A32">
        <w:rPr>
          <w:rFonts w:ascii="Times New Roman" w:hAnsi="Times New Roman" w:cs="Times New Roman"/>
          <w:sz w:val="28"/>
          <w:szCs w:val="28"/>
        </w:rPr>
        <w:t xml:space="preserve"> – пара изолированных проводников, предназначенная для передачи сигналов.</w:t>
      </w:r>
    </w:p>
    <w:p w:rsidR="003C2A32" w:rsidRPr="003C2A32" w:rsidRDefault="003C2A32" w:rsidP="003C2A32">
      <w:pPr>
        <w:jc w:val="both"/>
        <w:rPr>
          <w:rFonts w:ascii="Times New Roman" w:hAnsi="Times New Roman" w:cs="Times New Roman"/>
          <w:sz w:val="28"/>
          <w:szCs w:val="28"/>
        </w:rPr>
      </w:pPr>
      <w:r w:rsidRPr="003C2A32">
        <w:rPr>
          <w:rFonts w:ascii="Times New Roman" w:hAnsi="Times New Roman" w:cs="Times New Roman"/>
          <w:b/>
          <w:bCs/>
          <w:sz w:val="28"/>
          <w:szCs w:val="28"/>
        </w:rPr>
        <w:t>Линия оптической связи</w:t>
      </w:r>
      <w:r w:rsidRPr="003C2A32">
        <w:rPr>
          <w:rFonts w:ascii="Times New Roman" w:hAnsi="Times New Roman" w:cs="Times New Roman"/>
          <w:sz w:val="28"/>
          <w:szCs w:val="28"/>
        </w:rPr>
        <w:t xml:space="preserve"> – оптическое волокно (стеклянное или полимерное), предназначенное для передачи</w:t>
      </w:r>
      <w:r>
        <w:rPr>
          <w:rFonts w:ascii="Times New Roman" w:hAnsi="Times New Roman" w:cs="Times New Roman"/>
          <w:sz w:val="28"/>
          <w:szCs w:val="28"/>
        </w:rPr>
        <w:t xml:space="preserve"> </w:t>
      </w:r>
      <w:r w:rsidRPr="003C2A32">
        <w:rPr>
          <w:rFonts w:ascii="Times New Roman" w:hAnsi="Times New Roman" w:cs="Times New Roman"/>
          <w:sz w:val="28"/>
          <w:szCs w:val="28"/>
        </w:rPr>
        <w:t>оптических сигналов.</w:t>
      </w:r>
    </w:p>
    <w:p w:rsidR="003C2A32" w:rsidRPr="003C2A32" w:rsidRDefault="003C2A32" w:rsidP="003C2A32">
      <w:pPr>
        <w:jc w:val="both"/>
        <w:rPr>
          <w:rFonts w:ascii="Times New Roman" w:hAnsi="Times New Roman" w:cs="Times New Roman"/>
          <w:sz w:val="28"/>
          <w:szCs w:val="28"/>
        </w:rPr>
      </w:pPr>
      <w:r w:rsidRPr="003C2A32">
        <w:rPr>
          <w:rFonts w:ascii="Times New Roman" w:hAnsi="Times New Roman" w:cs="Times New Roman"/>
          <w:b/>
          <w:bCs/>
          <w:sz w:val="28"/>
          <w:szCs w:val="28"/>
        </w:rPr>
        <w:t>Кабелем связи</w:t>
      </w:r>
      <w:r w:rsidRPr="003C2A32">
        <w:rPr>
          <w:rFonts w:ascii="Times New Roman" w:hAnsi="Times New Roman" w:cs="Times New Roman"/>
          <w:sz w:val="28"/>
          <w:szCs w:val="28"/>
        </w:rPr>
        <w:t xml:space="preserve"> называется система, состоящая из изолированных пар проводов (или оптических волокон</w:t>
      </w:r>
      <w:proofErr w:type="gramStart"/>
      <w:r w:rsidRPr="003C2A32">
        <w:rPr>
          <w:rFonts w:ascii="Times New Roman" w:hAnsi="Times New Roman" w:cs="Times New Roman"/>
          <w:sz w:val="28"/>
          <w:szCs w:val="28"/>
        </w:rPr>
        <w:t>),заключенных</w:t>
      </w:r>
      <w:proofErr w:type="gramEnd"/>
      <w:r w:rsidRPr="003C2A32">
        <w:rPr>
          <w:rFonts w:ascii="Times New Roman" w:hAnsi="Times New Roman" w:cs="Times New Roman"/>
          <w:sz w:val="28"/>
          <w:szCs w:val="28"/>
        </w:rPr>
        <w:t xml:space="preserve"> в общую влагозащитную оболочку и броневые покрытия (последние имеются не всегда).</w:t>
      </w:r>
    </w:p>
    <w:p w:rsidR="003C2A32" w:rsidRDefault="003C2A32" w:rsidP="003C2A32">
      <w:pPr>
        <w:jc w:val="both"/>
        <w:rPr>
          <w:rFonts w:ascii="Times New Roman" w:hAnsi="Times New Roman" w:cs="Times New Roman"/>
          <w:sz w:val="28"/>
          <w:szCs w:val="28"/>
        </w:rPr>
      </w:pPr>
      <w:r w:rsidRPr="003C2A32">
        <w:rPr>
          <w:rFonts w:ascii="Times New Roman" w:hAnsi="Times New Roman" w:cs="Times New Roman"/>
          <w:b/>
          <w:bCs/>
          <w:sz w:val="28"/>
          <w:szCs w:val="28"/>
        </w:rPr>
        <w:t>Линии электросвязи</w:t>
      </w:r>
      <w:r w:rsidRPr="003C2A32">
        <w:rPr>
          <w:rFonts w:ascii="Times New Roman" w:hAnsi="Times New Roman" w:cs="Times New Roman"/>
          <w:sz w:val="28"/>
          <w:szCs w:val="28"/>
        </w:rPr>
        <w:t xml:space="preserve"> подразделяются на симметричные и коаксиальные.</w:t>
      </w:r>
    </w:p>
    <w:p w:rsidR="003C2A32" w:rsidRPr="003C2A32" w:rsidRDefault="003C2A32" w:rsidP="003C2A32">
      <w:pPr>
        <w:jc w:val="both"/>
        <w:rPr>
          <w:rFonts w:ascii="Times New Roman" w:hAnsi="Times New Roman" w:cs="Times New Roman"/>
          <w:sz w:val="28"/>
          <w:szCs w:val="28"/>
        </w:rPr>
      </w:pPr>
      <w:r w:rsidRPr="003C2A32">
        <w:rPr>
          <w:rFonts w:ascii="Times New Roman" w:hAnsi="Times New Roman" w:cs="Times New Roman"/>
          <w:sz w:val="28"/>
          <w:szCs w:val="28"/>
        </w:rPr>
        <w:t xml:space="preserve"> </w:t>
      </w:r>
      <w:r w:rsidRPr="003C2A32">
        <w:rPr>
          <w:rFonts w:ascii="Times New Roman" w:hAnsi="Times New Roman" w:cs="Times New Roman"/>
          <w:b/>
          <w:bCs/>
          <w:sz w:val="28"/>
          <w:szCs w:val="28"/>
        </w:rPr>
        <w:t>Симметричная линия</w:t>
      </w:r>
      <w:r w:rsidRPr="003C2A32">
        <w:rPr>
          <w:rFonts w:ascii="Times New Roman" w:hAnsi="Times New Roman" w:cs="Times New Roman"/>
          <w:sz w:val="28"/>
          <w:szCs w:val="28"/>
        </w:rPr>
        <w:t xml:space="preserve"> состоит из </w:t>
      </w:r>
      <w:proofErr w:type="spellStart"/>
      <w:r w:rsidRPr="003C2A32">
        <w:rPr>
          <w:rFonts w:ascii="Times New Roman" w:hAnsi="Times New Roman" w:cs="Times New Roman"/>
          <w:sz w:val="28"/>
          <w:szCs w:val="28"/>
        </w:rPr>
        <w:t>двухсовершенно</w:t>
      </w:r>
      <w:proofErr w:type="spellEnd"/>
      <w:r w:rsidRPr="003C2A32">
        <w:rPr>
          <w:rFonts w:ascii="Times New Roman" w:hAnsi="Times New Roman" w:cs="Times New Roman"/>
          <w:sz w:val="28"/>
          <w:szCs w:val="28"/>
        </w:rPr>
        <w:t xml:space="preserve"> одинаковых в конструктивном и электрическом отношениях изолированных проводников.</w:t>
      </w:r>
    </w:p>
    <w:p w:rsidR="003C2A32" w:rsidRPr="003C2A32" w:rsidRDefault="003C2A32" w:rsidP="003C2A32">
      <w:pPr>
        <w:jc w:val="both"/>
        <w:rPr>
          <w:rFonts w:ascii="Times New Roman" w:hAnsi="Times New Roman" w:cs="Times New Roman"/>
          <w:sz w:val="28"/>
          <w:szCs w:val="28"/>
        </w:rPr>
      </w:pPr>
      <w:r w:rsidRPr="003C2A32">
        <w:rPr>
          <w:rFonts w:ascii="Times New Roman" w:hAnsi="Times New Roman" w:cs="Times New Roman"/>
          <w:b/>
          <w:bCs/>
          <w:sz w:val="28"/>
          <w:szCs w:val="28"/>
        </w:rPr>
        <w:t>Коаксиальная линия</w:t>
      </w:r>
      <w:r w:rsidRPr="003C2A32">
        <w:rPr>
          <w:rFonts w:ascii="Times New Roman" w:hAnsi="Times New Roman" w:cs="Times New Roman"/>
          <w:sz w:val="28"/>
          <w:szCs w:val="28"/>
        </w:rPr>
        <w:t xml:space="preserve"> представляет собой сплошной проводник (круглого сечения), </w:t>
      </w:r>
      <w:proofErr w:type="spellStart"/>
      <w:r w:rsidRPr="003C2A32">
        <w:rPr>
          <w:rFonts w:ascii="Times New Roman" w:hAnsi="Times New Roman" w:cs="Times New Roman"/>
          <w:sz w:val="28"/>
          <w:szCs w:val="28"/>
        </w:rPr>
        <w:t>концентрически</w:t>
      </w:r>
      <w:proofErr w:type="spellEnd"/>
      <w:r>
        <w:rPr>
          <w:rFonts w:ascii="Times New Roman" w:hAnsi="Times New Roman" w:cs="Times New Roman"/>
          <w:sz w:val="28"/>
          <w:szCs w:val="28"/>
        </w:rPr>
        <w:t xml:space="preserve"> </w:t>
      </w:r>
      <w:r w:rsidRPr="003C2A32">
        <w:rPr>
          <w:rFonts w:ascii="Times New Roman" w:hAnsi="Times New Roman" w:cs="Times New Roman"/>
          <w:sz w:val="28"/>
          <w:szCs w:val="28"/>
        </w:rPr>
        <w:t>расположенный внутри другого полого проводника (цилиндра). Оси обоих проводников совмещены.</w:t>
      </w:r>
    </w:p>
    <w:p w:rsidR="003C2A32" w:rsidRDefault="003C2A32" w:rsidP="003C2A32">
      <w:pPr>
        <w:jc w:val="both"/>
        <w:rPr>
          <w:rFonts w:ascii="Times New Roman" w:hAnsi="Times New Roman" w:cs="Times New Roman"/>
          <w:sz w:val="28"/>
          <w:szCs w:val="28"/>
        </w:rPr>
      </w:pPr>
      <w:r w:rsidRPr="003C2A32">
        <w:rPr>
          <w:rFonts w:ascii="Times New Roman" w:hAnsi="Times New Roman" w:cs="Times New Roman"/>
          <w:sz w:val="28"/>
          <w:szCs w:val="28"/>
        </w:rPr>
        <w:t>Пары проводов для повышения симметричности подвергаются скрутке. В зависимости от способа скрутки жил</w:t>
      </w:r>
      <w:r>
        <w:rPr>
          <w:rFonts w:ascii="Times New Roman" w:hAnsi="Times New Roman" w:cs="Times New Roman"/>
          <w:sz w:val="28"/>
          <w:szCs w:val="28"/>
        </w:rPr>
        <w:t xml:space="preserve"> </w:t>
      </w:r>
      <w:r w:rsidRPr="003C2A32">
        <w:rPr>
          <w:rFonts w:ascii="Times New Roman" w:hAnsi="Times New Roman" w:cs="Times New Roman"/>
          <w:sz w:val="28"/>
          <w:szCs w:val="28"/>
        </w:rPr>
        <w:t>группы проводников подразделяются на кабели парной скрутки кабели четверочной (звездной) скрутки.</w:t>
      </w:r>
    </w:p>
    <w:p w:rsidR="003C2A32" w:rsidRPr="003C2A32" w:rsidRDefault="003C2A32" w:rsidP="003C2A32">
      <w:pPr>
        <w:jc w:val="both"/>
        <w:rPr>
          <w:rFonts w:ascii="Times New Roman" w:hAnsi="Times New Roman" w:cs="Times New Roman"/>
          <w:sz w:val="28"/>
          <w:szCs w:val="28"/>
        </w:rPr>
      </w:pPr>
      <w:r w:rsidRPr="003C2A32">
        <w:rPr>
          <w:rFonts w:ascii="Times New Roman" w:hAnsi="Times New Roman" w:cs="Times New Roman"/>
          <w:b/>
          <w:bCs/>
          <w:sz w:val="28"/>
          <w:szCs w:val="28"/>
        </w:rPr>
        <w:t>Конденсатор состоит</w:t>
      </w:r>
      <w:r w:rsidRPr="003C2A32">
        <w:rPr>
          <w:rFonts w:ascii="Times New Roman" w:hAnsi="Times New Roman" w:cs="Times New Roman"/>
          <w:sz w:val="28"/>
          <w:szCs w:val="28"/>
        </w:rPr>
        <w:t xml:space="preserve"> из двух проводящих обкладок и диэлектрика между ними</w:t>
      </w:r>
      <w:r>
        <w:rPr>
          <w:rFonts w:ascii="Times New Roman" w:hAnsi="Times New Roman" w:cs="Times New Roman"/>
          <w:sz w:val="28"/>
          <w:szCs w:val="28"/>
        </w:rPr>
        <w:t>.</w:t>
      </w:r>
      <w:r w:rsidRPr="003C2A32">
        <w:t xml:space="preserve"> </w:t>
      </w:r>
      <w:r w:rsidRPr="003C2A32">
        <w:rPr>
          <w:rFonts w:ascii="Times New Roman" w:hAnsi="Times New Roman" w:cs="Times New Roman"/>
          <w:sz w:val="28"/>
          <w:szCs w:val="28"/>
        </w:rPr>
        <w:t>Примеры использования:</w:t>
      </w:r>
    </w:p>
    <w:p w:rsidR="003C2A32" w:rsidRPr="003C2A32" w:rsidRDefault="003C2A32" w:rsidP="003C2A32">
      <w:pPr>
        <w:pStyle w:val="a3"/>
        <w:numPr>
          <w:ilvl w:val="0"/>
          <w:numId w:val="6"/>
        </w:numPr>
        <w:jc w:val="both"/>
        <w:rPr>
          <w:rFonts w:ascii="Times New Roman" w:hAnsi="Times New Roman" w:cs="Times New Roman"/>
          <w:sz w:val="28"/>
          <w:szCs w:val="28"/>
        </w:rPr>
      </w:pPr>
      <w:r w:rsidRPr="003C2A32">
        <w:rPr>
          <w:rFonts w:ascii="Times New Roman" w:hAnsi="Times New Roman" w:cs="Times New Roman"/>
          <w:sz w:val="28"/>
          <w:szCs w:val="28"/>
        </w:rPr>
        <w:t>Фильтрует высокочастотные помехи;</w:t>
      </w:r>
    </w:p>
    <w:p w:rsidR="003C2A32" w:rsidRPr="003C2A32" w:rsidRDefault="003C2A32" w:rsidP="003C2A32">
      <w:pPr>
        <w:pStyle w:val="a3"/>
        <w:numPr>
          <w:ilvl w:val="0"/>
          <w:numId w:val="6"/>
        </w:numPr>
        <w:jc w:val="both"/>
        <w:rPr>
          <w:rFonts w:ascii="Times New Roman" w:hAnsi="Times New Roman" w:cs="Times New Roman"/>
          <w:sz w:val="28"/>
          <w:szCs w:val="28"/>
        </w:rPr>
      </w:pPr>
      <w:r w:rsidRPr="003C2A32">
        <w:rPr>
          <w:rFonts w:ascii="Times New Roman" w:hAnsi="Times New Roman" w:cs="Times New Roman"/>
          <w:sz w:val="28"/>
          <w:szCs w:val="28"/>
        </w:rPr>
        <w:t>Уменьшает и сглаживает пульсации;</w:t>
      </w:r>
    </w:p>
    <w:p w:rsidR="003C2A32" w:rsidRPr="003C2A32" w:rsidRDefault="003C2A32" w:rsidP="003C2A32">
      <w:pPr>
        <w:pStyle w:val="a3"/>
        <w:numPr>
          <w:ilvl w:val="0"/>
          <w:numId w:val="6"/>
        </w:numPr>
        <w:jc w:val="both"/>
        <w:rPr>
          <w:rFonts w:ascii="Times New Roman" w:hAnsi="Times New Roman" w:cs="Times New Roman"/>
          <w:sz w:val="28"/>
          <w:szCs w:val="28"/>
        </w:rPr>
      </w:pPr>
      <w:r w:rsidRPr="003C2A32">
        <w:rPr>
          <w:rFonts w:ascii="Times New Roman" w:hAnsi="Times New Roman" w:cs="Times New Roman"/>
          <w:sz w:val="28"/>
          <w:szCs w:val="28"/>
        </w:rPr>
        <w:t>Разделяет сигнал на постоянные и переменные составляющие;</w:t>
      </w:r>
    </w:p>
    <w:p w:rsidR="003C2A32" w:rsidRPr="003C2A32" w:rsidRDefault="003C2A32" w:rsidP="003C2A32">
      <w:pPr>
        <w:pStyle w:val="a3"/>
        <w:numPr>
          <w:ilvl w:val="0"/>
          <w:numId w:val="6"/>
        </w:numPr>
        <w:jc w:val="both"/>
        <w:rPr>
          <w:rFonts w:ascii="Times New Roman" w:hAnsi="Times New Roman" w:cs="Times New Roman"/>
          <w:sz w:val="28"/>
          <w:szCs w:val="28"/>
        </w:rPr>
      </w:pPr>
      <w:r w:rsidRPr="003C2A32">
        <w:rPr>
          <w:rFonts w:ascii="Times New Roman" w:hAnsi="Times New Roman" w:cs="Times New Roman"/>
          <w:sz w:val="28"/>
          <w:szCs w:val="28"/>
        </w:rPr>
        <w:t>Накапливает энергию;</w:t>
      </w:r>
    </w:p>
    <w:p w:rsidR="003C2A32" w:rsidRPr="003C2A32" w:rsidRDefault="003C2A32" w:rsidP="003C2A32">
      <w:pPr>
        <w:pStyle w:val="a3"/>
        <w:numPr>
          <w:ilvl w:val="0"/>
          <w:numId w:val="6"/>
        </w:numPr>
        <w:jc w:val="both"/>
        <w:rPr>
          <w:rFonts w:ascii="Times New Roman" w:hAnsi="Times New Roman" w:cs="Times New Roman"/>
          <w:sz w:val="28"/>
          <w:szCs w:val="28"/>
        </w:rPr>
      </w:pPr>
      <w:r w:rsidRPr="003C2A32">
        <w:rPr>
          <w:rFonts w:ascii="Times New Roman" w:hAnsi="Times New Roman" w:cs="Times New Roman"/>
          <w:sz w:val="28"/>
          <w:szCs w:val="28"/>
        </w:rPr>
        <w:t>Может использоваться как источник опорного напряжения;</w:t>
      </w:r>
    </w:p>
    <w:p w:rsidR="003C2A32" w:rsidRPr="003C2A32" w:rsidRDefault="003C2A32" w:rsidP="003C2A32">
      <w:pPr>
        <w:pStyle w:val="a3"/>
        <w:numPr>
          <w:ilvl w:val="0"/>
          <w:numId w:val="6"/>
        </w:numPr>
        <w:jc w:val="both"/>
        <w:rPr>
          <w:rFonts w:ascii="Times New Roman" w:hAnsi="Times New Roman" w:cs="Times New Roman"/>
          <w:sz w:val="28"/>
          <w:szCs w:val="28"/>
        </w:rPr>
      </w:pPr>
      <w:r w:rsidRPr="003C2A32">
        <w:rPr>
          <w:rFonts w:ascii="Times New Roman" w:hAnsi="Times New Roman" w:cs="Times New Roman"/>
          <w:sz w:val="28"/>
          <w:szCs w:val="28"/>
        </w:rPr>
        <w:t>Создает резонанс с катушкой индуктивности для усиления сигнала.</w:t>
      </w:r>
    </w:p>
    <w:p w:rsidR="000F64F2" w:rsidRPr="00BB1913" w:rsidRDefault="000F64F2" w:rsidP="00FC502E">
      <w:pPr>
        <w:pStyle w:val="2"/>
      </w:pPr>
      <w:bookmarkStart w:id="1" w:name="_Toc66385691"/>
      <w:r w:rsidRPr="00BB1913">
        <w:lastRenderedPageBreak/>
        <w:t>6.1. Дайте определения лини и кабеля связи, нарисуйте эквивалентную симметричной линии и охарактеризуйте основные параметры линии связи.</w:t>
      </w:r>
      <w:bookmarkEnd w:id="1"/>
      <w:r w:rsidRPr="00BB1913">
        <w:t xml:space="preserve"> </w:t>
      </w:r>
    </w:p>
    <w:p w:rsidR="000F64F2" w:rsidRPr="000F64F2" w:rsidRDefault="000F64F2" w:rsidP="000F64F2">
      <w:pPr>
        <w:jc w:val="both"/>
        <w:rPr>
          <w:rFonts w:ascii="Times New Roman" w:hAnsi="Times New Roman" w:cs="Times New Roman"/>
          <w:sz w:val="28"/>
          <w:szCs w:val="28"/>
        </w:rPr>
      </w:pPr>
      <w:r w:rsidRPr="000F64F2">
        <w:rPr>
          <w:rFonts w:ascii="Times New Roman" w:hAnsi="Times New Roman" w:cs="Times New Roman"/>
          <w:b/>
          <w:bCs/>
          <w:i/>
          <w:iCs/>
          <w:sz w:val="28"/>
          <w:szCs w:val="28"/>
        </w:rPr>
        <w:t>Линия электросвязи</w:t>
      </w:r>
      <w:r w:rsidRPr="000F64F2">
        <w:rPr>
          <w:rFonts w:ascii="Times New Roman" w:hAnsi="Times New Roman" w:cs="Times New Roman"/>
          <w:sz w:val="28"/>
          <w:szCs w:val="28"/>
        </w:rPr>
        <w:t xml:space="preserve"> – пара изолированных проводников, предназначенная для передачи сигналов.</w:t>
      </w:r>
    </w:p>
    <w:p w:rsidR="000F64F2" w:rsidRPr="000F64F2" w:rsidRDefault="000F64F2" w:rsidP="000F64F2">
      <w:pPr>
        <w:jc w:val="both"/>
        <w:rPr>
          <w:rFonts w:ascii="Times New Roman" w:hAnsi="Times New Roman" w:cs="Times New Roman"/>
          <w:sz w:val="28"/>
          <w:szCs w:val="28"/>
        </w:rPr>
      </w:pPr>
      <w:r w:rsidRPr="000F64F2">
        <w:rPr>
          <w:rFonts w:ascii="Times New Roman" w:hAnsi="Times New Roman" w:cs="Times New Roman"/>
          <w:b/>
          <w:bCs/>
          <w:i/>
          <w:iCs/>
          <w:sz w:val="28"/>
          <w:szCs w:val="28"/>
        </w:rPr>
        <w:t>Линия оптической связи</w:t>
      </w:r>
      <w:r w:rsidRPr="000F64F2">
        <w:rPr>
          <w:rFonts w:ascii="Times New Roman" w:hAnsi="Times New Roman" w:cs="Times New Roman"/>
          <w:sz w:val="28"/>
          <w:szCs w:val="28"/>
        </w:rPr>
        <w:t xml:space="preserve"> – оптическое волокно (стеклянное или полимерное</w:t>
      </w:r>
      <w:proofErr w:type="gramStart"/>
      <w:r w:rsidRPr="000F64F2">
        <w:rPr>
          <w:rFonts w:ascii="Times New Roman" w:hAnsi="Times New Roman" w:cs="Times New Roman"/>
          <w:sz w:val="28"/>
          <w:szCs w:val="28"/>
        </w:rPr>
        <w:t>),предназначенное</w:t>
      </w:r>
      <w:proofErr w:type="gramEnd"/>
      <w:r w:rsidRPr="000F64F2">
        <w:rPr>
          <w:rFonts w:ascii="Times New Roman" w:hAnsi="Times New Roman" w:cs="Times New Roman"/>
          <w:sz w:val="28"/>
          <w:szCs w:val="28"/>
        </w:rPr>
        <w:t xml:space="preserve"> для передачи</w:t>
      </w:r>
      <w:r>
        <w:rPr>
          <w:rFonts w:ascii="Times New Roman" w:hAnsi="Times New Roman" w:cs="Times New Roman"/>
          <w:sz w:val="28"/>
          <w:szCs w:val="28"/>
        </w:rPr>
        <w:t xml:space="preserve"> </w:t>
      </w:r>
      <w:r w:rsidRPr="000F64F2">
        <w:rPr>
          <w:rFonts w:ascii="Times New Roman" w:hAnsi="Times New Roman" w:cs="Times New Roman"/>
          <w:sz w:val="28"/>
          <w:szCs w:val="28"/>
        </w:rPr>
        <w:t>оптических сигналов.</w:t>
      </w:r>
    </w:p>
    <w:p w:rsidR="000F64F2" w:rsidRPr="000F64F2" w:rsidRDefault="000F64F2" w:rsidP="000F64F2">
      <w:pPr>
        <w:jc w:val="both"/>
        <w:rPr>
          <w:rFonts w:ascii="Times New Roman" w:hAnsi="Times New Roman" w:cs="Times New Roman"/>
          <w:sz w:val="28"/>
          <w:szCs w:val="28"/>
        </w:rPr>
      </w:pPr>
      <w:r w:rsidRPr="000F64F2">
        <w:rPr>
          <w:rFonts w:ascii="Times New Roman" w:hAnsi="Times New Roman" w:cs="Times New Roman"/>
          <w:b/>
          <w:bCs/>
          <w:i/>
          <w:iCs/>
          <w:sz w:val="28"/>
          <w:szCs w:val="28"/>
        </w:rPr>
        <w:t>Кабелем связи</w:t>
      </w:r>
      <w:r w:rsidRPr="000F64F2">
        <w:rPr>
          <w:rFonts w:ascii="Times New Roman" w:hAnsi="Times New Roman" w:cs="Times New Roman"/>
          <w:sz w:val="28"/>
          <w:szCs w:val="28"/>
        </w:rPr>
        <w:t xml:space="preserve"> называется система, состоящая из изолированных пар проводов (или оптических волокон),</w:t>
      </w:r>
      <w:r>
        <w:rPr>
          <w:rFonts w:ascii="Times New Roman" w:hAnsi="Times New Roman" w:cs="Times New Roman"/>
          <w:sz w:val="28"/>
          <w:szCs w:val="28"/>
        </w:rPr>
        <w:t xml:space="preserve"> </w:t>
      </w:r>
      <w:r w:rsidRPr="000F64F2">
        <w:rPr>
          <w:rFonts w:ascii="Times New Roman" w:hAnsi="Times New Roman" w:cs="Times New Roman"/>
          <w:sz w:val="28"/>
          <w:szCs w:val="28"/>
        </w:rPr>
        <w:t>заключенных в общую влагозащитную оболочку и броневые покрытия (последние имеются не всегда).</w:t>
      </w:r>
      <w:r w:rsidRPr="000F64F2">
        <w:rPr>
          <w:rFonts w:ascii="Times New Roman" w:hAnsi="Times New Roman" w:cs="Times New Roman"/>
          <w:sz w:val="28"/>
          <w:szCs w:val="28"/>
        </w:rPr>
        <w:cr/>
      </w:r>
      <w:r w:rsidRPr="000F64F2">
        <w:t xml:space="preserve"> </w:t>
      </w:r>
      <w:r w:rsidRPr="000F64F2">
        <w:rPr>
          <w:rFonts w:ascii="Times New Roman" w:hAnsi="Times New Roman" w:cs="Times New Roman"/>
          <w:sz w:val="28"/>
          <w:szCs w:val="28"/>
        </w:rPr>
        <w:t>амплитудно-частотная характеристика (показывает, как затухает амплитуда синусоиды на выходе линии связи по сравнению с амплитудой на ее входе для всех возможных частот передаваемого сигнала. Вместо амплитуды в этой характеристике часто используют также такой параметр сигнала, как его мощность.)</w:t>
      </w:r>
    </w:p>
    <w:p w:rsidR="000F64F2" w:rsidRPr="000F64F2" w:rsidRDefault="000F64F2" w:rsidP="000F64F2">
      <w:pPr>
        <w:jc w:val="both"/>
        <w:rPr>
          <w:rFonts w:ascii="Times New Roman" w:hAnsi="Times New Roman" w:cs="Times New Roman"/>
          <w:sz w:val="28"/>
          <w:szCs w:val="28"/>
        </w:rPr>
      </w:pPr>
    </w:p>
    <w:p w:rsidR="000F64F2" w:rsidRPr="000F64F2" w:rsidRDefault="000F64F2" w:rsidP="000F64F2">
      <w:pPr>
        <w:jc w:val="both"/>
        <w:rPr>
          <w:rFonts w:ascii="Times New Roman" w:hAnsi="Times New Roman" w:cs="Times New Roman"/>
          <w:sz w:val="28"/>
          <w:szCs w:val="28"/>
        </w:rPr>
      </w:pPr>
      <w:r w:rsidRPr="000F64F2">
        <w:rPr>
          <w:rFonts w:ascii="Times New Roman" w:hAnsi="Times New Roman" w:cs="Times New Roman"/>
          <w:sz w:val="28"/>
          <w:szCs w:val="28"/>
        </w:rPr>
        <w:t xml:space="preserve"> </w:t>
      </w:r>
      <w:r w:rsidR="00B652A6">
        <w:rPr>
          <w:rFonts w:ascii="Times New Roman" w:hAnsi="Times New Roman" w:cs="Times New Roman"/>
          <w:sz w:val="28"/>
          <w:szCs w:val="28"/>
        </w:rPr>
        <w:t>О</w:t>
      </w:r>
      <w:r w:rsidR="00B652A6" w:rsidRPr="000F64F2">
        <w:rPr>
          <w:rFonts w:ascii="Times New Roman" w:hAnsi="Times New Roman" w:cs="Times New Roman"/>
          <w:sz w:val="28"/>
          <w:szCs w:val="28"/>
        </w:rPr>
        <w:t>сновные параметры линии связи</w:t>
      </w:r>
      <w:r w:rsidR="00B652A6">
        <w:rPr>
          <w:rFonts w:ascii="Times New Roman" w:hAnsi="Times New Roman" w:cs="Times New Roman"/>
          <w:sz w:val="28"/>
          <w:szCs w:val="28"/>
        </w:rPr>
        <w:t>:</w:t>
      </w:r>
    </w:p>
    <w:p w:rsidR="000F64F2" w:rsidRPr="00B652A6" w:rsidRDefault="000F64F2" w:rsidP="00B652A6">
      <w:pPr>
        <w:pStyle w:val="a3"/>
        <w:numPr>
          <w:ilvl w:val="0"/>
          <w:numId w:val="2"/>
        </w:numPr>
        <w:jc w:val="both"/>
        <w:rPr>
          <w:rFonts w:ascii="Times New Roman" w:hAnsi="Times New Roman" w:cs="Times New Roman"/>
          <w:sz w:val="28"/>
          <w:szCs w:val="28"/>
        </w:rPr>
      </w:pPr>
      <w:r w:rsidRPr="00B652A6">
        <w:rPr>
          <w:rFonts w:ascii="Times New Roman" w:hAnsi="Times New Roman" w:cs="Times New Roman"/>
          <w:b/>
          <w:bCs/>
          <w:i/>
          <w:iCs/>
          <w:sz w:val="28"/>
          <w:szCs w:val="28"/>
        </w:rPr>
        <w:t>полоса пропускания</w:t>
      </w:r>
      <w:r w:rsidRPr="00B652A6">
        <w:rPr>
          <w:rFonts w:ascii="Times New Roman" w:hAnsi="Times New Roman" w:cs="Times New Roman"/>
          <w:sz w:val="28"/>
          <w:szCs w:val="28"/>
        </w:rPr>
        <w:t xml:space="preserve"> (непрерывный диапазон частот, для которого отношение амплитуды выходного сигнала ко входному превышает некоторый заранее заданный предел. То есть полоса пропускания определяет диапазон частот синусоидального сигнала, при которых этот сигнал передается по линии связи без значительных искажений.)</w:t>
      </w:r>
    </w:p>
    <w:p w:rsidR="000F64F2" w:rsidRPr="00B652A6" w:rsidRDefault="000F64F2" w:rsidP="00B652A6">
      <w:pPr>
        <w:pStyle w:val="a3"/>
        <w:numPr>
          <w:ilvl w:val="0"/>
          <w:numId w:val="2"/>
        </w:numPr>
        <w:jc w:val="both"/>
        <w:rPr>
          <w:rFonts w:ascii="Times New Roman" w:hAnsi="Times New Roman" w:cs="Times New Roman"/>
          <w:sz w:val="28"/>
          <w:szCs w:val="28"/>
        </w:rPr>
      </w:pPr>
      <w:r w:rsidRPr="00B652A6">
        <w:rPr>
          <w:rFonts w:ascii="Times New Roman" w:hAnsi="Times New Roman" w:cs="Times New Roman"/>
          <w:b/>
          <w:bCs/>
          <w:i/>
          <w:iCs/>
          <w:sz w:val="28"/>
          <w:szCs w:val="28"/>
        </w:rPr>
        <w:t>затухание</w:t>
      </w:r>
      <w:r w:rsidRPr="00B652A6">
        <w:rPr>
          <w:rFonts w:ascii="Times New Roman" w:hAnsi="Times New Roman" w:cs="Times New Roman"/>
          <w:sz w:val="28"/>
          <w:szCs w:val="28"/>
        </w:rPr>
        <w:t xml:space="preserve"> (определяется как относительное уменьшение амплитуды или мощности сигнала при передаче по линии сигнала определенной частоты.)</w:t>
      </w:r>
    </w:p>
    <w:p w:rsidR="000F64F2" w:rsidRPr="00B652A6" w:rsidRDefault="000F64F2" w:rsidP="00B652A6">
      <w:pPr>
        <w:pStyle w:val="a3"/>
        <w:numPr>
          <w:ilvl w:val="0"/>
          <w:numId w:val="2"/>
        </w:numPr>
        <w:jc w:val="both"/>
        <w:rPr>
          <w:rFonts w:ascii="Times New Roman" w:hAnsi="Times New Roman" w:cs="Times New Roman"/>
          <w:b/>
          <w:bCs/>
          <w:i/>
          <w:iCs/>
          <w:sz w:val="28"/>
          <w:szCs w:val="28"/>
        </w:rPr>
      </w:pPr>
      <w:r w:rsidRPr="00B652A6">
        <w:rPr>
          <w:rFonts w:ascii="Times New Roman" w:hAnsi="Times New Roman" w:cs="Times New Roman"/>
          <w:b/>
          <w:bCs/>
          <w:i/>
          <w:iCs/>
          <w:sz w:val="28"/>
          <w:szCs w:val="28"/>
        </w:rPr>
        <w:t>помехоустойчивость</w:t>
      </w:r>
    </w:p>
    <w:p w:rsidR="000F64F2" w:rsidRPr="00B652A6" w:rsidRDefault="000F64F2" w:rsidP="00B652A6">
      <w:pPr>
        <w:pStyle w:val="a3"/>
        <w:numPr>
          <w:ilvl w:val="0"/>
          <w:numId w:val="2"/>
        </w:numPr>
        <w:jc w:val="both"/>
        <w:rPr>
          <w:rFonts w:ascii="Times New Roman" w:hAnsi="Times New Roman" w:cs="Times New Roman"/>
          <w:sz w:val="28"/>
          <w:szCs w:val="28"/>
        </w:rPr>
      </w:pPr>
      <w:r w:rsidRPr="00B652A6">
        <w:rPr>
          <w:rFonts w:ascii="Times New Roman" w:hAnsi="Times New Roman" w:cs="Times New Roman"/>
          <w:b/>
          <w:bCs/>
          <w:i/>
          <w:iCs/>
          <w:sz w:val="28"/>
          <w:szCs w:val="28"/>
        </w:rPr>
        <w:t>перекрестные наводки на ближнем конце линии</w:t>
      </w:r>
      <w:r w:rsidRPr="00B652A6">
        <w:rPr>
          <w:rFonts w:ascii="Times New Roman" w:hAnsi="Times New Roman" w:cs="Times New Roman"/>
          <w:sz w:val="28"/>
          <w:szCs w:val="28"/>
        </w:rPr>
        <w:t xml:space="preserve"> (определяют помехоустойчивость кабеля к внутренним источникам помех, когда электромагнитное поле сигнала, передаваемого выходом передатчика по одной паре проводников, наводит на другую пару проводников сигнал помехи. Если ко второй паре будет подключен приемник, то он может принять наведенную внутреннюю помеху за полезный сигнал.)</w:t>
      </w:r>
    </w:p>
    <w:p w:rsidR="000F64F2" w:rsidRPr="00B652A6" w:rsidRDefault="000F64F2" w:rsidP="00B652A6">
      <w:pPr>
        <w:pStyle w:val="a3"/>
        <w:numPr>
          <w:ilvl w:val="0"/>
          <w:numId w:val="2"/>
        </w:numPr>
        <w:jc w:val="both"/>
        <w:rPr>
          <w:rFonts w:ascii="Times New Roman" w:hAnsi="Times New Roman" w:cs="Times New Roman"/>
          <w:sz w:val="28"/>
          <w:szCs w:val="28"/>
        </w:rPr>
      </w:pPr>
      <w:r w:rsidRPr="00B652A6">
        <w:rPr>
          <w:rFonts w:ascii="Times New Roman" w:hAnsi="Times New Roman" w:cs="Times New Roman"/>
          <w:b/>
          <w:bCs/>
          <w:i/>
          <w:iCs/>
          <w:sz w:val="28"/>
          <w:szCs w:val="28"/>
        </w:rPr>
        <w:t>пропускная способность</w:t>
      </w:r>
      <w:r w:rsidRPr="00B652A6">
        <w:rPr>
          <w:rFonts w:ascii="Times New Roman" w:hAnsi="Times New Roman" w:cs="Times New Roman"/>
          <w:sz w:val="28"/>
          <w:szCs w:val="28"/>
        </w:rPr>
        <w:t xml:space="preserve"> (характеризует максимально возможную скорость передачи данных по линии связи.)</w:t>
      </w:r>
    </w:p>
    <w:p w:rsidR="000F64F2" w:rsidRPr="00B652A6" w:rsidRDefault="000F64F2" w:rsidP="00B652A6">
      <w:pPr>
        <w:pStyle w:val="a3"/>
        <w:numPr>
          <w:ilvl w:val="0"/>
          <w:numId w:val="2"/>
        </w:numPr>
        <w:jc w:val="both"/>
        <w:rPr>
          <w:rFonts w:ascii="Times New Roman" w:hAnsi="Times New Roman" w:cs="Times New Roman"/>
          <w:sz w:val="28"/>
          <w:szCs w:val="28"/>
        </w:rPr>
      </w:pPr>
      <w:r w:rsidRPr="00B652A6">
        <w:rPr>
          <w:rFonts w:ascii="Times New Roman" w:hAnsi="Times New Roman" w:cs="Times New Roman"/>
          <w:b/>
          <w:bCs/>
          <w:i/>
          <w:iCs/>
          <w:sz w:val="28"/>
          <w:szCs w:val="28"/>
        </w:rPr>
        <w:t>достоверность передачи данных</w:t>
      </w:r>
      <w:r w:rsidR="00B652A6">
        <w:rPr>
          <w:rFonts w:ascii="Times New Roman" w:hAnsi="Times New Roman" w:cs="Times New Roman"/>
          <w:b/>
          <w:bCs/>
          <w:i/>
          <w:iCs/>
          <w:sz w:val="28"/>
          <w:szCs w:val="28"/>
        </w:rPr>
        <w:t xml:space="preserve"> </w:t>
      </w:r>
      <w:r w:rsidRPr="00B652A6">
        <w:rPr>
          <w:rFonts w:ascii="Times New Roman" w:hAnsi="Times New Roman" w:cs="Times New Roman"/>
          <w:sz w:val="28"/>
          <w:szCs w:val="28"/>
        </w:rPr>
        <w:t>(вероятность искажения для каждого передаваемого бита данных.)</w:t>
      </w:r>
    </w:p>
    <w:p w:rsidR="000F64F2" w:rsidRPr="00B652A6" w:rsidRDefault="000F64F2" w:rsidP="00B652A6">
      <w:pPr>
        <w:pStyle w:val="a3"/>
        <w:numPr>
          <w:ilvl w:val="0"/>
          <w:numId w:val="2"/>
        </w:numPr>
        <w:jc w:val="both"/>
        <w:rPr>
          <w:rFonts w:ascii="Times New Roman" w:hAnsi="Times New Roman" w:cs="Times New Roman"/>
          <w:b/>
          <w:bCs/>
          <w:i/>
          <w:iCs/>
          <w:sz w:val="28"/>
          <w:szCs w:val="28"/>
        </w:rPr>
      </w:pPr>
      <w:r w:rsidRPr="00B652A6">
        <w:rPr>
          <w:rFonts w:ascii="Times New Roman" w:hAnsi="Times New Roman" w:cs="Times New Roman"/>
          <w:b/>
          <w:bCs/>
          <w:i/>
          <w:iCs/>
          <w:sz w:val="28"/>
          <w:szCs w:val="28"/>
        </w:rPr>
        <w:t>удельная стоимость.</w:t>
      </w:r>
    </w:p>
    <w:p w:rsidR="000F64F2" w:rsidRPr="000F64F2" w:rsidRDefault="000F64F2" w:rsidP="000F64F2">
      <w:pPr>
        <w:jc w:val="both"/>
        <w:rPr>
          <w:rFonts w:ascii="Times New Roman" w:hAnsi="Times New Roman" w:cs="Times New Roman"/>
          <w:sz w:val="28"/>
          <w:szCs w:val="28"/>
        </w:rPr>
      </w:pPr>
    </w:p>
    <w:p w:rsidR="000F64F2" w:rsidRPr="000F64F2" w:rsidRDefault="000F64F2" w:rsidP="000F64F2">
      <w:pPr>
        <w:jc w:val="both"/>
        <w:rPr>
          <w:rFonts w:ascii="Times New Roman" w:hAnsi="Times New Roman" w:cs="Times New Roman"/>
          <w:sz w:val="28"/>
          <w:szCs w:val="28"/>
        </w:rPr>
      </w:pPr>
    </w:p>
    <w:p w:rsidR="000F64F2" w:rsidRPr="00BB1913" w:rsidRDefault="000F64F2" w:rsidP="00FC502E">
      <w:pPr>
        <w:pStyle w:val="2"/>
      </w:pPr>
      <w:bookmarkStart w:id="2" w:name="_Toc66385692"/>
      <w:r w:rsidRPr="00BB1913">
        <w:t>6.2. Приведите примеры различных кабелей связи для компьютерных сетей, называя их тип, категорию, параметры и область применения.</w:t>
      </w:r>
      <w:bookmarkEnd w:id="2"/>
    </w:p>
    <w:p w:rsidR="00B652A6" w:rsidRDefault="00B652A6" w:rsidP="000F64F2">
      <w:pPr>
        <w:jc w:val="both"/>
        <w:rPr>
          <w:rFonts w:ascii="Times New Roman" w:hAnsi="Times New Roman" w:cs="Times New Roman"/>
          <w:sz w:val="28"/>
          <w:szCs w:val="28"/>
          <w:shd w:val="clear" w:color="auto" w:fill="FFFFFF"/>
        </w:rPr>
      </w:pPr>
      <w:r w:rsidRPr="00B652A6">
        <w:rPr>
          <w:rStyle w:val="a4"/>
          <w:rFonts w:ascii="Times New Roman" w:hAnsi="Times New Roman" w:cs="Times New Roman"/>
          <w:i/>
          <w:iCs/>
          <w:sz w:val="28"/>
          <w:szCs w:val="28"/>
          <w:shd w:val="clear" w:color="auto" w:fill="FFFFFF"/>
        </w:rPr>
        <w:t>Коаксиальный кабель</w:t>
      </w:r>
      <w:r w:rsidRPr="00B652A6">
        <w:rPr>
          <w:rFonts w:ascii="Times New Roman" w:hAnsi="Times New Roman" w:cs="Times New Roman"/>
          <w:sz w:val="28"/>
          <w:szCs w:val="28"/>
          <w:shd w:val="clear" w:color="auto" w:fill="FFFFFF"/>
        </w:rPr>
        <w:t> </w:t>
      </w:r>
      <w:r>
        <w:rPr>
          <w:rFonts w:ascii="Times New Roman" w:hAnsi="Times New Roman" w:cs="Times New Roman"/>
          <w:sz w:val="28"/>
          <w:szCs w:val="28"/>
          <w:shd w:val="clear" w:color="auto" w:fill="FFFFFF"/>
        </w:rPr>
        <w:t>–</w:t>
      </w:r>
      <w:r w:rsidRPr="00B652A6">
        <w:rPr>
          <w:rFonts w:ascii="Times New Roman" w:hAnsi="Times New Roman" w:cs="Times New Roman"/>
          <w:sz w:val="28"/>
          <w:szCs w:val="28"/>
          <w:shd w:val="clear" w:color="auto" w:fill="FFFFFF"/>
        </w:rPr>
        <w:t xml:space="preserve"> электрический кабель, состоящий из расположенных соосно центрального проводника и экрана. Обычно служит для передачи высокочастотных сигналов</w:t>
      </w:r>
      <w:r>
        <w:rPr>
          <w:rFonts w:ascii="Times New Roman" w:hAnsi="Times New Roman" w:cs="Times New Roman"/>
          <w:sz w:val="28"/>
          <w:szCs w:val="28"/>
          <w:shd w:val="clear" w:color="auto" w:fill="FFFFFF"/>
        </w:rPr>
        <w:t xml:space="preserve">. </w:t>
      </w:r>
    </w:p>
    <w:p w:rsidR="00B652A6" w:rsidRPr="00B652A6" w:rsidRDefault="00B652A6" w:rsidP="00B652A6">
      <w:pPr>
        <w:ind w:left="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Состоит из:</w:t>
      </w:r>
    </w:p>
    <w:p w:rsidR="00B652A6" w:rsidRPr="00B652A6" w:rsidRDefault="00B652A6" w:rsidP="00B652A6">
      <w:pPr>
        <w:ind w:left="567"/>
        <w:jc w:val="both"/>
        <w:rPr>
          <w:rFonts w:ascii="Times New Roman" w:hAnsi="Times New Roman" w:cs="Times New Roman"/>
          <w:sz w:val="28"/>
          <w:szCs w:val="28"/>
          <w:shd w:val="clear" w:color="auto" w:fill="FFFFFF"/>
        </w:rPr>
      </w:pPr>
      <w:r w:rsidRPr="00B652A6">
        <w:rPr>
          <w:rFonts w:ascii="Times New Roman" w:hAnsi="Times New Roman" w:cs="Times New Roman"/>
          <w:sz w:val="28"/>
          <w:szCs w:val="28"/>
          <w:shd w:val="clear" w:color="auto" w:fill="FFFFFF"/>
        </w:rPr>
        <w:t xml:space="preserve">(A) — оболочки (служит для изоляции и защиты от внешних воздействий) из </w:t>
      </w:r>
      <w:proofErr w:type="spellStart"/>
      <w:r w:rsidRPr="00B652A6">
        <w:rPr>
          <w:rFonts w:ascii="Times New Roman" w:hAnsi="Times New Roman" w:cs="Times New Roman"/>
          <w:sz w:val="28"/>
          <w:szCs w:val="28"/>
          <w:shd w:val="clear" w:color="auto" w:fill="FFFFFF"/>
        </w:rPr>
        <w:t>светостабилизированного</w:t>
      </w:r>
      <w:proofErr w:type="spellEnd"/>
      <w:r w:rsidRPr="00B652A6">
        <w:rPr>
          <w:rFonts w:ascii="Times New Roman" w:hAnsi="Times New Roman" w:cs="Times New Roman"/>
          <w:sz w:val="28"/>
          <w:szCs w:val="28"/>
          <w:shd w:val="clear" w:color="auto" w:fill="FFFFFF"/>
        </w:rPr>
        <w:t xml:space="preserve"> (то есть устойчивого к ультрафиолетовому излучению солнца) полиэтилена, поливинилхлорида, </w:t>
      </w:r>
      <w:proofErr w:type="spellStart"/>
      <w:r w:rsidRPr="00B652A6">
        <w:rPr>
          <w:rFonts w:ascii="Times New Roman" w:hAnsi="Times New Roman" w:cs="Times New Roman"/>
          <w:sz w:val="28"/>
          <w:szCs w:val="28"/>
          <w:shd w:val="clear" w:color="auto" w:fill="FFFFFF"/>
        </w:rPr>
        <w:t>повива</w:t>
      </w:r>
      <w:proofErr w:type="spellEnd"/>
      <w:r w:rsidRPr="00B652A6">
        <w:rPr>
          <w:rFonts w:ascii="Times New Roman" w:hAnsi="Times New Roman" w:cs="Times New Roman"/>
          <w:sz w:val="28"/>
          <w:szCs w:val="28"/>
          <w:shd w:val="clear" w:color="auto" w:fill="FFFFFF"/>
        </w:rPr>
        <w:t xml:space="preserve"> фторопластовой ленты или иного изоляционного материала;</w:t>
      </w:r>
    </w:p>
    <w:p w:rsidR="00B652A6" w:rsidRPr="00B652A6" w:rsidRDefault="00B652A6" w:rsidP="00B652A6">
      <w:pPr>
        <w:ind w:left="567"/>
        <w:jc w:val="both"/>
        <w:rPr>
          <w:rFonts w:ascii="Times New Roman" w:hAnsi="Times New Roman" w:cs="Times New Roman"/>
          <w:sz w:val="28"/>
          <w:szCs w:val="28"/>
          <w:shd w:val="clear" w:color="auto" w:fill="FFFFFF"/>
        </w:rPr>
      </w:pPr>
      <w:r w:rsidRPr="00B652A6">
        <w:rPr>
          <w:rFonts w:ascii="Times New Roman" w:hAnsi="Times New Roman" w:cs="Times New Roman"/>
          <w:sz w:val="28"/>
          <w:szCs w:val="28"/>
          <w:shd w:val="clear" w:color="auto" w:fill="FFFFFF"/>
        </w:rPr>
        <w:t xml:space="preserve">(B) — внешнего проводника (экрана) в виде оплетки, фольги, покрытой слоем алюминия пленки и их комбинаций, а также гофрированной трубки, </w:t>
      </w:r>
      <w:proofErr w:type="spellStart"/>
      <w:r w:rsidRPr="00B652A6">
        <w:rPr>
          <w:rFonts w:ascii="Times New Roman" w:hAnsi="Times New Roman" w:cs="Times New Roman"/>
          <w:sz w:val="28"/>
          <w:szCs w:val="28"/>
          <w:shd w:val="clear" w:color="auto" w:fill="FFFFFF"/>
        </w:rPr>
        <w:t>повива</w:t>
      </w:r>
      <w:proofErr w:type="spellEnd"/>
      <w:r w:rsidRPr="00B652A6">
        <w:rPr>
          <w:rFonts w:ascii="Times New Roman" w:hAnsi="Times New Roman" w:cs="Times New Roman"/>
          <w:sz w:val="28"/>
          <w:szCs w:val="28"/>
          <w:shd w:val="clear" w:color="auto" w:fill="FFFFFF"/>
        </w:rPr>
        <w:t xml:space="preserve"> металлических лент и др. из меди, медного или алюминиевого сплава;</w:t>
      </w:r>
    </w:p>
    <w:p w:rsidR="00B652A6" w:rsidRPr="00B652A6" w:rsidRDefault="00B652A6" w:rsidP="00B652A6">
      <w:pPr>
        <w:ind w:left="567"/>
        <w:jc w:val="both"/>
        <w:rPr>
          <w:rFonts w:ascii="Times New Roman" w:hAnsi="Times New Roman" w:cs="Times New Roman"/>
          <w:sz w:val="28"/>
          <w:szCs w:val="28"/>
          <w:shd w:val="clear" w:color="auto" w:fill="FFFFFF"/>
        </w:rPr>
      </w:pPr>
      <w:r w:rsidRPr="00B652A6">
        <w:rPr>
          <w:rFonts w:ascii="Times New Roman" w:hAnsi="Times New Roman" w:cs="Times New Roman"/>
          <w:sz w:val="28"/>
          <w:szCs w:val="28"/>
          <w:shd w:val="clear" w:color="auto" w:fill="FFFFFF"/>
        </w:rPr>
        <w:t>(C) — изоляции, выполненной в виде сплошного (полиэтилен, вспененный полиэтилен, сплошной фторопласт, фторопластовая лента и т. п.) или полувоздушного (кордельно-трубчатый повив, шайбы и др.) диэлектрического заполнения, обеспечивающей постоянство взаимного расположения (соосность) внутреннего и внешнего проводников;</w:t>
      </w:r>
    </w:p>
    <w:p w:rsidR="00B652A6" w:rsidRDefault="00B652A6" w:rsidP="00B652A6">
      <w:pPr>
        <w:ind w:left="567"/>
        <w:jc w:val="both"/>
        <w:rPr>
          <w:rFonts w:ascii="Times New Roman" w:hAnsi="Times New Roman" w:cs="Times New Roman"/>
          <w:sz w:val="28"/>
          <w:szCs w:val="28"/>
          <w:shd w:val="clear" w:color="auto" w:fill="FFFFFF"/>
        </w:rPr>
      </w:pPr>
      <w:r w:rsidRPr="00B652A6">
        <w:rPr>
          <w:rFonts w:ascii="Times New Roman" w:hAnsi="Times New Roman" w:cs="Times New Roman"/>
          <w:sz w:val="28"/>
          <w:szCs w:val="28"/>
          <w:shd w:val="clear" w:color="auto" w:fill="FFFFFF"/>
        </w:rPr>
        <w:t>(D) — внутреннего проводника в виде одиночного прямолинейного (как на рисунке) или свитого в спираль провода, многожильного провода, трубки, выполняемых из меди, медного сплава, алюминиевого сплава, омеднённой стали, омеднённого алюминия, посеребрённой меди и т. п.</w:t>
      </w:r>
    </w:p>
    <w:p w:rsidR="00B652A6" w:rsidRPr="00B652A6" w:rsidRDefault="00B652A6" w:rsidP="00B652A6">
      <w:pPr>
        <w:jc w:val="both"/>
        <w:rPr>
          <w:rFonts w:ascii="Times New Roman" w:hAnsi="Times New Roman" w:cs="Times New Roman"/>
          <w:sz w:val="28"/>
          <w:szCs w:val="28"/>
          <w:shd w:val="clear" w:color="auto" w:fill="FFFFFF"/>
        </w:rPr>
      </w:pPr>
      <w:r w:rsidRPr="00B652A6">
        <w:rPr>
          <w:rFonts w:ascii="Times New Roman" w:hAnsi="Times New Roman" w:cs="Times New Roman"/>
          <w:b/>
          <w:bCs/>
          <w:i/>
          <w:iCs/>
          <w:sz w:val="28"/>
          <w:szCs w:val="28"/>
          <w:shd w:val="clear" w:color="auto" w:fill="FFFFFF"/>
        </w:rPr>
        <w:t>Витая пара</w:t>
      </w:r>
      <w:r>
        <w:rPr>
          <w:rFonts w:ascii="Times New Roman" w:hAnsi="Times New Roman" w:cs="Times New Roman"/>
          <w:sz w:val="28"/>
          <w:szCs w:val="28"/>
          <w:shd w:val="clear" w:color="auto" w:fill="FFFFFF"/>
        </w:rPr>
        <w:t xml:space="preserve"> –</w:t>
      </w:r>
      <w:r w:rsidRPr="00B652A6">
        <w:rPr>
          <w:rFonts w:ascii="Times New Roman" w:hAnsi="Times New Roman" w:cs="Times New Roman"/>
          <w:sz w:val="28"/>
          <w:szCs w:val="28"/>
          <w:shd w:val="clear" w:color="auto" w:fill="FFFFFF"/>
        </w:rPr>
        <w:t xml:space="preserve"> вид кабеля связи, представляет собой одну или несколько пар изолированных проводников, скрученных между собой (с небольшим числом витков на единицу длины), покрытых пластиковой оболочкой.</w:t>
      </w:r>
    </w:p>
    <w:p w:rsidR="00B652A6" w:rsidRDefault="00B652A6" w:rsidP="00B652A6">
      <w:pPr>
        <w:jc w:val="both"/>
        <w:rPr>
          <w:rFonts w:ascii="Times New Roman" w:hAnsi="Times New Roman" w:cs="Times New Roman"/>
          <w:sz w:val="28"/>
          <w:szCs w:val="28"/>
          <w:shd w:val="clear" w:color="auto" w:fill="FFFFFF"/>
        </w:rPr>
      </w:pPr>
      <w:r w:rsidRPr="00B652A6">
        <w:rPr>
          <w:rFonts w:ascii="Times New Roman" w:hAnsi="Times New Roman" w:cs="Times New Roman"/>
          <w:sz w:val="28"/>
          <w:szCs w:val="28"/>
          <w:shd w:val="clear" w:color="auto" w:fill="FFFFFF"/>
        </w:rPr>
        <w:t>Свивание проводников производится с целью повышения степени связи между собой проводников одной пары (электромагнитные помехи одинаково влияют на оба провода пары) и последующего уменьшения электромагнитных помех от внешних источников</w:t>
      </w:r>
      <w:r>
        <w:rPr>
          <w:rFonts w:ascii="Times New Roman" w:hAnsi="Times New Roman" w:cs="Times New Roman"/>
          <w:sz w:val="28"/>
          <w:szCs w:val="28"/>
          <w:shd w:val="clear" w:color="auto" w:fill="FFFFFF"/>
        </w:rPr>
        <w:t>.</w:t>
      </w:r>
    </w:p>
    <w:p w:rsidR="00B652A6" w:rsidRDefault="00B652A6" w:rsidP="00B652A6">
      <w:pPr>
        <w:jc w:val="both"/>
        <w:rPr>
          <w:rFonts w:ascii="Times New Roman" w:hAnsi="Times New Roman" w:cs="Times New Roman"/>
          <w:sz w:val="28"/>
          <w:szCs w:val="28"/>
          <w:shd w:val="clear" w:color="auto" w:fill="FFFFFF"/>
        </w:rPr>
      </w:pPr>
      <w:r w:rsidRPr="00B652A6">
        <w:rPr>
          <w:rFonts w:ascii="Times New Roman" w:hAnsi="Times New Roman" w:cs="Times New Roman"/>
          <w:b/>
          <w:bCs/>
          <w:i/>
          <w:iCs/>
          <w:sz w:val="28"/>
          <w:szCs w:val="28"/>
          <w:shd w:val="clear" w:color="auto" w:fill="FFFFFF"/>
        </w:rPr>
        <w:t>Оптическое волокно</w:t>
      </w:r>
      <w:r w:rsidRPr="00B652A6">
        <w:rPr>
          <w:rFonts w:ascii="Times New Roman" w:hAnsi="Times New Roman" w:cs="Times New Roman"/>
          <w:sz w:val="28"/>
          <w:szCs w:val="28"/>
          <w:shd w:val="clear" w:color="auto" w:fill="FFFFFF"/>
        </w:rPr>
        <w:t xml:space="preserve"> — нить из оптически прозрачного материала (стекло, пластик), используемая для переноса света внутри себя посредством полного внутреннего отражения.</w:t>
      </w:r>
    </w:p>
    <w:p w:rsidR="00B652A6" w:rsidRPr="00B652A6" w:rsidRDefault="00B652A6" w:rsidP="00B652A6">
      <w:pPr>
        <w:jc w:val="both"/>
        <w:rPr>
          <w:rFonts w:ascii="Times New Roman" w:hAnsi="Times New Roman" w:cs="Times New Roman"/>
          <w:sz w:val="28"/>
          <w:szCs w:val="28"/>
          <w:shd w:val="clear" w:color="auto" w:fill="FFFFFF"/>
        </w:rPr>
      </w:pPr>
      <w:r w:rsidRPr="00B652A6">
        <w:rPr>
          <w:rFonts w:ascii="Times New Roman" w:hAnsi="Times New Roman" w:cs="Times New Roman"/>
          <w:sz w:val="28"/>
          <w:szCs w:val="28"/>
          <w:shd w:val="clear" w:color="auto" w:fill="FFFFFF"/>
        </w:rPr>
        <w:t>Основное применение оптические волокна находят в качестве среды передачи на волоконно-оптических телекоммуникационных сетях различных уровней</w:t>
      </w:r>
      <w:r>
        <w:rPr>
          <w:rFonts w:ascii="Times New Roman" w:hAnsi="Times New Roman" w:cs="Times New Roman"/>
          <w:sz w:val="28"/>
          <w:szCs w:val="28"/>
          <w:shd w:val="clear" w:color="auto" w:fill="FFFFFF"/>
        </w:rPr>
        <w:t>.</w:t>
      </w:r>
    </w:p>
    <w:p w:rsidR="000F64F2" w:rsidRDefault="000F64F2" w:rsidP="00FC502E">
      <w:pPr>
        <w:pStyle w:val="2"/>
      </w:pPr>
      <w:r w:rsidRPr="00BB1913">
        <w:lastRenderedPageBreak/>
        <w:t xml:space="preserve"> </w:t>
      </w:r>
      <w:bookmarkStart w:id="3" w:name="_Toc66385693"/>
      <w:r w:rsidRPr="00BB1913">
        <w:t>6.3. Зачем производится скрутка проводов кабеля? Покажите на образцах кабель парной и звездной скрутки.</w:t>
      </w:r>
      <w:bookmarkEnd w:id="3"/>
      <w:r w:rsidRPr="00BB1913">
        <w:t xml:space="preserve"> </w:t>
      </w:r>
    </w:p>
    <w:p w:rsidR="00664668" w:rsidRPr="00664668" w:rsidRDefault="00664668" w:rsidP="00664668">
      <w:pPr>
        <w:ind w:firstLine="708"/>
        <w:jc w:val="both"/>
        <w:rPr>
          <w:rFonts w:ascii="Times New Roman" w:hAnsi="Times New Roman" w:cs="Times New Roman"/>
          <w:sz w:val="28"/>
          <w:szCs w:val="28"/>
        </w:rPr>
      </w:pPr>
      <w:r w:rsidRPr="00664668">
        <w:rPr>
          <w:rFonts w:ascii="Times New Roman" w:hAnsi="Times New Roman" w:cs="Times New Roman"/>
          <w:sz w:val="28"/>
          <w:szCs w:val="28"/>
        </w:rPr>
        <w:t>Так почему кабели передачи данных скручены, а кабели питания - нет? Все дело в пропускной способности. Сигналы питания имеют такие низкие частоты, что позволяет им «не беспокоиться» о пропускной способности.</w:t>
      </w:r>
    </w:p>
    <w:p w:rsidR="00664668" w:rsidRPr="00664668" w:rsidRDefault="00664668" w:rsidP="00664668">
      <w:pPr>
        <w:ind w:firstLine="708"/>
        <w:jc w:val="both"/>
        <w:rPr>
          <w:rFonts w:ascii="Times New Roman" w:hAnsi="Times New Roman" w:cs="Times New Roman"/>
          <w:sz w:val="28"/>
          <w:szCs w:val="28"/>
        </w:rPr>
      </w:pPr>
      <w:r w:rsidRPr="00664668">
        <w:rPr>
          <w:rFonts w:ascii="Times New Roman" w:hAnsi="Times New Roman" w:cs="Times New Roman"/>
          <w:sz w:val="28"/>
          <w:szCs w:val="28"/>
        </w:rPr>
        <w:t>Высокочастотный сигнал, который используется для передачи данных, генерирует магнитное поле, которое может вызвать сигнал на соседнем проводе. Эти индуцированные сигналы называются «перекрестными помехами». К примеру, на старых аналоговых телефонных линиях часто можно слышать другие разговоры на фоне вашего вызова. Эти сигналы и возникают в результате этих индуцированных сигналов.</w:t>
      </w:r>
    </w:p>
    <w:p w:rsidR="00664668" w:rsidRPr="00664668" w:rsidRDefault="00664668" w:rsidP="00664668">
      <w:pPr>
        <w:ind w:firstLine="708"/>
        <w:jc w:val="both"/>
        <w:rPr>
          <w:rFonts w:ascii="Times New Roman" w:hAnsi="Times New Roman" w:cs="Times New Roman"/>
          <w:sz w:val="28"/>
          <w:szCs w:val="28"/>
        </w:rPr>
      </w:pPr>
      <w:r w:rsidRPr="00664668">
        <w:rPr>
          <w:rFonts w:ascii="Times New Roman" w:hAnsi="Times New Roman" w:cs="Times New Roman"/>
          <w:sz w:val="28"/>
          <w:szCs w:val="28"/>
        </w:rPr>
        <w:t>Представим, что компьютер передает в линию какой-то сигнал. Электромагнитное поле, которое образуется вокруг проводников (</w:t>
      </w:r>
      <w:proofErr w:type="spellStart"/>
      <w:r w:rsidRPr="00664668">
        <w:rPr>
          <w:rFonts w:ascii="Times New Roman" w:hAnsi="Times New Roman" w:cs="Times New Roman"/>
          <w:sz w:val="28"/>
          <w:szCs w:val="28"/>
        </w:rPr>
        <w:t>Tx</w:t>
      </w:r>
      <w:proofErr w:type="spellEnd"/>
      <w:r w:rsidRPr="00664668">
        <w:rPr>
          <w:rFonts w:ascii="Times New Roman" w:hAnsi="Times New Roman" w:cs="Times New Roman"/>
          <w:sz w:val="28"/>
          <w:szCs w:val="28"/>
        </w:rPr>
        <w:t>), приводит к возникновению паразитных сигналов в соседних парах, в том числе и на паре (</w:t>
      </w:r>
      <w:proofErr w:type="spellStart"/>
      <w:r w:rsidRPr="00664668">
        <w:rPr>
          <w:rFonts w:ascii="Times New Roman" w:hAnsi="Times New Roman" w:cs="Times New Roman"/>
          <w:sz w:val="28"/>
          <w:szCs w:val="28"/>
        </w:rPr>
        <w:t>Rx</w:t>
      </w:r>
      <w:proofErr w:type="spellEnd"/>
      <w:r w:rsidRPr="00664668">
        <w:rPr>
          <w:rFonts w:ascii="Times New Roman" w:hAnsi="Times New Roman" w:cs="Times New Roman"/>
          <w:sz w:val="28"/>
          <w:szCs w:val="28"/>
        </w:rPr>
        <w:t>), по которой компьютер осуществляет прием сигналов.</w:t>
      </w:r>
    </w:p>
    <w:p w:rsidR="00B652A6" w:rsidRDefault="00664668" w:rsidP="00664668">
      <w:pPr>
        <w:ind w:firstLine="708"/>
        <w:jc w:val="both"/>
        <w:rPr>
          <w:rFonts w:ascii="Times New Roman" w:hAnsi="Times New Roman" w:cs="Times New Roman"/>
          <w:sz w:val="28"/>
          <w:szCs w:val="28"/>
        </w:rPr>
      </w:pPr>
      <w:r w:rsidRPr="00664668">
        <w:rPr>
          <w:rFonts w:ascii="Times New Roman" w:hAnsi="Times New Roman" w:cs="Times New Roman"/>
          <w:sz w:val="28"/>
          <w:szCs w:val="28"/>
        </w:rPr>
        <w:t xml:space="preserve">Исходя из правил, по которым функционирует </w:t>
      </w:r>
      <w:proofErr w:type="spellStart"/>
      <w:r w:rsidRPr="00664668">
        <w:rPr>
          <w:rFonts w:ascii="Times New Roman" w:hAnsi="Times New Roman" w:cs="Times New Roman"/>
          <w:sz w:val="28"/>
          <w:szCs w:val="28"/>
        </w:rPr>
        <w:t>Ethernet</w:t>
      </w:r>
      <w:proofErr w:type="spellEnd"/>
      <w:r w:rsidRPr="00664668">
        <w:rPr>
          <w:rFonts w:ascii="Times New Roman" w:hAnsi="Times New Roman" w:cs="Times New Roman"/>
          <w:sz w:val="28"/>
          <w:szCs w:val="28"/>
        </w:rPr>
        <w:t>, передача и прием осуществляется последовательно, а не одновременно. Соответственно, как только компьютер начинает передачу сигнала, он «слышит» сигнал на паре приема и останавливается. Таким образом, передача информации невозможна.</w:t>
      </w:r>
    </w:p>
    <w:p w:rsidR="00664668" w:rsidRPr="00664668" w:rsidRDefault="00664668" w:rsidP="00664668">
      <w:pPr>
        <w:pStyle w:val="a5"/>
        <w:shd w:val="clear" w:color="auto" w:fill="FFFFFF"/>
        <w:spacing w:before="150" w:beforeAutospacing="0" w:after="225" w:afterAutospacing="0"/>
        <w:jc w:val="both"/>
        <w:rPr>
          <w:color w:val="333333"/>
          <w:sz w:val="28"/>
          <w:szCs w:val="28"/>
        </w:rPr>
      </w:pPr>
      <w:r w:rsidRPr="00664668">
        <w:rPr>
          <w:rStyle w:val="a4"/>
          <w:color w:val="333333"/>
          <w:sz w:val="28"/>
          <w:szCs w:val="28"/>
        </w:rPr>
        <w:t>Парная скрутка</w:t>
      </w:r>
      <w:r w:rsidRPr="00664668">
        <w:rPr>
          <w:color w:val="333333"/>
          <w:sz w:val="28"/>
          <w:szCs w:val="28"/>
        </w:rPr>
        <w:t xml:space="preserve"> – две изолированных жилы скручиваются в пару с шагом скрутки не более 300мм (рис </w:t>
      </w:r>
      <w:r w:rsidRPr="00664668">
        <w:rPr>
          <w:color w:val="333333"/>
          <w:sz w:val="28"/>
          <w:szCs w:val="28"/>
          <w:lang w:val="en-US"/>
        </w:rPr>
        <w:t>a</w:t>
      </w:r>
      <w:r w:rsidRPr="00664668">
        <w:rPr>
          <w:color w:val="333333"/>
          <w:sz w:val="28"/>
          <w:szCs w:val="28"/>
        </w:rPr>
        <w:t>).</w:t>
      </w:r>
    </w:p>
    <w:p w:rsidR="00664668" w:rsidRDefault="00664668" w:rsidP="00664668">
      <w:pPr>
        <w:pStyle w:val="a5"/>
        <w:shd w:val="clear" w:color="auto" w:fill="FFFFFF"/>
        <w:spacing w:before="150" w:beforeAutospacing="0" w:after="225" w:afterAutospacing="0"/>
        <w:jc w:val="both"/>
        <w:rPr>
          <w:color w:val="333333"/>
          <w:sz w:val="28"/>
          <w:szCs w:val="28"/>
        </w:rPr>
      </w:pPr>
      <w:r w:rsidRPr="00664668">
        <w:rPr>
          <w:rStyle w:val="a4"/>
          <w:color w:val="333333"/>
          <w:sz w:val="28"/>
          <w:szCs w:val="28"/>
        </w:rPr>
        <w:t>Скрутка четверочная</w:t>
      </w:r>
      <w:r w:rsidRPr="00664668">
        <w:rPr>
          <w:color w:val="333333"/>
          <w:sz w:val="28"/>
          <w:szCs w:val="28"/>
        </w:rPr>
        <w:t> или </w:t>
      </w:r>
      <w:r w:rsidRPr="00664668">
        <w:rPr>
          <w:rStyle w:val="a4"/>
          <w:color w:val="333333"/>
          <w:sz w:val="28"/>
          <w:szCs w:val="28"/>
        </w:rPr>
        <w:t>звездная</w:t>
      </w:r>
      <w:r w:rsidRPr="00664668">
        <w:rPr>
          <w:color w:val="333333"/>
          <w:sz w:val="28"/>
          <w:szCs w:val="28"/>
        </w:rPr>
        <w:t xml:space="preserve"> - четыре </w:t>
      </w:r>
      <w:proofErr w:type="gramStart"/>
      <w:r w:rsidRPr="00664668">
        <w:rPr>
          <w:color w:val="333333"/>
          <w:sz w:val="28"/>
          <w:szCs w:val="28"/>
        </w:rPr>
        <w:t>изолированные жилы</w:t>
      </w:r>
      <w:proofErr w:type="gramEnd"/>
      <w:r w:rsidRPr="00664668">
        <w:rPr>
          <w:color w:val="333333"/>
          <w:sz w:val="28"/>
          <w:szCs w:val="28"/>
        </w:rPr>
        <w:t xml:space="preserve"> расположенные по углам квадрата, скручиваются с шагом скрутки 150 – 300 мм (рис б). разговорные пары (цепи) в этой скрутке образуются из диагональных жил. </w:t>
      </w:r>
    </w:p>
    <w:p w:rsidR="00664668" w:rsidRPr="00664668" w:rsidRDefault="00664668" w:rsidP="00664668">
      <w:pPr>
        <w:pStyle w:val="a5"/>
        <w:shd w:val="clear" w:color="auto" w:fill="FFFFFF"/>
        <w:spacing w:before="150" w:beforeAutospacing="0" w:after="225" w:afterAutospacing="0"/>
        <w:jc w:val="both"/>
        <w:rPr>
          <w:sz w:val="28"/>
          <w:szCs w:val="28"/>
        </w:rPr>
      </w:pPr>
      <w:r w:rsidRPr="00664668">
        <w:rPr>
          <w:noProof/>
          <w:sz w:val="28"/>
          <w:szCs w:val="28"/>
        </w:rPr>
        <w:drawing>
          <wp:inline distT="0" distB="0" distL="0" distR="0" wp14:anchorId="5EA22965" wp14:editId="397BA25F">
            <wp:extent cx="2410161" cy="140989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0161" cy="1409897"/>
                    </a:xfrm>
                    <a:prstGeom prst="rect">
                      <a:avLst/>
                    </a:prstGeom>
                  </pic:spPr>
                </pic:pic>
              </a:graphicData>
            </a:graphic>
          </wp:inline>
        </w:drawing>
      </w:r>
    </w:p>
    <w:p w:rsidR="000F64F2" w:rsidRPr="00BB1913" w:rsidRDefault="000F64F2" w:rsidP="00FC502E">
      <w:pPr>
        <w:pStyle w:val="2"/>
      </w:pPr>
      <w:bookmarkStart w:id="4" w:name="_Toc66385694"/>
      <w:r w:rsidRPr="00BB1913">
        <w:t>6.4. Чем отличается симметричный кабель от несимметричного и в каких единицах измеряется несимметричность?</w:t>
      </w:r>
      <w:bookmarkEnd w:id="4"/>
      <w:r w:rsidRPr="00BB1913">
        <w:t xml:space="preserve"> </w:t>
      </w:r>
    </w:p>
    <w:p w:rsidR="00664668" w:rsidRPr="00664668" w:rsidRDefault="00664668" w:rsidP="00664668">
      <w:pPr>
        <w:rPr>
          <w:rFonts w:ascii="Times New Roman" w:hAnsi="Times New Roman" w:cs="Times New Roman"/>
          <w:sz w:val="28"/>
          <w:szCs w:val="28"/>
        </w:rPr>
      </w:pPr>
      <w:r w:rsidRPr="00664668">
        <w:rPr>
          <w:rFonts w:ascii="Times New Roman" w:hAnsi="Times New Roman" w:cs="Times New Roman"/>
          <w:sz w:val="28"/>
          <w:szCs w:val="28"/>
          <w:shd w:val="clear" w:color="auto" w:fill="FFFFFF"/>
        </w:rPr>
        <w:t>Несимметричный изолированный кабель представляет собой обычный изолированный провод, помещенный в экранирующую оплетку, также покрытую изоляцией.</w:t>
      </w:r>
      <w:r w:rsidRPr="00664668">
        <w:rPr>
          <w:rFonts w:ascii="Times New Roman" w:hAnsi="Times New Roman" w:cs="Times New Roman"/>
          <w:sz w:val="28"/>
          <w:szCs w:val="28"/>
        </w:rPr>
        <w:br/>
      </w:r>
    </w:p>
    <w:p w:rsidR="00664668" w:rsidRDefault="00664668" w:rsidP="00664668">
      <w:pPr>
        <w:rPr>
          <w:rFonts w:ascii="Times New Roman" w:hAnsi="Times New Roman" w:cs="Times New Roman"/>
          <w:sz w:val="28"/>
          <w:szCs w:val="28"/>
          <w:shd w:val="clear" w:color="auto" w:fill="FFFFFF"/>
        </w:rPr>
      </w:pPr>
      <w:r w:rsidRPr="00664668">
        <w:rPr>
          <w:rFonts w:ascii="Times New Roman" w:hAnsi="Times New Roman" w:cs="Times New Roman"/>
          <w:sz w:val="28"/>
          <w:szCs w:val="28"/>
          <w:shd w:val="clear" w:color="auto" w:fill="FFFFFF"/>
        </w:rPr>
        <w:lastRenderedPageBreak/>
        <w:t>Симметричный изолированный кабель отличается от несимметричного только тем, что содержит внутри не один, а два изолированных провода.</w:t>
      </w:r>
    </w:p>
    <w:p w:rsidR="00BB1913" w:rsidRDefault="00BB1913" w:rsidP="00BB1913">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Ассиметрия</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омическая(</w:t>
      </w:r>
      <w:proofErr w:type="spellStart"/>
      <w:proofErr w:type="gramEnd"/>
      <w:r>
        <w:rPr>
          <w:rFonts w:ascii="Times New Roman" w:eastAsia="Times New Roman" w:hAnsi="Times New Roman" w:cs="Times New Roman"/>
          <w:sz w:val="28"/>
          <w:szCs w:val="28"/>
        </w:rPr>
        <w:t>ассиметрия</w:t>
      </w:r>
      <w:proofErr w:type="spellEnd"/>
      <w:r>
        <w:rPr>
          <w:rFonts w:ascii="Times New Roman" w:eastAsia="Times New Roman" w:hAnsi="Times New Roman" w:cs="Times New Roman"/>
          <w:sz w:val="28"/>
          <w:szCs w:val="28"/>
        </w:rPr>
        <w:t xml:space="preserve"> сопротивления) - Ом</w:t>
      </w:r>
    </w:p>
    <w:p w:rsidR="00BB1913" w:rsidRDefault="00BB1913" w:rsidP="00BB19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Емкостная - </w:t>
      </w:r>
      <w:proofErr w:type="spellStart"/>
      <w:r>
        <w:rPr>
          <w:rFonts w:ascii="Times New Roman" w:eastAsia="Times New Roman" w:hAnsi="Times New Roman" w:cs="Times New Roman"/>
          <w:sz w:val="28"/>
          <w:szCs w:val="28"/>
        </w:rPr>
        <w:t>нФ</w:t>
      </w:r>
      <w:proofErr w:type="spellEnd"/>
    </w:p>
    <w:p w:rsidR="00BB1913" w:rsidRDefault="00BB1913" w:rsidP="00BB1913">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Ассиметрия</w:t>
      </w:r>
      <w:proofErr w:type="spellEnd"/>
      <w:r>
        <w:rPr>
          <w:rFonts w:ascii="Times New Roman" w:eastAsia="Times New Roman" w:hAnsi="Times New Roman" w:cs="Times New Roman"/>
          <w:sz w:val="28"/>
          <w:szCs w:val="28"/>
        </w:rPr>
        <w:t xml:space="preserve"> жил - %</w:t>
      </w:r>
    </w:p>
    <w:p w:rsidR="000F64F2" w:rsidRPr="00BB1913" w:rsidRDefault="000F64F2" w:rsidP="00FC502E">
      <w:pPr>
        <w:pStyle w:val="2"/>
      </w:pPr>
      <w:bookmarkStart w:id="5" w:name="_Toc66385695"/>
      <w:r w:rsidRPr="00BB1913">
        <w:t>6.5. В чем отличие подключения к сетевой карте компьютера толстого и тонкого кабеля?</w:t>
      </w:r>
      <w:bookmarkEnd w:id="5"/>
      <w:r w:rsidRPr="00BB1913">
        <w:t xml:space="preserve"> </w:t>
      </w:r>
    </w:p>
    <w:p w:rsidR="006C5919" w:rsidRPr="006C5919" w:rsidRDefault="006C5919" w:rsidP="006C5919">
      <w:pPr>
        <w:jc w:val="both"/>
        <w:rPr>
          <w:rFonts w:ascii="Times New Roman" w:hAnsi="Times New Roman" w:cs="Times New Roman"/>
          <w:b/>
          <w:bCs/>
          <w:sz w:val="28"/>
          <w:szCs w:val="28"/>
        </w:rPr>
      </w:pPr>
      <w:r w:rsidRPr="006C5919">
        <w:rPr>
          <w:rFonts w:ascii="Times New Roman" w:hAnsi="Times New Roman" w:cs="Times New Roman"/>
          <w:b/>
          <w:bCs/>
          <w:sz w:val="28"/>
          <w:szCs w:val="28"/>
        </w:rPr>
        <w:t>Тонкий коаксиальный кабель</w:t>
      </w:r>
    </w:p>
    <w:p w:rsidR="006C5919" w:rsidRPr="006C5919" w:rsidRDefault="006C5919" w:rsidP="006C5919">
      <w:pPr>
        <w:ind w:firstLine="708"/>
        <w:jc w:val="both"/>
        <w:rPr>
          <w:rFonts w:ascii="Times New Roman" w:hAnsi="Times New Roman" w:cs="Times New Roman"/>
          <w:sz w:val="28"/>
          <w:szCs w:val="28"/>
        </w:rPr>
      </w:pPr>
      <w:r w:rsidRPr="006C5919">
        <w:rPr>
          <w:rFonts w:ascii="Times New Roman" w:hAnsi="Times New Roman" w:cs="Times New Roman"/>
          <w:sz w:val="28"/>
          <w:szCs w:val="28"/>
        </w:rPr>
        <w:t>При диаметре максимум 5 мм этот кабель отличается повышенной гибкостью. Тонкий коаксиальный кабель обеспечивает передачу данных на небольшие расстояния. Это происходит из-за значительно более быстрого затухания сигнала, чем в более толстых конструкциях.</w:t>
      </w:r>
    </w:p>
    <w:p w:rsidR="006C5919" w:rsidRPr="006C5919" w:rsidRDefault="006C5919" w:rsidP="006C5919">
      <w:pPr>
        <w:jc w:val="both"/>
        <w:rPr>
          <w:rFonts w:ascii="Times New Roman" w:hAnsi="Times New Roman" w:cs="Times New Roman"/>
          <w:b/>
          <w:bCs/>
          <w:sz w:val="28"/>
          <w:szCs w:val="28"/>
        </w:rPr>
      </w:pPr>
      <w:r w:rsidRPr="006C5919">
        <w:rPr>
          <w:rFonts w:ascii="Times New Roman" w:hAnsi="Times New Roman" w:cs="Times New Roman"/>
          <w:b/>
          <w:bCs/>
          <w:sz w:val="28"/>
          <w:szCs w:val="28"/>
        </w:rPr>
        <w:t>Толстый (</w:t>
      </w:r>
      <w:proofErr w:type="spellStart"/>
      <w:r w:rsidRPr="006C5919">
        <w:rPr>
          <w:rFonts w:ascii="Times New Roman" w:hAnsi="Times New Roman" w:cs="Times New Roman"/>
          <w:b/>
          <w:bCs/>
          <w:sz w:val="28"/>
          <w:szCs w:val="28"/>
        </w:rPr>
        <w:t>thick</w:t>
      </w:r>
      <w:proofErr w:type="spellEnd"/>
      <w:r w:rsidRPr="006C5919">
        <w:rPr>
          <w:rFonts w:ascii="Times New Roman" w:hAnsi="Times New Roman" w:cs="Times New Roman"/>
          <w:b/>
          <w:bCs/>
          <w:sz w:val="28"/>
          <w:szCs w:val="28"/>
        </w:rPr>
        <w:t>) коаксиальный кабель</w:t>
      </w:r>
    </w:p>
    <w:p w:rsidR="006C5919" w:rsidRPr="000F64F2" w:rsidRDefault="006C5919" w:rsidP="006C5919">
      <w:pPr>
        <w:ind w:firstLine="708"/>
        <w:jc w:val="both"/>
        <w:rPr>
          <w:rFonts w:ascii="Times New Roman" w:hAnsi="Times New Roman" w:cs="Times New Roman"/>
          <w:sz w:val="28"/>
          <w:szCs w:val="28"/>
        </w:rPr>
      </w:pPr>
      <w:r w:rsidRPr="006C5919">
        <w:rPr>
          <w:rFonts w:ascii="Times New Roman" w:hAnsi="Times New Roman" w:cs="Times New Roman"/>
          <w:sz w:val="28"/>
          <w:szCs w:val="28"/>
        </w:rPr>
        <w:t xml:space="preserve">Вторая разновидность – классический толстый коаксиальный кабель диаметром около 10 мм. Из-за повышенной жёсткости для монтажа требует использования специальных приспособлений. Средняя стоимость толстого коаксиального кабеля вдвое превышает стоимость тонкого аналога. В связи с этим он используется значительно реже, только в случаях, когда без него невозможно обойтись. Толстый коаксиальный кабель обеспечивает задержку распространения сигнала примерно 4,5 </w:t>
      </w:r>
      <w:proofErr w:type="spellStart"/>
      <w:r w:rsidRPr="006C5919">
        <w:rPr>
          <w:rFonts w:ascii="Times New Roman" w:hAnsi="Times New Roman" w:cs="Times New Roman"/>
          <w:sz w:val="28"/>
          <w:szCs w:val="28"/>
        </w:rPr>
        <w:t>нс</w:t>
      </w:r>
      <w:proofErr w:type="spellEnd"/>
      <w:r w:rsidRPr="006C5919">
        <w:rPr>
          <w:rFonts w:ascii="Times New Roman" w:hAnsi="Times New Roman" w:cs="Times New Roman"/>
          <w:sz w:val="28"/>
          <w:szCs w:val="28"/>
        </w:rPr>
        <w:t xml:space="preserve">/м. Задержка сигнала в жилах тонкого коаксиального кабеля – 5 </w:t>
      </w:r>
      <w:proofErr w:type="spellStart"/>
      <w:r w:rsidRPr="006C5919">
        <w:rPr>
          <w:rFonts w:ascii="Times New Roman" w:hAnsi="Times New Roman" w:cs="Times New Roman"/>
          <w:sz w:val="28"/>
          <w:szCs w:val="28"/>
        </w:rPr>
        <w:t>нс</w:t>
      </w:r>
      <w:proofErr w:type="spellEnd"/>
      <w:r w:rsidRPr="006C5919">
        <w:rPr>
          <w:rFonts w:ascii="Times New Roman" w:hAnsi="Times New Roman" w:cs="Times New Roman"/>
          <w:sz w:val="28"/>
          <w:szCs w:val="28"/>
        </w:rPr>
        <w:t>/м.</w:t>
      </w:r>
    </w:p>
    <w:p w:rsidR="000F64F2" w:rsidRPr="00BB1913" w:rsidRDefault="000F64F2" w:rsidP="00FC502E">
      <w:pPr>
        <w:pStyle w:val="2"/>
      </w:pPr>
      <w:bookmarkStart w:id="6" w:name="_Toc66385696"/>
      <w:r w:rsidRPr="00BB1913">
        <w:t>6.6. В каких случаях для построения локальной сети используется толстый, а в каких тонкий кабель?</w:t>
      </w:r>
      <w:bookmarkEnd w:id="6"/>
      <w:r w:rsidRPr="00BB1913">
        <w:t xml:space="preserve"> </w:t>
      </w:r>
    </w:p>
    <w:p w:rsidR="00AF3B7A" w:rsidRDefault="00AF3B7A" w:rsidP="00AF3B7A">
      <w:pPr>
        <w:ind w:firstLine="708"/>
        <w:jc w:val="both"/>
        <w:rPr>
          <w:rFonts w:ascii="Times New Roman" w:hAnsi="Times New Roman" w:cs="Times New Roman"/>
          <w:sz w:val="28"/>
          <w:szCs w:val="28"/>
        </w:rPr>
      </w:pPr>
      <w:r w:rsidRPr="006C5919">
        <w:rPr>
          <w:rFonts w:ascii="Times New Roman" w:hAnsi="Times New Roman" w:cs="Times New Roman"/>
          <w:sz w:val="28"/>
          <w:szCs w:val="28"/>
        </w:rPr>
        <w:t>Использование тонкого коаксиального кабеля сопротивлением 50 Ом считается наиболее оптимальным для монтажа локальных сетей и подключения отдельных компьютеров. Для простоты монтажа используются специальные разъёмы, для конструкции не нужно дополнительное оборудование.</w:t>
      </w:r>
    </w:p>
    <w:p w:rsidR="006C5919" w:rsidRPr="000F64F2" w:rsidRDefault="006C5919" w:rsidP="000F64F2">
      <w:pPr>
        <w:jc w:val="both"/>
        <w:rPr>
          <w:rFonts w:ascii="Times New Roman" w:hAnsi="Times New Roman" w:cs="Times New Roman"/>
          <w:sz w:val="28"/>
          <w:szCs w:val="28"/>
        </w:rPr>
      </w:pPr>
    </w:p>
    <w:p w:rsidR="000F64F2" w:rsidRPr="00BB1913" w:rsidRDefault="000F64F2" w:rsidP="00FC502E">
      <w:pPr>
        <w:pStyle w:val="2"/>
      </w:pPr>
      <w:bookmarkStart w:id="7" w:name="_Toc66385697"/>
      <w:r w:rsidRPr="00BB1913">
        <w:t>6.7. Что такое «трансивер», каковы его функции и место расположения в сети для различных типов кабелей?</w:t>
      </w:r>
      <w:bookmarkEnd w:id="7"/>
      <w:r w:rsidRPr="00BB1913">
        <w:t xml:space="preserve"> </w:t>
      </w:r>
    </w:p>
    <w:p w:rsidR="00AF3B7A" w:rsidRDefault="00AF3B7A" w:rsidP="000F64F2">
      <w:pPr>
        <w:jc w:val="both"/>
        <w:rPr>
          <w:rFonts w:ascii="Times New Roman" w:hAnsi="Times New Roman" w:cs="Times New Roman"/>
          <w:sz w:val="28"/>
          <w:szCs w:val="28"/>
        </w:rPr>
      </w:pPr>
      <w:proofErr w:type="spellStart"/>
      <w:r w:rsidRPr="00AF3B7A">
        <w:rPr>
          <w:rFonts w:ascii="Times New Roman" w:hAnsi="Times New Roman" w:cs="Times New Roman"/>
          <w:b/>
          <w:bCs/>
          <w:sz w:val="28"/>
          <w:szCs w:val="28"/>
        </w:rPr>
        <w:t>Сетево́й</w:t>
      </w:r>
      <w:proofErr w:type="spellEnd"/>
      <w:r w:rsidRPr="00AF3B7A">
        <w:rPr>
          <w:rFonts w:ascii="Times New Roman" w:hAnsi="Times New Roman" w:cs="Times New Roman"/>
          <w:b/>
          <w:bCs/>
          <w:sz w:val="28"/>
          <w:szCs w:val="28"/>
        </w:rPr>
        <w:t xml:space="preserve"> приёмопередатчик</w:t>
      </w:r>
      <w:r w:rsidRPr="00AF3B7A">
        <w:rPr>
          <w:rFonts w:ascii="Times New Roman" w:hAnsi="Times New Roman" w:cs="Times New Roman"/>
          <w:sz w:val="28"/>
          <w:szCs w:val="28"/>
        </w:rPr>
        <w:t xml:space="preserve"> (также </w:t>
      </w:r>
      <w:r w:rsidRPr="00AF3B7A">
        <w:rPr>
          <w:rFonts w:ascii="Times New Roman" w:hAnsi="Times New Roman" w:cs="Times New Roman"/>
          <w:b/>
          <w:bCs/>
          <w:sz w:val="28"/>
          <w:szCs w:val="28"/>
        </w:rPr>
        <w:t>трансивер</w:t>
      </w:r>
      <w:r w:rsidRPr="00AF3B7A">
        <w:rPr>
          <w:rFonts w:ascii="Times New Roman" w:hAnsi="Times New Roman" w:cs="Times New Roman"/>
          <w:sz w:val="28"/>
          <w:szCs w:val="28"/>
        </w:rPr>
        <w:t>) — устройство для передачи и приёма сигнала между двумя физически разными средами системы связи.</w:t>
      </w:r>
    </w:p>
    <w:p w:rsidR="00AF3B7A" w:rsidRDefault="00AF3B7A" w:rsidP="000F64F2">
      <w:pPr>
        <w:jc w:val="both"/>
        <w:rPr>
          <w:rFonts w:ascii="Times New Roman" w:hAnsi="Times New Roman" w:cs="Times New Roman"/>
          <w:sz w:val="28"/>
          <w:szCs w:val="28"/>
        </w:rPr>
      </w:pPr>
      <w:r w:rsidRPr="00AF3B7A">
        <w:rPr>
          <w:rFonts w:ascii="Times New Roman" w:hAnsi="Times New Roman" w:cs="Times New Roman"/>
          <w:sz w:val="28"/>
          <w:szCs w:val="28"/>
        </w:rPr>
        <w:t xml:space="preserve">Это приёмник-передатчик, физическое устройство, которое соединяет стык ГВМ (главной вычислительной машины) с локальной сетью, такой как </w:t>
      </w:r>
      <w:proofErr w:type="spellStart"/>
      <w:r w:rsidRPr="00AF3B7A">
        <w:rPr>
          <w:rFonts w:ascii="Times New Roman" w:hAnsi="Times New Roman" w:cs="Times New Roman"/>
          <w:sz w:val="28"/>
          <w:szCs w:val="28"/>
        </w:rPr>
        <w:t>Ethernet</w:t>
      </w:r>
      <w:proofErr w:type="spellEnd"/>
      <w:r w:rsidRPr="00AF3B7A">
        <w:rPr>
          <w:rFonts w:ascii="Times New Roman" w:hAnsi="Times New Roman" w:cs="Times New Roman"/>
          <w:sz w:val="28"/>
          <w:szCs w:val="28"/>
        </w:rPr>
        <w:t>.</w:t>
      </w:r>
    </w:p>
    <w:p w:rsidR="00AF3B7A" w:rsidRPr="000F64F2" w:rsidRDefault="00AF3B7A" w:rsidP="000F64F2">
      <w:pPr>
        <w:jc w:val="both"/>
        <w:rPr>
          <w:rFonts w:ascii="Times New Roman" w:hAnsi="Times New Roman" w:cs="Times New Roman"/>
          <w:sz w:val="28"/>
          <w:szCs w:val="28"/>
        </w:rPr>
      </w:pPr>
      <w:r w:rsidRPr="00AF3B7A">
        <w:rPr>
          <w:rFonts w:ascii="Times New Roman" w:hAnsi="Times New Roman" w:cs="Times New Roman"/>
          <w:sz w:val="28"/>
          <w:szCs w:val="28"/>
        </w:rPr>
        <w:lastRenderedPageBreak/>
        <w:t>Приёмопередатчик позволяет станции передавать и получать из общей сетевой среды передачи.</w:t>
      </w:r>
    </w:p>
    <w:p w:rsidR="000F64F2" w:rsidRPr="00BB1913" w:rsidRDefault="000F64F2" w:rsidP="00FC502E">
      <w:pPr>
        <w:pStyle w:val="2"/>
      </w:pPr>
      <w:bookmarkStart w:id="8" w:name="_Toc66385698"/>
      <w:r w:rsidRPr="00BB1913">
        <w:t>6.8. Что произойдет с передаваемыми сигналами, если один из концов кабеля будет «висеть» в воздухе?</w:t>
      </w:r>
      <w:bookmarkEnd w:id="8"/>
      <w:r w:rsidRPr="00BB1913">
        <w:t xml:space="preserve"> </w:t>
      </w:r>
    </w:p>
    <w:p w:rsidR="00047394" w:rsidRPr="000F64F2" w:rsidRDefault="00047394" w:rsidP="000F64F2">
      <w:pPr>
        <w:jc w:val="both"/>
        <w:rPr>
          <w:rFonts w:ascii="Times New Roman" w:hAnsi="Times New Roman" w:cs="Times New Roman"/>
          <w:sz w:val="28"/>
          <w:szCs w:val="28"/>
        </w:rPr>
      </w:pPr>
      <w:r>
        <w:rPr>
          <w:rFonts w:ascii="Times New Roman" w:hAnsi="Times New Roman" w:cs="Times New Roman"/>
          <w:sz w:val="28"/>
          <w:szCs w:val="28"/>
        </w:rPr>
        <w:t>Будет происходить отражение сигнала.</w:t>
      </w:r>
    </w:p>
    <w:p w:rsidR="000F64F2" w:rsidRPr="00BB1913" w:rsidRDefault="000F64F2" w:rsidP="00FC502E">
      <w:pPr>
        <w:pStyle w:val="2"/>
      </w:pPr>
      <w:bookmarkStart w:id="9" w:name="_Toc66385699"/>
      <w:r w:rsidRPr="00BB1913">
        <w:t xml:space="preserve">6.9. Для каких целей используется терминатор и </w:t>
      </w:r>
      <w:proofErr w:type="spellStart"/>
      <w:r w:rsidRPr="00BB1913">
        <w:t>баррел</w:t>
      </w:r>
      <w:proofErr w:type="spellEnd"/>
      <w:r w:rsidRPr="00BB1913">
        <w:t>-коннектор и как они устроены?</w:t>
      </w:r>
      <w:bookmarkEnd w:id="9"/>
      <w:r w:rsidRPr="00BB1913">
        <w:t xml:space="preserve"> </w:t>
      </w:r>
    </w:p>
    <w:p w:rsidR="00047394" w:rsidRPr="00047394" w:rsidRDefault="00047394" w:rsidP="00047394">
      <w:pPr>
        <w:jc w:val="both"/>
        <w:rPr>
          <w:rFonts w:ascii="Times New Roman" w:hAnsi="Times New Roman" w:cs="Times New Roman"/>
          <w:sz w:val="28"/>
          <w:szCs w:val="28"/>
        </w:rPr>
      </w:pPr>
      <w:r w:rsidRPr="00047394">
        <w:rPr>
          <w:rFonts w:ascii="Times New Roman" w:hAnsi="Times New Roman" w:cs="Times New Roman"/>
          <w:sz w:val="28"/>
          <w:szCs w:val="28"/>
        </w:rPr>
        <w:t>разъёмом</w:t>
      </w:r>
    </w:p>
    <w:p w:rsidR="00047394" w:rsidRPr="00047394" w:rsidRDefault="00047394" w:rsidP="00047394">
      <w:pPr>
        <w:jc w:val="both"/>
        <w:rPr>
          <w:rFonts w:ascii="Times New Roman" w:hAnsi="Times New Roman" w:cs="Times New Roman"/>
          <w:sz w:val="28"/>
          <w:szCs w:val="28"/>
        </w:rPr>
      </w:pPr>
      <w:proofErr w:type="spellStart"/>
      <w:r w:rsidRPr="00047394">
        <w:rPr>
          <w:rFonts w:ascii="Times New Roman" w:hAnsi="Times New Roman" w:cs="Times New Roman"/>
          <w:b/>
          <w:bCs/>
          <w:i/>
          <w:iCs/>
          <w:sz w:val="28"/>
          <w:szCs w:val="28"/>
        </w:rPr>
        <w:t>Термина́тор</w:t>
      </w:r>
      <w:proofErr w:type="spellEnd"/>
      <w:r w:rsidRPr="00047394">
        <w:rPr>
          <w:rFonts w:ascii="Times New Roman" w:hAnsi="Times New Roman" w:cs="Times New Roman"/>
          <w:sz w:val="28"/>
          <w:szCs w:val="28"/>
        </w:rPr>
        <w:t xml:space="preserve"> — поглотитель энергии (обычно резистор) на конце длинной линии, сопротивление которого равно волновому сопротивлению данной линии. </w:t>
      </w:r>
      <w:r>
        <w:rPr>
          <w:rFonts w:ascii="Times New Roman" w:hAnsi="Times New Roman" w:cs="Times New Roman"/>
          <w:sz w:val="28"/>
          <w:szCs w:val="28"/>
        </w:rPr>
        <w:t>«Согласованная нагрузка»</w:t>
      </w:r>
    </w:p>
    <w:p w:rsidR="00047394" w:rsidRPr="00047394" w:rsidRDefault="00047394" w:rsidP="00047394">
      <w:pPr>
        <w:jc w:val="both"/>
        <w:rPr>
          <w:rFonts w:ascii="Times New Roman" w:hAnsi="Times New Roman" w:cs="Times New Roman"/>
          <w:sz w:val="28"/>
          <w:szCs w:val="28"/>
        </w:rPr>
      </w:pPr>
      <w:r w:rsidRPr="00047394">
        <w:rPr>
          <w:rFonts w:ascii="Times New Roman" w:hAnsi="Times New Roman" w:cs="Times New Roman"/>
          <w:b/>
          <w:bCs/>
          <w:i/>
          <w:iCs/>
          <w:sz w:val="28"/>
          <w:szCs w:val="28"/>
        </w:rPr>
        <w:t>Назначение.</w:t>
      </w:r>
      <w:r>
        <w:rPr>
          <w:rFonts w:ascii="Times New Roman" w:hAnsi="Times New Roman" w:cs="Times New Roman"/>
          <w:b/>
          <w:bCs/>
          <w:i/>
          <w:iCs/>
          <w:sz w:val="28"/>
          <w:szCs w:val="28"/>
        </w:rPr>
        <w:t xml:space="preserve"> </w:t>
      </w:r>
      <w:r w:rsidRPr="00047394">
        <w:rPr>
          <w:rFonts w:ascii="Times New Roman" w:hAnsi="Times New Roman" w:cs="Times New Roman"/>
          <w:sz w:val="28"/>
          <w:szCs w:val="28"/>
        </w:rPr>
        <w:t xml:space="preserve">Терминатор является согласованной нагрузкой для длинной линии. Согласованная нагрузка обладает следующими полезными </w:t>
      </w:r>
      <w:r w:rsidRPr="00047394">
        <w:rPr>
          <w:rFonts w:ascii="Times New Roman" w:hAnsi="Times New Roman" w:cs="Times New Roman"/>
          <w:b/>
          <w:bCs/>
          <w:i/>
          <w:iCs/>
          <w:sz w:val="28"/>
          <w:szCs w:val="28"/>
        </w:rPr>
        <w:t>свойствами</w:t>
      </w:r>
      <w:r w:rsidRPr="00047394">
        <w:rPr>
          <w:rFonts w:ascii="Times New Roman" w:hAnsi="Times New Roman" w:cs="Times New Roman"/>
          <w:sz w:val="28"/>
          <w:szCs w:val="28"/>
        </w:rPr>
        <w:t>:</w:t>
      </w:r>
    </w:p>
    <w:p w:rsidR="00047394" w:rsidRPr="00047394" w:rsidRDefault="00047394" w:rsidP="00047394">
      <w:pPr>
        <w:pStyle w:val="a3"/>
        <w:numPr>
          <w:ilvl w:val="0"/>
          <w:numId w:val="3"/>
        </w:numPr>
        <w:jc w:val="both"/>
        <w:rPr>
          <w:rFonts w:ascii="Times New Roman" w:hAnsi="Times New Roman" w:cs="Times New Roman"/>
          <w:sz w:val="28"/>
          <w:szCs w:val="28"/>
        </w:rPr>
      </w:pPr>
      <w:r w:rsidRPr="00047394">
        <w:rPr>
          <w:rFonts w:ascii="Times New Roman" w:hAnsi="Times New Roman" w:cs="Times New Roman"/>
          <w:sz w:val="28"/>
          <w:szCs w:val="28"/>
        </w:rPr>
        <w:t>Бегущая волна, приходящая из линии, полностью поглощается в согласованной нагрузке, поэтому отражение волны обратно в линию отсутствует. Это означает, что стоячие волны в линии передачи также отсутствуют.</w:t>
      </w:r>
    </w:p>
    <w:p w:rsidR="00047394" w:rsidRPr="00047394" w:rsidRDefault="00047394" w:rsidP="00047394">
      <w:pPr>
        <w:pStyle w:val="a3"/>
        <w:numPr>
          <w:ilvl w:val="0"/>
          <w:numId w:val="3"/>
        </w:numPr>
        <w:jc w:val="both"/>
        <w:rPr>
          <w:rFonts w:ascii="Times New Roman" w:hAnsi="Times New Roman" w:cs="Times New Roman"/>
          <w:sz w:val="28"/>
          <w:szCs w:val="28"/>
        </w:rPr>
      </w:pPr>
      <w:r w:rsidRPr="00047394">
        <w:rPr>
          <w:rFonts w:ascii="Times New Roman" w:hAnsi="Times New Roman" w:cs="Times New Roman"/>
          <w:sz w:val="28"/>
          <w:szCs w:val="28"/>
        </w:rPr>
        <w:t>Входной импеданс линии, нагруженной на согласованную нагрузку, равен волновому сопротивлению линии.</w:t>
      </w:r>
    </w:p>
    <w:p w:rsidR="00047394" w:rsidRDefault="00047394" w:rsidP="00047394">
      <w:pPr>
        <w:jc w:val="both"/>
        <w:rPr>
          <w:rFonts w:ascii="Times New Roman" w:hAnsi="Times New Roman" w:cs="Times New Roman"/>
          <w:sz w:val="28"/>
          <w:szCs w:val="28"/>
        </w:rPr>
      </w:pPr>
      <w:r w:rsidRPr="001872DE">
        <w:rPr>
          <w:rFonts w:ascii="Times New Roman" w:hAnsi="Times New Roman" w:cs="Times New Roman"/>
          <w:b/>
          <w:bCs/>
          <w:i/>
          <w:iCs/>
          <w:sz w:val="28"/>
          <w:szCs w:val="28"/>
        </w:rPr>
        <w:t>Применение</w:t>
      </w:r>
      <w:r w:rsidRPr="00047394">
        <w:rPr>
          <w:rFonts w:ascii="Times New Roman" w:hAnsi="Times New Roman" w:cs="Times New Roman"/>
          <w:b/>
          <w:bCs/>
          <w:sz w:val="28"/>
          <w:szCs w:val="28"/>
        </w:rPr>
        <w:t>.</w:t>
      </w:r>
      <w:r w:rsidR="001872DE">
        <w:rPr>
          <w:rFonts w:ascii="Times New Roman" w:hAnsi="Times New Roman" w:cs="Times New Roman"/>
          <w:b/>
          <w:bCs/>
          <w:sz w:val="28"/>
          <w:szCs w:val="28"/>
        </w:rPr>
        <w:t xml:space="preserve"> </w:t>
      </w:r>
      <w:r w:rsidRPr="00047394">
        <w:rPr>
          <w:rFonts w:ascii="Times New Roman" w:hAnsi="Times New Roman" w:cs="Times New Roman"/>
          <w:sz w:val="28"/>
          <w:szCs w:val="28"/>
        </w:rPr>
        <w:t>Терминаторы применяются на всех линиях, соединяющих передатчик и приемник сигнала, когда отраженный от конца линии сигнал значительно влияет на работу линии связи.</w:t>
      </w:r>
    </w:p>
    <w:p w:rsidR="001872DE" w:rsidRPr="000F64F2" w:rsidRDefault="001872DE" w:rsidP="00047394">
      <w:pPr>
        <w:jc w:val="both"/>
        <w:rPr>
          <w:rFonts w:ascii="Times New Roman" w:hAnsi="Times New Roman" w:cs="Times New Roman"/>
          <w:sz w:val="28"/>
          <w:szCs w:val="28"/>
        </w:rPr>
      </w:pPr>
      <w:r w:rsidRPr="001872DE">
        <w:rPr>
          <w:rFonts w:ascii="Times New Roman" w:hAnsi="Times New Roman" w:cs="Times New Roman"/>
          <w:b/>
          <w:bCs/>
          <w:i/>
          <w:iCs/>
          <w:sz w:val="28"/>
          <w:szCs w:val="28"/>
        </w:rPr>
        <w:t>BNC-коннектор</w:t>
      </w:r>
      <w:r w:rsidRPr="001872DE">
        <w:rPr>
          <w:rFonts w:ascii="Times New Roman" w:hAnsi="Times New Roman" w:cs="Times New Roman"/>
          <w:sz w:val="28"/>
          <w:szCs w:val="28"/>
        </w:rPr>
        <w:t xml:space="preserve"> (BNC сокр. от </w:t>
      </w:r>
      <w:proofErr w:type="spellStart"/>
      <w:r w:rsidRPr="001872DE">
        <w:rPr>
          <w:rFonts w:ascii="Times New Roman" w:hAnsi="Times New Roman" w:cs="Times New Roman"/>
          <w:sz w:val="28"/>
          <w:szCs w:val="28"/>
        </w:rPr>
        <w:t>Bayonet</w:t>
      </w:r>
      <w:proofErr w:type="spellEnd"/>
      <w:r w:rsidRPr="001872DE">
        <w:rPr>
          <w:rFonts w:ascii="Times New Roman" w:hAnsi="Times New Roman" w:cs="Times New Roman"/>
          <w:sz w:val="28"/>
          <w:szCs w:val="28"/>
        </w:rPr>
        <w:t xml:space="preserve"> </w:t>
      </w:r>
      <w:proofErr w:type="spellStart"/>
      <w:r w:rsidRPr="001872DE">
        <w:rPr>
          <w:rFonts w:ascii="Times New Roman" w:hAnsi="Times New Roman" w:cs="Times New Roman"/>
          <w:sz w:val="28"/>
          <w:szCs w:val="28"/>
        </w:rPr>
        <w:t>Neill</w:t>
      </w:r>
      <w:proofErr w:type="spellEnd"/>
      <w:r w:rsidRPr="001872DE">
        <w:rPr>
          <w:rFonts w:ascii="Times New Roman" w:hAnsi="Times New Roman" w:cs="Times New Roman"/>
          <w:sz w:val="28"/>
          <w:szCs w:val="28"/>
        </w:rPr>
        <w:t xml:space="preserve"> </w:t>
      </w:r>
      <w:proofErr w:type="spellStart"/>
      <w:r w:rsidRPr="001872DE">
        <w:rPr>
          <w:rFonts w:ascii="Times New Roman" w:hAnsi="Times New Roman" w:cs="Times New Roman"/>
          <w:sz w:val="28"/>
          <w:szCs w:val="28"/>
        </w:rPr>
        <w:t>Concelman</w:t>
      </w:r>
      <w:proofErr w:type="spellEnd"/>
      <w:r w:rsidRPr="001872DE">
        <w:rPr>
          <w:rFonts w:ascii="Times New Roman" w:hAnsi="Times New Roman" w:cs="Times New Roman"/>
          <w:sz w:val="28"/>
          <w:szCs w:val="28"/>
        </w:rPr>
        <w:t xml:space="preserve">) служит для подключения коаксиального кабеля c волновым сопротивлением 50 или 75 Ом и диаметром до 8 мм. Потери в таком разъёме обычно не превышают 0,3 дБ. Кабели с BNC-разъёмами применяются для соединения радиоэлектронных устройств (генераторов, осциллографов и </w:t>
      </w:r>
      <w:proofErr w:type="spellStart"/>
      <w:proofErr w:type="gramStart"/>
      <w:r w:rsidRPr="001872DE">
        <w:rPr>
          <w:rFonts w:ascii="Times New Roman" w:hAnsi="Times New Roman" w:cs="Times New Roman"/>
          <w:sz w:val="28"/>
          <w:szCs w:val="28"/>
        </w:rPr>
        <w:t>др.приборов</w:t>
      </w:r>
      <w:proofErr w:type="spellEnd"/>
      <w:proofErr w:type="gramEnd"/>
      <w:r w:rsidRPr="001872DE">
        <w:rPr>
          <w:rFonts w:ascii="Times New Roman" w:hAnsi="Times New Roman" w:cs="Times New Roman"/>
          <w:sz w:val="28"/>
          <w:szCs w:val="28"/>
        </w:rPr>
        <w:t xml:space="preserve">), а также для построения сетей </w:t>
      </w:r>
      <w:proofErr w:type="spellStart"/>
      <w:r w:rsidRPr="001872DE">
        <w:rPr>
          <w:rFonts w:ascii="Times New Roman" w:hAnsi="Times New Roman" w:cs="Times New Roman"/>
          <w:sz w:val="28"/>
          <w:szCs w:val="28"/>
        </w:rPr>
        <w:t>Ethernet</w:t>
      </w:r>
      <w:proofErr w:type="spellEnd"/>
      <w:r w:rsidRPr="001872DE">
        <w:rPr>
          <w:rFonts w:ascii="Times New Roman" w:hAnsi="Times New Roman" w:cs="Times New Roman"/>
          <w:sz w:val="28"/>
          <w:szCs w:val="28"/>
        </w:rPr>
        <w:t xml:space="preserve"> стандарта 10BASE2.</w:t>
      </w:r>
    </w:p>
    <w:p w:rsidR="000F64F2" w:rsidRPr="00BB1913" w:rsidRDefault="000F64F2" w:rsidP="00FC502E">
      <w:pPr>
        <w:pStyle w:val="2"/>
      </w:pPr>
      <w:bookmarkStart w:id="10" w:name="_Toc66385700"/>
      <w:r w:rsidRPr="00BB1913">
        <w:t>6.10. Что такое BNC-коннектор, расшифруйте и поясните его мнемонику и покажите на практике его использование.</w:t>
      </w:r>
      <w:bookmarkEnd w:id="10"/>
      <w:r w:rsidRPr="00BB1913">
        <w:t xml:space="preserve"> </w:t>
      </w:r>
    </w:p>
    <w:p w:rsidR="001872DE" w:rsidRDefault="001872DE" w:rsidP="000F64F2">
      <w:pPr>
        <w:jc w:val="both"/>
        <w:rPr>
          <w:rFonts w:ascii="Times New Roman" w:hAnsi="Times New Roman" w:cs="Times New Roman"/>
          <w:sz w:val="28"/>
          <w:szCs w:val="28"/>
          <w:lang w:val="en-US"/>
        </w:rPr>
      </w:pPr>
      <w:r w:rsidRPr="001872DE">
        <w:rPr>
          <w:rFonts w:ascii="Times New Roman" w:hAnsi="Times New Roman" w:cs="Times New Roman"/>
          <w:b/>
          <w:bCs/>
          <w:i/>
          <w:iCs/>
          <w:sz w:val="28"/>
          <w:szCs w:val="28"/>
          <w:lang w:val="en-US"/>
        </w:rPr>
        <w:t>BNC-</w:t>
      </w:r>
      <w:r w:rsidRPr="001872DE">
        <w:rPr>
          <w:rFonts w:ascii="Times New Roman" w:hAnsi="Times New Roman" w:cs="Times New Roman"/>
          <w:b/>
          <w:bCs/>
          <w:i/>
          <w:iCs/>
          <w:sz w:val="28"/>
          <w:szCs w:val="28"/>
        </w:rPr>
        <w:t>коннектор</w:t>
      </w:r>
      <w:r w:rsidRPr="001872DE">
        <w:rPr>
          <w:rFonts w:ascii="Times New Roman" w:hAnsi="Times New Roman" w:cs="Times New Roman"/>
          <w:sz w:val="28"/>
          <w:szCs w:val="28"/>
          <w:lang w:val="en-US"/>
        </w:rPr>
        <w:t xml:space="preserve"> (BNC </w:t>
      </w:r>
      <w:proofErr w:type="spellStart"/>
      <w:r w:rsidRPr="001872DE">
        <w:rPr>
          <w:rFonts w:ascii="Times New Roman" w:hAnsi="Times New Roman" w:cs="Times New Roman"/>
          <w:sz w:val="28"/>
          <w:szCs w:val="28"/>
        </w:rPr>
        <w:t>сокр</w:t>
      </w:r>
      <w:proofErr w:type="spellEnd"/>
      <w:r w:rsidRPr="001872DE">
        <w:rPr>
          <w:rFonts w:ascii="Times New Roman" w:hAnsi="Times New Roman" w:cs="Times New Roman"/>
          <w:sz w:val="28"/>
          <w:szCs w:val="28"/>
          <w:lang w:val="en-US"/>
        </w:rPr>
        <w:t xml:space="preserve">. </w:t>
      </w:r>
      <w:r w:rsidRPr="001872DE">
        <w:rPr>
          <w:rFonts w:ascii="Times New Roman" w:hAnsi="Times New Roman" w:cs="Times New Roman"/>
          <w:sz w:val="28"/>
          <w:szCs w:val="28"/>
        </w:rPr>
        <w:t>от</w:t>
      </w:r>
      <w:r w:rsidRPr="001872DE">
        <w:rPr>
          <w:rFonts w:ascii="Times New Roman" w:hAnsi="Times New Roman" w:cs="Times New Roman"/>
          <w:sz w:val="28"/>
          <w:szCs w:val="28"/>
          <w:lang w:val="en-US"/>
        </w:rPr>
        <w:t xml:space="preserve"> Bayonet Neill </w:t>
      </w:r>
      <w:proofErr w:type="spellStart"/>
      <w:r w:rsidRPr="001872DE">
        <w:rPr>
          <w:rFonts w:ascii="Times New Roman" w:hAnsi="Times New Roman" w:cs="Times New Roman"/>
          <w:sz w:val="28"/>
          <w:szCs w:val="28"/>
          <w:lang w:val="en-US"/>
        </w:rPr>
        <w:t>Concelman</w:t>
      </w:r>
      <w:proofErr w:type="spellEnd"/>
      <w:r w:rsidRPr="001872DE">
        <w:rPr>
          <w:rFonts w:ascii="Times New Roman" w:hAnsi="Times New Roman" w:cs="Times New Roman"/>
          <w:sz w:val="28"/>
          <w:szCs w:val="28"/>
          <w:lang w:val="en-US"/>
        </w:rPr>
        <w:t>).</w:t>
      </w:r>
    </w:p>
    <w:p w:rsidR="001872DE" w:rsidRPr="000F64F2" w:rsidRDefault="001872DE" w:rsidP="001872DE">
      <w:pPr>
        <w:jc w:val="both"/>
        <w:rPr>
          <w:rFonts w:ascii="Times New Roman" w:hAnsi="Times New Roman" w:cs="Times New Roman"/>
          <w:sz w:val="28"/>
          <w:szCs w:val="28"/>
        </w:rPr>
      </w:pPr>
      <w:r w:rsidRPr="001872DE">
        <w:rPr>
          <w:rFonts w:ascii="Times New Roman" w:hAnsi="Times New Roman" w:cs="Times New Roman"/>
          <w:sz w:val="28"/>
          <w:szCs w:val="28"/>
        </w:rPr>
        <w:t xml:space="preserve">Кабели с BNC-разъёмами применяются для соединения радиоэлектронных устройств (генераторов, осциллографов и </w:t>
      </w:r>
      <w:proofErr w:type="spellStart"/>
      <w:proofErr w:type="gramStart"/>
      <w:r w:rsidRPr="001872DE">
        <w:rPr>
          <w:rFonts w:ascii="Times New Roman" w:hAnsi="Times New Roman" w:cs="Times New Roman"/>
          <w:sz w:val="28"/>
          <w:szCs w:val="28"/>
        </w:rPr>
        <w:t>др.приборов</w:t>
      </w:r>
      <w:proofErr w:type="spellEnd"/>
      <w:proofErr w:type="gramEnd"/>
      <w:r w:rsidRPr="001872DE">
        <w:rPr>
          <w:rFonts w:ascii="Times New Roman" w:hAnsi="Times New Roman" w:cs="Times New Roman"/>
          <w:sz w:val="28"/>
          <w:szCs w:val="28"/>
        </w:rPr>
        <w:t xml:space="preserve">), а также для построения сетей </w:t>
      </w:r>
      <w:proofErr w:type="spellStart"/>
      <w:r w:rsidRPr="001872DE">
        <w:rPr>
          <w:rFonts w:ascii="Times New Roman" w:hAnsi="Times New Roman" w:cs="Times New Roman"/>
          <w:sz w:val="28"/>
          <w:szCs w:val="28"/>
        </w:rPr>
        <w:t>Ethernet</w:t>
      </w:r>
      <w:proofErr w:type="spellEnd"/>
      <w:r w:rsidRPr="001872DE">
        <w:rPr>
          <w:rFonts w:ascii="Times New Roman" w:hAnsi="Times New Roman" w:cs="Times New Roman"/>
          <w:sz w:val="28"/>
          <w:szCs w:val="28"/>
        </w:rPr>
        <w:t xml:space="preserve"> стандарта 10BASE2.</w:t>
      </w:r>
    </w:p>
    <w:p w:rsidR="001872DE" w:rsidRPr="001872DE" w:rsidRDefault="001872DE" w:rsidP="000F64F2">
      <w:pPr>
        <w:jc w:val="both"/>
        <w:rPr>
          <w:rFonts w:ascii="Times New Roman" w:hAnsi="Times New Roman" w:cs="Times New Roman"/>
          <w:sz w:val="28"/>
          <w:szCs w:val="28"/>
        </w:rPr>
      </w:pPr>
    </w:p>
    <w:p w:rsidR="000F64F2" w:rsidRPr="00BB1913" w:rsidRDefault="000F64F2" w:rsidP="00FC502E">
      <w:pPr>
        <w:pStyle w:val="2"/>
      </w:pPr>
      <w:bookmarkStart w:id="11" w:name="_Toc66385701"/>
      <w:r w:rsidRPr="00BB1913">
        <w:lastRenderedPageBreak/>
        <w:t>6.11. Почему UTP-кабель, имеющий защитный общий экран из фольги называют неэкранированным?</w:t>
      </w:r>
      <w:bookmarkEnd w:id="11"/>
      <w:r w:rsidRPr="00BB1913">
        <w:t xml:space="preserve"> </w:t>
      </w:r>
    </w:p>
    <w:p w:rsidR="001872DE" w:rsidRPr="000F64F2" w:rsidRDefault="001872DE" w:rsidP="000F64F2">
      <w:pPr>
        <w:jc w:val="both"/>
        <w:rPr>
          <w:rFonts w:ascii="Times New Roman" w:hAnsi="Times New Roman" w:cs="Times New Roman"/>
          <w:sz w:val="28"/>
          <w:szCs w:val="28"/>
        </w:rPr>
      </w:pPr>
      <w:r w:rsidRPr="001872DE">
        <w:rPr>
          <w:rFonts w:ascii="Times New Roman" w:hAnsi="Times New Roman" w:cs="Times New Roman"/>
          <w:b/>
          <w:bCs/>
          <w:sz w:val="28"/>
          <w:szCs w:val="28"/>
        </w:rPr>
        <w:t>UTP</w:t>
      </w:r>
      <w:r w:rsidRPr="001872DE">
        <w:rPr>
          <w:rFonts w:ascii="Times New Roman" w:hAnsi="Times New Roman" w:cs="Times New Roman"/>
          <w:sz w:val="28"/>
          <w:szCs w:val="28"/>
        </w:rPr>
        <w:t xml:space="preserve"> – кабель в простой оболочке, без брони или защитного экрана (неэкранированная витая пара).</w:t>
      </w:r>
    </w:p>
    <w:p w:rsidR="000F64F2" w:rsidRPr="00BB1913" w:rsidRDefault="000F64F2" w:rsidP="00FC502E">
      <w:pPr>
        <w:pStyle w:val="2"/>
      </w:pPr>
      <w:bookmarkStart w:id="12" w:name="_Toc66385702"/>
      <w:r w:rsidRPr="00BB1913">
        <w:t>6.12. С какой целью свивают жилы симметричного кабеля и как шаг скрутки влияет на качество кабеля?</w:t>
      </w:r>
      <w:bookmarkEnd w:id="12"/>
      <w:r w:rsidRPr="00BB1913">
        <w:t xml:space="preserve"> </w:t>
      </w:r>
    </w:p>
    <w:p w:rsidR="001872DE" w:rsidRDefault="001872DE" w:rsidP="000F64F2">
      <w:pPr>
        <w:jc w:val="both"/>
        <w:rPr>
          <w:rFonts w:ascii="Times New Roman" w:hAnsi="Times New Roman" w:cs="Times New Roman"/>
          <w:sz w:val="28"/>
          <w:szCs w:val="28"/>
        </w:rPr>
      </w:pPr>
      <w:r>
        <w:rPr>
          <w:rFonts w:ascii="Times New Roman" w:hAnsi="Times New Roman" w:cs="Times New Roman"/>
          <w:sz w:val="28"/>
          <w:szCs w:val="28"/>
        </w:rPr>
        <w:t>О</w:t>
      </w:r>
      <w:r w:rsidRPr="001872DE">
        <w:rPr>
          <w:rFonts w:ascii="Times New Roman" w:hAnsi="Times New Roman" w:cs="Times New Roman"/>
          <w:sz w:val="28"/>
          <w:szCs w:val="28"/>
        </w:rPr>
        <w:t>тдельные жилы кабелей связи скручивают первоначально в группы, называемые элементами симметричного кабеля. Это ставит жилы цепи связи в одинаковые условия, поэтому снижаются электромагнитные связи между цепями и повышается защищенность их от взаимных и внешних помех.</w:t>
      </w:r>
    </w:p>
    <w:p w:rsidR="00BB5F32" w:rsidRPr="000F64F2" w:rsidRDefault="00BB5F32" w:rsidP="000F64F2">
      <w:pPr>
        <w:jc w:val="both"/>
        <w:rPr>
          <w:rFonts w:ascii="Times New Roman" w:hAnsi="Times New Roman" w:cs="Times New Roman"/>
          <w:sz w:val="28"/>
          <w:szCs w:val="28"/>
        </w:rPr>
      </w:pPr>
      <w:r w:rsidRPr="00BB5F32">
        <w:rPr>
          <w:rFonts w:ascii="Times New Roman" w:hAnsi="Times New Roman" w:cs="Times New Roman"/>
          <w:sz w:val="28"/>
          <w:szCs w:val="28"/>
        </w:rPr>
        <w:t>Влияет - на взаимные наводки между парами. В связи с этим каждую пару делают с другим шагом.</w:t>
      </w:r>
    </w:p>
    <w:p w:rsidR="000F64F2" w:rsidRPr="00BB1913" w:rsidRDefault="000F64F2" w:rsidP="00FC502E">
      <w:pPr>
        <w:pStyle w:val="2"/>
      </w:pPr>
      <w:bookmarkStart w:id="13" w:name="_Toc66385703"/>
      <w:r w:rsidRPr="00BB1913">
        <w:t>6.13. Поясните обозначение AWG 23, применяемого для маркировки витых пар.</w:t>
      </w:r>
      <w:bookmarkEnd w:id="13"/>
      <w:r w:rsidRPr="00BB1913">
        <w:t xml:space="preserve"> </w:t>
      </w:r>
    </w:p>
    <w:p w:rsidR="00BB5F32" w:rsidRDefault="00BB5F32" w:rsidP="000F64F2">
      <w:pPr>
        <w:jc w:val="both"/>
        <w:rPr>
          <w:rFonts w:ascii="Times New Roman" w:hAnsi="Times New Roman" w:cs="Times New Roman"/>
          <w:sz w:val="28"/>
          <w:szCs w:val="28"/>
        </w:rPr>
      </w:pPr>
      <w:r w:rsidRPr="00BB5F32">
        <w:rPr>
          <w:rFonts w:ascii="Times New Roman" w:hAnsi="Times New Roman" w:cs="Times New Roman"/>
          <w:b/>
          <w:bCs/>
          <w:i/>
          <w:iCs/>
          <w:sz w:val="28"/>
          <w:szCs w:val="28"/>
        </w:rPr>
        <w:t>AWG</w:t>
      </w:r>
      <w:r w:rsidRPr="00BB5F32">
        <w:rPr>
          <w:rFonts w:ascii="Times New Roman" w:hAnsi="Times New Roman" w:cs="Times New Roman"/>
          <w:sz w:val="28"/>
          <w:szCs w:val="28"/>
        </w:rPr>
        <w:t xml:space="preserve"> — Американская система калибров проводов (</w:t>
      </w:r>
      <w:proofErr w:type="spellStart"/>
      <w:r w:rsidRPr="00BB5F32">
        <w:rPr>
          <w:rFonts w:ascii="Times New Roman" w:hAnsi="Times New Roman" w:cs="Times New Roman"/>
          <w:b/>
          <w:bCs/>
          <w:i/>
          <w:iCs/>
          <w:sz w:val="28"/>
          <w:szCs w:val="28"/>
        </w:rPr>
        <w:t>American</w:t>
      </w:r>
      <w:proofErr w:type="spellEnd"/>
      <w:r w:rsidRPr="00BB5F32">
        <w:rPr>
          <w:rFonts w:ascii="Times New Roman" w:hAnsi="Times New Roman" w:cs="Times New Roman"/>
          <w:b/>
          <w:bCs/>
          <w:i/>
          <w:iCs/>
          <w:sz w:val="28"/>
          <w:szCs w:val="28"/>
        </w:rPr>
        <w:t xml:space="preserve"> </w:t>
      </w:r>
      <w:proofErr w:type="spellStart"/>
      <w:r w:rsidRPr="00BB5F32">
        <w:rPr>
          <w:rFonts w:ascii="Times New Roman" w:hAnsi="Times New Roman" w:cs="Times New Roman"/>
          <w:b/>
          <w:bCs/>
          <w:i/>
          <w:iCs/>
          <w:sz w:val="28"/>
          <w:szCs w:val="28"/>
        </w:rPr>
        <w:t>Wire</w:t>
      </w:r>
      <w:proofErr w:type="spellEnd"/>
      <w:r w:rsidRPr="00BB5F32">
        <w:rPr>
          <w:rFonts w:ascii="Times New Roman" w:hAnsi="Times New Roman" w:cs="Times New Roman"/>
          <w:b/>
          <w:bCs/>
          <w:i/>
          <w:iCs/>
          <w:sz w:val="28"/>
          <w:szCs w:val="28"/>
        </w:rPr>
        <w:t xml:space="preserve"> </w:t>
      </w:r>
      <w:proofErr w:type="spellStart"/>
      <w:r w:rsidRPr="00BB5F32">
        <w:rPr>
          <w:rFonts w:ascii="Times New Roman" w:hAnsi="Times New Roman" w:cs="Times New Roman"/>
          <w:b/>
          <w:bCs/>
          <w:i/>
          <w:iCs/>
          <w:sz w:val="28"/>
          <w:szCs w:val="28"/>
        </w:rPr>
        <w:t>Gauge</w:t>
      </w:r>
      <w:proofErr w:type="spellEnd"/>
      <w:r w:rsidRPr="00BB5F32">
        <w:rPr>
          <w:rFonts w:ascii="Times New Roman" w:hAnsi="Times New Roman" w:cs="Times New Roman"/>
          <w:b/>
          <w:bCs/>
          <w:i/>
          <w:iCs/>
          <w:sz w:val="28"/>
          <w:szCs w:val="28"/>
        </w:rPr>
        <w:t xml:space="preserve"> </w:t>
      </w:r>
      <w:proofErr w:type="spellStart"/>
      <w:r w:rsidRPr="00BB5F32">
        <w:rPr>
          <w:rFonts w:ascii="Times New Roman" w:hAnsi="Times New Roman" w:cs="Times New Roman"/>
          <w:b/>
          <w:bCs/>
          <w:i/>
          <w:iCs/>
          <w:sz w:val="28"/>
          <w:szCs w:val="28"/>
        </w:rPr>
        <w:t>System</w:t>
      </w:r>
      <w:proofErr w:type="spellEnd"/>
      <w:r w:rsidRPr="00BB5F32">
        <w:rPr>
          <w:rFonts w:ascii="Times New Roman" w:hAnsi="Times New Roman" w:cs="Times New Roman"/>
          <w:sz w:val="28"/>
          <w:szCs w:val="28"/>
        </w:rPr>
        <w:t>).</w:t>
      </w:r>
    </w:p>
    <w:p w:rsidR="00BB5F32" w:rsidRPr="000F64F2" w:rsidRDefault="00BB5F32" w:rsidP="000F64F2">
      <w:pPr>
        <w:jc w:val="both"/>
        <w:rPr>
          <w:rFonts w:ascii="Times New Roman" w:hAnsi="Times New Roman" w:cs="Times New Roman"/>
          <w:sz w:val="28"/>
          <w:szCs w:val="28"/>
        </w:rPr>
      </w:pPr>
      <w:r w:rsidRPr="00BB5F32">
        <w:rPr>
          <w:rFonts w:ascii="Times New Roman" w:hAnsi="Times New Roman" w:cs="Times New Roman"/>
          <w:sz w:val="28"/>
          <w:szCs w:val="28"/>
        </w:rPr>
        <w:t xml:space="preserve">Каждому значению AWG соответствует </w:t>
      </w:r>
      <w:proofErr w:type="gramStart"/>
      <w:r w:rsidRPr="00BB5F32">
        <w:rPr>
          <w:rFonts w:ascii="Times New Roman" w:hAnsi="Times New Roman" w:cs="Times New Roman"/>
          <w:sz w:val="28"/>
          <w:szCs w:val="28"/>
        </w:rPr>
        <w:t>диаметр провода</w:t>
      </w:r>
      <w:proofErr w:type="gramEnd"/>
      <w:r w:rsidRPr="00BB5F32">
        <w:rPr>
          <w:rFonts w:ascii="Times New Roman" w:hAnsi="Times New Roman" w:cs="Times New Roman"/>
          <w:sz w:val="28"/>
          <w:szCs w:val="28"/>
        </w:rPr>
        <w:t xml:space="preserve"> выраженный в миллиметрах (мм), диаметр провода выраженный в дюймах (</w:t>
      </w:r>
      <w:proofErr w:type="spellStart"/>
      <w:r w:rsidRPr="00BB5F32">
        <w:rPr>
          <w:rFonts w:ascii="Times New Roman" w:hAnsi="Times New Roman" w:cs="Times New Roman"/>
          <w:sz w:val="28"/>
          <w:szCs w:val="28"/>
        </w:rPr>
        <w:t>inch</w:t>
      </w:r>
      <w:proofErr w:type="spellEnd"/>
      <w:r w:rsidRPr="00BB5F32">
        <w:rPr>
          <w:rFonts w:ascii="Times New Roman" w:hAnsi="Times New Roman" w:cs="Times New Roman"/>
          <w:sz w:val="28"/>
          <w:szCs w:val="28"/>
        </w:rPr>
        <w:t>) и сечение, выраженное в мм^2.</w:t>
      </w:r>
    </w:p>
    <w:p w:rsidR="000F64F2" w:rsidRPr="00BB1913" w:rsidRDefault="000F64F2" w:rsidP="00FC502E">
      <w:pPr>
        <w:pStyle w:val="2"/>
      </w:pPr>
      <w:bookmarkStart w:id="14" w:name="_Toc66385704"/>
      <w:r w:rsidRPr="00BB1913">
        <w:t xml:space="preserve">6.14. Расскажите об устройстве оптических кабелей и проведите сравнительную характеристику </w:t>
      </w:r>
      <w:proofErr w:type="spellStart"/>
      <w:r w:rsidRPr="00BB1913">
        <w:t>одномодовых</w:t>
      </w:r>
      <w:proofErr w:type="spellEnd"/>
      <w:r w:rsidRPr="00BB1913">
        <w:t xml:space="preserve"> и </w:t>
      </w:r>
      <w:proofErr w:type="spellStart"/>
      <w:r w:rsidRPr="00BB1913">
        <w:t>многомодовых</w:t>
      </w:r>
      <w:proofErr w:type="spellEnd"/>
      <w:r w:rsidRPr="00BB1913">
        <w:t xml:space="preserve"> кабелей.</w:t>
      </w:r>
      <w:bookmarkEnd w:id="14"/>
      <w:r w:rsidRPr="00BB1913">
        <w:t xml:space="preserve"> </w:t>
      </w:r>
    </w:p>
    <w:p w:rsidR="00BB5F32" w:rsidRDefault="00BB5F32" w:rsidP="00BB5F32">
      <w:pPr>
        <w:jc w:val="both"/>
        <w:rPr>
          <w:rFonts w:ascii="Times New Roman" w:hAnsi="Times New Roman" w:cs="Times New Roman"/>
          <w:sz w:val="28"/>
          <w:szCs w:val="28"/>
        </w:rPr>
      </w:pPr>
      <w:r w:rsidRPr="00BB5F32">
        <w:rPr>
          <w:rFonts w:ascii="Times New Roman" w:hAnsi="Times New Roman" w:cs="Times New Roman"/>
          <w:sz w:val="28"/>
          <w:szCs w:val="28"/>
        </w:rPr>
        <w:t>Передача данных с помощью оптоволоконных линий, на данный момент времени, является самым эффективным и современным способом передачи информации на дальние расстояния.</w:t>
      </w:r>
    </w:p>
    <w:p w:rsidR="00BB5F32" w:rsidRDefault="00BB5F32" w:rsidP="00BB5F32">
      <w:pPr>
        <w:jc w:val="both"/>
        <w:rPr>
          <w:rFonts w:ascii="Times New Roman" w:hAnsi="Times New Roman" w:cs="Times New Roman"/>
          <w:sz w:val="28"/>
          <w:szCs w:val="28"/>
        </w:rPr>
      </w:pPr>
      <w:r w:rsidRPr="00BB5F32">
        <w:rPr>
          <w:rFonts w:ascii="Times New Roman" w:hAnsi="Times New Roman" w:cs="Times New Roman"/>
          <w:sz w:val="28"/>
          <w:szCs w:val="28"/>
        </w:rPr>
        <w:t>Мода — это элементарная составляющая, отдельный луч, из которого состоит свет, проходящий по волокну.</w:t>
      </w:r>
    </w:p>
    <w:p w:rsidR="00A550A8" w:rsidRPr="00A550A8" w:rsidRDefault="00A550A8" w:rsidP="00BB5F32">
      <w:pPr>
        <w:jc w:val="both"/>
        <w:rPr>
          <w:rFonts w:ascii="Times New Roman" w:hAnsi="Times New Roman" w:cs="Times New Roman"/>
          <w:b/>
          <w:bCs/>
          <w:i/>
          <w:iCs/>
          <w:sz w:val="28"/>
          <w:szCs w:val="28"/>
        </w:rPr>
      </w:pPr>
      <w:proofErr w:type="spellStart"/>
      <w:r w:rsidRPr="00A550A8">
        <w:rPr>
          <w:rFonts w:ascii="Times New Roman" w:hAnsi="Times New Roman" w:cs="Times New Roman"/>
          <w:b/>
          <w:bCs/>
          <w:i/>
          <w:iCs/>
          <w:sz w:val="28"/>
          <w:szCs w:val="28"/>
        </w:rPr>
        <w:t>Многомодовое</w:t>
      </w:r>
      <w:proofErr w:type="spellEnd"/>
    </w:p>
    <w:p w:rsidR="00BB5F32" w:rsidRDefault="00BB5F32" w:rsidP="00BB5F32">
      <w:pPr>
        <w:jc w:val="both"/>
        <w:rPr>
          <w:rFonts w:ascii="Times New Roman" w:hAnsi="Times New Roman" w:cs="Times New Roman"/>
          <w:sz w:val="28"/>
          <w:szCs w:val="28"/>
        </w:rPr>
      </w:pPr>
      <w:r w:rsidRPr="00BB5F32">
        <w:rPr>
          <w:rFonts w:ascii="Times New Roman" w:hAnsi="Times New Roman" w:cs="Times New Roman"/>
          <w:sz w:val="28"/>
          <w:szCs w:val="28"/>
        </w:rPr>
        <w:t xml:space="preserve">Из-за влияния </w:t>
      </w:r>
      <w:proofErr w:type="spellStart"/>
      <w:r w:rsidRPr="00BB5F32">
        <w:rPr>
          <w:rFonts w:ascii="Times New Roman" w:hAnsi="Times New Roman" w:cs="Times New Roman"/>
          <w:sz w:val="28"/>
          <w:szCs w:val="28"/>
        </w:rPr>
        <w:t>межмодовой</w:t>
      </w:r>
      <w:proofErr w:type="spellEnd"/>
      <w:r w:rsidRPr="00BB5F32">
        <w:rPr>
          <w:rFonts w:ascii="Times New Roman" w:hAnsi="Times New Roman" w:cs="Times New Roman"/>
          <w:sz w:val="28"/>
          <w:szCs w:val="28"/>
        </w:rPr>
        <w:t xml:space="preserve"> дисперсии MM-волокно имеет ограничения по скорости и дальности распространения сигнала по сравнению с SM-волокном. Длину </w:t>
      </w:r>
      <w:proofErr w:type="spellStart"/>
      <w:r w:rsidRPr="00BB5F32">
        <w:rPr>
          <w:rFonts w:ascii="Times New Roman" w:hAnsi="Times New Roman" w:cs="Times New Roman"/>
          <w:sz w:val="28"/>
          <w:szCs w:val="28"/>
        </w:rPr>
        <w:t>многомодовых</w:t>
      </w:r>
      <w:proofErr w:type="spellEnd"/>
      <w:r w:rsidRPr="00BB5F32">
        <w:rPr>
          <w:rFonts w:ascii="Times New Roman" w:hAnsi="Times New Roman" w:cs="Times New Roman"/>
          <w:sz w:val="28"/>
          <w:szCs w:val="28"/>
        </w:rPr>
        <w:t xml:space="preserve"> линий связи ограничивает также большое по сравнению с </w:t>
      </w:r>
      <w:proofErr w:type="spellStart"/>
      <w:r w:rsidRPr="00BB5F32">
        <w:rPr>
          <w:rFonts w:ascii="Times New Roman" w:hAnsi="Times New Roman" w:cs="Times New Roman"/>
          <w:sz w:val="28"/>
          <w:szCs w:val="28"/>
        </w:rPr>
        <w:t>одномодовым</w:t>
      </w:r>
      <w:proofErr w:type="spellEnd"/>
      <w:r w:rsidRPr="00BB5F32">
        <w:rPr>
          <w:rFonts w:ascii="Times New Roman" w:hAnsi="Times New Roman" w:cs="Times New Roman"/>
          <w:sz w:val="28"/>
          <w:szCs w:val="28"/>
        </w:rPr>
        <w:t xml:space="preserve"> волокном затухание.</w:t>
      </w:r>
    </w:p>
    <w:p w:rsidR="00A550A8" w:rsidRDefault="00A550A8" w:rsidP="00BB5F32">
      <w:pPr>
        <w:jc w:val="both"/>
        <w:rPr>
          <w:rFonts w:ascii="Times New Roman" w:hAnsi="Times New Roman" w:cs="Times New Roman"/>
          <w:sz w:val="28"/>
          <w:szCs w:val="28"/>
        </w:rPr>
      </w:pPr>
      <w:r w:rsidRPr="00A550A8">
        <w:rPr>
          <w:rFonts w:ascii="Times New Roman" w:hAnsi="Times New Roman" w:cs="Times New Roman"/>
          <w:sz w:val="28"/>
          <w:szCs w:val="28"/>
        </w:rPr>
        <w:t xml:space="preserve">Диаметр сердечника волокна </w:t>
      </w:r>
      <w:proofErr w:type="spellStart"/>
      <w:r w:rsidRPr="00A550A8">
        <w:rPr>
          <w:rFonts w:ascii="Times New Roman" w:hAnsi="Times New Roman" w:cs="Times New Roman"/>
          <w:sz w:val="28"/>
          <w:szCs w:val="28"/>
        </w:rPr>
        <w:t>многомодового</w:t>
      </w:r>
      <w:proofErr w:type="spellEnd"/>
      <w:r w:rsidRPr="00A550A8">
        <w:rPr>
          <w:rFonts w:ascii="Times New Roman" w:hAnsi="Times New Roman" w:cs="Times New Roman"/>
          <w:sz w:val="28"/>
          <w:szCs w:val="28"/>
        </w:rPr>
        <w:t xml:space="preserve"> кабеля составляет 50 мкм и более. Такая ширина как раз и позволяет подавать несколько мод в одно волокно, но </w:t>
      </w:r>
      <w:proofErr w:type="gramStart"/>
      <w:r w:rsidRPr="00A550A8">
        <w:rPr>
          <w:rFonts w:ascii="Times New Roman" w:hAnsi="Times New Roman" w:cs="Times New Roman"/>
          <w:sz w:val="28"/>
          <w:szCs w:val="28"/>
        </w:rPr>
        <w:t>так же</w:t>
      </w:r>
      <w:proofErr w:type="gramEnd"/>
      <w:r w:rsidRPr="00A550A8">
        <w:rPr>
          <w:rFonts w:ascii="Times New Roman" w:hAnsi="Times New Roman" w:cs="Times New Roman"/>
          <w:sz w:val="28"/>
          <w:szCs w:val="28"/>
        </w:rPr>
        <w:t xml:space="preserve"> и увеличивает вероятность отражения света от внешней поверхности сердечника, что и вызывает затухание сигнала. Соответственно для подачи сигнала на дальние расстояния использование подобного кабеля </w:t>
      </w:r>
      <w:r w:rsidRPr="00A550A8">
        <w:rPr>
          <w:rFonts w:ascii="Times New Roman" w:hAnsi="Times New Roman" w:cs="Times New Roman"/>
          <w:sz w:val="28"/>
          <w:szCs w:val="28"/>
        </w:rPr>
        <w:lastRenderedPageBreak/>
        <w:t>возможно, только если увеличивать количество ретрансляторов, что значительно удорожает проект. Скорость передачи данных составляет 2,5 Гб/с</w:t>
      </w:r>
    </w:p>
    <w:p w:rsidR="00A550A8" w:rsidRPr="00A550A8" w:rsidRDefault="00A550A8" w:rsidP="00BB5F32">
      <w:pPr>
        <w:jc w:val="both"/>
        <w:rPr>
          <w:rFonts w:ascii="Times New Roman" w:hAnsi="Times New Roman" w:cs="Times New Roman"/>
          <w:b/>
          <w:bCs/>
          <w:i/>
          <w:iCs/>
          <w:sz w:val="28"/>
          <w:szCs w:val="28"/>
        </w:rPr>
      </w:pPr>
      <w:proofErr w:type="spellStart"/>
      <w:r w:rsidRPr="00A550A8">
        <w:rPr>
          <w:rFonts w:ascii="Times New Roman" w:hAnsi="Times New Roman" w:cs="Times New Roman"/>
          <w:b/>
          <w:bCs/>
          <w:i/>
          <w:iCs/>
          <w:sz w:val="28"/>
          <w:szCs w:val="28"/>
        </w:rPr>
        <w:t>Одномодовое</w:t>
      </w:r>
      <w:proofErr w:type="spellEnd"/>
      <w:r w:rsidRPr="00A550A8">
        <w:rPr>
          <w:rFonts w:ascii="Times New Roman" w:hAnsi="Times New Roman" w:cs="Times New Roman"/>
          <w:b/>
          <w:bCs/>
          <w:i/>
          <w:iCs/>
          <w:sz w:val="28"/>
          <w:szCs w:val="28"/>
        </w:rPr>
        <w:t xml:space="preserve"> </w:t>
      </w:r>
    </w:p>
    <w:p w:rsidR="00BB5F32" w:rsidRDefault="00BB5F32" w:rsidP="00BB5F32">
      <w:pPr>
        <w:jc w:val="both"/>
        <w:rPr>
          <w:rFonts w:ascii="Times New Roman" w:hAnsi="Times New Roman" w:cs="Times New Roman"/>
          <w:sz w:val="28"/>
          <w:szCs w:val="28"/>
        </w:rPr>
      </w:pPr>
      <w:r w:rsidRPr="00BB5F32">
        <w:rPr>
          <w:rFonts w:ascii="Times New Roman" w:hAnsi="Times New Roman" w:cs="Times New Roman"/>
          <w:sz w:val="28"/>
          <w:szCs w:val="28"/>
        </w:rPr>
        <w:t xml:space="preserve">В </w:t>
      </w:r>
      <w:proofErr w:type="spellStart"/>
      <w:r w:rsidRPr="00BB5F32">
        <w:rPr>
          <w:rFonts w:ascii="Times New Roman" w:hAnsi="Times New Roman" w:cs="Times New Roman"/>
          <w:sz w:val="28"/>
          <w:szCs w:val="28"/>
        </w:rPr>
        <w:t>одномодовом</w:t>
      </w:r>
      <w:proofErr w:type="spellEnd"/>
      <w:r w:rsidRPr="00BB5F32">
        <w:rPr>
          <w:rFonts w:ascii="Times New Roman" w:hAnsi="Times New Roman" w:cs="Times New Roman"/>
          <w:sz w:val="28"/>
          <w:szCs w:val="28"/>
        </w:rPr>
        <w:t xml:space="preserve"> волокне отсутствует </w:t>
      </w:r>
      <w:proofErr w:type="spellStart"/>
      <w:r w:rsidRPr="00BB5F32">
        <w:rPr>
          <w:rFonts w:ascii="Times New Roman" w:hAnsi="Times New Roman" w:cs="Times New Roman"/>
          <w:sz w:val="28"/>
          <w:szCs w:val="28"/>
        </w:rPr>
        <w:t>межмодовая</w:t>
      </w:r>
      <w:proofErr w:type="spellEnd"/>
      <w:r w:rsidRPr="00BB5F32">
        <w:rPr>
          <w:rFonts w:ascii="Times New Roman" w:hAnsi="Times New Roman" w:cs="Times New Roman"/>
          <w:sz w:val="28"/>
          <w:szCs w:val="28"/>
        </w:rPr>
        <w:t xml:space="preserve"> дисперсия, то есть искажение сигнала во времени из-за разницы в скорости распространения мод. Поэтому </w:t>
      </w:r>
      <w:proofErr w:type="spellStart"/>
      <w:r w:rsidRPr="00BB5F32">
        <w:rPr>
          <w:rFonts w:ascii="Times New Roman" w:hAnsi="Times New Roman" w:cs="Times New Roman"/>
          <w:sz w:val="28"/>
          <w:szCs w:val="28"/>
        </w:rPr>
        <w:t>одномодовое</w:t>
      </w:r>
      <w:proofErr w:type="spellEnd"/>
      <w:r w:rsidRPr="00BB5F32">
        <w:rPr>
          <w:rFonts w:ascii="Times New Roman" w:hAnsi="Times New Roman" w:cs="Times New Roman"/>
          <w:sz w:val="28"/>
          <w:szCs w:val="28"/>
        </w:rPr>
        <w:t xml:space="preserve"> волокно характеризуется очень большой величиной ширины полосы пропускания (сотни ТГц*км).</w:t>
      </w:r>
    </w:p>
    <w:p w:rsidR="00A550A8" w:rsidRPr="00BB5F32" w:rsidRDefault="00A550A8" w:rsidP="00BB5F32">
      <w:pPr>
        <w:jc w:val="both"/>
        <w:rPr>
          <w:rFonts w:ascii="Times New Roman" w:hAnsi="Times New Roman" w:cs="Times New Roman"/>
          <w:sz w:val="28"/>
          <w:szCs w:val="28"/>
        </w:rPr>
      </w:pPr>
      <w:r w:rsidRPr="00A550A8">
        <w:rPr>
          <w:rFonts w:ascii="Times New Roman" w:hAnsi="Times New Roman" w:cs="Times New Roman"/>
          <w:sz w:val="28"/>
          <w:szCs w:val="28"/>
        </w:rPr>
        <w:t xml:space="preserve">У </w:t>
      </w:r>
      <w:proofErr w:type="spellStart"/>
      <w:r w:rsidRPr="00A550A8">
        <w:rPr>
          <w:rFonts w:ascii="Times New Roman" w:hAnsi="Times New Roman" w:cs="Times New Roman"/>
          <w:sz w:val="28"/>
          <w:szCs w:val="28"/>
        </w:rPr>
        <w:t>одномодового</w:t>
      </w:r>
      <w:proofErr w:type="spellEnd"/>
      <w:r w:rsidRPr="00A550A8">
        <w:rPr>
          <w:rFonts w:ascii="Times New Roman" w:hAnsi="Times New Roman" w:cs="Times New Roman"/>
          <w:sz w:val="28"/>
          <w:szCs w:val="28"/>
        </w:rPr>
        <w:t xml:space="preserve"> кабеля, диаметр сердечника составляет 10 мкм и меньше. В волокне с таким диаметром вероятность дисперсии значительно снижается, что позволяет передавать данные на большие расстояния. </w:t>
      </w:r>
      <w:proofErr w:type="spellStart"/>
      <w:r w:rsidRPr="00A550A8">
        <w:rPr>
          <w:rFonts w:ascii="Times New Roman" w:hAnsi="Times New Roman" w:cs="Times New Roman"/>
          <w:sz w:val="28"/>
          <w:szCs w:val="28"/>
        </w:rPr>
        <w:t>Одномодовое</w:t>
      </w:r>
      <w:proofErr w:type="spellEnd"/>
      <w:r w:rsidRPr="00A550A8">
        <w:rPr>
          <w:rFonts w:ascii="Times New Roman" w:hAnsi="Times New Roman" w:cs="Times New Roman"/>
          <w:sz w:val="28"/>
          <w:szCs w:val="28"/>
        </w:rPr>
        <w:t xml:space="preserve"> оптоволокно позволяет передавать данные со скоростью 10 Гб/с. Но в то же время </w:t>
      </w:r>
      <w:proofErr w:type="spellStart"/>
      <w:r w:rsidRPr="00A550A8">
        <w:rPr>
          <w:rFonts w:ascii="Times New Roman" w:hAnsi="Times New Roman" w:cs="Times New Roman"/>
          <w:sz w:val="28"/>
          <w:szCs w:val="28"/>
        </w:rPr>
        <w:t>одномодовый</w:t>
      </w:r>
      <w:proofErr w:type="spellEnd"/>
      <w:r w:rsidRPr="00A550A8">
        <w:rPr>
          <w:rFonts w:ascii="Times New Roman" w:hAnsi="Times New Roman" w:cs="Times New Roman"/>
          <w:sz w:val="28"/>
          <w:szCs w:val="28"/>
        </w:rPr>
        <w:t xml:space="preserve"> кабель и коммутирующее оборудование к нему дороже. Так же сварные стыки у </w:t>
      </w:r>
      <w:proofErr w:type="spellStart"/>
      <w:r w:rsidRPr="00A550A8">
        <w:rPr>
          <w:rFonts w:ascii="Times New Roman" w:hAnsi="Times New Roman" w:cs="Times New Roman"/>
          <w:sz w:val="28"/>
          <w:szCs w:val="28"/>
        </w:rPr>
        <w:t>одномода</w:t>
      </w:r>
      <w:proofErr w:type="spellEnd"/>
      <w:r w:rsidRPr="00A550A8">
        <w:rPr>
          <w:rFonts w:ascii="Times New Roman" w:hAnsi="Times New Roman" w:cs="Times New Roman"/>
          <w:sz w:val="28"/>
          <w:szCs w:val="28"/>
        </w:rPr>
        <w:t xml:space="preserve"> более чувствительны к качеству сварки.</w:t>
      </w:r>
    </w:p>
    <w:p w:rsidR="00BB1913" w:rsidRPr="00BB1913" w:rsidRDefault="000F64F2" w:rsidP="00FC502E">
      <w:pPr>
        <w:pStyle w:val="2"/>
      </w:pPr>
      <w:bookmarkStart w:id="15" w:name="_Toc66385705"/>
      <w:r w:rsidRPr="00BB1913">
        <w:t>6.15. Расскажите о проблемах соединения оптических кабелей, параметрах соединителей и способах уменьшения переходного затухания.</w:t>
      </w:r>
      <w:bookmarkEnd w:id="15"/>
      <w:r w:rsidRPr="00BB1913">
        <w:t xml:space="preserve"> </w:t>
      </w:r>
    </w:p>
    <w:p w:rsidR="00BB1913" w:rsidRDefault="00BB1913" w:rsidP="00BB19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Проблемы соединения:</w:t>
      </w:r>
    </w:p>
    <w:p w:rsidR="00BB1913" w:rsidRDefault="00BB1913" w:rsidP="00BB1913">
      <w:pPr>
        <w:jc w:val="both"/>
        <w:rPr>
          <w:rFonts w:ascii="Times New Roman" w:eastAsia="Times New Roman" w:hAnsi="Times New Roman" w:cs="Times New Roman"/>
          <w:sz w:val="28"/>
          <w:szCs w:val="28"/>
        </w:rPr>
      </w:pPr>
    </w:p>
    <w:p w:rsidR="00BB1913" w:rsidRDefault="00BB1913" w:rsidP="00BB1913">
      <w:pPr>
        <w:numPr>
          <w:ilvl w:val="0"/>
          <w:numId w:val="4"/>
        </w:numPr>
        <w:spacing w:after="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85% локальных неисправностей оптоволоконных кабелей связаны с тем, что при соединении оптоволокно не было качественно очищено. Частицы мусора, царапины, сколы и полости приводят к изменению показателя преломления, обратному рассеянию или «утечке» фотонов в воздух. Это три самые распространенные причины, вызывающие ухудшение качества сигнала. Всего лишь микронная частица мусора приводит к потере 1% света, или 0,05 </w:t>
      </w:r>
      <w:proofErr w:type="spellStart"/>
      <w:r>
        <w:rPr>
          <w:rFonts w:ascii="Times New Roman" w:eastAsia="Times New Roman" w:hAnsi="Times New Roman" w:cs="Times New Roman"/>
          <w:sz w:val="28"/>
          <w:szCs w:val="28"/>
          <w:highlight w:val="white"/>
        </w:rPr>
        <w:t>Дб</w:t>
      </w:r>
      <w:proofErr w:type="spellEnd"/>
      <w:r>
        <w:rPr>
          <w:rFonts w:ascii="Times New Roman" w:eastAsia="Times New Roman" w:hAnsi="Times New Roman" w:cs="Times New Roman"/>
          <w:sz w:val="28"/>
          <w:szCs w:val="28"/>
          <w:highlight w:val="white"/>
        </w:rPr>
        <w:t>. Крохотное пятнышко в 10 микрон способно полностью блокировать сердцевину оптоволоконной нити.</w:t>
      </w:r>
    </w:p>
    <w:p w:rsidR="00BB1913" w:rsidRDefault="00BB1913" w:rsidP="00BB1913">
      <w:pPr>
        <w:numPr>
          <w:ilvl w:val="0"/>
          <w:numId w:val="4"/>
        </w:numPr>
        <w:spacing w:after="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Увеличение обратного </w:t>
      </w:r>
      <w:proofErr w:type="spellStart"/>
      <w:proofErr w:type="gramStart"/>
      <w:r>
        <w:rPr>
          <w:rFonts w:ascii="Times New Roman" w:eastAsia="Times New Roman" w:hAnsi="Times New Roman" w:cs="Times New Roman"/>
          <w:sz w:val="28"/>
          <w:szCs w:val="28"/>
          <w:highlight w:val="white"/>
        </w:rPr>
        <w:t>отражения,если</w:t>
      </w:r>
      <w:proofErr w:type="spellEnd"/>
      <w:proofErr w:type="gramEnd"/>
      <w:r>
        <w:rPr>
          <w:rFonts w:ascii="Times New Roman" w:eastAsia="Times New Roman" w:hAnsi="Times New Roman" w:cs="Times New Roman"/>
          <w:sz w:val="28"/>
          <w:szCs w:val="28"/>
          <w:highlight w:val="white"/>
        </w:rPr>
        <w:t xml:space="preserve"> торцы волокон в разъёмном соединении разделены воздушным зазором.</w:t>
      </w:r>
    </w:p>
    <w:p w:rsidR="00BB1913" w:rsidRDefault="00BB1913" w:rsidP="00BB1913">
      <w:pPr>
        <w:numPr>
          <w:ilvl w:val="0"/>
          <w:numId w:val="4"/>
        </w:numPr>
        <w:spacing w:after="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Сварка волокна при помощи газовой горелки: Данный способ позволяет получить соединения, отличающиеся высокой механической прочностью. Но вместе с тем технологически сложно создавать зону нагрева малого объема, что в итоге приводит к термической деформации волокон и не позволяет добиться точной юстировки. </w:t>
      </w:r>
    </w:p>
    <w:p w:rsidR="00BB1913" w:rsidRDefault="00BB1913" w:rsidP="00BB1913">
      <w:pPr>
        <w:numPr>
          <w:ilvl w:val="0"/>
          <w:numId w:val="4"/>
        </w:numPr>
        <w:spacing w:after="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Сварка в поле электрического разряда: точнее, но дороже из-за оборудования и ремонта. При использовании аппарата для сварки оптических волокон необходимо соблюдение условий по температуре окружающей среды, влажности, отсутствию вибрации.</w:t>
      </w:r>
    </w:p>
    <w:p w:rsidR="00BB1913" w:rsidRDefault="00BB1913" w:rsidP="00BB1913">
      <w:pPr>
        <w:numPr>
          <w:ilvl w:val="0"/>
          <w:numId w:val="4"/>
        </w:numPr>
        <w:spacing w:after="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Сварка лазером</w:t>
      </w:r>
      <w:proofErr w:type="gramStart"/>
      <w:r>
        <w:rPr>
          <w:rFonts w:ascii="Times New Roman" w:eastAsia="Times New Roman" w:hAnsi="Times New Roman" w:cs="Times New Roman"/>
          <w:sz w:val="28"/>
          <w:szCs w:val="28"/>
          <w:highlight w:val="white"/>
        </w:rPr>
        <w:t>: В отличие от</w:t>
      </w:r>
      <w:proofErr w:type="gramEnd"/>
      <w:r>
        <w:rPr>
          <w:rFonts w:ascii="Times New Roman" w:eastAsia="Times New Roman" w:hAnsi="Times New Roman" w:cs="Times New Roman"/>
          <w:sz w:val="28"/>
          <w:szCs w:val="28"/>
          <w:highlight w:val="white"/>
        </w:rPr>
        <w:t xml:space="preserve"> электрической дуги на лазерный луч не влияют магнитные поля – это обеспечивает более стабильное формирование сварочного шва, что позволяет получать сварной шов с малыми размерами вносимых потерь (0,05 дБ и менее). Из-за высокой стоимости оборудования и относительно больших размеров сварочных аппаратов данный метод применяется только при создании высокоскоростных ВОЛС и при построении систем передачи данных на большие расстояния, когда требуется соединение с исключительно низкими потерями.</w:t>
      </w:r>
    </w:p>
    <w:p w:rsidR="00BB1913" w:rsidRDefault="00BB1913" w:rsidP="00BB1913">
      <w:pPr>
        <w:numPr>
          <w:ilvl w:val="0"/>
          <w:numId w:val="4"/>
        </w:numPr>
        <w:spacing w:after="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Метод склеивания: высокая чувствительность к изменениям температуры и воздействию влажности ограничивает срок службы соединения, что в итоге не позволило широко распространиться данному методу. </w:t>
      </w:r>
    </w:p>
    <w:p w:rsidR="00BB1913" w:rsidRDefault="00BB1913" w:rsidP="00BB1913">
      <w:pPr>
        <w:numPr>
          <w:ilvl w:val="0"/>
          <w:numId w:val="4"/>
        </w:numPr>
        <w:spacing w:after="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Механические соединители</w:t>
      </w:r>
      <w:proofErr w:type="gramStart"/>
      <w:r>
        <w:rPr>
          <w:rFonts w:ascii="Times New Roman" w:eastAsia="Times New Roman" w:hAnsi="Times New Roman" w:cs="Times New Roman"/>
          <w:sz w:val="28"/>
          <w:szCs w:val="28"/>
          <w:highlight w:val="white"/>
        </w:rPr>
        <w:t>: Со</w:t>
      </w:r>
      <w:proofErr w:type="gramEnd"/>
      <w:r>
        <w:rPr>
          <w:rFonts w:ascii="Times New Roman" w:eastAsia="Times New Roman" w:hAnsi="Times New Roman" w:cs="Times New Roman"/>
          <w:sz w:val="28"/>
          <w:szCs w:val="28"/>
          <w:highlight w:val="white"/>
        </w:rPr>
        <w:t xml:space="preserve"> временем из-за смещения волокон внутри соединителя или высыхания иммерсионного геля потери в месте соединения волокон могут увеличиться, поэтому данный тип соединения рекомендуется использовать для временного восстановления повреждений на оптических линиях. </w:t>
      </w:r>
    </w:p>
    <w:p w:rsidR="00BB1913" w:rsidRDefault="00BB1913" w:rsidP="00BB1913">
      <w:pPr>
        <w:jc w:val="both"/>
        <w:rPr>
          <w:rFonts w:ascii="Times New Roman" w:eastAsia="Times New Roman" w:hAnsi="Times New Roman" w:cs="Times New Roman"/>
          <w:sz w:val="28"/>
          <w:szCs w:val="28"/>
        </w:rPr>
      </w:pPr>
    </w:p>
    <w:p w:rsidR="00BB1913" w:rsidRDefault="00BB1913" w:rsidP="00BB19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Параметры соединения: </w:t>
      </w:r>
    </w:p>
    <w:p w:rsidR="00BB1913" w:rsidRDefault="00BB1913" w:rsidP="00BB1913">
      <w:pPr>
        <w:shd w:val="clear" w:color="auto" w:fill="FFFFFF"/>
        <w:spacing w:line="263"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 оптическим параметрам относятся вносимое затухание и величина обратного отражения. </w:t>
      </w:r>
    </w:p>
    <w:p w:rsidR="00BB1913" w:rsidRDefault="00BB1913" w:rsidP="00BB1913">
      <w:pPr>
        <w:shd w:val="clear" w:color="auto" w:fill="FFFFFF"/>
        <w:spacing w:line="263"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Затуханием разъёмного оптического соединителя называются потери оптической мощности, которые вносятся им в волоконно-оптическую линию связи. Потери включения (A), которые возникают при прохождении оптическим сигналом разъёмного соединения, рассчитываются по следующей формуле:</w:t>
      </w:r>
    </w:p>
    <w:p w:rsidR="00BB1913" w:rsidRDefault="00BB1913" w:rsidP="00BB1913">
      <w:pPr>
        <w:shd w:val="clear" w:color="auto" w:fill="FFFFFF"/>
        <w:spacing w:line="263"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8027B0" wp14:editId="7F7F6DEA">
            <wp:extent cx="1552575" cy="35160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39534" t="63421" r="33388" b="25689"/>
                    <a:stretch>
                      <a:fillRect/>
                    </a:stretch>
                  </pic:blipFill>
                  <pic:spPr>
                    <a:xfrm>
                      <a:off x="0" y="0"/>
                      <a:ext cx="1552575" cy="351608"/>
                    </a:xfrm>
                    <a:prstGeom prst="rect">
                      <a:avLst/>
                    </a:prstGeom>
                    <a:ln/>
                  </pic:spPr>
                </pic:pic>
              </a:graphicData>
            </a:graphic>
          </wp:inline>
        </w:drawing>
      </w:r>
      <w:r>
        <w:rPr>
          <w:rFonts w:ascii="Times New Roman" w:eastAsia="Times New Roman" w:hAnsi="Times New Roman" w:cs="Times New Roman"/>
          <w:sz w:val="28"/>
          <w:szCs w:val="28"/>
        </w:rPr>
        <w:t>где P1 – значение оптической мощности после разъёмного оптического соединителя; P2 – величина оптической мощности до разъема</w:t>
      </w:r>
    </w:p>
    <w:p w:rsidR="00BB1913" w:rsidRDefault="00BB1913" w:rsidP="00BB1913">
      <w:pPr>
        <w:shd w:val="clear" w:color="auto" w:fill="FFFFFF"/>
        <w:spacing w:line="263"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наиболее распространённых типов соединителей с физическим контактом оптических волокон типичное среднее значение вносимого затухания составляет до 0,2 дБ, а максимальное до 0,4 дБ. </w:t>
      </w:r>
    </w:p>
    <w:p w:rsidR="00BB1913" w:rsidRDefault="00BB1913" w:rsidP="00BB1913">
      <w:pPr>
        <w:shd w:val="clear" w:color="auto" w:fill="FFFFFF"/>
        <w:spacing w:line="263"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Другим важнейшим оптическим параметром является величина обратного отражения, которое особенно велико в случае, если торцы волокон в разъёмном соединении разделены воздушным зазором. Тогда оптический сигнал отражается от торца ОВ вследствие разности показателей преломления </w:t>
      </w:r>
      <w:r>
        <w:rPr>
          <w:rFonts w:ascii="Times New Roman" w:eastAsia="Times New Roman" w:hAnsi="Times New Roman" w:cs="Times New Roman"/>
          <w:sz w:val="28"/>
          <w:szCs w:val="28"/>
        </w:rPr>
        <w:lastRenderedPageBreak/>
        <w:t xml:space="preserve">сердечника ОВ и воздуха. Этот параметр особенно важен для ВОЛС, в которых источником излучения является лазерный диод, так как отражённый сигнал может привести к смещению центральной спектральной линии источника излучения, на которой нормированы его характеристики. Продолжительное воздействие отражённого сигнала в процессе эксплуатации ВОЛС приводит к уменьшению срока службы источника излучения. Кроме того, из-за влияния отражённого сигнала может увеличиться коэффициент ошибок при передаче. </w:t>
      </w:r>
    </w:p>
    <w:p w:rsidR="00BB1913" w:rsidRDefault="00BB1913" w:rsidP="00BB1913">
      <w:pPr>
        <w:shd w:val="clear" w:color="auto" w:fill="FFFFFF"/>
        <w:spacing w:line="263"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Величина обратного отражения (RL) определяется по формуле:</w:t>
      </w:r>
    </w:p>
    <w:p w:rsidR="00BB1913" w:rsidRDefault="00BB1913" w:rsidP="00BB1913">
      <w:pPr>
        <w:shd w:val="clear" w:color="auto" w:fill="FFFFFF"/>
        <w:spacing w:line="263"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6A8A843" wp14:editId="1F4BEEBB">
            <wp:extent cx="1958716" cy="382019"/>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26079" t="33021" r="27076" b="50766"/>
                    <a:stretch>
                      <a:fillRect/>
                    </a:stretch>
                  </pic:blipFill>
                  <pic:spPr>
                    <a:xfrm>
                      <a:off x="0" y="0"/>
                      <a:ext cx="1958716" cy="382019"/>
                    </a:xfrm>
                    <a:prstGeom prst="rect">
                      <a:avLst/>
                    </a:prstGeom>
                    <a:ln/>
                  </pic:spPr>
                </pic:pic>
              </a:graphicData>
            </a:graphic>
          </wp:inline>
        </w:drawing>
      </w:r>
      <w:r>
        <w:rPr>
          <w:rFonts w:ascii="Times New Roman" w:eastAsia="Times New Roman" w:hAnsi="Times New Roman" w:cs="Times New Roman"/>
          <w:sz w:val="28"/>
          <w:szCs w:val="28"/>
        </w:rPr>
        <w:t xml:space="preserve"> где P</w:t>
      </w:r>
      <w:proofErr w:type="gramStart"/>
      <w:r>
        <w:rPr>
          <w:rFonts w:ascii="Times New Roman" w:eastAsia="Times New Roman" w:hAnsi="Times New Roman" w:cs="Times New Roman"/>
          <w:sz w:val="28"/>
          <w:szCs w:val="28"/>
        </w:rPr>
        <w:t>1  величина</w:t>
      </w:r>
      <w:proofErr w:type="gramEnd"/>
      <w:r>
        <w:rPr>
          <w:rFonts w:ascii="Times New Roman" w:eastAsia="Times New Roman" w:hAnsi="Times New Roman" w:cs="Times New Roman"/>
          <w:sz w:val="28"/>
          <w:szCs w:val="28"/>
        </w:rPr>
        <w:t xml:space="preserve"> оптической мощности, отражённой разъёмным оптическим соединителем; P2  значение оптической мощности на входе соединителя.</w:t>
      </w:r>
    </w:p>
    <w:p w:rsidR="00BB1913" w:rsidRDefault="00BB1913" w:rsidP="00BB1913">
      <w:pPr>
        <w:jc w:val="both"/>
        <w:rPr>
          <w:rFonts w:ascii="Times New Roman" w:eastAsia="Times New Roman" w:hAnsi="Times New Roman" w:cs="Times New Roman"/>
          <w:sz w:val="28"/>
          <w:szCs w:val="28"/>
        </w:rPr>
      </w:pPr>
    </w:p>
    <w:p w:rsidR="00BB1913" w:rsidRDefault="00BB1913" w:rsidP="00BB19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Способы уменьшения переходного затухания:</w:t>
      </w:r>
    </w:p>
    <w:p w:rsidR="00BB1913" w:rsidRDefault="00BB1913" w:rsidP="00BB1913">
      <w:pPr>
        <w:shd w:val="clear" w:color="auto" w:fill="FFFFFF"/>
        <w:spacing w:line="263"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Степень мешающего воздействия активной линии оценивается посредством   переходных затуханий   </w:t>
      </w:r>
      <w:proofErr w:type="gramStart"/>
      <w:r>
        <w:rPr>
          <w:rFonts w:ascii="Times New Roman" w:eastAsia="Times New Roman" w:hAnsi="Times New Roman" w:cs="Times New Roman"/>
          <w:sz w:val="28"/>
          <w:szCs w:val="28"/>
        </w:rPr>
        <w:t>между  парами</w:t>
      </w:r>
      <w:proofErr w:type="gramEnd"/>
      <w:r>
        <w:rPr>
          <w:rFonts w:ascii="Times New Roman" w:eastAsia="Times New Roman" w:hAnsi="Times New Roman" w:cs="Times New Roman"/>
          <w:sz w:val="28"/>
          <w:szCs w:val="28"/>
        </w:rPr>
        <w:t xml:space="preserve"> проводов на  ближнем и дальнем концах линии (NEXT, FEXT). Здесь параметр NEXT (</w:t>
      </w:r>
      <w:proofErr w:type="spellStart"/>
      <w:r>
        <w:rPr>
          <w:rFonts w:ascii="Times New Roman" w:eastAsia="Times New Roman" w:hAnsi="Times New Roman" w:cs="Times New Roman"/>
          <w:sz w:val="28"/>
          <w:szCs w:val="28"/>
        </w:rPr>
        <w:t>Near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Crosstalk</w:t>
      </w:r>
      <w:proofErr w:type="spellEnd"/>
      <w:r>
        <w:rPr>
          <w:rFonts w:ascii="Times New Roman" w:eastAsia="Times New Roman" w:hAnsi="Times New Roman" w:cs="Times New Roman"/>
          <w:sz w:val="28"/>
          <w:szCs w:val="28"/>
        </w:rPr>
        <w:t xml:space="preserve">) – </w:t>
      </w:r>
      <w:proofErr w:type="gramStart"/>
      <w:r>
        <w:rPr>
          <w:rFonts w:ascii="Times New Roman" w:eastAsia="Times New Roman" w:hAnsi="Times New Roman" w:cs="Times New Roman"/>
          <w:sz w:val="28"/>
          <w:szCs w:val="28"/>
        </w:rPr>
        <w:t>переходное затухание</w:t>
      </w:r>
      <w:proofErr w:type="gramEnd"/>
      <w:r>
        <w:rPr>
          <w:rFonts w:ascii="Times New Roman" w:eastAsia="Times New Roman" w:hAnsi="Times New Roman" w:cs="Times New Roman"/>
          <w:sz w:val="28"/>
          <w:szCs w:val="28"/>
        </w:rPr>
        <w:t xml:space="preserve"> измеренное на ближнем конце соседней пары, а FEXT (</w:t>
      </w:r>
      <w:proofErr w:type="spellStart"/>
      <w:r>
        <w:rPr>
          <w:rFonts w:ascii="Times New Roman" w:eastAsia="Times New Roman" w:hAnsi="Times New Roman" w:cs="Times New Roman"/>
          <w:sz w:val="28"/>
          <w:szCs w:val="28"/>
        </w:rPr>
        <w:t>Far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Crosstalk</w:t>
      </w:r>
      <w:proofErr w:type="spellEnd"/>
      <w:r>
        <w:rPr>
          <w:rFonts w:ascii="Times New Roman" w:eastAsia="Times New Roman" w:hAnsi="Times New Roman" w:cs="Times New Roman"/>
          <w:sz w:val="28"/>
          <w:szCs w:val="28"/>
        </w:rPr>
        <w:t xml:space="preserve">) – переходное затухание, измеренное на дальнем конце соседней пары. </w:t>
      </w:r>
    </w:p>
    <w:p w:rsidR="00BB1913" w:rsidRDefault="00BB1913" w:rsidP="00BB1913">
      <w:pPr>
        <w:shd w:val="clear" w:color="auto" w:fill="FFFFFF"/>
        <w:spacing w:line="263"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 увеличением частоты сигнала </w:t>
      </w:r>
      <w:proofErr w:type="gramStart"/>
      <w:r>
        <w:rPr>
          <w:rFonts w:ascii="Times New Roman" w:eastAsia="Times New Roman" w:hAnsi="Times New Roman" w:cs="Times New Roman"/>
          <w:sz w:val="28"/>
          <w:szCs w:val="28"/>
        </w:rPr>
        <w:t>переходные  затухания</w:t>
      </w:r>
      <w:proofErr w:type="gramEnd"/>
      <w:r>
        <w:rPr>
          <w:rFonts w:ascii="Times New Roman" w:eastAsia="Times New Roman" w:hAnsi="Times New Roman" w:cs="Times New Roman"/>
          <w:sz w:val="28"/>
          <w:szCs w:val="28"/>
        </w:rPr>
        <w:t xml:space="preserve"> уменьшаются.</w:t>
      </w:r>
    </w:p>
    <w:p w:rsidR="00BB1913" w:rsidRDefault="00BB1913" w:rsidP="00BB1913">
      <w:pPr>
        <w:shd w:val="clear" w:color="auto" w:fill="FFFFFF"/>
        <w:spacing w:line="263"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 целью уменьшения степени мешающих воздействий на соседние пары кабеля уровень сигналов передачи нормируют.</w:t>
      </w:r>
    </w:p>
    <w:p w:rsidR="00BB1913" w:rsidRDefault="00BB1913" w:rsidP="00BB1913">
      <w:pPr>
        <w:shd w:val="clear" w:color="auto" w:fill="FFFFFF"/>
        <w:spacing w:line="263"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обеспечения большей пропускной способности линии связи промышленностью выпускаются оптоволоконные кабели, содержащие несколько (до 8) </w:t>
      </w:r>
      <w:proofErr w:type="spellStart"/>
      <w:r>
        <w:rPr>
          <w:rFonts w:ascii="Times New Roman" w:eastAsia="Times New Roman" w:hAnsi="Times New Roman" w:cs="Times New Roman"/>
          <w:sz w:val="28"/>
          <w:szCs w:val="28"/>
        </w:rPr>
        <w:t>одномодовых</w:t>
      </w:r>
      <w:proofErr w:type="spellEnd"/>
      <w:r>
        <w:rPr>
          <w:rFonts w:ascii="Times New Roman" w:eastAsia="Times New Roman" w:hAnsi="Times New Roman" w:cs="Times New Roman"/>
          <w:sz w:val="28"/>
          <w:szCs w:val="28"/>
        </w:rPr>
        <w:t xml:space="preserve"> волокон с малым затуханием.</w:t>
      </w:r>
    </w:p>
    <w:p w:rsidR="00BB1913" w:rsidRPr="00BB1913" w:rsidRDefault="00BB1913" w:rsidP="000F64F2">
      <w:pPr>
        <w:jc w:val="both"/>
        <w:rPr>
          <w:rFonts w:ascii="Times New Roman" w:hAnsi="Times New Roman" w:cs="Times New Roman"/>
          <w:color w:val="0070C0"/>
          <w:sz w:val="28"/>
          <w:szCs w:val="28"/>
        </w:rPr>
      </w:pPr>
    </w:p>
    <w:p w:rsidR="000F64F2" w:rsidRDefault="000F64F2" w:rsidP="00FC502E">
      <w:pPr>
        <w:pStyle w:val="2"/>
      </w:pPr>
      <w:bookmarkStart w:id="16" w:name="_Toc66385706"/>
      <w:r w:rsidRPr="00BB1913">
        <w:t>6.16. От чего в электрических кабелях возникают переходные помехи и как их можно уменьшить?</w:t>
      </w:r>
      <w:bookmarkEnd w:id="16"/>
      <w:r w:rsidRPr="00BB1913">
        <w:t xml:space="preserve"> </w:t>
      </w:r>
    </w:p>
    <w:p w:rsidR="00A550A8" w:rsidRPr="00A550A8" w:rsidRDefault="00A550A8" w:rsidP="00A550A8">
      <w:pPr>
        <w:jc w:val="both"/>
        <w:rPr>
          <w:rFonts w:ascii="Times New Roman" w:hAnsi="Times New Roman" w:cs="Times New Roman"/>
          <w:sz w:val="28"/>
          <w:szCs w:val="28"/>
        </w:rPr>
      </w:pPr>
      <w:r w:rsidRPr="00A550A8">
        <w:rPr>
          <w:rFonts w:ascii="Times New Roman" w:hAnsi="Times New Roman" w:cs="Times New Roman"/>
          <w:sz w:val="28"/>
          <w:szCs w:val="28"/>
        </w:rPr>
        <w:t>Известны следующие способы защиты сетей от помех:</w:t>
      </w:r>
    </w:p>
    <w:p w:rsidR="00A550A8" w:rsidRPr="00A550A8" w:rsidRDefault="00A550A8" w:rsidP="00A550A8">
      <w:pPr>
        <w:jc w:val="both"/>
        <w:rPr>
          <w:rFonts w:ascii="Times New Roman" w:hAnsi="Times New Roman" w:cs="Times New Roman"/>
          <w:sz w:val="28"/>
          <w:szCs w:val="28"/>
        </w:rPr>
      </w:pPr>
      <w:r w:rsidRPr="00A550A8">
        <w:rPr>
          <w:rFonts w:ascii="Times New Roman" w:hAnsi="Times New Roman" w:cs="Times New Roman"/>
          <w:sz w:val="28"/>
          <w:szCs w:val="28"/>
        </w:rPr>
        <w:t>- симметрирование и подбор шагов скрутки;</w:t>
      </w:r>
    </w:p>
    <w:p w:rsidR="00A550A8" w:rsidRPr="00A550A8" w:rsidRDefault="00A550A8" w:rsidP="00A550A8">
      <w:pPr>
        <w:jc w:val="both"/>
        <w:rPr>
          <w:rFonts w:ascii="Times New Roman" w:hAnsi="Times New Roman" w:cs="Times New Roman"/>
          <w:sz w:val="28"/>
          <w:szCs w:val="28"/>
        </w:rPr>
      </w:pPr>
      <w:r w:rsidRPr="00A550A8">
        <w:rPr>
          <w:rFonts w:ascii="Times New Roman" w:hAnsi="Times New Roman" w:cs="Times New Roman"/>
          <w:sz w:val="28"/>
          <w:szCs w:val="28"/>
        </w:rPr>
        <w:t>- экранирование, внешнее и внутреннее;</w:t>
      </w:r>
    </w:p>
    <w:p w:rsidR="00A550A8" w:rsidRPr="00A550A8" w:rsidRDefault="00A550A8" w:rsidP="00A550A8">
      <w:pPr>
        <w:jc w:val="both"/>
        <w:rPr>
          <w:rFonts w:ascii="Times New Roman" w:hAnsi="Times New Roman" w:cs="Times New Roman"/>
          <w:sz w:val="28"/>
          <w:szCs w:val="28"/>
        </w:rPr>
      </w:pPr>
      <w:r w:rsidRPr="00A550A8">
        <w:rPr>
          <w:rFonts w:ascii="Times New Roman" w:hAnsi="Times New Roman" w:cs="Times New Roman"/>
          <w:sz w:val="28"/>
          <w:szCs w:val="28"/>
        </w:rPr>
        <w:t>- заземление;</w:t>
      </w:r>
    </w:p>
    <w:p w:rsidR="00A550A8" w:rsidRPr="000F64F2" w:rsidRDefault="00A550A8" w:rsidP="00A550A8">
      <w:pPr>
        <w:jc w:val="both"/>
        <w:rPr>
          <w:rFonts w:ascii="Times New Roman" w:hAnsi="Times New Roman" w:cs="Times New Roman"/>
          <w:sz w:val="28"/>
          <w:szCs w:val="28"/>
        </w:rPr>
      </w:pPr>
      <w:r w:rsidRPr="00A550A8">
        <w:rPr>
          <w:rFonts w:ascii="Times New Roman" w:hAnsi="Times New Roman" w:cs="Times New Roman"/>
          <w:sz w:val="28"/>
          <w:szCs w:val="28"/>
        </w:rPr>
        <w:lastRenderedPageBreak/>
        <w:t>- зануление.</w:t>
      </w:r>
    </w:p>
    <w:p w:rsidR="000F64F2" w:rsidRPr="00BB1913" w:rsidRDefault="000F64F2" w:rsidP="00FC502E">
      <w:pPr>
        <w:pStyle w:val="2"/>
      </w:pPr>
      <w:bookmarkStart w:id="17" w:name="_Toc66385707"/>
      <w:r w:rsidRPr="00BB1913">
        <w:t>6.17. Охарактеризуйте виды сигналов, передаваемых по электрическим и оптическим кабельным линиям связи, и обоснуйте требования к ним.</w:t>
      </w:r>
      <w:bookmarkEnd w:id="17"/>
      <w:r w:rsidRPr="00BB1913">
        <w:t xml:space="preserve"> </w:t>
      </w:r>
    </w:p>
    <w:p w:rsidR="00A550A8" w:rsidRPr="00A550A8" w:rsidRDefault="00A550A8" w:rsidP="00A550A8">
      <w:pPr>
        <w:jc w:val="both"/>
        <w:rPr>
          <w:rFonts w:ascii="Times New Roman" w:hAnsi="Times New Roman" w:cs="Times New Roman"/>
          <w:sz w:val="28"/>
          <w:szCs w:val="28"/>
        </w:rPr>
      </w:pPr>
      <w:r w:rsidRPr="00A550A8">
        <w:rPr>
          <w:rFonts w:ascii="Times New Roman" w:hAnsi="Times New Roman" w:cs="Times New Roman"/>
          <w:b/>
          <w:bCs/>
          <w:sz w:val="28"/>
          <w:szCs w:val="28"/>
        </w:rPr>
        <w:t>Сигналом</w:t>
      </w:r>
      <w:r w:rsidRPr="00A550A8">
        <w:rPr>
          <w:rFonts w:ascii="Times New Roman" w:hAnsi="Times New Roman" w:cs="Times New Roman"/>
          <w:sz w:val="28"/>
          <w:szCs w:val="28"/>
        </w:rPr>
        <w:t xml:space="preserve"> называется некоторая физическая величина (например, электрический ток, электромагнитное поле, световое излучение, звуковые волны и т. п.), отображающая сообщение. Зная</w:t>
      </w:r>
      <w:r>
        <w:rPr>
          <w:rFonts w:ascii="Times New Roman" w:hAnsi="Times New Roman" w:cs="Times New Roman"/>
          <w:sz w:val="28"/>
          <w:szCs w:val="28"/>
        </w:rPr>
        <w:t xml:space="preserve"> </w:t>
      </w:r>
      <w:r w:rsidRPr="00A550A8">
        <w:rPr>
          <w:rFonts w:ascii="Times New Roman" w:hAnsi="Times New Roman" w:cs="Times New Roman"/>
          <w:sz w:val="28"/>
          <w:szCs w:val="28"/>
        </w:rPr>
        <w:t>закон, связывающий сообщение и сигнал, получатель может выявить содержащиеся в сообщении</w:t>
      </w:r>
      <w:r>
        <w:rPr>
          <w:rFonts w:ascii="Times New Roman" w:hAnsi="Times New Roman" w:cs="Times New Roman"/>
          <w:sz w:val="28"/>
          <w:szCs w:val="28"/>
        </w:rPr>
        <w:t xml:space="preserve"> </w:t>
      </w:r>
      <w:r w:rsidRPr="00A550A8">
        <w:rPr>
          <w:rFonts w:ascii="Times New Roman" w:hAnsi="Times New Roman" w:cs="Times New Roman"/>
          <w:sz w:val="28"/>
          <w:szCs w:val="28"/>
        </w:rPr>
        <w:t>сведения.</w:t>
      </w:r>
    </w:p>
    <w:p w:rsidR="00A550A8" w:rsidRPr="00A550A8" w:rsidRDefault="00A550A8" w:rsidP="00A550A8">
      <w:pPr>
        <w:jc w:val="both"/>
        <w:rPr>
          <w:rFonts w:ascii="Times New Roman" w:hAnsi="Times New Roman" w:cs="Times New Roman"/>
          <w:sz w:val="28"/>
          <w:szCs w:val="28"/>
        </w:rPr>
      </w:pPr>
      <w:r w:rsidRPr="00A550A8">
        <w:rPr>
          <w:rFonts w:ascii="Times New Roman" w:hAnsi="Times New Roman" w:cs="Times New Roman"/>
          <w:sz w:val="28"/>
          <w:szCs w:val="28"/>
        </w:rPr>
        <w:t>Сигналы в СПД могут отличаться типом переносчика, формой и способом модуляции.</w:t>
      </w:r>
    </w:p>
    <w:p w:rsidR="00A550A8" w:rsidRDefault="00A550A8" w:rsidP="00A550A8">
      <w:pPr>
        <w:jc w:val="both"/>
        <w:rPr>
          <w:rFonts w:ascii="Times New Roman" w:hAnsi="Times New Roman" w:cs="Times New Roman"/>
          <w:sz w:val="28"/>
          <w:szCs w:val="28"/>
        </w:rPr>
      </w:pPr>
      <w:r w:rsidRPr="00A550A8">
        <w:rPr>
          <w:rFonts w:ascii="Times New Roman" w:hAnsi="Times New Roman" w:cs="Times New Roman"/>
          <w:b/>
          <w:bCs/>
          <w:sz w:val="28"/>
          <w:szCs w:val="28"/>
        </w:rPr>
        <w:t>Модуляцией</w:t>
      </w:r>
      <w:r w:rsidRPr="00A550A8">
        <w:rPr>
          <w:rFonts w:ascii="Times New Roman" w:hAnsi="Times New Roman" w:cs="Times New Roman"/>
          <w:sz w:val="28"/>
          <w:szCs w:val="28"/>
        </w:rPr>
        <w:t xml:space="preserve"> называется изменение параметра(</w:t>
      </w:r>
      <w:proofErr w:type="spellStart"/>
      <w:r w:rsidRPr="00A550A8">
        <w:rPr>
          <w:rFonts w:ascii="Times New Roman" w:hAnsi="Times New Roman" w:cs="Times New Roman"/>
          <w:sz w:val="28"/>
          <w:szCs w:val="28"/>
        </w:rPr>
        <w:t>ов</w:t>
      </w:r>
      <w:proofErr w:type="spellEnd"/>
      <w:r w:rsidRPr="00A550A8">
        <w:rPr>
          <w:rFonts w:ascii="Times New Roman" w:hAnsi="Times New Roman" w:cs="Times New Roman"/>
          <w:sz w:val="28"/>
          <w:szCs w:val="28"/>
        </w:rPr>
        <w:t xml:space="preserve">) переносчика сигнала в соответствии с </w:t>
      </w:r>
      <w:proofErr w:type="spellStart"/>
      <w:proofErr w:type="gramStart"/>
      <w:r w:rsidRPr="00A550A8">
        <w:rPr>
          <w:rFonts w:ascii="Times New Roman" w:hAnsi="Times New Roman" w:cs="Times New Roman"/>
          <w:sz w:val="28"/>
          <w:szCs w:val="28"/>
        </w:rPr>
        <w:t>функцией,отображающей</w:t>
      </w:r>
      <w:proofErr w:type="spellEnd"/>
      <w:proofErr w:type="gramEnd"/>
      <w:r w:rsidRPr="00A550A8">
        <w:rPr>
          <w:rFonts w:ascii="Times New Roman" w:hAnsi="Times New Roman" w:cs="Times New Roman"/>
          <w:sz w:val="28"/>
          <w:szCs w:val="28"/>
        </w:rPr>
        <w:t xml:space="preserve"> передаваемое сообщение. Целью модуляции является согласования параметров</w:t>
      </w:r>
      <w:r>
        <w:rPr>
          <w:rFonts w:ascii="Times New Roman" w:hAnsi="Times New Roman" w:cs="Times New Roman"/>
          <w:sz w:val="28"/>
          <w:szCs w:val="28"/>
        </w:rPr>
        <w:t xml:space="preserve"> </w:t>
      </w:r>
      <w:r w:rsidRPr="00A550A8">
        <w:rPr>
          <w:rFonts w:ascii="Times New Roman" w:hAnsi="Times New Roman" w:cs="Times New Roman"/>
          <w:sz w:val="28"/>
          <w:szCs w:val="28"/>
        </w:rPr>
        <w:t>сигналов с характеристиками канала связи и обеспечение максимальной помехоустойчивости</w:t>
      </w:r>
      <w:r>
        <w:rPr>
          <w:rFonts w:ascii="Times New Roman" w:hAnsi="Times New Roman" w:cs="Times New Roman"/>
          <w:sz w:val="28"/>
          <w:szCs w:val="28"/>
        </w:rPr>
        <w:t xml:space="preserve"> </w:t>
      </w:r>
      <w:r w:rsidRPr="00A550A8">
        <w:rPr>
          <w:rFonts w:ascii="Times New Roman" w:hAnsi="Times New Roman" w:cs="Times New Roman"/>
          <w:sz w:val="28"/>
          <w:szCs w:val="28"/>
        </w:rPr>
        <w:t>приема сигналов при наличии помех в канале</w:t>
      </w:r>
      <w:r>
        <w:rPr>
          <w:rFonts w:ascii="Times New Roman" w:hAnsi="Times New Roman" w:cs="Times New Roman"/>
          <w:sz w:val="28"/>
          <w:szCs w:val="28"/>
        </w:rPr>
        <w:t>.</w:t>
      </w:r>
    </w:p>
    <w:p w:rsidR="00A550A8" w:rsidRDefault="00A550A8" w:rsidP="00A550A8">
      <w:pPr>
        <w:jc w:val="both"/>
        <w:rPr>
          <w:rFonts w:ascii="Times New Roman" w:hAnsi="Times New Roman" w:cs="Times New Roman"/>
          <w:sz w:val="28"/>
          <w:szCs w:val="28"/>
        </w:rPr>
      </w:pPr>
      <w:r w:rsidRPr="00A550A8">
        <w:rPr>
          <w:rFonts w:ascii="Times New Roman" w:hAnsi="Times New Roman" w:cs="Times New Roman"/>
          <w:noProof/>
          <w:sz w:val="28"/>
          <w:szCs w:val="28"/>
        </w:rPr>
        <w:drawing>
          <wp:inline distT="0" distB="0" distL="0" distR="0" wp14:anchorId="0CA25C2A" wp14:editId="601FAC7A">
            <wp:extent cx="5940425" cy="320357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03575"/>
                    </a:xfrm>
                    <a:prstGeom prst="rect">
                      <a:avLst/>
                    </a:prstGeom>
                  </pic:spPr>
                </pic:pic>
              </a:graphicData>
            </a:graphic>
          </wp:inline>
        </w:drawing>
      </w:r>
    </w:p>
    <w:p w:rsidR="00A550A8" w:rsidRPr="00BB1913" w:rsidRDefault="00A550A8" w:rsidP="00A550A8">
      <w:pPr>
        <w:jc w:val="both"/>
        <w:rPr>
          <w:rFonts w:ascii="Times New Roman" w:hAnsi="Times New Roman" w:cs="Times New Roman"/>
          <w:color w:val="0070C0"/>
          <w:sz w:val="28"/>
          <w:szCs w:val="28"/>
        </w:rPr>
      </w:pPr>
    </w:p>
    <w:p w:rsidR="000F64F2" w:rsidRDefault="000F64F2" w:rsidP="00FC502E">
      <w:pPr>
        <w:pStyle w:val="2"/>
      </w:pPr>
      <w:bookmarkStart w:id="18" w:name="_Toc66385708"/>
      <w:r w:rsidRPr="00BB1913">
        <w:t>6.18. Зачем для передачи данных по линиям связи используются сигналы постоянного тока без постоянной составляющей, и каким способом она устраняется?</w:t>
      </w:r>
      <w:bookmarkEnd w:id="18"/>
      <w:r w:rsidRPr="00BB1913">
        <w:t xml:space="preserve"> </w:t>
      </w:r>
    </w:p>
    <w:p w:rsidR="00BB1913" w:rsidRDefault="00BB1913" w:rsidP="00BB1913">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Используеются</w:t>
      </w:r>
      <w:proofErr w:type="spellEnd"/>
      <w:r>
        <w:rPr>
          <w:rFonts w:ascii="Times New Roman" w:eastAsia="Times New Roman" w:hAnsi="Times New Roman" w:cs="Times New Roman"/>
          <w:sz w:val="28"/>
          <w:szCs w:val="28"/>
        </w:rPr>
        <w:t xml:space="preserve"> сигналы без постоянной составляющей, потому что</w:t>
      </w:r>
    </w:p>
    <w:p w:rsidR="00BB1913" w:rsidRDefault="00BB1913" w:rsidP="00BB1913">
      <w:pPr>
        <w:numPr>
          <w:ilvl w:val="0"/>
          <w:numId w:val="5"/>
        </w:numPr>
        <w:spacing w:after="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Не во всех сигналах постоянная составляющая </w:t>
      </w:r>
      <w:proofErr w:type="spellStart"/>
      <w:r>
        <w:rPr>
          <w:rFonts w:ascii="Times New Roman" w:eastAsia="Times New Roman" w:hAnsi="Times New Roman" w:cs="Times New Roman"/>
          <w:sz w:val="28"/>
          <w:szCs w:val="28"/>
          <w:highlight w:val="white"/>
        </w:rPr>
        <w:t>информационна</w:t>
      </w:r>
      <w:proofErr w:type="spellEnd"/>
      <w:r>
        <w:rPr>
          <w:rFonts w:ascii="Times New Roman" w:eastAsia="Times New Roman" w:hAnsi="Times New Roman" w:cs="Times New Roman"/>
          <w:sz w:val="28"/>
          <w:szCs w:val="28"/>
          <w:highlight w:val="white"/>
        </w:rPr>
        <w:t>.</w:t>
      </w:r>
    </w:p>
    <w:p w:rsidR="00BB1913" w:rsidRDefault="00BB1913" w:rsidP="00BB1913">
      <w:pPr>
        <w:numPr>
          <w:ilvl w:val="0"/>
          <w:numId w:val="5"/>
        </w:numPr>
        <w:spacing w:after="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 xml:space="preserve">Постоянная составляющая может быть и не связана с сигналом, а порождаться самим прибором или преобразователем (из-за </w:t>
      </w:r>
      <w:proofErr w:type="spellStart"/>
      <w:r>
        <w:rPr>
          <w:rFonts w:ascii="Times New Roman" w:eastAsia="Times New Roman" w:hAnsi="Times New Roman" w:cs="Times New Roman"/>
          <w:sz w:val="28"/>
          <w:szCs w:val="28"/>
          <w:highlight w:val="white"/>
        </w:rPr>
        <w:t>неидельности</w:t>
      </w:r>
      <w:proofErr w:type="spellEnd"/>
      <w:r>
        <w:rPr>
          <w:rFonts w:ascii="Times New Roman" w:eastAsia="Times New Roman" w:hAnsi="Times New Roman" w:cs="Times New Roman"/>
          <w:sz w:val="28"/>
          <w:szCs w:val="28"/>
          <w:highlight w:val="white"/>
        </w:rPr>
        <w:t xml:space="preserve"> его характеристик) в виде смещения нуля.</w:t>
      </w:r>
    </w:p>
    <w:p w:rsidR="00BB1913" w:rsidRDefault="00BB1913" w:rsidP="00BB1913">
      <w:pPr>
        <w:jc w:val="both"/>
        <w:rPr>
          <w:rFonts w:ascii="Times New Roman" w:eastAsia="Times New Roman" w:hAnsi="Times New Roman" w:cs="Times New Roman"/>
          <w:sz w:val="28"/>
          <w:szCs w:val="28"/>
        </w:rPr>
      </w:pPr>
    </w:p>
    <w:p w:rsidR="00BB1913" w:rsidRDefault="00BB1913" w:rsidP="00BB19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Устранение:</w:t>
      </w:r>
    </w:p>
    <w:p w:rsidR="00BB1913" w:rsidRDefault="00BB1913" w:rsidP="00BB1913">
      <w:pPr>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Вычитание среднего значения</w:t>
      </w:r>
      <w:r>
        <w:rPr>
          <w:rFonts w:ascii="Times New Roman" w:eastAsia="Times New Roman" w:hAnsi="Times New Roman" w:cs="Times New Roman"/>
          <w:sz w:val="28"/>
          <w:szCs w:val="28"/>
          <w:highlight w:val="white"/>
        </w:rPr>
        <w:t>. Если сигнал уже записан, мы можем вычислить его среднее, просуммировав все значения отсчетов и поделив на их количество, после чего вычесть полученное значение из каждого значения сигнала (отсчета).</w:t>
      </w:r>
    </w:p>
    <w:p w:rsidR="00BB1913" w:rsidRDefault="00BB1913" w:rsidP="00BB1913">
      <w:pPr>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Постоянная составляющая входного сигнала отсекается разделительными емкостями.</w:t>
      </w:r>
    </w:p>
    <w:p w:rsidR="00BB1913" w:rsidRDefault="00BB1913" w:rsidP="00BB1913">
      <w:pPr>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Использование фильтров высокой частоты.</w:t>
      </w:r>
    </w:p>
    <w:p w:rsidR="00BB1913" w:rsidRDefault="00BB1913" w:rsidP="00BB1913">
      <w:pPr>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Простейшим фильтром, который подавляет постоянную составляющую, является дифференциатор.</w:t>
      </w:r>
    </w:p>
    <w:p w:rsidR="00BB1913" w:rsidRPr="00BB1913" w:rsidRDefault="00BB1913" w:rsidP="000F64F2">
      <w:pPr>
        <w:jc w:val="both"/>
        <w:rPr>
          <w:rFonts w:ascii="Times New Roman" w:hAnsi="Times New Roman" w:cs="Times New Roman"/>
          <w:color w:val="0070C0"/>
          <w:sz w:val="28"/>
          <w:szCs w:val="28"/>
        </w:rPr>
      </w:pPr>
    </w:p>
    <w:p w:rsidR="000F64F2" w:rsidRDefault="000F64F2" w:rsidP="00FC502E">
      <w:pPr>
        <w:pStyle w:val="2"/>
      </w:pPr>
      <w:bookmarkStart w:id="19" w:name="_Toc66385709"/>
      <w:r w:rsidRPr="00BB1913">
        <w:t>6.19. Как экспериментально определить максимально допустимую скорость передачи данных по кабельной линии?</w:t>
      </w:r>
      <w:bookmarkEnd w:id="19"/>
      <w:r w:rsidRPr="00BB1913">
        <w:t xml:space="preserve"> </w:t>
      </w:r>
    </w:p>
    <w:p w:rsidR="00BB1913" w:rsidRDefault="00BB1913" w:rsidP="00BB1913">
      <w:pPr>
        <w:ind w:firstLine="720"/>
        <w:jc w:val="both"/>
        <w:rPr>
          <w:rFonts w:ascii="Times New Roman" w:eastAsia="Times New Roman" w:hAnsi="Times New Roman" w:cs="Times New Roman"/>
          <w:color w:val="202122"/>
          <w:sz w:val="28"/>
          <w:szCs w:val="28"/>
          <w:highlight w:val="white"/>
        </w:rPr>
      </w:pPr>
      <w:r>
        <w:rPr>
          <w:rFonts w:ascii="Times New Roman" w:eastAsia="Times New Roman" w:hAnsi="Times New Roman" w:cs="Times New Roman"/>
          <w:color w:val="202122"/>
          <w:sz w:val="28"/>
          <w:szCs w:val="28"/>
          <w:highlight w:val="white"/>
        </w:rPr>
        <w:t>Теоретическая верхняя граница скорости передачи определяется теоремой Шеннона — Хартли.</w:t>
      </w:r>
    </w:p>
    <w:p w:rsidR="00BB1913" w:rsidRDefault="00BB1913" w:rsidP="00BB1913">
      <w:pPr>
        <w:ind w:firstLine="720"/>
        <w:jc w:val="both"/>
        <w:rPr>
          <w:rFonts w:ascii="Times New Roman" w:eastAsia="Times New Roman" w:hAnsi="Times New Roman" w:cs="Times New Roman"/>
          <w:color w:val="202122"/>
          <w:sz w:val="28"/>
          <w:szCs w:val="28"/>
          <w:highlight w:val="white"/>
        </w:rPr>
      </w:pPr>
      <w:r>
        <w:rPr>
          <w:rFonts w:ascii="Times New Roman" w:eastAsia="Times New Roman" w:hAnsi="Times New Roman" w:cs="Times New Roman"/>
          <w:noProof/>
          <w:color w:val="202122"/>
          <w:sz w:val="28"/>
          <w:szCs w:val="28"/>
          <w:highlight w:val="white"/>
        </w:rPr>
        <w:drawing>
          <wp:inline distT="114300" distB="114300" distL="114300" distR="114300" wp14:anchorId="23E58B6E" wp14:editId="3822B10F">
            <wp:extent cx="1676400" cy="4667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676400" cy="466725"/>
                    </a:xfrm>
                    <a:prstGeom prst="rect">
                      <a:avLst/>
                    </a:prstGeom>
                    <a:ln/>
                  </pic:spPr>
                </pic:pic>
              </a:graphicData>
            </a:graphic>
          </wp:inline>
        </w:drawing>
      </w:r>
      <w:r>
        <w:rPr>
          <w:rFonts w:ascii="Times New Roman" w:eastAsia="Times New Roman" w:hAnsi="Times New Roman" w:cs="Times New Roman"/>
          <w:color w:val="202122"/>
          <w:sz w:val="28"/>
          <w:szCs w:val="28"/>
          <w:highlight w:val="white"/>
        </w:rPr>
        <w:t>где</w:t>
      </w:r>
    </w:p>
    <w:p w:rsidR="00BB1913" w:rsidRDefault="00BB1913" w:rsidP="00BB1913">
      <w:pPr>
        <w:spacing w:before="40" w:after="140"/>
        <w:ind w:left="340"/>
        <w:jc w:val="both"/>
        <w:rPr>
          <w:rFonts w:ascii="Times New Roman" w:eastAsia="Times New Roman" w:hAnsi="Times New Roman" w:cs="Times New Roman"/>
          <w:color w:val="202122"/>
          <w:sz w:val="28"/>
          <w:szCs w:val="28"/>
          <w:highlight w:val="white"/>
        </w:rPr>
      </w:pPr>
      <w:r>
        <w:rPr>
          <w:rFonts w:ascii="Times New Roman" w:eastAsia="Times New Roman" w:hAnsi="Times New Roman" w:cs="Times New Roman"/>
          <w:color w:val="202122"/>
          <w:sz w:val="28"/>
          <w:szCs w:val="28"/>
          <w:highlight w:val="white"/>
        </w:rPr>
        <w:t xml:space="preserve">С — пропускная способность канала, </w:t>
      </w:r>
      <w:hyperlink r:id="rId13">
        <w:r>
          <w:rPr>
            <w:rFonts w:ascii="Times New Roman" w:eastAsia="Times New Roman" w:hAnsi="Times New Roman" w:cs="Times New Roman"/>
            <w:color w:val="0645AD"/>
            <w:sz w:val="28"/>
            <w:szCs w:val="28"/>
            <w:highlight w:val="white"/>
          </w:rPr>
          <w:t>бит</w:t>
        </w:r>
      </w:hyperlink>
      <w:r>
        <w:rPr>
          <w:rFonts w:ascii="Times New Roman" w:eastAsia="Times New Roman" w:hAnsi="Times New Roman" w:cs="Times New Roman"/>
          <w:color w:val="202122"/>
          <w:sz w:val="28"/>
          <w:szCs w:val="28"/>
          <w:highlight w:val="white"/>
        </w:rPr>
        <w:t>/с;</w:t>
      </w:r>
    </w:p>
    <w:p w:rsidR="00BB1913" w:rsidRDefault="00BB1913" w:rsidP="00BB1913">
      <w:pPr>
        <w:spacing w:before="40" w:after="140"/>
        <w:ind w:left="340"/>
        <w:jc w:val="both"/>
        <w:rPr>
          <w:rFonts w:ascii="Times New Roman" w:eastAsia="Times New Roman" w:hAnsi="Times New Roman" w:cs="Times New Roman"/>
          <w:color w:val="202122"/>
          <w:sz w:val="28"/>
          <w:szCs w:val="28"/>
          <w:highlight w:val="white"/>
        </w:rPr>
      </w:pPr>
      <w:r>
        <w:rPr>
          <w:rFonts w:ascii="Times New Roman" w:eastAsia="Times New Roman" w:hAnsi="Times New Roman" w:cs="Times New Roman"/>
          <w:color w:val="202122"/>
          <w:sz w:val="28"/>
          <w:szCs w:val="28"/>
          <w:highlight w:val="white"/>
        </w:rPr>
        <w:t xml:space="preserve">B — полоса пропускания канала, </w:t>
      </w:r>
      <w:hyperlink r:id="rId14">
        <w:r>
          <w:rPr>
            <w:rFonts w:ascii="Times New Roman" w:eastAsia="Times New Roman" w:hAnsi="Times New Roman" w:cs="Times New Roman"/>
            <w:color w:val="0645AD"/>
            <w:sz w:val="28"/>
            <w:szCs w:val="28"/>
            <w:highlight w:val="white"/>
          </w:rPr>
          <w:t>Гц</w:t>
        </w:r>
      </w:hyperlink>
      <w:r>
        <w:rPr>
          <w:rFonts w:ascii="Times New Roman" w:eastAsia="Times New Roman" w:hAnsi="Times New Roman" w:cs="Times New Roman"/>
          <w:color w:val="202122"/>
          <w:sz w:val="28"/>
          <w:szCs w:val="28"/>
          <w:highlight w:val="white"/>
        </w:rPr>
        <w:t>;</w:t>
      </w:r>
    </w:p>
    <w:p w:rsidR="00BB1913" w:rsidRDefault="00BB1913" w:rsidP="00BB1913">
      <w:pPr>
        <w:spacing w:before="40" w:after="140"/>
        <w:ind w:left="340"/>
        <w:jc w:val="both"/>
        <w:rPr>
          <w:rFonts w:ascii="Times New Roman" w:eastAsia="Times New Roman" w:hAnsi="Times New Roman" w:cs="Times New Roman"/>
          <w:color w:val="202122"/>
          <w:sz w:val="28"/>
          <w:szCs w:val="28"/>
          <w:highlight w:val="white"/>
        </w:rPr>
      </w:pPr>
      <w:r>
        <w:rPr>
          <w:rFonts w:ascii="Times New Roman" w:eastAsia="Times New Roman" w:hAnsi="Times New Roman" w:cs="Times New Roman"/>
          <w:color w:val="202122"/>
          <w:sz w:val="28"/>
          <w:szCs w:val="28"/>
          <w:highlight w:val="white"/>
        </w:rPr>
        <w:t xml:space="preserve">S — полная мощность сигнала над полосой пропускания, Вт или </w:t>
      </w:r>
      <w:hyperlink r:id="rId15">
        <w:r>
          <w:rPr>
            <w:rFonts w:ascii="Times New Roman" w:eastAsia="Times New Roman" w:hAnsi="Times New Roman" w:cs="Times New Roman"/>
            <w:color w:val="0645AD"/>
            <w:sz w:val="28"/>
            <w:szCs w:val="28"/>
            <w:highlight w:val="white"/>
          </w:rPr>
          <w:t>В</w:t>
        </w:r>
      </w:hyperlink>
      <w:r>
        <w:rPr>
          <w:rFonts w:ascii="Times New Roman" w:eastAsia="Times New Roman" w:hAnsi="Times New Roman" w:cs="Times New Roman"/>
          <w:color w:val="202122"/>
          <w:sz w:val="28"/>
          <w:szCs w:val="28"/>
          <w:highlight w:val="white"/>
        </w:rPr>
        <w:t>²;</w:t>
      </w:r>
    </w:p>
    <w:p w:rsidR="00BB1913" w:rsidRDefault="00BB1913" w:rsidP="00BB1913">
      <w:pPr>
        <w:spacing w:before="40" w:after="140"/>
        <w:ind w:left="340"/>
        <w:jc w:val="both"/>
        <w:rPr>
          <w:rFonts w:ascii="Times New Roman" w:eastAsia="Times New Roman" w:hAnsi="Times New Roman" w:cs="Times New Roman"/>
          <w:color w:val="202122"/>
          <w:sz w:val="28"/>
          <w:szCs w:val="28"/>
          <w:highlight w:val="white"/>
        </w:rPr>
      </w:pPr>
      <w:r>
        <w:rPr>
          <w:rFonts w:ascii="Times New Roman" w:eastAsia="Times New Roman" w:hAnsi="Times New Roman" w:cs="Times New Roman"/>
          <w:color w:val="202122"/>
          <w:sz w:val="28"/>
          <w:szCs w:val="28"/>
          <w:highlight w:val="white"/>
        </w:rPr>
        <w:t xml:space="preserve">N — полная шумовая мощность над полосой пропускания, Вт или </w:t>
      </w:r>
      <w:hyperlink r:id="rId16">
        <w:r>
          <w:rPr>
            <w:rFonts w:ascii="Times New Roman" w:eastAsia="Times New Roman" w:hAnsi="Times New Roman" w:cs="Times New Roman"/>
            <w:color w:val="0645AD"/>
            <w:sz w:val="28"/>
            <w:szCs w:val="28"/>
            <w:highlight w:val="white"/>
          </w:rPr>
          <w:t>В</w:t>
        </w:r>
      </w:hyperlink>
      <w:r>
        <w:rPr>
          <w:rFonts w:ascii="Times New Roman" w:eastAsia="Times New Roman" w:hAnsi="Times New Roman" w:cs="Times New Roman"/>
          <w:color w:val="202122"/>
          <w:sz w:val="28"/>
          <w:szCs w:val="28"/>
          <w:highlight w:val="white"/>
        </w:rPr>
        <w:t>²;</w:t>
      </w:r>
    </w:p>
    <w:p w:rsidR="00BB1913" w:rsidRDefault="00BB1913" w:rsidP="00BB1913">
      <w:pPr>
        <w:spacing w:before="40" w:after="140"/>
        <w:ind w:left="340"/>
        <w:jc w:val="both"/>
        <w:rPr>
          <w:rFonts w:ascii="Times New Roman" w:eastAsia="Times New Roman" w:hAnsi="Times New Roman" w:cs="Times New Roman"/>
          <w:color w:val="202122"/>
          <w:sz w:val="28"/>
          <w:szCs w:val="28"/>
          <w:highlight w:val="white"/>
        </w:rPr>
      </w:pPr>
      <w:r>
        <w:rPr>
          <w:rFonts w:ascii="Times New Roman" w:eastAsia="Times New Roman" w:hAnsi="Times New Roman" w:cs="Times New Roman"/>
          <w:color w:val="202122"/>
          <w:sz w:val="28"/>
          <w:szCs w:val="28"/>
          <w:highlight w:val="white"/>
        </w:rPr>
        <w:t xml:space="preserve">S/N — отношение мощности сигнала к </w:t>
      </w:r>
      <w:r>
        <w:rPr>
          <w:rFonts w:ascii="Times New Roman" w:eastAsia="Times New Roman" w:hAnsi="Times New Roman" w:cs="Times New Roman"/>
          <w:sz w:val="28"/>
          <w:szCs w:val="28"/>
          <w:highlight w:val="white"/>
        </w:rPr>
        <w:t>шуму (SNR)</w:t>
      </w:r>
      <w:r>
        <w:rPr>
          <w:rFonts w:ascii="Times New Roman" w:eastAsia="Times New Roman" w:hAnsi="Times New Roman" w:cs="Times New Roman"/>
          <w:color w:val="202122"/>
          <w:sz w:val="28"/>
          <w:szCs w:val="28"/>
          <w:highlight w:val="white"/>
        </w:rPr>
        <w:t>.</w:t>
      </w:r>
    </w:p>
    <w:p w:rsidR="00BB1913" w:rsidRDefault="00BB1913" w:rsidP="00BB1913">
      <w:pPr>
        <w:ind w:firstLine="720"/>
        <w:jc w:val="both"/>
        <w:rPr>
          <w:rFonts w:ascii="Times New Roman" w:eastAsia="Times New Roman" w:hAnsi="Times New Roman" w:cs="Times New Roman"/>
          <w:color w:val="202122"/>
          <w:sz w:val="28"/>
          <w:szCs w:val="28"/>
          <w:highlight w:val="white"/>
        </w:rPr>
      </w:pPr>
    </w:p>
    <w:p w:rsidR="00BB1913" w:rsidRDefault="00BB1913" w:rsidP="00BB19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Рассчитать отношение объема переданной информации ко времени передачи. Измеряется в бит/секунду. </w:t>
      </w:r>
    </w:p>
    <w:p w:rsidR="00BB1913" w:rsidRPr="00BB1913" w:rsidRDefault="00BB1913" w:rsidP="000F64F2">
      <w:pPr>
        <w:jc w:val="both"/>
        <w:rPr>
          <w:rFonts w:ascii="Times New Roman" w:hAnsi="Times New Roman" w:cs="Times New Roman"/>
          <w:color w:val="0070C0"/>
          <w:sz w:val="28"/>
          <w:szCs w:val="28"/>
        </w:rPr>
      </w:pPr>
    </w:p>
    <w:p w:rsidR="00BB1913" w:rsidRPr="00BB1913" w:rsidRDefault="000F64F2" w:rsidP="00FC502E">
      <w:pPr>
        <w:pStyle w:val="2"/>
      </w:pPr>
      <w:bookmarkStart w:id="20" w:name="_Toc66385710"/>
      <w:r w:rsidRPr="00BB1913">
        <w:lastRenderedPageBreak/>
        <w:t>6.20. Как определить полосу пропускания линии связи по АЧХ?</w:t>
      </w:r>
      <w:bookmarkEnd w:id="20"/>
    </w:p>
    <w:p w:rsidR="00BB1913" w:rsidRDefault="00BB1913" w:rsidP="00BB1913">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98207CE" wp14:editId="2C72337E">
            <wp:extent cx="5186363" cy="313594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186363" cy="3135940"/>
                    </a:xfrm>
                    <a:prstGeom prst="rect">
                      <a:avLst/>
                    </a:prstGeom>
                    <a:ln/>
                  </pic:spPr>
                </pic:pic>
              </a:graphicData>
            </a:graphic>
          </wp:inline>
        </w:drawing>
      </w:r>
    </w:p>
    <w:p w:rsidR="00BB1913" w:rsidRDefault="00BB1913" w:rsidP="00BB1913">
      <w:pPr>
        <w:jc w:val="both"/>
        <w:rPr>
          <w:rFonts w:ascii="Times New Roman" w:eastAsia="Times New Roman" w:hAnsi="Times New Roman" w:cs="Times New Roman"/>
          <w:sz w:val="28"/>
          <w:szCs w:val="28"/>
        </w:rPr>
      </w:pPr>
    </w:p>
    <w:p w:rsidR="00BB1913" w:rsidRDefault="00BB1913" w:rsidP="00BB1913">
      <w:pPr>
        <w:ind w:firstLine="72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Полоса пропускания (</w:t>
      </w:r>
      <w:proofErr w:type="spellStart"/>
      <w:r>
        <w:rPr>
          <w:rFonts w:ascii="Times New Roman" w:eastAsia="Times New Roman" w:hAnsi="Times New Roman" w:cs="Times New Roman"/>
          <w:i/>
          <w:sz w:val="28"/>
          <w:szCs w:val="28"/>
        </w:rPr>
        <w:t>bandwidth</w:t>
      </w:r>
      <w:proofErr w:type="spellEnd"/>
      <w:r>
        <w:rPr>
          <w:rFonts w:ascii="Times New Roman" w:eastAsia="Times New Roman" w:hAnsi="Times New Roman" w:cs="Times New Roman"/>
          <w:i/>
          <w:sz w:val="28"/>
          <w:szCs w:val="28"/>
        </w:rPr>
        <w:t>) —</w:t>
      </w:r>
      <w:r>
        <w:rPr>
          <w:rFonts w:ascii="Times New Roman" w:eastAsia="Times New Roman" w:hAnsi="Times New Roman" w:cs="Times New Roman"/>
          <w:sz w:val="28"/>
          <w:szCs w:val="28"/>
        </w:rPr>
        <w:t xml:space="preserve"> это непрерывный диапазон частот, для кото­рого отношение амплитуды выходного сигнала ко входному превышает некоторый заранее заданный предел, обычно 0,5. </w:t>
      </w:r>
    </w:p>
    <w:p w:rsidR="00BB1913" w:rsidRDefault="00BB1913" w:rsidP="00BB1913">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То есть полоса пропускания определяет диа­пазон частот синусоидального сигнала, при которых этот сигнал передается по линии связи без значительных искажений. </w:t>
      </w:r>
    </w:p>
    <w:p w:rsidR="00BB1913" w:rsidRDefault="00BB1913" w:rsidP="00BB1913">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Знание полосы пропускания позволяет получить с некоторой степенью приближения тот же результат, что и знание амп­литудно-частотной характеристики. </w:t>
      </w:r>
    </w:p>
    <w:p w:rsidR="00BB1913" w:rsidRDefault="00BB1913" w:rsidP="00BB1913">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Как мы увидим ниже, </w:t>
      </w:r>
      <w:r>
        <w:rPr>
          <w:rFonts w:ascii="Times New Roman" w:eastAsia="Times New Roman" w:hAnsi="Times New Roman" w:cs="Times New Roman"/>
          <w:i/>
          <w:sz w:val="28"/>
          <w:szCs w:val="28"/>
        </w:rPr>
        <w:t>ширина</w:t>
      </w:r>
      <w:r>
        <w:rPr>
          <w:rFonts w:ascii="Times New Roman" w:eastAsia="Times New Roman" w:hAnsi="Times New Roman" w:cs="Times New Roman"/>
          <w:sz w:val="28"/>
          <w:szCs w:val="28"/>
        </w:rPr>
        <w:t xml:space="preserve"> полосы пропус­кания в наибольшей степени влияет на максимально возможную скорость передачи информации по линии связи. Именно этот факт нашел отражение в английском эквиваленте рассматриваемого термина (</w:t>
      </w:r>
      <w:proofErr w:type="spellStart"/>
      <w:r>
        <w:rPr>
          <w:rFonts w:ascii="Times New Roman" w:eastAsia="Times New Roman" w:hAnsi="Times New Roman" w:cs="Times New Roman"/>
          <w:sz w:val="28"/>
          <w:szCs w:val="28"/>
        </w:rPr>
        <w:t>width</w:t>
      </w:r>
      <w:proofErr w:type="spellEnd"/>
      <w:r>
        <w:rPr>
          <w:rFonts w:ascii="Times New Roman" w:eastAsia="Times New Roman" w:hAnsi="Times New Roman" w:cs="Times New Roman"/>
          <w:sz w:val="28"/>
          <w:szCs w:val="28"/>
        </w:rPr>
        <w:t xml:space="preserve"> — ширина).</w:t>
      </w:r>
    </w:p>
    <w:p w:rsidR="00BB1913" w:rsidRDefault="00BB1913" w:rsidP="00BB1913">
      <w:pPr>
        <w:jc w:val="both"/>
        <w:rPr>
          <w:rFonts w:ascii="Times New Roman" w:eastAsia="Times New Roman" w:hAnsi="Times New Roman" w:cs="Times New Roman"/>
          <w:sz w:val="28"/>
          <w:szCs w:val="28"/>
        </w:rPr>
      </w:pPr>
      <w:r>
        <w:rPr>
          <w:rFonts w:ascii="Times New Roman" w:eastAsia="Times New Roman" w:hAnsi="Times New Roman" w:cs="Times New Roman"/>
          <w:b/>
          <w:color w:val="444444"/>
          <w:sz w:val="28"/>
          <w:szCs w:val="28"/>
          <w:highlight w:val="white"/>
        </w:rPr>
        <w:t xml:space="preserve">Полоса пропускания (прозрачности) </w:t>
      </w:r>
      <w:r>
        <w:rPr>
          <w:rFonts w:ascii="Times New Roman" w:eastAsia="Times New Roman" w:hAnsi="Times New Roman" w:cs="Times New Roman"/>
          <w:color w:val="444444"/>
          <w:sz w:val="28"/>
          <w:szCs w:val="28"/>
          <w:highlight w:val="white"/>
        </w:rPr>
        <w:t xml:space="preserve">- диапазон </w:t>
      </w:r>
      <w:proofErr w:type="gramStart"/>
      <w:r>
        <w:rPr>
          <w:rFonts w:ascii="Times New Roman" w:eastAsia="Times New Roman" w:hAnsi="Times New Roman" w:cs="Times New Roman"/>
          <w:color w:val="444444"/>
          <w:sz w:val="28"/>
          <w:szCs w:val="28"/>
          <w:highlight w:val="white"/>
        </w:rPr>
        <w:t>частот ,</w:t>
      </w:r>
      <w:proofErr w:type="gramEnd"/>
      <w:r>
        <w:rPr>
          <w:rFonts w:ascii="Times New Roman" w:eastAsia="Times New Roman" w:hAnsi="Times New Roman" w:cs="Times New Roman"/>
          <w:color w:val="444444"/>
          <w:sz w:val="28"/>
          <w:szCs w:val="28"/>
          <w:highlight w:val="white"/>
        </w:rPr>
        <w:t xml:space="preserve"> в пределах которого амплитудно-частотная характеристика (АЧХ) акустического, радиотехнического, оптического или механического устройства достаточно равномерна для того, чтобы обеспечить передачу сигнала без существенного искажения его формы</w:t>
      </w:r>
    </w:p>
    <w:p w:rsidR="00C007C9" w:rsidRDefault="00C007C9" w:rsidP="000F64F2">
      <w:pPr>
        <w:jc w:val="both"/>
        <w:rPr>
          <w:rFonts w:ascii="Times New Roman" w:hAnsi="Times New Roman" w:cs="Times New Roman"/>
          <w:sz w:val="28"/>
          <w:szCs w:val="28"/>
        </w:rPr>
      </w:pPr>
    </w:p>
    <w:p w:rsidR="00C007C9" w:rsidRDefault="00C007C9" w:rsidP="000F64F2">
      <w:pPr>
        <w:pBdr>
          <w:bottom w:val="dotted" w:sz="24" w:space="1" w:color="auto"/>
        </w:pBdr>
        <w:jc w:val="both"/>
        <w:rPr>
          <w:rFonts w:ascii="Times New Roman" w:hAnsi="Times New Roman" w:cs="Times New Roman"/>
          <w:sz w:val="28"/>
          <w:szCs w:val="28"/>
        </w:rPr>
      </w:pPr>
    </w:p>
    <w:p w:rsidR="00C007C9" w:rsidRPr="000F64F2" w:rsidRDefault="00C007C9" w:rsidP="000F64F2">
      <w:pPr>
        <w:jc w:val="both"/>
        <w:rPr>
          <w:rFonts w:ascii="Times New Roman" w:hAnsi="Times New Roman" w:cs="Times New Roman"/>
          <w:sz w:val="28"/>
          <w:szCs w:val="28"/>
        </w:rPr>
      </w:pPr>
      <w:r>
        <w:rPr>
          <w:rFonts w:ascii="Times New Roman" w:hAnsi="Times New Roman" w:cs="Times New Roman"/>
          <w:sz w:val="28"/>
          <w:szCs w:val="28"/>
        </w:rPr>
        <w:lastRenderedPageBreak/>
        <w:t>Сигналы измеряются в Бодах</w:t>
      </w:r>
    </w:p>
    <w:sectPr w:rsidR="00C007C9" w:rsidRPr="000F64F2">
      <w:headerReference w:type="default" r:id="rId1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4189" w:rsidRDefault="00514189" w:rsidP="003C2A32">
      <w:pPr>
        <w:spacing w:after="0" w:line="240" w:lineRule="auto"/>
      </w:pPr>
      <w:r>
        <w:separator/>
      </w:r>
    </w:p>
  </w:endnote>
  <w:endnote w:type="continuationSeparator" w:id="0">
    <w:p w:rsidR="00514189" w:rsidRDefault="00514189" w:rsidP="003C2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4189" w:rsidRDefault="00514189" w:rsidP="003C2A32">
      <w:pPr>
        <w:spacing w:after="0" w:line="240" w:lineRule="auto"/>
      </w:pPr>
      <w:r>
        <w:separator/>
      </w:r>
    </w:p>
  </w:footnote>
  <w:footnote w:type="continuationSeparator" w:id="0">
    <w:p w:rsidR="00514189" w:rsidRDefault="00514189" w:rsidP="003C2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8"/>
        <w:szCs w:val="28"/>
      </w:rPr>
      <w:id w:val="-1953082212"/>
      <w:docPartObj>
        <w:docPartGallery w:val="Page Numbers (Top of Page)"/>
        <w:docPartUnique/>
      </w:docPartObj>
    </w:sdtPr>
    <w:sdtContent>
      <w:p w:rsidR="003C2A32" w:rsidRPr="003C2A32" w:rsidRDefault="003C2A32">
        <w:pPr>
          <w:pStyle w:val="a6"/>
          <w:jc w:val="center"/>
          <w:rPr>
            <w:rFonts w:ascii="Times New Roman" w:hAnsi="Times New Roman" w:cs="Times New Roman"/>
            <w:sz w:val="28"/>
            <w:szCs w:val="28"/>
          </w:rPr>
        </w:pPr>
        <w:r w:rsidRPr="003C2A32">
          <w:rPr>
            <w:rFonts w:ascii="Times New Roman" w:hAnsi="Times New Roman" w:cs="Times New Roman"/>
            <w:sz w:val="28"/>
            <w:szCs w:val="28"/>
          </w:rPr>
          <w:fldChar w:fldCharType="begin"/>
        </w:r>
        <w:r w:rsidRPr="003C2A32">
          <w:rPr>
            <w:rFonts w:ascii="Times New Roman" w:hAnsi="Times New Roman" w:cs="Times New Roman"/>
            <w:sz w:val="28"/>
            <w:szCs w:val="28"/>
          </w:rPr>
          <w:instrText>PAGE   \* MERGEFORMAT</w:instrText>
        </w:r>
        <w:r w:rsidRPr="003C2A32">
          <w:rPr>
            <w:rFonts w:ascii="Times New Roman" w:hAnsi="Times New Roman" w:cs="Times New Roman"/>
            <w:sz w:val="28"/>
            <w:szCs w:val="28"/>
          </w:rPr>
          <w:fldChar w:fldCharType="separate"/>
        </w:r>
        <w:r w:rsidRPr="003C2A32">
          <w:rPr>
            <w:rFonts w:ascii="Times New Roman" w:hAnsi="Times New Roman" w:cs="Times New Roman"/>
            <w:sz w:val="28"/>
            <w:szCs w:val="28"/>
          </w:rPr>
          <w:t>2</w:t>
        </w:r>
        <w:r w:rsidRPr="003C2A32">
          <w:rPr>
            <w:rFonts w:ascii="Times New Roman" w:hAnsi="Times New Roman" w:cs="Times New Roman"/>
            <w:sz w:val="28"/>
            <w:szCs w:val="28"/>
          </w:rPr>
          <w:fldChar w:fldCharType="end"/>
        </w:r>
      </w:p>
    </w:sdtContent>
  </w:sdt>
  <w:p w:rsidR="003C2A32" w:rsidRDefault="003C2A32">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51391"/>
    <w:multiLevelType w:val="hybridMultilevel"/>
    <w:tmpl w:val="8F2650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C12CED"/>
    <w:multiLevelType w:val="hybridMultilevel"/>
    <w:tmpl w:val="7624E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6B223AB"/>
    <w:multiLevelType w:val="hybridMultilevel"/>
    <w:tmpl w:val="1FCADCCE"/>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49A681B"/>
    <w:multiLevelType w:val="multilevel"/>
    <w:tmpl w:val="5FF257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90F2FC4"/>
    <w:multiLevelType w:val="hybridMultilevel"/>
    <w:tmpl w:val="58AE7F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6FC93FA8"/>
    <w:multiLevelType w:val="multilevel"/>
    <w:tmpl w:val="A7B415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4F2"/>
    <w:rsid w:val="00047394"/>
    <w:rsid w:val="000F64F2"/>
    <w:rsid w:val="00100E9B"/>
    <w:rsid w:val="001872DE"/>
    <w:rsid w:val="00304CF0"/>
    <w:rsid w:val="003C2A32"/>
    <w:rsid w:val="004F030F"/>
    <w:rsid w:val="00514189"/>
    <w:rsid w:val="00664668"/>
    <w:rsid w:val="006C5919"/>
    <w:rsid w:val="0072531D"/>
    <w:rsid w:val="00A550A8"/>
    <w:rsid w:val="00AF3B7A"/>
    <w:rsid w:val="00B652A6"/>
    <w:rsid w:val="00BB1913"/>
    <w:rsid w:val="00BB5F32"/>
    <w:rsid w:val="00C007C9"/>
    <w:rsid w:val="00FC50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BCF75"/>
  <w15:chartTrackingRefBased/>
  <w15:docId w15:val="{59DA330A-D949-411A-A43E-7D3BA31F1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aliases w:val="Дата (заголовок)"/>
    <w:basedOn w:val="a"/>
    <w:link w:val="10"/>
    <w:uiPriority w:val="9"/>
    <w:qFormat/>
    <w:rsid w:val="004F030F"/>
    <w:pPr>
      <w:spacing w:before="100" w:beforeAutospacing="1" w:after="100" w:afterAutospacing="1" w:line="240" w:lineRule="auto"/>
      <w:jc w:val="right"/>
      <w:outlineLvl w:val="0"/>
    </w:pPr>
    <w:rPr>
      <w:rFonts w:ascii="Times New Roman" w:eastAsia="Times New Roman" w:hAnsi="Times New Roman" w:cs="Times New Roman"/>
      <w:bCs/>
      <w:color w:val="70AD47" w:themeColor="accent6"/>
      <w:kern w:val="36"/>
      <w:sz w:val="28"/>
      <w:szCs w:val="48"/>
      <w:lang w:eastAsia="ru-RU"/>
    </w:rPr>
  </w:style>
  <w:style w:type="paragraph" w:styleId="2">
    <w:name w:val="heading 2"/>
    <w:basedOn w:val="a"/>
    <w:next w:val="a"/>
    <w:link w:val="20"/>
    <w:uiPriority w:val="9"/>
    <w:unhideWhenUsed/>
    <w:qFormat/>
    <w:rsid w:val="00FC502E"/>
    <w:pPr>
      <w:keepNext/>
      <w:keepLines/>
      <w:spacing w:before="40" w:after="0"/>
      <w:jc w:val="both"/>
      <w:outlineLvl w:val="1"/>
    </w:pPr>
    <w:rPr>
      <w:rFonts w:ascii="Times New Roman" w:eastAsiaTheme="majorEastAsia" w:hAnsi="Times New Roman" w:cstheme="majorBidi"/>
      <w:color w:val="5B9BD5" w:themeColor="accent5"/>
      <w:sz w:val="28"/>
      <w:szCs w:val="26"/>
    </w:rPr>
  </w:style>
  <w:style w:type="paragraph" w:styleId="3">
    <w:name w:val="heading 3"/>
    <w:basedOn w:val="a"/>
    <w:next w:val="a"/>
    <w:link w:val="30"/>
    <w:uiPriority w:val="9"/>
    <w:semiHidden/>
    <w:unhideWhenUsed/>
    <w:qFormat/>
    <w:rsid w:val="006C59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Дата (заголовок) Знак"/>
    <w:basedOn w:val="a0"/>
    <w:link w:val="1"/>
    <w:uiPriority w:val="9"/>
    <w:rsid w:val="004F030F"/>
    <w:rPr>
      <w:rFonts w:ascii="Times New Roman" w:eastAsia="Times New Roman" w:hAnsi="Times New Roman" w:cs="Times New Roman"/>
      <w:bCs/>
      <w:color w:val="70AD47" w:themeColor="accent6"/>
      <w:kern w:val="36"/>
      <w:sz w:val="28"/>
      <w:szCs w:val="48"/>
      <w:lang w:eastAsia="ru-RU"/>
    </w:rPr>
  </w:style>
  <w:style w:type="paragraph" w:styleId="a3">
    <w:name w:val="List Paragraph"/>
    <w:basedOn w:val="a"/>
    <w:uiPriority w:val="34"/>
    <w:qFormat/>
    <w:rsid w:val="00B652A6"/>
    <w:pPr>
      <w:ind w:left="720"/>
      <w:contextualSpacing/>
    </w:pPr>
  </w:style>
  <w:style w:type="character" w:styleId="a4">
    <w:name w:val="Strong"/>
    <w:basedOn w:val="a0"/>
    <w:uiPriority w:val="22"/>
    <w:qFormat/>
    <w:rsid w:val="00B652A6"/>
    <w:rPr>
      <w:b/>
      <w:bCs/>
    </w:rPr>
  </w:style>
  <w:style w:type="paragraph" w:styleId="a5">
    <w:name w:val="Normal (Web)"/>
    <w:basedOn w:val="a"/>
    <w:uiPriority w:val="99"/>
    <w:unhideWhenUsed/>
    <w:rsid w:val="0066466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FC502E"/>
    <w:rPr>
      <w:rFonts w:ascii="Times New Roman" w:eastAsiaTheme="majorEastAsia" w:hAnsi="Times New Roman" w:cstheme="majorBidi"/>
      <w:color w:val="5B9BD5" w:themeColor="accent5"/>
      <w:sz w:val="28"/>
      <w:szCs w:val="26"/>
    </w:rPr>
  </w:style>
  <w:style w:type="character" w:customStyle="1" w:styleId="30">
    <w:name w:val="Заголовок 3 Знак"/>
    <w:basedOn w:val="a0"/>
    <w:link w:val="3"/>
    <w:uiPriority w:val="9"/>
    <w:semiHidden/>
    <w:rsid w:val="006C5919"/>
    <w:rPr>
      <w:rFonts w:asciiTheme="majorHAnsi" w:eastAsiaTheme="majorEastAsia" w:hAnsiTheme="majorHAnsi" w:cstheme="majorBidi"/>
      <w:color w:val="1F3763" w:themeColor="accent1" w:themeShade="7F"/>
      <w:sz w:val="24"/>
      <w:szCs w:val="24"/>
    </w:rPr>
  </w:style>
  <w:style w:type="paragraph" w:styleId="a6">
    <w:name w:val="header"/>
    <w:basedOn w:val="a"/>
    <w:link w:val="a7"/>
    <w:uiPriority w:val="99"/>
    <w:unhideWhenUsed/>
    <w:rsid w:val="003C2A32"/>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3C2A32"/>
  </w:style>
  <w:style w:type="paragraph" w:styleId="a8">
    <w:name w:val="footer"/>
    <w:basedOn w:val="a"/>
    <w:link w:val="a9"/>
    <w:uiPriority w:val="99"/>
    <w:unhideWhenUsed/>
    <w:rsid w:val="003C2A32"/>
    <w:pPr>
      <w:tabs>
        <w:tab w:val="center" w:pos="4677"/>
        <w:tab w:val="right" w:pos="9355"/>
      </w:tabs>
      <w:spacing w:after="0" w:line="240" w:lineRule="auto"/>
    </w:pPr>
  </w:style>
  <w:style w:type="character" w:customStyle="1" w:styleId="a9">
    <w:name w:val="Нижний колонтитул Знак"/>
    <w:basedOn w:val="a0"/>
    <w:link w:val="a8"/>
    <w:uiPriority w:val="99"/>
    <w:rsid w:val="003C2A32"/>
  </w:style>
  <w:style w:type="paragraph" w:styleId="aa">
    <w:name w:val="TOC Heading"/>
    <w:basedOn w:val="1"/>
    <w:next w:val="a"/>
    <w:uiPriority w:val="39"/>
    <w:unhideWhenUsed/>
    <w:qFormat/>
    <w:rsid w:val="003C2A32"/>
    <w:pPr>
      <w:keepNext/>
      <w:keepLines/>
      <w:spacing w:before="240" w:beforeAutospacing="0" w:after="0" w:afterAutospacing="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21">
    <w:name w:val="toc 2"/>
    <w:basedOn w:val="a"/>
    <w:next w:val="a"/>
    <w:autoRedefine/>
    <w:uiPriority w:val="39"/>
    <w:unhideWhenUsed/>
    <w:rsid w:val="003C2A32"/>
    <w:pPr>
      <w:spacing w:after="100"/>
      <w:ind w:left="220"/>
    </w:pPr>
  </w:style>
  <w:style w:type="character" w:styleId="ab">
    <w:name w:val="Hyperlink"/>
    <w:basedOn w:val="a0"/>
    <w:uiPriority w:val="99"/>
    <w:unhideWhenUsed/>
    <w:rsid w:val="003C2A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310809">
      <w:bodyDiv w:val="1"/>
      <w:marLeft w:val="0"/>
      <w:marRight w:val="0"/>
      <w:marTop w:val="0"/>
      <w:marBottom w:val="0"/>
      <w:divBdr>
        <w:top w:val="none" w:sz="0" w:space="0" w:color="auto"/>
        <w:left w:val="none" w:sz="0" w:space="0" w:color="auto"/>
        <w:bottom w:val="none" w:sz="0" w:space="0" w:color="auto"/>
        <w:right w:val="none" w:sz="0" w:space="0" w:color="auto"/>
      </w:divBdr>
    </w:div>
    <w:div w:id="380908725">
      <w:bodyDiv w:val="1"/>
      <w:marLeft w:val="0"/>
      <w:marRight w:val="0"/>
      <w:marTop w:val="0"/>
      <w:marBottom w:val="0"/>
      <w:divBdr>
        <w:top w:val="none" w:sz="0" w:space="0" w:color="auto"/>
        <w:left w:val="none" w:sz="0" w:space="0" w:color="auto"/>
        <w:bottom w:val="none" w:sz="0" w:space="0" w:color="auto"/>
        <w:right w:val="none" w:sz="0" w:space="0" w:color="auto"/>
      </w:divBdr>
    </w:div>
    <w:div w:id="499662005">
      <w:bodyDiv w:val="1"/>
      <w:marLeft w:val="0"/>
      <w:marRight w:val="0"/>
      <w:marTop w:val="0"/>
      <w:marBottom w:val="0"/>
      <w:divBdr>
        <w:top w:val="none" w:sz="0" w:space="0" w:color="auto"/>
        <w:left w:val="none" w:sz="0" w:space="0" w:color="auto"/>
        <w:bottom w:val="none" w:sz="0" w:space="0" w:color="auto"/>
        <w:right w:val="none" w:sz="0" w:space="0" w:color="auto"/>
      </w:divBdr>
    </w:div>
    <w:div w:id="510729191">
      <w:bodyDiv w:val="1"/>
      <w:marLeft w:val="0"/>
      <w:marRight w:val="0"/>
      <w:marTop w:val="0"/>
      <w:marBottom w:val="0"/>
      <w:divBdr>
        <w:top w:val="none" w:sz="0" w:space="0" w:color="auto"/>
        <w:left w:val="none" w:sz="0" w:space="0" w:color="auto"/>
        <w:bottom w:val="none" w:sz="0" w:space="0" w:color="auto"/>
        <w:right w:val="none" w:sz="0" w:space="0" w:color="auto"/>
      </w:divBdr>
    </w:div>
    <w:div w:id="515769328">
      <w:bodyDiv w:val="1"/>
      <w:marLeft w:val="0"/>
      <w:marRight w:val="0"/>
      <w:marTop w:val="0"/>
      <w:marBottom w:val="0"/>
      <w:divBdr>
        <w:top w:val="none" w:sz="0" w:space="0" w:color="auto"/>
        <w:left w:val="none" w:sz="0" w:space="0" w:color="auto"/>
        <w:bottom w:val="none" w:sz="0" w:space="0" w:color="auto"/>
        <w:right w:val="none" w:sz="0" w:space="0" w:color="auto"/>
      </w:divBdr>
    </w:div>
    <w:div w:id="1360621212">
      <w:bodyDiv w:val="1"/>
      <w:marLeft w:val="0"/>
      <w:marRight w:val="0"/>
      <w:marTop w:val="0"/>
      <w:marBottom w:val="0"/>
      <w:divBdr>
        <w:top w:val="none" w:sz="0" w:space="0" w:color="auto"/>
        <w:left w:val="none" w:sz="0" w:space="0" w:color="auto"/>
        <w:bottom w:val="none" w:sz="0" w:space="0" w:color="auto"/>
        <w:right w:val="none" w:sz="0" w:space="0" w:color="auto"/>
      </w:divBdr>
    </w:div>
    <w:div w:id="1434667378">
      <w:bodyDiv w:val="1"/>
      <w:marLeft w:val="0"/>
      <w:marRight w:val="0"/>
      <w:marTop w:val="0"/>
      <w:marBottom w:val="0"/>
      <w:divBdr>
        <w:top w:val="none" w:sz="0" w:space="0" w:color="auto"/>
        <w:left w:val="none" w:sz="0" w:space="0" w:color="auto"/>
        <w:bottom w:val="none" w:sz="0" w:space="0" w:color="auto"/>
        <w:right w:val="none" w:sz="0" w:space="0" w:color="auto"/>
      </w:divBdr>
      <w:divsChild>
        <w:div w:id="863399175">
          <w:marLeft w:val="0"/>
          <w:marRight w:val="0"/>
          <w:marTop w:val="0"/>
          <w:marBottom w:val="0"/>
          <w:divBdr>
            <w:top w:val="none" w:sz="0" w:space="0" w:color="auto"/>
            <w:left w:val="none" w:sz="0" w:space="0" w:color="auto"/>
            <w:bottom w:val="none" w:sz="0" w:space="0" w:color="auto"/>
            <w:right w:val="none" w:sz="0" w:space="0" w:color="auto"/>
          </w:divBdr>
          <w:divsChild>
            <w:div w:id="2088335223">
              <w:marLeft w:val="0"/>
              <w:marRight w:val="0"/>
              <w:marTop w:val="0"/>
              <w:marBottom w:val="0"/>
              <w:divBdr>
                <w:top w:val="none" w:sz="0" w:space="0" w:color="auto"/>
                <w:left w:val="none" w:sz="0" w:space="0" w:color="auto"/>
                <w:bottom w:val="none" w:sz="0" w:space="0" w:color="auto"/>
                <w:right w:val="none" w:sz="0" w:space="0" w:color="auto"/>
              </w:divBdr>
              <w:divsChild>
                <w:div w:id="11312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245488">
      <w:bodyDiv w:val="1"/>
      <w:marLeft w:val="0"/>
      <w:marRight w:val="0"/>
      <w:marTop w:val="0"/>
      <w:marBottom w:val="0"/>
      <w:divBdr>
        <w:top w:val="none" w:sz="0" w:space="0" w:color="auto"/>
        <w:left w:val="none" w:sz="0" w:space="0" w:color="auto"/>
        <w:bottom w:val="none" w:sz="0" w:space="0" w:color="auto"/>
        <w:right w:val="none" w:sz="0" w:space="0" w:color="auto"/>
      </w:divBdr>
    </w:div>
    <w:div w:id="1576892897">
      <w:bodyDiv w:val="1"/>
      <w:marLeft w:val="0"/>
      <w:marRight w:val="0"/>
      <w:marTop w:val="0"/>
      <w:marBottom w:val="0"/>
      <w:divBdr>
        <w:top w:val="none" w:sz="0" w:space="0" w:color="auto"/>
        <w:left w:val="none" w:sz="0" w:space="0" w:color="auto"/>
        <w:bottom w:val="none" w:sz="0" w:space="0" w:color="auto"/>
        <w:right w:val="none" w:sz="0" w:space="0" w:color="auto"/>
      </w:divBdr>
    </w:div>
    <w:div w:id="1668900887">
      <w:bodyDiv w:val="1"/>
      <w:marLeft w:val="0"/>
      <w:marRight w:val="0"/>
      <w:marTop w:val="0"/>
      <w:marBottom w:val="0"/>
      <w:divBdr>
        <w:top w:val="none" w:sz="0" w:space="0" w:color="auto"/>
        <w:left w:val="none" w:sz="0" w:space="0" w:color="auto"/>
        <w:bottom w:val="none" w:sz="0" w:space="0" w:color="auto"/>
        <w:right w:val="none" w:sz="0" w:space="0" w:color="auto"/>
      </w:divBdr>
      <w:divsChild>
        <w:div w:id="933707184">
          <w:marLeft w:val="0"/>
          <w:marRight w:val="0"/>
          <w:marTop w:val="0"/>
          <w:marBottom w:val="0"/>
          <w:divBdr>
            <w:top w:val="none" w:sz="0" w:space="0" w:color="auto"/>
            <w:left w:val="none" w:sz="0" w:space="0" w:color="auto"/>
            <w:bottom w:val="none" w:sz="0" w:space="0" w:color="auto"/>
            <w:right w:val="none" w:sz="0" w:space="0" w:color="auto"/>
          </w:divBdr>
        </w:div>
      </w:divsChild>
    </w:div>
    <w:div w:id="1849324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u.wikipedia.org/wiki/%D0%91%D0%B8%D1%82" TargetMode="External"/><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ru.wikipedia.org/wiki/%D0%92%D0%BE%D0%BB%D1%8C%D1%82"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ru.wikipedia.org/wiki/%D0%92%D0%BE%D0%BB%D1%8C%D1%82"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3%D0%B5%D1%80%D1%86_(%D0%B5%D0%B4%D0%B8%D0%BD%D0%B8%D1%86%D0%B0_%D0%B8%D0%B7%D0%BC%D0%B5%D1%80%D0%B5%D0%BD%D0%B8%D1%8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67C95-3D1E-4BF5-BDC8-3E4C9E9E7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16</Pages>
  <Words>4270</Words>
  <Characters>24339</Characters>
  <Application>Microsoft Office Word</Application>
  <DocSecurity>0</DocSecurity>
  <Lines>202</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cp:revision>
  <dcterms:created xsi:type="dcterms:W3CDTF">2021-02-25T18:21:00Z</dcterms:created>
  <dcterms:modified xsi:type="dcterms:W3CDTF">2021-03-11T17:07:00Z</dcterms:modified>
</cp:coreProperties>
</file>