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67F" w:rsidRDefault="0023767F" w:rsidP="0023767F">
      <w:pPr>
        <w:spacing w:after="178" w:line="270" w:lineRule="auto"/>
        <w:ind w:left="572" w:hanging="10"/>
        <w:jc w:val="left"/>
      </w:pPr>
      <w:r>
        <w:rPr>
          <w:b/>
        </w:rPr>
        <w:t xml:space="preserve">Министерство науки и высшего образования Российской Федерации </w:t>
      </w:r>
    </w:p>
    <w:p w:rsidR="0023767F" w:rsidRDefault="0023767F" w:rsidP="0023767F">
      <w:pPr>
        <w:spacing w:after="114" w:line="270" w:lineRule="auto"/>
        <w:ind w:left="10" w:hanging="10"/>
        <w:jc w:val="center"/>
      </w:pPr>
      <w:r>
        <w:rPr>
          <w:b/>
        </w:rPr>
        <w:t xml:space="preserve">ФГАОУ ВО «Севастопольский государственный университет» </w:t>
      </w:r>
    </w:p>
    <w:p w:rsidR="0023767F" w:rsidRDefault="0023767F" w:rsidP="0023767F">
      <w:pPr>
        <w:spacing w:after="195" w:line="259" w:lineRule="auto"/>
        <w:ind w:firstLine="0"/>
      </w:pPr>
      <w:r>
        <w:t xml:space="preserve"> </w:t>
      </w:r>
    </w:p>
    <w:p w:rsidR="0023767F" w:rsidRDefault="0023767F" w:rsidP="0023767F">
      <w:pPr>
        <w:spacing w:after="4" w:line="401" w:lineRule="auto"/>
        <w:ind w:right="-1" w:hanging="10"/>
        <w:jc w:val="center"/>
      </w:pPr>
      <w:r>
        <w:rPr>
          <w:b/>
        </w:rPr>
        <w:t xml:space="preserve">Институт информационных технологий и управления в технических системах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335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  <w:r w:rsidRPr="00160EF9">
        <w:rPr>
          <w:b/>
          <w:sz w:val="36"/>
          <w:szCs w:val="36"/>
          <w:lang w:val="en-US"/>
        </w:rPr>
        <w:t>AR</w:t>
      </w:r>
      <w:r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</w:rPr>
        <w:t>и</w:t>
      </w:r>
      <w:r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  <w:lang w:val="en-US"/>
        </w:rPr>
        <w:t>VR</w:t>
      </w:r>
      <w:r w:rsidRPr="00780FFB"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</w:rPr>
        <w:t>технологии</w:t>
      </w:r>
    </w:p>
    <w:p w:rsidR="0023767F" w:rsidRPr="00160EF9" w:rsidRDefault="0023767F" w:rsidP="0023767F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</w:p>
    <w:p w:rsidR="0023767F" w:rsidRPr="00CB58A4" w:rsidRDefault="000E2B17" w:rsidP="0023767F">
      <w:pPr>
        <w:pStyle w:val="2"/>
        <w:numPr>
          <w:ilvl w:val="0"/>
          <w:numId w:val="0"/>
        </w:numPr>
        <w:spacing w:after="116"/>
        <w:ind w:right="6"/>
        <w:jc w:val="center"/>
      </w:pPr>
      <w:r>
        <w:t>Лабораторная работа №</w:t>
      </w:r>
      <w:r w:rsidRPr="00CB58A4">
        <w:t>1</w:t>
      </w:r>
    </w:p>
    <w:p w:rsidR="0023767F" w:rsidRDefault="0023767F" w:rsidP="0023767F">
      <w:pPr>
        <w:spacing w:after="186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73" w:line="259" w:lineRule="auto"/>
        <w:ind w:left="10" w:hanging="10"/>
        <w:jc w:val="center"/>
      </w:pPr>
      <w:r>
        <w:t xml:space="preserve">для студентов всех форм обучения направления подготовки </w:t>
      </w:r>
    </w:p>
    <w:p w:rsidR="0023767F" w:rsidRDefault="0023767F" w:rsidP="0023767F">
      <w:pPr>
        <w:spacing w:line="396" w:lineRule="auto"/>
        <w:ind w:left="2201" w:right="2126" w:hanging="10"/>
        <w:jc w:val="center"/>
      </w:pPr>
      <w:r>
        <w:t xml:space="preserve">09.03.03 «Прикладная информатика» профиль: «Геоинформационные технологии» </w:t>
      </w:r>
    </w:p>
    <w:p w:rsidR="00563C0F" w:rsidRDefault="00563C0F" w:rsidP="0023767F">
      <w:pPr>
        <w:spacing w:line="396" w:lineRule="auto"/>
        <w:ind w:left="2201" w:right="2126" w:hanging="10"/>
        <w:jc w:val="center"/>
      </w:pPr>
    </w:p>
    <w:p w:rsidR="00563C0F" w:rsidRDefault="00563C0F" w:rsidP="0023767F">
      <w:pPr>
        <w:spacing w:line="396" w:lineRule="auto"/>
        <w:ind w:left="2201" w:right="2126" w:hanging="10"/>
        <w:jc w:val="center"/>
      </w:pPr>
    </w:p>
    <w:p w:rsidR="0023767F" w:rsidRPr="003F23C2" w:rsidRDefault="0023767F" w:rsidP="0023767F">
      <w:pPr>
        <w:spacing w:line="259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0" distR="0" wp14:anchorId="57590672" wp14:editId="0D5926C6">
            <wp:extent cx="2371725" cy="237109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23767F" w:rsidRDefault="0023767F" w:rsidP="0023767F">
      <w:pPr>
        <w:spacing w:after="184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line="259" w:lineRule="auto"/>
        <w:ind w:left="10" w:right="2" w:hanging="10"/>
        <w:jc w:val="center"/>
      </w:pPr>
      <w:r>
        <w:t xml:space="preserve">Севастополь </w:t>
      </w:r>
    </w:p>
    <w:p w:rsidR="0023767F" w:rsidRDefault="0023767F" w:rsidP="0023767F">
      <w:pPr>
        <w:spacing w:after="4" w:line="270" w:lineRule="auto"/>
        <w:ind w:left="10" w:right="4" w:hanging="10"/>
        <w:jc w:val="center"/>
      </w:pPr>
      <w:r>
        <w:rPr>
          <w:b/>
        </w:rPr>
        <w:t>2020</w:t>
      </w:r>
      <w:r>
        <w:t xml:space="preserve"> </w:t>
      </w:r>
      <w:r>
        <w:br w:type="page"/>
      </w:r>
    </w:p>
    <w:p w:rsidR="0023767F" w:rsidRDefault="000E2B17" w:rsidP="0023767F">
      <w:pPr>
        <w:pStyle w:val="1"/>
        <w:numPr>
          <w:ilvl w:val="0"/>
          <w:numId w:val="0"/>
        </w:numPr>
        <w:rPr>
          <w:highlight w:val="white"/>
        </w:rPr>
      </w:pPr>
      <w:r>
        <w:rPr>
          <w:highlight w:val="white"/>
        </w:rPr>
        <w:lastRenderedPageBreak/>
        <w:t>Лабораторная работа №1</w:t>
      </w:r>
    </w:p>
    <w:p w:rsidR="0023767F" w:rsidRPr="000E2B17" w:rsidRDefault="0023767F" w:rsidP="0023767F">
      <w:pPr>
        <w:ind w:firstLine="0"/>
        <w:jc w:val="center"/>
        <w:rPr>
          <w:b/>
          <w:highlight w:val="white"/>
        </w:rPr>
      </w:pPr>
      <w:r w:rsidRPr="00F87FDA">
        <w:rPr>
          <w:b/>
          <w:shd w:val="clear" w:color="auto" w:fill="FFFFFF"/>
        </w:rPr>
        <w:t xml:space="preserve">Работа с </w:t>
      </w:r>
      <w:r w:rsidR="000E2B17">
        <w:rPr>
          <w:b/>
          <w:shd w:val="clear" w:color="auto" w:fill="FFFFFF"/>
          <w:lang w:val="en-US"/>
        </w:rPr>
        <w:t>VR</w:t>
      </w:r>
      <w:r w:rsidR="000E2B17" w:rsidRPr="000E2B17">
        <w:rPr>
          <w:b/>
          <w:shd w:val="clear" w:color="auto" w:fill="FFFFFF"/>
        </w:rPr>
        <w:t xml:space="preserve"> </w:t>
      </w:r>
      <w:r w:rsidR="000E2B17">
        <w:rPr>
          <w:b/>
          <w:shd w:val="clear" w:color="auto" w:fill="FFFFFF"/>
        </w:rPr>
        <w:t>приложением</w:t>
      </w:r>
    </w:p>
    <w:p w:rsidR="0023767F" w:rsidRDefault="0023767F" w:rsidP="0023767F">
      <w:pPr>
        <w:ind w:firstLine="0"/>
        <w:rPr>
          <w:b/>
        </w:rPr>
      </w:pPr>
    </w:p>
    <w:p w:rsidR="0023767F" w:rsidRDefault="0023767F" w:rsidP="0023767F">
      <w:pPr>
        <w:rPr>
          <w:b/>
        </w:rPr>
      </w:pPr>
      <w:r>
        <w:rPr>
          <w:b/>
        </w:rPr>
        <w:t>Цель работы</w:t>
      </w:r>
    </w:p>
    <w:p w:rsidR="0023767F" w:rsidRPr="00C572D6" w:rsidRDefault="0023767F" w:rsidP="0023767F">
      <w:r>
        <w:t xml:space="preserve">Изучить работу с </w:t>
      </w:r>
      <w:r w:rsidR="000E2B17">
        <w:t>техноло</w:t>
      </w:r>
      <w:r w:rsidR="00C572D6">
        <w:t>гией</w:t>
      </w:r>
      <w:r w:rsidR="000E2B17">
        <w:t xml:space="preserve"> виртуальной реальности</w:t>
      </w:r>
      <w:r w:rsidR="00C572D6">
        <w:t xml:space="preserve">, а также работу с шлемом </w:t>
      </w:r>
      <w:r w:rsidR="00C572D6">
        <w:rPr>
          <w:lang w:val="en-US"/>
        </w:rPr>
        <w:t>HTC</w:t>
      </w:r>
      <w:r w:rsidR="00C572D6" w:rsidRPr="00C572D6">
        <w:t xml:space="preserve"> </w:t>
      </w:r>
      <w:r w:rsidR="00C572D6">
        <w:rPr>
          <w:lang w:val="en-US"/>
        </w:rPr>
        <w:t>Vive</w:t>
      </w:r>
      <w:r w:rsidR="00C572D6" w:rsidRPr="00C572D6">
        <w:t xml:space="preserve"> </w:t>
      </w:r>
      <w:r w:rsidR="00C572D6">
        <w:t>и</w:t>
      </w:r>
      <w:r w:rsidR="00C572D6" w:rsidRPr="00C572D6">
        <w:t xml:space="preserve"> </w:t>
      </w:r>
      <w:r w:rsidR="00C572D6">
        <w:t xml:space="preserve">программным обеспечением </w:t>
      </w:r>
      <w:proofErr w:type="spellStart"/>
      <w:r w:rsidR="00C572D6">
        <w:rPr>
          <w:lang w:val="en-US"/>
        </w:rPr>
        <w:t>SteamVR</w:t>
      </w:r>
      <w:proofErr w:type="spellEnd"/>
      <w:r w:rsidR="00C572D6">
        <w:t>.</w:t>
      </w:r>
    </w:p>
    <w:p w:rsidR="000414A7" w:rsidRDefault="000414A7" w:rsidP="000414A7">
      <w:r w:rsidRPr="000414A7">
        <w:rPr>
          <w:b/>
        </w:rPr>
        <w:t>Время:</w:t>
      </w:r>
      <w:r>
        <w:t xml:space="preserve"> 4 часа</w:t>
      </w:r>
    </w:p>
    <w:p w:rsidR="000414A7" w:rsidRPr="000E2B17" w:rsidRDefault="000414A7" w:rsidP="000414A7">
      <w:r w:rsidRPr="000414A7">
        <w:rPr>
          <w:b/>
        </w:rPr>
        <w:t>Лабораторное оборудование:</w:t>
      </w:r>
      <w:r>
        <w:t xml:space="preserve"> персональные ко</w:t>
      </w:r>
      <w:r w:rsidR="000E2B17">
        <w:t xml:space="preserve">мпьютеры, выход в сеть </w:t>
      </w:r>
      <w:proofErr w:type="spellStart"/>
      <w:r w:rsidR="000E2B17">
        <w:t>Internet</w:t>
      </w:r>
      <w:proofErr w:type="spellEnd"/>
      <w:r w:rsidR="000E2B17">
        <w:t xml:space="preserve">, </w:t>
      </w:r>
      <w:r w:rsidR="000E2B17">
        <w:rPr>
          <w:lang w:val="en-US"/>
        </w:rPr>
        <w:t>VR</w:t>
      </w:r>
      <w:r w:rsidR="000E2B17">
        <w:t xml:space="preserve"> шлемы.</w:t>
      </w:r>
    </w:p>
    <w:p w:rsidR="0023767F" w:rsidRDefault="0023767F" w:rsidP="0023767F">
      <w:pPr>
        <w:ind w:firstLine="0"/>
      </w:pPr>
    </w:p>
    <w:p w:rsidR="0023767F" w:rsidRDefault="0023767F" w:rsidP="00894EAD">
      <w:pPr>
        <w:jc w:val="center"/>
        <w:rPr>
          <w:b/>
        </w:rPr>
      </w:pPr>
      <w:r>
        <w:rPr>
          <w:b/>
        </w:rPr>
        <w:t>Краткие теоретические сведения</w:t>
      </w:r>
    </w:p>
    <w:p w:rsidR="00894EAD" w:rsidRDefault="00894EAD" w:rsidP="00894EAD">
      <w:pPr>
        <w:jc w:val="center"/>
        <w:rPr>
          <w:b/>
        </w:rPr>
      </w:pPr>
    </w:p>
    <w:p w:rsidR="0023767F" w:rsidRDefault="00860071" w:rsidP="0023767F">
      <w:r w:rsidRPr="00860071">
        <w:rPr>
          <w:b/>
        </w:rPr>
        <w:t>Виртуальная реальность</w:t>
      </w:r>
      <w:r w:rsidRPr="00860071">
        <w:t xml:space="preserve"> — это генерируемая с помощью компьютера трехмерная среда, с которой пользователь может взаимодействовать, полностью или частично в неё погружаясь.</w:t>
      </w:r>
    </w:p>
    <w:p w:rsidR="006B74CF" w:rsidRDefault="006B74CF" w:rsidP="0023767F"/>
    <w:p w:rsidR="006B74CF" w:rsidRDefault="005616B5" w:rsidP="005616B5">
      <w:r>
        <w:rPr>
          <w:b/>
        </w:rPr>
        <w:t xml:space="preserve">HTC </w:t>
      </w:r>
      <w:proofErr w:type="spellStart"/>
      <w:r w:rsidRPr="005616B5">
        <w:rPr>
          <w:b/>
        </w:rPr>
        <w:t>Vive</w:t>
      </w:r>
      <w:proofErr w:type="spellEnd"/>
      <w:r w:rsidRPr="005616B5">
        <w:t xml:space="preserve"> — разрабатываемый компаниями HTC и </w:t>
      </w:r>
      <w:proofErr w:type="spellStart"/>
      <w:r w:rsidRPr="005616B5">
        <w:t>Valve</w:t>
      </w:r>
      <w:proofErr w:type="spellEnd"/>
      <w:r w:rsidRPr="005616B5">
        <w:t xml:space="preserve"> шлем виртуальной реальности.</w:t>
      </w:r>
    </w:p>
    <w:p w:rsidR="007F3C36" w:rsidRDefault="007F3C36" w:rsidP="005616B5"/>
    <w:p w:rsidR="007F3C36" w:rsidRPr="005616B5" w:rsidRDefault="007F3C36" w:rsidP="005616B5">
      <w:proofErr w:type="spellStart"/>
      <w:r w:rsidRPr="007F3C36">
        <w:rPr>
          <w:b/>
        </w:rPr>
        <w:t>SteamVR</w:t>
      </w:r>
      <w:proofErr w:type="spellEnd"/>
      <w:r w:rsidRPr="007F3C36">
        <w:t xml:space="preserve"> — это среда выполнения в составе клиента </w:t>
      </w:r>
      <w:proofErr w:type="spellStart"/>
      <w:r w:rsidRPr="007F3C36">
        <w:t>Steam</w:t>
      </w:r>
      <w:proofErr w:type="spellEnd"/>
      <w:r w:rsidRPr="007F3C36">
        <w:t>, обеспечивающая работу приложений виртуальной реальности</w:t>
      </w:r>
    </w:p>
    <w:p w:rsidR="00860071" w:rsidRDefault="00531ADE" w:rsidP="00531ADE">
      <w:pPr>
        <w:spacing w:line="259" w:lineRule="auto"/>
        <w:ind w:firstLine="0"/>
        <w:contextualSpacing w:val="0"/>
        <w:jc w:val="left"/>
      </w:pPr>
      <w:r>
        <w:br w:type="page"/>
      </w:r>
    </w:p>
    <w:p w:rsidR="00531ADE" w:rsidRPr="00E7176E" w:rsidRDefault="00531ADE" w:rsidP="00531ADE">
      <w:pPr>
        <w:ind w:firstLine="0"/>
        <w:jc w:val="center"/>
      </w:pPr>
      <w:r w:rsidRPr="00531ADE">
        <w:rPr>
          <w:b/>
        </w:rPr>
        <w:lastRenderedPageBreak/>
        <w:t xml:space="preserve">Установка </w:t>
      </w:r>
      <w:r w:rsidRPr="00531ADE">
        <w:rPr>
          <w:b/>
          <w:lang w:val="en-US"/>
        </w:rPr>
        <w:t>HTC</w:t>
      </w:r>
      <w:r w:rsidRPr="00E7176E">
        <w:rPr>
          <w:b/>
        </w:rPr>
        <w:t xml:space="preserve"> </w:t>
      </w:r>
      <w:r w:rsidRPr="00531ADE">
        <w:rPr>
          <w:b/>
          <w:lang w:val="en-US"/>
        </w:rPr>
        <w:t>Vive</w:t>
      </w:r>
    </w:p>
    <w:p w:rsidR="00E7176E" w:rsidRPr="00E7176E" w:rsidRDefault="00E7176E" w:rsidP="00531ADE">
      <w:pPr>
        <w:ind w:firstLine="0"/>
      </w:pPr>
      <w:proofErr w:type="spellStart"/>
      <w:r>
        <w:t>Видеоинструкция</w:t>
      </w:r>
      <w:proofErr w:type="spellEnd"/>
      <w:r>
        <w:t xml:space="preserve"> по установке </w:t>
      </w:r>
      <w:r>
        <w:rPr>
          <w:lang w:val="en-US"/>
        </w:rPr>
        <w:t>HTC</w:t>
      </w:r>
      <w:r w:rsidRPr="00E7176E">
        <w:t xml:space="preserve"> </w:t>
      </w:r>
      <w:r>
        <w:rPr>
          <w:lang w:val="en-US"/>
        </w:rPr>
        <w:t>Vive</w:t>
      </w:r>
      <w:r w:rsidRPr="00E7176E">
        <w:t xml:space="preserve"> </w:t>
      </w:r>
      <w:r>
        <w:t>находится по ссылке:</w:t>
      </w:r>
      <w:r w:rsidRPr="00E7176E">
        <w:t xml:space="preserve"> </w:t>
      </w:r>
      <w:hyperlink r:id="rId9" w:history="1">
        <w:r w:rsidRPr="00E7176E">
          <w:rPr>
            <w:rStyle w:val="af"/>
          </w:rPr>
          <w:t>https://youtu.be/rv6nVPPDmEI</w:t>
        </w:r>
      </w:hyperlink>
      <w:r>
        <w:t>. Ниже представлен текстовый вариант установки.</w:t>
      </w:r>
    </w:p>
    <w:p w:rsidR="00531ADE" w:rsidRPr="00CB58A4" w:rsidRDefault="00531ADE" w:rsidP="00531ADE">
      <w:pPr>
        <w:ind w:firstLine="0"/>
      </w:pPr>
      <w:r>
        <w:t xml:space="preserve">На рисунках 1, 2, 3 представлен состав </w:t>
      </w:r>
      <w:proofErr w:type="spellStart"/>
      <w:r>
        <w:t>комлекта</w:t>
      </w:r>
      <w:proofErr w:type="spellEnd"/>
      <w:r>
        <w:t xml:space="preserve"> </w:t>
      </w:r>
      <w:r>
        <w:rPr>
          <w:lang w:val="en-US"/>
        </w:rPr>
        <w:t>HTC</w:t>
      </w:r>
      <w:r w:rsidRPr="00531ADE">
        <w:t xml:space="preserve"> </w:t>
      </w:r>
      <w:r>
        <w:rPr>
          <w:lang w:val="en-US"/>
        </w:rPr>
        <w:t>Vive</w:t>
      </w:r>
    </w:p>
    <w:p w:rsidR="00E7176E" w:rsidRPr="00531ADE" w:rsidRDefault="00E7176E" w:rsidP="00531ADE">
      <w:pPr>
        <w:ind w:firstLine="0"/>
      </w:pPr>
    </w:p>
    <w:p w:rsidR="0023767F" w:rsidRDefault="00531ADE" w:rsidP="00531ADE">
      <w:pPr>
        <w:jc w:val="center"/>
      </w:pPr>
      <w:r w:rsidRPr="00531ADE">
        <w:rPr>
          <w:noProof/>
          <w:lang w:eastAsia="ru-RU"/>
        </w:rPr>
        <w:drawing>
          <wp:inline distT="0" distB="0" distL="0" distR="0" wp14:anchorId="08A8067B" wp14:editId="6EF9C77F">
            <wp:extent cx="5454595" cy="20576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513" cy="20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E" w:rsidRPr="00531ADE" w:rsidRDefault="00531ADE" w:rsidP="00531ADE">
      <w:pPr>
        <w:jc w:val="center"/>
      </w:pPr>
      <w:r>
        <w:t xml:space="preserve">Рисунок 1 </w:t>
      </w:r>
      <w:r w:rsidR="0023767F">
        <w:t xml:space="preserve">– </w:t>
      </w:r>
      <w:r>
        <w:t xml:space="preserve">Состав комплекта </w:t>
      </w:r>
      <w:r>
        <w:rPr>
          <w:lang w:val="en-US"/>
        </w:rPr>
        <w:t>HTC</w:t>
      </w:r>
      <w:r w:rsidRPr="00531ADE">
        <w:t xml:space="preserve"> </w:t>
      </w:r>
      <w:r>
        <w:rPr>
          <w:lang w:val="en-US"/>
        </w:rPr>
        <w:t>Vive</w:t>
      </w:r>
      <w:r>
        <w:t xml:space="preserve"> (часть 1)</w:t>
      </w:r>
    </w:p>
    <w:p w:rsidR="00531ADE" w:rsidRPr="00531ADE" w:rsidRDefault="00531ADE" w:rsidP="00531ADE">
      <w:pPr>
        <w:jc w:val="center"/>
      </w:pPr>
    </w:p>
    <w:p w:rsidR="00531ADE" w:rsidRDefault="00531ADE" w:rsidP="00531ADE">
      <w:pPr>
        <w:jc w:val="center"/>
      </w:pPr>
      <w:r w:rsidRPr="00531ADE">
        <w:rPr>
          <w:noProof/>
          <w:lang w:eastAsia="ru-RU"/>
        </w:rPr>
        <w:drawing>
          <wp:inline distT="0" distB="0" distL="0" distR="0" wp14:anchorId="73D489E8" wp14:editId="4F6E49E3">
            <wp:extent cx="5136543" cy="219463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738" cy="22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E" w:rsidRPr="00531ADE" w:rsidRDefault="00531ADE" w:rsidP="00531ADE">
      <w:pPr>
        <w:jc w:val="center"/>
      </w:pPr>
      <w:r>
        <w:t xml:space="preserve">Рисунок 2 – Состав комплекта </w:t>
      </w:r>
      <w:r>
        <w:rPr>
          <w:lang w:val="en-US"/>
        </w:rPr>
        <w:t>HTC</w:t>
      </w:r>
      <w:r w:rsidRPr="00531ADE">
        <w:t xml:space="preserve"> </w:t>
      </w:r>
      <w:r>
        <w:rPr>
          <w:lang w:val="en-US"/>
        </w:rPr>
        <w:t>Vive</w:t>
      </w:r>
      <w:r>
        <w:t xml:space="preserve"> (часть 2)</w:t>
      </w:r>
    </w:p>
    <w:p w:rsidR="00531ADE" w:rsidRDefault="00531ADE" w:rsidP="00531ADE">
      <w:pPr>
        <w:jc w:val="center"/>
      </w:pPr>
    </w:p>
    <w:p w:rsidR="00531ADE" w:rsidRDefault="00531ADE" w:rsidP="0023767F">
      <w:pPr>
        <w:jc w:val="center"/>
      </w:pPr>
      <w:r w:rsidRPr="00531ADE">
        <w:rPr>
          <w:noProof/>
          <w:lang w:eastAsia="ru-RU"/>
        </w:rPr>
        <w:lastRenderedPageBreak/>
        <w:drawing>
          <wp:inline distT="0" distB="0" distL="0" distR="0" wp14:anchorId="382C8B2F" wp14:editId="01D27454">
            <wp:extent cx="5557021" cy="2329732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842" cy="23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E" w:rsidRDefault="00531ADE" w:rsidP="006726DA">
      <w:pPr>
        <w:jc w:val="center"/>
      </w:pPr>
      <w:r>
        <w:t xml:space="preserve">Рисунок 3 – Состав комплекта </w:t>
      </w:r>
      <w:r>
        <w:rPr>
          <w:lang w:val="en-US"/>
        </w:rPr>
        <w:t>HTC</w:t>
      </w:r>
      <w:r w:rsidRPr="00531ADE">
        <w:t xml:space="preserve"> </w:t>
      </w:r>
      <w:r>
        <w:rPr>
          <w:lang w:val="en-US"/>
        </w:rPr>
        <w:t>Vive</w:t>
      </w:r>
      <w:r>
        <w:t xml:space="preserve"> (часть 3)</w:t>
      </w:r>
    </w:p>
    <w:p w:rsidR="00E7176E" w:rsidRDefault="00E7176E" w:rsidP="006726DA">
      <w:pPr>
        <w:jc w:val="center"/>
      </w:pPr>
    </w:p>
    <w:p w:rsidR="00531ADE" w:rsidRDefault="006726DA" w:rsidP="006726DA">
      <w:r>
        <w:t>Для начала требуется выбрать место, в котором</w:t>
      </w:r>
      <w:r w:rsidR="00E7176E">
        <w:t xml:space="preserve"> много свободного пространства:</w:t>
      </w:r>
    </w:p>
    <w:p w:rsidR="006726DA" w:rsidRPr="006726DA" w:rsidRDefault="006726DA" w:rsidP="006726DA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</w:pPr>
      <w:r w:rsidRPr="006726DA">
        <w:t>Для игры с передвижением по комнате понадобится хотя бы 2х1,5 м свободного места. Максимально возможное расстояние между базовыми станциями — 5 метров.</w:t>
      </w:r>
    </w:p>
    <w:p w:rsidR="006726DA" w:rsidRPr="006726DA" w:rsidRDefault="00E7176E" w:rsidP="006726DA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</w:pPr>
      <w:r>
        <w:t>Потолок должен быть достаточно высокий</w:t>
      </w:r>
    </w:p>
    <w:p w:rsidR="00E7176E" w:rsidRDefault="006726DA" w:rsidP="00E7176E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</w:pPr>
      <w:r w:rsidRPr="006726DA">
        <w:t>В зоне виртуальной реальности не должно быть мебели и домашних животных.</w:t>
      </w:r>
    </w:p>
    <w:p w:rsidR="006726DA" w:rsidRDefault="00E7176E" w:rsidP="001A14B4">
      <w:pPr>
        <w:ind w:firstLine="0"/>
      </w:pPr>
      <w:r w:rsidRPr="00E7176E">
        <w:t xml:space="preserve">HTC </w:t>
      </w:r>
      <w:proofErr w:type="spellStart"/>
      <w:r w:rsidRPr="00E7176E">
        <w:t>Vive</w:t>
      </w:r>
      <w:proofErr w:type="spellEnd"/>
      <w:r w:rsidRPr="00E7176E">
        <w:t xml:space="preserve"> и </w:t>
      </w:r>
      <w:proofErr w:type="spellStart"/>
      <w:r w:rsidRPr="00E7176E">
        <w:t>SteamVR</w:t>
      </w:r>
      <w:proofErr w:type="spellEnd"/>
      <w:r w:rsidRPr="00E7176E">
        <w:t xml:space="preserve"> поддерживают работу как с передвижением по комнате, так и стоя или сидя.</w:t>
      </w:r>
    </w:p>
    <w:p w:rsidR="00550925" w:rsidRPr="00550925" w:rsidRDefault="00E7176E" w:rsidP="00550925">
      <w:r>
        <w:t>На следующем шаге требуется выбрать места для базовых станций</w:t>
      </w:r>
      <w:r w:rsidR="00550925">
        <w:t xml:space="preserve">. </w:t>
      </w:r>
      <w:r w:rsidR="00550925" w:rsidRPr="00550925">
        <w:t>Их нужно разместить в двух противоположных углах комнаты, из которых хорошо видно всю игровую зону.</w:t>
      </w:r>
    </w:p>
    <w:p w:rsidR="00550925" w:rsidRPr="00550925" w:rsidRDefault="00550925" w:rsidP="00550925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</w:pPr>
      <w:r w:rsidRPr="00550925">
        <w:t>Базы необязательно размещать на краях игровой зоны: достаточно, чтобы их ничего не загораживало</w:t>
      </w:r>
      <w:r>
        <w:t>,</w:t>
      </w:r>
      <w:r w:rsidRPr="00550925">
        <w:t xml:space="preserve"> и чтобы они были на расстоянии не более 5 метров друг от друга.</w:t>
      </w:r>
    </w:p>
    <w:p w:rsidR="00550925" w:rsidRPr="00550925" w:rsidRDefault="00550925" w:rsidP="00550925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</w:pPr>
      <w:r w:rsidRPr="00550925">
        <w:t>Игровая зона необязательно должна быть квадратной.</w:t>
      </w:r>
    </w:p>
    <w:p w:rsidR="00550925" w:rsidRDefault="00550925" w:rsidP="00550925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</w:pPr>
      <w:r w:rsidRPr="00550925">
        <w:t>Для каждой базы понадобится своя розетка.</w:t>
      </w:r>
    </w:p>
    <w:p w:rsidR="001A14B4" w:rsidRPr="00550925" w:rsidRDefault="001A14B4" w:rsidP="001A14B4">
      <w:r>
        <w:lastRenderedPageBreak/>
        <w:t>На рисунке 4 представлен один из вариантов размещения базовых станций</w:t>
      </w:r>
    </w:p>
    <w:p w:rsidR="00550925" w:rsidRDefault="001A14B4" w:rsidP="001A14B4">
      <w:pPr>
        <w:jc w:val="center"/>
      </w:pPr>
      <w:r w:rsidRPr="001A14B4">
        <w:rPr>
          <w:noProof/>
          <w:lang w:eastAsia="ru-RU"/>
        </w:rPr>
        <w:drawing>
          <wp:inline distT="0" distB="0" distL="0" distR="0" wp14:anchorId="60403B09" wp14:editId="06CC32CD">
            <wp:extent cx="4166484" cy="2939687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261" cy="29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B4" w:rsidRPr="001A14B4" w:rsidRDefault="001A14B4" w:rsidP="001A14B4">
      <w:pPr>
        <w:jc w:val="center"/>
      </w:pPr>
      <w:r>
        <w:t>Рисунок 4 – Пример размещения базовых станций</w:t>
      </w:r>
    </w:p>
    <w:p w:rsidR="0023767F" w:rsidRDefault="0023767F" w:rsidP="0023767F">
      <w:pPr>
        <w:ind w:firstLine="0"/>
      </w:pPr>
    </w:p>
    <w:p w:rsidR="0042306C" w:rsidRDefault="0042306C" w:rsidP="0023767F">
      <w:pPr>
        <w:ind w:firstLine="0"/>
      </w:pPr>
      <w:r>
        <w:t>Некоторые правила размещения базовых станций:</w:t>
      </w:r>
    </w:p>
    <w:p w:rsidR="0042306C" w:rsidRPr="0042306C" w:rsidRDefault="0042306C" w:rsidP="007B5CFA">
      <w:pPr>
        <w:numPr>
          <w:ilvl w:val="0"/>
          <w:numId w:val="19"/>
        </w:numPr>
        <w:tabs>
          <w:tab w:val="clear" w:pos="720"/>
          <w:tab w:val="left" w:pos="993"/>
        </w:tabs>
        <w:ind w:left="0" w:firstLine="709"/>
      </w:pPr>
      <w:r w:rsidRPr="0042306C">
        <w:t>Находились выше головы (лучше всего — на высоте 2 м)</w:t>
      </w:r>
    </w:p>
    <w:p w:rsidR="0042306C" w:rsidRPr="0042306C" w:rsidRDefault="0042306C" w:rsidP="007B5CFA">
      <w:pPr>
        <w:numPr>
          <w:ilvl w:val="0"/>
          <w:numId w:val="19"/>
        </w:numPr>
        <w:tabs>
          <w:tab w:val="clear" w:pos="720"/>
          <w:tab w:val="left" w:pos="993"/>
        </w:tabs>
        <w:ind w:left="0" w:firstLine="709"/>
      </w:pPr>
      <w:r w:rsidRPr="0042306C">
        <w:t>Были наклонены вниз под углом в 30-45°</w:t>
      </w:r>
    </w:p>
    <w:p w:rsidR="00E80F3B" w:rsidRDefault="0042306C" w:rsidP="00155B0C">
      <w:pPr>
        <w:numPr>
          <w:ilvl w:val="0"/>
          <w:numId w:val="19"/>
        </w:numPr>
        <w:tabs>
          <w:tab w:val="clear" w:pos="720"/>
          <w:tab w:val="left" w:pos="993"/>
        </w:tabs>
        <w:ind w:left="0" w:firstLine="709"/>
      </w:pPr>
      <w:r w:rsidRPr="0042306C">
        <w:t>Ничего не загораживало друг от друга</w:t>
      </w:r>
    </w:p>
    <w:p w:rsidR="000A6D32" w:rsidRDefault="000A6D32" w:rsidP="000A6D32">
      <w:pPr>
        <w:tabs>
          <w:tab w:val="left" w:pos="993"/>
        </w:tabs>
        <w:ind w:firstLine="0"/>
      </w:pPr>
    </w:p>
    <w:p w:rsidR="000A6D32" w:rsidRDefault="000A6D32" w:rsidP="000A6D32">
      <w:pPr>
        <w:tabs>
          <w:tab w:val="left" w:pos="993"/>
        </w:tabs>
        <w:ind w:firstLine="0"/>
      </w:pPr>
      <w:r>
        <w:t>На следующем шаге необходимо подключить блок питания к шлему</w:t>
      </w:r>
    </w:p>
    <w:p w:rsidR="00155B0C" w:rsidRDefault="000A6D32" w:rsidP="000A6D32">
      <w:pPr>
        <w:spacing w:line="259" w:lineRule="auto"/>
        <w:ind w:firstLine="0"/>
        <w:contextualSpacing w:val="0"/>
        <w:jc w:val="left"/>
      </w:pPr>
      <w:r>
        <w:br w:type="page"/>
      </w:r>
    </w:p>
    <w:p w:rsidR="009929C9" w:rsidRDefault="009929C9" w:rsidP="009929C9">
      <w:pPr>
        <w:ind w:left="709" w:firstLine="0"/>
      </w:pPr>
      <w:r>
        <w:lastRenderedPageBreak/>
        <w:t>Конечный ви</w:t>
      </w:r>
      <w:r w:rsidR="000A6D32">
        <w:t>д системы изображён на рисунке 5</w:t>
      </w:r>
    </w:p>
    <w:p w:rsidR="009929C9" w:rsidRDefault="000A6D32" w:rsidP="00B26712">
      <w:pPr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55813" cy="2952837"/>
            <wp:effectExtent l="0" t="0" r="2540" b="0"/>
            <wp:docPr id="2" name="Рисунок 2" descr="https://sun9-61.userapi.com/impg/idY6Le40rg5tSZer30qkgaYuHIiB6SIQnrDf5A/J2fmdMmY2c8.jpg?size=1600x899&amp;quality=96&amp;sign=f7a3ba0256a5b7532dbef9f4bf0c8c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impg/idY6Le40rg5tSZer30qkgaYuHIiB6SIQnrDf5A/J2fmdMmY2c8.jpg?size=1600x899&amp;quality=96&amp;sign=f7a3ba0256a5b7532dbef9f4bf0c8c3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09" cy="295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C9" w:rsidRDefault="000A6D32" w:rsidP="00B26712">
      <w:pPr>
        <w:ind w:left="709" w:firstLine="0"/>
        <w:jc w:val="center"/>
      </w:pPr>
      <w:r>
        <w:t>Рисунок 5</w:t>
      </w:r>
      <w:r w:rsidR="009929C9">
        <w:t xml:space="preserve"> – Конечный вид системы</w:t>
      </w:r>
    </w:p>
    <w:p w:rsidR="00294323" w:rsidRDefault="00294323" w:rsidP="00294323">
      <w:pPr>
        <w:ind w:left="709" w:firstLine="0"/>
      </w:pPr>
    </w:p>
    <w:p w:rsidR="00294323" w:rsidRDefault="00294323" w:rsidP="00294323">
      <w:r>
        <w:t xml:space="preserve">На компьютерах в </w:t>
      </w:r>
      <w:r w:rsidR="00AC11F8">
        <w:t>аудитории должен быть установлены</w:t>
      </w:r>
      <w:r>
        <w:t xml:space="preserve"> </w:t>
      </w:r>
      <w:r>
        <w:rPr>
          <w:lang w:val="en-US"/>
        </w:rPr>
        <w:t>Steam</w:t>
      </w:r>
      <w:r w:rsidR="001503AA" w:rsidRPr="001503AA">
        <w:t xml:space="preserve">, </w:t>
      </w:r>
      <w:proofErr w:type="spellStart"/>
      <w:r w:rsidR="001503AA">
        <w:rPr>
          <w:lang w:val="en-US"/>
        </w:rPr>
        <w:t>SteamVR</w:t>
      </w:r>
      <w:proofErr w:type="spellEnd"/>
      <w:r>
        <w:t xml:space="preserve">, а также </w:t>
      </w:r>
      <w:r w:rsidR="001503AA">
        <w:rPr>
          <w:lang w:val="en-US"/>
        </w:rPr>
        <w:t>VIVE</w:t>
      </w:r>
      <w:r w:rsidR="001503AA" w:rsidRPr="001503AA">
        <w:t xml:space="preserve"> </w:t>
      </w:r>
      <w:r w:rsidR="001503AA">
        <w:rPr>
          <w:lang w:val="en-US"/>
        </w:rPr>
        <w:t>Wireless</w:t>
      </w:r>
      <w:r>
        <w:t>. Если они отсутствуют, то их требуется установить.</w:t>
      </w:r>
      <w:r w:rsidR="00AC11F8" w:rsidRPr="00AC11F8">
        <w:t xml:space="preserve"> </w:t>
      </w:r>
    </w:p>
    <w:p w:rsidR="00AC11F8" w:rsidRPr="00AC11F8" w:rsidRDefault="00950949" w:rsidP="00294323">
      <w:r>
        <w:t>Все программы необходимо запустить</w:t>
      </w:r>
      <w:r w:rsidR="00496E5D">
        <w:t>,</w:t>
      </w:r>
      <w:r>
        <w:t xml:space="preserve"> и они сам подключаться к шлему. (Рисунок 6)</w:t>
      </w:r>
    </w:p>
    <w:p w:rsidR="00AC11F8" w:rsidRDefault="00AC11F8" w:rsidP="00AC11F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27374" cy="3162233"/>
            <wp:effectExtent l="0" t="0" r="6985" b="635"/>
            <wp:docPr id="19" name="Рисунок 19" descr="https://sun9-15.userapi.com/impg/QwdwVn5sM05kfrwu1n9V9B9wgDc6eLf7n4-cLA/-fDcKL-8-Cs.jpg?size=731x434&amp;quality=96&amp;sign=f4279f783ac84bf6c2547b34566e7e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15.userapi.com/impg/QwdwVn5sM05kfrwu1n9V9B9wgDc6eLf7n4-cLA/-fDcKL-8-Cs.jpg?size=731x434&amp;quality=96&amp;sign=f4279f783ac84bf6c2547b34566e7e4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45" cy="31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95" w:rsidRPr="00EA2E8C" w:rsidRDefault="00AC11F8" w:rsidP="00EA2E8C">
      <w:pPr>
        <w:jc w:val="center"/>
        <w:rPr>
          <w:lang w:val="en-US"/>
        </w:rPr>
      </w:pPr>
      <w:r>
        <w:t xml:space="preserve">Рисунок 6 – Программы для </w:t>
      </w:r>
      <w:r>
        <w:rPr>
          <w:lang w:val="en-US"/>
        </w:rPr>
        <w:t>HTC Vive</w:t>
      </w:r>
      <w:r>
        <w:br w:type="page"/>
      </w:r>
    </w:p>
    <w:p w:rsidR="00AC1014" w:rsidRPr="00CB58A4" w:rsidRDefault="00CB58A4" w:rsidP="00AC1014">
      <w:pPr>
        <w:rPr>
          <w:b/>
        </w:rPr>
      </w:pPr>
      <w:r w:rsidRPr="00CB58A4">
        <w:rPr>
          <w:b/>
        </w:rPr>
        <w:lastRenderedPageBreak/>
        <w:t>Создание проекта</w:t>
      </w:r>
    </w:p>
    <w:p w:rsidR="00B54695" w:rsidRDefault="00CB58A4" w:rsidP="00B54695">
      <w:r>
        <w:t>Для начала работа необходимо создать новую сцену</w:t>
      </w:r>
      <w:r w:rsidR="00833A22">
        <w:t>.</w:t>
      </w:r>
      <w:r w:rsidR="00AC1014">
        <w:t xml:space="preserve"> Путь к проекту, а также его название не должны содержать пробелы и русские символы.</w:t>
      </w:r>
    </w:p>
    <w:p w:rsidR="00CB58A4" w:rsidRDefault="00CB58A4" w:rsidP="00B54695">
      <w:r>
        <w:t xml:space="preserve">Далее зайти по этой </w:t>
      </w:r>
      <w:hyperlink r:id="rId16" w:history="1">
        <w:r w:rsidRPr="00CB58A4">
          <w:rPr>
            <w:rStyle w:val="af"/>
          </w:rPr>
          <w:t>ссылке</w:t>
        </w:r>
      </w:hyperlink>
      <w:r>
        <w:t xml:space="preserve"> </w:t>
      </w:r>
      <w:r w:rsidR="00833A22">
        <w:t xml:space="preserve">и добавить </w:t>
      </w:r>
      <w:proofErr w:type="spellStart"/>
      <w:r w:rsidR="00833A22">
        <w:rPr>
          <w:lang w:val="en-US"/>
        </w:rPr>
        <w:t>SteamVR</w:t>
      </w:r>
      <w:proofErr w:type="spellEnd"/>
      <w:r w:rsidR="00833A22" w:rsidRPr="00833A22">
        <w:t xml:space="preserve"> </w:t>
      </w:r>
      <w:r w:rsidR="00833A22">
        <w:t xml:space="preserve">для своего </w:t>
      </w:r>
      <w:proofErr w:type="spellStart"/>
      <w:r w:rsidR="00833A22">
        <w:rPr>
          <w:lang w:val="en-US"/>
        </w:rPr>
        <w:t>unityID</w:t>
      </w:r>
      <w:proofErr w:type="spellEnd"/>
      <w:r w:rsidR="00833A22" w:rsidRPr="00833A22">
        <w:t xml:space="preserve"> </w:t>
      </w:r>
      <w:r w:rsidR="00AB7486">
        <w:t>(рисунок 7</w:t>
      </w:r>
      <w:r w:rsidR="00833A22">
        <w:t>)</w:t>
      </w:r>
    </w:p>
    <w:p w:rsidR="00833A22" w:rsidRDefault="00833A22" w:rsidP="00833A2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5955" cy="2266485"/>
            <wp:effectExtent l="0" t="0" r="9525" b="635"/>
            <wp:docPr id="3" name="Рисунок 3" descr="https://sun9-50.userapi.com/impg/h_qCJ6ncWlJkPJakDToktjrqkljvBbdkdtPDgA/UfksptsE4go.jpg?size=1339x619&amp;quality=96&amp;sign=cfd4f775b1e3f776b30a31a6c8a1c3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h_qCJ6ncWlJkPJakDToktjrqkljvBbdkdtPDgA/UfksptsE4go.jpg?size=1339x619&amp;quality=96&amp;sign=cfd4f775b1e3f776b30a31a6c8a1c3a3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25" cy="22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22" w:rsidRPr="000A6D32" w:rsidRDefault="00AB7486" w:rsidP="000A6D32">
      <w:pPr>
        <w:jc w:val="center"/>
      </w:pPr>
      <w:r>
        <w:t>Рисунок 7</w:t>
      </w:r>
      <w:r w:rsidR="00833A22">
        <w:t xml:space="preserve"> – Добавление </w:t>
      </w:r>
      <w:proofErr w:type="spellStart"/>
      <w:r w:rsidR="00833A22">
        <w:rPr>
          <w:lang w:val="en-US"/>
        </w:rPr>
        <w:t>SteamVR</w:t>
      </w:r>
      <w:proofErr w:type="spellEnd"/>
      <w:r w:rsidR="00833A22" w:rsidRPr="00833A22">
        <w:t xml:space="preserve"> </w:t>
      </w:r>
      <w:r w:rsidR="00833A22">
        <w:t xml:space="preserve">для своего </w:t>
      </w:r>
      <w:proofErr w:type="spellStart"/>
      <w:r w:rsidR="00833A22">
        <w:rPr>
          <w:lang w:val="en-US"/>
        </w:rPr>
        <w:t>unityID</w:t>
      </w:r>
      <w:proofErr w:type="spellEnd"/>
    </w:p>
    <w:p w:rsidR="007C2EB9" w:rsidRPr="007C2EB9" w:rsidRDefault="007C2EB9" w:rsidP="00B54695">
      <w:r>
        <w:t>После этого нажать на кнопку «</w:t>
      </w:r>
      <w:r>
        <w:rPr>
          <w:lang w:val="en-US"/>
        </w:rPr>
        <w:t>Open</w:t>
      </w:r>
      <w:r w:rsidRPr="007C2EB9">
        <w:t xml:space="preserve"> </w:t>
      </w:r>
      <w:r>
        <w:rPr>
          <w:lang w:val="en-US"/>
        </w:rPr>
        <w:t>in</w:t>
      </w:r>
      <w:r w:rsidRPr="007C2EB9">
        <w:t xml:space="preserve"> </w:t>
      </w:r>
      <w:r>
        <w:rPr>
          <w:lang w:val="en-US"/>
        </w:rPr>
        <w:t>Unity</w:t>
      </w:r>
      <w:r>
        <w:t>»</w:t>
      </w:r>
      <w:r w:rsidRPr="007C2EB9">
        <w:t xml:space="preserve"> (</w:t>
      </w:r>
      <w:r w:rsidR="00AB7486">
        <w:t>Рисунок 8</w:t>
      </w:r>
      <w:r w:rsidRPr="007C2EB9">
        <w:t>)</w:t>
      </w:r>
    </w:p>
    <w:p w:rsidR="00CB58A4" w:rsidRDefault="007C2EB9" w:rsidP="007C2EB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95191" cy="3338049"/>
            <wp:effectExtent l="0" t="0" r="635" b="0"/>
            <wp:docPr id="5" name="Рисунок 5" descr="https://sun9-66.userapi.com/impg/Tazo8boEKVruvFf0KXBLrxO6F_TqDFr-_JUYmA/AfPQpT9cOl8.jpg?size=1288x583&amp;quality=96&amp;sign=caaae7afc68954bfd00a08b379be21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6.userapi.com/impg/Tazo8boEKVruvFf0KXBLrxO6F_TqDFr-_JUYmA/AfPQpT9cOl8.jpg?size=1288x583&amp;quality=96&amp;sign=caaae7afc68954bfd00a08b379be210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88" r="-1"/>
                    <a:stretch/>
                  </pic:blipFill>
                  <pic:spPr bwMode="auto">
                    <a:xfrm>
                      <a:off x="0" y="0"/>
                      <a:ext cx="2505306" cy="33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EB9" w:rsidRPr="00155B0C" w:rsidRDefault="007C2EB9" w:rsidP="007C2EB9">
      <w:pPr>
        <w:jc w:val="center"/>
      </w:pPr>
      <w:r>
        <w:t>Р</w:t>
      </w:r>
      <w:r w:rsidR="00AB7486">
        <w:t>исунок 8</w:t>
      </w:r>
      <w:r>
        <w:t xml:space="preserve"> – Добавление </w:t>
      </w:r>
      <w:proofErr w:type="spellStart"/>
      <w:r>
        <w:rPr>
          <w:lang w:val="en-US"/>
        </w:rPr>
        <w:t>SteamVR</w:t>
      </w:r>
      <w:proofErr w:type="spellEnd"/>
      <w:r w:rsidRPr="00833A22">
        <w:t xml:space="preserve"> </w:t>
      </w:r>
      <w:r>
        <w:t xml:space="preserve">для своего </w:t>
      </w:r>
      <w:proofErr w:type="spellStart"/>
      <w:r>
        <w:rPr>
          <w:lang w:val="en-US"/>
        </w:rPr>
        <w:t>unityID</w:t>
      </w:r>
      <w:proofErr w:type="spellEnd"/>
    </w:p>
    <w:p w:rsidR="002E5EE7" w:rsidRPr="00155B0C" w:rsidRDefault="002E5EE7" w:rsidP="002E5EE7"/>
    <w:p w:rsidR="002E5EE7" w:rsidRPr="002E5EE7" w:rsidRDefault="002E5EE7" w:rsidP="002E5EE7">
      <w:pPr>
        <w:rPr>
          <w:lang w:val="en-US"/>
        </w:rPr>
      </w:pPr>
      <w:r>
        <w:lastRenderedPageBreak/>
        <w:t xml:space="preserve">В </w:t>
      </w:r>
      <w:r>
        <w:rPr>
          <w:lang w:val="en-US"/>
        </w:rPr>
        <w:t>Unity</w:t>
      </w:r>
      <w:r w:rsidRPr="002E5EE7">
        <w:t xml:space="preserve"> </w:t>
      </w:r>
      <w:r>
        <w:t>должно откр</w:t>
      </w:r>
      <w:r w:rsidR="000A6D32">
        <w:t xml:space="preserve">ыться следующее окно </w:t>
      </w:r>
      <w:r w:rsidR="00AB7486">
        <w:t>(рисунок 9</w:t>
      </w:r>
      <w:r>
        <w:t xml:space="preserve">). В нём необходимо нажать на кнопку </w:t>
      </w:r>
      <w:r>
        <w:rPr>
          <w:lang w:val="en-US"/>
        </w:rPr>
        <w:t>import</w:t>
      </w:r>
      <w:r>
        <w:t xml:space="preserve">. После этого начнётся скачивание плагина </w:t>
      </w:r>
      <w:proofErr w:type="spellStart"/>
      <w:r>
        <w:rPr>
          <w:lang w:val="en-US"/>
        </w:rPr>
        <w:t>SteamVR</w:t>
      </w:r>
      <w:proofErr w:type="spellEnd"/>
    </w:p>
    <w:p w:rsidR="007C2EB9" w:rsidRDefault="002E5EE7" w:rsidP="002E5EE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89120" cy="3088680"/>
            <wp:effectExtent l="0" t="0" r="0" b="0"/>
            <wp:docPr id="6" name="Рисунок 6" descr="https://sun9-18.userapi.com/impg/v4wYu0N0hxJ5TfdzLRuuMq-cBBflHKAqIAParw/rjIk68TLMw0.jpg?size=797x561&amp;quality=96&amp;sign=169fc987e8e224498a8e38c7078fd9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8.userapi.com/impg/v4wYu0N0hxJ5TfdzLRuuMq-cBBflHKAqIAParw/rjIk68TLMw0.jpg?size=797x561&amp;quality=96&amp;sign=169fc987e8e224498a8e38c7078fd9e2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16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E7" w:rsidRPr="00155B0C" w:rsidRDefault="00AB7486" w:rsidP="002E5EE7">
      <w:pPr>
        <w:jc w:val="center"/>
      </w:pPr>
      <w:r>
        <w:t>Рисунок 9</w:t>
      </w:r>
      <w:r w:rsidR="002E5EE7">
        <w:t xml:space="preserve"> – Установка </w:t>
      </w:r>
      <w:proofErr w:type="spellStart"/>
      <w:r w:rsidR="002E5EE7">
        <w:rPr>
          <w:lang w:val="en-US"/>
        </w:rPr>
        <w:t>SteamVR</w:t>
      </w:r>
      <w:proofErr w:type="spellEnd"/>
    </w:p>
    <w:p w:rsidR="00AC4D1F" w:rsidRPr="00AC4D1F" w:rsidRDefault="00AC4D1F" w:rsidP="00AC4D1F">
      <w:r>
        <w:t>После установки появится окно</w:t>
      </w:r>
      <w:r w:rsidR="00A376C2">
        <w:t>,</w:t>
      </w:r>
      <w:r w:rsidR="00AB7486">
        <w:t xml:space="preserve"> изображённое на рисунке 10</w:t>
      </w:r>
      <w:r>
        <w:t>. В нём необходимо нажать на кнопку «</w:t>
      </w:r>
      <w:r>
        <w:rPr>
          <w:lang w:val="en-US"/>
        </w:rPr>
        <w:t>Accept</w:t>
      </w:r>
      <w:r w:rsidRPr="00AC4D1F">
        <w:t xml:space="preserve"> </w:t>
      </w:r>
      <w:r>
        <w:rPr>
          <w:lang w:val="en-US"/>
        </w:rPr>
        <w:t>All</w:t>
      </w:r>
      <w:r>
        <w:t>»</w:t>
      </w:r>
      <w:r w:rsidR="00F50B9A">
        <w:t>. В будущем рекомендуется принимать все предложенные настройки.</w:t>
      </w:r>
    </w:p>
    <w:p w:rsidR="007C2EB9" w:rsidRDefault="00AC4D1F" w:rsidP="00A376C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16372" cy="3315694"/>
            <wp:effectExtent l="0" t="0" r="0" b="0"/>
            <wp:docPr id="7" name="Рисунок 7" descr="https://sun9-41.userapi.com/impg/6_sFVk3lO5ZadW0zBJKqZXrnuSGu10YSk2P3Ew/mv3qV_OWxqM.jpg?size=809x636&amp;quality=96&amp;sign=f0a1a2d3ada941b65e9a1fba7b07d9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1.userapi.com/impg/6_sFVk3lO5ZadW0zBJKqZXrnuSGu10YSk2P3Ew/mv3qV_OWxqM.jpg?size=809x636&amp;quality=96&amp;sign=f0a1a2d3ada941b65e9a1fba7b07d9ca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32" cy="333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26" w:rsidRDefault="00AB7486" w:rsidP="00B92CA6">
      <w:pPr>
        <w:jc w:val="center"/>
      </w:pPr>
      <w:r>
        <w:t>Рисунок 10</w:t>
      </w:r>
      <w:r w:rsidR="00AC4D1F">
        <w:t xml:space="preserve"> – </w:t>
      </w:r>
      <w:r w:rsidR="00A376C2">
        <w:t xml:space="preserve">Рекомендуемые настройки </w:t>
      </w:r>
      <w:proofErr w:type="spellStart"/>
      <w:r w:rsidR="00A376C2">
        <w:rPr>
          <w:lang w:val="en-US"/>
        </w:rPr>
        <w:t>SteamVR</w:t>
      </w:r>
      <w:proofErr w:type="spellEnd"/>
    </w:p>
    <w:p w:rsidR="00B54695" w:rsidRDefault="00E02D4A" w:rsidP="00E02D4A">
      <w:r>
        <w:lastRenderedPageBreak/>
        <w:t>Необходимо у</w:t>
      </w:r>
      <w:r w:rsidR="00B54695">
        <w:t>далить объект «Основная камера»</w:t>
      </w:r>
      <w:r>
        <w:t>, после чего перетащить</w:t>
      </w:r>
      <w:r w:rsidR="00B54695">
        <w:t xml:space="preserve"> </w:t>
      </w:r>
      <w:proofErr w:type="spellStart"/>
      <w:r w:rsidR="00B54695">
        <w:t>префаб</w:t>
      </w:r>
      <w:proofErr w:type="spellEnd"/>
      <w:r w:rsidR="00B54695">
        <w:t xml:space="preserve"> «</w:t>
      </w:r>
      <w:proofErr w:type="spellStart"/>
      <w:r>
        <w:t>Player</w:t>
      </w:r>
      <w:proofErr w:type="spellEnd"/>
      <w:r>
        <w:t xml:space="preserve">» из </w:t>
      </w:r>
      <w:proofErr w:type="spellStart"/>
      <w:r>
        <w:t>Core</w:t>
      </w:r>
      <w:proofErr w:type="spellEnd"/>
      <w:r>
        <w:t xml:space="preserve"> / </w:t>
      </w:r>
      <w:proofErr w:type="spellStart"/>
      <w:r>
        <w:t>Prefabs</w:t>
      </w:r>
      <w:proofErr w:type="spellEnd"/>
      <w:r>
        <w:t xml:space="preserve"> в</w:t>
      </w:r>
      <w:r w:rsidR="00B54695">
        <w:t xml:space="preserve"> сцену</w:t>
      </w:r>
      <w:r w:rsidR="003A56AC" w:rsidRPr="003A56AC">
        <w:t xml:space="preserve"> </w:t>
      </w:r>
      <w:r w:rsidR="0010389D">
        <w:t>(Рисунок 11</w:t>
      </w:r>
      <w:r w:rsidR="003A56AC">
        <w:t>)</w:t>
      </w:r>
      <w:r w:rsidR="00B54695">
        <w:t xml:space="preserve">. Этот </w:t>
      </w:r>
      <w:proofErr w:type="spellStart"/>
      <w:r w:rsidR="00B54695">
        <w:t>префаб</w:t>
      </w:r>
      <w:proofErr w:type="spellEnd"/>
      <w:r w:rsidR="00B54695">
        <w:t xml:space="preserve"> устанавливает основной компонент </w:t>
      </w:r>
      <w:proofErr w:type="spellStart"/>
      <w:r w:rsidR="00B54695">
        <w:t>Player</w:t>
      </w:r>
      <w:proofErr w:type="spellEnd"/>
      <w:r w:rsidR="00B54695">
        <w:t xml:space="preserve"> и </w:t>
      </w:r>
      <w:r>
        <w:t xml:space="preserve">его </w:t>
      </w:r>
      <w:r w:rsidR="00B54695">
        <w:t xml:space="preserve">руки. Он также подключается ко всем необходимым действиям ввода </w:t>
      </w:r>
      <w:proofErr w:type="spellStart"/>
      <w:r w:rsidR="00B54695">
        <w:t>SteamVR</w:t>
      </w:r>
      <w:proofErr w:type="spellEnd"/>
      <w:r w:rsidR="00B54695">
        <w:t>.</w:t>
      </w:r>
    </w:p>
    <w:p w:rsidR="00E02D4A" w:rsidRDefault="00E02D4A" w:rsidP="00E02D4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43626"/>
            <wp:effectExtent l="0" t="0" r="3175" b="0"/>
            <wp:docPr id="9" name="Рисунок 9" descr="https://sun9-68.userapi.com/impg/Drf4RH_zoRBuE7v92emShtYWGj8MkyLYuSZhJw/DL7ZqS95VrU.jpg?size=850x164&amp;quality=96&amp;sign=e66208bf7b293e4183bdd6e8e4f073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68.userapi.com/impg/Drf4RH_zoRBuE7v92emShtYWGj8MkyLYuSZhJw/DL7ZqS95VrU.jpg?size=850x164&amp;quality=96&amp;sign=e66208bf7b293e4183bdd6e8e4f073cb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D4A" w:rsidRDefault="0010389D" w:rsidP="00E02D4A">
      <w:pPr>
        <w:ind w:firstLine="0"/>
        <w:jc w:val="center"/>
      </w:pPr>
      <w:r>
        <w:t>Рисунок 11</w:t>
      </w:r>
      <w:r w:rsidR="00E02D4A">
        <w:t xml:space="preserve"> – Объект «</w:t>
      </w:r>
      <w:r w:rsidR="00E02D4A">
        <w:rPr>
          <w:lang w:val="en-US"/>
        </w:rPr>
        <w:t>Player</w:t>
      </w:r>
      <w:r w:rsidR="00E02D4A">
        <w:t>»</w:t>
      </w:r>
    </w:p>
    <w:p w:rsidR="0010389D" w:rsidRPr="00155B0C" w:rsidRDefault="0010389D" w:rsidP="00E02D4A">
      <w:pPr>
        <w:ind w:firstLine="0"/>
        <w:jc w:val="center"/>
      </w:pPr>
    </w:p>
    <w:p w:rsidR="00544A4F" w:rsidRDefault="00544A4F" w:rsidP="00B91154">
      <w:r>
        <w:rPr>
          <w:lang w:val="en-US"/>
        </w:rPr>
        <w:t>Unity</w:t>
      </w:r>
      <w:r>
        <w:t xml:space="preserve"> </w:t>
      </w:r>
      <w:r w:rsidR="00716109">
        <w:t>нужно будет создать дополнительные файлы</w:t>
      </w:r>
      <w:r w:rsidR="00716109" w:rsidRPr="00716109">
        <w:t>,</w:t>
      </w:r>
      <w:r w:rsidR="00716109">
        <w:t xml:space="preserve"> появятся всплывающие окна</w:t>
      </w:r>
      <w:r w:rsidR="00716109" w:rsidRPr="00716109">
        <w:t>,</w:t>
      </w:r>
      <w:r w:rsidR="0010389D">
        <w:t xml:space="preserve"> изображенные на рисунке 12 и 13</w:t>
      </w:r>
      <w:r w:rsidR="00716109">
        <w:t>. Необходимо одобрить данные действия</w:t>
      </w:r>
    </w:p>
    <w:p w:rsidR="003A56AC" w:rsidRDefault="003A56AC" w:rsidP="003A56A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34485" cy="1772920"/>
            <wp:effectExtent l="0" t="0" r="0" b="0"/>
            <wp:docPr id="10" name="Рисунок 10" descr="https://sun9-6.userapi.com/impg/TqdHdLz_z0ufDAr_vlb_-YrWwvPf2i2Y4wwq-g/cipwyn4JAI0.jpg?size=434x186&amp;quality=96&amp;sign=df369314ef7037d3e99647261f50ab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.userapi.com/impg/TqdHdLz_z0ufDAr_vlb_-YrWwvPf2i2Y4wwq-g/cipwyn4JAI0.jpg?size=434x186&amp;quality=96&amp;sign=df369314ef7037d3e99647261f50aba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6AC" w:rsidRDefault="0010389D" w:rsidP="003A56AC">
      <w:pPr>
        <w:ind w:firstLine="0"/>
        <w:jc w:val="center"/>
      </w:pPr>
      <w:r>
        <w:t>Рисунок 12</w:t>
      </w:r>
      <w:r w:rsidR="003A56AC">
        <w:t xml:space="preserve"> – </w:t>
      </w:r>
      <w:r w:rsidR="006F5EBD">
        <w:t xml:space="preserve">Согласие на создание тестового файла  </w:t>
      </w:r>
    </w:p>
    <w:p w:rsidR="006F5EBD" w:rsidRDefault="006F5EBD" w:rsidP="003A56AC">
      <w:pPr>
        <w:ind w:firstLine="0"/>
        <w:jc w:val="center"/>
      </w:pPr>
    </w:p>
    <w:p w:rsidR="00716109" w:rsidRDefault="00716109" w:rsidP="003A56A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64990" cy="1979930"/>
            <wp:effectExtent l="0" t="0" r="0" b="1270"/>
            <wp:docPr id="11" name="Рисунок 11" descr="https://sun9-46.userapi.com/impg/7P7vvGemENmogmRbbAR0o53BwcAtKtbkrZZp9w/tQx338KkNhE.jpg?size=458x208&amp;quality=96&amp;sign=50121b9609e68f2a9f48f59176e8e7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46.userapi.com/impg/7P7vvGemENmogmRbbAR0o53BwcAtKtbkrZZp9w/tQx338KkNhE.jpg?size=458x208&amp;quality=96&amp;sign=50121b9609e68f2a9f48f59176e8e7fa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09" w:rsidRDefault="0010389D" w:rsidP="0010389D">
      <w:pPr>
        <w:ind w:firstLine="0"/>
        <w:jc w:val="center"/>
      </w:pPr>
      <w:r>
        <w:t>Рисунок 13</w:t>
      </w:r>
      <w:r w:rsidR="00716109">
        <w:t xml:space="preserve"> –</w:t>
      </w:r>
      <w:r w:rsidR="006F5EBD">
        <w:t xml:space="preserve"> Согласие на </w:t>
      </w:r>
      <w:r w:rsidR="00F4561C">
        <w:t>отображение окна</w:t>
      </w:r>
      <w:r w:rsidR="006F5EBD">
        <w:t xml:space="preserve"> </w:t>
      </w:r>
      <w:proofErr w:type="spellStart"/>
      <w:r w:rsidR="006F5EBD">
        <w:rPr>
          <w:lang w:val="en-US"/>
        </w:rPr>
        <w:t>SteamVR</w:t>
      </w:r>
      <w:proofErr w:type="spellEnd"/>
      <w:r w:rsidR="006F5EBD" w:rsidRPr="006F5EBD">
        <w:t xml:space="preserve"> </w:t>
      </w:r>
      <w:r w:rsidR="006F5EBD">
        <w:rPr>
          <w:lang w:val="en-US"/>
        </w:rPr>
        <w:t>Input</w:t>
      </w:r>
    </w:p>
    <w:p w:rsidR="00F4561C" w:rsidRDefault="00F4561C" w:rsidP="00F4561C">
      <w:pPr>
        <w:ind w:firstLine="0"/>
      </w:pPr>
      <w:r>
        <w:lastRenderedPageBreak/>
        <w:t xml:space="preserve">После принятия всех согласий появится окно </w:t>
      </w:r>
      <w:proofErr w:type="spellStart"/>
      <w:r>
        <w:rPr>
          <w:lang w:val="en-US"/>
        </w:rPr>
        <w:t>SteamVR</w:t>
      </w:r>
      <w:proofErr w:type="spellEnd"/>
      <w:r w:rsidRPr="006F5EBD">
        <w:t xml:space="preserve"> </w:t>
      </w:r>
      <w:r>
        <w:rPr>
          <w:lang w:val="en-US"/>
        </w:rPr>
        <w:t>Input</w:t>
      </w:r>
      <w:r w:rsidR="0010389D">
        <w:t xml:space="preserve"> (Рисунок 14</w:t>
      </w:r>
      <w:r>
        <w:t>). В нём необходимо нажать на кнопку «</w:t>
      </w:r>
      <w:r w:rsidR="00484FB3">
        <w:rPr>
          <w:lang w:val="en-US"/>
        </w:rPr>
        <w:t>Save</w:t>
      </w:r>
      <w:r w:rsidR="00484FB3" w:rsidRPr="000A6D32">
        <w:t xml:space="preserve"> </w:t>
      </w:r>
      <w:r w:rsidR="00484FB3">
        <w:rPr>
          <w:lang w:val="en-US"/>
        </w:rPr>
        <w:t>and</w:t>
      </w:r>
      <w:r w:rsidR="00484FB3" w:rsidRPr="000A6D32">
        <w:t xml:space="preserve"> </w:t>
      </w:r>
      <w:r w:rsidR="00484FB3">
        <w:rPr>
          <w:lang w:val="en-US"/>
        </w:rPr>
        <w:t>generate</w:t>
      </w:r>
      <w:r>
        <w:t>»</w:t>
      </w:r>
    </w:p>
    <w:p w:rsidR="00716109" w:rsidRDefault="00F4561C" w:rsidP="00F4561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8337" cy="4691269"/>
            <wp:effectExtent l="0" t="0" r="0" b="0"/>
            <wp:docPr id="12" name="Рисунок 12" descr="https://sun9-22.userapi.com/impg/mNafk3siCi50EuDuD3QTTJa3AQ77t0AD-QORfg/vxk8wgvZWFM.jpg?size=576x610&amp;quality=96&amp;sign=9b8e2fa6a58f5a0c4e3372f87f5710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22.userapi.com/impg/mNafk3siCi50EuDuD3QTTJa3AQ77t0AD-QORfg/vxk8wgvZWFM.jpg?size=576x610&amp;quality=96&amp;sign=9b8e2fa6a58f5a0c4e3372f87f571087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18" cy="47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FB3" w:rsidRPr="00155B0C" w:rsidRDefault="0010389D" w:rsidP="00484FB3">
      <w:pPr>
        <w:ind w:firstLine="0"/>
        <w:jc w:val="center"/>
      </w:pPr>
      <w:r>
        <w:t>Рисунок 14</w:t>
      </w:r>
      <w:r w:rsidR="00484FB3">
        <w:t xml:space="preserve"> – Окно </w:t>
      </w:r>
      <w:proofErr w:type="spellStart"/>
      <w:r w:rsidR="00484FB3">
        <w:rPr>
          <w:lang w:val="en-US"/>
        </w:rPr>
        <w:t>SteamVR</w:t>
      </w:r>
      <w:proofErr w:type="spellEnd"/>
      <w:r w:rsidR="00484FB3" w:rsidRPr="006F5EBD">
        <w:t xml:space="preserve"> </w:t>
      </w:r>
      <w:r w:rsidR="00484FB3">
        <w:rPr>
          <w:lang w:val="en-US"/>
        </w:rPr>
        <w:t>Input</w:t>
      </w:r>
    </w:p>
    <w:p w:rsidR="00484FB3" w:rsidRPr="00155B0C" w:rsidRDefault="00484FB3" w:rsidP="00484FB3">
      <w:pPr>
        <w:ind w:firstLine="0"/>
      </w:pPr>
    </w:p>
    <w:p w:rsidR="00B54695" w:rsidRDefault="003A56AC" w:rsidP="00B54695">
      <w:r>
        <w:t>После данных действий станет доступна сцена</w:t>
      </w:r>
      <w:r w:rsidR="00B54695">
        <w:t xml:space="preserve"> в гарнитуре вместе с отслеживаемыми в ней контроллерами.</w:t>
      </w:r>
    </w:p>
    <w:p w:rsidR="00B91154" w:rsidRDefault="00B91154" w:rsidP="00A025EA">
      <w:pPr>
        <w:spacing w:line="259" w:lineRule="auto"/>
        <w:ind w:firstLine="0"/>
        <w:contextualSpacing w:val="0"/>
        <w:jc w:val="left"/>
      </w:pPr>
      <w:r>
        <w:br w:type="page"/>
      </w:r>
    </w:p>
    <w:p w:rsidR="00A025EA" w:rsidRPr="00A025EA" w:rsidRDefault="00A025EA" w:rsidP="00A025EA">
      <w:pPr>
        <w:spacing w:line="259" w:lineRule="auto"/>
        <w:ind w:firstLine="0"/>
        <w:contextualSpacing w:val="0"/>
        <w:jc w:val="left"/>
      </w:pPr>
      <w:r>
        <w:lastRenderedPageBreak/>
        <w:t xml:space="preserve">На следующем шаге необходимо на сцену добавить объекты </w:t>
      </w:r>
      <w:r>
        <w:rPr>
          <w:lang w:val="en-US"/>
        </w:rPr>
        <w:t>Plane</w:t>
      </w:r>
      <w:r w:rsidRPr="00A025EA">
        <w:t xml:space="preserve"> </w:t>
      </w:r>
      <w:r>
        <w:t xml:space="preserve">и </w:t>
      </w:r>
      <w:r>
        <w:rPr>
          <w:lang w:val="en-US"/>
        </w:rPr>
        <w:t>Cube</w:t>
      </w:r>
      <w:r w:rsidR="0010389D">
        <w:t xml:space="preserve"> (Рисунок 15</w:t>
      </w:r>
      <w:r>
        <w:t>)</w:t>
      </w:r>
      <w:r w:rsidRPr="00A025EA">
        <w:t xml:space="preserve">. </w:t>
      </w:r>
    </w:p>
    <w:p w:rsidR="00A025EA" w:rsidRDefault="00B91154" w:rsidP="00A025E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2689" cy="2393898"/>
            <wp:effectExtent l="0" t="0" r="0" b="6985"/>
            <wp:docPr id="4" name="Рисунок 4" descr="https://sun9-4.userapi.com/impg/ciC5UGf1gyV1T63C464YkM21eJ4k5TixcMOmtw/dxHDYGIEI6o.jpg?size=1091x511&amp;quality=96&amp;sign=e04336ccbd138e78759d8a73b1bd5d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.userapi.com/impg/ciC5UGf1gyV1T63C464YkM21eJ4k5TixcMOmtw/dxHDYGIEI6o.jpg?size=1091x511&amp;quality=96&amp;sign=e04336ccbd138e78759d8a73b1bd5da9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54" cy="239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EA" w:rsidRPr="00A025EA" w:rsidRDefault="0010389D" w:rsidP="00A025EA">
      <w:pPr>
        <w:jc w:val="center"/>
      </w:pPr>
      <w:r>
        <w:t>Рисунок 15</w:t>
      </w:r>
      <w:r w:rsidR="00A025EA">
        <w:t xml:space="preserve"> – Объекты </w:t>
      </w:r>
      <w:r w:rsidR="00A025EA">
        <w:rPr>
          <w:lang w:val="en-US"/>
        </w:rPr>
        <w:t>Cube</w:t>
      </w:r>
      <w:r w:rsidR="00A025EA" w:rsidRPr="00A025EA">
        <w:t xml:space="preserve"> </w:t>
      </w:r>
      <w:r w:rsidR="00A025EA">
        <w:t xml:space="preserve">и </w:t>
      </w:r>
      <w:r w:rsidR="00A025EA">
        <w:rPr>
          <w:lang w:val="en-US"/>
        </w:rPr>
        <w:t>Plane</w:t>
      </w:r>
      <w:r w:rsidR="00A025EA" w:rsidRPr="00A025EA">
        <w:t xml:space="preserve"> </w:t>
      </w:r>
      <w:r w:rsidR="00A025EA">
        <w:t>на сцене</w:t>
      </w:r>
    </w:p>
    <w:p w:rsidR="00BE4F4A" w:rsidRDefault="00BE4F4A" w:rsidP="0010389D">
      <w:pPr>
        <w:ind w:firstLine="0"/>
      </w:pPr>
    </w:p>
    <w:p w:rsidR="00B54695" w:rsidRDefault="006E24E3" w:rsidP="00B54695">
      <w:r>
        <w:t>Добавив</w:t>
      </w:r>
      <w:r w:rsidR="00B54695">
        <w:t xml:space="preserve"> компонент «</w:t>
      </w:r>
      <w:proofErr w:type="spellStart"/>
      <w:r>
        <w:rPr>
          <w:lang w:val="en-US"/>
        </w:rPr>
        <w:t>Interactable</w:t>
      </w:r>
      <w:proofErr w:type="spellEnd"/>
      <w:r>
        <w:t>» (Р</w:t>
      </w:r>
      <w:r w:rsidR="0010389D">
        <w:t>исунок 16</w:t>
      </w:r>
      <w:r>
        <w:t>) к любому объекту в сцене,</w:t>
      </w:r>
      <w:r w:rsidR="00B54695">
        <w:t xml:space="preserve"> </w:t>
      </w:r>
      <w:r>
        <w:t xml:space="preserve">игрок сможет взаимодействовать с этим объектом </w:t>
      </w:r>
      <w:r w:rsidR="00B54695">
        <w:t xml:space="preserve">(См. Пример использования </w:t>
      </w:r>
      <w:proofErr w:type="spellStart"/>
      <w:r w:rsidR="00B54695">
        <w:t>Samples</w:t>
      </w:r>
      <w:proofErr w:type="spellEnd"/>
      <w:r>
        <w:t>/</w:t>
      </w:r>
      <w:proofErr w:type="spellStart"/>
      <w:r>
        <w:t>Scripts</w:t>
      </w:r>
      <w:proofErr w:type="spellEnd"/>
      <w:r>
        <w:t>/</w:t>
      </w:r>
      <w:proofErr w:type="spellStart"/>
      <w:r w:rsidR="00B54695">
        <w:t>InteractableExample.cs</w:t>
      </w:r>
      <w:proofErr w:type="spellEnd"/>
      <w:r w:rsidR="00B54695">
        <w:t>)</w:t>
      </w:r>
    </w:p>
    <w:p w:rsidR="006E24E3" w:rsidRDefault="006E24E3" w:rsidP="006E24E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61565" cy="4079019"/>
            <wp:effectExtent l="0" t="0" r="0" b="0"/>
            <wp:docPr id="13" name="Рисунок 13" descr="https://sun9-68.userapi.com/impg/iFZmUPCcvPL8AkOAqG_e9YDAYqg6jKlTAT7aMg/PQ0mMlI4d-U.jpg?size=449x619&amp;quality=96&amp;sign=2ce00bdee07e8cbc82907d49720a3a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8.userapi.com/impg/iFZmUPCcvPL8AkOAqG_e9YDAYqg6jKlTAT7aMg/PQ0mMlI4d-U.jpg?size=449x619&amp;quality=96&amp;sign=2ce00bdee07e8cbc82907d49720a3aac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91" cy="412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E3" w:rsidRPr="00D21806" w:rsidRDefault="006E24E3" w:rsidP="00D21806">
      <w:pPr>
        <w:jc w:val="center"/>
      </w:pPr>
      <w:r>
        <w:t>Р</w:t>
      </w:r>
      <w:r w:rsidR="0010389D">
        <w:t>исунок 16</w:t>
      </w:r>
      <w:r>
        <w:t xml:space="preserve"> – Компонент </w:t>
      </w:r>
      <w:proofErr w:type="spellStart"/>
      <w:r>
        <w:rPr>
          <w:lang w:val="en-US"/>
        </w:rPr>
        <w:t>Interactable</w:t>
      </w:r>
      <w:proofErr w:type="spellEnd"/>
    </w:p>
    <w:p w:rsidR="00E83304" w:rsidRDefault="00E83304" w:rsidP="00B54695">
      <w:r>
        <w:lastRenderedPageBreak/>
        <w:t>Чтобы объект можно было брать и кидать (Р</w:t>
      </w:r>
      <w:r w:rsidR="00D21806">
        <w:t>исунок 17</w:t>
      </w:r>
      <w:r>
        <w:t xml:space="preserve">) необходимо добавить компонент </w:t>
      </w:r>
      <w:proofErr w:type="spellStart"/>
      <w:r>
        <w:t>Throwable</w:t>
      </w:r>
      <w:proofErr w:type="spellEnd"/>
      <w:r>
        <w:t xml:space="preserve"> к объекту.</w:t>
      </w:r>
    </w:p>
    <w:p w:rsidR="00E83304" w:rsidRDefault="00E83304" w:rsidP="00E8330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52446" cy="2439801"/>
            <wp:effectExtent l="0" t="0" r="0" b="0"/>
            <wp:docPr id="14" name="Рисунок 14" descr="https://sun9-28.userapi.com/impg/y5rHNTCsu8kwcs9OI8DPaXSS8ZUuAStRKuRt7Q/GIMJsDP4ZEU.jpg?size=1088x515&amp;quality=96&amp;sign=64304fdf2eb4901fb82c3ad9573b53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28.userapi.com/impg/y5rHNTCsu8kwcs9OI8DPaXSS8ZUuAStRKuRt7Q/GIMJsDP4ZEU.jpg?size=1088x515&amp;quality=96&amp;sign=64304fdf2eb4901fb82c3ad9573b53fe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30" cy="24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04" w:rsidRDefault="00E83304" w:rsidP="00E83304">
      <w:pPr>
        <w:jc w:val="center"/>
      </w:pPr>
      <w:r>
        <w:t>Р</w:t>
      </w:r>
      <w:r w:rsidR="00D21806">
        <w:t>исунок 17</w:t>
      </w:r>
      <w:r>
        <w:t xml:space="preserve"> – Бросок кубика</w:t>
      </w:r>
    </w:p>
    <w:p w:rsidR="00E83304" w:rsidRDefault="00E83304" w:rsidP="00D21806">
      <w:pPr>
        <w:ind w:firstLine="0"/>
      </w:pPr>
    </w:p>
    <w:p w:rsidR="00E83304" w:rsidRDefault="00F125C4" w:rsidP="00F125C4">
      <w:r>
        <w:t xml:space="preserve">Чтобы задать вид руки, который должен отображаться при взаимодействии с объектом, нужно добавить к нему компонент </w:t>
      </w:r>
      <w:proofErr w:type="spellStart"/>
      <w:r>
        <w:t>Skeleton</w:t>
      </w:r>
      <w:proofErr w:type="spellEnd"/>
      <w:r>
        <w:t xml:space="preserve"> </w:t>
      </w:r>
      <w:proofErr w:type="spellStart"/>
      <w:r>
        <w:t>Poser</w:t>
      </w:r>
      <w:proofErr w:type="spellEnd"/>
      <w:r w:rsidRPr="00F125C4">
        <w:t xml:space="preserve">. </w:t>
      </w:r>
      <w:proofErr w:type="gramStart"/>
      <w:r>
        <w:t>Объект</w:t>
      </w:r>
      <w:proofErr w:type="gramEnd"/>
      <w:r>
        <w:t xml:space="preserve"> к которому добавляется </w:t>
      </w:r>
      <w:r>
        <w:rPr>
          <w:lang w:val="en-US"/>
        </w:rPr>
        <w:t>Skeleton</w:t>
      </w:r>
      <w:r w:rsidRPr="00F125C4">
        <w:t xml:space="preserve"> </w:t>
      </w:r>
      <w:r>
        <w:rPr>
          <w:lang w:val="en-US"/>
        </w:rPr>
        <w:t>Poser</w:t>
      </w:r>
      <w:r w:rsidRPr="00F125C4">
        <w:t xml:space="preserve"> </w:t>
      </w:r>
      <w:r>
        <w:t xml:space="preserve">должен содержать компонент </w:t>
      </w:r>
      <w:proofErr w:type="spellStart"/>
      <w:r>
        <w:rPr>
          <w:lang w:val="en-US"/>
        </w:rPr>
        <w:t>Interactable</w:t>
      </w:r>
      <w:proofErr w:type="spellEnd"/>
      <w:r w:rsidRPr="00F125C4">
        <w:t>.</w:t>
      </w:r>
    </w:p>
    <w:p w:rsidR="00F125C4" w:rsidRPr="00F125C4" w:rsidRDefault="00C32FD5" w:rsidP="00C32FD5">
      <w:r>
        <w:t xml:space="preserve">Чтобы добавить телепортацию на сцену, необходимо перетащить </w:t>
      </w:r>
      <w:proofErr w:type="spellStart"/>
      <w:r>
        <w:t>префаб</w:t>
      </w:r>
      <w:proofErr w:type="spellEnd"/>
      <w:r>
        <w:t xml:space="preserve"> </w:t>
      </w:r>
      <w:proofErr w:type="spellStart"/>
      <w:r>
        <w:t>Teleporting</w:t>
      </w:r>
      <w:proofErr w:type="spellEnd"/>
      <w:r>
        <w:t xml:space="preserve"> из </w:t>
      </w:r>
      <w:proofErr w:type="spellStart"/>
      <w:r>
        <w:t>Teleport</w:t>
      </w:r>
      <w:proofErr w:type="spellEnd"/>
      <w:r>
        <w:t>/</w:t>
      </w:r>
      <w:proofErr w:type="spellStart"/>
      <w:r>
        <w:t>Prefabs</w:t>
      </w:r>
      <w:proofErr w:type="spellEnd"/>
      <w:r>
        <w:t xml:space="preserve"> (Р</w:t>
      </w:r>
      <w:r w:rsidR="00D21806">
        <w:t>исунок 18</w:t>
      </w:r>
      <w:r>
        <w:t>) на сцену. Это настроит всю логику телепорта.</w:t>
      </w:r>
    </w:p>
    <w:p w:rsidR="00F125C4" w:rsidRDefault="00F125C4" w:rsidP="00F125C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88400" cy="1836751"/>
            <wp:effectExtent l="0" t="0" r="0" b="0"/>
            <wp:docPr id="15" name="Рисунок 15" descr="https://sun9-75.userapi.com/impg/WmQTN8hwy2FwqRduge0CUqaTl9ZnX4BdAcs9Ig/UwkKZi76fV0.jpg?size=396x169&amp;quality=96&amp;sign=cc57c7459074869f4ece2db16ea7c3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5.userapi.com/impg/WmQTN8hwy2FwqRduge0CUqaTl9ZnX4BdAcs9Ig/UwkKZi76fV0.jpg?size=396x169&amp;quality=96&amp;sign=cc57c7459074869f4ece2db16ea7c3dd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64" cy="18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5C4" w:rsidRDefault="00F125C4" w:rsidP="00F125C4">
      <w:pPr>
        <w:jc w:val="center"/>
      </w:pPr>
      <w:r>
        <w:t xml:space="preserve">Рисунок </w:t>
      </w:r>
      <w:r w:rsidR="00D21806">
        <w:t>18</w:t>
      </w:r>
      <w:r>
        <w:t xml:space="preserve"> – </w:t>
      </w:r>
      <w:proofErr w:type="spellStart"/>
      <w:r>
        <w:t>Префабы</w:t>
      </w:r>
      <w:proofErr w:type="spellEnd"/>
      <w:r>
        <w:t xml:space="preserve"> для телепортации</w:t>
      </w:r>
    </w:p>
    <w:p w:rsidR="00F125C4" w:rsidRPr="00F125C4" w:rsidRDefault="00F125C4" w:rsidP="00F125C4"/>
    <w:p w:rsidR="00801326" w:rsidRDefault="00D01228" w:rsidP="00D01228">
      <w:r>
        <w:lastRenderedPageBreak/>
        <w:t xml:space="preserve">Перетащив несколько </w:t>
      </w:r>
      <w:proofErr w:type="spellStart"/>
      <w:r>
        <w:t>префабов</w:t>
      </w:r>
      <w:proofErr w:type="spellEnd"/>
      <w:r>
        <w:t xml:space="preserve"> </w:t>
      </w:r>
      <w:proofErr w:type="spellStart"/>
      <w:r>
        <w:t>TeleportPoint</w:t>
      </w:r>
      <w:proofErr w:type="spellEnd"/>
      <w:r w:rsidRPr="00D01228">
        <w:t xml:space="preserve"> </w:t>
      </w:r>
      <w:r>
        <w:t xml:space="preserve">из </w:t>
      </w:r>
      <w:proofErr w:type="spellStart"/>
      <w:r>
        <w:t>Teleport</w:t>
      </w:r>
      <w:proofErr w:type="spellEnd"/>
      <w:r>
        <w:t xml:space="preserve"> / </w:t>
      </w:r>
      <w:proofErr w:type="spellStart"/>
      <w:r>
        <w:t>Prefabs</w:t>
      </w:r>
      <w:proofErr w:type="spellEnd"/>
      <w:r>
        <w:t>, у игрока появляется возможность перемещаться на сцене по расставленным точкам (Р</w:t>
      </w:r>
      <w:r w:rsidR="00C555BC">
        <w:t>исунок 19</w:t>
      </w:r>
      <w:r>
        <w:t>)</w:t>
      </w:r>
    </w:p>
    <w:p w:rsidR="00D01228" w:rsidRDefault="00D01228" w:rsidP="00D012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78449" cy="2563176"/>
            <wp:effectExtent l="0" t="0" r="8255" b="8890"/>
            <wp:docPr id="16" name="Рисунок 16" descr="https://sun9-23.userapi.com/impg/F0IjIQNh-bx8cYzBIE2T3eTtgwv8euMDNU5Vzg/aOEXN6DZUNs.jpg?size=1090x510&amp;quality=96&amp;sign=b7e013f5fb27bab023102dc29e86f6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3.userapi.com/impg/F0IjIQNh-bx8cYzBIE2T3eTtgwv8euMDNU5Vzg/aOEXN6DZUNs.jpg?size=1090x510&amp;quality=96&amp;sign=b7e013f5fb27bab023102dc29e86f613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77" cy="25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28" w:rsidRDefault="00D01228" w:rsidP="00D01228">
      <w:pPr>
        <w:jc w:val="center"/>
      </w:pPr>
      <w:r>
        <w:t>Р</w:t>
      </w:r>
      <w:r w:rsidR="00C555BC">
        <w:t>исунок 19</w:t>
      </w:r>
      <w:r>
        <w:t xml:space="preserve"> – Точки для перемещения</w:t>
      </w:r>
    </w:p>
    <w:p w:rsidR="00F6298F" w:rsidRDefault="00F6298F" w:rsidP="00B54695"/>
    <w:p w:rsidR="00F6298F" w:rsidRPr="00166414" w:rsidRDefault="00F6298F" w:rsidP="00F6298F">
      <w:r>
        <w:t xml:space="preserve">Кроме этого к объектам, 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Plane</w:t>
      </w:r>
      <w:r>
        <w:t xml:space="preserve">, можно добавить компонент </w:t>
      </w:r>
      <w:proofErr w:type="spellStart"/>
      <w:r>
        <w:t>TeleportArea</w:t>
      </w:r>
      <w:proofErr w:type="spellEnd"/>
      <w:r>
        <w:t xml:space="preserve"> (Р</w:t>
      </w:r>
      <w:r w:rsidR="00C555BC">
        <w:t>исунок 20</w:t>
      </w:r>
      <w:r>
        <w:t>). С помощью него игрок сможет перемещаться по всему полю</w:t>
      </w:r>
      <w:r w:rsidR="00166414" w:rsidRPr="00166414">
        <w:t xml:space="preserve"> (</w:t>
      </w:r>
      <w:r w:rsidR="00166414">
        <w:t>Р</w:t>
      </w:r>
      <w:r w:rsidR="00C555BC">
        <w:t>исунок 21</w:t>
      </w:r>
      <w:r w:rsidR="00166414" w:rsidRPr="00166414">
        <w:t>)</w:t>
      </w:r>
    </w:p>
    <w:p w:rsidR="00F6298F" w:rsidRDefault="00F6298F" w:rsidP="00F629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36745" cy="1494790"/>
            <wp:effectExtent l="0" t="0" r="1905" b="0"/>
            <wp:docPr id="17" name="Рисунок 17" descr="https://sun9-14.userapi.com/impg/gdfbBFcBTwOoc06Wobjnypb6l0iJbebnalR1Bg/wzRfPGWjH5w.jpg?size=466x157&amp;quality=96&amp;sign=6d748a5cf898e6a04e5c06f89cfa17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4.userapi.com/impg/gdfbBFcBTwOoc06Wobjnypb6l0iJbebnalR1Bg/wzRfPGWjH5w.jpg?size=466x157&amp;quality=96&amp;sign=6d748a5cf898e6a04e5c06f89cfa178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8F" w:rsidRDefault="00F6298F" w:rsidP="00F6298F">
      <w:pPr>
        <w:jc w:val="center"/>
        <w:rPr>
          <w:lang w:val="en-US"/>
        </w:rPr>
      </w:pPr>
      <w:r>
        <w:t>Р</w:t>
      </w:r>
      <w:r w:rsidR="00C555BC">
        <w:t>исунок 20</w:t>
      </w:r>
      <w:r>
        <w:t xml:space="preserve"> – Компонент </w:t>
      </w:r>
      <w:proofErr w:type="spellStart"/>
      <w:r>
        <w:rPr>
          <w:lang w:val="en-US"/>
        </w:rPr>
        <w:t>TeleportArea</w:t>
      </w:r>
      <w:proofErr w:type="spellEnd"/>
    </w:p>
    <w:p w:rsidR="00166414" w:rsidRDefault="00166414" w:rsidP="00F6298F">
      <w:pPr>
        <w:jc w:val="center"/>
        <w:rPr>
          <w:lang w:val="en-US"/>
        </w:rPr>
      </w:pPr>
    </w:p>
    <w:p w:rsidR="00166414" w:rsidRDefault="00166414" w:rsidP="00F629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90985" cy="2487945"/>
            <wp:effectExtent l="0" t="0" r="635" b="7620"/>
            <wp:docPr id="18" name="Рисунок 18" descr="https://sun9-53.userapi.com/impg/8YUGWZuokF6oNavALjCkQFkA-VcGgYDVzDzR3g/OPG8oD_hxJk.jpg?size=1094x505&amp;quality=96&amp;sign=a05660eeb1d7ea8c59bbd45a47147f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3.userapi.com/impg/8YUGWZuokF6oNavALjCkQFkA-VcGgYDVzDzR3g/OPG8oD_hxJk.jpg?size=1094x505&amp;quality=96&amp;sign=a05660eeb1d7ea8c59bbd45a47147f22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89" cy="24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14" w:rsidRPr="00166414" w:rsidRDefault="00166414" w:rsidP="00F6298F">
      <w:pPr>
        <w:jc w:val="center"/>
      </w:pPr>
      <w:r>
        <w:t>Р</w:t>
      </w:r>
      <w:r w:rsidR="00C555BC">
        <w:t>исунок 21</w:t>
      </w:r>
      <w:r>
        <w:t xml:space="preserve"> – </w:t>
      </w:r>
      <w:r>
        <w:rPr>
          <w:lang w:val="en-US"/>
        </w:rPr>
        <w:t>Plane</w:t>
      </w:r>
      <w:r w:rsidRPr="00166414">
        <w:t xml:space="preserve"> </w:t>
      </w:r>
      <w:r>
        <w:t xml:space="preserve">с применённым компонентом </w:t>
      </w:r>
      <w:proofErr w:type="spellStart"/>
      <w:r>
        <w:rPr>
          <w:lang w:val="en-US"/>
        </w:rPr>
        <w:t>TeleportArea</w:t>
      </w:r>
      <w:proofErr w:type="spellEnd"/>
    </w:p>
    <w:p w:rsidR="00E80F3B" w:rsidRPr="00C555BC" w:rsidRDefault="00E80F3B" w:rsidP="003473D1">
      <w:pPr>
        <w:spacing w:line="259" w:lineRule="auto"/>
        <w:ind w:firstLine="0"/>
        <w:contextualSpacing w:val="0"/>
        <w:jc w:val="left"/>
      </w:pPr>
      <w:bookmarkStart w:id="0" w:name="_GoBack"/>
      <w:bookmarkEnd w:id="0"/>
    </w:p>
    <w:p w:rsidR="0023767F" w:rsidRDefault="0023767F" w:rsidP="0023767F">
      <w:pPr>
        <w:spacing w:line="259" w:lineRule="auto"/>
        <w:ind w:firstLine="0"/>
        <w:jc w:val="center"/>
        <w:rPr>
          <w:b/>
        </w:rPr>
      </w:pPr>
      <w:r>
        <w:rPr>
          <w:b/>
        </w:rPr>
        <w:t>Порядок выполнения лабораторной работы</w:t>
      </w:r>
    </w:p>
    <w:p w:rsidR="003473D1" w:rsidRDefault="003473D1" w:rsidP="0023767F">
      <w:pPr>
        <w:spacing w:line="259" w:lineRule="auto"/>
        <w:ind w:firstLine="0"/>
        <w:jc w:val="center"/>
        <w:rPr>
          <w:b/>
        </w:rPr>
      </w:pPr>
    </w:p>
    <w:p w:rsidR="00C609AD" w:rsidRDefault="00C609AD" w:rsidP="0023767F">
      <w:pPr>
        <w:spacing w:line="259" w:lineRule="auto"/>
        <w:ind w:firstLine="0"/>
        <w:jc w:val="center"/>
        <w:rPr>
          <w:b/>
        </w:rPr>
      </w:pPr>
    </w:p>
    <w:p w:rsidR="0023767F" w:rsidRDefault="00F7331A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 xml:space="preserve">Установить </w:t>
      </w:r>
      <w:r>
        <w:rPr>
          <w:color w:val="000000"/>
          <w:lang w:val="en-US"/>
        </w:rPr>
        <w:t>HTC</w:t>
      </w:r>
      <w:r w:rsidRPr="00F7331A">
        <w:rPr>
          <w:color w:val="000000"/>
        </w:rPr>
        <w:t xml:space="preserve"> </w:t>
      </w:r>
      <w:r>
        <w:rPr>
          <w:color w:val="000000"/>
          <w:lang w:val="en-US"/>
        </w:rPr>
        <w:t>Vive</w:t>
      </w:r>
      <w:r w:rsidRPr="00F7331A">
        <w:rPr>
          <w:color w:val="000000"/>
        </w:rPr>
        <w:t xml:space="preserve"> </w:t>
      </w:r>
      <w:r>
        <w:rPr>
          <w:color w:val="000000"/>
        </w:rPr>
        <w:t>следуя инструкции</w:t>
      </w:r>
      <w:r w:rsidR="0023767F">
        <w:rPr>
          <w:color w:val="000000"/>
        </w:rPr>
        <w:t>;</w:t>
      </w:r>
    </w:p>
    <w:p w:rsidR="0023767F" w:rsidRDefault="00F7331A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 xml:space="preserve">Установить </w:t>
      </w:r>
      <w:proofErr w:type="spellStart"/>
      <w:r>
        <w:rPr>
          <w:color w:val="000000"/>
          <w:lang w:val="en-US"/>
        </w:rPr>
        <w:t>SteamVR</w:t>
      </w:r>
      <w:proofErr w:type="spellEnd"/>
      <w:r w:rsidR="0023767F">
        <w:rPr>
          <w:color w:val="000000"/>
        </w:rPr>
        <w:t>;</w:t>
      </w:r>
    </w:p>
    <w:p w:rsidR="003473D1" w:rsidRDefault="0023767F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>Протестировать приложение;</w:t>
      </w:r>
    </w:p>
    <w:p w:rsidR="003473D1" w:rsidRDefault="003473D1" w:rsidP="0023767F">
      <w:pPr>
        <w:ind w:firstLine="0"/>
      </w:pPr>
    </w:p>
    <w:p w:rsidR="00C609AD" w:rsidRDefault="0023767F" w:rsidP="003473D1">
      <w:pPr>
        <w:ind w:firstLine="0"/>
        <w:jc w:val="center"/>
        <w:rPr>
          <w:b/>
        </w:rPr>
      </w:pPr>
      <w:r>
        <w:rPr>
          <w:b/>
        </w:rPr>
        <w:t>Содержание отчёта</w:t>
      </w:r>
    </w:p>
    <w:p w:rsidR="003473D1" w:rsidRDefault="003473D1" w:rsidP="003473D1">
      <w:pPr>
        <w:ind w:firstLine="0"/>
        <w:jc w:val="center"/>
        <w:rPr>
          <w:b/>
        </w:rPr>
      </w:pP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Цель работы;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Постановка задачи;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Описание хода выполнения лабораторной работы;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Иллюстрированные материалы по ходу работы (скриншоты);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Выводы по работе;</w:t>
      </w:r>
    </w:p>
    <w:p w:rsidR="0023767F" w:rsidRDefault="0023767F" w:rsidP="0023767F"/>
    <w:p w:rsidR="00C609AD" w:rsidRDefault="0023767F" w:rsidP="003473D1">
      <w:pPr>
        <w:ind w:firstLine="0"/>
        <w:jc w:val="center"/>
        <w:rPr>
          <w:b/>
        </w:rPr>
      </w:pPr>
      <w:r>
        <w:rPr>
          <w:b/>
        </w:rPr>
        <w:t>Контрольные вопросы</w:t>
      </w:r>
    </w:p>
    <w:p w:rsidR="003473D1" w:rsidRDefault="003473D1" w:rsidP="003473D1">
      <w:pPr>
        <w:ind w:firstLine="0"/>
        <w:jc w:val="center"/>
        <w:rPr>
          <w:b/>
        </w:rPr>
      </w:pP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r>
        <w:rPr>
          <w:color w:val="000000"/>
        </w:rPr>
        <w:t xml:space="preserve">Что такое </w:t>
      </w:r>
      <w:r w:rsidR="00B946DB">
        <w:rPr>
          <w:color w:val="000000"/>
        </w:rPr>
        <w:t>Виртуальная реальность</w:t>
      </w:r>
      <w:r>
        <w:rPr>
          <w:color w:val="000000"/>
        </w:rPr>
        <w:t>?</w:t>
      </w:r>
    </w:p>
    <w:p w:rsidR="0023767F" w:rsidRDefault="008B3C86" w:rsidP="00B07498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  <w:lang w:val="en-US"/>
        </w:rPr>
        <w:t>SteamVR</w:t>
      </w:r>
      <w:proofErr w:type="spellEnd"/>
      <w:r w:rsidR="0023767F">
        <w:rPr>
          <w:color w:val="000000"/>
        </w:rPr>
        <w:t>?</w:t>
      </w:r>
    </w:p>
    <w:p w:rsidR="00B07498" w:rsidRPr="00B07498" w:rsidRDefault="00B07498" w:rsidP="00B07498">
      <w:p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</w:p>
    <w:p w:rsidR="0023767F" w:rsidRDefault="0023767F" w:rsidP="0023767F">
      <w:pPr>
        <w:ind w:firstLine="0"/>
        <w:jc w:val="center"/>
        <w:rPr>
          <w:b/>
        </w:rPr>
      </w:pPr>
      <w:r>
        <w:rPr>
          <w:b/>
        </w:rPr>
        <w:lastRenderedPageBreak/>
        <w:t>Список информационных ресурсов</w:t>
      </w:r>
    </w:p>
    <w:p w:rsidR="00C609AD" w:rsidRDefault="00C609AD" w:rsidP="0023767F">
      <w:pPr>
        <w:ind w:firstLine="0"/>
        <w:jc w:val="center"/>
        <w:rPr>
          <w:b/>
        </w:rPr>
      </w:pPr>
    </w:p>
    <w:p w:rsidR="0023767F" w:rsidRPr="00B07498" w:rsidRDefault="00B07498" w:rsidP="00B0749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 w:val="0"/>
        <w:rPr>
          <w:color w:val="000000"/>
        </w:rPr>
      </w:pPr>
      <w:r>
        <w:rPr>
          <w:color w:val="000000"/>
        </w:rPr>
        <w:t xml:space="preserve">Руководство по установке </w:t>
      </w:r>
      <w:r>
        <w:rPr>
          <w:color w:val="000000"/>
          <w:lang w:val="en-US"/>
        </w:rPr>
        <w:t>HTC</w:t>
      </w:r>
      <w:r w:rsidRPr="00B07498">
        <w:rPr>
          <w:color w:val="000000"/>
        </w:rPr>
        <w:t xml:space="preserve"> </w:t>
      </w:r>
      <w:r>
        <w:rPr>
          <w:color w:val="000000"/>
          <w:lang w:val="en-US"/>
        </w:rPr>
        <w:t>Vive</w:t>
      </w:r>
      <w:r w:rsidR="0023767F" w:rsidRPr="00B07498">
        <w:rPr>
          <w:color w:val="000000"/>
        </w:rPr>
        <w:t xml:space="preserve"> [</w:t>
      </w:r>
      <w:r w:rsidR="0023767F">
        <w:rPr>
          <w:color w:val="000000"/>
        </w:rPr>
        <w:t>Электронный</w:t>
      </w:r>
      <w:r w:rsidR="0023767F" w:rsidRPr="00B07498">
        <w:rPr>
          <w:color w:val="000000"/>
        </w:rPr>
        <w:t xml:space="preserve"> </w:t>
      </w:r>
      <w:r w:rsidR="0023767F">
        <w:rPr>
          <w:color w:val="000000"/>
        </w:rPr>
        <w:t>ресурс</w:t>
      </w:r>
      <w:r w:rsidR="0023767F" w:rsidRPr="00B07498">
        <w:rPr>
          <w:color w:val="000000"/>
        </w:rPr>
        <w:t xml:space="preserve">]. – </w:t>
      </w:r>
      <w:r w:rsidR="0023767F">
        <w:rPr>
          <w:color w:val="000000"/>
        </w:rPr>
        <w:t>Режим</w:t>
      </w:r>
      <w:r w:rsidR="0023767F" w:rsidRPr="00B07498">
        <w:rPr>
          <w:color w:val="000000"/>
        </w:rPr>
        <w:t xml:space="preserve"> </w:t>
      </w:r>
      <w:r w:rsidR="0023767F">
        <w:rPr>
          <w:color w:val="000000"/>
        </w:rPr>
        <w:t>доступа</w:t>
      </w:r>
      <w:r w:rsidR="0023767F" w:rsidRPr="00B07498">
        <w:rPr>
          <w:color w:val="000000"/>
        </w:rPr>
        <w:t xml:space="preserve">: </w:t>
      </w:r>
      <w:hyperlink r:id="rId32" w:history="1">
        <w:r w:rsidRPr="0073087C">
          <w:rPr>
            <w:rStyle w:val="af"/>
            <w:lang w:val="en-US"/>
          </w:rPr>
          <w:t>https</w:t>
        </w:r>
        <w:r w:rsidRPr="0073087C">
          <w:rPr>
            <w:rStyle w:val="af"/>
          </w:rPr>
          <w:t>://</w:t>
        </w:r>
        <w:r w:rsidRPr="0073087C">
          <w:rPr>
            <w:rStyle w:val="af"/>
            <w:lang w:val="en-US"/>
          </w:rPr>
          <w:t>support</w:t>
        </w:r>
        <w:r w:rsidRPr="0073087C">
          <w:rPr>
            <w:rStyle w:val="af"/>
          </w:rPr>
          <w:t>.</w:t>
        </w:r>
        <w:proofErr w:type="spellStart"/>
        <w:r w:rsidRPr="0073087C">
          <w:rPr>
            <w:rStyle w:val="af"/>
            <w:lang w:val="en-US"/>
          </w:rPr>
          <w:t>steampowered</w:t>
        </w:r>
        <w:proofErr w:type="spellEnd"/>
        <w:r w:rsidRPr="0073087C">
          <w:rPr>
            <w:rStyle w:val="af"/>
          </w:rPr>
          <w:t>.</w:t>
        </w:r>
        <w:r w:rsidRPr="0073087C">
          <w:rPr>
            <w:rStyle w:val="af"/>
            <w:lang w:val="en-US"/>
          </w:rPr>
          <w:t>com</w:t>
        </w:r>
        <w:r w:rsidRPr="0073087C">
          <w:rPr>
            <w:rStyle w:val="af"/>
          </w:rPr>
          <w:t>/</w:t>
        </w:r>
        <w:proofErr w:type="spellStart"/>
        <w:r w:rsidRPr="0073087C">
          <w:rPr>
            <w:rStyle w:val="af"/>
            <w:lang w:val="en-US"/>
          </w:rPr>
          <w:t>steamvr</w:t>
        </w:r>
        <w:proofErr w:type="spellEnd"/>
        <w:r w:rsidRPr="0073087C">
          <w:rPr>
            <w:rStyle w:val="af"/>
          </w:rPr>
          <w:t>/</w:t>
        </w:r>
        <w:r w:rsidRPr="0073087C">
          <w:rPr>
            <w:rStyle w:val="af"/>
            <w:lang w:val="en-US"/>
          </w:rPr>
          <w:t>HTC</w:t>
        </w:r>
        <w:r w:rsidRPr="0073087C">
          <w:rPr>
            <w:rStyle w:val="af"/>
          </w:rPr>
          <w:t>_</w:t>
        </w:r>
        <w:r w:rsidRPr="0073087C">
          <w:rPr>
            <w:rStyle w:val="af"/>
            <w:lang w:val="en-US"/>
          </w:rPr>
          <w:t>Vive</w:t>
        </w:r>
        <w:r w:rsidRPr="0073087C">
          <w:rPr>
            <w:rStyle w:val="af"/>
          </w:rPr>
          <w:t>/</w:t>
        </w:r>
      </w:hyperlink>
    </w:p>
    <w:p w:rsidR="003F23C2" w:rsidRPr="00B54695" w:rsidRDefault="007767BC" w:rsidP="00B5469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 w:val="0"/>
        <w:rPr>
          <w:color w:val="000000"/>
        </w:rPr>
      </w:pPr>
      <w:r w:rsidRPr="007767BC">
        <w:rPr>
          <w:color w:val="000000"/>
        </w:rPr>
        <w:t>Что такое виртуальная реальность</w:t>
      </w:r>
      <w:r w:rsidR="0023767F">
        <w:rPr>
          <w:color w:val="000000"/>
        </w:rPr>
        <w:t xml:space="preserve"> [Электронный ресурс]. – Режим доступа: </w:t>
      </w:r>
      <w:hyperlink r:id="rId33" w:history="1">
        <w:r w:rsidR="0073087C" w:rsidRPr="0073087C">
          <w:rPr>
            <w:rStyle w:val="af"/>
          </w:rPr>
          <w:t>https://tproger.ru/translations/vr-explained/</w:t>
        </w:r>
      </w:hyperlink>
      <w:r w:rsidR="003F23C2" w:rsidRPr="00B54695">
        <w:rPr>
          <w:color w:val="000000"/>
        </w:rPr>
        <w:br w:type="page"/>
      </w:r>
    </w:p>
    <w:p w:rsidR="003F23C2" w:rsidRDefault="003F23C2" w:rsidP="003F23C2">
      <w:pPr>
        <w:jc w:val="center"/>
        <w:rPr>
          <w:b/>
        </w:rPr>
      </w:pPr>
      <w:r w:rsidRPr="008F42B1">
        <w:rPr>
          <w:b/>
        </w:rPr>
        <w:lastRenderedPageBreak/>
        <w:t>Требования к содержанию и оформлению отчетов</w:t>
      </w:r>
    </w:p>
    <w:p w:rsidR="003F23C2" w:rsidRPr="008F42B1" w:rsidRDefault="003F23C2" w:rsidP="003F23C2">
      <w:pPr>
        <w:jc w:val="center"/>
        <w:rPr>
          <w:b/>
        </w:rPr>
      </w:pPr>
    </w:p>
    <w:p w:rsidR="003F23C2" w:rsidRDefault="003F23C2" w:rsidP="003F23C2">
      <w:r>
        <w:t xml:space="preserve">Отчеты по лабораторным работам оформляются согласно </w:t>
      </w:r>
      <w:proofErr w:type="gramStart"/>
      <w:r>
        <w:t>правилам оформления</w:t>
      </w:r>
      <w:proofErr w:type="gramEnd"/>
      <w:r>
        <w:t xml:space="preserve"> принятым на кафедре, ГОСТам и ЕСКД. </w:t>
      </w:r>
    </w:p>
    <w:p w:rsidR="003F23C2" w:rsidRDefault="003F23C2" w:rsidP="003F23C2">
      <w:r>
        <w:t xml:space="preserve">Основные правила по оформлению отчетной документации: </w:t>
      </w:r>
    </w:p>
    <w:p w:rsidR="003F23C2" w:rsidRDefault="003F23C2" w:rsidP="003F23C2">
      <w:r>
        <w:t xml:space="preserve">Параметры страницы: А4 (21×29,7), ориентация – книжная (допускается использовать альбомную ориентацию страницы для выполнения схем и таблиц). </w:t>
      </w:r>
    </w:p>
    <w:p w:rsidR="003F23C2" w:rsidRDefault="003F23C2" w:rsidP="003F23C2">
      <w:r>
        <w:t xml:space="preserve">Поля: левое – 2.5, верхнее – 1.5, нижнее – 1.5, правое – 1. Нумерация страницы – внизу, справа. </w:t>
      </w:r>
    </w:p>
    <w:p w:rsidR="003F23C2" w:rsidRDefault="003F23C2" w:rsidP="003F23C2">
      <w:r>
        <w:t xml:space="preserve">Нумерация ведется с титульного листа, номер на титульном листе не ставиться. </w:t>
      </w:r>
    </w:p>
    <w:p w:rsidR="003F23C2" w:rsidRDefault="003F23C2" w:rsidP="003F23C2">
      <w:r>
        <w:t xml:space="preserve">Шрифт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 xml:space="preserve">, кегль 14, интервал – одинарный. </w:t>
      </w:r>
    </w:p>
    <w:p w:rsidR="003F23C2" w:rsidRDefault="003F23C2" w:rsidP="003F23C2">
      <w:r>
        <w:t xml:space="preserve">Заголовки разделов: абзацный отступ – 0, выравнивание по центру, шрифт – жирный, нумерация – арабскими цифрами, точка в конце названия раздела не ставиться. </w:t>
      </w:r>
    </w:p>
    <w:p w:rsidR="003F23C2" w:rsidRDefault="003F23C2" w:rsidP="003F23C2">
      <w:r>
        <w:t>Заголовки подразделов (допускается три уровня, например 1.1., 1.1.1.): абзацный отступ – 1.25</w:t>
      </w:r>
      <w:r>
        <w:sym w:font="Symbol" w:char="F0B8"/>
      </w:r>
      <w:r>
        <w:t>1.5, выравнивание по ширине, шрифт – жирный, точка в конце названия подраздела не ставиться.</w:t>
      </w:r>
    </w:p>
    <w:p w:rsidR="003F23C2" w:rsidRDefault="003F23C2" w:rsidP="003F23C2">
      <w:r>
        <w:t xml:space="preserve"> Основной текст: абзацный отступ – 1.25</w:t>
      </w:r>
      <w:r>
        <w:sym w:font="Symbol" w:char="F0B8"/>
      </w:r>
      <w:r>
        <w:t xml:space="preserve">1.5, выравнивание по ширине, шрифт – обычный. </w:t>
      </w:r>
    </w:p>
    <w:p w:rsidR="003F23C2" w:rsidRDefault="003F23C2" w:rsidP="003F23C2">
      <w:r>
        <w:t xml:space="preserve">Нумерация рисунков и таблиц – сквозная внутри раздела (например, в разделе 1 – рис. 1.1., рис.11.2 и т.д., или табл.1.1., табл.1.2. и т.д.). </w:t>
      </w:r>
    </w:p>
    <w:p w:rsidR="003F23C2" w:rsidRDefault="003F23C2" w:rsidP="003F23C2">
      <w:r>
        <w:t xml:space="preserve">Рисунки помещаются после упоминания их в тексте, имеют подпись, размещаемую под рисунком без абзацного отступа, имеющую выравнивание по центру, и точку на конце названия (например, Рис.1.1. Название.). </w:t>
      </w:r>
    </w:p>
    <w:p w:rsidR="003F23C2" w:rsidRDefault="003F23C2" w:rsidP="003F23C2">
      <w:r>
        <w:t>Таблицы размещаются после ссылки на них в тексте. Название приводится над таблицей, без абзацного отступа с выравниванием по центру, без точки на конце названия (</w:t>
      </w:r>
      <w:proofErr w:type="gramStart"/>
      <w:r>
        <w:t>например</w:t>
      </w:r>
      <w:proofErr w:type="gramEnd"/>
      <w:r>
        <w:t xml:space="preserve"> (Таблица 2.2. Название). </w:t>
      </w:r>
    </w:p>
    <w:p w:rsidR="003F23C2" w:rsidRDefault="003F23C2" w:rsidP="003F23C2">
      <w:r>
        <w:lastRenderedPageBreak/>
        <w:t xml:space="preserve">Допускается выносить рисунки и таблицы в Приложения. В этом случае ссылка должна содержать номер приложения (например: рис.1.1. Приложения 1 или </w:t>
      </w:r>
      <w:proofErr w:type="gramStart"/>
      <w:r>
        <w:t>табл.А</w:t>
      </w:r>
      <w:proofErr w:type="gramEnd"/>
      <w:r>
        <w:t>1 Приложения А).</w:t>
      </w:r>
    </w:p>
    <w:p w:rsidR="003F23C2" w:rsidRDefault="003F23C2" w:rsidP="003F23C2">
      <w:r>
        <w:t xml:space="preserve"> Основная часть должна содержать ссылки на используемую литературу или информационные источники, список которых приводится после раздела Выводы и перед Приложениями. Ссылка заключается в квадратные скобки (например – [1], [5,7], [3–6]. </w:t>
      </w:r>
    </w:p>
    <w:p w:rsidR="003F23C2" w:rsidRDefault="003F23C2" w:rsidP="003F23C2">
      <w:r>
        <w:t xml:space="preserve">Приложения нумеруются арабскими цифрами (Приложение 1, Приложение 2) или обозначаются русскими заглавными буквами в порядке их следования (Приложение А, Приложение Б). Слово </w:t>
      </w:r>
      <w:proofErr w:type="gramStart"/>
      <w:r>
        <w:t>Приложение….</w:t>
      </w:r>
      <w:proofErr w:type="gramEnd"/>
      <w:r>
        <w:t xml:space="preserve">выравнивается по правому краю и имеет жирный шрифт. Название приложение располагается на следующей строке, без абзацного отступа, выравнивание по центру, шрифт – жирный. </w:t>
      </w:r>
    </w:p>
    <w:p w:rsidR="003F23C2" w:rsidRPr="00A63E8F" w:rsidRDefault="003F23C2" w:rsidP="003F23C2">
      <w:pPr>
        <w:rPr>
          <w:b/>
        </w:rPr>
      </w:pPr>
      <w:r w:rsidRPr="00A63E8F">
        <w:rPr>
          <w:b/>
        </w:rPr>
        <w:t>По завершению изучения курса у студента должен быть сформировать набор отчетов (Приложение №1), сведенных в единый документ и имеющий единый титульный лист (Приложение №2), на котором отражаются результаты прохождения этапов изучения дисциплины.</w:t>
      </w:r>
    </w:p>
    <w:p w:rsidR="003F23C2" w:rsidRDefault="003F23C2" w:rsidP="003F23C2">
      <w:r>
        <w:t xml:space="preserve"> Каждый раздел этого документа является отчетом по выполнению соответствующей лабораторной работы (обязательные разделы и правила выполнения отчетов представлены в Приложении 1). </w:t>
      </w:r>
    </w:p>
    <w:p w:rsidR="003F23C2" w:rsidRPr="00A63E8F" w:rsidRDefault="003F23C2" w:rsidP="003F23C2">
      <w:pPr>
        <w:rPr>
          <w:b/>
        </w:rPr>
      </w:pPr>
      <w:r w:rsidRPr="00A63E8F">
        <w:rPr>
          <w:b/>
        </w:rPr>
        <w:t xml:space="preserve">Сформированный документ, с отметками о выполнении всех лабораторных работ обязателен для представления на итоговом контроле и является подтверждением о допуске к итоговому контролю. </w:t>
      </w:r>
    </w:p>
    <w:p w:rsidR="003F23C2" w:rsidRDefault="003F23C2" w:rsidP="003F23C2">
      <w:r>
        <w:t xml:space="preserve">К отчету прилагается папка с файлами – результатами выполнения лабораторной работы (данная папка должна так же находится на сетевом диске в папке проектов изучаемой дисциплины), название папки </w:t>
      </w:r>
      <w:proofErr w:type="spellStart"/>
      <w:r>
        <w:t>ГИСиТ_фамилия</w:t>
      </w:r>
      <w:proofErr w:type="spellEnd"/>
      <w:r>
        <w:t xml:space="preserve">. </w:t>
      </w:r>
    </w:p>
    <w:p w:rsidR="003F23C2" w:rsidRDefault="003F23C2" w:rsidP="003F23C2"/>
    <w:p w:rsidR="003F23C2" w:rsidRDefault="003F23C2" w:rsidP="003F23C2"/>
    <w:p w:rsidR="003F23C2" w:rsidRDefault="003F23C2" w:rsidP="003F23C2">
      <w:pPr>
        <w:ind w:firstLine="0"/>
        <w:jc w:val="center"/>
      </w:pPr>
      <w:r w:rsidRPr="00A63E8F">
        <w:rPr>
          <w:b/>
        </w:rPr>
        <w:lastRenderedPageBreak/>
        <w:t>Организация защиты и критерии оценивания выполнения лабораторных работ</w:t>
      </w:r>
    </w:p>
    <w:p w:rsidR="003F23C2" w:rsidRDefault="003F23C2" w:rsidP="003F23C2">
      <w:r>
        <w:t xml:space="preserve">К защите представляется отчет, включающий в себя результаты выполнения лабораторной работы, выполненный согласно правилам и единый титульный лист, на котором отмечаются результаты выполнения заданий. </w:t>
      </w:r>
    </w:p>
    <w:p w:rsidR="003F23C2" w:rsidRDefault="003F23C2" w:rsidP="003F23C2">
      <w:r>
        <w:t xml:space="preserve">К отчетам прилагается электронный носитель, содержащий папки с исполняемыми файлами, файлами отчетов и презентациями (если требуется в задании) созданных в ходе выполнения лабораторных работ. </w:t>
      </w:r>
    </w:p>
    <w:p w:rsidR="003F23C2" w:rsidRDefault="003F23C2" w:rsidP="003F23C2">
      <w:r>
        <w:t xml:space="preserve">На проверку теоретической подготовки, проводимой по контрольным вопросам, отводиться 5–6 минут. </w:t>
      </w:r>
    </w:p>
    <w:p w:rsidR="003F23C2" w:rsidRDefault="003F23C2" w:rsidP="003F23C2">
      <w:r>
        <w:t xml:space="preserve">Степень усвоения теоретического материала оценивается по следующим критериям: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выставляется,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последовательно, четко, связно, обоснованно и безошибочно с использованием принятой терминологии изложен учебный материал, выделены главные положения, ответ подтвержден конкретными примерами, фактами; </w:t>
      </w:r>
    </w:p>
    <w:p w:rsidR="003F23C2" w:rsidRDefault="003F23C2" w:rsidP="003F23C2">
      <w:r>
        <w:sym w:font="Symbol" w:char="F02D"/>
      </w:r>
      <w:r>
        <w:t xml:space="preserve"> самостоятельно и аргументировано сделан анализ, обобщение, выводы, установлены </w:t>
      </w:r>
      <w:proofErr w:type="spellStart"/>
      <w:r>
        <w:t>межпредметные</w:t>
      </w:r>
      <w:proofErr w:type="spellEnd"/>
      <w:r>
        <w:t xml:space="preserve"> (на основе ранее приобретенных знаний) и </w:t>
      </w:r>
      <w:proofErr w:type="spellStart"/>
      <w:r>
        <w:t>внутрипредметные</w:t>
      </w:r>
      <w:proofErr w:type="spellEnd"/>
      <w:r>
        <w:t xml:space="preserve"> связи, творчески применены полученные знания в незнакомой ситуации; </w:t>
      </w:r>
    </w:p>
    <w:p w:rsidR="003F23C2" w:rsidRDefault="003F23C2" w:rsidP="003F23C2">
      <w:r>
        <w:sym w:font="Symbol" w:char="F02D"/>
      </w:r>
      <w:r>
        <w:t xml:space="preserve"> самостоятельно и рационально используются справочные материалы, учебники, дополнительная литература, первоисточники; применяется систему условных обозначений при ведении записей, сопровождающих ответ; используются для доказательства выводы из наблюдений и опытов, ответ подтверждается конкретными примерами; </w:t>
      </w:r>
    </w:p>
    <w:p w:rsidR="003F23C2" w:rsidRDefault="003F23C2" w:rsidP="003F23C2">
      <w:r>
        <w:sym w:font="Symbol" w:char="F02D"/>
      </w:r>
      <w:r>
        <w:t xml:space="preserve"> допускает не более одного недочета, который легко исправляется по требованию преподавателя. </w:t>
      </w:r>
    </w:p>
    <w:p w:rsidR="003F23C2" w:rsidRDefault="003F23C2" w:rsidP="003F23C2"/>
    <w:p w:rsidR="003F23C2" w:rsidRDefault="003F23C2" w:rsidP="003F23C2">
      <w:pPr>
        <w:ind w:firstLine="0"/>
      </w:pPr>
      <w:r>
        <w:lastRenderedPageBreak/>
        <w:sym w:font="Symbol" w:char="F0B7"/>
      </w:r>
      <w:r>
        <w:t xml:space="preserve"> </w:t>
      </w:r>
      <w:r w:rsidRPr="00A63E8F">
        <w:rPr>
          <w:b/>
        </w:rPr>
        <w:t>оценка «хорошо» ставится,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дан полный и правильный ответ на основе изученных теорий; допущены незначительные ошибки и недочеты при воспроизведении изученного материала, определения понятий, неточности при использовании научных терминов или в выводах и обобщениях из наблюдений и опытов; материал излагает в определенной логической последовательности; </w:t>
      </w:r>
    </w:p>
    <w:p w:rsidR="003F23C2" w:rsidRDefault="003F23C2" w:rsidP="003F23C2">
      <w:r>
        <w:sym w:font="Symbol" w:char="F02D"/>
      </w:r>
      <w:r>
        <w:t xml:space="preserve"> самостоятельно выделены главные положения в изученном материале; на основании фактов и примеров проведено обобщение, сделаны выводы, установлены </w:t>
      </w:r>
      <w:proofErr w:type="spellStart"/>
      <w:r>
        <w:t>внутрипредметные</w:t>
      </w:r>
      <w:proofErr w:type="spellEnd"/>
      <w:r>
        <w:t xml:space="preserve"> связи. </w:t>
      </w:r>
    </w:p>
    <w:p w:rsidR="003F23C2" w:rsidRDefault="003F23C2" w:rsidP="003F23C2">
      <w:r>
        <w:sym w:font="Symbol" w:char="F02D"/>
      </w:r>
      <w:r>
        <w:t xml:space="preserve"> допущены одна негрубая ошибку или не более двух недочетов, которые исправлены самостоятельно при требовании или при небольшой помощи преподавателя; в основном усвоил учебный материал. </w:t>
      </w:r>
    </w:p>
    <w:p w:rsidR="003F23C2" w:rsidRPr="00A63E8F" w:rsidRDefault="003F23C2" w:rsidP="003F23C2">
      <w:pPr>
        <w:ind w:firstLine="0"/>
        <w:rPr>
          <w:b/>
        </w:rPr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если: </w:t>
      </w:r>
    </w:p>
    <w:p w:rsidR="003F23C2" w:rsidRDefault="003F23C2" w:rsidP="003F23C2">
      <w:r>
        <w:sym w:font="Symbol" w:char="F02D"/>
      </w:r>
      <w:r>
        <w:t xml:space="preserve"> усвоено основное содержание учебного материала, но имеются пробелы в усвоении материала, не препятствующие дальнейшему изучению; материал излагает </w:t>
      </w:r>
      <w:proofErr w:type="spellStart"/>
      <w:r>
        <w:t>несистематизированно</w:t>
      </w:r>
      <w:proofErr w:type="spellEnd"/>
      <w:r>
        <w:t xml:space="preserve">, фрагментарно, не всегда последовательно; </w:t>
      </w:r>
    </w:p>
    <w:p w:rsidR="003F23C2" w:rsidRDefault="003F23C2" w:rsidP="003F23C2">
      <w:r>
        <w:sym w:font="Symbol" w:char="F02D"/>
      </w:r>
      <w:r>
        <w:t xml:space="preserve"> показана недостаточная </w:t>
      </w:r>
      <w:proofErr w:type="spellStart"/>
      <w:r>
        <w:t>сформированность</w:t>
      </w:r>
      <w:proofErr w:type="spellEnd"/>
      <w:r>
        <w:t xml:space="preserve"> отдельных знаний и умений; выводы и обобщения аргументируются слабо, в них допускаются ошибки; </w:t>
      </w:r>
    </w:p>
    <w:p w:rsidR="003F23C2" w:rsidRDefault="003F23C2" w:rsidP="003F23C2">
      <w:r>
        <w:sym w:font="Symbol" w:char="F02D"/>
      </w:r>
      <w:r>
        <w:t xml:space="preserve"> допущены ошибки и неточности в использовании научной терминологии, даются недостаточно четкие определения понятий; в качестве доказательства не используются выводы и обобщения из наблюдений, фактов, опытов или допущены ошибки при их изложении; </w:t>
      </w:r>
    </w:p>
    <w:p w:rsidR="003F23C2" w:rsidRDefault="003F23C2" w:rsidP="003F23C2">
      <w:r>
        <w:sym w:font="Symbol" w:char="F02D"/>
      </w:r>
      <w:r>
        <w:t xml:space="preserve"> обнаруживается недостаточное понимание отдельных положений при воспроизведении текста учебника (записей, первоисточников) или неполные ответы на вопросы преподавателя, с допущением одной – двух грубых ошибок. </w:t>
      </w:r>
    </w:p>
    <w:p w:rsidR="003F23C2" w:rsidRDefault="003F23C2" w:rsidP="003F23C2"/>
    <w:p w:rsidR="003F23C2" w:rsidRDefault="003F23C2" w:rsidP="003F23C2">
      <w:pPr>
        <w:ind w:firstLine="0"/>
      </w:pPr>
      <w:r w:rsidRPr="00A63E8F">
        <w:rPr>
          <w:b/>
        </w:rPr>
        <w:lastRenderedPageBreak/>
        <w:sym w:font="Symbol" w:char="F0B7"/>
      </w:r>
      <w:r w:rsidRPr="00A63E8F">
        <w:rPr>
          <w:b/>
        </w:rPr>
        <w:t xml:space="preserve"> оценка «неудовлетворительно» ставится,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не усвоено и не раскрыто основное содержание материала; не сделаны выводы и обобщения; </w:t>
      </w:r>
    </w:p>
    <w:p w:rsidR="003F23C2" w:rsidRDefault="003F23C2" w:rsidP="003F23C2">
      <w:r>
        <w:sym w:font="Symbol" w:char="F02D"/>
      </w:r>
      <w:r>
        <w:t xml:space="preserve"> не показано знание и понимание значительной или основной части изученного материала в пределах поставленных вопросов или показаны слабо сформированные и неполные знания и неумение применять их к решению конкретных вопросов и задач по образцу; </w:t>
      </w:r>
    </w:p>
    <w:p w:rsidR="003F23C2" w:rsidRDefault="003F23C2" w:rsidP="003F23C2">
      <w:r>
        <w:sym w:font="Symbol" w:char="F02D"/>
      </w:r>
      <w:r>
        <w:t xml:space="preserve"> при ответе (на один вопрос) допускается более двух грубых ошибок, которые не могут быть исправлены даже при помощи преподавателя;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не даются ответы ни на один их поставленных вопросов. </w:t>
      </w:r>
    </w:p>
    <w:p w:rsidR="003F23C2" w:rsidRDefault="003F23C2" w:rsidP="003F23C2">
      <w:r>
        <w:t xml:space="preserve">Оценка выполнения лабораторных работ проводится по следующим критериям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творчески планирует выполнение работы; </w:t>
      </w:r>
    </w:p>
    <w:p w:rsidR="003F23C2" w:rsidRDefault="003F23C2" w:rsidP="003F23C2">
      <w:r>
        <w:sym w:font="Symbol" w:char="F02D"/>
      </w:r>
      <w:r>
        <w:t xml:space="preserve"> самостоятельно и полностью использует знания программного материала;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правильно и аккуратно выполняет задание; </w:t>
      </w:r>
    </w:p>
    <w:p w:rsidR="003F23C2" w:rsidRDefault="003F23C2" w:rsidP="003F23C2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3F23C2" w:rsidRDefault="003F23C2" w:rsidP="003F23C2">
      <w:r>
        <w:sym w:font="Symbol" w:char="F02D"/>
      </w:r>
      <w:r>
        <w:t xml:space="preserve"> выполнил работу без ошибок и недочетов или допустил не более одного недочета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«хорошо»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правильно планирует выполнение работы; </w:t>
      </w:r>
    </w:p>
    <w:p w:rsidR="003F23C2" w:rsidRDefault="003F23C2" w:rsidP="003F23C2">
      <w:r>
        <w:sym w:font="Symbol" w:char="F02D"/>
      </w:r>
      <w:r>
        <w:t xml:space="preserve"> самостоятельно использует знания программного материала; </w:t>
      </w:r>
    </w:p>
    <w:p w:rsidR="003F23C2" w:rsidRDefault="003F23C2" w:rsidP="003F23C2">
      <w:r>
        <w:sym w:font="Symbol" w:char="F02D"/>
      </w:r>
      <w:r>
        <w:t xml:space="preserve"> в основном правильно и аккуратно выполняет задание; </w:t>
      </w:r>
    </w:p>
    <w:p w:rsidR="003F23C2" w:rsidRDefault="003F23C2" w:rsidP="003F23C2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3F23C2" w:rsidRDefault="003F23C2" w:rsidP="003F23C2">
      <w:r>
        <w:lastRenderedPageBreak/>
        <w:sym w:font="Symbol" w:char="F02D"/>
      </w:r>
      <w:r>
        <w:t xml:space="preserve"> выполнил работу полностью, но допустил в ней: не более одной негрубой ошибки и одного недочета или не более двух недочетов.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допускает ошибки при планировании выполнения работы; </w:t>
      </w:r>
    </w:p>
    <w:p w:rsidR="003F23C2" w:rsidRDefault="003F23C2" w:rsidP="003F23C2">
      <w:r>
        <w:sym w:font="Symbol" w:char="F02D"/>
      </w:r>
      <w:r>
        <w:t xml:space="preserve"> не может самостоятельно использовать значительную часть знаний программного материала; </w:t>
      </w:r>
    </w:p>
    <w:p w:rsidR="003F23C2" w:rsidRDefault="003F23C2" w:rsidP="003F23C2">
      <w:r>
        <w:sym w:font="Symbol" w:char="F02D"/>
      </w:r>
      <w:r>
        <w:t xml:space="preserve"> допускает ошибки и неаккуратно выполняет задание; </w:t>
      </w:r>
    </w:p>
    <w:p w:rsidR="003F23C2" w:rsidRDefault="003F23C2" w:rsidP="003F23C2">
      <w:r>
        <w:sym w:font="Symbol" w:char="F02D"/>
      </w:r>
      <w:r>
        <w:t xml:space="preserve"> затрудняется самостоятельно использовать литературу и информационные источники; </w:t>
      </w:r>
    </w:p>
    <w:p w:rsidR="003F23C2" w:rsidRDefault="003F23C2" w:rsidP="003F23C2">
      <w:r>
        <w:sym w:font="Symbol" w:char="F02D"/>
      </w:r>
      <w:r>
        <w:t xml:space="preserve"> правильно выполнил не менее половины работы или допустил: </w:t>
      </w:r>
    </w:p>
    <w:p w:rsidR="003F23C2" w:rsidRDefault="003F23C2" w:rsidP="003F23C2">
      <w:pPr>
        <w:ind w:firstLine="993"/>
      </w:pPr>
      <w:r>
        <w:sym w:font="Symbol" w:char="F02D"/>
      </w:r>
      <w:r>
        <w:t xml:space="preserve"> не более двух грубых ошибок или не более одной грубой и одной негрубой ошибки и одного недочета; </w:t>
      </w:r>
    </w:p>
    <w:p w:rsidR="003F23C2" w:rsidRDefault="003F23C2" w:rsidP="003F23C2">
      <w:pPr>
        <w:ind w:firstLine="993"/>
      </w:pPr>
      <w:r>
        <w:sym w:font="Symbol" w:char="F02D"/>
      </w:r>
      <w:r>
        <w:t xml:space="preserve"> не более двух– трех негрубых ошибок или одной негрубой ошибки и трех недочетов;</w:t>
      </w:r>
    </w:p>
    <w:p w:rsidR="003F23C2" w:rsidRDefault="003F23C2" w:rsidP="003F23C2">
      <w:pPr>
        <w:ind w:firstLine="993"/>
      </w:pPr>
      <w:r>
        <w:t xml:space="preserve"> </w:t>
      </w:r>
      <w:r>
        <w:sym w:font="Symbol" w:char="F02D"/>
      </w:r>
      <w:r>
        <w:t xml:space="preserve"> при отсутствии ошибок, но при наличии четырех–пяти недочетов.</w:t>
      </w:r>
    </w:p>
    <w:p w:rsidR="003F23C2" w:rsidRDefault="003F23C2" w:rsidP="003F23C2">
      <w:pPr>
        <w:ind w:firstLine="0"/>
      </w:pPr>
      <w:r w:rsidRPr="00A63E8F">
        <w:rPr>
          <w:b/>
        </w:rPr>
        <w:t xml:space="preserve"> </w:t>
      </w: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«неудовлетворительно»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не может правильно спланировать выполнение работы; </w:t>
      </w:r>
    </w:p>
    <w:p w:rsidR="003F23C2" w:rsidRDefault="003F23C2" w:rsidP="003F23C2">
      <w:r>
        <w:sym w:font="Symbol" w:char="F02D"/>
      </w:r>
      <w:r>
        <w:t xml:space="preserve"> не может использовать знания программного материала; </w:t>
      </w:r>
    </w:p>
    <w:p w:rsidR="003F23C2" w:rsidRDefault="003F23C2" w:rsidP="003F23C2">
      <w:r>
        <w:sym w:font="Symbol" w:char="F02D"/>
      </w:r>
      <w:r>
        <w:t xml:space="preserve"> допускает грубые ошибки и неаккуратно выполняет задание; </w:t>
      </w:r>
    </w:p>
    <w:p w:rsidR="003F23C2" w:rsidRDefault="003F23C2" w:rsidP="003F23C2">
      <w:r>
        <w:sym w:font="Symbol" w:char="F02D"/>
      </w:r>
      <w:r>
        <w:t xml:space="preserve"> не может самостоятельно использовать литературу и информационные источники;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допустил число ошибок недочетов, превышающее норму, при которой может быть выставлена оценка «3»; </w:t>
      </w:r>
    </w:p>
    <w:p w:rsidR="003F23C2" w:rsidRDefault="003F23C2" w:rsidP="003F23C2">
      <w:r>
        <w:sym w:font="Symbol" w:char="F02D"/>
      </w:r>
      <w:r>
        <w:t xml:space="preserve"> если правильно выполнил менее половины работы;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не приступил к выполнению работы; </w:t>
      </w:r>
    </w:p>
    <w:p w:rsidR="003F23C2" w:rsidRPr="00A63E8F" w:rsidRDefault="003F23C2" w:rsidP="003F23C2">
      <w:r>
        <w:sym w:font="Symbol" w:char="F02D"/>
      </w:r>
      <w:r>
        <w:t xml:space="preserve"> правильно выполнил не более 10% всех заданий.</w:t>
      </w:r>
    </w:p>
    <w:p w:rsidR="003F23C2" w:rsidRDefault="003F23C2" w:rsidP="003F23C2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</w:p>
    <w:p w:rsidR="003F23C2" w:rsidRDefault="003F23C2" w:rsidP="004C7696">
      <w:pPr>
        <w:ind w:firstLine="0"/>
        <w:rPr>
          <w:rFonts w:eastAsia="Times New Roman" w:cs="Times New Roman"/>
          <w:szCs w:val="28"/>
        </w:rPr>
      </w:pPr>
    </w:p>
    <w:p w:rsidR="003F23C2" w:rsidRDefault="003F23C2" w:rsidP="003F23C2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szCs w:val="28"/>
        </w:rPr>
        <w:br w:type="page"/>
      </w:r>
      <w:r>
        <w:rPr>
          <w:rFonts w:eastAsia="Times New Roman" w:cs="Times New Roman"/>
          <w:b/>
        </w:rPr>
        <w:lastRenderedPageBreak/>
        <w:t xml:space="preserve">Приложение 1 </w:t>
      </w:r>
    </w:p>
    <w:p w:rsidR="003F23C2" w:rsidRDefault="003F23C2" w:rsidP="003F23C2">
      <w:pPr>
        <w:spacing w:line="270" w:lineRule="auto"/>
        <w:ind w:left="703" w:hanging="10"/>
        <w:jc w:val="left"/>
      </w:pPr>
      <w:r>
        <w:rPr>
          <w:rFonts w:eastAsia="Times New Roman" w:cs="Times New Roman"/>
          <w:b/>
        </w:rPr>
        <w:t xml:space="preserve">Образец оформления и содержания отчета по лабораторной работе </w:t>
      </w:r>
    </w:p>
    <w:p w:rsidR="003F23C2" w:rsidRDefault="003F23C2" w:rsidP="003F23C2">
      <w:pPr>
        <w:spacing w:after="34" w:line="259" w:lineRule="auto"/>
        <w:ind w:left="67" w:firstLine="0"/>
        <w:jc w:val="center"/>
      </w:pPr>
      <w:r>
        <w:t xml:space="preserve"> </w:t>
      </w:r>
    </w:p>
    <w:p w:rsidR="003F23C2" w:rsidRDefault="003F23C2" w:rsidP="0067683C">
      <w:pPr>
        <w:pStyle w:val="2"/>
        <w:numPr>
          <w:ilvl w:val="0"/>
          <w:numId w:val="0"/>
        </w:numPr>
        <w:spacing w:before="0" w:beforeAutospacing="0" w:after="0" w:line="360" w:lineRule="auto"/>
        <w:ind w:right="4"/>
        <w:contextualSpacing w:val="0"/>
        <w:jc w:val="center"/>
      </w:pPr>
      <w:r>
        <w:t>Лабораторная работа №___</w:t>
      </w:r>
    </w:p>
    <w:p w:rsidR="003F23C2" w:rsidRDefault="003F23C2" w:rsidP="003F23C2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Тема:  </w:t>
      </w:r>
    </w:p>
    <w:p w:rsidR="003F23C2" w:rsidRDefault="003F23C2" w:rsidP="003F23C2">
      <w:pPr>
        <w:spacing w:after="30" w:line="259" w:lineRule="auto"/>
        <w:ind w:firstLine="0"/>
        <w:jc w:val="left"/>
      </w:pPr>
      <w:r>
        <w:t xml:space="preserve"> </w:t>
      </w:r>
    </w:p>
    <w:p w:rsidR="003F23C2" w:rsidRDefault="003F23C2" w:rsidP="003F23C2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Цель: </w:t>
      </w:r>
    </w:p>
    <w:p w:rsidR="003F23C2" w:rsidRDefault="003F23C2" w:rsidP="003F23C2">
      <w:pPr>
        <w:spacing w:after="27" w:line="259" w:lineRule="auto"/>
        <w:ind w:firstLine="0"/>
        <w:jc w:val="left"/>
      </w:pPr>
      <w:r>
        <w:t xml:space="preserve"> </w:t>
      </w:r>
    </w:p>
    <w:p w:rsidR="003F23C2" w:rsidRDefault="003F23C2" w:rsidP="003F23C2">
      <w:pPr>
        <w:numPr>
          <w:ilvl w:val="0"/>
          <w:numId w:val="16"/>
        </w:numPr>
        <w:spacing w:after="5" w:line="269" w:lineRule="auto"/>
        <w:ind w:firstLine="698"/>
        <w:contextualSpacing w:val="0"/>
      </w:pPr>
      <w:r>
        <w:t xml:space="preserve">Краткие теоретические сведения по изучаемой теме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numPr>
          <w:ilvl w:val="0"/>
          <w:numId w:val="16"/>
        </w:numPr>
        <w:spacing w:after="5" w:line="269" w:lineRule="auto"/>
        <w:ind w:firstLine="698"/>
        <w:contextualSpacing w:val="0"/>
      </w:pPr>
      <w:r>
        <w:t xml:space="preserve">Отчет о выполнении задания (согласно плану, представленному в методических указаниях)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spacing w:after="4" w:line="270" w:lineRule="auto"/>
        <w:ind w:left="10" w:hanging="10"/>
        <w:jc w:val="center"/>
      </w:pPr>
      <w:r>
        <w:rPr>
          <w:rFonts w:eastAsia="Times New Roman" w:cs="Times New Roman"/>
          <w:b/>
        </w:rPr>
        <w:t xml:space="preserve">Выводы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spacing w:after="4" w:line="270" w:lineRule="auto"/>
        <w:ind w:left="10" w:right="6" w:hanging="10"/>
        <w:jc w:val="center"/>
      </w:pPr>
      <w:r>
        <w:rPr>
          <w:rFonts w:eastAsia="Times New Roman" w:cs="Times New Roman"/>
          <w:b/>
        </w:rPr>
        <w:t xml:space="preserve">Список литературы и информационных источников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67683C">
      <w:pPr>
        <w:pStyle w:val="2"/>
        <w:numPr>
          <w:ilvl w:val="0"/>
          <w:numId w:val="0"/>
        </w:numPr>
        <w:spacing w:before="0" w:beforeAutospacing="0" w:after="0" w:line="360" w:lineRule="auto"/>
        <w:ind w:right="5"/>
        <w:contextualSpacing w:val="0"/>
        <w:jc w:val="center"/>
      </w:pPr>
      <w:r>
        <w:t xml:space="preserve">Приложения </w:t>
      </w:r>
      <w:r>
        <w:br w:type="page"/>
      </w:r>
    </w:p>
    <w:p w:rsidR="003F23C2" w:rsidRDefault="003F23C2" w:rsidP="003F23C2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b/>
        </w:rPr>
        <w:lastRenderedPageBreak/>
        <w:t xml:space="preserve">Приложение 2 </w:t>
      </w:r>
    </w:p>
    <w:p w:rsidR="003F23C2" w:rsidRDefault="003F23C2" w:rsidP="003F23C2">
      <w:pPr>
        <w:spacing w:line="270" w:lineRule="auto"/>
        <w:ind w:hanging="10"/>
        <w:jc w:val="center"/>
      </w:pPr>
      <w:r>
        <w:rPr>
          <w:rFonts w:eastAsia="Times New Roman" w:cs="Times New Roman"/>
          <w:b/>
        </w:rPr>
        <w:t>Образец единого титульного листа к отчетам по лабораторным работам</w:t>
      </w:r>
    </w:p>
    <w:p w:rsidR="003F23C2" w:rsidRDefault="003F23C2" w:rsidP="003F23C2">
      <w:pPr>
        <w:spacing w:after="34" w:line="259" w:lineRule="auto"/>
        <w:ind w:firstLine="0"/>
        <w:jc w:val="center"/>
      </w:pPr>
    </w:p>
    <w:p w:rsidR="003F23C2" w:rsidRDefault="003F23C2" w:rsidP="003F23C2">
      <w:pPr>
        <w:spacing w:line="270" w:lineRule="auto"/>
        <w:ind w:hanging="37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Министерство науки и высшего образования Российской Федерации ФГАОУ ВО «Севастопольский государственный университет»</w:t>
      </w:r>
    </w:p>
    <w:p w:rsidR="003F23C2" w:rsidRDefault="003F23C2" w:rsidP="003F23C2">
      <w:pPr>
        <w:spacing w:line="270" w:lineRule="auto"/>
        <w:ind w:hanging="374"/>
        <w:jc w:val="center"/>
      </w:pPr>
    </w:p>
    <w:p w:rsidR="003F23C2" w:rsidRDefault="003F23C2" w:rsidP="003F23C2">
      <w:pPr>
        <w:spacing w:line="270" w:lineRule="auto"/>
        <w:ind w:firstLine="0"/>
        <w:jc w:val="center"/>
      </w:pPr>
      <w:r>
        <w:rPr>
          <w:rFonts w:eastAsia="Times New Roman" w:cs="Times New Roman"/>
          <w:b/>
        </w:rPr>
        <w:t>Институт информационных технологий и управления в технических системах</w:t>
      </w:r>
    </w:p>
    <w:p w:rsidR="003F23C2" w:rsidRDefault="003F23C2" w:rsidP="003F23C2">
      <w:pPr>
        <w:spacing w:line="259" w:lineRule="auto"/>
        <w:ind w:firstLine="0"/>
        <w:jc w:val="center"/>
      </w:pP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after="25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10" w:right="-13" w:hanging="10"/>
        <w:jc w:val="right"/>
      </w:pPr>
      <w:r>
        <w:t xml:space="preserve">Кафедра «Информационные системы»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after="37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ind w:right="-1" w:firstLine="0"/>
        <w:jc w:val="center"/>
      </w:pPr>
      <w:r w:rsidRPr="003F23C2">
        <w:rPr>
          <w:rFonts w:eastAsia="Times New Roman" w:cs="Times New Roman"/>
        </w:rPr>
        <w:t>Сводный отчет по лабораторному практикуму</w:t>
      </w:r>
      <w:r>
        <w:rPr>
          <w:rFonts w:eastAsia="Times New Roman" w:cs="Times New Roman"/>
          <w:b/>
        </w:rPr>
        <w:t xml:space="preserve"> </w:t>
      </w:r>
      <w:r>
        <w:t>по дисциплине «</w:t>
      </w:r>
      <w:r>
        <w:rPr>
          <w:lang w:val="en-US"/>
        </w:rPr>
        <w:t>AR</w:t>
      </w:r>
      <w:r>
        <w:t>и</w:t>
      </w:r>
      <w:r>
        <w:rPr>
          <w:lang w:val="en-US"/>
        </w:rPr>
        <w:t>VR</w:t>
      </w:r>
      <w:r>
        <w:t xml:space="preserve"> технологии»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5968" w:firstLine="0"/>
        <w:jc w:val="center"/>
      </w:pPr>
      <w:r>
        <w:t xml:space="preserve"> </w:t>
      </w:r>
    </w:p>
    <w:tbl>
      <w:tblPr>
        <w:tblStyle w:val="TableGrid"/>
        <w:tblW w:w="5821" w:type="dxa"/>
        <w:tblInd w:w="-108" w:type="dxa"/>
        <w:tblCellMar>
          <w:top w:w="9" w:type="dxa"/>
          <w:right w:w="48" w:type="dxa"/>
        </w:tblCellMar>
        <w:tblLook w:val="04A0" w:firstRow="1" w:lastRow="0" w:firstColumn="1" w:lastColumn="0" w:noHBand="0" w:noVBand="1"/>
      </w:tblPr>
      <w:tblGrid>
        <w:gridCol w:w="792"/>
        <w:gridCol w:w="1006"/>
        <w:gridCol w:w="981"/>
        <w:gridCol w:w="929"/>
        <w:gridCol w:w="958"/>
        <w:gridCol w:w="1155"/>
      </w:tblGrid>
      <w:tr w:rsidR="003F23C2" w:rsidTr="00484FB3">
        <w:trPr>
          <w:trHeight w:val="286"/>
        </w:trPr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after="19" w:line="259" w:lineRule="auto"/>
              <w:ind w:left="276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№ </w:t>
            </w:r>
          </w:p>
          <w:p w:rsidR="003F23C2" w:rsidRDefault="003F23C2" w:rsidP="00484FB3">
            <w:pPr>
              <w:spacing w:line="259" w:lineRule="auto"/>
              <w:ind w:left="46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п/п </w:t>
            </w:r>
          </w:p>
        </w:tc>
        <w:tc>
          <w:tcPr>
            <w:tcW w:w="2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23C2" w:rsidRDefault="003F23C2" w:rsidP="00484FB3">
            <w:pPr>
              <w:spacing w:line="259" w:lineRule="auto"/>
              <w:ind w:right="75" w:firstLine="0"/>
              <w:jc w:val="right"/>
            </w:pPr>
            <w:r>
              <w:rPr>
                <w:rFonts w:eastAsia="Times New Roman" w:cs="Times New Roman"/>
                <w:b/>
                <w:sz w:val="24"/>
              </w:rPr>
              <w:t>Оценка выполнен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-122" w:firstLine="0"/>
              <w:jc w:val="left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ия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23C2" w:rsidRDefault="003F23C2" w:rsidP="00484FB3">
            <w:pPr>
              <w:spacing w:line="259" w:lineRule="auto"/>
              <w:ind w:left="108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Подпись </w:t>
            </w:r>
          </w:p>
        </w:tc>
      </w:tr>
      <w:tr w:rsidR="003F23C2" w:rsidTr="00484FB3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0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Теория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48" w:firstLine="0"/>
              <w:jc w:val="center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Лз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99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Итог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21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Дата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after="160" w:line="259" w:lineRule="auto"/>
              <w:ind w:firstLine="0"/>
              <w:jc w:val="left"/>
            </w:pPr>
          </w:p>
        </w:tc>
      </w:tr>
      <w:tr w:rsidR="003F23C2" w:rsidTr="00484FB3">
        <w:trPr>
          <w:trHeight w:val="28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1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05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</w:tr>
      <w:tr w:rsidR="003F23C2" w:rsidTr="00484FB3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2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484FB3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3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484FB3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4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484FB3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0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зачет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484FB3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</w:tbl>
    <w:p w:rsidR="003F23C2" w:rsidRDefault="003F23C2" w:rsidP="003F23C2">
      <w:pPr>
        <w:spacing w:line="259" w:lineRule="auto"/>
        <w:ind w:firstLine="0"/>
      </w:pPr>
    </w:p>
    <w:p w:rsidR="003F23C2" w:rsidRDefault="003F23C2" w:rsidP="003F23C2">
      <w:pPr>
        <w:spacing w:after="25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10" w:right="-13" w:hanging="10"/>
        <w:jc w:val="right"/>
      </w:pPr>
      <w:r>
        <w:t xml:space="preserve">Выполнил: студент(ка) группы ___ </w:t>
      </w:r>
    </w:p>
    <w:p w:rsidR="003F23C2" w:rsidRDefault="003F23C2" w:rsidP="003F23C2">
      <w:pPr>
        <w:spacing w:line="259" w:lineRule="auto"/>
        <w:ind w:left="4886" w:hanging="10"/>
        <w:jc w:val="center"/>
      </w:pPr>
      <w:r>
        <w:t xml:space="preserve">ФИО </w:t>
      </w:r>
    </w:p>
    <w:p w:rsidR="003F23C2" w:rsidRDefault="003F23C2" w:rsidP="003F23C2">
      <w:pPr>
        <w:ind w:left="5085" w:firstLine="113"/>
        <w:jc w:val="left"/>
      </w:pPr>
      <w:r>
        <w:t xml:space="preserve">Принял: должность ФИО </w:t>
      </w:r>
    </w:p>
    <w:p w:rsidR="003F23C2" w:rsidRDefault="003F23C2" w:rsidP="003F23C2">
      <w:pPr>
        <w:spacing w:line="259" w:lineRule="auto"/>
        <w:ind w:left="67" w:firstLine="0"/>
        <w:jc w:val="center"/>
      </w:pP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tabs>
          <w:tab w:val="left" w:pos="-1276"/>
        </w:tabs>
        <w:ind w:left="-426" w:right="-1" w:firstLine="0"/>
        <w:jc w:val="center"/>
      </w:pPr>
      <w:r>
        <w:t>г.</w:t>
      </w:r>
      <w:r w:rsidR="00404AD5">
        <w:t xml:space="preserve"> </w:t>
      </w:r>
      <w:r>
        <w:t xml:space="preserve">Севастополь </w:t>
      </w:r>
    </w:p>
    <w:p w:rsidR="004566E5" w:rsidRPr="004566E5" w:rsidRDefault="003F23C2" w:rsidP="00B54505">
      <w:pPr>
        <w:tabs>
          <w:tab w:val="left" w:pos="-1276"/>
        </w:tabs>
        <w:ind w:left="-426" w:right="-1" w:firstLine="0"/>
        <w:jc w:val="center"/>
      </w:pPr>
      <w:r>
        <w:t>20__ г.</w:t>
      </w:r>
    </w:p>
    <w:sectPr w:rsidR="004566E5" w:rsidRPr="004566E5" w:rsidSect="007628D7">
      <w:headerReference w:type="default" r:id="rId34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FA2" w:rsidRDefault="00805FA2">
      <w:pPr>
        <w:spacing w:line="240" w:lineRule="auto"/>
      </w:pPr>
      <w:r>
        <w:separator/>
      </w:r>
    </w:p>
  </w:endnote>
  <w:endnote w:type="continuationSeparator" w:id="0">
    <w:p w:rsidR="00805FA2" w:rsidRDefault="00805F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FA2" w:rsidRDefault="00805FA2">
      <w:pPr>
        <w:spacing w:line="240" w:lineRule="auto"/>
      </w:pPr>
      <w:r>
        <w:separator/>
      </w:r>
    </w:p>
  </w:footnote>
  <w:footnote w:type="continuationSeparator" w:id="0">
    <w:p w:rsidR="00805FA2" w:rsidRDefault="00805F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484FB3" w:rsidRDefault="00484FB3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55BC">
          <w:rPr>
            <w:noProof/>
          </w:rPr>
          <w:t>23</w:t>
        </w:r>
        <w:r>
          <w:fldChar w:fldCharType="end"/>
        </w:r>
      </w:p>
    </w:sdtContent>
  </w:sdt>
  <w:p w:rsidR="00484FB3" w:rsidRDefault="00484FB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965A4"/>
    <w:multiLevelType w:val="multilevel"/>
    <w:tmpl w:val="0374E5E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F4EF0"/>
    <w:multiLevelType w:val="multilevel"/>
    <w:tmpl w:val="4C22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D03588"/>
    <w:multiLevelType w:val="multilevel"/>
    <w:tmpl w:val="BC5C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630AC"/>
    <w:multiLevelType w:val="multilevel"/>
    <w:tmpl w:val="E2A8FC8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8E7ABB"/>
    <w:multiLevelType w:val="multilevel"/>
    <w:tmpl w:val="6D4A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A35412"/>
    <w:multiLevelType w:val="multilevel"/>
    <w:tmpl w:val="F9F4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E76A58"/>
    <w:multiLevelType w:val="hybridMultilevel"/>
    <w:tmpl w:val="FA30C7AA"/>
    <w:lvl w:ilvl="0" w:tplc="582AC2CC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B0B8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56922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CC7D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66892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0889C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9604E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D208B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9CE90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3C61CF"/>
    <w:multiLevelType w:val="multilevel"/>
    <w:tmpl w:val="329E30F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F32A5"/>
    <w:multiLevelType w:val="multilevel"/>
    <w:tmpl w:val="23AE50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EF774EA"/>
    <w:multiLevelType w:val="multilevel"/>
    <w:tmpl w:val="3430668C"/>
    <w:lvl w:ilvl="0">
      <w:start w:val="1"/>
      <w:numFmt w:val="decimal"/>
      <w:lvlText w:val="%1."/>
      <w:lvlJc w:val="left"/>
      <w:pPr>
        <w:ind w:left="1146" w:hanging="360"/>
      </w:pPr>
      <w:rPr>
        <w:lang w:val="ru-RU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EB6595"/>
    <w:multiLevelType w:val="multilevel"/>
    <w:tmpl w:val="BC1CEF1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8B74CD1"/>
    <w:multiLevelType w:val="multilevel"/>
    <w:tmpl w:val="77BE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4"/>
  </w:num>
  <w:num w:numId="4">
    <w:abstractNumId w:val="14"/>
  </w:num>
  <w:num w:numId="5">
    <w:abstractNumId w:val="4"/>
  </w:num>
  <w:num w:numId="6">
    <w:abstractNumId w:val="14"/>
    <w:lvlOverride w:ilvl="0">
      <w:startOverride w:val="1"/>
    </w:lvlOverride>
  </w:num>
  <w:num w:numId="7">
    <w:abstractNumId w:val="17"/>
  </w:num>
  <w:num w:numId="8">
    <w:abstractNumId w:val="0"/>
  </w:num>
  <w:num w:numId="9">
    <w:abstractNumId w:val="18"/>
  </w:num>
  <w:num w:numId="10">
    <w:abstractNumId w:val="12"/>
  </w:num>
  <w:num w:numId="11">
    <w:abstractNumId w:val="15"/>
  </w:num>
  <w:num w:numId="12">
    <w:abstractNumId w:val="9"/>
  </w:num>
  <w:num w:numId="13">
    <w:abstractNumId w:val="13"/>
  </w:num>
  <w:num w:numId="14">
    <w:abstractNumId w:val="1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6"/>
  </w:num>
  <w:num w:numId="18">
    <w:abstractNumId w:val="7"/>
  </w:num>
  <w:num w:numId="19">
    <w:abstractNumId w:val="2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67F"/>
    <w:rsid w:val="00005096"/>
    <w:rsid w:val="0001479E"/>
    <w:rsid w:val="0002382B"/>
    <w:rsid w:val="00025A49"/>
    <w:rsid w:val="00031798"/>
    <w:rsid w:val="000414A7"/>
    <w:rsid w:val="000442D8"/>
    <w:rsid w:val="00046BEC"/>
    <w:rsid w:val="00063A45"/>
    <w:rsid w:val="000A2B53"/>
    <w:rsid w:val="000A68AD"/>
    <w:rsid w:val="000A6D32"/>
    <w:rsid w:val="000B2951"/>
    <w:rsid w:val="000B4A87"/>
    <w:rsid w:val="000B4DC6"/>
    <w:rsid w:val="000C70EC"/>
    <w:rsid w:val="000C7946"/>
    <w:rsid w:val="000E08C6"/>
    <w:rsid w:val="000E158E"/>
    <w:rsid w:val="000E2B17"/>
    <w:rsid w:val="000E4442"/>
    <w:rsid w:val="000E4EDE"/>
    <w:rsid w:val="0010050B"/>
    <w:rsid w:val="0010389D"/>
    <w:rsid w:val="0010444C"/>
    <w:rsid w:val="00106460"/>
    <w:rsid w:val="00126205"/>
    <w:rsid w:val="00126F4E"/>
    <w:rsid w:val="00137D8B"/>
    <w:rsid w:val="00144815"/>
    <w:rsid w:val="001503AA"/>
    <w:rsid w:val="00154FE8"/>
    <w:rsid w:val="00155B0C"/>
    <w:rsid w:val="00166414"/>
    <w:rsid w:val="00170584"/>
    <w:rsid w:val="00180D32"/>
    <w:rsid w:val="00187DAB"/>
    <w:rsid w:val="00195511"/>
    <w:rsid w:val="001A14B4"/>
    <w:rsid w:val="001A23EC"/>
    <w:rsid w:val="001C076F"/>
    <w:rsid w:val="001C254E"/>
    <w:rsid w:val="001D4C49"/>
    <w:rsid w:val="001D6807"/>
    <w:rsid w:val="001F17C2"/>
    <w:rsid w:val="0020155A"/>
    <w:rsid w:val="00203D2B"/>
    <w:rsid w:val="00207561"/>
    <w:rsid w:val="00215931"/>
    <w:rsid w:val="0022376E"/>
    <w:rsid w:val="00223B37"/>
    <w:rsid w:val="0022793B"/>
    <w:rsid w:val="00231745"/>
    <w:rsid w:val="00235332"/>
    <w:rsid w:val="0023767F"/>
    <w:rsid w:val="00245819"/>
    <w:rsid w:val="00251DEC"/>
    <w:rsid w:val="0026662A"/>
    <w:rsid w:val="00294323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5EE7"/>
    <w:rsid w:val="002E63F1"/>
    <w:rsid w:val="002E7B5F"/>
    <w:rsid w:val="002F4CC3"/>
    <w:rsid w:val="002F7182"/>
    <w:rsid w:val="00302BEF"/>
    <w:rsid w:val="003106A0"/>
    <w:rsid w:val="00310A02"/>
    <w:rsid w:val="00316C8B"/>
    <w:rsid w:val="00320C3C"/>
    <w:rsid w:val="00320D35"/>
    <w:rsid w:val="003258CA"/>
    <w:rsid w:val="00343655"/>
    <w:rsid w:val="003473D1"/>
    <w:rsid w:val="00372100"/>
    <w:rsid w:val="003873AF"/>
    <w:rsid w:val="003920F4"/>
    <w:rsid w:val="003A56AC"/>
    <w:rsid w:val="003A7FEC"/>
    <w:rsid w:val="003C4474"/>
    <w:rsid w:val="003E53E5"/>
    <w:rsid w:val="003F23C2"/>
    <w:rsid w:val="003F25CA"/>
    <w:rsid w:val="003F6C2A"/>
    <w:rsid w:val="004009B5"/>
    <w:rsid w:val="00404AD5"/>
    <w:rsid w:val="004078D6"/>
    <w:rsid w:val="00407BDA"/>
    <w:rsid w:val="00410222"/>
    <w:rsid w:val="00411545"/>
    <w:rsid w:val="00411AD2"/>
    <w:rsid w:val="0042057A"/>
    <w:rsid w:val="004214D3"/>
    <w:rsid w:val="0042306C"/>
    <w:rsid w:val="00455C4D"/>
    <w:rsid w:val="00456515"/>
    <w:rsid w:val="004566E5"/>
    <w:rsid w:val="00461D15"/>
    <w:rsid w:val="00462EAA"/>
    <w:rsid w:val="00484FB3"/>
    <w:rsid w:val="00485F72"/>
    <w:rsid w:val="00492259"/>
    <w:rsid w:val="004964AD"/>
    <w:rsid w:val="00496E5D"/>
    <w:rsid w:val="004A16E4"/>
    <w:rsid w:val="004A1CA5"/>
    <w:rsid w:val="004B7B16"/>
    <w:rsid w:val="004C769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4F1B"/>
    <w:rsid w:val="00505C78"/>
    <w:rsid w:val="00520680"/>
    <w:rsid w:val="00526AD1"/>
    <w:rsid w:val="00530663"/>
    <w:rsid w:val="00531ADE"/>
    <w:rsid w:val="005360B0"/>
    <w:rsid w:val="00544A4F"/>
    <w:rsid w:val="00550925"/>
    <w:rsid w:val="0056060D"/>
    <w:rsid w:val="005616B5"/>
    <w:rsid w:val="00563C0F"/>
    <w:rsid w:val="005651D3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380"/>
    <w:rsid w:val="005D5879"/>
    <w:rsid w:val="005D6669"/>
    <w:rsid w:val="005E2BBF"/>
    <w:rsid w:val="005E4BDF"/>
    <w:rsid w:val="005F0B3D"/>
    <w:rsid w:val="00600BAF"/>
    <w:rsid w:val="00605169"/>
    <w:rsid w:val="00616B28"/>
    <w:rsid w:val="0062276C"/>
    <w:rsid w:val="0063049C"/>
    <w:rsid w:val="0063786E"/>
    <w:rsid w:val="00650D5B"/>
    <w:rsid w:val="006533D1"/>
    <w:rsid w:val="00660D6B"/>
    <w:rsid w:val="00671A63"/>
    <w:rsid w:val="006726DA"/>
    <w:rsid w:val="0067683C"/>
    <w:rsid w:val="006843C2"/>
    <w:rsid w:val="00694957"/>
    <w:rsid w:val="00694FAE"/>
    <w:rsid w:val="00696A1E"/>
    <w:rsid w:val="00697A06"/>
    <w:rsid w:val="006A6BF9"/>
    <w:rsid w:val="006B0139"/>
    <w:rsid w:val="006B4242"/>
    <w:rsid w:val="006B74CF"/>
    <w:rsid w:val="006C1451"/>
    <w:rsid w:val="006C7C06"/>
    <w:rsid w:val="006E1803"/>
    <w:rsid w:val="006E1D0E"/>
    <w:rsid w:val="006E24E3"/>
    <w:rsid w:val="006F5EBD"/>
    <w:rsid w:val="00700717"/>
    <w:rsid w:val="00716109"/>
    <w:rsid w:val="00717CDB"/>
    <w:rsid w:val="00726EFF"/>
    <w:rsid w:val="0072750F"/>
    <w:rsid w:val="00727B14"/>
    <w:rsid w:val="0073087C"/>
    <w:rsid w:val="00734C25"/>
    <w:rsid w:val="00735187"/>
    <w:rsid w:val="00736A53"/>
    <w:rsid w:val="0073722F"/>
    <w:rsid w:val="007456D4"/>
    <w:rsid w:val="00746DC5"/>
    <w:rsid w:val="00750109"/>
    <w:rsid w:val="00751251"/>
    <w:rsid w:val="0076042E"/>
    <w:rsid w:val="007628D7"/>
    <w:rsid w:val="00764344"/>
    <w:rsid w:val="00773562"/>
    <w:rsid w:val="007767BC"/>
    <w:rsid w:val="00785C78"/>
    <w:rsid w:val="007969D9"/>
    <w:rsid w:val="007A0E80"/>
    <w:rsid w:val="007A0FE9"/>
    <w:rsid w:val="007A18BF"/>
    <w:rsid w:val="007A69A5"/>
    <w:rsid w:val="007B4536"/>
    <w:rsid w:val="007B5CFA"/>
    <w:rsid w:val="007C14B7"/>
    <w:rsid w:val="007C2EB9"/>
    <w:rsid w:val="007D1B56"/>
    <w:rsid w:val="007D7752"/>
    <w:rsid w:val="007E1732"/>
    <w:rsid w:val="007E1C8B"/>
    <w:rsid w:val="007E1CAF"/>
    <w:rsid w:val="007E4F65"/>
    <w:rsid w:val="007E7669"/>
    <w:rsid w:val="007F08F0"/>
    <w:rsid w:val="007F3C36"/>
    <w:rsid w:val="007F52FC"/>
    <w:rsid w:val="00801326"/>
    <w:rsid w:val="00805FA2"/>
    <w:rsid w:val="008069BA"/>
    <w:rsid w:val="00807CF1"/>
    <w:rsid w:val="008170FF"/>
    <w:rsid w:val="0082077B"/>
    <w:rsid w:val="008227A6"/>
    <w:rsid w:val="0082770B"/>
    <w:rsid w:val="00830B96"/>
    <w:rsid w:val="00832E83"/>
    <w:rsid w:val="00833A22"/>
    <w:rsid w:val="00836A20"/>
    <w:rsid w:val="00842B3F"/>
    <w:rsid w:val="00843976"/>
    <w:rsid w:val="008446BC"/>
    <w:rsid w:val="008505D5"/>
    <w:rsid w:val="00850D5B"/>
    <w:rsid w:val="00860071"/>
    <w:rsid w:val="00872340"/>
    <w:rsid w:val="0088170E"/>
    <w:rsid w:val="008876A2"/>
    <w:rsid w:val="00894EAD"/>
    <w:rsid w:val="008A093B"/>
    <w:rsid w:val="008B379D"/>
    <w:rsid w:val="008B3C86"/>
    <w:rsid w:val="008C2626"/>
    <w:rsid w:val="008D2114"/>
    <w:rsid w:val="008D3C23"/>
    <w:rsid w:val="008D771C"/>
    <w:rsid w:val="008F4305"/>
    <w:rsid w:val="008F63E2"/>
    <w:rsid w:val="0090624F"/>
    <w:rsid w:val="009149F4"/>
    <w:rsid w:val="00950949"/>
    <w:rsid w:val="00955855"/>
    <w:rsid w:val="00961B8F"/>
    <w:rsid w:val="009763C9"/>
    <w:rsid w:val="009775F2"/>
    <w:rsid w:val="009830B8"/>
    <w:rsid w:val="00985EAD"/>
    <w:rsid w:val="0099181A"/>
    <w:rsid w:val="0099284C"/>
    <w:rsid w:val="009929C9"/>
    <w:rsid w:val="00994E0F"/>
    <w:rsid w:val="009A0625"/>
    <w:rsid w:val="009B1ECE"/>
    <w:rsid w:val="009B4235"/>
    <w:rsid w:val="009B7022"/>
    <w:rsid w:val="009E125D"/>
    <w:rsid w:val="009E2376"/>
    <w:rsid w:val="009E4572"/>
    <w:rsid w:val="009F3CAB"/>
    <w:rsid w:val="00A025EA"/>
    <w:rsid w:val="00A0497C"/>
    <w:rsid w:val="00A06F75"/>
    <w:rsid w:val="00A15423"/>
    <w:rsid w:val="00A25771"/>
    <w:rsid w:val="00A36973"/>
    <w:rsid w:val="00A376C2"/>
    <w:rsid w:val="00A471A4"/>
    <w:rsid w:val="00A50424"/>
    <w:rsid w:val="00A56426"/>
    <w:rsid w:val="00A6225E"/>
    <w:rsid w:val="00A66B39"/>
    <w:rsid w:val="00A731E2"/>
    <w:rsid w:val="00A74502"/>
    <w:rsid w:val="00A87C79"/>
    <w:rsid w:val="00A92281"/>
    <w:rsid w:val="00A96D8E"/>
    <w:rsid w:val="00AA7C67"/>
    <w:rsid w:val="00AB180E"/>
    <w:rsid w:val="00AB7486"/>
    <w:rsid w:val="00AC1014"/>
    <w:rsid w:val="00AC11F8"/>
    <w:rsid w:val="00AC4D1F"/>
    <w:rsid w:val="00AC5CC7"/>
    <w:rsid w:val="00AC69FA"/>
    <w:rsid w:val="00AC7022"/>
    <w:rsid w:val="00AD491B"/>
    <w:rsid w:val="00AD51E7"/>
    <w:rsid w:val="00B07498"/>
    <w:rsid w:val="00B0777A"/>
    <w:rsid w:val="00B14CE5"/>
    <w:rsid w:val="00B20174"/>
    <w:rsid w:val="00B21DB9"/>
    <w:rsid w:val="00B233F4"/>
    <w:rsid w:val="00B24676"/>
    <w:rsid w:val="00B26712"/>
    <w:rsid w:val="00B54505"/>
    <w:rsid w:val="00B54695"/>
    <w:rsid w:val="00B638EB"/>
    <w:rsid w:val="00B704D1"/>
    <w:rsid w:val="00B70C62"/>
    <w:rsid w:val="00B76BD7"/>
    <w:rsid w:val="00B8152A"/>
    <w:rsid w:val="00B91154"/>
    <w:rsid w:val="00B92CA6"/>
    <w:rsid w:val="00B938AA"/>
    <w:rsid w:val="00B93C91"/>
    <w:rsid w:val="00B946DB"/>
    <w:rsid w:val="00BA5186"/>
    <w:rsid w:val="00BA6C82"/>
    <w:rsid w:val="00BC1F74"/>
    <w:rsid w:val="00BD1344"/>
    <w:rsid w:val="00BD7C3B"/>
    <w:rsid w:val="00BE4F4A"/>
    <w:rsid w:val="00BF0177"/>
    <w:rsid w:val="00BF1E8D"/>
    <w:rsid w:val="00C00A3E"/>
    <w:rsid w:val="00C061A0"/>
    <w:rsid w:val="00C20441"/>
    <w:rsid w:val="00C20E35"/>
    <w:rsid w:val="00C23E68"/>
    <w:rsid w:val="00C269BA"/>
    <w:rsid w:val="00C31B0B"/>
    <w:rsid w:val="00C32FD5"/>
    <w:rsid w:val="00C335D8"/>
    <w:rsid w:val="00C44F97"/>
    <w:rsid w:val="00C47A9A"/>
    <w:rsid w:val="00C5089D"/>
    <w:rsid w:val="00C555BC"/>
    <w:rsid w:val="00C572D6"/>
    <w:rsid w:val="00C609AD"/>
    <w:rsid w:val="00C63375"/>
    <w:rsid w:val="00C677E2"/>
    <w:rsid w:val="00C7049A"/>
    <w:rsid w:val="00C73427"/>
    <w:rsid w:val="00C77C70"/>
    <w:rsid w:val="00CA178A"/>
    <w:rsid w:val="00CA222A"/>
    <w:rsid w:val="00CB58A4"/>
    <w:rsid w:val="00CB5A39"/>
    <w:rsid w:val="00CB7CC7"/>
    <w:rsid w:val="00CC6120"/>
    <w:rsid w:val="00CD6F1E"/>
    <w:rsid w:val="00CD730F"/>
    <w:rsid w:val="00CD7884"/>
    <w:rsid w:val="00CF0E0F"/>
    <w:rsid w:val="00CF5693"/>
    <w:rsid w:val="00D01228"/>
    <w:rsid w:val="00D01801"/>
    <w:rsid w:val="00D21806"/>
    <w:rsid w:val="00D248BB"/>
    <w:rsid w:val="00D3650B"/>
    <w:rsid w:val="00D40263"/>
    <w:rsid w:val="00D42528"/>
    <w:rsid w:val="00D50568"/>
    <w:rsid w:val="00D76F2F"/>
    <w:rsid w:val="00D776F4"/>
    <w:rsid w:val="00D91205"/>
    <w:rsid w:val="00D9613A"/>
    <w:rsid w:val="00D97CC1"/>
    <w:rsid w:val="00DA297F"/>
    <w:rsid w:val="00DA5F03"/>
    <w:rsid w:val="00DB3D18"/>
    <w:rsid w:val="00DD246B"/>
    <w:rsid w:val="00DD7182"/>
    <w:rsid w:val="00DE5974"/>
    <w:rsid w:val="00DF2B09"/>
    <w:rsid w:val="00E00BFF"/>
    <w:rsid w:val="00E02D4A"/>
    <w:rsid w:val="00E0494C"/>
    <w:rsid w:val="00E07143"/>
    <w:rsid w:val="00E15728"/>
    <w:rsid w:val="00E252BA"/>
    <w:rsid w:val="00E3627E"/>
    <w:rsid w:val="00E36B87"/>
    <w:rsid w:val="00E44AC1"/>
    <w:rsid w:val="00E5084D"/>
    <w:rsid w:val="00E676B0"/>
    <w:rsid w:val="00E7176E"/>
    <w:rsid w:val="00E80F3B"/>
    <w:rsid w:val="00E83304"/>
    <w:rsid w:val="00E91BD1"/>
    <w:rsid w:val="00E93970"/>
    <w:rsid w:val="00E95A00"/>
    <w:rsid w:val="00EA12CA"/>
    <w:rsid w:val="00EA2E8C"/>
    <w:rsid w:val="00EA37C5"/>
    <w:rsid w:val="00EB1B04"/>
    <w:rsid w:val="00EB6075"/>
    <w:rsid w:val="00EC2496"/>
    <w:rsid w:val="00ED238F"/>
    <w:rsid w:val="00EE06C2"/>
    <w:rsid w:val="00EF01F8"/>
    <w:rsid w:val="00EF7559"/>
    <w:rsid w:val="00F125C4"/>
    <w:rsid w:val="00F13A4C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4561C"/>
    <w:rsid w:val="00F50B9A"/>
    <w:rsid w:val="00F6298F"/>
    <w:rsid w:val="00F711A5"/>
    <w:rsid w:val="00F7331A"/>
    <w:rsid w:val="00F83047"/>
    <w:rsid w:val="00F83159"/>
    <w:rsid w:val="00FA05D3"/>
    <w:rsid w:val="00FA73F5"/>
    <w:rsid w:val="00FB1E18"/>
    <w:rsid w:val="00FB35B7"/>
    <w:rsid w:val="00FB4599"/>
    <w:rsid w:val="00FC1074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BE3B42"/>
  <w15:chartTrackingRefBased/>
  <w15:docId w15:val="{D034630D-02E7-497F-8C2A-1DEAF5E1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6298F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ind w:left="0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B4170"/>
    <w:pPr>
      <w:keepNext/>
      <w:keepLines/>
      <w:numPr>
        <w:ilvl w:val="2"/>
        <w:numId w:val="7"/>
      </w:numPr>
      <w:spacing w:after="0"/>
      <w:ind w:left="709" w:hanging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  <w:style w:type="table" w:customStyle="1" w:styleId="TableGrid">
    <w:name w:val="TableGrid"/>
    <w:rsid w:val="003F23C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6">
    <w:name w:val="annotation reference"/>
    <w:basedOn w:val="a1"/>
    <w:uiPriority w:val="99"/>
    <w:semiHidden/>
    <w:unhideWhenUsed/>
    <w:rsid w:val="0073087C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73087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73087C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3087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7308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5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tproger.ru/translations/vr-explaine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tools/integration/steamvr-plugin-32647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support.steampowered.com/steamvr/HTC_Viv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youtu.be/rv6nVPPDmEI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24A9A-B426-4E3B-BC5E-507A821CB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387</TotalTime>
  <Pages>23</Pages>
  <Words>2487</Words>
  <Characters>14176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81</cp:revision>
  <cp:lastPrinted>2019-12-09T10:24:00Z</cp:lastPrinted>
  <dcterms:created xsi:type="dcterms:W3CDTF">2021-04-19T17:57:00Z</dcterms:created>
  <dcterms:modified xsi:type="dcterms:W3CDTF">2021-05-19T09:28:00Z</dcterms:modified>
</cp:coreProperties>
</file>