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033F71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30110006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0A5325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0A5325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0A5325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Pr="000A532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0A5325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0A5325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D1024C">
        <w:rPr>
          <w:rFonts w:asciiTheme="minorHAnsi" w:hAnsiTheme="minorHAnsi"/>
          <w:sz w:val="22"/>
          <w:szCs w:val="22"/>
          <w:lang w:val="es"/>
        </w:rPr>
        <w:t>17</w:t>
      </w:r>
      <w:r w:rsidR="00110976" w:rsidRPr="000A5325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FA7B76">
        <w:rPr>
          <w:rFonts w:asciiTheme="minorHAnsi" w:hAnsiTheme="minorHAnsi"/>
          <w:sz w:val="22"/>
          <w:szCs w:val="22"/>
          <w:lang w:val="es"/>
        </w:rPr>
        <w:t>julio</w:t>
      </w:r>
      <w:r w:rsidR="00491F6A" w:rsidRPr="000A5325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0A5325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0A5325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0A5325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0A5325" w:rsidRDefault="000A5325">
      <w:pPr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p w:rsidR="00D109DE" w:rsidRPr="000A5325" w:rsidRDefault="00B846D5">
      <w:pPr>
        <w:rPr>
          <w:rFonts w:asciiTheme="minorHAnsi" w:hAnsiTheme="minorHAnsi"/>
          <w:b/>
          <w:sz w:val="22"/>
          <w:szCs w:val="22"/>
        </w:rPr>
      </w:pPr>
      <w:r w:rsidRPr="000A5325">
        <w:rPr>
          <w:rFonts w:asciiTheme="minorHAnsi" w:hAnsiTheme="minorHAnsi"/>
          <w:b/>
          <w:sz w:val="22"/>
          <w:szCs w:val="22"/>
        </w:rPr>
        <w:t xml:space="preserve">OFICIO N°  </w:t>
      </w:r>
      <w:r w:rsidR="00FA7B76">
        <w:rPr>
          <w:rFonts w:asciiTheme="minorHAnsi" w:hAnsiTheme="minorHAnsi"/>
          <w:b/>
          <w:sz w:val="22"/>
          <w:szCs w:val="22"/>
        </w:rPr>
        <w:t xml:space="preserve">   </w:t>
      </w:r>
      <w:r w:rsidR="00D1024C">
        <w:rPr>
          <w:rFonts w:asciiTheme="minorHAnsi" w:hAnsiTheme="minorHAnsi"/>
          <w:b/>
          <w:sz w:val="22"/>
          <w:szCs w:val="22"/>
        </w:rPr>
        <w:t xml:space="preserve"> </w:t>
      </w:r>
      <w:r w:rsidR="00C73158">
        <w:rPr>
          <w:rFonts w:asciiTheme="minorHAnsi" w:hAnsiTheme="minorHAnsi"/>
          <w:b/>
          <w:sz w:val="22"/>
          <w:szCs w:val="22"/>
        </w:rPr>
        <w:t xml:space="preserve"> </w:t>
      </w:r>
      <w:r w:rsidR="00384BCF">
        <w:rPr>
          <w:rFonts w:asciiTheme="minorHAnsi" w:hAnsiTheme="minorHAnsi"/>
          <w:b/>
          <w:sz w:val="22"/>
          <w:szCs w:val="22"/>
        </w:rPr>
        <w:t xml:space="preserve">    </w:t>
      </w:r>
      <w:r w:rsidRPr="000A5325">
        <w:rPr>
          <w:rFonts w:asciiTheme="minorHAnsi" w:hAnsiTheme="minorHAnsi"/>
          <w:b/>
          <w:sz w:val="22"/>
          <w:szCs w:val="22"/>
        </w:rPr>
        <w:t>-201</w:t>
      </w:r>
      <w:r w:rsidR="008B5C1C" w:rsidRPr="000A5325">
        <w:rPr>
          <w:rFonts w:asciiTheme="minorHAnsi" w:hAnsiTheme="minorHAnsi"/>
          <w:b/>
          <w:sz w:val="22"/>
          <w:szCs w:val="22"/>
        </w:rPr>
        <w:t>6</w:t>
      </w:r>
      <w:r w:rsidRPr="000A5325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0A5325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CC0414" w:rsidRPr="00384BCF" w:rsidRDefault="00CC0414" w:rsidP="00CC04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>Señor Doctor</w:t>
      </w:r>
    </w:p>
    <w:p w:rsidR="00CC0414" w:rsidRPr="00384BCF" w:rsidRDefault="00CC0414" w:rsidP="00CC0414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</w:rPr>
      </w:pPr>
      <w:r w:rsidRPr="00384BCF">
        <w:rPr>
          <w:rFonts w:asciiTheme="minorHAnsi" w:hAnsiTheme="minorHAnsi"/>
          <w:b/>
          <w:sz w:val="22"/>
          <w:szCs w:val="22"/>
        </w:rPr>
        <w:t>CARLOS VARGAS RUBIO</w:t>
      </w:r>
    </w:p>
    <w:p w:rsidR="00CC0414" w:rsidRPr="00384BCF" w:rsidRDefault="00CC0414" w:rsidP="00CC041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>Jefe de la Oficina Central Económico Financiera</w:t>
      </w:r>
    </w:p>
    <w:p w:rsidR="00D1024C" w:rsidRPr="00384BCF" w:rsidRDefault="00CC0414" w:rsidP="00D1024C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>Presente.-</w:t>
      </w:r>
    </w:p>
    <w:p w:rsidR="00D1024C" w:rsidRPr="00384BCF" w:rsidRDefault="00D1024C" w:rsidP="00D1024C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="00CC0414" w:rsidRPr="00384BCF">
        <w:rPr>
          <w:rFonts w:asciiTheme="minorHAnsi" w:hAnsiTheme="minorHAnsi"/>
          <w:b/>
          <w:sz w:val="22"/>
          <w:szCs w:val="22"/>
        </w:rPr>
        <w:t>ASUNTO:</w:t>
      </w:r>
      <w:r w:rsidR="00CC0414" w:rsidRPr="00384BCF">
        <w:rPr>
          <w:rFonts w:asciiTheme="minorHAnsi" w:hAnsiTheme="minorHAnsi"/>
          <w:sz w:val="22"/>
          <w:szCs w:val="22"/>
        </w:rPr>
        <w:t xml:space="preserve"> </w:t>
      </w:r>
      <w:r w:rsidRPr="00384BCF">
        <w:rPr>
          <w:rFonts w:asciiTheme="minorHAnsi" w:hAnsiTheme="minorHAnsi"/>
          <w:sz w:val="22"/>
          <w:szCs w:val="22"/>
        </w:rPr>
        <w:t>Emisión de Factura CORPAC S.A.</w:t>
      </w:r>
    </w:p>
    <w:p w:rsidR="00CC0414" w:rsidRPr="00384BCF" w:rsidRDefault="00D1024C" w:rsidP="00D1024C">
      <w:pPr>
        <w:suppressAutoHyphens w:val="0"/>
        <w:autoSpaceDN/>
        <w:spacing w:line="360" w:lineRule="auto"/>
        <w:ind w:left="3540" w:firstLine="708"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b/>
          <w:sz w:val="22"/>
          <w:szCs w:val="22"/>
        </w:rPr>
        <w:t>REFERENCIA</w:t>
      </w:r>
      <w:r w:rsidRPr="00384BCF">
        <w:rPr>
          <w:rFonts w:asciiTheme="minorHAnsi" w:hAnsiTheme="minorHAnsi"/>
          <w:sz w:val="22"/>
          <w:szCs w:val="22"/>
        </w:rPr>
        <w:t>: Carta de Compromiso.</w:t>
      </w:r>
      <w:r w:rsidR="00CC0414" w:rsidRPr="00384BCF">
        <w:rPr>
          <w:rFonts w:asciiTheme="minorHAnsi" w:hAnsiTheme="minorHAnsi"/>
          <w:sz w:val="22"/>
          <w:szCs w:val="22"/>
        </w:rPr>
        <w:t xml:space="preserve"> </w:t>
      </w:r>
    </w:p>
    <w:p w:rsidR="00CC0414" w:rsidRPr="00384BCF" w:rsidRDefault="00CC0414" w:rsidP="00CC0414">
      <w:pPr>
        <w:suppressAutoHyphens w:val="0"/>
        <w:autoSpaceDN/>
        <w:spacing w:line="360" w:lineRule="auto"/>
        <w:ind w:left="2124" w:firstLine="708"/>
        <w:textAlignment w:val="auto"/>
        <w:rPr>
          <w:rFonts w:asciiTheme="minorHAnsi" w:hAnsiTheme="minorHAnsi"/>
          <w:sz w:val="22"/>
          <w:szCs w:val="22"/>
        </w:rPr>
      </w:pPr>
    </w:p>
    <w:p w:rsidR="000A5325" w:rsidRPr="00384BCF" w:rsidRDefault="00D1024C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 xml:space="preserve">Con un cordial saludo me dirijo a usted </w:t>
      </w:r>
      <w:r w:rsidR="00384BCF" w:rsidRPr="00384BCF">
        <w:rPr>
          <w:rFonts w:asciiTheme="minorHAnsi" w:hAnsiTheme="minorHAnsi"/>
          <w:sz w:val="22"/>
          <w:szCs w:val="22"/>
        </w:rPr>
        <w:t xml:space="preserve">para </w:t>
      </w:r>
      <w:r w:rsidRPr="00384BCF">
        <w:rPr>
          <w:rFonts w:asciiTheme="minorHAnsi" w:hAnsiTheme="minorHAnsi"/>
          <w:sz w:val="22"/>
          <w:szCs w:val="22"/>
        </w:rPr>
        <w:t xml:space="preserve">solicitarle disponer la emisión de la factura de parte de la universidad Nacional Federico Villarreal, por la inscripción de dos (02) participantes al curso “ </w:t>
      </w:r>
      <w:r w:rsidRPr="00384BCF">
        <w:rPr>
          <w:rFonts w:asciiTheme="minorHAnsi" w:hAnsiTheme="minorHAnsi"/>
          <w:i/>
          <w:sz w:val="22"/>
          <w:szCs w:val="22"/>
        </w:rPr>
        <w:t>GESTIÓN DE LAS CONTRATACIONES PÚBLICAS DE BIENES Y SERVICIOS”</w:t>
      </w:r>
      <w:r w:rsidRPr="00384BCF">
        <w:rPr>
          <w:rFonts w:asciiTheme="minorHAnsi" w:hAnsiTheme="minorHAnsi"/>
          <w:sz w:val="22"/>
          <w:szCs w:val="22"/>
        </w:rPr>
        <w:t>, adjuntando la Carta de Compromiso emitida por la entidad solicitante.</w:t>
      </w:r>
    </w:p>
    <w:p w:rsidR="00D1024C" w:rsidRPr="00384BCF" w:rsidRDefault="00D1024C" w:rsidP="00D1024C">
      <w:pPr>
        <w:suppressAutoHyphens w:val="0"/>
        <w:autoSpaceDN/>
        <w:spacing w:line="276" w:lineRule="auto"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CC0414" w:rsidRPr="00384BCF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  <w:lang w:val="es-PE"/>
        </w:rPr>
        <w:t>RUC</w:t>
      </w:r>
      <w:r w:rsidRPr="00384BCF">
        <w:rPr>
          <w:rFonts w:asciiTheme="minorHAnsi" w:hAnsiTheme="minorHAnsi"/>
          <w:sz w:val="22"/>
          <w:szCs w:val="22"/>
          <w:lang w:val="es-PE"/>
        </w:rPr>
        <w:tab/>
        <w:t>Razón Social</w:t>
      </w:r>
      <w:r w:rsidRPr="00384BCF">
        <w:rPr>
          <w:rFonts w:asciiTheme="minorHAnsi" w:hAnsiTheme="minorHAnsi"/>
          <w:sz w:val="22"/>
          <w:szCs w:val="22"/>
          <w:lang w:val="es-PE"/>
        </w:rPr>
        <w:tab/>
      </w:r>
      <w:r w:rsidRPr="00384BCF">
        <w:rPr>
          <w:rFonts w:asciiTheme="minorHAnsi" w:hAnsiTheme="minorHAnsi"/>
          <w:sz w:val="22"/>
          <w:szCs w:val="22"/>
          <w:lang w:val="es-PE"/>
        </w:rPr>
        <w:tab/>
      </w:r>
      <w:r w:rsidRPr="00384BCF">
        <w:rPr>
          <w:rFonts w:asciiTheme="minorHAnsi" w:hAnsiTheme="minorHAnsi"/>
          <w:sz w:val="22"/>
          <w:szCs w:val="22"/>
          <w:lang w:val="es-PE"/>
        </w:rPr>
        <w:tab/>
      </w:r>
      <w:r w:rsidRPr="00384BCF">
        <w:rPr>
          <w:rFonts w:asciiTheme="minorHAnsi" w:hAnsiTheme="minorHAnsi"/>
          <w:sz w:val="22"/>
          <w:szCs w:val="22"/>
          <w:lang w:val="es-PE"/>
        </w:rPr>
        <w:tab/>
        <w:t xml:space="preserve">: </w:t>
      </w:r>
    </w:p>
    <w:tbl>
      <w:tblPr>
        <w:tblW w:w="921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801"/>
      </w:tblGrid>
      <w:tr w:rsidR="00384BCF" w:rsidRPr="00384BCF" w:rsidTr="000437FE">
        <w:trPr>
          <w:trHeight w:val="6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384BCF" w:rsidRDefault="00D1024C" w:rsidP="00BB510B">
            <w:pPr>
              <w:suppressAutoHyphens w:val="0"/>
              <w:autoSpaceDN/>
              <w:jc w:val="right"/>
              <w:textAlignment w:val="auto"/>
              <w:rPr>
                <w:rFonts w:asciiTheme="minorHAnsi" w:hAnsiTheme="minorHAnsi"/>
                <w:b/>
                <w:bCs/>
                <w:sz w:val="22"/>
                <w:szCs w:val="22"/>
                <w:lang w:val="es-PE" w:eastAsia="es-PE"/>
              </w:rPr>
            </w:pPr>
            <w:r w:rsidRPr="00384BCF">
              <w:rPr>
                <w:rFonts w:asciiTheme="minorHAnsi" w:hAnsiTheme="minorHAnsi"/>
                <w:b/>
                <w:bCs/>
                <w:sz w:val="22"/>
                <w:szCs w:val="22"/>
                <w:lang w:val="es-PE" w:eastAsia="es-PE"/>
              </w:rPr>
              <w:t>20100004675</w:t>
            </w:r>
          </w:p>
        </w:tc>
        <w:tc>
          <w:tcPr>
            <w:tcW w:w="7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C0414" w:rsidRPr="00384BCF" w:rsidRDefault="00D1024C" w:rsidP="00D1024C">
            <w:pPr>
              <w:suppressAutoHyphens w:val="0"/>
              <w:autoSpaceDN/>
              <w:textAlignment w:val="auto"/>
              <w:rPr>
                <w:rFonts w:asciiTheme="minorHAnsi" w:hAnsiTheme="minorHAnsi"/>
                <w:b/>
                <w:bCs/>
                <w:sz w:val="22"/>
                <w:szCs w:val="22"/>
                <w:lang w:val="es-PE" w:eastAsia="es-PE"/>
              </w:rPr>
            </w:pPr>
            <w:r w:rsidRPr="00384BCF">
              <w:rPr>
                <w:rFonts w:asciiTheme="minorHAnsi" w:hAnsiTheme="minorHAnsi"/>
                <w:b/>
                <w:bCs/>
                <w:sz w:val="22"/>
                <w:szCs w:val="22"/>
                <w:lang w:val="es-PE" w:eastAsia="es-PE"/>
              </w:rPr>
              <w:t xml:space="preserve">CORPAC </w:t>
            </w:r>
            <w:r w:rsidR="00FA7B76" w:rsidRPr="00384BCF">
              <w:rPr>
                <w:rFonts w:asciiTheme="minorHAnsi" w:hAnsiTheme="minorHAnsi"/>
                <w:b/>
                <w:bCs/>
                <w:sz w:val="22"/>
                <w:szCs w:val="22"/>
                <w:lang w:val="es-PE" w:eastAsia="es-PE"/>
              </w:rPr>
              <w:t xml:space="preserve"> S.A.C.</w:t>
            </w:r>
          </w:p>
        </w:tc>
      </w:tr>
    </w:tbl>
    <w:p w:rsidR="00CC0414" w:rsidRPr="00384BCF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sz w:val="22"/>
          <w:szCs w:val="22"/>
          <w:lang w:val="es-PE"/>
        </w:rPr>
      </w:pPr>
    </w:p>
    <w:p w:rsidR="00CC0414" w:rsidRPr="00384BCF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>Nombre de participante</w:t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  <w:t xml:space="preserve">: </w:t>
      </w:r>
      <w:r w:rsidR="00D1024C" w:rsidRPr="00384BCF">
        <w:rPr>
          <w:rFonts w:asciiTheme="minorHAnsi" w:hAnsiTheme="minorHAnsi"/>
          <w:sz w:val="22"/>
          <w:szCs w:val="22"/>
        </w:rPr>
        <w:t>OLIVARES HENCKE, DOUGLAS MARIO</w:t>
      </w:r>
    </w:p>
    <w:p w:rsidR="00D1024C" w:rsidRPr="00384BCF" w:rsidRDefault="00D1024C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sz w:val="22"/>
          <w:szCs w:val="22"/>
          <w:lang w:val="es-PE"/>
        </w:rPr>
      </w:pP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</w:r>
      <w:r w:rsidRPr="00384BCF">
        <w:rPr>
          <w:rFonts w:asciiTheme="minorHAnsi" w:hAnsiTheme="minorHAnsi"/>
          <w:sz w:val="22"/>
          <w:szCs w:val="22"/>
        </w:rPr>
        <w:tab/>
        <w:t xml:space="preserve">   ALVAREZ PALOMINO, CESAR AUGUSTO</w:t>
      </w:r>
    </w:p>
    <w:p w:rsidR="00CC0414" w:rsidRPr="00384BCF" w:rsidRDefault="00CC0414" w:rsidP="00CC0414">
      <w:pPr>
        <w:suppressAutoHyphens w:val="0"/>
        <w:autoSpaceDN/>
        <w:spacing w:line="276" w:lineRule="auto"/>
        <w:ind w:left="2127" w:hanging="2127"/>
        <w:jc w:val="both"/>
        <w:textAlignment w:val="auto"/>
        <w:rPr>
          <w:rFonts w:asciiTheme="minorHAnsi" w:hAnsiTheme="minorHAnsi"/>
          <w:sz w:val="22"/>
          <w:szCs w:val="22"/>
          <w:lang w:val="es-PE"/>
        </w:rPr>
      </w:pPr>
    </w:p>
    <w:p w:rsidR="00CC0414" w:rsidRPr="00384BCF" w:rsidRDefault="00CC0414" w:rsidP="00CC0414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84BCF">
        <w:rPr>
          <w:rFonts w:asciiTheme="minorHAnsi" w:hAnsiTheme="minorHAnsi"/>
          <w:sz w:val="22"/>
          <w:szCs w:val="22"/>
        </w:rPr>
        <w:t>Agradeciendo por anticipado su atención a la mayor brevedad, es propicia la ocasión para expresarle mi especial consideración y estima.</w:t>
      </w:r>
    </w:p>
    <w:p w:rsidR="0087674F" w:rsidRPr="00384BCF" w:rsidRDefault="0087674F" w:rsidP="00B90659">
      <w:pPr>
        <w:pStyle w:val="Textosinformato"/>
        <w:jc w:val="both"/>
        <w:rPr>
          <w:rFonts w:asciiTheme="minorHAnsi" w:hAnsiTheme="minorHAnsi" w:cs="Lucida Sans"/>
          <w:sz w:val="22"/>
          <w:szCs w:val="22"/>
        </w:rPr>
      </w:pPr>
    </w:p>
    <w:p w:rsidR="00B90659" w:rsidRPr="00384BCF" w:rsidRDefault="00B90659" w:rsidP="00B90659">
      <w:pPr>
        <w:pStyle w:val="Textosinformato"/>
        <w:jc w:val="both"/>
        <w:rPr>
          <w:rFonts w:asciiTheme="minorHAnsi" w:hAnsiTheme="minorHAnsi" w:cs="Arial"/>
          <w:sz w:val="22"/>
          <w:szCs w:val="22"/>
        </w:rPr>
      </w:pPr>
      <w:r w:rsidRPr="00384BCF">
        <w:rPr>
          <w:rFonts w:asciiTheme="minorHAnsi" w:hAnsiTheme="minorHAnsi" w:cs="Lucida Sans"/>
          <w:sz w:val="22"/>
          <w:szCs w:val="22"/>
        </w:rPr>
        <w:t>Atentamente</w:t>
      </w:r>
      <w:r w:rsidRPr="00384BCF">
        <w:rPr>
          <w:rFonts w:asciiTheme="minorHAnsi" w:hAnsiTheme="minorHAnsi" w:cs="Arial"/>
          <w:sz w:val="22"/>
          <w:szCs w:val="22"/>
        </w:rPr>
        <w:t>,</w:t>
      </w:r>
    </w:p>
    <w:p w:rsidR="00B90659" w:rsidRPr="00384BCF" w:rsidRDefault="00B90659" w:rsidP="00B90659">
      <w:pPr>
        <w:tabs>
          <w:tab w:val="left" w:pos="5955"/>
        </w:tabs>
        <w:jc w:val="both"/>
        <w:rPr>
          <w:rFonts w:asciiTheme="minorHAnsi" w:hAnsiTheme="minorHAnsi" w:cs="Arial"/>
          <w:bCs/>
          <w:sz w:val="22"/>
          <w:szCs w:val="22"/>
        </w:rPr>
      </w:pPr>
      <w:r w:rsidRPr="00384BCF">
        <w:rPr>
          <w:rFonts w:asciiTheme="minorHAnsi" w:hAnsiTheme="minorHAnsi" w:cs="Arial"/>
          <w:bCs/>
          <w:sz w:val="22"/>
          <w:szCs w:val="22"/>
        </w:rPr>
        <w:t xml:space="preserve">                                                                       </w:t>
      </w:r>
    </w:p>
    <w:p w:rsidR="00D109DE" w:rsidRPr="00384BCF" w:rsidRDefault="00B846D5">
      <w:pPr>
        <w:pStyle w:val="Textoindependiente"/>
        <w:rPr>
          <w:rFonts w:asciiTheme="minorHAnsi" w:hAnsiTheme="minorHAnsi"/>
          <w:szCs w:val="22"/>
        </w:rPr>
      </w:pPr>
      <w:r w:rsidRPr="00384BCF">
        <w:rPr>
          <w:rFonts w:asciiTheme="minorHAnsi" w:hAnsiTheme="minorHAnsi"/>
          <w:szCs w:val="22"/>
        </w:rPr>
        <w:tab/>
      </w:r>
      <w:r w:rsidRPr="00384BCF">
        <w:rPr>
          <w:rFonts w:asciiTheme="minorHAnsi" w:hAnsiTheme="minorHAnsi"/>
          <w:szCs w:val="22"/>
        </w:rPr>
        <w:tab/>
      </w:r>
      <w:r w:rsidRPr="00384BCF">
        <w:rPr>
          <w:rFonts w:asciiTheme="minorHAnsi" w:hAnsiTheme="minorHAnsi"/>
          <w:szCs w:val="22"/>
        </w:rPr>
        <w:tab/>
      </w:r>
      <w:r w:rsidRPr="00384BCF">
        <w:rPr>
          <w:rFonts w:asciiTheme="minorHAnsi" w:hAnsiTheme="minorHAnsi"/>
          <w:szCs w:val="22"/>
        </w:rPr>
        <w:tab/>
      </w:r>
    </w:p>
    <w:p w:rsidR="0087674F" w:rsidRPr="00384BCF" w:rsidRDefault="0087674F">
      <w:pPr>
        <w:pStyle w:val="Textoindependiente"/>
        <w:rPr>
          <w:rFonts w:asciiTheme="minorHAnsi" w:hAnsiTheme="minorHAnsi"/>
          <w:szCs w:val="22"/>
        </w:rPr>
      </w:pPr>
    </w:p>
    <w:p w:rsidR="0087674F" w:rsidRPr="008B5C1C" w:rsidRDefault="0087674F">
      <w:pPr>
        <w:pStyle w:val="Textoindependiente"/>
        <w:rPr>
          <w:rFonts w:asciiTheme="minorHAnsi" w:hAnsiTheme="minorHAnsi"/>
          <w:szCs w:val="22"/>
        </w:rPr>
      </w:pPr>
    </w:p>
    <w:p w:rsidR="00D109DE" w:rsidRPr="00384BCF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384BCF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384BCF">
        <w:rPr>
          <w:rFonts w:asciiTheme="minorHAnsi" w:hAnsiTheme="minorHAnsi"/>
          <w:b/>
          <w:szCs w:val="22"/>
        </w:rPr>
        <w:t>Hortencia</w:t>
      </w:r>
      <w:proofErr w:type="spellEnd"/>
      <w:r w:rsidRPr="00384BCF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384BCF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384BCF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384BCF">
        <w:rPr>
          <w:rFonts w:asciiTheme="minorHAnsi" w:hAnsiTheme="minorHAnsi"/>
          <w:szCs w:val="22"/>
        </w:rPr>
        <w:tab/>
        <w:t xml:space="preserve">          Directora</w:t>
      </w:r>
    </w:p>
    <w:p w:rsidR="00B60E05" w:rsidRPr="00384BCF" w:rsidRDefault="00B60E05" w:rsidP="00CB255A">
      <w:pPr>
        <w:pStyle w:val="Textoindependiente"/>
        <w:jc w:val="left"/>
        <w:rPr>
          <w:szCs w:val="22"/>
        </w:rPr>
      </w:pPr>
    </w:p>
    <w:p w:rsidR="0087674F" w:rsidRPr="00384BCF" w:rsidRDefault="00C73158" w:rsidP="00CB255A">
      <w:pPr>
        <w:pStyle w:val="Textoindependiente"/>
        <w:jc w:val="left"/>
        <w:rPr>
          <w:rFonts w:asciiTheme="minorHAnsi" w:hAnsiTheme="minorHAnsi"/>
          <w:szCs w:val="22"/>
        </w:rPr>
      </w:pPr>
      <w:r w:rsidRPr="00384BCF">
        <w:rPr>
          <w:rFonts w:asciiTheme="minorHAnsi" w:hAnsiTheme="minorHAnsi"/>
          <w:szCs w:val="22"/>
        </w:rPr>
        <w:t>NT.</w:t>
      </w:r>
    </w:p>
    <w:p w:rsidR="00C73158" w:rsidRDefault="00C73158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.</w:t>
      </w:r>
    </w:p>
    <w:p w:rsidR="0087674F" w:rsidRDefault="0087674F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B60E05" w:rsidRPr="008B5C1C" w:rsidRDefault="00FA7B76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HZM/</w:t>
      </w:r>
    </w:p>
    <w:sectPr w:rsidR="00B60E05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F71" w:rsidRDefault="00033F71">
      <w:r>
        <w:separator/>
      </w:r>
    </w:p>
  </w:endnote>
  <w:endnote w:type="continuationSeparator" w:id="0">
    <w:p w:rsidR="00033F71" w:rsidRDefault="0003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033F71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033F71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F71" w:rsidRDefault="00033F71">
      <w:r>
        <w:rPr>
          <w:color w:val="000000"/>
        </w:rPr>
        <w:separator/>
      </w:r>
    </w:p>
  </w:footnote>
  <w:footnote w:type="continuationSeparator" w:id="0">
    <w:p w:rsidR="00033F71" w:rsidRDefault="00033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33F71"/>
    <w:rsid w:val="0006521B"/>
    <w:rsid w:val="00093C0F"/>
    <w:rsid w:val="000A0EED"/>
    <w:rsid w:val="000A5325"/>
    <w:rsid w:val="000E377E"/>
    <w:rsid w:val="000F18DB"/>
    <w:rsid w:val="000F7D96"/>
    <w:rsid w:val="00110976"/>
    <w:rsid w:val="001428B4"/>
    <w:rsid w:val="001A75FB"/>
    <w:rsid w:val="001D4790"/>
    <w:rsid w:val="002602FF"/>
    <w:rsid w:val="002B37A4"/>
    <w:rsid w:val="002C5356"/>
    <w:rsid w:val="002E2C3D"/>
    <w:rsid w:val="002E3219"/>
    <w:rsid w:val="00307112"/>
    <w:rsid w:val="0031766F"/>
    <w:rsid w:val="00384BCF"/>
    <w:rsid w:val="003F489E"/>
    <w:rsid w:val="0040371B"/>
    <w:rsid w:val="00487801"/>
    <w:rsid w:val="004879B1"/>
    <w:rsid w:val="00491F6A"/>
    <w:rsid w:val="004A4E15"/>
    <w:rsid w:val="004B7122"/>
    <w:rsid w:val="00522954"/>
    <w:rsid w:val="00537D2C"/>
    <w:rsid w:val="005675C8"/>
    <w:rsid w:val="005A0DA9"/>
    <w:rsid w:val="005B7B2B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7674F"/>
    <w:rsid w:val="008A7E8D"/>
    <w:rsid w:val="008B5C1C"/>
    <w:rsid w:val="008C60E0"/>
    <w:rsid w:val="00905275"/>
    <w:rsid w:val="00950727"/>
    <w:rsid w:val="009D48D1"/>
    <w:rsid w:val="009F2C7E"/>
    <w:rsid w:val="00A22C05"/>
    <w:rsid w:val="00A30EED"/>
    <w:rsid w:val="00A46B67"/>
    <w:rsid w:val="00A471B7"/>
    <w:rsid w:val="00A5677D"/>
    <w:rsid w:val="00A62316"/>
    <w:rsid w:val="00B261E4"/>
    <w:rsid w:val="00B60E05"/>
    <w:rsid w:val="00B6602C"/>
    <w:rsid w:val="00B846D5"/>
    <w:rsid w:val="00B90659"/>
    <w:rsid w:val="00BB510B"/>
    <w:rsid w:val="00C06923"/>
    <w:rsid w:val="00C34AA8"/>
    <w:rsid w:val="00C37970"/>
    <w:rsid w:val="00C73158"/>
    <w:rsid w:val="00CB22CC"/>
    <w:rsid w:val="00CB255A"/>
    <w:rsid w:val="00CB7F7C"/>
    <w:rsid w:val="00CC0414"/>
    <w:rsid w:val="00D1013B"/>
    <w:rsid w:val="00D1024C"/>
    <w:rsid w:val="00D109DE"/>
    <w:rsid w:val="00D16F93"/>
    <w:rsid w:val="00D312C7"/>
    <w:rsid w:val="00D4404B"/>
    <w:rsid w:val="00D71963"/>
    <w:rsid w:val="00D87C29"/>
    <w:rsid w:val="00D9056E"/>
    <w:rsid w:val="00D94E18"/>
    <w:rsid w:val="00E41C58"/>
    <w:rsid w:val="00E5748F"/>
    <w:rsid w:val="00E92B80"/>
    <w:rsid w:val="00EA4B85"/>
    <w:rsid w:val="00F14579"/>
    <w:rsid w:val="00F92337"/>
    <w:rsid w:val="00FA7B76"/>
    <w:rsid w:val="00FB2639"/>
    <w:rsid w:val="00FB6D32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4B7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34788-4F20-4C71-A13D-8EB695FB7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2016-07-15T23:09:00Z</cp:lastPrinted>
  <dcterms:created xsi:type="dcterms:W3CDTF">2016-07-15T22:47:00Z</dcterms:created>
  <dcterms:modified xsi:type="dcterms:W3CDTF">2016-07-15T22:47:00Z</dcterms:modified>
</cp:coreProperties>
</file>