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4423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C5CEE0" w14:textId="77777777" w:rsidR="00A11866" w:rsidRDefault="00000000">
      <w:pPr>
        <w:pStyle w:val="Ttulo3"/>
        <w:spacing w:before="80"/>
        <w:ind w:left="0" w:right="13"/>
        <w:jc w:val="center"/>
      </w:pPr>
      <w:r>
        <w:rPr>
          <w:u w:val="single"/>
        </w:rPr>
        <w:t>PROCURAÇÃO AD JUDICIA ET EXTRA</w:t>
      </w:r>
    </w:p>
    <w:p w14:paraId="2C9E5140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09FD0FA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E20E0A9" w14:textId="46DE38D1" w:rsidR="00A11866" w:rsidRDefault="00000000">
      <w:pPr>
        <w:ind w:left="567"/>
        <w:jc w:val="both"/>
        <w:rPr>
          <w:rFonts w:ascii="Cambria" w:eastAsia="Cambria" w:hAnsi="Cambria" w:cs="Cambria"/>
          <w:b/>
          <w:bCs/>
          <w:sz w:val="23"/>
          <w:szCs w:val="23"/>
        </w:rPr>
      </w:pPr>
      <w:bookmarkStart w:id="0" w:name="_heading=h.3d8fmn4o8fus" w:colFirst="0" w:colLast="0"/>
      <w:bookmarkEnd w:id="0"/>
      <w:r>
        <w:rPr>
          <w:rFonts w:ascii="Times New Roman" w:eastAsia="Times New Roman" w:hAnsi="Times New Roman" w:cs="Times New Roman"/>
          <w:b/>
          <w:bCs/>
          <w:u w:val="single"/>
        </w:rPr>
        <w:t>OUTORGANTE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="004721B1" w:rsidRPr="004721B1">
        <w:rPr>
          <w:rFonts w:ascii="Cambria" w:eastAsia="Cambria" w:hAnsi="Cambria" w:cs="Cambria"/>
          <w:b/>
          <w:bCs/>
          <w:color w:val="000000"/>
          <w:sz w:val="24"/>
          <w:szCs w:val="24"/>
        </w:rPr>
        <w:t>{</w:t>
      </w:r>
      <w:r w:rsidR="004721B1">
        <w:rPr>
          <w:rFonts w:ascii="Cambria" w:eastAsia="Cambria" w:hAnsi="Cambria" w:cs="Cambria"/>
          <w:b/>
          <w:bCs/>
          <w:sz w:val="24"/>
          <w:szCs w:val="24"/>
        </w:rPr>
        <w:t>NOME DA PARTE REQUERENTE}</w:t>
      </w:r>
      <w:r w:rsidR="004721B1">
        <w:rPr>
          <w:rFonts w:ascii="Cambria" w:eastAsia="Cambria" w:hAnsi="Cambria" w:cs="Cambria"/>
          <w:sz w:val="24"/>
          <w:szCs w:val="24"/>
        </w:rPr>
        <w:t xml:space="preserve">,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{nacionalidade}</w:t>
      </w:r>
      <w:r w:rsidR="004721B1">
        <w:rPr>
          <w:rFonts w:ascii="Cambria" w:eastAsia="Cambria" w:hAnsi="Cambria" w:cs="Cambria"/>
          <w:sz w:val="24"/>
          <w:szCs w:val="24"/>
        </w:rPr>
        <w:t xml:space="preserve">,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{estado civil}</w:t>
      </w:r>
      <w:r w:rsidR="004721B1">
        <w:rPr>
          <w:rFonts w:ascii="Cambria" w:eastAsia="Cambria" w:hAnsi="Cambria" w:cs="Cambria"/>
          <w:sz w:val="24"/>
          <w:szCs w:val="24"/>
        </w:rPr>
        <w:t xml:space="preserve">,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{profissão}</w:t>
      </w:r>
      <w:r w:rsidR="004721B1">
        <w:rPr>
          <w:rFonts w:ascii="Cambria" w:eastAsia="Cambria" w:hAnsi="Cambria" w:cs="Cambria"/>
          <w:sz w:val="24"/>
          <w:szCs w:val="24"/>
        </w:rPr>
        <w:t xml:space="preserve">, inscrito no RG de nº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{número do RG}</w:t>
      </w:r>
      <w:r w:rsidR="004721B1">
        <w:rPr>
          <w:rFonts w:ascii="Cambria" w:eastAsia="Cambria" w:hAnsi="Cambria" w:cs="Cambria"/>
          <w:sz w:val="24"/>
          <w:szCs w:val="24"/>
        </w:rPr>
        <w:t xml:space="preserve">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{órgão expedidor}</w:t>
      </w:r>
      <w:r w:rsidR="004721B1">
        <w:rPr>
          <w:rFonts w:ascii="Cambria" w:eastAsia="Cambria" w:hAnsi="Cambria" w:cs="Cambria"/>
          <w:sz w:val="24"/>
          <w:szCs w:val="24"/>
        </w:rPr>
        <w:t xml:space="preserve">, portador do CPF sob o nº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{número do CPF}</w:t>
      </w:r>
      <w:r w:rsidR="004721B1">
        <w:rPr>
          <w:rFonts w:ascii="Cambria" w:eastAsia="Cambria" w:hAnsi="Cambria" w:cs="Cambria"/>
          <w:sz w:val="24"/>
          <w:szCs w:val="24"/>
        </w:rPr>
        <w:t xml:space="preserve">, residente na Rua </w:t>
      </w:r>
      <w:r w:rsidR="004721B1" w:rsidRPr="00907AA4">
        <w:rPr>
          <w:rFonts w:ascii="Cambria" w:eastAsia="Cambria" w:hAnsi="Cambria" w:cs="Cambria"/>
          <w:b/>
          <w:bCs/>
          <w:sz w:val="24"/>
          <w:szCs w:val="24"/>
        </w:rPr>
        <w:t>{endereço com CEP}</w:t>
      </w:r>
      <w:r w:rsidR="004721B1" w:rsidRPr="00907AA4">
        <w:rPr>
          <w:rFonts w:ascii="Cambria" w:eastAsia="Cambria" w:hAnsi="Cambria" w:cs="Cambria"/>
          <w:b/>
          <w:bCs/>
          <w:sz w:val="23"/>
          <w:szCs w:val="23"/>
        </w:rPr>
        <w:t>.</w:t>
      </w:r>
    </w:p>
    <w:p w14:paraId="6E578510" w14:textId="77777777" w:rsidR="00A11866" w:rsidRDefault="00000000">
      <w:pPr>
        <w:spacing w:before="240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OUTORGADO:  MATHEUS MARTINS PONTES,  </w:t>
      </w:r>
      <w:r>
        <w:rPr>
          <w:rFonts w:ascii="Times New Roman" w:eastAsia="Times New Roman" w:hAnsi="Times New Roman" w:cs="Times New Roman"/>
        </w:rPr>
        <w:t>brasileiro  natural  de Manaus/AM, solteiro, CPF sob o n</w:t>
      </w:r>
      <w:r>
        <w:rPr>
          <w:rFonts w:ascii="Times New Roman" w:eastAsia="Times New Roman" w:hAnsi="Times New Roman" w:cs="Times New Roman"/>
          <w:b/>
          <w:bCs/>
        </w:rPr>
        <w:t>.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021.678.362-36, advogado, inscrito na OAB/AM sob o nº 20197, residente na cidade de Manaus/AM, com escritório profissional na Avenida Manicore, Número 632, Bairro: Cachoeirinha CEP: 69.065-100 – Manaus/AM.</w:t>
      </w:r>
    </w:p>
    <w:p w14:paraId="2E98B691" w14:textId="77777777" w:rsidR="00A11866" w:rsidRDefault="00000000">
      <w:pPr>
        <w:spacing w:before="240"/>
        <w:ind w:left="567" w:right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PODERES AO OUTORGADO PRINCIPAL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>Amplos poderes para o foro em geral, conforme estabelecido no Código de Processo Civil, e os especiais para transigir, fazer acordo, firmar compromisso, substabelecer, renunciar, desistir, reconhecer a procedência do pedido. Receber intimações, receber e dar quitação, receber e levantar alvará judicial, guia de retirada, Requisição de pequeno valor, precatório, praticar todos os atos perante repartições públicas Federais, Estaduais e Municipais, e órgãos da administração pública direta e indireta, recorrer a quaisquer instâncias e tribunais, podendo substabelecer.</w:t>
      </w:r>
    </w:p>
    <w:p w14:paraId="33A0A6FA" w14:textId="77777777" w:rsidR="00A11866" w:rsidRDefault="00000000">
      <w:pPr>
        <w:spacing w:before="240"/>
        <w:ind w:left="567" w:right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PODERES AO OUTORGADO SECUNDÁRIO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Poderes específicos para representar o outorgante em </w:t>
      </w:r>
      <w:r>
        <w:rPr>
          <w:rFonts w:ascii="Times New Roman" w:eastAsia="Times New Roman" w:hAnsi="Times New Roman" w:cs="Times New Roman"/>
          <w:b/>
          <w:bCs/>
          <w:u w:val="single"/>
        </w:rPr>
        <w:t>audiências,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realizar </w:t>
      </w:r>
      <w:r>
        <w:rPr>
          <w:rFonts w:ascii="Times New Roman" w:eastAsia="Times New Roman" w:hAnsi="Times New Roman" w:cs="Times New Roman"/>
          <w:b/>
          <w:bCs/>
          <w:u w:val="single"/>
        </w:rPr>
        <w:t>sustentação oral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u w:val="single"/>
        </w:rPr>
        <w:t>realizar diligências</w:t>
      </w:r>
      <w:r>
        <w:rPr>
          <w:rFonts w:ascii="Times New Roman" w:eastAsia="Times New Roman" w:hAnsi="Times New Roman" w:cs="Times New Roman"/>
        </w:rPr>
        <w:t>, podendo praticar todos os atos necessários para a fiel execução deste mandato dentro dos limites estabelecidos.</w:t>
      </w:r>
    </w:p>
    <w:p w14:paraId="3532978B" w14:textId="77777777" w:rsidR="00A11866" w:rsidRDefault="00000000">
      <w:pPr>
        <w:spacing w:before="240"/>
        <w:ind w:left="567" w:right="1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ORIENTAÇÕES AO CLIENTE OUTORGANTE</w:t>
      </w:r>
      <w:r>
        <w:rPr>
          <w:rFonts w:ascii="Times New Roman" w:eastAsia="Times New Roman" w:hAnsi="Times New Roman" w:cs="Times New Roman"/>
        </w:rPr>
        <w:t>: i) Este escritório não cobra nenhum valor do cliente para efetuar qualquer tipo de repasse de eventuais indenizações, bem como dispõe de meios de contatos fixos. Na dúvida, procure sempre a nossa sede física nos horários comerciais de 8h00 às 17h00, de segunda à sexta-feira, exceto aos finais de semana e feriados; ii) Sempre informaremos o cliente sobre o protocolo da demanda a ser ajuizada, com as devidas informações de distribuição e número do processo, com possibilidade de acompanhamento pessoal e/ou junto ao escritório, especificamente no setor de atendimento ao cliente/acompanhamento processual.</w:t>
      </w:r>
    </w:p>
    <w:p w14:paraId="70EC775A" w14:textId="696BDEB2" w:rsidR="00A11866" w:rsidRDefault="00000000">
      <w:pPr>
        <w:pStyle w:val="Ttulo3"/>
        <w:ind w:firstLine="567"/>
      </w:pPr>
      <w:r>
        <w:t>Manaus/AM,</w:t>
      </w:r>
      <w:r w:rsidR="00F932AF">
        <w:t xml:space="preserve"> </w:t>
      </w:r>
      <w:r w:rsidR="004721B1" w:rsidRPr="000566E3">
        <w:rPr>
          <w:rFonts w:ascii="Cambria" w:eastAsia="Cambria" w:hAnsi="Cambria" w:cs="Cambria"/>
          <w:sz w:val="24"/>
          <w:szCs w:val="24"/>
        </w:rPr>
        <w:t>{DIA}</w:t>
      </w:r>
      <w:r w:rsidR="004721B1">
        <w:rPr>
          <w:rFonts w:ascii="Cambria" w:eastAsia="Cambria" w:hAnsi="Cambria" w:cs="Cambria"/>
          <w:sz w:val="24"/>
          <w:szCs w:val="24"/>
        </w:rPr>
        <w:t>/</w:t>
      </w:r>
      <w:r w:rsidR="004721B1" w:rsidRPr="000566E3">
        <w:rPr>
          <w:rFonts w:ascii="Cambria" w:eastAsia="Cambria" w:hAnsi="Cambria" w:cs="Cambria"/>
          <w:sz w:val="24"/>
          <w:szCs w:val="24"/>
        </w:rPr>
        <w:t>{MÊS}</w:t>
      </w:r>
      <w:r w:rsidR="004721B1">
        <w:rPr>
          <w:rFonts w:ascii="Cambria" w:eastAsia="Cambria" w:hAnsi="Cambria" w:cs="Cambria"/>
          <w:sz w:val="24"/>
          <w:szCs w:val="24"/>
        </w:rPr>
        <w:t>/</w:t>
      </w:r>
      <w:r w:rsidR="004721B1" w:rsidRPr="000566E3">
        <w:rPr>
          <w:rFonts w:ascii="Cambria" w:eastAsia="Cambria" w:hAnsi="Cambria" w:cs="Cambria"/>
          <w:sz w:val="24"/>
          <w:szCs w:val="24"/>
        </w:rPr>
        <w:t>{ANO}</w:t>
      </w:r>
    </w:p>
    <w:p w14:paraId="3AAB98F4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41799C9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873A95B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834F323" w14:textId="77777777" w:rsidR="00A11866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AEA492F" wp14:editId="490655D5">
                <wp:simplePos x="0" y="0"/>
                <wp:positionH relativeFrom="column">
                  <wp:posOffset>1940585</wp:posOffset>
                </wp:positionH>
                <wp:positionV relativeFrom="paragraph">
                  <wp:posOffset>179199</wp:posOffset>
                </wp:positionV>
                <wp:extent cx="1270" cy="12700"/>
                <wp:effectExtent l="0" t="0" r="0" b="0"/>
                <wp:wrapTopAndBottom distT="0" distB="0"/>
                <wp:docPr id="4" name="Forma Livre: 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5328" y="3779365"/>
                          <a:ext cx="3141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345" h="120000" extrusionOk="0">
                              <a:moveTo>
                                <a:pt x="0" y="0"/>
                              </a:moveTo>
                              <a:lnTo>
                                <a:pt x="314106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1940585</wp:posOffset>
                </wp:positionH>
                <wp:positionV relativeFrom="paragraph">
                  <wp:posOffset>179199</wp:posOffset>
                </wp:positionV>
                <wp:extent cx="1270" cy="12700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60288E" w14:textId="4ECC6EA6" w:rsidR="00A11866" w:rsidRDefault="00F932AF">
      <w:pPr>
        <w:spacing w:before="240"/>
        <w:ind w:left="284"/>
        <w:jc w:val="center"/>
        <w:rPr>
          <w:rFonts w:ascii="Times New Roman" w:eastAsia="Times New Roman" w:hAnsi="Times New Roman" w:cs="Times New Roman"/>
          <w:b/>
          <w:bCs/>
        </w:rPr>
      </w:pPr>
      <w:r w:rsidRPr="00F932AF">
        <w:rPr>
          <w:rFonts w:ascii="Cambria" w:eastAsia="Cambria" w:hAnsi="Cambria" w:cs="Cambria"/>
          <w:b/>
          <w:bCs/>
          <w:sz w:val="23"/>
          <w:szCs w:val="23"/>
        </w:rPr>
        <w:t>________________________________________________________________________________________</w:t>
      </w:r>
      <w:r>
        <w:rPr>
          <w:rFonts w:ascii="Cambria" w:eastAsia="Cambria" w:hAnsi="Cambria" w:cs="Cambria"/>
          <w:b/>
          <w:bCs/>
          <w:sz w:val="23"/>
          <w:szCs w:val="23"/>
          <w:highlight w:val="yellow"/>
        </w:rPr>
        <w:br/>
        <w:t>CLIENTE</w:t>
      </w:r>
    </w:p>
    <w:p w14:paraId="6E00BB2E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D19CD9F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F2149E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0DD2A8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0574807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F409318" w14:textId="77777777" w:rsidR="004721B1" w:rsidRDefault="004721B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636C468" w14:textId="77777777" w:rsidR="004721B1" w:rsidRDefault="004721B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A990CC" w14:textId="77777777" w:rsidR="004721B1" w:rsidRDefault="004721B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D62D7F5" w14:textId="77777777" w:rsidR="004721B1" w:rsidRDefault="004721B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46B8C8" w14:textId="77777777" w:rsidR="004721B1" w:rsidRDefault="004721B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8B7588" w14:textId="77777777" w:rsidR="004721B1" w:rsidRDefault="004721B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F731BF3" w14:textId="77777777" w:rsidR="00A11866" w:rsidRDefault="00A11866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03DFDD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05B01008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4E63C837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6504C07E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72289D39" w14:textId="77777777" w:rsidR="004721B1" w:rsidRDefault="004721B1" w:rsidP="004721B1">
      <w:pPr>
        <w:spacing w:line="259" w:lineRule="auto"/>
        <w:ind w:right="48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DECLARAÇÃO DE HIPOSSUFICIÊNCIA E PEDIDO DE JUSTIÇA GRATUITA</w:t>
      </w:r>
    </w:p>
    <w:p w14:paraId="1B24841A" w14:textId="77777777" w:rsidR="004721B1" w:rsidRDefault="004721B1" w:rsidP="004721B1">
      <w:pPr>
        <w:spacing w:line="259" w:lineRule="auto"/>
        <w:ind w:right="48"/>
        <w:jc w:val="center"/>
        <w:rPr>
          <w:b/>
          <w:bCs/>
          <w:sz w:val="24"/>
          <w:szCs w:val="24"/>
          <w:u w:val="single"/>
        </w:rPr>
      </w:pPr>
    </w:p>
    <w:p w14:paraId="62EC9E9A" w14:textId="77777777" w:rsidR="004721B1" w:rsidRDefault="004721B1" w:rsidP="004721B1">
      <w:pPr>
        <w:spacing w:line="259" w:lineRule="auto"/>
        <w:ind w:right="48"/>
        <w:jc w:val="center"/>
        <w:rPr>
          <w:b/>
          <w:bCs/>
          <w:sz w:val="24"/>
          <w:szCs w:val="24"/>
          <w:u w:val="single"/>
        </w:rPr>
      </w:pPr>
    </w:p>
    <w:p w14:paraId="2A8D6CE3" w14:textId="77777777" w:rsidR="004721B1" w:rsidRDefault="004721B1" w:rsidP="004721B1">
      <w:pPr>
        <w:spacing w:line="259" w:lineRule="auto"/>
        <w:ind w:right="48"/>
        <w:jc w:val="center"/>
        <w:rPr>
          <w:b/>
          <w:bCs/>
          <w:sz w:val="24"/>
          <w:szCs w:val="24"/>
          <w:u w:val="single"/>
        </w:rPr>
      </w:pPr>
    </w:p>
    <w:p w14:paraId="0E970C5F" w14:textId="7C058E80" w:rsidR="004721B1" w:rsidRDefault="004721B1" w:rsidP="004721B1">
      <w:pPr>
        <w:spacing w:line="259" w:lineRule="auto"/>
        <w:ind w:right="4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Pela presente e na melhor forma de direito, </w:t>
      </w:r>
      <w:r w:rsidRPr="004721B1">
        <w:rPr>
          <w:rFonts w:ascii="Cambria" w:eastAsia="Cambria" w:hAnsi="Cambria" w:cs="Cambria"/>
          <w:b/>
          <w:bCs/>
          <w:color w:val="000000"/>
          <w:sz w:val="24"/>
          <w:szCs w:val="24"/>
        </w:rPr>
        <w:t>{</w:t>
      </w:r>
      <w:r>
        <w:rPr>
          <w:rFonts w:ascii="Cambria" w:eastAsia="Cambria" w:hAnsi="Cambria" w:cs="Cambria"/>
          <w:b/>
          <w:bCs/>
          <w:sz w:val="24"/>
          <w:szCs w:val="24"/>
        </w:rPr>
        <w:t>NOME DA PARTE REQUERENTE}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{nacionalidade}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{estado civil}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{profissão}</w:t>
      </w:r>
      <w:r>
        <w:rPr>
          <w:rFonts w:ascii="Cambria" w:eastAsia="Cambria" w:hAnsi="Cambria" w:cs="Cambria"/>
          <w:sz w:val="24"/>
          <w:szCs w:val="24"/>
        </w:rPr>
        <w:t xml:space="preserve">, inscrito no RG de nº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{número do RG}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{órgão expedidor}</w:t>
      </w:r>
      <w:r>
        <w:rPr>
          <w:rFonts w:ascii="Cambria" w:eastAsia="Cambria" w:hAnsi="Cambria" w:cs="Cambria"/>
          <w:sz w:val="24"/>
          <w:szCs w:val="24"/>
        </w:rPr>
        <w:t xml:space="preserve">, portador do CPF sob o nº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{número do CPF}</w:t>
      </w:r>
      <w:r>
        <w:rPr>
          <w:rFonts w:ascii="Cambria" w:eastAsia="Cambria" w:hAnsi="Cambria" w:cs="Cambria"/>
          <w:sz w:val="24"/>
          <w:szCs w:val="24"/>
        </w:rPr>
        <w:t xml:space="preserve">, residente na Rua </w:t>
      </w:r>
      <w:r w:rsidRPr="00907AA4">
        <w:rPr>
          <w:rFonts w:ascii="Cambria" w:eastAsia="Cambria" w:hAnsi="Cambria" w:cs="Cambria"/>
          <w:b/>
          <w:bCs/>
          <w:sz w:val="24"/>
          <w:szCs w:val="24"/>
        </w:rPr>
        <w:t>{endereço com CEP}</w:t>
      </w:r>
      <w:r w:rsidRPr="00907AA4">
        <w:rPr>
          <w:rFonts w:ascii="Cambria" w:eastAsia="Cambria" w:hAnsi="Cambria" w:cs="Cambria"/>
          <w:b/>
          <w:bCs/>
          <w:sz w:val="23"/>
          <w:szCs w:val="23"/>
        </w:rPr>
        <w:t>.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 xml:space="preserve">para os fins específicos do beneplácito previsto no inciso LXXIV, do artigo 5º da Constituição Federal e nos termos do artigo 98 e seguintes da Lei 13.105/2015 (Código de Processo Civil), </w:t>
      </w:r>
      <w:r>
        <w:rPr>
          <w:b/>
          <w:bCs/>
          <w:sz w:val="20"/>
          <w:szCs w:val="20"/>
        </w:rPr>
        <w:t>DECLARO</w:t>
      </w:r>
      <w:r>
        <w:rPr>
          <w:sz w:val="20"/>
          <w:szCs w:val="20"/>
        </w:rPr>
        <w:t xml:space="preserve">, sob as penas da lei, não ter condições financeiras de arcar com as custas e despesas processuais, sem o prejuízo do próprio sustento e de minha família, razão pela qual requeiro o deferimento da concessão dos benefícios da </w:t>
      </w:r>
      <w:r>
        <w:rPr>
          <w:b/>
          <w:bCs/>
          <w:sz w:val="20"/>
          <w:szCs w:val="20"/>
        </w:rPr>
        <w:t>JUSTIÇA GRATUITA</w:t>
      </w:r>
      <w:r>
        <w:rPr>
          <w:sz w:val="20"/>
          <w:szCs w:val="20"/>
        </w:rPr>
        <w:t xml:space="preserve">. </w:t>
      </w:r>
    </w:p>
    <w:p w14:paraId="53C24C10" w14:textId="77777777" w:rsidR="004721B1" w:rsidRDefault="004721B1" w:rsidP="004721B1">
      <w:pPr>
        <w:spacing w:line="259" w:lineRule="auto"/>
        <w:ind w:right="48"/>
        <w:jc w:val="both"/>
        <w:rPr>
          <w:sz w:val="20"/>
          <w:szCs w:val="20"/>
        </w:rPr>
      </w:pPr>
    </w:p>
    <w:p w14:paraId="5FECDA73" w14:textId="77777777" w:rsidR="004721B1" w:rsidRDefault="004721B1" w:rsidP="004721B1">
      <w:pPr>
        <w:spacing w:line="259" w:lineRule="auto"/>
        <w:ind w:right="48" w:firstLine="170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Pugna-se, ainda, que o benefício alcance todos os atos do processo. </w:t>
      </w:r>
    </w:p>
    <w:p w14:paraId="1C856969" w14:textId="77777777" w:rsidR="004721B1" w:rsidRDefault="004721B1" w:rsidP="004721B1">
      <w:pPr>
        <w:spacing w:line="259" w:lineRule="auto"/>
        <w:ind w:right="48" w:firstLine="1701"/>
        <w:jc w:val="both"/>
        <w:rPr>
          <w:sz w:val="20"/>
          <w:szCs w:val="20"/>
        </w:rPr>
      </w:pPr>
    </w:p>
    <w:p w14:paraId="4529AFBF" w14:textId="77777777" w:rsidR="004721B1" w:rsidRDefault="004721B1" w:rsidP="004721B1">
      <w:pPr>
        <w:spacing w:line="259" w:lineRule="auto"/>
        <w:ind w:right="48" w:firstLine="1701"/>
        <w:jc w:val="both"/>
        <w:rPr>
          <w:sz w:val="20"/>
          <w:szCs w:val="20"/>
        </w:rPr>
      </w:pPr>
    </w:p>
    <w:p w14:paraId="6B47FA9E" w14:textId="77777777" w:rsidR="004721B1" w:rsidRDefault="004721B1" w:rsidP="004721B1">
      <w:pPr>
        <w:spacing w:line="259" w:lineRule="auto"/>
        <w:ind w:right="48" w:firstLine="170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Informo, ainda, que o escritório particular que patrocina a presente causa não cobrou adiantamento de valores para o acompanhamento do caso, sendo o contrato de honorários ad exitum. </w:t>
      </w:r>
    </w:p>
    <w:p w14:paraId="43665D22" w14:textId="77777777" w:rsidR="004721B1" w:rsidRDefault="004721B1" w:rsidP="004721B1">
      <w:pPr>
        <w:spacing w:line="259" w:lineRule="auto"/>
        <w:ind w:right="48"/>
        <w:jc w:val="both"/>
        <w:rPr>
          <w:sz w:val="20"/>
          <w:szCs w:val="20"/>
        </w:rPr>
      </w:pPr>
    </w:p>
    <w:p w14:paraId="490FC42F" w14:textId="77777777" w:rsidR="004721B1" w:rsidRDefault="004721B1" w:rsidP="004721B1">
      <w:pPr>
        <w:spacing w:line="259" w:lineRule="auto"/>
        <w:ind w:right="48"/>
        <w:jc w:val="both"/>
        <w:rPr>
          <w:sz w:val="20"/>
          <w:szCs w:val="20"/>
        </w:rPr>
      </w:pPr>
    </w:p>
    <w:p w14:paraId="7CE608F3" w14:textId="5C374442" w:rsidR="004721B1" w:rsidRDefault="004721B1" w:rsidP="004721B1">
      <w:pPr>
        <w:spacing w:line="259" w:lineRule="auto"/>
        <w:ind w:right="48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Manaus, </w:t>
      </w:r>
      <w:r w:rsidRPr="000566E3">
        <w:rPr>
          <w:rFonts w:ascii="Cambria" w:eastAsia="Cambria" w:hAnsi="Cambria" w:cs="Cambria"/>
          <w:sz w:val="24"/>
          <w:szCs w:val="24"/>
        </w:rPr>
        <w:t>{DIA}</w:t>
      </w:r>
      <w:r>
        <w:rPr>
          <w:rFonts w:ascii="Cambria" w:eastAsia="Cambria" w:hAnsi="Cambria" w:cs="Cambria"/>
          <w:sz w:val="24"/>
          <w:szCs w:val="24"/>
        </w:rPr>
        <w:t>/</w:t>
      </w:r>
      <w:r w:rsidRPr="000566E3">
        <w:rPr>
          <w:rFonts w:ascii="Cambria" w:eastAsia="Cambria" w:hAnsi="Cambria" w:cs="Cambria"/>
          <w:sz w:val="24"/>
          <w:szCs w:val="24"/>
        </w:rPr>
        <w:t>{MÊS}</w:t>
      </w:r>
      <w:r>
        <w:rPr>
          <w:rFonts w:ascii="Cambria" w:eastAsia="Cambria" w:hAnsi="Cambria" w:cs="Cambria"/>
          <w:sz w:val="24"/>
          <w:szCs w:val="24"/>
        </w:rPr>
        <w:t>/</w:t>
      </w:r>
      <w:r w:rsidRPr="000566E3">
        <w:rPr>
          <w:rFonts w:ascii="Cambria" w:eastAsia="Cambria" w:hAnsi="Cambria" w:cs="Cambria"/>
          <w:sz w:val="24"/>
          <w:szCs w:val="24"/>
        </w:rPr>
        <w:t>{ANO}</w:t>
      </w:r>
      <w:r>
        <w:rPr>
          <w:sz w:val="20"/>
          <w:szCs w:val="20"/>
        </w:rPr>
        <w:t>.</w:t>
      </w:r>
    </w:p>
    <w:p w14:paraId="1FF2563A" w14:textId="77777777" w:rsidR="004721B1" w:rsidRDefault="004721B1" w:rsidP="004721B1">
      <w:pPr>
        <w:spacing w:line="259" w:lineRule="auto"/>
        <w:ind w:right="48"/>
        <w:jc w:val="center"/>
        <w:rPr>
          <w:sz w:val="20"/>
          <w:szCs w:val="20"/>
        </w:rPr>
      </w:pPr>
    </w:p>
    <w:p w14:paraId="2EE2C3F7" w14:textId="77777777" w:rsidR="004721B1" w:rsidRDefault="004721B1" w:rsidP="004721B1">
      <w:pPr>
        <w:spacing w:line="259" w:lineRule="auto"/>
        <w:ind w:right="48"/>
        <w:jc w:val="center"/>
        <w:rPr>
          <w:sz w:val="20"/>
          <w:szCs w:val="20"/>
        </w:rPr>
      </w:pPr>
    </w:p>
    <w:p w14:paraId="4C84ACDA" w14:textId="77777777" w:rsidR="004721B1" w:rsidRDefault="004721B1" w:rsidP="004721B1">
      <w:pPr>
        <w:spacing w:line="259" w:lineRule="auto"/>
        <w:ind w:right="48"/>
        <w:jc w:val="center"/>
        <w:rPr>
          <w:sz w:val="20"/>
          <w:szCs w:val="20"/>
        </w:rPr>
      </w:pPr>
    </w:p>
    <w:p w14:paraId="18E80409" w14:textId="77777777" w:rsidR="004721B1" w:rsidRDefault="004721B1" w:rsidP="004721B1">
      <w:pPr>
        <w:spacing w:line="259" w:lineRule="auto"/>
        <w:ind w:right="48"/>
        <w:jc w:val="center"/>
        <w:rPr>
          <w:sz w:val="20"/>
          <w:szCs w:val="20"/>
        </w:rPr>
      </w:pPr>
    </w:p>
    <w:p w14:paraId="17EF82C5" w14:textId="77777777" w:rsidR="004721B1" w:rsidRDefault="004721B1" w:rsidP="004721B1">
      <w:pPr>
        <w:spacing w:line="259" w:lineRule="auto"/>
        <w:ind w:right="48"/>
        <w:jc w:val="center"/>
        <w:rPr>
          <w:sz w:val="20"/>
          <w:szCs w:val="20"/>
        </w:rPr>
      </w:pPr>
    </w:p>
    <w:p w14:paraId="5A788D91" w14:textId="77777777" w:rsidR="004721B1" w:rsidRDefault="004721B1" w:rsidP="004721B1">
      <w:pPr>
        <w:ind w:firstLine="2552"/>
      </w:pPr>
      <w:r>
        <w:rPr>
          <w:sz w:val="20"/>
          <w:szCs w:val="20"/>
        </w:rPr>
        <w:t>________________________________________________</w:t>
      </w:r>
    </w:p>
    <w:p w14:paraId="5DDBD0E3" w14:textId="77777777" w:rsidR="004721B1" w:rsidRDefault="004721B1" w:rsidP="004721B1">
      <w:pPr>
        <w:spacing w:line="259" w:lineRule="auto"/>
        <w:ind w:right="48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DECLARANTE</w:t>
      </w:r>
    </w:p>
    <w:p w14:paraId="54E96CCE" w14:textId="77777777" w:rsidR="004721B1" w:rsidRDefault="004721B1" w:rsidP="004721B1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02598BCD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4054EBC6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14E5DC88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514A1077" w14:textId="77777777" w:rsidR="00A11866" w:rsidRDefault="00A11866">
      <w:pPr>
        <w:spacing w:line="259" w:lineRule="auto"/>
        <w:ind w:right="48"/>
        <w:jc w:val="center"/>
        <w:rPr>
          <w:rFonts w:ascii="Trebuchet MS" w:eastAsia="Trebuchet MS" w:hAnsi="Trebuchet MS" w:cs="Trebuchet MS"/>
          <w:sz w:val="24"/>
          <w:szCs w:val="24"/>
        </w:rPr>
      </w:pPr>
    </w:p>
    <w:p w14:paraId="3555E2CB" w14:textId="77777777" w:rsidR="00A11866" w:rsidRDefault="00A11866">
      <w:pPr>
        <w:spacing w:line="259" w:lineRule="auto"/>
        <w:ind w:right="48"/>
        <w:rPr>
          <w:rFonts w:ascii="Trebuchet MS" w:eastAsia="Trebuchet MS" w:hAnsi="Trebuchet MS" w:cs="Trebuchet MS"/>
          <w:sz w:val="24"/>
          <w:szCs w:val="24"/>
        </w:rPr>
      </w:pPr>
    </w:p>
    <w:sectPr w:rsidR="00A118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1580" w:right="850" w:bottom="0" w:left="566" w:header="437" w:footer="0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D854" w14:textId="77777777" w:rsidR="00A748B7" w:rsidRDefault="00A748B7">
      <w:r>
        <w:separator/>
      </w:r>
    </w:p>
  </w:endnote>
  <w:endnote w:type="continuationSeparator" w:id="0">
    <w:p w14:paraId="6DABE963" w14:textId="77777777" w:rsidR="00A748B7" w:rsidRDefault="00A74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51844AF6-2972-4FA1-B9F5-C10B1E69A3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F0A9875F-F873-4648-AC92-341194DCA3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6E23EB6-3E77-4505-A456-A3A1BF3AF2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1ACD4F-8CA2-4F8C-B6CF-AD985863543F}"/>
    <w:embedBold r:id="rId5" w:fontKey="{A71531E8-22CD-4ECA-9CB7-9E7312C25C1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B7ABBC99-9F33-40AD-BFEB-130D116682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4F5B34E-41B8-4398-93DF-A5522CF55F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3922" w14:textId="77777777" w:rsidR="00A11866" w:rsidRDefault="00A118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A2D0" w14:textId="77777777" w:rsidR="00A11866" w:rsidRDefault="00A118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1570" w14:textId="77777777" w:rsidR="00A11866" w:rsidRDefault="00A118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D2C3D" w14:textId="77777777" w:rsidR="00A748B7" w:rsidRDefault="00A748B7">
      <w:r>
        <w:separator/>
      </w:r>
    </w:p>
  </w:footnote>
  <w:footnote w:type="continuationSeparator" w:id="0">
    <w:p w14:paraId="1A7CA0C7" w14:textId="77777777" w:rsidR="00A748B7" w:rsidRDefault="00A74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CAC52" w14:textId="77777777" w:rsidR="00A118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5544D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767.9pt;height:767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8DAD" w14:textId="77777777" w:rsidR="00A118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4C9830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767.9pt;height:767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156C" w14:textId="77777777" w:rsidR="00A118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5783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767.9pt;height:767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866"/>
    <w:rsid w:val="003D26B8"/>
    <w:rsid w:val="004721B1"/>
    <w:rsid w:val="004E035D"/>
    <w:rsid w:val="007D0370"/>
    <w:rsid w:val="00A11866"/>
    <w:rsid w:val="00A748B7"/>
    <w:rsid w:val="00B42ABD"/>
    <w:rsid w:val="00D305B8"/>
    <w:rsid w:val="00D728EB"/>
    <w:rsid w:val="00F9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1A5D2B"/>
  <w15:docId w15:val="{394454CD-B521-41D3-9D24-EB61EC3C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2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/>
      <w:ind w:left="567"/>
      <w:jc w:val="both"/>
      <w:outlineLvl w:val="2"/>
    </w:pPr>
    <w:rPr>
      <w:rFonts w:ascii="Times New Roman" w:eastAsia="Times New Roman" w:hAnsi="Times New Roman" w:cs="Times New Roman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B64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64E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5B64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64E9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616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6167"/>
    <w:rPr>
      <w:rFonts w:ascii="Segoe UI" w:eastAsia="Arial MT" w:hAnsi="Segoe UI" w:cs="Segoe UI"/>
      <w:sz w:val="18"/>
      <w:szCs w:val="18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2xd/z24X3UneJZPtFpxkahBd6A==">CgMxLjAyDmguM2Q4Zm1uNG84ZnVzOAByITFLT2t4cE1CYjRIUHhOeHpNc2lKbGM1Q3Mtclh0STh0aQ==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</dc:creator>
  <cp:lastModifiedBy>JPontes LTDA</cp:lastModifiedBy>
  <cp:revision>2</cp:revision>
  <dcterms:created xsi:type="dcterms:W3CDTF">2026-02-21T02:40:00Z</dcterms:created>
  <dcterms:modified xsi:type="dcterms:W3CDTF">2026-02-21T02:40:00Z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2024-12-23T00:00:00Z</vt:filetime>
  </property>
  <property fmtid="{D5CDD505-2E9C-101B-9397-08002B2CF9AE}" pid="5" name="Producer">
    <vt:lpwstr>GPL Ghostscript 9.53.3</vt:lpwstr>
  </property>
</Properties>
</file>