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633" w:rsidRDefault="00792633" w:rsidP="00FD21CC">
      <w:pPr>
        <w:spacing w:before="100" w:beforeAutospacing="1" w:after="100" w:afterAutospacing="1" w:line="360" w:lineRule="auto"/>
        <w:jc w:val="center"/>
        <w:outlineLvl w:val="2"/>
        <w:rPr>
          <w:rFonts w:ascii="Times New Roman" w:eastAsia="Times New Roman" w:hAnsi="Times New Roman" w:cs="Times New Roman"/>
          <w:b/>
          <w:bCs/>
          <w:sz w:val="24"/>
          <w:szCs w:val="24"/>
        </w:rPr>
      </w:pPr>
      <w:r>
        <w:rPr>
          <w:noProof/>
        </w:rPr>
        <w:drawing>
          <wp:inline distT="0" distB="0" distL="0" distR="0" wp14:anchorId="15944605" wp14:editId="0A7D9B48">
            <wp:extent cx="4229100" cy="1076325"/>
            <wp:effectExtent l="0" t="0" r="0" b="9525"/>
            <wp:docPr id="1" name="Picture 1" descr="UNILUS Admission Letter 2022 PDF -Download - Doraupdat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LUS Admission Letter 2022 PDF -Download - Doraupdate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1076325"/>
                    </a:xfrm>
                    <a:prstGeom prst="rect">
                      <a:avLst/>
                    </a:prstGeom>
                    <a:noFill/>
                    <a:ln>
                      <a:noFill/>
                    </a:ln>
                  </pic:spPr>
                </pic:pic>
              </a:graphicData>
            </a:graphic>
          </wp:inline>
        </w:drawing>
      </w:r>
    </w:p>
    <w:p w:rsidR="00792633" w:rsidRPr="00CB1CC2" w:rsidRDefault="00792633" w:rsidP="00CB1CC2">
      <w:pPr>
        <w:spacing w:line="360" w:lineRule="auto"/>
        <w:jc w:val="both"/>
        <w:rPr>
          <w:rFonts w:ascii="Times New Roman" w:eastAsia="Times New Roman" w:hAnsi="Times New Roman" w:cs="Times New Roman"/>
          <w:b/>
          <w:bCs/>
          <w:sz w:val="24"/>
          <w:szCs w:val="24"/>
        </w:rPr>
      </w:pPr>
      <w:r w:rsidRPr="00CB1CC2">
        <w:rPr>
          <w:rFonts w:ascii="Times New Roman" w:eastAsia="Times New Roman" w:hAnsi="Times New Roman" w:cs="Times New Roman"/>
          <w:b/>
          <w:bCs/>
          <w:sz w:val="24"/>
          <w:szCs w:val="24"/>
        </w:rPr>
        <w:t>STUDENT NAME</w:t>
      </w:r>
      <w:r w:rsidRPr="00CB1CC2">
        <w:rPr>
          <w:rFonts w:ascii="Times New Roman" w:eastAsia="Times New Roman" w:hAnsi="Times New Roman" w:cs="Times New Roman"/>
          <w:bCs/>
          <w:sz w:val="24"/>
          <w:szCs w:val="24"/>
        </w:rPr>
        <w:t>: ANGELA SIMUKANDA</w:t>
      </w:r>
    </w:p>
    <w:p w:rsidR="00792633" w:rsidRPr="00CB1CC2" w:rsidRDefault="00792633" w:rsidP="00CB1CC2">
      <w:pPr>
        <w:spacing w:line="360" w:lineRule="auto"/>
        <w:jc w:val="both"/>
        <w:rPr>
          <w:rFonts w:ascii="Times New Roman" w:eastAsia="Times New Roman" w:hAnsi="Times New Roman" w:cs="Times New Roman"/>
          <w:b/>
          <w:bCs/>
          <w:sz w:val="24"/>
          <w:szCs w:val="24"/>
        </w:rPr>
      </w:pPr>
    </w:p>
    <w:p w:rsidR="00792633" w:rsidRPr="00CB1CC2" w:rsidRDefault="00792633" w:rsidP="00CB1CC2">
      <w:pPr>
        <w:spacing w:line="360" w:lineRule="auto"/>
        <w:jc w:val="both"/>
        <w:rPr>
          <w:rFonts w:ascii="Times New Roman" w:eastAsia="Times New Roman" w:hAnsi="Times New Roman" w:cs="Times New Roman"/>
          <w:b/>
          <w:bCs/>
          <w:sz w:val="24"/>
          <w:szCs w:val="24"/>
        </w:rPr>
      </w:pPr>
      <w:r w:rsidRPr="00CB1CC2">
        <w:rPr>
          <w:rFonts w:ascii="Times New Roman" w:eastAsia="Times New Roman" w:hAnsi="Times New Roman" w:cs="Times New Roman"/>
          <w:b/>
          <w:bCs/>
          <w:sz w:val="24"/>
          <w:szCs w:val="24"/>
        </w:rPr>
        <w:t xml:space="preserve">STUDENT NO: </w:t>
      </w:r>
      <w:r w:rsidRPr="00CB1CC2">
        <w:rPr>
          <w:rFonts w:ascii="Times New Roman" w:eastAsia="Times New Roman" w:hAnsi="Times New Roman" w:cs="Times New Roman"/>
          <w:bCs/>
          <w:sz w:val="24"/>
          <w:szCs w:val="24"/>
        </w:rPr>
        <w:t>BSPH22214604</w:t>
      </w:r>
    </w:p>
    <w:p w:rsidR="00792633" w:rsidRPr="00CB1CC2" w:rsidRDefault="00792633" w:rsidP="00CB1CC2">
      <w:pPr>
        <w:spacing w:line="360" w:lineRule="auto"/>
        <w:jc w:val="both"/>
        <w:rPr>
          <w:rFonts w:ascii="Times New Roman" w:eastAsia="Times New Roman" w:hAnsi="Times New Roman" w:cs="Times New Roman"/>
          <w:b/>
          <w:bCs/>
          <w:sz w:val="24"/>
          <w:szCs w:val="24"/>
        </w:rPr>
      </w:pPr>
    </w:p>
    <w:p w:rsidR="00792633" w:rsidRPr="00CB1CC2" w:rsidRDefault="00DD3F98" w:rsidP="00CB1CC2">
      <w:pPr>
        <w:spacing w:line="360" w:lineRule="auto"/>
        <w:jc w:val="both"/>
        <w:rPr>
          <w:rFonts w:ascii="Times New Roman" w:eastAsia="Times New Roman" w:hAnsi="Times New Roman" w:cs="Times New Roman"/>
          <w:b/>
          <w:bCs/>
          <w:sz w:val="24"/>
          <w:szCs w:val="24"/>
        </w:rPr>
      </w:pPr>
      <w:r w:rsidRPr="00CB1CC2">
        <w:rPr>
          <w:rFonts w:ascii="Times New Roman" w:eastAsia="Times New Roman" w:hAnsi="Times New Roman" w:cs="Times New Roman"/>
          <w:b/>
          <w:bCs/>
          <w:sz w:val="24"/>
          <w:szCs w:val="24"/>
        </w:rPr>
        <w:t>PROGRAMME:</w:t>
      </w:r>
      <w:r w:rsidR="00792633" w:rsidRPr="00CB1CC2">
        <w:rPr>
          <w:rFonts w:ascii="Times New Roman" w:eastAsia="Times New Roman" w:hAnsi="Times New Roman" w:cs="Times New Roman"/>
          <w:b/>
          <w:bCs/>
          <w:sz w:val="24"/>
          <w:szCs w:val="24"/>
        </w:rPr>
        <w:t xml:space="preserve"> </w:t>
      </w:r>
      <w:r w:rsidR="00CB1CC2" w:rsidRPr="00CB1CC2">
        <w:rPr>
          <w:rFonts w:ascii="Times New Roman" w:eastAsia="Times New Roman" w:hAnsi="Times New Roman" w:cs="Times New Roman"/>
          <w:bCs/>
          <w:sz w:val="24"/>
          <w:szCs w:val="24"/>
        </w:rPr>
        <w:t>BACHELOR OF SCIENCE PUBLIC HEALTH</w:t>
      </w:r>
    </w:p>
    <w:p w:rsidR="00792633" w:rsidRPr="00CB1CC2" w:rsidRDefault="00792633" w:rsidP="00CB1CC2">
      <w:pPr>
        <w:spacing w:line="360" w:lineRule="auto"/>
        <w:jc w:val="both"/>
        <w:rPr>
          <w:rFonts w:ascii="Times New Roman" w:eastAsia="Times New Roman" w:hAnsi="Times New Roman" w:cs="Times New Roman"/>
          <w:b/>
          <w:bCs/>
          <w:sz w:val="24"/>
          <w:szCs w:val="24"/>
        </w:rPr>
      </w:pPr>
    </w:p>
    <w:p w:rsidR="00792633" w:rsidRPr="00CB1CC2" w:rsidRDefault="00792633" w:rsidP="00CB1CC2">
      <w:pPr>
        <w:spacing w:line="360" w:lineRule="auto"/>
        <w:jc w:val="both"/>
        <w:rPr>
          <w:rFonts w:ascii="Times New Roman" w:eastAsia="Times New Roman" w:hAnsi="Times New Roman" w:cs="Times New Roman"/>
          <w:bCs/>
          <w:sz w:val="24"/>
          <w:szCs w:val="24"/>
        </w:rPr>
      </w:pPr>
      <w:r w:rsidRPr="00CB1CC2">
        <w:rPr>
          <w:rFonts w:ascii="Times New Roman" w:eastAsia="Times New Roman" w:hAnsi="Times New Roman" w:cs="Times New Roman"/>
          <w:b/>
          <w:bCs/>
          <w:sz w:val="24"/>
          <w:szCs w:val="24"/>
        </w:rPr>
        <w:t xml:space="preserve">MODE OF </w:t>
      </w:r>
      <w:r w:rsidR="00DD3F98" w:rsidRPr="00CB1CC2">
        <w:rPr>
          <w:rFonts w:ascii="Times New Roman" w:eastAsia="Times New Roman" w:hAnsi="Times New Roman" w:cs="Times New Roman"/>
          <w:b/>
          <w:bCs/>
          <w:sz w:val="24"/>
          <w:szCs w:val="24"/>
        </w:rPr>
        <w:t>STUDY:</w:t>
      </w:r>
      <w:r w:rsidRPr="00CB1CC2">
        <w:rPr>
          <w:rFonts w:ascii="Times New Roman" w:eastAsia="Times New Roman" w:hAnsi="Times New Roman" w:cs="Times New Roman"/>
          <w:b/>
          <w:bCs/>
          <w:sz w:val="24"/>
          <w:szCs w:val="24"/>
        </w:rPr>
        <w:t xml:space="preserve"> </w:t>
      </w:r>
      <w:r w:rsidR="00CB1CC2" w:rsidRPr="00CB1CC2">
        <w:rPr>
          <w:rFonts w:ascii="Times New Roman" w:eastAsia="Times New Roman" w:hAnsi="Times New Roman" w:cs="Times New Roman"/>
          <w:bCs/>
          <w:sz w:val="24"/>
          <w:szCs w:val="24"/>
        </w:rPr>
        <w:t>FULL TIME</w:t>
      </w:r>
    </w:p>
    <w:p w:rsidR="00CB1CC2" w:rsidRPr="00CB1CC2" w:rsidRDefault="00CB1CC2" w:rsidP="00CB1CC2">
      <w:pPr>
        <w:spacing w:line="360" w:lineRule="auto"/>
        <w:jc w:val="both"/>
        <w:rPr>
          <w:rFonts w:ascii="Times New Roman" w:eastAsia="Times New Roman" w:hAnsi="Times New Roman" w:cs="Times New Roman"/>
          <w:bCs/>
          <w:sz w:val="24"/>
          <w:szCs w:val="24"/>
        </w:rPr>
      </w:pPr>
    </w:p>
    <w:p w:rsidR="00CB1CC2" w:rsidRPr="00CB1CC2" w:rsidRDefault="00DD3F98" w:rsidP="00CB1CC2">
      <w:pPr>
        <w:spacing w:line="360" w:lineRule="auto"/>
        <w:jc w:val="both"/>
        <w:rPr>
          <w:rFonts w:ascii="Times New Roman" w:eastAsia="Times New Roman" w:hAnsi="Times New Roman" w:cs="Times New Roman"/>
          <w:b/>
          <w:bCs/>
          <w:sz w:val="24"/>
          <w:szCs w:val="24"/>
        </w:rPr>
      </w:pPr>
      <w:r w:rsidRPr="00CB1CC2">
        <w:rPr>
          <w:rFonts w:ascii="Times New Roman" w:eastAsia="Times New Roman" w:hAnsi="Times New Roman" w:cs="Times New Roman"/>
          <w:b/>
          <w:bCs/>
          <w:sz w:val="24"/>
          <w:szCs w:val="24"/>
        </w:rPr>
        <w:t>SCHOO:</w:t>
      </w:r>
      <w:r w:rsidR="00CB1CC2" w:rsidRPr="00CB1CC2">
        <w:rPr>
          <w:rFonts w:ascii="Times New Roman" w:eastAsia="Times New Roman" w:hAnsi="Times New Roman" w:cs="Times New Roman"/>
          <w:bCs/>
          <w:sz w:val="24"/>
          <w:szCs w:val="24"/>
        </w:rPr>
        <w:t xml:space="preserve"> SCHOOL OF MEDICINE AND HEALTH SCIENCES</w:t>
      </w:r>
    </w:p>
    <w:p w:rsidR="00792633" w:rsidRPr="00CB1CC2" w:rsidRDefault="00792633" w:rsidP="00CB1CC2">
      <w:pPr>
        <w:spacing w:line="360" w:lineRule="auto"/>
        <w:jc w:val="both"/>
        <w:rPr>
          <w:rFonts w:ascii="Times New Roman" w:eastAsia="Times New Roman" w:hAnsi="Times New Roman" w:cs="Times New Roman"/>
          <w:b/>
          <w:bCs/>
          <w:sz w:val="24"/>
          <w:szCs w:val="24"/>
        </w:rPr>
      </w:pPr>
    </w:p>
    <w:p w:rsidR="00792633" w:rsidRPr="00CB1CC2" w:rsidRDefault="00792633" w:rsidP="00CB1CC2">
      <w:pPr>
        <w:spacing w:line="360" w:lineRule="auto"/>
        <w:jc w:val="both"/>
        <w:rPr>
          <w:rFonts w:ascii="Times New Roman" w:eastAsia="Times New Roman" w:hAnsi="Times New Roman" w:cs="Times New Roman"/>
          <w:bCs/>
          <w:sz w:val="24"/>
          <w:szCs w:val="24"/>
        </w:rPr>
      </w:pPr>
      <w:r w:rsidRPr="00CB1CC2">
        <w:rPr>
          <w:rFonts w:ascii="Times New Roman" w:eastAsia="Times New Roman" w:hAnsi="Times New Roman" w:cs="Times New Roman"/>
          <w:b/>
          <w:bCs/>
          <w:sz w:val="24"/>
          <w:szCs w:val="24"/>
        </w:rPr>
        <w:t xml:space="preserve">COURSE NAME &amp; </w:t>
      </w:r>
      <w:r w:rsidR="00DD3F98" w:rsidRPr="00CB1CC2">
        <w:rPr>
          <w:rFonts w:ascii="Times New Roman" w:eastAsia="Times New Roman" w:hAnsi="Times New Roman" w:cs="Times New Roman"/>
          <w:b/>
          <w:bCs/>
          <w:sz w:val="24"/>
          <w:szCs w:val="24"/>
        </w:rPr>
        <w:t>CODE:</w:t>
      </w:r>
      <w:r w:rsidRPr="00CB1CC2">
        <w:rPr>
          <w:rFonts w:ascii="Times New Roman" w:eastAsia="Times New Roman" w:hAnsi="Times New Roman" w:cs="Times New Roman"/>
          <w:b/>
          <w:bCs/>
          <w:sz w:val="24"/>
          <w:szCs w:val="24"/>
        </w:rPr>
        <w:t xml:space="preserve"> </w:t>
      </w:r>
      <w:r w:rsidRPr="00CB1CC2">
        <w:rPr>
          <w:rFonts w:ascii="Times New Roman" w:eastAsia="Times New Roman" w:hAnsi="Times New Roman" w:cs="Times New Roman"/>
          <w:bCs/>
          <w:sz w:val="24"/>
          <w:szCs w:val="24"/>
        </w:rPr>
        <w:t>WATER &amp; SANITATION (BSPH225)</w:t>
      </w:r>
    </w:p>
    <w:p w:rsidR="00792633" w:rsidRPr="00CB1CC2" w:rsidRDefault="00792633" w:rsidP="00CB1CC2">
      <w:pPr>
        <w:spacing w:line="360" w:lineRule="auto"/>
        <w:jc w:val="both"/>
        <w:rPr>
          <w:rFonts w:ascii="Times New Roman" w:eastAsia="Times New Roman" w:hAnsi="Times New Roman" w:cs="Times New Roman"/>
          <w:bCs/>
          <w:sz w:val="24"/>
          <w:szCs w:val="24"/>
        </w:rPr>
      </w:pPr>
    </w:p>
    <w:p w:rsidR="00792633" w:rsidRPr="00CB1CC2" w:rsidRDefault="00792633" w:rsidP="00CB1CC2">
      <w:pPr>
        <w:spacing w:line="360" w:lineRule="auto"/>
        <w:jc w:val="both"/>
        <w:rPr>
          <w:rFonts w:ascii="Times New Roman" w:eastAsia="Times New Roman" w:hAnsi="Times New Roman" w:cs="Times New Roman"/>
          <w:b/>
          <w:bCs/>
          <w:sz w:val="24"/>
          <w:szCs w:val="24"/>
        </w:rPr>
      </w:pPr>
      <w:r w:rsidRPr="00CB1CC2">
        <w:rPr>
          <w:rFonts w:ascii="Times New Roman" w:eastAsia="Times New Roman" w:hAnsi="Times New Roman" w:cs="Times New Roman"/>
          <w:b/>
          <w:bCs/>
          <w:sz w:val="24"/>
          <w:szCs w:val="24"/>
        </w:rPr>
        <w:t xml:space="preserve">LECTURE’S NAME: </w:t>
      </w:r>
      <w:r w:rsidR="00CB1CC2" w:rsidRPr="00CB1CC2">
        <w:rPr>
          <w:rFonts w:ascii="Times New Roman" w:eastAsia="Times New Roman" w:hAnsi="Times New Roman" w:cs="Times New Roman"/>
          <w:bCs/>
          <w:sz w:val="24"/>
          <w:szCs w:val="24"/>
        </w:rPr>
        <w:t>MR NGENDA BROWN</w:t>
      </w:r>
    </w:p>
    <w:p w:rsidR="00792633" w:rsidRPr="00CB1CC2" w:rsidRDefault="00792633" w:rsidP="00CB1CC2">
      <w:pPr>
        <w:spacing w:line="360" w:lineRule="auto"/>
        <w:jc w:val="both"/>
        <w:rPr>
          <w:rFonts w:ascii="Times New Roman" w:eastAsia="Times New Roman" w:hAnsi="Times New Roman" w:cs="Times New Roman"/>
          <w:b/>
          <w:bCs/>
          <w:sz w:val="24"/>
          <w:szCs w:val="24"/>
        </w:rPr>
      </w:pPr>
    </w:p>
    <w:p w:rsidR="00CB1CC2" w:rsidRPr="00CB1CC2" w:rsidRDefault="00CB1CC2" w:rsidP="00CB1CC2">
      <w:pPr>
        <w:spacing w:line="360" w:lineRule="auto"/>
        <w:jc w:val="both"/>
        <w:rPr>
          <w:rFonts w:ascii="Times New Roman" w:eastAsia="Times New Roman" w:hAnsi="Times New Roman" w:cs="Times New Roman"/>
          <w:b/>
          <w:bCs/>
          <w:sz w:val="24"/>
          <w:szCs w:val="24"/>
        </w:rPr>
      </w:pPr>
      <w:r w:rsidRPr="00CB1CC2">
        <w:rPr>
          <w:rFonts w:ascii="Times New Roman" w:eastAsia="Times New Roman" w:hAnsi="Times New Roman" w:cs="Times New Roman"/>
          <w:b/>
          <w:bCs/>
          <w:sz w:val="24"/>
          <w:szCs w:val="24"/>
        </w:rPr>
        <w:t>DUE DATE</w:t>
      </w:r>
      <w:r w:rsidR="00792633" w:rsidRPr="00CB1CC2">
        <w:rPr>
          <w:rFonts w:ascii="Times New Roman" w:eastAsia="Times New Roman" w:hAnsi="Times New Roman" w:cs="Times New Roman"/>
          <w:b/>
          <w:bCs/>
          <w:sz w:val="24"/>
          <w:szCs w:val="24"/>
        </w:rPr>
        <w:t xml:space="preserve">: </w:t>
      </w:r>
      <w:r w:rsidRPr="00CB1CC2">
        <w:rPr>
          <w:rFonts w:ascii="Times New Roman" w:eastAsia="Times New Roman" w:hAnsi="Times New Roman" w:cs="Times New Roman"/>
          <w:bCs/>
          <w:sz w:val="24"/>
          <w:szCs w:val="24"/>
        </w:rPr>
        <w:t>18</w:t>
      </w:r>
      <w:r w:rsidRPr="00CB1CC2">
        <w:rPr>
          <w:rFonts w:ascii="Times New Roman" w:eastAsia="Times New Roman" w:hAnsi="Times New Roman" w:cs="Times New Roman"/>
          <w:bCs/>
          <w:sz w:val="24"/>
          <w:szCs w:val="24"/>
          <w:vertAlign w:val="superscript"/>
        </w:rPr>
        <w:t>TH</w:t>
      </w:r>
      <w:r w:rsidRPr="00CB1CC2">
        <w:rPr>
          <w:rFonts w:ascii="Times New Roman" w:eastAsia="Times New Roman" w:hAnsi="Times New Roman" w:cs="Times New Roman"/>
          <w:bCs/>
          <w:sz w:val="24"/>
          <w:szCs w:val="24"/>
        </w:rPr>
        <w:t xml:space="preserve"> NOVEMBER,2024</w:t>
      </w:r>
      <w:r w:rsidR="00792633" w:rsidRPr="00CB1CC2">
        <w:rPr>
          <w:rFonts w:ascii="Times New Roman" w:eastAsia="Times New Roman" w:hAnsi="Times New Roman" w:cs="Times New Roman"/>
          <w:b/>
          <w:bCs/>
          <w:sz w:val="24"/>
          <w:szCs w:val="24"/>
        </w:rPr>
        <w:t>.</w:t>
      </w:r>
    </w:p>
    <w:p w:rsidR="00CB1CC2" w:rsidRPr="00CB1CC2" w:rsidRDefault="00CB1CC2" w:rsidP="00CB1CC2">
      <w:pPr>
        <w:spacing w:line="360" w:lineRule="auto"/>
        <w:jc w:val="both"/>
        <w:rPr>
          <w:rFonts w:ascii="Times New Roman" w:eastAsia="Times New Roman" w:hAnsi="Times New Roman" w:cs="Times New Roman"/>
          <w:b/>
          <w:bCs/>
          <w:sz w:val="24"/>
          <w:szCs w:val="24"/>
        </w:rPr>
      </w:pPr>
    </w:p>
    <w:p w:rsidR="00CB1CC2" w:rsidRPr="00CB1CC2" w:rsidRDefault="00CB1CC2" w:rsidP="00CB1CC2">
      <w:pPr>
        <w:spacing w:line="360" w:lineRule="auto"/>
        <w:jc w:val="both"/>
        <w:rPr>
          <w:rFonts w:ascii="Times New Roman" w:hAnsi="Times New Roman" w:cs="Times New Roman"/>
          <w:sz w:val="24"/>
          <w:szCs w:val="24"/>
        </w:rPr>
      </w:pPr>
      <w:r w:rsidRPr="00CB1CC2">
        <w:rPr>
          <w:rFonts w:ascii="Times New Roman" w:eastAsia="Times New Roman" w:hAnsi="Times New Roman" w:cs="Times New Roman"/>
          <w:b/>
          <w:bCs/>
          <w:sz w:val="24"/>
          <w:szCs w:val="24"/>
        </w:rPr>
        <w:t xml:space="preserve">QUESTIONS: </w:t>
      </w:r>
      <w:r w:rsidR="00DD3F98" w:rsidRPr="00CB1CC2">
        <w:rPr>
          <w:rFonts w:ascii="Times New Roman" w:hAnsi="Times New Roman" w:cs="Times New Roman"/>
          <w:sz w:val="24"/>
          <w:szCs w:val="24"/>
        </w:rPr>
        <w:t>1. Describethe</w:t>
      </w:r>
      <w:r w:rsidRPr="00CB1CC2">
        <w:rPr>
          <w:rFonts w:ascii="Times New Roman" w:hAnsi="Times New Roman" w:cs="Times New Roman"/>
          <w:sz w:val="24"/>
          <w:szCs w:val="24"/>
        </w:rPr>
        <w:t xml:space="preserve"> importance of water safety plans.</w:t>
      </w:r>
    </w:p>
    <w:p w:rsidR="00CB1CC2" w:rsidRPr="00CB1CC2" w:rsidRDefault="00CB1CC2" w:rsidP="00CB1CC2">
      <w:pPr>
        <w:spacing w:line="360" w:lineRule="auto"/>
        <w:jc w:val="both"/>
        <w:rPr>
          <w:rFonts w:ascii="Times New Roman" w:hAnsi="Times New Roman" w:cs="Times New Roman"/>
          <w:sz w:val="24"/>
          <w:szCs w:val="24"/>
        </w:rPr>
      </w:pPr>
      <w:r w:rsidRPr="00CB1CC2">
        <w:rPr>
          <w:rFonts w:ascii="Times New Roman" w:hAnsi="Times New Roman" w:cs="Times New Roman"/>
          <w:sz w:val="24"/>
          <w:szCs w:val="24"/>
        </w:rPr>
        <w:t xml:space="preserve"> 2.Discuss the implementation of a water safety plan for a drinking-water supply system.</w:t>
      </w:r>
      <w:bookmarkStart w:id="0" w:name="_GoBack"/>
      <w:bookmarkEnd w:id="0"/>
    </w:p>
    <w:p w:rsidR="00F94554" w:rsidRPr="00F94554" w:rsidRDefault="00792633" w:rsidP="00CB1CC2">
      <w:pPr>
        <w:spacing w:line="360" w:lineRule="auto"/>
        <w:jc w:val="both"/>
        <w:rPr>
          <w:rFonts w:ascii="Times New Roman" w:eastAsia="Times New Roman" w:hAnsi="Times New Roman" w:cs="Times New Roman"/>
          <w:b/>
          <w:bCs/>
          <w:sz w:val="24"/>
          <w:szCs w:val="24"/>
        </w:rPr>
      </w:pPr>
      <w:r w:rsidRPr="00CB1CC2">
        <w:rPr>
          <w:rFonts w:ascii="Times New Roman" w:eastAsia="Times New Roman" w:hAnsi="Times New Roman" w:cs="Times New Roman"/>
          <w:b/>
          <w:bCs/>
          <w:sz w:val="24"/>
          <w:szCs w:val="24"/>
        </w:rPr>
        <w:br w:type="page"/>
      </w:r>
      <w:r w:rsidR="00F94554" w:rsidRPr="00F94554">
        <w:rPr>
          <w:rFonts w:ascii="Times New Roman" w:eastAsia="Times New Roman" w:hAnsi="Times New Roman" w:cs="Times New Roman"/>
          <w:b/>
          <w:bCs/>
          <w:sz w:val="24"/>
          <w:szCs w:val="24"/>
        </w:rPr>
        <w:t>Water Safety Plans: Importance and Implementation for Drinking-Water Supply Systems</w:t>
      </w:r>
    </w:p>
    <w:p w:rsidR="00F94554" w:rsidRPr="00F94554" w:rsidRDefault="00F94554" w:rsidP="00F94554">
      <w:pPr>
        <w:spacing w:before="100" w:beforeAutospacing="1" w:after="100" w:afterAutospacing="1" w:line="360" w:lineRule="auto"/>
        <w:jc w:val="center"/>
        <w:outlineLvl w:val="2"/>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Introduction</w:t>
      </w:r>
    </w:p>
    <w:p w:rsidR="00F94554" w:rsidRPr="00F94554" w:rsidRDefault="00F94554" w:rsidP="00F94554">
      <w:pPr>
        <w:pStyle w:val="NormalWeb"/>
        <w:spacing w:line="360" w:lineRule="auto"/>
        <w:jc w:val="both"/>
      </w:pPr>
      <w:r w:rsidRPr="00F94554">
        <w:t>Access to safe and clean drinking water is universally recognized as a fundamental human right and a cornerstone of public health and well-being. Water is essential for life, and its quality directly impacts human health, economic productivity, and social stability. However, millions of people globally still lack access to safe drinking water, leaving them vulnerable to a myriad of health risks. Among the most pressing threats are waterborne diseases such as cholera, typhoid, and dysentery, which disproportionately affect children and marginalized communities. These diseases are largely preventable but remain pervasive in regions with inadequate water supply systems, poor sanitation infrastructure, and limited public health interventions.</w:t>
      </w:r>
    </w:p>
    <w:p w:rsidR="00F94554" w:rsidRPr="00F94554" w:rsidRDefault="00F94554" w:rsidP="00F94554">
      <w:pPr>
        <w:pStyle w:val="NormalWeb"/>
        <w:spacing w:line="360" w:lineRule="auto"/>
        <w:jc w:val="both"/>
      </w:pPr>
      <w:r w:rsidRPr="00F94554">
        <w:t>The consequences of unsafe drinking water extend beyond immediate health impacts. Contaminated water sources strain healthcare systems, exacerbate poverty, and hinder educational atta</w:t>
      </w:r>
      <w:r>
        <w:t xml:space="preserve">inment, as affected individuals particularly children </w:t>
      </w:r>
      <w:r w:rsidRPr="00F94554">
        <w:t>miss school due to illness. Additionally, water scarcity and poor water quality can lead to conflicts over resources, further destabilizing communities. Recognizing these challenges, governments and international organizations have prioritized improving water safety as a critical component of public health strategies.</w:t>
      </w:r>
    </w:p>
    <w:p w:rsidR="00F94554" w:rsidRPr="00F94554" w:rsidRDefault="00F94554" w:rsidP="00F94554">
      <w:pPr>
        <w:pStyle w:val="NormalWeb"/>
        <w:spacing w:line="360" w:lineRule="auto"/>
        <w:jc w:val="both"/>
      </w:pPr>
      <w:r w:rsidRPr="00F94554">
        <w:t xml:space="preserve">To address the complex risks associated with unsafe drinking water, </w:t>
      </w:r>
      <w:r w:rsidRPr="00FD21CC">
        <w:rPr>
          <w:rStyle w:val="Strong"/>
          <w:b w:val="0"/>
        </w:rPr>
        <w:t>Water Safety Plans</w:t>
      </w:r>
      <w:r w:rsidRPr="00F94554">
        <w:rPr>
          <w:rStyle w:val="Strong"/>
        </w:rPr>
        <w:t xml:space="preserve"> </w:t>
      </w:r>
      <w:r w:rsidRPr="00FD21CC">
        <w:rPr>
          <w:rStyle w:val="Strong"/>
          <w:b w:val="0"/>
        </w:rPr>
        <w:t>(WSPs</w:t>
      </w:r>
      <w:r w:rsidRPr="00F94554">
        <w:rPr>
          <w:rStyle w:val="Strong"/>
        </w:rPr>
        <w:t>)</w:t>
      </w:r>
      <w:r w:rsidRPr="00F94554">
        <w:t xml:space="preserve"> have been developed as a proactive and holistic solution. Championed by the World Health Organization (WHO), WSPs serve as comprehensive frameworks that integrate risk assessment and management at every stage of the water supply chain, from source protection to final consumption. Unlike traditional water quality monitoring methods that focus on end-product testing, WSPs emphasize preventive measures to ensure that potential hazards are identified and mitigated before they pose risks to human health.</w:t>
      </w:r>
    </w:p>
    <w:p w:rsidR="00F94554" w:rsidRPr="00F94554" w:rsidRDefault="00F94554" w:rsidP="00F94554">
      <w:pPr>
        <w:pStyle w:val="NormalWeb"/>
        <w:spacing w:line="360" w:lineRule="auto"/>
        <w:jc w:val="both"/>
      </w:pPr>
      <w:r w:rsidRPr="00F94554">
        <w:t>By employing systematic risk management approaches, WSPs have revolutionized the way water safety is conceptualized and implemented. They not only safeguard public health but also enhance the operational efficiency and sustainability of w</w:t>
      </w:r>
      <w:r w:rsidR="00FD21CC">
        <w:t xml:space="preserve">ater supply systems. This assignment highlights </w:t>
      </w:r>
      <w:r w:rsidRPr="00F94554">
        <w:t xml:space="preserve">the significance of WSPs, highlighting their role in preventing waterborne diseases and promoting community health. Furthermore, it provides a detailed guide on implementing WSPs, drawing from the principles and best practices outlined in the BSPH225 module on </w:t>
      </w:r>
      <w:r w:rsidRPr="00F94554">
        <w:rPr>
          <w:rStyle w:val="Emphasis"/>
        </w:rPr>
        <w:t>Water and Sanitation</w:t>
      </w:r>
      <w:r w:rsidRPr="00F94554">
        <w:t>. This exploration aims to underscore the vital role of WSPs in achieving universal access to safe drinking water and advancing global health equity.</w:t>
      </w:r>
    </w:p>
    <w:p w:rsidR="00F94554" w:rsidRPr="00F94554" w:rsidRDefault="00F94554" w:rsidP="00F94554">
      <w:pPr>
        <w:spacing w:before="100" w:beforeAutospacing="1" w:after="100" w:afterAutospacing="1" w:line="360" w:lineRule="auto"/>
        <w:jc w:val="center"/>
        <w:outlineLvl w:val="2"/>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Importance of Water Safety Plans</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1. Protecting Public Health</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WSPs help in identifying, assessing, and managing risks to water quality from source to consumer. They reduce the incidence of waterborne diseases by ensuring safe drinking water, thus improving community health outcomes. The WHO emphasizes that microbiological contamination is the leading cause of disease outbreaks globally, making WSPs vital.</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2. Systematic Risk Management</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Unlike traditional water quality monitoring, which often focuses on end-product testing, WSPs adopt a proactive, preventive approach. This ensures that risks are managed at each stage of the supply chain, including water abstraction, treatment, and distribution.</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3. Improving Operational Efficiency</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WSPs facilitate better management of water supply systems by identifying vulnerabilities and implementing targeted interventions. For instance, proper maintenance of boreholes, wells, and treatment plants reduces operational costs and ensures sustainable use of resources.</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4. Regulatory Compliance</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National governments and international bodies, such as the WHO, encourage the use of WSPs to comply with water quality standards. In Zambia, authorities like the Ministry of Health and local councils oversee water safety surveillance, emphasizing the adoption of WSPs to meet these standards.</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5. Public Confidence and Trust</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Consumers are more likely to trust water suppliers who adopt WSPs. Transparency in monitoring and communication enhances trust, which is critical during emergencies such as outbreaks of waterborne diseases.</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6. Sustainability of Water Resources</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By promoting efficient water use and protection of water sources, WSPs contribute to the sustainability of water resources. This is particularly important in rural areas, where the reliance on boreholes, springs, and dug wells is high.</w:t>
      </w:r>
    </w:p>
    <w:p w:rsidR="00F94554" w:rsidRPr="00F94554" w:rsidRDefault="00F94554" w:rsidP="00F94554">
      <w:pPr>
        <w:spacing w:before="100" w:beforeAutospacing="1" w:after="100" w:afterAutospacing="1" w:line="360" w:lineRule="auto"/>
        <w:jc w:val="center"/>
        <w:outlineLvl w:val="2"/>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Implementation of a Water Safety Plan</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Implementing a WSP involves several well-defined steps, which are outlined below.</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1. Assemble a Multidisciplinary Team</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A team with diverse expertise is essential to cover all aspects of the water supply system. Members should include public health officials, engineers, environmental scientists, and local representatives. Their collective knowledge ensures a holistic approach to water safety management.</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2. System Description and Risk Assessment</w:t>
      </w:r>
    </w:p>
    <w:p w:rsidR="00F94554" w:rsidRPr="00F94554" w:rsidRDefault="00F94554" w:rsidP="00F94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Mapping the Supply System</w:t>
      </w:r>
      <w:r w:rsidRPr="00F94554">
        <w:rPr>
          <w:rFonts w:ascii="Times New Roman" w:eastAsia="Times New Roman" w:hAnsi="Times New Roman" w:cs="Times New Roman"/>
          <w:sz w:val="24"/>
          <w:szCs w:val="24"/>
        </w:rPr>
        <w:t>: This includes identifying all components from water sources (e.g., springs, boreholes) to the point of consumption.</w:t>
      </w:r>
    </w:p>
    <w:p w:rsidR="00F94554" w:rsidRPr="00F94554" w:rsidRDefault="00F94554" w:rsidP="00F94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Identifying Hazards</w:t>
      </w:r>
      <w:r w:rsidRPr="00F94554">
        <w:rPr>
          <w:rFonts w:ascii="Times New Roman" w:eastAsia="Times New Roman" w:hAnsi="Times New Roman" w:cs="Times New Roman"/>
          <w:sz w:val="24"/>
          <w:szCs w:val="24"/>
        </w:rPr>
        <w:t>: Potential risks include microbial contamination, chemical pollutants like arsenic and fluoride, and physical contaminants such as turbidity.</w:t>
      </w:r>
    </w:p>
    <w:p w:rsidR="00F94554" w:rsidRPr="00F94554" w:rsidRDefault="00F94554" w:rsidP="00F94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Risk Analysis</w:t>
      </w:r>
      <w:r w:rsidRPr="00F94554">
        <w:rPr>
          <w:rFonts w:ascii="Times New Roman" w:eastAsia="Times New Roman" w:hAnsi="Times New Roman" w:cs="Times New Roman"/>
          <w:sz w:val="24"/>
          <w:szCs w:val="24"/>
        </w:rPr>
        <w:t>: Use risk assessment tools to determine the likelihood and severity of hazards. Prioritize risks based on their impact on public health.</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3. Establish Control Measures</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Control measures are critical to managing identified risks. Examples include:</w:t>
      </w:r>
    </w:p>
    <w:p w:rsidR="00F94554" w:rsidRPr="00F94554" w:rsidRDefault="00F94554" w:rsidP="00F9455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Source Protection</w:t>
      </w:r>
      <w:r w:rsidRPr="00F94554">
        <w:rPr>
          <w:rFonts w:ascii="Times New Roman" w:eastAsia="Times New Roman" w:hAnsi="Times New Roman" w:cs="Times New Roman"/>
          <w:sz w:val="24"/>
          <w:szCs w:val="24"/>
        </w:rPr>
        <w:t>: Proper siting of boreholes and wells at least 30 meters from latrines to prevent fecal contamination.</w:t>
      </w:r>
    </w:p>
    <w:p w:rsidR="00F94554" w:rsidRPr="00F94554" w:rsidRDefault="00F94554" w:rsidP="00F9455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Treatment</w:t>
      </w:r>
      <w:r w:rsidRPr="00F94554">
        <w:rPr>
          <w:rFonts w:ascii="Times New Roman" w:eastAsia="Times New Roman" w:hAnsi="Times New Roman" w:cs="Times New Roman"/>
          <w:sz w:val="24"/>
          <w:szCs w:val="24"/>
        </w:rPr>
        <w:t>: Processes such as chlorination, filtration, and sedimentation to ensure water quality.</w:t>
      </w:r>
    </w:p>
    <w:p w:rsidR="00F94554" w:rsidRPr="00F94554" w:rsidRDefault="00F94554" w:rsidP="00F9455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Infrastructure Maintenance</w:t>
      </w:r>
      <w:r w:rsidRPr="00F94554">
        <w:rPr>
          <w:rFonts w:ascii="Times New Roman" w:eastAsia="Times New Roman" w:hAnsi="Times New Roman" w:cs="Times New Roman"/>
          <w:sz w:val="24"/>
          <w:szCs w:val="24"/>
        </w:rPr>
        <w:t>: Regular cleaning and disinfection of storage tanks and pipelines.</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4. Monitoring Plan Development</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A robust monitoring system ensures the effectiveness of control measures. Key parameters to monitor include:</w:t>
      </w:r>
    </w:p>
    <w:p w:rsidR="00F94554" w:rsidRPr="00F94554" w:rsidRDefault="00F94554" w:rsidP="00F9455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Microbiological quality (e.g., E. coli levels).</w:t>
      </w:r>
    </w:p>
    <w:p w:rsidR="00F94554" w:rsidRPr="00F94554" w:rsidRDefault="00F94554" w:rsidP="00F9455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Chemical contaminants (e.g., fluoride and nitrate concentrations).</w:t>
      </w:r>
    </w:p>
    <w:p w:rsidR="00F94554" w:rsidRPr="00F94554" w:rsidRDefault="00F94554" w:rsidP="00F9455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Physical attributes (e.g., turbidity and color).</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Surveillance methods should include water sampling at critical points and field testing using techniques such as membrane filtration and colorimetric analysis.</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5. Management and Communication</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Effective implementation requires clear documentation, training, and stakeholder engagement. Community involvement is essential, particularly in rural areas where water points are community-managed. Regular updates to all stakeholders about water quality status and system performance enhance accountability.</w:t>
      </w:r>
    </w:p>
    <w:p w:rsidR="00F94554" w:rsidRPr="00F94554" w:rsidRDefault="00F94554" w:rsidP="00F9455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6. Verification and Continuous Improvement</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Regular verification through audits ensures that the WSP remains effective. Updates should be made based on changes in the water supply system, new risks, or lessons learned from incidents. Corrective actions, such as increasing chlorine dosage or addressing infrastructure defects, should be implemented promptly.</w:t>
      </w:r>
    </w:p>
    <w:p w:rsidR="00F94554" w:rsidRPr="00F94554" w:rsidRDefault="00F94554" w:rsidP="00F94554">
      <w:pPr>
        <w:spacing w:after="0" w:line="360" w:lineRule="auto"/>
        <w:jc w:val="both"/>
        <w:rPr>
          <w:rFonts w:ascii="Times New Roman" w:eastAsia="Times New Roman" w:hAnsi="Times New Roman" w:cs="Times New Roman"/>
          <w:sz w:val="24"/>
          <w:szCs w:val="24"/>
        </w:rPr>
      </w:pPr>
    </w:p>
    <w:p w:rsidR="00F94554" w:rsidRPr="00F94554" w:rsidRDefault="00F94554" w:rsidP="00FD21CC">
      <w:pPr>
        <w:spacing w:before="100" w:beforeAutospacing="1" w:after="100" w:afterAutospacing="1" w:line="360" w:lineRule="auto"/>
        <w:jc w:val="center"/>
        <w:outlineLvl w:val="2"/>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Challenges in Implementing Water Safety Plans</w:t>
      </w:r>
    </w:p>
    <w:p w:rsidR="00F94554" w:rsidRPr="00F94554" w:rsidRDefault="00F94554" w:rsidP="00F94554">
      <w:p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sz w:val="24"/>
          <w:szCs w:val="24"/>
        </w:rPr>
        <w:t>Despite their advantages, implementing WSPs faces several challenges, including:</w:t>
      </w:r>
    </w:p>
    <w:p w:rsidR="00F94554" w:rsidRPr="00F94554" w:rsidRDefault="00F94554" w:rsidP="00F9455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Limited Resources</w:t>
      </w:r>
      <w:r w:rsidRPr="00F94554">
        <w:rPr>
          <w:rFonts w:ascii="Times New Roman" w:eastAsia="Times New Roman" w:hAnsi="Times New Roman" w:cs="Times New Roman"/>
          <w:sz w:val="24"/>
          <w:szCs w:val="24"/>
        </w:rPr>
        <w:t>: Financial constraints may hinder infrastructure upgrades and monitoring efforts.</w:t>
      </w:r>
    </w:p>
    <w:p w:rsidR="00F94554" w:rsidRPr="00F94554" w:rsidRDefault="00F94554" w:rsidP="00F9455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Lack of Technical Expertise</w:t>
      </w:r>
      <w:r w:rsidRPr="00F94554">
        <w:rPr>
          <w:rFonts w:ascii="Times New Roman" w:eastAsia="Times New Roman" w:hAnsi="Times New Roman" w:cs="Times New Roman"/>
          <w:sz w:val="24"/>
          <w:szCs w:val="24"/>
        </w:rPr>
        <w:t>: Rural communities often lack trained personnel to manage WSPs effectively.</w:t>
      </w:r>
    </w:p>
    <w:p w:rsidR="00F94554" w:rsidRPr="00F94554" w:rsidRDefault="00F94554" w:rsidP="00F9455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Community Resistance</w:t>
      </w:r>
      <w:r w:rsidRPr="00F94554">
        <w:rPr>
          <w:rFonts w:ascii="Times New Roman" w:eastAsia="Times New Roman" w:hAnsi="Times New Roman" w:cs="Times New Roman"/>
          <w:sz w:val="24"/>
          <w:szCs w:val="24"/>
        </w:rPr>
        <w:t>: Cultural beliefs and practices may pose barriers to the adoption of safety measures, such as latrine use.</w:t>
      </w:r>
    </w:p>
    <w:p w:rsidR="00F94554" w:rsidRPr="00F94554" w:rsidRDefault="00F94554" w:rsidP="00F9455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94554">
        <w:rPr>
          <w:rFonts w:ascii="Times New Roman" w:eastAsia="Times New Roman" w:hAnsi="Times New Roman" w:cs="Times New Roman"/>
          <w:b/>
          <w:bCs/>
          <w:sz w:val="24"/>
          <w:szCs w:val="24"/>
        </w:rPr>
        <w:t>Climate Change</w:t>
      </w:r>
      <w:r w:rsidRPr="00F94554">
        <w:rPr>
          <w:rFonts w:ascii="Times New Roman" w:eastAsia="Times New Roman" w:hAnsi="Times New Roman" w:cs="Times New Roman"/>
          <w:sz w:val="24"/>
          <w:szCs w:val="24"/>
        </w:rPr>
        <w:t>: Changing weather patterns can exacerbate water scarcity and contamination risks, complicating WSP implementation.</w:t>
      </w:r>
    </w:p>
    <w:p w:rsidR="00F94554" w:rsidRPr="00F94554" w:rsidRDefault="00F94554" w:rsidP="00FD21CC">
      <w:pPr>
        <w:spacing w:before="100" w:beforeAutospacing="1" w:after="100" w:afterAutospacing="1" w:line="360" w:lineRule="auto"/>
        <w:jc w:val="center"/>
        <w:outlineLvl w:val="2"/>
        <w:rPr>
          <w:rFonts w:ascii="Times New Roman" w:eastAsia="Times New Roman" w:hAnsi="Times New Roman" w:cs="Times New Roman"/>
          <w:b/>
          <w:bCs/>
          <w:sz w:val="24"/>
          <w:szCs w:val="24"/>
        </w:rPr>
      </w:pPr>
      <w:r w:rsidRPr="00F94554">
        <w:rPr>
          <w:rFonts w:ascii="Times New Roman" w:eastAsia="Times New Roman" w:hAnsi="Times New Roman" w:cs="Times New Roman"/>
          <w:b/>
          <w:bCs/>
          <w:sz w:val="24"/>
          <w:szCs w:val="24"/>
        </w:rPr>
        <w:t>Conclusion</w:t>
      </w:r>
    </w:p>
    <w:p w:rsidR="00FD21CC" w:rsidRDefault="00FD21CC" w:rsidP="00FD21CC">
      <w:pPr>
        <w:spacing w:before="100" w:beforeAutospacing="1" w:after="100" w:afterAutospacing="1" w:line="360" w:lineRule="auto"/>
        <w:jc w:val="both"/>
        <w:rPr>
          <w:rFonts w:ascii="Times New Roman" w:eastAsia="Times New Roman" w:hAnsi="Times New Roman" w:cs="Times New Roman"/>
          <w:bCs/>
          <w:sz w:val="24"/>
          <w:szCs w:val="24"/>
        </w:rPr>
      </w:pPr>
      <w:r w:rsidRPr="00FD21CC">
        <w:rPr>
          <w:rFonts w:ascii="Times New Roman" w:eastAsia="Times New Roman" w:hAnsi="Times New Roman" w:cs="Times New Roman"/>
          <w:b/>
          <w:bCs/>
          <w:sz w:val="24"/>
          <w:szCs w:val="24"/>
        </w:rPr>
        <w:t>Water Safety Plans (WSPs)</w:t>
      </w:r>
      <w:r w:rsidRPr="00FD21CC">
        <w:rPr>
          <w:rFonts w:ascii="Times New Roman" w:eastAsia="Times New Roman" w:hAnsi="Times New Roman" w:cs="Times New Roman"/>
          <w:bCs/>
          <w:sz w:val="24"/>
          <w:szCs w:val="24"/>
        </w:rPr>
        <w:t xml:space="preserve"> are essential for ensuring safe drinking water. They prevent waterborne diseases by identifying and managing risks across the supply chain, emphasizing proactive measures to address hazards before they affect public health.</w:t>
      </w:r>
      <w:r>
        <w:rPr>
          <w:rFonts w:ascii="Times New Roman" w:eastAsia="Times New Roman" w:hAnsi="Times New Roman" w:cs="Times New Roman"/>
          <w:bCs/>
          <w:sz w:val="24"/>
          <w:szCs w:val="24"/>
        </w:rPr>
        <w:t xml:space="preserve"> </w:t>
      </w:r>
      <w:r w:rsidRPr="00FD21CC">
        <w:rPr>
          <w:rFonts w:ascii="Times New Roman" w:eastAsia="Times New Roman" w:hAnsi="Times New Roman" w:cs="Times New Roman"/>
          <w:bCs/>
          <w:sz w:val="24"/>
          <w:szCs w:val="24"/>
        </w:rPr>
        <w:t>In addition to safeguarding health, WSPs improve operational efficiency by reducing the need for costly emergency responses and ensuring reliable water supply through routine monitoring and maintenance. They also promote sustainable water management by encouraging source protection and efficient use, which is crucial in regions like Zambia that rely on boreholes and springs.</w:t>
      </w:r>
      <w:r>
        <w:rPr>
          <w:rFonts w:ascii="Times New Roman" w:eastAsia="Times New Roman" w:hAnsi="Times New Roman" w:cs="Times New Roman"/>
          <w:bCs/>
          <w:sz w:val="24"/>
          <w:szCs w:val="24"/>
        </w:rPr>
        <w:t xml:space="preserve"> </w:t>
      </w:r>
      <w:r w:rsidRPr="00FD21CC">
        <w:rPr>
          <w:rFonts w:ascii="Times New Roman" w:eastAsia="Times New Roman" w:hAnsi="Times New Roman" w:cs="Times New Roman"/>
          <w:bCs/>
          <w:sz w:val="24"/>
          <w:szCs w:val="24"/>
        </w:rPr>
        <w:t>Integrating WSPs into Zambia’s public health strategies is vital for achieving safe water access. Despite challenges such as limited infrastructure and financial constraints, WSPs provide a structured approach to address these issues while supporting health and economic goals.</w:t>
      </w:r>
    </w:p>
    <w:p w:rsidR="00FD21CC" w:rsidRDefault="00FD21CC" w:rsidP="00FD21CC">
      <w:pPr>
        <w:spacing w:before="100" w:beforeAutospacing="1" w:after="100" w:afterAutospacing="1" w:line="360" w:lineRule="auto"/>
        <w:jc w:val="both"/>
        <w:rPr>
          <w:rFonts w:ascii="Times New Roman" w:eastAsia="Times New Roman" w:hAnsi="Times New Roman" w:cs="Times New Roman"/>
          <w:bCs/>
          <w:sz w:val="24"/>
          <w:szCs w:val="24"/>
        </w:rPr>
      </w:pPr>
      <w:r w:rsidRPr="00FD21CC">
        <w:rPr>
          <w:rFonts w:ascii="Times New Roman" w:eastAsia="Times New Roman" w:hAnsi="Times New Roman" w:cs="Times New Roman"/>
          <w:bCs/>
          <w:sz w:val="24"/>
          <w:szCs w:val="24"/>
        </w:rPr>
        <w:t xml:space="preserve">To ensure success, addressing implementation challenges like capacity building, funding, and community engagement is key. With proper investment and involvement, WSPs can help achieve safe water access for all and align with </w:t>
      </w:r>
      <w:r w:rsidRPr="00FD21CC">
        <w:rPr>
          <w:rFonts w:ascii="Times New Roman" w:eastAsia="Times New Roman" w:hAnsi="Times New Roman" w:cs="Times New Roman"/>
          <w:b/>
          <w:bCs/>
          <w:sz w:val="24"/>
          <w:szCs w:val="24"/>
        </w:rPr>
        <w:t>Sustainable Development Goal 6</w:t>
      </w:r>
      <w:r w:rsidRPr="00FD21CC">
        <w:rPr>
          <w:rFonts w:ascii="Times New Roman" w:eastAsia="Times New Roman" w:hAnsi="Times New Roman" w:cs="Times New Roman"/>
          <w:bCs/>
          <w:sz w:val="24"/>
          <w:szCs w:val="24"/>
        </w:rPr>
        <w:t>.</w:t>
      </w:r>
    </w:p>
    <w:p w:rsidR="004301FD" w:rsidRDefault="004301FD" w:rsidP="00FD21CC">
      <w:pPr>
        <w:spacing w:before="100" w:beforeAutospacing="1" w:after="100" w:afterAutospacing="1" w:line="360" w:lineRule="auto"/>
        <w:jc w:val="both"/>
        <w:rPr>
          <w:rFonts w:ascii="Times New Roman" w:eastAsia="Times New Roman" w:hAnsi="Times New Roman" w:cs="Times New Roman"/>
          <w:bCs/>
          <w:sz w:val="24"/>
          <w:szCs w:val="24"/>
        </w:rPr>
      </w:pPr>
    </w:p>
    <w:p w:rsidR="004301FD" w:rsidRDefault="004301FD" w:rsidP="00FD21CC">
      <w:pPr>
        <w:spacing w:before="100" w:beforeAutospacing="1" w:after="100" w:afterAutospacing="1" w:line="360" w:lineRule="auto"/>
        <w:jc w:val="both"/>
        <w:rPr>
          <w:rFonts w:ascii="Times New Roman" w:eastAsia="Times New Roman" w:hAnsi="Times New Roman" w:cs="Times New Roman"/>
          <w:bCs/>
          <w:sz w:val="24"/>
          <w:szCs w:val="24"/>
        </w:rPr>
      </w:pPr>
    </w:p>
    <w:sdt>
      <w:sdtPr>
        <w:id w:val="602842085"/>
        <w:docPartObj>
          <w:docPartGallery w:val="Bibliographies"/>
          <w:docPartUnique/>
        </w:docPartObj>
      </w:sdtPr>
      <w:sdtEndPr>
        <w:rPr>
          <w:rFonts w:asciiTheme="minorHAnsi" w:eastAsiaTheme="minorHAnsi" w:hAnsiTheme="minorHAnsi" w:cstheme="minorBidi"/>
          <w:color w:val="auto"/>
          <w:sz w:val="22"/>
          <w:szCs w:val="22"/>
        </w:rPr>
      </w:sdtEndPr>
      <w:sdtContent>
        <w:p w:rsidR="004301FD" w:rsidRPr="004301FD" w:rsidRDefault="004301FD" w:rsidP="004301FD">
          <w:pPr>
            <w:pStyle w:val="Heading1"/>
            <w:rPr>
              <w:b/>
              <w:color w:val="000000" w:themeColor="text1"/>
            </w:rPr>
          </w:pPr>
          <w:r w:rsidRPr="004301FD">
            <w:rPr>
              <w:b/>
              <w:color w:val="000000" w:themeColor="text1"/>
            </w:rPr>
            <w:t>References</w:t>
          </w:r>
        </w:p>
        <w:sdt>
          <w:sdtPr>
            <w:id w:val="-573587230"/>
            <w:bibliography/>
          </w:sdtPr>
          <w:sdtContent>
            <w:p w:rsidR="004301FD" w:rsidRDefault="004301FD" w:rsidP="004301FD">
              <w:pPr>
                <w:pStyle w:val="Bibliography"/>
                <w:rPr>
                  <w:noProof/>
                  <w:sz w:val="24"/>
                  <w:szCs w:val="24"/>
                </w:rPr>
              </w:pPr>
              <w:r>
                <w:fldChar w:fldCharType="begin"/>
              </w:r>
              <w:r>
                <w:instrText xml:space="preserve"> BIBLIOGRAPHY </w:instrText>
              </w:r>
              <w:r>
                <w:fldChar w:fldCharType="separate"/>
              </w:r>
              <w:r>
                <w:rPr>
                  <w:noProof/>
                </w:rPr>
                <w:t xml:space="preserve">Brown Ngenda, 2023. </w:t>
              </w:r>
              <w:r>
                <w:rPr>
                  <w:i/>
                  <w:iCs/>
                  <w:noProof/>
                </w:rPr>
                <w:t xml:space="preserve">BSPH225 Module: Water and Sanitation Manual. </w:t>
              </w:r>
              <w:r>
                <w:rPr>
                  <w:noProof/>
                </w:rPr>
                <w:t>Lusaka: University of Lusaka(School of Medicine and Health Sciences).</w:t>
              </w:r>
            </w:p>
            <w:p w:rsidR="004301FD" w:rsidRDefault="004301FD" w:rsidP="004301FD">
              <w:pPr>
                <w:pStyle w:val="Bibliography"/>
                <w:rPr>
                  <w:noProof/>
                </w:rPr>
              </w:pPr>
              <w:r>
                <w:rPr>
                  <w:noProof/>
                </w:rPr>
                <w:t xml:space="preserve">Health, Z. M. o., 2020. National Water Safety Plan Guidelines. Ministry of Health Publications. </w:t>
              </w:r>
            </w:p>
            <w:p w:rsidR="004301FD" w:rsidRDefault="004301FD" w:rsidP="004301FD">
              <w:pPr>
                <w:pStyle w:val="Bibliography"/>
                <w:rPr>
                  <w:noProof/>
                </w:rPr>
              </w:pPr>
              <w:r>
                <w:rPr>
                  <w:noProof/>
                </w:rPr>
                <w:t>Ngenda, B, 2023. Lecture Notes on Water and Sanitation. In: s.l.:University of Lusaka..</w:t>
              </w:r>
            </w:p>
            <w:p w:rsidR="004301FD" w:rsidRDefault="004301FD" w:rsidP="004301FD">
              <w:pPr>
                <w:pStyle w:val="Bibliography"/>
                <w:rPr>
                  <w:noProof/>
                </w:rPr>
              </w:pPr>
              <w:r>
                <w:rPr>
                  <w:noProof/>
                </w:rPr>
                <w:t xml:space="preserve">WHO, UNICEF &amp;, 2021. Progress on Drinking Water, Sanitation, and Hygiene. </w:t>
              </w:r>
              <w:r>
                <w:rPr>
                  <w:i/>
                  <w:iCs/>
                  <w:noProof/>
                </w:rPr>
                <w:t>2021 Update and SDG Baselines. Geneva: World Health Organization.</w:t>
              </w:r>
              <w:r>
                <w:rPr>
                  <w:noProof/>
                </w:rPr>
                <w:t xml:space="preserve">. </w:t>
              </w:r>
            </w:p>
            <w:p w:rsidR="004301FD" w:rsidRDefault="004301FD" w:rsidP="004301FD">
              <w:pPr>
                <w:pStyle w:val="Bibliography"/>
                <w:rPr>
                  <w:noProof/>
                </w:rPr>
              </w:pPr>
              <w:r>
                <w:rPr>
                  <w:noProof/>
                </w:rPr>
                <w:t xml:space="preserve">World Health Organization, 2007. Guidelines for Drinking-water Quality. </w:t>
              </w:r>
              <w:r>
                <w:rPr>
                  <w:i/>
                  <w:iCs/>
                  <w:noProof/>
                </w:rPr>
                <w:t>Incorporating the First Addendum. WHO Press</w:t>
              </w:r>
              <w:r>
                <w:rPr>
                  <w:noProof/>
                </w:rPr>
                <w:t xml:space="preserve">. </w:t>
              </w:r>
            </w:p>
            <w:p w:rsidR="004301FD" w:rsidRDefault="004301FD" w:rsidP="004301FD">
              <w:r>
                <w:rPr>
                  <w:b/>
                  <w:bCs/>
                  <w:noProof/>
                </w:rPr>
                <w:fldChar w:fldCharType="end"/>
              </w:r>
            </w:p>
          </w:sdtContent>
        </w:sdt>
      </w:sdtContent>
    </w:sdt>
    <w:p w:rsidR="004301FD" w:rsidRPr="00FD21CC" w:rsidRDefault="004301FD" w:rsidP="00FD21CC">
      <w:pPr>
        <w:spacing w:before="100" w:beforeAutospacing="1" w:after="100" w:afterAutospacing="1" w:line="360" w:lineRule="auto"/>
        <w:jc w:val="both"/>
        <w:rPr>
          <w:rFonts w:ascii="Times New Roman" w:eastAsia="Times New Roman" w:hAnsi="Times New Roman" w:cs="Times New Roman"/>
          <w:bCs/>
          <w:sz w:val="24"/>
          <w:szCs w:val="24"/>
        </w:rPr>
      </w:pPr>
    </w:p>
    <w:p w:rsidR="00F94554" w:rsidRPr="00FD21CC" w:rsidRDefault="00F94554" w:rsidP="00FD21CC">
      <w:pPr>
        <w:spacing w:before="100" w:beforeAutospacing="1" w:after="100" w:afterAutospacing="1" w:line="360" w:lineRule="auto"/>
        <w:jc w:val="both"/>
        <w:rPr>
          <w:rFonts w:ascii="Times New Roman" w:eastAsia="Times New Roman" w:hAnsi="Times New Roman" w:cs="Times New Roman"/>
          <w:sz w:val="24"/>
          <w:szCs w:val="24"/>
        </w:rPr>
      </w:pPr>
    </w:p>
    <w:sectPr w:rsidR="00F94554" w:rsidRPr="00FD21CC" w:rsidSect="00792633">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A5A31"/>
    <w:multiLevelType w:val="multilevel"/>
    <w:tmpl w:val="A2D670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1402ED"/>
    <w:multiLevelType w:val="multilevel"/>
    <w:tmpl w:val="E0D26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9D11366"/>
    <w:multiLevelType w:val="multilevel"/>
    <w:tmpl w:val="B208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4408F"/>
    <w:multiLevelType w:val="multilevel"/>
    <w:tmpl w:val="E4D21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B014D1A"/>
    <w:multiLevelType w:val="multilevel"/>
    <w:tmpl w:val="6014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457EE"/>
    <w:multiLevelType w:val="multilevel"/>
    <w:tmpl w:val="2DEC37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A6BBB"/>
    <w:multiLevelType w:val="hybridMultilevel"/>
    <w:tmpl w:val="69E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54"/>
    <w:rsid w:val="004301FD"/>
    <w:rsid w:val="00792633"/>
    <w:rsid w:val="008A305A"/>
    <w:rsid w:val="00CB1CC2"/>
    <w:rsid w:val="00DD3F98"/>
    <w:rsid w:val="00F72304"/>
    <w:rsid w:val="00F94554"/>
    <w:rsid w:val="00FD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4578"/>
  <w15:chartTrackingRefBased/>
  <w15:docId w15:val="{F565EDFF-0FD2-489C-A43F-2CE1A584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1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945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45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CB1CC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5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4554"/>
    <w:rPr>
      <w:rFonts w:ascii="Times New Roman" w:eastAsia="Times New Roman" w:hAnsi="Times New Roman" w:cs="Times New Roman"/>
      <w:b/>
      <w:bCs/>
      <w:sz w:val="24"/>
      <w:szCs w:val="24"/>
    </w:rPr>
  </w:style>
  <w:style w:type="character" w:styleId="Strong">
    <w:name w:val="Strong"/>
    <w:basedOn w:val="DefaultParagraphFont"/>
    <w:uiPriority w:val="22"/>
    <w:qFormat/>
    <w:rsid w:val="00F94554"/>
    <w:rPr>
      <w:b/>
      <w:bCs/>
    </w:rPr>
  </w:style>
  <w:style w:type="paragraph" w:styleId="NormalWeb">
    <w:name w:val="Normal (Web)"/>
    <w:basedOn w:val="Normal"/>
    <w:uiPriority w:val="99"/>
    <w:semiHidden/>
    <w:unhideWhenUsed/>
    <w:rsid w:val="00F945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4554"/>
    <w:rPr>
      <w:i/>
      <w:iCs/>
    </w:rPr>
  </w:style>
  <w:style w:type="character" w:customStyle="1" w:styleId="overflow-hidden">
    <w:name w:val="overflow-hidden"/>
    <w:basedOn w:val="DefaultParagraphFont"/>
    <w:rsid w:val="00F94554"/>
  </w:style>
  <w:style w:type="paragraph" w:styleId="z-TopofForm">
    <w:name w:val="HTML Top of Form"/>
    <w:basedOn w:val="Normal"/>
    <w:next w:val="Normal"/>
    <w:link w:val="z-TopofFormChar"/>
    <w:hidden/>
    <w:uiPriority w:val="99"/>
    <w:semiHidden/>
    <w:unhideWhenUsed/>
    <w:rsid w:val="00F945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4554"/>
    <w:rPr>
      <w:rFonts w:ascii="Arial" w:eastAsia="Times New Roman" w:hAnsi="Arial" w:cs="Arial"/>
      <w:vanish/>
      <w:sz w:val="16"/>
      <w:szCs w:val="16"/>
    </w:rPr>
  </w:style>
  <w:style w:type="paragraph" w:customStyle="1" w:styleId="placeholder">
    <w:name w:val="placeholder"/>
    <w:basedOn w:val="Normal"/>
    <w:rsid w:val="00F94554"/>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945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455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94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554"/>
    <w:rPr>
      <w:rFonts w:ascii="Segoe UI" w:hAnsi="Segoe UI" w:cs="Segoe UI"/>
      <w:sz w:val="18"/>
      <w:szCs w:val="18"/>
    </w:rPr>
  </w:style>
  <w:style w:type="character" w:customStyle="1" w:styleId="Heading1Char">
    <w:name w:val="Heading 1 Char"/>
    <w:basedOn w:val="DefaultParagraphFont"/>
    <w:link w:val="Heading1"/>
    <w:uiPriority w:val="9"/>
    <w:rsid w:val="004301F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301FD"/>
  </w:style>
  <w:style w:type="character" w:customStyle="1" w:styleId="Heading6Char">
    <w:name w:val="Heading 6 Char"/>
    <w:basedOn w:val="DefaultParagraphFont"/>
    <w:link w:val="Heading6"/>
    <w:uiPriority w:val="9"/>
    <w:rsid w:val="00CB1CC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30022">
      <w:bodyDiv w:val="1"/>
      <w:marLeft w:val="0"/>
      <w:marRight w:val="0"/>
      <w:marTop w:val="0"/>
      <w:marBottom w:val="0"/>
      <w:divBdr>
        <w:top w:val="none" w:sz="0" w:space="0" w:color="auto"/>
        <w:left w:val="none" w:sz="0" w:space="0" w:color="auto"/>
        <w:bottom w:val="none" w:sz="0" w:space="0" w:color="auto"/>
        <w:right w:val="none" w:sz="0" w:space="0" w:color="auto"/>
      </w:divBdr>
    </w:div>
    <w:div w:id="376783714">
      <w:bodyDiv w:val="1"/>
      <w:marLeft w:val="0"/>
      <w:marRight w:val="0"/>
      <w:marTop w:val="0"/>
      <w:marBottom w:val="0"/>
      <w:divBdr>
        <w:top w:val="none" w:sz="0" w:space="0" w:color="auto"/>
        <w:left w:val="none" w:sz="0" w:space="0" w:color="auto"/>
        <w:bottom w:val="none" w:sz="0" w:space="0" w:color="auto"/>
        <w:right w:val="none" w:sz="0" w:space="0" w:color="auto"/>
      </w:divBdr>
      <w:divsChild>
        <w:div w:id="1753969578">
          <w:marLeft w:val="0"/>
          <w:marRight w:val="0"/>
          <w:marTop w:val="0"/>
          <w:marBottom w:val="0"/>
          <w:divBdr>
            <w:top w:val="none" w:sz="0" w:space="0" w:color="auto"/>
            <w:left w:val="none" w:sz="0" w:space="0" w:color="auto"/>
            <w:bottom w:val="none" w:sz="0" w:space="0" w:color="auto"/>
            <w:right w:val="none" w:sz="0" w:space="0" w:color="auto"/>
          </w:divBdr>
          <w:divsChild>
            <w:div w:id="1715735352">
              <w:marLeft w:val="0"/>
              <w:marRight w:val="0"/>
              <w:marTop w:val="0"/>
              <w:marBottom w:val="0"/>
              <w:divBdr>
                <w:top w:val="none" w:sz="0" w:space="0" w:color="auto"/>
                <w:left w:val="none" w:sz="0" w:space="0" w:color="auto"/>
                <w:bottom w:val="none" w:sz="0" w:space="0" w:color="auto"/>
                <w:right w:val="none" w:sz="0" w:space="0" w:color="auto"/>
              </w:divBdr>
              <w:divsChild>
                <w:div w:id="1548102985">
                  <w:marLeft w:val="0"/>
                  <w:marRight w:val="0"/>
                  <w:marTop w:val="0"/>
                  <w:marBottom w:val="0"/>
                  <w:divBdr>
                    <w:top w:val="none" w:sz="0" w:space="0" w:color="auto"/>
                    <w:left w:val="none" w:sz="0" w:space="0" w:color="auto"/>
                    <w:bottom w:val="none" w:sz="0" w:space="0" w:color="auto"/>
                    <w:right w:val="none" w:sz="0" w:space="0" w:color="auto"/>
                  </w:divBdr>
                  <w:divsChild>
                    <w:div w:id="60955092">
                      <w:marLeft w:val="0"/>
                      <w:marRight w:val="0"/>
                      <w:marTop w:val="0"/>
                      <w:marBottom w:val="0"/>
                      <w:divBdr>
                        <w:top w:val="none" w:sz="0" w:space="0" w:color="auto"/>
                        <w:left w:val="none" w:sz="0" w:space="0" w:color="auto"/>
                        <w:bottom w:val="none" w:sz="0" w:space="0" w:color="auto"/>
                        <w:right w:val="none" w:sz="0" w:space="0" w:color="auto"/>
                      </w:divBdr>
                      <w:divsChild>
                        <w:div w:id="827479950">
                          <w:marLeft w:val="0"/>
                          <w:marRight w:val="0"/>
                          <w:marTop w:val="0"/>
                          <w:marBottom w:val="0"/>
                          <w:divBdr>
                            <w:top w:val="none" w:sz="0" w:space="0" w:color="auto"/>
                            <w:left w:val="none" w:sz="0" w:space="0" w:color="auto"/>
                            <w:bottom w:val="none" w:sz="0" w:space="0" w:color="auto"/>
                            <w:right w:val="none" w:sz="0" w:space="0" w:color="auto"/>
                          </w:divBdr>
                          <w:divsChild>
                            <w:div w:id="844251742">
                              <w:marLeft w:val="0"/>
                              <w:marRight w:val="0"/>
                              <w:marTop w:val="0"/>
                              <w:marBottom w:val="0"/>
                              <w:divBdr>
                                <w:top w:val="none" w:sz="0" w:space="0" w:color="auto"/>
                                <w:left w:val="none" w:sz="0" w:space="0" w:color="auto"/>
                                <w:bottom w:val="none" w:sz="0" w:space="0" w:color="auto"/>
                                <w:right w:val="none" w:sz="0" w:space="0" w:color="auto"/>
                              </w:divBdr>
                              <w:divsChild>
                                <w:div w:id="278530323">
                                  <w:marLeft w:val="0"/>
                                  <w:marRight w:val="0"/>
                                  <w:marTop w:val="0"/>
                                  <w:marBottom w:val="0"/>
                                  <w:divBdr>
                                    <w:top w:val="none" w:sz="0" w:space="0" w:color="auto"/>
                                    <w:left w:val="none" w:sz="0" w:space="0" w:color="auto"/>
                                    <w:bottom w:val="none" w:sz="0" w:space="0" w:color="auto"/>
                                    <w:right w:val="none" w:sz="0" w:space="0" w:color="auto"/>
                                  </w:divBdr>
                                  <w:divsChild>
                                    <w:div w:id="1311910665">
                                      <w:marLeft w:val="0"/>
                                      <w:marRight w:val="0"/>
                                      <w:marTop w:val="0"/>
                                      <w:marBottom w:val="0"/>
                                      <w:divBdr>
                                        <w:top w:val="none" w:sz="0" w:space="0" w:color="auto"/>
                                        <w:left w:val="none" w:sz="0" w:space="0" w:color="auto"/>
                                        <w:bottom w:val="none" w:sz="0" w:space="0" w:color="auto"/>
                                        <w:right w:val="none" w:sz="0" w:space="0" w:color="auto"/>
                                      </w:divBdr>
                                      <w:divsChild>
                                        <w:div w:id="13131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504665">
          <w:marLeft w:val="0"/>
          <w:marRight w:val="0"/>
          <w:marTop w:val="0"/>
          <w:marBottom w:val="0"/>
          <w:divBdr>
            <w:top w:val="none" w:sz="0" w:space="0" w:color="auto"/>
            <w:left w:val="none" w:sz="0" w:space="0" w:color="auto"/>
            <w:bottom w:val="none" w:sz="0" w:space="0" w:color="auto"/>
            <w:right w:val="none" w:sz="0" w:space="0" w:color="auto"/>
          </w:divBdr>
          <w:divsChild>
            <w:div w:id="521557130">
              <w:marLeft w:val="0"/>
              <w:marRight w:val="0"/>
              <w:marTop w:val="0"/>
              <w:marBottom w:val="0"/>
              <w:divBdr>
                <w:top w:val="none" w:sz="0" w:space="0" w:color="auto"/>
                <w:left w:val="none" w:sz="0" w:space="0" w:color="auto"/>
                <w:bottom w:val="none" w:sz="0" w:space="0" w:color="auto"/>
                <w:right w:val="none" w:sz="0" w:space="0" w:color="auto"/>
              </w:divBdr>
              <w:divsChild>
                <w:div w:id="111092187">
                  <w:marLeft w:val="0"/>
                  <w:marRight w:val="0"/>
                  <w:marTop w:val="0"/>
                  <w:marBottom w:val="0"/>
                  <w:divBdr>
                    <w:top w:val="none" w:sz="0" w:space="0" w:color="auto"/>
                    <w:left w:val="none" w:sz="0" w:space="0" w:color="auto"/>
                    <w:bottom w:val="none" w:sz="0" w:space="0" w:color="auto"/>
                    <w:right w:val="none" w:sz="0" w:space="0" w:color="auto"/>
                  </w:divBdr>
                  <w:divsChild>
                    <w:div w:id="2058820737">
                      <w:marLeft w:val="0"/>
                      <w:marRight w:val="0"/>
                      <w:marTop w:val="0"/>
                      <w:marBottom w:val="0"/>
                      <w:divBdr>
                        <w:top w:val="none" w:sz="0" w:space="0" w:color="auto"/>
                        <w:left w:val="none" w:sz="0" w:space="0" w:color="auto"/>
                        <w:bottom w:val="none" w:sz="0" w:space="0" w:color="auto"/>
                        <w:right w:val="none" w:sz="0" w:space="0" w:color="auto"/>
                      </w:divBdr>
                      <w:divsChild>
                        <w:div w:id="176503882">
                          <w:marLeft w:val="0"/>
                          <w:marRight w:val="0"/>
                          <w:marTop w:val="0"/>
                          <w:marBottom w:val="0"/>
                          <w:divBdr>
                            <w:top w:val="none" w:sz="0" w:space="0" w:color="auto"/>
                            <w:left w:val="none" w:sz="0" w:space="0" w:color="auto"/>
                            <w:bottom w:val="none" w:sz="0" w:space="0" w:color="auto"/>
                            <w:right w:val="none" w:sz="0" w:space="0" w:color="auto"/>
                          </w:divBdr>
                          <w:divsChild>
                            <w:div w:id="182671540">
                              <w:marLeft w:val="0"/>
                              <w:marRight w:val="0"/>
                              <w:marTop w:val="0"/>
                              <w:marBottom w:val="0"/>
                              <w:divBdr>
                                <w:top w:val="none" w:sz="0" w:space="0" w:color="auto"/>
                                <w:left w:val="none" w:sz="0" w:space="0" w:color="auto"/>
                                <w:bottom w:val="none" w:sz="0" w:space="0" w:color="auto"/>
                                <w:right w:val="none" w:sz="0" w:space="0" w:color="auto"/>
                              </w:divBdr>
                              <w:divsChild>
                                <w:div w:id="15408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5914">
                  <w:marLeft w:val="0"/>
                  <w:marRight w:val="0"/>
                  <w:marTop w:val="0"/>
                  <w:marBottom w:val="0"/>
                  <w:divBdr>
                    <w:top w:val="none" w:sz="0" w:space="0" w:color="auto"/>
                    <w:left w:val="none" w:sz="0" w:space="0" w:color="auto"/>
                    <w:bottom w:val="none" w:sz="0" w:space="0" w:color="auto"/>
                    <w:right w:val="none" w:sz="0" w:space="0" w:color="auto"/>
                  </w:divBdr>
                  <w:divsChild>
                    <w:div w:id="882715556">
                      <w:marLeft w:val="0"/>
                      <w:marRight w:val="0"/>
                      <w:marTop w:val="0"/>
                      <w:marBottom w:val="0"/>
                      <w:divBdr>
                        <w:top w:val="none" w:sz="0" w:space="0" w:color="auto"/>
                        <w:left w:val="none" w:sz="0" w:space="0" w:color="auto"/>
                        <w:bottom w:val="none" w:sz="0" w:space="0" w:color="auto"/>
                        <w:right w:val="none" w:sz="0" w:space="0" w:color="auto"/>
                      </w:divBdr>
                      <w:divsChild>
                        <w:div w:id="740492550">
                          <w:marLeft w:val="0"/>
                          <w:marRight w:val="0"/>
                          <w:marTop w:val="0"/>
                          <w:marBottom w:val="0"/>
                          <w:divBdr>
                            <w:top w:val="none" w:sz="0" w:space="0" w:color="auto"/>
                            <w:left w:val="none" w:sz="0" w:space="0" w:color="auto"/>
                            <w:bottom w:val="none" w:sz="0" w:space="0" w:color="auto"/>
                            <w:right w:val="none" w:sz="0" w:space="0" w:color="auto"/>
                          </w:divBdr>
                          <w:divsChild>
                            <w:div w:id="688332113">
                              <w:marLeft w:val="0"/>
                              <w:marRight w:val="0"/>
                              <w:marTop w:val="0"/>
                              <w:marBottom w:val="0"/>
                              <w:divBdr>
                                <w:top w:val="none" w:sz="0" w:space="0" w:color="auto"/>
                                <w:left w:val="none" w:sz="0" w:space="0" w:color="auto"/>
                                <w:bottom w:val="none" w:sz="0" w:space="0" w:color="auto"/>
                                <w:right w:val="none" w:sz="0" w:space="0" w:color="auto"/>
                              </w:divBdr>
                              <w:divsChild>
                                <w:div w:id="1381130461">
                                  <w:marLeft w:val="0"/>
                                  <w:marRight w:val="0"/>
                                  <w:marTop w:val="0"/>
                                  <w:marBottom w:val="0"/>
                                  <w:divBdr>
                                    <w:top w:val="none" w:sz="0" w:space="0" w:color="auto"/>
                                    <w:left w:val="none" w:sz="0" w:space="0" w:color="auto"/>
                                    <w:bottom w:val="none" w:sz="0" w:space="0" w:color="auto"/>
                                    <w:right w:val="none" w:sz="0" w:space="0" w:color="auto"/>
                                  </w:divBdr>
                                  <w:divsChild>
                                    <w:div w:id="13126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472811">
      <w:bodyDiv w:val="1"/>
      <w:marLeft w:val="0"/>
      <w:marRight w:val="0"/>
      <w:marTop w:val="0"/>
      <w:marBottom w:val="0"/>
      <w:divBdr>
        <w:top w:val="none" w:sz="0" w:space="0" w:color="auto"/>
        <w:left w:val="none" w:sz="0" w:space="0" w:color="auto"/>
        <w:bottom w:val="none" w:sz="0" w:space="0" w:color="auto"/>
        <w:right w:val="none" w:sz="0" w:space="0" w:color="auto"/>
      </w:divBdr>
      <w:divsChild>
        <w:div w:id="579367329">
          <w:marLeft w:val="0"/>
          <w:marRight w:val="0"/>
          <w:marTop w:val="0"/>
          <w:marBottom w:val="0"/>
          <w:divBdr>
            <w:top w:val="none" w:sz="0" w:space="0" w:color="auto"/>
            <w:left w:val="none" w:sz="0" w:space="0" w:color="auto"/>
            <w:bottom w:val="none" w:sz="0" w:space="0" w:color="auto"/>
            <w:right w:val="none" w:sz="0" w:space="0" w:color="auto"/>
          </w:divBdr>
          <w:divsChild>
            <w:div w:id="1006640621">
              <w:marLeft w:val="0"/>
              <w:marRight w:val="0"/>
              <w:marTop w:val="0"/>
              <w:marBottom w:val="0"/>
              <w:divBdr>
                <w:top w:val="none" w:sz="0" w:space="0" w:color="auto"/>
                <w:left w:val="none" w:sz="0" w:space="0" w:color="auto"/>
                <w:bottom w:val="none" w:sz="0" w:space="0" w:color="auto"/>
                <w:right w:val="none" w:sz="0" w:space="0" w:color="auto"/>
              </w:divBdr>
              <w:divsChild>
                <w:div w:id="2045862020">
                  <w:marLeft w:val="0"/>
                  <w:marRight w:val="0"/>
                  <w:marTop w:val="0"/>
                  <w:marBottom w:val="0"/>
                  <w:divBdr>
                    <w:top w:val="none" w:sz="0" w:space="0" w:color="auto"/>
                    <w:left w:val="none" w:sz="0" w:space="0" w:color="auto"/>
                    <w:bottom w:val="none" w:sz="0" w:space="0" w:color="auto"/>
                    <w:right w:val="none" w:sz="0" w:space="0" w:color="auto"/>
                  </w:divBdr>
                  <w:divsChild>
                    <w:div w:id="10073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5770">
          <w:marLeft w:val="0"/>
          <w:marRight w:val="0"/>
          <w:marTop w:val="0"/>
          <w:marBottom w:val="0"/>
          <w:divBdr>
            <w:top w:val="none" w:sz="0" w:space="0" w:color="auto"/>
            <w:left w:val="none" w:sz="0" w:space="0" w:color="auto"/>
            <w:bottom w:val="none" w:sz="0" w:space="0" w:color="auto"/>
            <w:right w:val="none" w:sz="0" w:space="0" w:color="auto"/>
          </w:divBdr>
          <w:divsChild>
            <w:div w:id="1626305389">
              <w:marLeft w:val="0"/>
              <w:marRight w:val="0"/>
              <w:marTop w:val="0"/>
              <w:marBottom w:val="0"/>
              <w:divBdr>
                <w:top w:val="none" w:sz="0" w:space="0" w:color="auto"/>
                <w:left w:val="none" w:sz="0" w:space="0" w:color="auto"/>
                <w:bottom w:val="none" w:sz="0" w:space="0" w:color="auto"/>
                <w:right w:val="none" w:sz="0" w:space="0" w:color="auto"/>
              </w:divBdr>
              <w:divsChild>
                <w:div w:id="1299530819">
                  <w:marLeft w:val="0"/>
                  <w:marRight w:val="0"/>
                  <w:marTop w:val="0"/>
                  <w:marBottom w:val="0"/>
                  <w:divBdr>
                    <w:top w:val="none" w:sz="0" w:space="0" w:color="auto"/>
                    <w:left w:val="none" w:sz="0" w:space="0" w:color="auto"/>
                    <w:bottom w:val="none" w:sz="0" w:space="0" w:color="auto"/>
                    <w:right w:val="none" w:sz="0" w:space="0" w:color="auto"/>
                  </w:divBdr>
                  <w:divsChild>
                    <w:div w:id="12952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91746">
      <w:bodyDiv w:val="1"/>
      <w:marLeft w:val="0"/>
      <w:marRight w:val="0"/>
      <w:marTop w:val="0"/>
      <w:marBottom w:val="0"/>
      <w:divBdr>
        <w:top w:val="none" w:sz="0" w:space="0" w:color="auto"/>
        <w:left w:val="none" w:sz="0" w:space="0" w:color="auto"/>
        <w:bottom w:val="none" w:sz="0" w:space="0" w:color="auto"/>
        <w:right w:val="none" w:sz="0" w:space="0" w:color="auto"/>
      </w:divBdr>
      <w:divsChild>
        <w:div w:id="192307031">
          <w:marLeft w:val="0"/>
          <w:marRight w:val="0"/>
          <w:marTop w:val="0"/>
          <w:marBottom w:val="0"/>
          <w:divBdr>
            <w:top w:val="none" w:sz="0" w:space="0" w:color="auto"/>
            <w:left w:val="none" w:sz="0" w:space="0" w:color="auto"/>
            <w:bottom w:val="none" w:sz="0" w:space="0" w:color="auto"/>
            <w:right w:val="none" w:sz="0" w:space="0" w:color="auto"/>
          </w:divBdr>
          <w:divsChild>
            <w:div w:id="94715782">
              <w:marLeft w:val="0"/>
              <w:marRight w:val="0"/>
              <w:marTop w:val="0"/>
              <w:marBottom w:val="0"/>
              <w:divBdr>
                <w:top w:val="none" w:sz="0" w:space="0" w:color="auto"/>
                <w:left w:val="none" w:sz="0" w:space="0" w:color="auto"/>
                <w:bottom w:val="none" w:sz="0" w:space="0" w:color="auto"/>
                <w:right w:val="none" w:sz="0" w:space="0" w:color="auto"/>
              </w:divBdr>
              <w:divsChild>
                <w:div w:id="525407060">
                  <w:marLeft w:val="0"/>
                  <w:marRight w:val="0"/>
                  <w:marTop w:val="0"/>
                  <w:marBottom w:val="0"/>
                  <w:divBdr>
                    <w:top w:val="none" w:sz="0" w:space="0" w:color="auto"/>
                    <w:left w:val="none" w:sz="0" w:space="0" w:color="auto"/>
                    <w:bottom w:val="none" w:sz="0" w:space="0" w:color="auto"/>
                    <w:right w:val="none" w:sz="0" w:space="0" w:color="auto"/>
                  </w:divBdr>
                  <w:divsChild>
                    <w:div w:id="785739831">
                      <w:marLeft w:val="0"/>
                      <w:marRight w:val="0"/>
                      <w:marTop w:val="0"/>
                      <w:marBottom w:val="0"/>
                      <w:divBdr>
                        <w:top w:val="none" w:sz="0" w:space="0" w:color="auto"/>
                        <w:left w:val="none" w:sz="0" w:space="0" w:color="auto"/>
                        <w:bottom w:val="none" w:sz="0" w:space="0" w:color="auto"/>
                        <w:right w:val="none" w:sz="0" w:space="0" w:color="auto"/>
                      </w:divBdr>
                      <w:divsChild>
                        <w:div w:id="274942412">
                          <w:marLeft w:val="0"/>
                          <w:marRight w:val="0"/>
                          <w:marTop w:val="0"/>
                          <w:marBottom w:val="0"/>
                          <w:divBdr>
                            <w:top w:val="none" w:sz="0" w:space="0" w:color="auto"/>
                            <w:left w:val="none" w:sz="0" w:space="0" w:color="auto"/>
                            <w:bottom w:val="none" w:sz="0" w:space="0" w:color="auto"/>
                            <w:right w:val="none" w:sz="0" w:space="0" w:color="auto"/>
                          </w:divBdr>
                          <w:divsChild>
                            <w:div w:id="12551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8171">
      <w:bodyDiv w:val="1"/>
      <w:marLeft w:val="0"/>
      <w:marRight w:val="0"/>
      <w:marTop w:val="0"/>
      <w:marBottom w:val="0"/>
      <w:divBdr>
        <w:top w:val="none" w:sz="0" w:space="0" w:color="auto"/>
        <w:left w:val="none" w:sz="0" w:space="0" w:color="auto"/>
        <w:bottom w:val="none" w:sz="0" w:space="0" w:color="auto"/>
        <w:right w:val="none" w:sz="0" w:space="0" w:color="auto"/>
      </w:divBdr>
      <w:divsChild>
        <w:div w:id="83772522">
          <w:marLeft w:val="0"/>
          <w:marRight w:val="0"/>
          <w:marTop w:val="0"/>
          <w:marBottom w:val="0"/>
          <w:divBdr>
            <w:top w:val="none" w:sz="0" w:space="0" w:color="auto"/>
            <w:left w:val="none" w:sz="0" w:space="0" w:color="auto"/>
            <w:bottom w:val="none" w:sz="0" w:space="0" w:color="auto"/>
            <w:right w:val="none" w:sz="0" w:space="0" w:color="auto"/>
          </w:divBdr>
          <w:divsChild>
            <w:div w:id="1583179016">
              <w:marLeft w:val="0"/>
              <w:marRight w:val="0"/>
              <w:marTop w:val="0"/>
              <w:marBottom w:val="0"/>
              <w:divBdr>
                <w:top w:val="none" w:sz="0" w:space="0" w:color="auto"/>
                <w:left w:val="none" w:sz="0" w:space="0" w:color="auto"/>
                <w:bottom w:val="none" w:sz="0" w:space="0" w:color="auto"/>
                <w:right w:val="none" w:sz="0" w:space="0" w:color="auto"/>
              </w:divBdr>
              <w:divsChild>
                <w:div w:id="670525359">
                  <w:marLeft w:val="0"/>
                  <w:marRight w:val="0"/>
                  <w:marTop w:val="0"/>
                  <w:marBottom w:val="0"/>
                  <w:divBdr>
                    <w:top w:val="none" w:sz="0" w:space="0" w:color="auto"/>
                    <w:left w:val="none" w:sz="0" w:space="0" w:color="auto"/>
                    <w:bottom w:val="none" w:sz="0" w:space="0" w:color="auto"/>
                    <w:right w:val="none" w:sz="0" w:space="0" w:color="auto"/>
                  </w:divBdr>
                  <w:divsChild>
                    <w:div w:id="1186675777">
                      <w:marLeft w:val="0"/>
                      <w:marRight w:val="0"/>
                      <w:marTop w:val="0"/>
                      <w:marBottom w:val="0"/>
                      <w:divBdr>
                        <w:top w:val="none" w:sz="0" w:space="0" w:color="auto"/>
                        <w:left w:val="none" w:sz="0" w:space="0" w:color="auto"/>
                        <w:bottom w:val="none" w:sz="0" w:space="0" w:color="auto"/>
                        <w:right w:val="none" w:sz="0" w:space="0" w:color="auto"/>
                      </w:divBdr>
                      <w:divsChild>
                        <w:div w:id="167990797">
                          <w:marLeft w:val="0"/>
                          <w:marRight w:val="0"/>
                          <w:marTop w:val="0"/>
                          <w:marBottom w:val="0"/>
                          <w:divBdr>
                            <w:top w:val="none" w:sz="0" w:space="0" w:color="auto"/>
                            <w:left w:val="none" w:sz="0" w:space="0" w:color="auto"/>
                            <w:bottom w:val="none" w:sz="0" w:space="0" w:color="auto"/>
                            <w:right w:val="none" w:sz="0" w:space="0" w:color="auto"/>
                          </w:divBdr>
                          <w:divsChild>
                            <w:div w:id="1939826749">
                              <w:marLeft w:val="0"/>
                              <w:marRight w:val="0"/>
                              <w:marTop w:val="0"/>
                              <w:marBottom w:val="0"/>
                              <w:divBdr>
                                <w:top w:val="none" w:sz="0" w:space="0" w:color="auto"/>
                                <w:left w:val="none" w:sz="0" w:space="0" w:color="auto"/>
                                <w:bottom w:val="none" w:sz="0" w:space="0" w:color="auto"/>
                                <w:right w:val="none" w:sz="0" w:space="0" w:color="auto"/>
                              </w:divBdr>
                              <w:divsChild>
                                <w:div w:id="1258443691">
                                  <w:marLeft w:val="0"/>
                                  <w:marRight w:val="0"/>
                                  <w:marTop w:val="0"/>
                                  <w:marBottom w:val="0"/>
                                  <w:divBdr>
                                    <w:top w:val="none" w:sz="0" w:space="0" w:color="auto"/>
                                    <w:left w:val="none" w:sz="0" w:space="0" w:color="auto"/>
                                    <w:bottom w:val="none" w:sz="0" w:space="0" w:color="auto"/>
                                    <w:right w:val="none" w:sz="0" w:space="0" w:color="auto"/>
                                  </w:divBdr>
                                  <w:divsChild>
                                    <w:div w:id="1874607530">
                                      <w:marLeft w:val="0"/>
                                      <w:marRight w:val="0"/>
                                      <w:marTop w:val="0"/>
                                      <w:marBottom w:val="0"/>
                                      <w:divBdr>
                                        <w:top w:val="none" w:sz="0" w:space="0" w:color="auto"/>
                                        <w:left w:val="none" w:sz="0" w:space="0" w:color="auto"/>
                                        <w:bottom w:val="none" w:sz="0" w:space="0" w:color="auto"/>
                                        <w:right w:val="none" w:sz="0" w:space="0" w:color="auto"/>
                                      </w:divBdr>
                                      <w:divsChild>
                                        <w:div w:id="1409811739">
                                          <w:marLeft w:val="0"/>
                                          <w:marRight w:val="0"/>
                                          <w:marTop w:val="0"/>
                                          <w:marBottom w:val="0"/>
                                          <w:divBdr>
                                            <w:top w:val="none" w:sz="0" w:space="0" w:color="auto"/>
                                            <w:left w:val="none" w:sz="0" w:space="0" w:color="auto"/>
                                            <w:bottom w:val="none" w:sz="0" w:space="0" w:color="auto"/>
                                            <w:right w:val="none" w:sz="0" w:space="0" w:color="auto"/>
                                          </w:divBdr>
                                          <w:divsChild>
                                            <w:div w:id="1473327148">
                                              <w:marLeft w:val="0"/>
                                              <w:marRight w:val="0"/>
                                              <w:marTop w:val="0"/>
                                              <w:marBottom w:val="0"/>
                                              <w:divBdr>
                                                <w:top w:val="none" w:sz="0" w:space="0" w:color="auto"/>
                                                <w:left w:val="none" w:sz="0" w:space="0" w:color="auto"/>
                                                <w:bottom w:val="none" w:sz="0" w:space="0" w:color="auto"/>
                                                <w:right w:val="none" w:sz="0" w:space="0" w:color="auto"/>
                                              </w:divBdr>
                                              <w:divsChild>
                                                <w:div w:id="481309852">
                                                  <w:marLeft w:val="0"/>
                                                  <w:marRight w:val="0"/>
                                                  <w:marTop w:val="0"/>
                                                  <w:marBottom w:val="0"/>
                                                  <w:divBdr>
                                                    <w:top w:val="none" w:sz="0" w:space="0" w:color="auto"/>
                                                    <w:left w:val="none" w:sz="0" w:space="0" w:color="auto"/>
                                                    <w:bottom w:val="none" w:sz="0" w:space="0" w:color="auto"/>
                                                    <w:right w:val="none" w:sz="0" w:space="0" w:color="auto"/>
                                                  </w:divBdr>
                                                  <w:divsChild>
                                                    <w:div w:id="2084837945">
                                                      <w:marLeft w:val="0"/>
                                                      <w:marRight w:val="0"/>
                                                      <w:marTop w:val="0"/>
                                                      <w:marBottom w:val="0"/>
                                                      <w:divBdr>
                                                        <w:top w:val="none" w:sz="0" w:space="0" w:color="auto"/>
                                                        <w:left w:val="none" w:sz="0" w:space="0" w:color="auto"/>
                                                        <w:bottom w:val="none" w:sz="0" w:space="0" w:color="auto"/>
                                                        <w:right w:val="none" w:sz="0" w:space="0" w:color="auto"/>
                                                      </w:divBdr>
                                                      <w:divsChild>
                                                        <w:div w:id="5979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2583">
                                              <w:marLeft w:val="0"/>
                                              <w:marRight w:val="0"/>
                                              <w:marTop w:val="0"/>
                                              <w:marBottom w:val="0"/>
                                              <w:divBdr>
                                                <w:top w:val="none" w:sz="0" w:space="0" w:color="auto"/>
                                                <w:left w:val="none" w:sz="0" w:space="0" w:color="auto"/>
                                                <w:bottom w:val="none" w:sz="0" w:space="0" w:color="auto"/>
                                                <w:right w:val="none" w:sz="0" w:space="0" w:color="auto"/>
                                              </w:divBdr>
                                              <w:divsChild>
                                                <w:div w:id="309020759">
                                                  <w:marLeft w:val="0"/>
                                                  <w:marRight w:val="0"/>
                                                  <w:marTop w:val="0"/>
                                                  <w:marBottom w:val="0"/>
                                                  <w:divBdr>
                                                    <w:top w:val="none" w:sz="0" w:space="0" w:color="auto"/>
                                                    <w:left w:val="none" w:sz="0" w:space="0" w:color="auto"/>
                                                    <w:bottom w:val="none" w:sz="0" w:space="0" w:color="auto"/>
                                                    <w:right w:val="none" w:sz="0" w:space="0" w:color="auto"/>
                                                  </w:divBdr>
                                                  <w:divsChild>
                                                    <w:div w:id="1153185172">
                                                      <w:marLeft w:val="0"/>
                                                      <w:marRight w:val="0"/>
                                                      <w:marTop w:val="0"/>
                                                      <w:marBottom w:val="0"/>
                                                      <w:divBdr>
                                                        <w:top w:val="none" w:sz="0" w:space="0" w:color="auto"/>
                                                        <w:left w:val="none" w:sz="0" w:space="0" w:color="auto"/>
                                                        <w:bottom w:val="none" w:sz="0" w:space="0" w:color="auto"/>
                                                        <w:right w:val="none" w:sz="0" w:space="0" w:color="auto"/>
                                                      </w:divBdr>
                                                      <w:divsChild>
                                                        <w:div w:id="5678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501226">
          <w:marLeft w:val="0"/>
          <w:marRight w:val="0"/>
          <w:marTop w:val="0"/>
          <w:marBottom w:val="0"/>
          <w:divBdr>
            <w:top w:val="none" w:sz="0" w:space="0" w:color="auto"/>
            <w:left w:val="none" w:sz="0" w:space="0" w:color="auto"/>
            <w:bottom w:val="none" w:sz="0" w:space="0" w:color="auto"/>
            <w:right w:val="none" w:sz="0" w:space="0" w:color="auto"/>
          </w:divBdr>
          <w:divsChild>
            <w:div w:id="1042901236">
              <w:marLeft w:val="0"/>
              <w:marRight w:val="0"/>
              <w:marTop w:val="0"/>
              <w:marBottom w:val="0"/>
              <w:divBdr>
                <w:top w:val="none" w:sz="0" w:space="0" w:color="auto"/>
                <w:left w:val="none" w:sz="0" w:space="0" w:color="auto"/>
                <w:bottom w:val="none" w:sz="0" w:space="0" w:color="auto"/>
                <w:right w:val="none" w:sz="0" w:space="0" w:color="auto"/>
              </w:divBdr>
              <w:divsChild>
                <w:div w:id="1908146705">
                  <w:marLeft w:val="0"/>
                  <w:marRight w:val="0"/>
                  <w:marTop w:val="0"/>
                  <w:marBottom w:val="0"/>
                  <w:divBdr>
                    <w:top w:val="none" w:sz="0" w:space="0" w:color="auto"/>
                    <w:left w:val="none" w:sz="0" w:space="0" w:color="auto"/>
                    <w:bottom w:val="none" w:sz="0" w:space="0" w:color="auto"/>
                    <w:right w:val="none" w:sz="0" w:space="0" w:color="auto"/>
                  </w:divBdr>
                  <w:divsChild>
                    <w:div w:id="1363673111">
                      <w:marLeft w:val="0"/>
                      <w:marRight w:val="0"/>
                      <w:marTop w:val="0"/>
                      <w:marBottom w:val="0"/>
                      <w:divBdr>
                        <w:top w:val="none" w:sz="0" w:space="0" w:color="auto"/>
                        <w:left w:val="none" w:sz="0" w:space="0" w:color="auto"/>
                        <w:bottom w:val="none" w:sz="0" w:space="0" w:color="auto"/>
                        <w:right w:val="none" w:sz="0" w:space="0" w:color="auto"/>
                      </w:divBdr>
                      <w:divsChild>
                        <w:div w:id="641621231">
                          <w:marLeft w:val="0"/>
                          <w:marRight w:val="0"/>
                          <w:marTop w:val="0"/>
                          <w:marBottom w:val="0"/>
                          <w:divBdr>
                            <w:top w:val="none" w:sz="0" w:space="0" w:color="auto"/>
                            <w:left w:val="none" w:sz="0" w:space="0" w:color="auto"/>
                            <w:bottom w:val="none" w:sz="0" w:space="0" w:color="auto"/>
                            <w:right w:val="none" w:sz="0" w:space="0" w:color="auto"/>
                          </w:divBdr>
                          <w:divsChild>
                            <w:div w:id="1997613260">
                              <w:marLeft w:val="0"/>
                              <w:marRight w:val="0"/>
                              <w:marTop w:val="0"/>
                              <w:marBottom w:val="0"/>
                              <w:divBdr>
                                <w:top w:val="none" w:sz="0" w:space="0" w:color="auto"/>
                                <w:left w:val="none" w:sz="0" w:space="0" w:color="auto"/>
                                <w:bottom w:val="none" w:sz="0" w:space="0" w:color="auto"/>
                                <w:right w:val="none" w:sz="0" w:space="0" w:color="auto"/>
                              </w:divBdr>
                              <w:divsChild>
                                <w:div w:id="2043749051">
                                  <w:marLeft w:val="0"/>
                                  <w:marRight w:val="0"/>
                                  <w:marTop w:val="0"/>
                                  <w:marBottom w:val="0"/>
                                  <w:divBdr>
                                    <w:top w:val="none" w:sz="0" w:space="0" w:color="auto"/>
                                    <w:left w:val="none" w:sz="0" w:space="0" w:color="auto"/>
                                    <w:bottom w:val="none" w:sz="0" w:space="0" w:color="auto"/>
                                    <w:right w:val="none" w:sz="0" w:space="0" w:color="auto"/>
                                  </w:divBdr>
                                  <w:divsChild>
                                    <w:div w:id="759177852">
                                      <w:marLeft w:val="0"/>
                                      <w:marRight w:val="0"/>
                                      <w:marTop w:val="0"/>
                                      <w:marBottom w:val="0"/>
                                      <w:divBdr>
                                        <w:top w:val="none" w:sz="0" w:space="0" w:color="auto"/>
                                        <w:left w:val="none" w:sz="0" w:space="0" w:color="auto"/>
                                        <w:bottom w:val="none" w:sz="0" w:space="0" w:color="auto"/>
                                        <w:right w:val="none" w:sz="0" w:space="0" w:color="auto"/>
                                      </w:divBdr>
                                      <w:divsChild>
                                        <w:div w:id="201745196">
                                          <w:marLeft w:val="0"/>
                                          <w:marRight w:val="0"/>
                                          <w:marTop w:val="0"/>
                                          <w:marBottom w:val="0"/>
                                          <w:divBdr>
                                            <w:top w:val="none" w:sz="0" w:space="0" w:color="auto"/>
                                            <w:left w:val="none" w:sz="0" w:space="0" w:color="auto"/>
                                            <w:bottom w:val="none" w:sz="0" w:space="0" w:color="auto"/>
                                            <w:right w:val="none" w:sz="0" w:space="0" w:color="auto"/>
                                          </w:divBdr>
                                          <w:divsChild>
                                            <w:div w:id="827746361">
                                              <w:marLeft w:val="0"/>
                                              <w:marRight w:val="0"/>
                                              <w:marTop w:val="0"/>
                                              <w:marBottom w:val="0"/>
                                              <w:divBdr>
                                                <w:top w:val="none" w:sz="0" w:space="0" w:color="auto"/>
                                                <w:left w:val="none" w:sz="0" w:space="0" w:color="auto"/>
                                                <w:bottom w:val="none" w:sz="0" w:space="0" w:color="auto"/>
                                                <w:right w:val="none" w:sz="0" w:space="0" w:color="auto"/>
                                              </w:divBdr>
                                              <w:divsChild>
                                                <w:div w:id="6907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156005">
                  <w:marLeft w:val="0"/>
                  <w:marRight w:val="0"/>
                  <w:marTop w:val="0"/>
                  <w:marBottom w:val="0"/>
                  <w:divBdr>
                    <w:top w:val="none" w:sz="0" w:space="0" w:color="auto"/>
                    <w:left w:val="none" w:sz="0" w:space="0" w:color="auto"/>
                    <w:bottom w:val="none" w:sz="0" w:space="0" w:color="auto"/>
                    <w:right w:val="none" w:sz="0" w:space="0" w:color="auto"/>
                  </w:divBdr>
                  <w:divsChild>
                    <w:div w:id="294530869">
                      <w:marLeft w:val="0"/>
                      <w:marRight w:val="0"/>
                      <w:marTop w:val="0"/>
                      <w:marBottom w:val="0"/>
                      <w:divBdr>
                        <w:top w:val="none" w:sz="0" w:space="0" w:color="auto"/>
                        <w:left w:val="none" w:sz="0" w:space="0" w:color="auto"/>
                        <w:bottom w:val="none" w:sz="0" w:space="0" w:color="auto"/>
                        <w:right w:val="none" w:sz="0" w:space="0" w:color="auto"/>
                      </w:divBdr>
                      <w:divsChild>
                        <w:div w:id="1313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817905">
      <w:bodyDiv w:val="1"/>
      <w:marLeft w:val="0"/>
      <w:marRight w:val="0"/>
      <w:marTop w:val="0"/>
      <w:marBottom w:val="0"/>
      <w:divBdr>
        <w:top w:val="none" w:sz="0" w:space="0" w:color="auto"/>
        <w:left w:val="none" w:sz="0" w:space="0" w:color="auto"/>
        <w:bottom w:val="none" w:sz="0" w:space="0" w:color="auto"/>
        <w:right w:val="none" w:sz="0" w:space="0" w:color="auto"/>
      </w:divBdr>
    </w:div>
    <w:div w:id="2070379965">
      <w:bodyDiv w:val="1"/>
      <w:marLeft w:val="0"/>
      <w:marRight w:val="0"/>
      <w:marTop w:val="0"/>
      <w:marBottom w:val="0"/>
      <w:divBdr>
        <w:top w:val="none" w:sz="0" w:space="0" w:color="auto"/>
        <w:left w:val="none" w:sz="0" w:space="0" w:color="auto"/>
        <w:bottom w:val="none" w:sz="0" w:space="0" w:color="auto"/>
        <w:right w:val="none" w:sz="0" w:space="0" w:color="auto"/>
      </w:divBdr>
      <w:divsChild>
        <w:div w:id="825243618">
          <w:marLeft w:val="0"/>
          <w:marRight w:val="0"/>
          <w:marTop w:val="0"/>
          <w:marBottom w:val="0"/>
          <w:divBdr>
            <w:top w:val="none" w:sz="0" w:space="0" w:color="auto"/>
            <w:left w:val="none" w:sz="0" w:space="0" w:color="auto"/>
            <w:bottom w:val="none" w:sz="0" w:space="0" w:color="auto"/>
            <w:right w:val="none" w:sz="0" w:space="0" w:color="auto"/>
          </w:divBdr>
          <w:divsChild>
            <w:div w:id="1828401674">
              <w:marLeft w:val="0"/>
              <w:marRight w:val="0"/>
              <w:marTop w:val="0"/>
              <w:marBottom w:val="0"/>
              <w:divBdr>
                <w:top w:val="none" w:sz="0" w:space="0" w:color="auto"/>
                <w:left w:val="none" w:sz="0" w:space="0" w:color="auto"/>
                <w:bottom w:val="none" w:sz="0" w:space="0" w:color="auto"/>
                <w:right w:val="none" w:sz="0" w:space="0" w:color="auto"/>
              </w:divBdr>
              <w:divsChild>
                <w:div w:id="1445492353">
                  <w:marLeft w:val="0"/>
                  <w:marRight w:val="0"/>
                  <w:marTop w:val="0"/>
                  <w:marBottom w:val="0"/>
                  <w:divBdr>
                    <w:top w:val="none" w:sz="0" w:space="0" w:color="auto"/>
                    <w:left w:val="none" w:sz="0" w:space="0" w:color="auto"/>
                    <w:bottom w:val="none" w:sz="0" w:space="0" w:color="auto"/>
                    <w:right w:val="none" w:sz="0" w:space="0" w:color="auto"/>
                  </w:divBdr>
                  <w:divsChild>
                    <w:div w:id="19916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72356">
          <w:marLeft w:val="0"/>
          <w:marRight w:val="0"/>
          <w:marTop w:val="0"/>
          <w:marBottom w:val="0"/>
          <w:divBdr>
            <w:top w:val="none" w:sz="0" w:space="0" w:color="auto"/>
            <w:left w:val="none" w:sz="0" w:space="0" w:color="auto"/>
            <w:bottom w:val="none" w:sz="0" w:space="0" w:color="auto"/>
            <w:right w:val="none" w:sz="0" w:space="0" w:color="auto"/>
          </w:divBdr>
          <w:divsChild>
            <w:div w:id="908072836">
              <w:marLeft w:val="0"/>
              <w:marRight w:val="0"/>
              <w:marTop w:val="0"/>
              <w:marBottom w:val="0"/>
              <w:divBdr>
                <w:top w:val="none" w:sz="0" w:space="0" w:color="auto"/>
                <w:left w:val="none" w:sz="0" w:space="0" w:color="auto"/>
                <w:bottom w:val="none" w:sz="0" w:space="0" w:color="auto"/>
                <w:right w:val="none" w:sz="0" w:space="0" w:color="auto"/>
              </w:divBdr>
              <w:divsChild>
                <w:div w:id="400299394">
                  <w:marLeft w:val="0"/>
                  <w:marRight w:val="0"/>
                  <w:marTop w:val="0"/>
                  <w:marBottom w:val="0"/>
                  <w:divBdr>
                    <w:top w:val="none" w:sz="0" w:space="0" w:color="auto"/>
                    <w:left w:val="none" w:sz="0" w:space="0" w:color="auto"/>
                    <w:bottom w:val="none" w:sz="0" w:space="0" w:color="auto"/>
                    <w:right w:val="none" w:sz="0" w:space="0" w:color="auto"/>
                  </w:divBdr>
                  <w:divsChild>
                    <w:div w:id="20696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Wor07</b:Tag>
    <b:SourceType>ArticleInAPeriodical</b:SourceType>
    <b:Guid>{9B4837B5-6905-49EC-8021-4F7972FE6420}</b:Guid>
    <b:Author>
      <b:Author>
        <b:Corporate>World Health Organization</b:Corporate>
      </b:Author>
    </b:Author>
    <b:Title>Guidelines for Drinking-water Quality</b:Title>
    <b:PeriodicalTitle>Incorporating the First Addendum. WHO Press</b:PeriodicalTitle>
    <b:Year>2007</b:Year>
    <b:RefOrder>1</b:RefOrder>
  </b:Source>
  <b:Source>
    <b:Tag>Bro23</b:Tag>
    <b:SourceType>Book</b:SourceType>
    <b:Guid>{4C9908C3-0BCD-491F-B7A7-F172A055E937}</b:Guid>
    <b:Author>
      <b:Author>
        <b:Corporate>Brown Ngenda</b:Corporate>
      </b:Author>
    </b:Author>
    <b:Title>BSPH225 Module: Water and Sanitation Manual</b:Title>
    <b:Year>2023</b:Year>
    <b:City>Lusaka</b:City>
    <b:Publisher>University of Lusaka(School of Medicine and Health Sciences)</b:Publisher>
    <b:RefOrder>2</b:RefOrder>
  </b:Source>
  <b:Source>
    <b:Tag>WHO21</b:Tag>
    <b:SourceType>ArticleInAPeriodical</b:SourceType>
    <b:Guid>{222B70D6-F065-4B05-A11B-21865D8746EE}</b:Guid>
    <b:Author>
      <b:Author>
        <b:Corporate>WHO, UNICEF &amp;</b:Corporate>
      </b:Author>
    </b:Author>
    <b:Title>Progress on Drinking Water, Sanitation, and Hygiene</b:Title>
    <b:Year>2021</b:Year>
    <b:PeriodicalTitle>2021 Update and SDG Baselines. Geneva: World Health Organization.</b:PeriodicalTitle>
    <b:RefOrder>3</b:RefOrder>
  </b:Source>
  <b:Source>
    <b:Tag>Zam20</b:Tag>
    <b:SourceType>ArticleInAPeriodical</b:SourceType>
    <b:Guid>{A332A94C-5389-4C72-9DAE-9609116879D1}</b:Guid>
    <b:Author>
      <b:Author>
        <b:NameList>
          <b:Person>
            <b:Last>Health</b:Last>
            <b:First>Zambia</b:First>
            <b:Middle>Ministry of</b:Middle>
          </b:Person>
        </b:NameList>
      </b:Author>
    </b:Author>
    <b:Title>National Water Safety Plan Guidelines. Ministry of Health Publications</b:Title>
    <b:Year>2020</b:Year>
    <b:RefOrder>4</b:RefOrder>
  </b:Source>
  <b:Source>
    <b:Tag>Nge23</b:Tag>
    <b:SourceType>BookSection</b:SourceType>
    <b:Guid>{5B44253D-33A2-4260-B6CD-65166A98A6C9}</b:Guid>
    <b:Author>
      <b:Author>
        <b:Corporate>Ngenda, B</b:Corporate>
      </b:Author>
    </b:Author>
    <b:Title>Lecture Notes on Water and Sanitation</b:Title>
    <b:Year>2023</b:Year>
    <b:Publisher>University of Lusaka.</b:Publisher>
    <b:RefOrder>5</b:RefOrder>
  </b:Source>
</b:Sources>
</file>

<file path=customXml/itemProps1.xml><?xml version="1.0" encoding="utf-8"?>
<ds:datastoreItem xmlns:ds="http://schemas.openxmlformats.org/officeDocument/2006/customXml" ds:itemID="{65B15A1F-C53A-4F25-9B2B-DC9C61E4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Students</cp:lastModifiedBy>
  <cp:revision>1</cp:revision>
  <cp:lastPrinted>2024-11-15T14:39:00Z</cp:lastPrinted>
  <dcterms:created xsi:type="dcterms:W3CDTF">2024-11-15T13:25:00Z</dcterms:created>
  <dcterms:modified xsi:type="dcterms:W3CDTF">2024-11-15T14:42:00Z</dcterms:modified>
</cp:coreProperties>
</file>