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proofErr w:type="spellStart"/>
      <w:r w:rsidRPr="000D7D27">
        <w:rPr>
          <w:rFonts w:ascii="Raleway Medium" w:eastAsiaTheme="majorEastAsia" w:hAnsi="Raleway Medium" w:cstheme="majorBidi"/>
          <w:color w:val="2F5496" w:themeColor="accent1" w:themeShade="BF"/>
          <w:sz w:val="52"/>
          <w:szCs w:val="52"/>
        </w:rPr>
        <w:t>MiVRy</w:t>
      </w:r>
      <w:proofErr w:type="spellEnd"/>
      <w:r w:rsidRPr="000D7D27">
        <w:rPr>
          <w:rFonts w:ascii="Raleway Medium" w:eastAsiaTheme="majorEastAsia" w:hAnsi="Raleway Medium" w:cstheme="majorBidi"/>
          <w:color w:val="2F5496" w:themeColor="accent1" w:themeShade="BF"/>
          <w:sz w:val="52"/>
          <w:szCs w:val="52"/>
        </w:rPr>
        <w:t xml:space="preserve"> – 3D Gesture Recognition AI</w:t>
      </w:r>
    </w:p>
    <w:p w14:paraId="2B70539F" w14:textId="6C1AF8BD"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BE29A6">
        <w:rPr>
          <w:rFonts w:asciiTheme="majorHAnsi" w:eastAsiaTheme="majorEastAsia" w:hAnsiTheme="majorHAnsi" w:cstheme="majorBidi"/>
          <w:color w:val="2F5496" w:themeColor="accent1" w:themeShade="BF"/>
          <w:sz w:val="32"/>
          <w:szCs w:val="32"/>
        </w:rPr>
        <w:t>5</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079F4897" w:rsidR="0072061F" w:rsidRDefault="007C05B6" w:rsidP="0072061F">
      <w:pPr>
        <w:pStyle w:val="Heading1"/>
      </w:pPr>
      <w:proofErr w:type="spellStart"/>
      <w:r>
        <w:lastRenderedPageBreak/>
        <w:t>MiVRy</w:t>
      </w:r>
      <w:proofErr w:type="spellEnd"/>
      <w:r>
        <w:t xml:space="preserve">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w:t>
      </w:r>
      <w:proofErr w:type="spellStart"/>
      <w:r w:rsidRPr="007D5FB2">
        <w:t>PlugIn</w:t>
      </w:r>
      <w:proofErr w:type="spellEnd"/>
      <w:r w:rsidRPr="007D5FB2">
        <w:t xml:space="preserve">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 xml:space="preserve">license is for the use of the </w:t>
      </w:r>
      <w:proofErr w:type="spellStart"/>
      <w:r w:rsidR="007C05B6">
        <w:rPr>
          <w:sz w:val="24"/>
        </w:rPr>
        <w:t>MiVRy</w:t>
      </w:r>
      <w:proofErr w:type="spellEnd"/>
      <w:r w:rsidR="007C05B6">
        <w:rPr>
          <w:sz w:val="24"/>
        </w:rPr>
        <w:t xml:space="preserve"> Gesture Recognition plug-in (.</w:t>
      </w:r>
      <w:proofErr w:type="spellStart"/>
      <w:r w:rsidR="007C05B6">
        <w:rPr>
          <w:sz w:val="24"/>
        </w:rPr>
        <w:t>dll</w:t>
      </w:r>
      <w:proofErr w:type="spellEnd"/>
      <w:r w:rsidR="007C05B6">
        <w:rPr>
          <w:sz w:val="24"/>
        </w:rPr>
        <w:t xml:space="preserve">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373B326F" w14:textId="120FAD9D" w:rsidR="00960382" w:rsidRDefault="00A976DD" w:rsidP="007D5FB2">
      <w:r>
        <w:t>4</w:t>
      </w:r>
      <w:r w:rsidR="00960382">
        <w:t xml:space="preserve">: </w:t>
      </w:r>
      <w:hyperlink w:anchor="GestureManager" w:history="1">
        <w:r w:rsidR="00960382" w:rsidRPr="00F92F7B">
          <w:rPr>
            <w:rStyle w:val="Hyperlink"/>
          </w:rPr>
          <w:t xml:space="preserve">How to use the </w:t>
        </w:r>
        <w:proofErr w:type="spellStart"/>
        <w:r w:rsidR="00960382" w:rsidRPr="00F92F7B">
          <w:rPr>
            <w:rStyle w:val="Hyperlink"/>
          </w:rPr>
          <w:t>GestureManager</w:t>
        </w:r>
        <w:proofErr w:type="spellEnd"/>
      </w:hyperlink>
    </w:p>
    <w:p w14:paraId="294AB758" w14:textId="22124E24" w:rsidR="00960382" w:rsidRDefault="00A976DD" w:rsidP="007D5FB2">
      <w:r>
        <w:t>5</w:t>
      </w:r>
      <w:r w:rsidR="00960382">
        <w:t xml:space="preserve">: </w:t>
      </w:r>
      <w:hyperlink w:anchor="MiVRyScript" w:history="1">
        <w:r w:rsidR="00960382" w:rsidRPr="00F92F7B">
          <w:rPr>
            <w:rStyle w:val="Hyperlink"/>
          </w:rPr>
          <w:t xml:space="preserve">How to use the </w:t>
        </w:r>
        <w:proofErr w:type="spellStart"/>
        <w:r w:rsidR="00960382" w:rsidRPr="00F92F7B">
          <w:rPr>
            <w:rStyle w:val="Hyperlink"/>
          </w:rPr>
          <w:t>MiVRy</w:t>
        </w:r>
        <w:proofErr w:type="spellEnd"/>
        <w:r w:rsidR="00960382" w:rsidRPr="00F92F7B">
          <w:rPr>
            <w:rStyle w:val="Hyperlink"/>
          </w:rPr>
          <w:t xml:space="preserve"> gesture recognition object</w:t>
        </w:r>
      </w:hyperlink>
    </w:p>
    <w:p w14:paraId="73C2D53E" w14:textId="5256547A" w:rsidR="00261FCD" w:rsidRDefault="00A976DD" w:rsidP="007D5FB2">
      <w:r>
        <w:t>6</w:t>
      </w:r>
      <w:r w:rsidR="00261FCD">
        <w:t xml:space="preserve">: </w:t>
      </w:r>
      <w:hyperlink w:anchor="GestureRecognition" w:history="1">
        <w:r w:rsidR="00960382" w:rsidRPr="00F92F7B">
          <w:rPr>
            <w:rStyle w:val="Hyperlink"/>
          </w:rPr>
          <w:t xml:space="preserve">How to use the </w:t>
        </w:r>
        <w:proofErr w:type="spellStart"/>
        <w:r w:rsidR="00960382" w:rsidRPr="00F92F7B">
          <w:rPr>
            <w:rStyle w:val="Hyperlink"/>
          </w:rPr>
          <w:t>GestureRecognition</w:t>
        </w:r>
        <w:proofErr w:type="spellEnd"/>
        <w:r w:rsidR="00960382" w:rsidRPr="00F92F7B">
          <w:rPr>
            <w:rStyle w:val="Hyperlink"/>
          </w:rPr>
          <w:t xml:space="preserve"> script (</w:t>
        </w:r>
        <w:r w:rsidR="00261FCD" w:rsidRPr="00F92F7B">
          <w:rPr>
            <w:rStyle w:val="Hyperlink"/>
          </w:rPr>
          <w:t>for one-handed gestures</w:t>
        </w:r>
        <w:r w:rsidR="00960382" w:rsidRPr="00F92F7B">
          <w:rPr>
            <w:rStyle w:val="Hyperlink"/>
          </w:rPr>
          <w:t>)</w:t>
        </w:r>
      </w:hyperlink>
    </w:p>
    <w:p w14:paraId="31A7C8FA" w14:textId="26A12590" w:rsidR="00AD2783" w:rsidRDefault="00A976DD" w:rsidP="00AD2783">
      <w:r>
        <w:t>7</w:t>
      </w:r>
      <w:r w:rsidR="00261FCD">
        <w:t xml:space="preserve">: </w:t>
      </w:r>
      <w:hyperlink w:anchor="GestureCombinations" w:history="1">
        <w:r w:rsidR="00960382" w:rsidRPr="00F92F7B">
          <w:rPr>
            <w:rStyle w:val="Hyperlink"/>
          </w:rPr>
          <w:t xml:space="preserve">How to use the </w:t>
        </w:r>
        <w:proofErr w:type="spellStart"/>
        <w:r w:rsidR="00960382" w:rsidRPr="00F92F7B">
          <w:rPr>
            <w:rStyle w:val="Hyperlink"/>
          </w:rPr>
          <w:t>GestureCombinations</w:t>
        </w:r>
        <w:proofErr w:type="spellEnd"/>
        <w:r w:rsidR="00960382" w:rsidRPr="00F92F7B">
          <w:rPr>
            <w:rStyle w:val="Hyperlink"/>
          </w:rPr>
          <w:t xml:space="preserve"> script (</w:t>
        </w:r>
        <w:r w:rsidR="00261FCD" w:rsidRPr="00F92F7B">
          <w:rPr>
            <w:rStyle w:val="Hyperlink"/>
          </w:rPr>
          <w:t>for two-handed gestures or gesture combos</w:t>
        </w:r>
        <w:r w:rsidR="00960382" w:rsidRPr="00F92F7B">
          <w:rPr>
            <w:rStyle w:val="Hyperlink"/>
          </w:rPr>
          <w:t>)</w:t>
        </w:r>
      </w:hyperlink>
    </w:p>
    <w:p w14:paraId="09852362" w14:textId="5314326E" w:rsidR="00261FCD" w:rsidRDefault="00AD2783" w:rsidP="007D5FB2">
      <w:r>
        <w:t xml:space="preserve">8: </w:t>
      </w:r>
      <w:hyperlink w:anchor="Bolt" w:history="1">
        <w:r w:rsidRPr="00280084">
          <w:rPr>
            <w:rStyle w:val="Hyperlink"/>
          </w:rPr>
          <w:t xml:space="preserve">How to use </w:t>
        </w:r>
        <w:proofErr w:type="spellStart"/>
        <w:r w:rsidRPr="00280084">
          <w:rPr>
            <w:rStyle w:val="Hyperlink"/>
          </w:rPr>
          <w:t>MiVRy</w:t>
        </w:r>
        <w:proofErr w:type="spellEnd"/>
        <w:r w:rsidRPr="00280084">
          <w:rPr>
            <w:rStyle w:val="Hyperlink"/>
          </w:rPr>
          <w:t xml:space="preserve"> with Bolt visual programming graphs</w:t>
        </w:r>
      </w:hyperlink>
    </w:p>
    <w:p w14:paraId="0680F535" w14:textId="05FE9244" w:rsidR="00261FCD" w:rsidRDefault="00AD2783" w:rsidP="007D5FB2">
      <w:r>
        <w:t>9</w:t>
      </w:r>
      <w:r w:rsidR="00261FCD">
        <w:t xml:space="preserve">: </w:t>
      </w:r>
      <w:hyperlink w:anchor="BuildInstructionsWindows" w:history="1">
        <w:r w:rsidR="00261FCD" w:rsidRPr="00280084">
          <w:rPr>
            <w:rStyle w:val="Hyperlink"/>
          </w:rPr>
          <w:t>Build instructions for Windows</w:t>
        </w:r>
      </w:hyperlink>
    </w:p>
    <w:p w14:paraId="4D88217F" w14:textId="2AD1F9E3" w:rsidR="00261FCD" w:rsidRDefault="00AD2783" w:rsidP="007D5FB2">
      <w:r>
        <w:t>10</w:t>
      </w:r>
      <w:r w:rsidR="00261FCD">
        <w:t xml:space="preserve">: </w:t>
      </w:r>
      <w:hyperlink w:anchor="BuildinstructionsAndroid" w:history="1">
        <w:r w:rsidR="00261FCD" w:rsidRPr="00F92F7B">
          <w:rPr>
            <w:rStyle w:val="Hyperlink"/>
          </w:rPr>
          <w:t>Build instructions for Android (Mobile VR, Oculus Quest, …)</w:t>
        </w:r>
      </w:hyperlink>
    </w:p>
    <w:p w14:paraId="40E959AD" w14:textId="297E404E" w:rsidR="00205B4B" w:rsidRDefault="00A976DD" w:rsidP="00205B4B">
      <w:r>
        <w:t>1</w:t>
      </w:r>
      <w:r w:rsidR="00AD2783">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7258A905" w:rsidR="00205B4B" w:rsidRDefault="00887995" w:rsidP="00205B4B">
      <w:r>
        <w:t>1</w:t>
      </w:r>
      <w:r w:rsidR="00AD2783">
        <w:t>2</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 xml:space="preserve">This guide explains the simplest way to use </w:t>
      </w:r>
      <w:proofErr w:type="spellStart"/>
      <w:r>
        <w:t>MiVRy</w:t>
      </w:r>
      <w:proofErr w:type="spellEnd"/>
      <w:r>
        <w:t xml:space="preserve">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t>GestureManager</w:t>
      </w:r>
      <w:proofErr w:type="spellEnd"/>
      <w:r>
        <w:t xml:space="preserve"> from </w:t>
      </w:r>
      <w:hyperlink r:id="rId8" w:anchor="gesturemanager" w:history="1">
        <w:r w:rsidR="008E1B23" w:rsidRPr="001B1743">
          <w:rPr>
            <w:rStyle w:val="Hyperlink"/>
          </w:rPr>
          <w:t>https://www.marui-plugin.com/documentation-mivry-unity/#gesturemanager</w:t>
        </w:r>
      </w:hyperlink>
    </w:p>
    <w:p w14:paraId="68F82924" w14:textId="53D5AF4F" w:rsidR="00FE1C7E" w:rsidRDefault="00FE1C7E" w:rsidP="00FE1C7E">
      <w:r>
        <w:t xml:space="preserve">A video tutorial on how to use the </w:t>
      </w:r>
      <w:proofErr w:type="spellStart"/>
      <w:r>
        <w:t>GestureManager</w:t>
      </w:r>
      <w:proofErr w:type="spellEnd"/>
      <w:r>
        <w:t xml:space="preserve"> is available on YouTube:</w:t>
      </w:r>
      <w:r w:rsidR="00D52897">
        <w:br/>
      </w:r>
      <w:hyperlink r:id="rId9" w:history="1">
        <w:r w:rsidR="00D52897" w:rsidRPr="0096478A">
          <w:rPr>
            <w:rStyle w:val="Hyperlink"/>
          </w:rPr>
          <w:t>https://www.youtube.com/watch?v=xyqeacqpES8</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005F226" w:rsidR="00BB3913" w:rsidRDefault="00BB3913" w:rsidP="00FE1C7E">
      <w:r>
        <w:t xml:space="preserve">To use </w:t>
      </w:r>
      <w:proofErr w:type="spellStart"/>
      <w:r>
        <w:t>MiVRy</w:t>
      </w:r>
      <w:proofErr w:type="spellEnd"/>
      <w:r>
        <w:t xml:space="preserve"> in your own project, you need to import the plug-in library files (.</w:t>
      </w:r>
      <w:proofErr w:type="spellStart"/>
      <w:r>
        <w:t>dll</w:t>
      </w:r>
      <w:proofErr w:type="spellEnd"/>
      <w:r>
        <w:t xml:space="preserve"> and/or .so files) as well as the script files (</w:t>
      </w:r>
      <w:proofErr w:type="spellStart"/>
      <w:r>
        <w:t>Mivry.cs</w:t>
      </w:r>
      <w:proofErr w:type="spellEnd"/>
      <w:r>
        <w:t xml:space="preserve">, </w:t>
      </w:r>
      <w:proofErr w:type="spellStart"/>
      <w:r>
        <w:t>GestureRecognition.cs</w:t>
      </w:r>
      <w:proofErr w:type="spellEnd"/>
      <w:r>
        <w:t xml:space="preserve">, and </w:t>
      </w:r>
      <w:proofErr w:type="spellStart"/>
      <w:r>
        <w:t>GestureCombinations.cs</w:t>
      </w:r>
      <w:proofErr w:type="spellEnd"/>
      <w:r>
        <w:t>).</w:t>
      </w:r>
      <w:r>
        <w:br/>
        <w:t xml:space="preserve">You can do so either by importing the </w:t>
      </w:r>
      <w:proofErr w:type="spellStart"/>
      <w:r>
        <w:t>MiVRy</w:t>
      </w:r>
      <w:proofErr w:type="spellEnd"/>
      <w:r>
        <w:t xml:space="preserve"> Unity package or by manually copying the files.</w:t>
      </w:r>
    </w:p>
    <w:p w14:paraId="0F2782FC" w14:textId="748FF467" w:rsidR="00BB3913" w:rsidRPr="007A2602" w:rsidRDefault="00BB3913" w:rsidP="00FE1C7E">
      <w:pPr>
        <w:rPr>
          <w:b/>
          <w:bCs/>
        </w:rPr>
      </w:pPr>
      <w:r w:rsidRPr="007A2602">
        <w:rPr>
          <w:b/>
          <w:bCs/>
        </w:rPr>
        <w:t>2.2.</w:t>
      </w:r>
      <w:r w:rsidR="00CB4170" w:rsidRPr="007A2602">
        <w:rPr>
          <w:b/>
          <w:bCs/>
        </w:rPr>
        <w:t>A</w:t>
      </w:r>
      <w:r w:rsidRPr="007A2602">
        <w:rPr>
          <w:b/>
          <w:bCs/>
        </w:rPr>
        <w:t xml:space="preserve">: Importing the </w:t>
      </w:r>
      <w:proofErr w:type="spellStart"/>
      <w:r w:rsidRPr="007A2602">
        <w:rPr>
          <w:b/>
          <w:bCs/>
        </w:rPr>
        <w:t>MiVRy</w:t>
      </w:r>
      <w:proofErr w:type="spellEnd"/>
      <w:r w:rsidRPr="007A2602">
        <w:rPr>
          <w:b/>
          <w:bCs/>
        </w:rPr>
        <w:t xml:space="preserve"> Unity Package:</w:t>
      </w:r>
    </w:p>
    <w:p w14:paraId="6D24B3AB" w14:textId="578CEB1F" w:rsidR="00B27C35" w:rsidRDefault="00BB3913" w:rsidP="00FE1C7E">
      <w:r>
        <w:t xml:space="preserve">You can get the </w:t>
      </w:r>
      <w:proofErr w:type="spellStart"/>
      <w:r>
        <w:t>MiVRy</w:t>
      </w:r>
      <w:proofErr w:type="spellEnd"/>
      <w:r>
        <w:t xml:space="preserve"> Unity Package either on the Unity Asset Store ( </w:t>
      </w:r>
      <w:hyperlink r:id="rId10" w:history="1">
        <w:r w:rsidRPr="00E46989">
          <w:rPr>
            <w:rStyle w:val="Hyperlink"/>
          </w:rPr>
          <w:t>https://assetstore.unity.com/packages/add-ons/mivry-3d-gesture-recognition-143176</w:t>
        </w:r>
      </w:hyperlink>
      <w:r>
        <w:t xml:space="preserve"> ) or from </w:t>
      </w:r>
      <w:proofErr w:type="spellStart"/>
      <w:r>
        <w:t>Github</w:t>
      </w:r>
      <w:proofErr w:type="spellEnd"/>
      <w:r>
        <w:t xml:space="preserve"> (</w:t>
      </w:r>
      <w:r w:rsidR="00B27C35">
        <w:t xml:space="preserve"> </w:t>
      </w:r>
      <w:hyperlink r:id="rId11" w:history="1">
        <w:r w:rsidR="00B27C35" w:rsidRPr="00E46989">
          <w:rPr>
            <w:rStyle w:val="Hyperlink"/>
          </w:rPr>
          <w:t>https://github.com/MARUI-PlugIn/MiVRy/blob/master/unity/MiVRy.unitypackage</w:t>
        </w:r>
      </w:hyperlink>
      <w:r w:rsidR="00B27C35">
        <w:t xml:space="preserve"> ).</w:t>
      </w:r>
      <w:r w:rsidR="00B27C35">
        <w:br/>
        <w:t xml:space="preserve">When you get the </w:t>
      </w:r>
      <w:proofErr w:type="spellStart"/>
      <w:r w:rsidR="00B27C35">
        <w:t>MiVRy</w:t>
      </w:r>
      <w:proofErr w:type="spellEnd"/>
      <w:r w:rsidR="00B27C35">
        <w:t xml:space="preserve"> package through the asset store, you can add it to your project via the Unity Package Manager (in the title bar “Window” -&gt; “Package Manager”).</w:t>
      </w:r>
      <w:r w:rsidR="00B27C35">
        <w:br/>
        <w:t xml:space="preserve">If you download the package from </w:t>
      </w:r>
      <w:proofErr w:type="spellStart"/>
      <w:r w:rsidR="00B27C35">
        <w:t>Github</w:t>
      </w:r>
      <w:proofErr w:type="spellEnd"/>
      <w:r w:rsidR="00B27C35">
        <w:t>, import it by selecting “Asset</w:t>
      </w:r>
      <w:r w:rsidR="00CB4170">
        <w:t>s</w:t>
      </w:r>
      <w:r w:rsidR="00B27C35">
        <w:t>” -&gt; “Import Package” -&gt; “Custom Package” on the title bar.</w:t>
      </w:r>
    </w:p>
    <w:p w14:paraId="43E1CDE8" w14:textId="27B3EC34" w:rsidR="00B27C35" w:rsidRDefault="00B27C35" w:rsidP="00FE1C7E">
      <w:r>
        <w:t xml:space="preserve">The package also contains the source code to the </w:t>
      </w:r>
      <w:proofErr w:type="spellStart"/>
      <w:r>
        <w:t>GestureManager</w:t>
      </w:r>
      <w:proofErr w:type="spellEnd"/>
      <w:r>
        <w:t xml:space="preserve"> and several samples.</w:t>
      </w:r>
      <w:r>
        <w:br/>
        <w:t>These are not required and are optional.</w:t>
      </w:r>
      <w:r>
        <w:br/>
        <w:t xml:space="preserve">To use </w:t>
      </w:r>
      <w:proofErr w:type="spellStart"/>
      <w:r>
        <w:t>MiVRy</w:t>
      </w:r>
      <w:proofErr w:type="spellEnd"/>
      <w:r>
        <w:t>, you only need to select the “</w:t>
      </w:r>
      <w:r w:rsidRPr="00CB4170">
        <w:rPr>
          <w:i/>
          <w:iCs/>
        </w:rPr>
        <w:t>Plugins/</w:t>
      </w:r>
      <w:r>
        <w:t xml:space="preserve">” folder and the </w:t>
      </w:r>
      <w:proofErr w:type="spellStart"/>
      <w:r w:rsidR="00CB4170" w:rsidRPr="00CB4170">
        <w:rPr>
          <w:i/>
          <w:iCs/>
        </w:rPr>
        <w:t>Mivry.cs</w:t>
      </w:r>
      <w:proofErr w:type="spellEnd"/>
      <w:r w:rsidR="00CB4170">
        <w:t xml:space="preserve">, </w:t>
      </w:r>
      <w:proofErr w:type="spellStart"/>
      <w:r w:rsidR="00CB4170" w:rsidRPr="00CB4170">
        <w:rPr>
          <w:i/>
          <w:iCs/>
        </w:rPr>
        <w:t>GestureRecognition.cs</w:t>
      </w:r>
      <w:proofErr w:type="spellEnd"/>
      <w:r w:rsidR="00CB4170">
        <w:t xml:space="preserve">, and </w:t>
      </w:r>
      <w:proofErr w:type="spellStart"/>
      <w:r w:rsidR="00CB4170" w:rsidRPr="00CB4170">
        <w:rPr>
          <w:i/>
          <w:iCs/>
        </w:rPr>
        <w:t>GestureCombinations.cs</w:t>
      </w:r>
      <w:proofErr w:type="spellEnd"/>
      <w:r w:rsidR="00CB4170">
        <w:t xml:space="preserve"> script files.</w:t>
      </w:r>
    </w:p>
    <w:p w14:paraId="613208EA" w14:textId="60AADDA4" w:rsidR="00CB4170" w:rsidRPr="00CB4170" w:rsidRDefault="00CB4170" w:rsidP="00FE1C7E">
      <w:r>
        <w:rPr>
          <w:noProof/>
        </w:rPr>
        <w:lastRenderedPageBreak/>
        <w:drawing>
          <wp:inline distT="0" distB="0" distL="0" distR="0" wp14:anchorId="58A188F7" wp14:editId="35C84FD1">
            <wp:extent cx="3578327" cy="202758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389" cy="2046317"/>
                    </a:xfrm>
                    <a:prstGeom prst="rect">
                      <a:avLst/>
                    </a:prstGeom>
                    <a:noFill/>
                    <a:ln>
                      <a:noFill/>
                    </a:ln>
                  </pic:spPr>
                </pic:pic>
              </a:graphicData>
            </a:graphic>
          </wp:inline>
        </w:drawing>
      </w:r>
      <w:r>
        <w:t xml:space="preserve"> </w:t>
      </w:r>
      <w:r>
        <w:rPr>
          <w:noProof/>
        </w:rPr>
        <w:drawing>
          <wp:inline distT="0" distB="0" distL="0" distR="0" wp14:anchorId="4652546A" wp14:editId="627F3273">
            <wp:extent cx="1889219" cy="2043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445" cy="2058873"/>
                    </a:xfrm>
                    <a:prstGeom prst="rect">
                      <a:avLst/>
                    </a:prstGeom>
                    <a:noFill/>
                    <a:ln>
                      <a:noFill/>
                    </a:ln>
                  </pic:spPr>
                </pic:pic>
              </a:graphicData>
            </a:graphic>
          </wp:inline>
        </w:drawing>
      </w:r>
    </w:p>
    <w:p w14:paraId="02886A42" w14:textId="521A5DAC" w:rsidR="00CB4170" w:rsidRPr="007A2602" w:rsidRDefault="00CB4170" w:rsidP="00FE1C7E">
      <w:pPr>
        <w:rPr>
          <w:b/>
          <w:bCs/>
        </w:rPr>
      </w:pPr>
      <w:r w:rsidRPr="007A2602">
        <w:rPr>
          <w:b/>
          <w:bCs/>
        </w:rPr>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w:t>
      </w:r>
      <w:proofErr w:type="spellStart"/>
      <w:r w:rsidR="00FE1C7E" w:rsidRPr="00FE1C7E">
        <w:rPr>
          <w:i/>
          <w:iCs/>
        </w:rPr>
        <w:t>dll</w:t>
      </w:r>
      <w:proofErr w:type="spellEnd"/>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 xml:space="preserve">2.3: Add </w:t>
      </w:r>
      <w:proofErr w:type="spellStart"/>
      <w:r w:rsidRPr="001755B3">
        <w:rPr>
          <w:b/>
          <w:bCs/>
        </w:rPr>
        <w:t>Mivry</w:t>
      </w:r>
      <w:proofErr w:type="spellEnd"/>
      <w:r w:rsidRPr="001755B3">
        <w:rPr>
          <w:b/>
          <w:bCs/>
        </w:rPr>
        <w:t xml:space="preserve"> Gesture Recognition to your scene:</w:t>
      </w:r>
    </w:p>
    <w:p w14:paraId="1E3D4202" w14:textId="233B388A" w:rsidR="001755B3" w:rsidRDefault="001755B3" w:rsidP="00FE1C7E">
      <w:r>
        <w:t xml:space="preserve">Select a </w:t>
      </w:r>
      <w:proofErr w:type="spellStart"/>
      <w:r>
        <w:t>GameObject</w:t>
      </w:r>
      <w:proofErr w:type="spellEnd"/>
      <w:r>
        <w:t xml:space="preserve"> in your scene (or create a new empty </w:t>
      </w:r>
      <w:proofErr w:type="spellStart"/>
      <w:r>
        <w:t>GameObject</w:t>
      </w:r>
      <w:proofErr w:type="spellEnd"/>
      <w:r>
        <w:t xml:space="preserve">) and use the “Add Component” button in the Inspector to attach the </w:t>
      </w:r>
      <w:proofErr w:type="spellStart"/>
      <w:r>
        <w:t>Mivry</w:t>
      </w:r>
      <w:proofErr w:type="spellEnd"/>
      <w:r>
        <w:t xml:space="preserve"> component to it.</w:t>
      </w:r>
    </w:p>
    <w:p w14:paraId="3D92341E" w14:textId="01E3B7C4" w:rsidR="001755B3" w:rsidRDefault="001755B3" w:rsidP="00FE1C7E">
      <w:r>
        <w:t xml:space="preserve">In the Inspector, set the </w:t>
      </w:r>
      <w:r w:rsidR="00D838C6">
        <w:t xml:space="preserve">properties of the </w:t>
      </w:r>
      <w:proofErr w:type="spellStart"/>
      <w:r w:rsidR="00D838C6">
        <w:t>Mivry</w:t>
      </w:r>
      <w:proofErr w:type="spellEnd"/>
      <w:r w:rsidR="00D838C6">
        <w:t xml:space="preserve"> component to comply with your project</w:t>
      </w:r>
      <w:r>
        <w:t>.</w:t>
      </w:r>
    </w:p>
    <w:p w14:paraId="1672FED2" w14:textId="05E35CF5" w:rsidR="001755B3" w:rsidRDefault="00D838C6" w:rsidP="00FE1C7E">
      <w:r w:rsidRPr="00D838C6">
        <w:rPr>
          <w:noProof/>
        </w:rPr>
        <w:lastRenderedPageBreak/>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 xml:space="preserve">The “Left Hand” and “Right Hand” may be any </w:t>
      </w:r>
      <w:proofErr w:type="spellStart"/>
      <w:r>
        <w:t>GameObject</w:t>
      </w:r>
      <w:proofErr w:type="spellEnd"/>
      <w:r>
        <w:t xml:space="preserve"> that you want to use as the position and rotation of the left and right hand (or VR controller) respectively.</w:t>
      </w:r>
    </w:p>
    <w:p w14:paraId="00391D95" w14:textId="514C9F27" w:rsidR="001755B3" w:rsidRDefault="00D52897" w:rsidP="00FE1C7E">
      <w:r w:rsidRPr="00D52897">
        <w:t xml:space="preserve">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w:t>
      </w:r>
      <w:proofErr w:type="spellStart"/>
      <w:r w:rsidRPr="00D52897">
        <w:t>InputAction</w:t>
      </w:r>
      <w:proofErr w:type="spellEnd"/>
      <w:r w:rsidRPr="00D52897">
        <w:t xml:space="preserve"> (</w:t>
      </w:r>
      <w:proofErr w:type="spellStart"/>
      <w:r w:rsidRPr="00D52897">
        <w:t>eg.</w:t>
      </w:r>
      <w:proofErr w:type="spellEnd"/>
      <w:r w:rsidRPr="00D52897">
        <w:t xml:space="preserve"> “</w:t>
      </w:r>
      <w:r w:rsidRPr="00D52897">
        <w:rPr>
          <w:i/>
          <w:iCs/>
        </w:rPr>
        <w:t>&lt;</w:t>
      </w:r>
      <w:proofErr w:type="spellStart"/>
      <w:r w:rsidRPr="00D52897">
        <w:rPr>
          <w:i/>
          <w:iCs/>
        </w:rPr>
        <w:t>XRController</w:t>
      </w:r>
      <w:proofErr w:type="spellEnd"/>
      <w:r w:rsidRPr="00D52897">
        <w:rPr>
          <w:i/>
          <w:iCs/>
        </w:rPr>
        <w:t>&gt;{</w:t>
      </w:r>
      <w:proofErr w:type="spellStart"/>
      <w:r w:rsidRPr="00D52897">
        <w:rPr>
          <w:i/>
          <w:iCs/>
        </w:rPr>
        <w:t>RightHand</w:t>
      </w:r>
      <w:proofErr w:type="spellEnd"/>
      <w:r w:rsidRPr="00D52897">
        <w:rPr>
          <w:i/>
          <w:iCs/>
        </w:rPr>
        <w:t>}/trigger</w:t>
      </w:r>
      <w:r w:rsidRPr="00D52897">
        <w:t>” or “</w:t>
      </w:r>
      <w:r w:rsidRPr="00D52897">
        <w:rPr>
          <w:i/>
          <w:iCs/>
        </w:rPr>
        <w:t>&lt;</w:t>
      </w:r>
      <w:proofErr w:type="spellStart"/>
      <w:r w:rsidRPr="00D52897">
        <w:rPr>
          <w:i/>
          <w:iCs/>
        </w:rPr>
        <w:t>XRController</w:t>
      </w:r>
      <w:proofErr w:type="spellEnd"/>
      <w:r w:rsidRPr="00D52897">
        <w:rPr>
          <w:i/>
          <w:iCs/>
        </w:rPr>
        <w:t>&gt;{</w:t>
      </w:r>
      <w:proofErr w:type="spellStart"/>
      <w:r w:rsidRPr="00D52897">
        <w:rPr>
          <w:i/>
          <w:iCs/>
        </w:rPr>
        <w:t>LeftHand</w:t>
      </w:r>
      <w:proofErr w:type="spellEnd"/>
      <w:r w:rsidRPr="00D52897">
        <w:rPr>
          <w:i/>
          <w:iCs/>
        </w:rPr>
        <w:t>}/grip</w:t>
      </w:r>
      <w:r w:rsidRPr="00D52897">
        <w:t xml:space="preserve">“) – or you can leave this field empty and instead add a new Input Action to your mapping and set it to </w:t>
      </w:r>
      <w:proofErr w:type="spellStart"/>
      <w:r w:rsidRPr="006F4721">
        <w:rPr>
          <w:i/>
          <w:iCs/>
        </w:rPr>
        <w:t>OnInputAction_LeftTriggerPress</w:t>
      </w:r>
      <w:proofErr w:type="spellEnd"/>
      <w:r w:rsidRPr="006F4721">
        <w:rPr>
          <w:i/>
          <w:iCs/>
        </w:rPr>
        <w:t>()</w:t>
      </w:r>
      <w:r w:rsidRPr="00D52897">
        <w:t xml:space="preserve"> / </w:t>
      </w:r>
      <w:proofErr w:type="spellStart"/>
      <w:r w:rsidRPr="006F4721">
        <w:rPr>
          <w:i/>
          <w:iCs/>
        </w:rPr>
        <w:t>OnInputAction_RightTriggerPress</w:t>
      </w:r>
      <w:proofErr w:type="spellEnd"/>
      <w:r w:rsidRPr="006F4721">
        <w:rPr>
          <w:i/>
          <w:iCs/>
        </w:rPr>
        <w:t>()</w:t>
      </w:r>
      <w:r w:rsidRPr="00D52897">
        <w:t xml:space="preserve"> functions of the </w:t>
      </w:r>
      <w:proofErr w:type="spellStart"/>
      <w:r w:rsidRPr="00D52897">
        <w:t>Mivry.cs</w:t>
      </w:r>
      <w:proofErr w:type="spellEnd"/>
      <w:r w:rsidRPr="00D52897">
        <w:t xml:space="preserve"> component.</w:t>
      </w:r>
    </w:p>
    <w:p w14:paraId="2CC96E4C" w14:textId="77777777" w:rsidR="001755B3" w:rsidRDefault="001755B3" w:rsidP="00FE1C7E">
      <w:r w:rsidRPr="001755B3">
        <w:rPr>
          <w:noProof/>
        </w:rPr>
        <w:drawing>
          <wp:inline distT="0" distB="0" distL="0" distR="0" wp14:anchorId="29AD1ED1" wp14:editId="36F860EB">
            <wp:extent cx="3487625"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002" cy="2785601"/>
                    </a:xfrm>
                    <a:prstGeom prst="rect">
                      <a:avLst/>
                    </a:prstGeom>
                  </pic:spPr>
                </pic:pic>
              </a:graphicData>
            </a:graphic>
          </wp:inline>
        </w:drawing>
      </w:r>
    </w:p>
    <w:p w14:paraId="31FC0960" w14:textId="77777777" w:rsidR="00D838C6" w:rsidRDefault="001755B3" w:rsidP="00FE1C7E">
      <w:r>
        <w:lastRenderedPageBreak/>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proofErr w:type="spellStart"/>
      <w:r w:rsidRPr="00D838C6">
        <w:rPr>
          <w:i/>
          <w:iCs/>
        </w:rPr>
        <w:t>GestureCompletionData</w:t>
      </w:r>
      <w:proofErr w:type="spellEnd"/>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r>
        <w:rPr>
          <w:rFonts w:ascii="Consolas" w:hAnsi="Consolas" w:cs="Consolas"/>
          <w:color w:val="008000"/>
          <w:sz w:val="19"/>
          <w:szCs w:val="19"/>
        </w:rPr>
        <w:t>data.gestureID</w:t>
      </w:r>
      <w:proofErr w:type="spell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proofErr w:type="spellStart"/>
      <w:r>
        <w:t>MiVRy</w:t>
      </w:r>
      <w:proofErr w:type="spellEnd"/>
      <w:r>
        <w:t xml:space="preserve">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r w:rsidR="007D5FB2">
        <w:t>GestureRecognition.cs</w:t>
      </w:r>
      <w:proofErr w:type="spellEnd"/>
      <w:r w:rsidR="007D5FB2">
        <w:t xml:space="preserve"> :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Mivry.cs</w:t>
      </w:r>
      <w:proofErr w:type="spellEnd"/>
      <w:r>
        <w:t xml:space="preserve"> : Unity component for simple use of pre-recorded gestures without coding.</w:t>
      </w:r>
    </w:p>
    <w:p w14:paraId="75A9C178" w14:textId="45A2363E" w:rsidR="00FE3AFD" w:rsidRDefault="00887995" w:rsidP="007D5FB2">
      <w:r>
        <w:lastRenderedPageBreak/>
        <w:t xml:space="preserve">To use </w:t>
      </w:r>
      <w:proofErr w:type="spellStart"/>
      <w:r>
        <w:t>MiVRy</w:t>
      </w:r>
      <w:proofErr w:type="spellEnd"/>
      <w:r>
        <w:t xml:space="preserve">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w:t>
      </w:r>
      <w:proofErr w:type="spellStart"/>
      <w:r>
        <w:t>MiVRy</w:t>
      </w:r>
      <w:proofErr w:type="spellEnd"/>
      <w:r>
        <w:t xml:space="preserve"> via C# scripting in your own scripts and give the greatest amount of flexibility. However, they are also more complex to use and require scripting.</w:t>
      </w:r>
      <w:r>
        <w:br/>
        <w:t xml:space="preserve">The </w:t>
      </w:r>
      <w:proofErr w:type="spellStart"/>
      <w:r w:rsidRPr="00A976DD">
        <w:rPr>
          <w:i/>
          <w:iCs/>
        </w:rPr>
        <w:t>Mivry.cs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7"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 xml:space="preserve">The Samples/ folder offer several Unity scenes and scripts that illustrate the various use cases of </w:t>
      </w:r>
      <w:proofErr w:type="spellStart"/>
      <w:r>
        <w:t>MiVRy</w:t>
      </w:r>
      <w:proofErr w:type="spellEnd"/>
      <w:r>
        <w:t>.</w:t>
      </w:r>
      <w:r w:rsidR="00DB01AE">
        <w:br/>
      </w:r>
      <w:r>
        <w:t xml:space="preserve">- </w:t>
      </w:r>
      <w:proofErr w:type="spellStart"/>
      <w:r>
        <w:t>Sample_MiVRy</w:t>
      </w:r>
      <w:proofErr w:type="spellEnd"/>
      <w:r>
        <w:t xml:space="preserve"> : Unity sample scene and script on how to use the </w:t>
      </w:r>
      <w:proofErr w:type="spellStart"/>
      <w:r>
        <w:t>Mivry</w:t>
      </w:r>
      <w:proofErr w:type="spellEnd"/>
      <w:r>
        <w:t xml:space="preserve"> component.</w:t>
      </w:r>
      <w:r w:rsidR="00DB01AE">
        <w:br/>
      </w:r>
      <w:r w:rsidR="007D5FB2">
        <w:t xml:space="preserve">- </w:t>
      </w:r>
      <w:proofErr w:type="spellStart"/>
      <w:r w:rsidR="007D5FB2">
        <w:t>Sample_OneHanded</w:t>
      </w:r>
      <w:proofErr w:type="spellEnd"/>
      <w:r w:rsidR="007D5FB2">
        <w:t xml:space="preserve"> : Unity sample scene and script for one-handed gestures.</w:t>
      </w:r>
      <w:r w:rsidR="00DB01AE">
        <w:br/>
      </w:r>
      <w:r w:rsidR="007D5FB2">
        <w:t xml:space="preserve">- </w:t>
      </w:r>
      <w:proofErr w:type="spellStart"/>
      <w:r w:rsidR="007D5FB2">
        <w:t>Sample_TwoHanded</w:t>
      </w:r>
      <w:proofErr w:type="spellEnd"/>
      <w:r>
        <w:t xml:space="preserve"> </w:t>
      </w:r>
      <w:r w:rsidR="007D5FB2">
        <w:t>: Unity sample scene and script for two-handed gestures.</w:t>
      </w:r>
      <w:r w:rsidR="00DB01AE">
        <w:br/>
      </w:r>
      <w:r w:rsidR="00CF152D">
        <w:t xml:space="preserve">- </w:t>
      </w:r>
      <w:proofErr w:type="spellStart"/>
      <w:r w:rsidR="00CF152D" w:rsidRPr="00CF152D">
        <w:t>Sample_Military</w:t>
      </w:r>
      <w:proofErr w:type="spellEnd"/>
      <w:r w:rsidR="00CF152D">
        <w:t xml:space="preserve"> : Unity sample scene and script for using military tactical gestures.</w:t>
      </w:r>
      <w:r w:rsidR="00DB01AE">
        <w:br/>
      </w:r>
      <w:r w:rsidR="00CF152D">
        <w:t xml:space="preserve">- </w:t>
      </w:r>
      <w:proofErr w:type="spellStart"/>
      <w:r w:rsidR="00CF152D" w:rsidRPr="00CF152D">
        <w:t>Sample_</w:t>
      </w:r>
      <w:r>
        <w:t>Pixie</w:t>
      </w:r>
      <w:proofErr w:type="spellEnd"/>
      <w:r w:rsidR="00CF152D">
        <w:t xml:space="preserve"> : </w:t>
      </w:r>
      <w:r>
        <w:t>Unity sample scene and script of a small game where you interact with a pixie</w:t>
      </w:r>
      <w:r w:rsidR="00CF152D">
        <w:t>.</w:t>
      </w:r>
      <w:r w:rsidR="00DB01AE">
        <w:br/>
      </w:r>
      <w:r>
        <w:t xml:space="preserve">- </w:t>
      </w:r>
      <w:proofErr w:type="spellStart"/>
      <w:r>
        <w:t>Sample_Continuous</w:t>
      </w:r>
      <w:proofErr w:type="spellEnd"/>
      <w:r>
        <w:t xml:space="preserve"> : Unity sample scene and script on how to use continuous-motion gestures that do not require a button push to start/end the gesture.</w:t>
      </w:r>
      <w:r w:rsidR="00DB01AE">
        <w:br/>
      </w:r>
      <w:r>
        <w:t xml:space="preserve">- </w:t>
      </w:r>
      <w:proofErr w:type="spellStart"/>
      <w:r>
        <w:t>Sample_Phone</w:t>
      </w:r>
      <w:proofErr w:type="spellEnd"/>
      <w:r>
        <w:t xml:space="preserve"> : Unity sample scene and script on how to use </w:t>
      </w:r>
      <w:proofErr w:type="spellStart"/>
      <w:r>
        <w:t>MiVRy</w:t>
      </w:r>
      <w:proofErr w:type="spellEnd"/>
      <w:r>
        <w:t xml:space="preserve">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w:t>
      </w:r>
      <w:proofErr w:type="spellStart"/>
      <w:r>
        <w:t>MiVRy</w:t>
      </w:r>
      <w:proofErr w:type="spellEnd"/>
      <w:r>
        <w:t xml:space="preserve">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bookmarkStart w:id="4" w:name="GestureManager"/>
      <w:r>
        <w:lastRenderedPageBreak/>
        <w:t xml:space="preserve">4: How to use the </w:t>
      </w:r>
      <w:proofErr w:type="spellStart"/>
      <w:r>
        <w:t>GestureManager</w:t>
      </w:r>
      <w:proofErr w:type="spellEnd"/>
    </w:p>
    <w:bookmarkEnd w:id="4"/>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0E5845A3"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 xml:space="preserve">A video tutorial on how to use the </w:t>
      </w:r>
      <w:proofErr w:type="spellStart"/>
      <w:r>
        <w:t>GestureManager</w:t>
      </w:r>
      <w:proofErr w:type="spellEnd"/>
      <w:r>
        <w:t xml:space="preserve"> in VR is available on YouTube:</w:t>
      </w:r>
      <w:r w:rsidR="00BE29A6">
        <w:br/>
      </w:r>
      <w:hyperlink r:id="rId18" w:history="1">
        <w:r w:rsidR="00BE29A6" w:rsidRPr="00405252">
          <w:rPr>
            <w:rStyle w:val="Hyperlink"/>
          </w:rPr>
          <w:t>https://www.youtube.com/watch?v=xyqeacqpES8</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02C3AC4E"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27B5CBA8" w14:textId="22233731" w:rsidR="00BE29A6" w:rsidRDefault="00BE29A6" w:rsidP="00BE29A6">
      <w:r w:rsidRPr="00BE29A6">
        <w:rPr>
          <w:i/>
          <w:iCs/>
        </w:rPr>
        <w:t>Compensate Head Motion</w:t>
      </w:r>
      <w:r>
        <w:t xml:space="preserve">: This setting </w:t>
      </w:r>
      <w:r>
        <w:t>can be used when your player is moving or turning while gesturing.</w:t>
      </w:r>
      <w:r>
        <w:t xml:space="preserve"> It will r</w:t>
      </w:r>
      <w:r w:rsidR="003E0CDA">
        <w:t>ecord the controller position relative to the current headset position and rotation.</w:t>
      </w:r>
      <w:r>
        <w:t xml:space="preserve"> </w:t>
      </w:r>
      <w:r>
        <w:t xml:space="preserve">Usually though, compensating the head motion degrades the recognition performance, </w:t>
      </w:r>
      <w:r w:rsidR="003E0CDA">
        <w:t>because</w:t>
      </w:r>
      <w:r>
        <w:t xml:space="preserve"> people tend to stare at the hand or object that they're gesturing with - then "Compensating the Head Motion" will reduce all hand motion.</w:t>
      </w:r>
      <w:r w:rsidR="003E0CDA">
        <w:t xml:space="preserve"> Please note that this setting affects how gestures are recorded – it is not possible to change this after the gesture sample has been recorded.</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proofErr w:type="spellStart"/>
      <w:r w:rsidR="000303D6" w:rsidRPr="000303D6">
        <w:rPr>
          <w:i/>
          <w:iCs/>
        </w:rPr>
        <w:t>MiVRy</w:t>
      </w:r>
      <w:proofErr w:type="spellEnd"/>
      <w:r w:rsidR="000303D6" w:rsidRPr="000303D6">
        <w:rPr>
          <w:i/>
          <w:iCs/>
        </w:rPr>
        <w:t xml:space="preserve">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bookmarkStart w:id="5" w:name="MiVRyScript"/>
      <w:r>
        <w:lastRenderedPageBreak/>
        <w:t xml:space="preserve">5: How to use the </w:t>
      </w:r>
      <w:proofErr w:type="spellStart"/>
      <w:r>
        <w:t>MiVRy</w:t>
      </w:r>
      <w:proofErr w:type="spellEnd"/>
      <w:r>
        <w:t xml:space="preserve"> gesture recognition object</w:t>
      </w:r>
    </w:p>
    <w:bookmarkEnd w:id="5"/>
    <w:p w14:paraId="1F661E32" w14:textId="64210CBC" w:rsidR="00966E69" w:rsidRDefault="00966E69" w:rsidP="00966E69">
      <w:r>
        <w:br/>
        <w:t>(1) Add th</w:t>
      </w:r>
      <w:r w:rsidR="00117B40">
        <w:t>e</w:t>
      </w:r>
      <w:r>
        <w:t xml:space="preserve"> </w:t>
      </w:r>
      <w:proofErr w:type="spellStart"/>
      <w:r>
        <w:t>Mivry</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 xml:space="preserve">(3) In the inspector, set the fields of the </w:t>
      </w:r>
      <w:proofErr w:type="spellStart"/>
      <w:r>
        <w:t>MiVRy</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AD3BFED" w:rsidR="00966E69" w:rsidRDefault="00966E69" w:rsidP="00966E69">
      <w:r>
        <w:t>- "</w:t>
      </w:r>
      <w:proofErr w:type="spellStart"/>
      <w:r>
        <w:t>LeftHand</w:t>
      </w:r>
      <w:proofErr w:type="spellEnd"/>
      <w:r>
        <w:t>" / "</w:t>
      </w:r>
      <w:proofErr w:type="spellStart"/>
      <w:r>
        <w:t>RightHand</w:t>
      </w:r>
      <w:proofErr w:type="spellEnd"/>
      <w:r>
        <w:t>":</w:t>
      </w:r>
      <w:r>
        <w:br/>
        <w:t>A game object that will be used as the position of the left hand.</w:t>
      </w:r>
    </w:p>
    <w:p w14:paraId="222E66C3" w14:textId="7CD4F6CC" w:rsidR="00966E69" w:rsidRDefault="00966E69" w:rsidP="00966E69">
      <w:r>
        <w:t>- "</w:t>
      </w:r>
      <w:proofErr w:type="spellStart"/>
      <w:r>
        <w:t>LeftTriggerInput</w:t>
      </w:r>
      <w:proofErr w:type="spellEnd"/>
      <w:r>
        <w:t>" / "</w:t>
      </w:r>
      <w:proofErr w:type="spellStart"/>
      <w:r>
        <w:t>RightTriggerInput</w:t>
      </w:r>
      <w:proofErr w:type="spellEnd"/>
      <w:r>
        <w:t>":</w:t>
      </w:r>
      <w:r>
        <w:br/>
        <w:t>The name of the input in the Input Manager (in Project settings) which will be used to start/end the gesture.</w:t>
      </w:r>
    </w:p>
    <w:p w14:paraId="0090380E" w14:textId="77777777" w:rsidR="00966E69" w:rsidRDefault="00966E69" w:rsidP="00966E69">
      <w:r>
        <w:t>- "</w:t>
      </w:r>
      <w:proofErr w:type="spellStart"/>
      <w:r>
        <w:t>LeftTriggerInputType</w:t>
      </w:r>
      <w:proofErr w:type="spellEnd"/>
      <w:r>
        <w:t>" / "</w:t>
      </w:r>
      <w:proofErr w:type="spellStart"/>
      <w:r>
        <w:t>RightTriggerInputType</w:t>
      </w:r>
      <w:proofErr w:type="spellEnd"/>
      <w:r>
        <w:t>":</w:t>
      </w:r>
      <w:r>
        <w:br/>
        <w:t>The type of the input (Axis, Button, or Key) which triggers the gesture.</w:t>
      </w:r>
    </w:p>
    <w:p w14:paraId="5376666C" w14:textId="77777777" w:rsidR="00966E69" w:rsidRDefault="00966E69" w:rsidP="00966E69">
      <w:r>
        <w:t>- "</w:t>
      </w:r>
      <w:proofErr w:type="spellStart"/>
      <w:r>
        <w:t>LeftTriggerPressure</w:t>
      </w:r>
      <w:proofErr w:type="spellEnd"/>
      <w:r>
        <w:t>" / "</w:t>
      </w:r>
      <w:proofErr w:type="spellStart"/>
      <w:r>
        <w:t>RightTriggerPressure</w:t>
      </w:r>
      <w:proofErr w:type="spellEnd"/>
      <w:r>
        <w:t>":</w:t>
      </w:r>
      <w:r>
        <w:br/>
        <w:t>If the input type is axis, how strongly (on a scale from zero to one) does the axis have to be pressed to trigger the start of the gesture.</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3EBCF7B7" w:rsidR="00966E69" w:rsidRDefault="00966E69" w:rsidP="00966E69">
      <w:r>
        <w:t xml:space="preserve">When these properties are set, the </w:t>
      </w:r>
      <w:proofErr w:type="spellStart"/>
      <w:r>
        <w:t>Mivry</w:t>
      </w:r>
      <w:proofErr w:type="spellEnd"/>
      <w:r>
        <w:t xml:space="preserve"> script will detect the push of the button defined as “trigger”, track the position of the </w:t>
      </w:r>
      <w:proofErr w:type="spellStart"/>
      <w:r>
        <w:t>GameObject</w:t>
      </w:r>
      <w:proofErr w:type="spellEnd"/>
      <w:r>
        <w:t xml:space="preserve"> defined as “Hand” and, upon release of the “trigger” button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bookmarkStart w:id="6" w:name="GestureRecognition"/>
      <w:r>
        <w:lastRenderedPageBreak/>
        <w:t>6</w:t>
      </w:r>
      <w:r w:rsidR="00261FCD">
        <w:t>:</w:t>
      </w:r>
      <w:r w:rsidRPr="00775EC6">
        <w:t xml:space="preserve"> </w:t>
      </w:r>
      <w:r>
        <w:t xml:space="preserve">How to use the </w:t>
      </w:r>
      <w:proofErr w:type="spellStart"/>
      <w:r>
        <w:t>GestureRecognition</w:t>
      </w:r>
      <w:proofErr w:type="spellEnd"/>
      <w:r>
        <w:t xml:space="preserve"> script (for one-handed gestures)</w:t>
      </w:r>
      <w:r w:rsidR="0072061F">
        <w:t>:</w:t>
      </w:r>
    </w:p>
    <w:bookmarkEnd w:id="6"/>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w:t>
      </w:r>
      <w:r w:rsidR="00A536EC">
        <w:t xml:space="preserve"> </w:t>
      </w:r>
      <w:r>
        <w:t>in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r w:rsidRPr="004F0581">
        <w:rPr>
          <w:rFonts w:ascii="Overpass Mono" w:hAnsi="Overpass Mono"/>
          <w:sz w:val="16"/>
        </w:rPr>
        <w:t>GestureRecognition</w:t>
      </w:r>
      <w:proofErr w:type="spell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r>
        <w:t>startStroke</w:t>
      </w:r>
      <w:proofErr w:type="spell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r>
        <w:t>startTraining</w:t>
      </w:r>
      <w:proofErr w:type="spell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r w:rsidRPr="004F0581">
        <w:rPr>
          <w:rFonts w:ascii="Overpass Mono" w:hAnsi="Overpass Mono"/>
          <w:sz w:val="16"/>
          <w:szCs w:val="16"/>
        </w:rPr>
        <w:t>gr.setMaxTrainingTime</w:t>
      </w:r>
      <w:proofErr w:type="spell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r>
        <w:t>stopTraining</w:t>
      </w:r>
      <w:proofErr w:type="spell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r w:rsidRPr="004F0581">
        <w:rPr>
          <w:rFonts w:ascii="Overpass Mono" w:hAnsi="Overpass Mono"/>
          <w:sz w:val="16"/>
          <w:szCs w:val="16"/>
        </w:rPr>
        <w:t>g</w:t>
      </w:r>
      <w:r w:rsidR="007D5FB2" w:rsidRPr="004F0581">
        <w:rPr>
          <w:rFonts w:ascii="Overpass Mono" w:hAnsi="Overpass Mono"/>
          <w:sz w:val="16"/>
          <w:szCs w:val="16"/>
        </w:rPr>
        <w:t>r.saveToFile</w:t>
      </w:r>
      <w:proofErr w:type="spell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bookmarkStart w:id="7" w:name="GestureCombinations"/>
      <w:r>
        <w:lastRenderedPageBreak/>
        <w:t>7</w:t>
      </w:r>
      <w:r w:rsidR="00261FCD">
        <w:t>:</w:t>
      </w:r>
      <w:r w:rsidRPr="00775EC6">
        <w:t xml:space="preserve"> </w:t>
      </w:r>
      <w:r>
        <w:t xml:space="preserve">How to use the </w:t>
      </w:r>
      <w:proofErr w:type="spellStart"/>
      <w:r>
        <w:t>GestureCombinations</w:t>
      </w:r>
      <w:proofErr w:type="spellEnd"/>
      <w:r>
        <w:t xml:space="preserve"> script (for two-handed gestures or gesture combos):</w:t>
      </w:r>
    </w:p>
    <w:bookmarkEnd w:id="7"/>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r>
        <w:t>startStroke</w:t>
      </w:r>
      <w:proofErr w:type="spell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r>
        <w:t>startTraining</w:t>
      </w:r>
      <w:proofErr w:type="spell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r>
        <w:t>setTrainingUpdateCallback</w:t>
      </w:r>
      <w:proofErr w:type="spell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gc.setMaxTrainingTime</w:t>
      </w:r>
      <w:proofErr w:type="spell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r>
        <w:t>stopTraining</w:t>
      </w:r>
      <w:proofErr w:type="spellEnd"/>
      <w:r>
        <w:t>().</w:t>
      </w:r>
      <w:r w:rsidR="00EB13D0">
        <w:t xml:space="preserve"> </w:t>
      </w:r>
      <w:r>
        <w:t xml:space="preserve">After training, you can check the gesture identification performance by calling </w:t>
      </w:r>
      <w:proofErr w:type="spellStart"/>
      <w:r>
        <w:t>recognitionScore</w:t>
      </w:r>
      <w:proofErr w:type="spell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gc.saveToFile</w:t>
      </w:r>
      <w:proofErr w:type="spell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6F677C89" w14:textId="515F5826" w:rsidR="00F92F7B" w:rsidRDefault="00280084" w:rsidP="00F92F7B">
      <w:pPr>
        <w:pStyle w:val="Heading2"/>
      </w:pPr>
      <w:bookmarkStart w:id="8" w:name="Bolt"/>
      <w:r>
        <w:lastRenderedPageBreak/>
        <w:t xml:space="preserve">8: </w:t>
      </w:r>
      <w:r w:rsidR="00F92F7B" w:rsidRPr="00F92F7B">
        <w:t xml:space="preserve">How to use </w:t>
      </w:r>
      <w:proofErr w:type="spellStart"/>
      <w:r w:rsidR="00F92F7B" w:rsidRPr="00F92F7B">
        <w:t>MiVRy</w:t>
      </w:r>
      <w:proofErr w:type="spellEnd"/>
      <w:r w:rsidR="00F92F7B" w:rsidRPr="00F92F7B">
        <w:t xml:space="preserve"> with Bolt visual programming graphs</w:t>
      </w:r>
    </w:p>
    <w:bookmarkEnd w:id="8"/>
    <w:p w14:paraId="72997B6E" w14:textId="77777777" w:rsidR="00F92F7B" w:rsidRDefault="00F92F7B" w:rsidP="00F92F7B"/>
    <w:p w14:paraId="639046DE" w14:textId="77777777" w:rsidR="00F92F7B" w:rsidRDefault="00F92F7B" w:rsidP="00F92F7B">
      <w:r>
        <w:t xml:space="preserve">This guide assumes that you have both </w:t>
      </w:r>
      <w:proofErr w:type="spellStart"/>
      <w:r>
        <w:t>MiVRy</w:t>
      </w:r>
      <w:proofErr w:type="spellEnd"/>
      <w:r>
        <w:t xml:space="preserve"> and Bolt already added to your project.</w:t>
      </w:r>
      <w:r>
        <w:br/>
        <w:t xml:space="preserve">You can get both </w:t>
      </w:r>
      <w:proofErr w:type="spellStart"/>
      <w:r>
        <w:t>MiVRy</w:t>
      </w:r>
      <w:proofErr w:type="spellEnd"/>
      <w:r>
        <w:t xml:space="preserve"> and Bolt on the Unity Asset store. </w:t>
      </w:r>
    </w:p>
    <w:p w14:paraId="6B733105" w14:textId="71F20019" w:rsidR="00F92F7B" w:rsidRDefault="00F92F7B" w:rsidP="00F92F7B">
      <w:r>
        <w:t xml:space="preserve">(1) Make sure both Bolt and </w:t>
      </w:r>
      <w:proofErr w:type="spellStart"/>
      <w:r>
        <w:t>MiVRy</w:t>
      </w:r>
      <w:proofErr w:type="spellEnd"/>
      <w:r>
        <w:t xml:space="preserve"> are installed in your project.</w:t>
      </w:r>
      <w:r w:rsidR="00280084">
        <w:br/>
      </w:r>
      <w:r>
        <w:t xml:space="preserve">Open the </w:t>
      </w:r>
      <w:proofErr w:type="spellStart"/>
      <w:r w:rsidRPr="00114D58">
        <w:rPr>
          <w:b/>
          <w:bCs/>
        </w:rPr>
        <w:t>Mivry.cs</w:t>
      </w:r>
      <w:proofErr w:type="spellEnd"/>
      <w:r>
        <w:t xml:space="preserve"> file in the </w:t>
      </w:r>
      <w:r w:rsidRPr="00114D58">
        <w:rPr>
          <w:i/>
          <w:iCs/>
        </w:rPr>
        <w:t>Assets/</w:t>
      </w:r>
      <w:proofErr w:type="spellStart"/>
      <w:r w:rsidRPr="00114D58">
        <w:rPr>
          <w:i/>
          <w:iCs/>
        </w:rPr>
        <w:t>GestureRecognition</w:t>
      </w:r>
      <w:proofErr w:type="spellEnd"/>
      <w:r w:rsidRPr="00114D58">
        <w:rPr>
          <w:i/>
          <w:iCs/>
        </w:rPr>
        <w:t>/</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proofErr w:type="spellStart"/>
      <w:r w:rsidRPr="00114D58">
        <w:rPr>
          <w:b/>
          <w:bCs/>
        </w:rPr>
        <w:t>Mivry</w:t>
      </w:r>
      <w:proofErr w:type="spellEnd"/>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w:t>
      </w:r>
      <w:proofErr w:type="spellStart"/>
      <w:r w:rsidRPr="00114D58">
        <w:rPr>
          <w:b/>
          <w:bCs/>
        </w:rPr>
        <w:t>Mivry</w:t>
      </w:r>
      <w:proofErr w:type="spellEnd"/>
      <w:r w:rsidRPr="00114D58">
        <w:rPr>
          <w:b/>
          <w:bCs/>
        </w:rPr>
        <w:t>” script component</w:t>
      </w:r>
      <w:r>
        <w:t xml:space="preserve"> to any game object in your scene. (For example, you can right-click in the </w:t>
      </w:r>
      <w:proofErr w:type="spellStart"/>
      <w:r>
        <w:t>Hierachry</w:t>
      </w:r>
      <w:proofErr w:type="spellEnd"/>
      <w:r>
        <w:t xml:space="preserve"> and select “Create Empty”, select the new object, and in the Inspector click on “Add Component” and choose “</w:t>
      </w:r>
      <w:proofErr w:type="spellStart"/>
      <w:r>
        <w:t>Mivry</w:t>
      </w:r>
      <w:proofErr w:type="spellEnd"/>
      <w:r>
        <w:t>”.</w:t>
      </w:r>
    </w:p>
    <w:p w14:paraId="4A688B6B" w14:textId="77777777" w:rsidR="00114D58" w:rsidRDefault="00114D58" w:rsidP="00114D58">
      <w:r>
        <w:lastRenderedPageBreak/>
        <w:t xml:space="preserve">In the inspector, fill in the values of the </w:t>
      </w:r>
      <w:proofErr w:type="spellStart"/>
      <w:r>
        <w:t>Mivry</w:t>
      </w:r>
      <w:proofErr w:type="spellEnd"/>
      <w:r>
        <w:t xml:space="preserve">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proofErr w:type="spellStart"/>
      <w:r w:rsidRPr="00114D58">
        <w:rPr>
          <w:i/>
          <w:iCs/>
        </w:rPr>
        <w:t>Mivry</w:t>
      </w:r>
      <w:proofErr w:type="spellEnd"/>
      <w:r>
        <w:t>”, and as “</w:t>
      </w:r>
      <w:r w:rsidRPr="00114D58">
        <w:rPr>
          <w:b/>
          <w:bCs/>
        </w:rPr>
        <w:t>Value</w:t>
      </w:r>
      <w:r>
        <w:t xml:space="preserve">” select the object to which you attached the </w:t>
      </w:r>
      <w:proofErr w:type="spellStart"/>
      <w:r>
        <w:t>Mivry</w:t>
      </w:r>
      <w:proofErr w:type="spellEnd"/>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w:t>
      </w:r>
      <w:proofErr w:type="spellStart"/>
      <w:r>
        <w:t>Mivry</w:t>
      </w:r>
      <w:proofErr w:type="spellEnd"/>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4E591369" w:rsidR="00261FCD" w:rsidRDefault="00AD2783" w:rsidP="001E0B72">
      <w:pPr>
        <w:pStyle w:val="Heading2"/>
      </w:pPr>
      <w:bookmarkStart w:id="9" w:name="BuildInstructionsWindows"/>
      <w:r>
        <w:lastRenderedPageBreak/>
        <w:t>9</w:t>
      </w:r>
      <w:r w:rsidR="00261FCD">
        <w:t>: Build instructions for Windows</w:t>
      </w:r>
    </w:p>
    <w:bookmarkEnd w:id="9"/>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5B48BB56" w:rsidR="00261FCD" w:rsidRDefault="00AD2783" w:rsidP="001E0B72">
      <w:pPr>
        <w:pStyle w:val="Heading2"/>
      </w:pPr>
      <w:bookmarkStart w:id="10" w:name="BuildinstructionsAndroid"/>
      <w:r>
        <w:lastRenderedPageBreak/>
        <w:t>10</w:t>
      </w:r>
      <w:r w:rsidR="00261FCD">
        <w:t>: Build instructions for Android (Mobile VR, Oculus Quest, …)</w:t>
      </w:r>
      <w:bookmarkEnd w:id="10"/>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2"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2964EA82" w:rsidR="00205B4B" w:rsidRDefault="009F2A77" w:rsidP="00205B4B">
      <w:pPr>
        <w:pStyle w:val="Heading2"/>
      </w:pPr>
      <w:bookmarkStart w:id="11" w:name="TroubleshootingFAQ"/>
      <w:r>
        <w:lastRenderedPageBreak/>
        <w:t>1</w:t>
      </w:r>
      <w:r w:rsidR="00AD2783">
        <w:t>1</w:t>
      </w:r>
      <w:r w:rsidR="00205B4B">
        <w:t xml:space="preserve"> Troubleshooting and Frequently Asked Questions (FAQ):</w:t>
      </w:r>
      <w:bookmarkEnd w:id="11"/>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r w:rsidRPr="00205B4B">
        <w:rPr>
          <w:rFonts w:ascii="Courier New" w:hAnsi="Courier New" w:cs="Courier New"/>
          <w:sz w:val="14"/>
          <w:szCs w:val="14"/>
        </w:rPr>
        <w:t>gc.contdStroke</w:t>
      </w:r>
      <w:proofErr w:type="spell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r w:rsidRPr="00205B4B">
        <w:rPr>
          <w:rFonts w:ascii="Courier New" w:hAnsi="Courier New" w:cs="Courier New"/>
          <w:sz w:val="14"/>
          <w:szCs w:val="14"/>
        </w:rPr>
        <w:t>gc.contdStroke</w:t>
      </w:r>
      <w:proofErr w:type="spell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23"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r w:rsidR="00DA46DA" w:rsidRPr="00DA46DA">
        <w:rPr>
          <w:rFonts w:ascii="Courier New" w:hAnsi="Courier New" w:cs="Courier New"/>
          <w:sz w:val="20"/>
          <w:szCs w:val="20"/>
        </w:rPr>
        <w:t>gr.saveToFile</w:t>
      </w:r>
      <w:proofErr w:type="spell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r>
        <w:t>startTraining</w:t>
      </w:r>
      <w:proofErr w:type="spellEnd"/>
      <w:r>
        <w:t>()” every time I start my game? Does it have to keep running in the background while my app is running?</w:t>
      </w:r>
      <w:r>
        <w:br/>
      </w:r>
      <w:r>
        <w:br/>
      </w:r>
      <w:r w:rsidRPr="00FA7262">
        <w:rPr>
          <w:i/>
          <w:iCs/>
        </w:rPr>
        <w:t xml:space="preserve">No, you only need to call </w:t>
      </w:r>
      <w:proofErr w:type="spellStart"/>
      <w:r w:rsidRPr="00FA7262">
        <w:rPr>
          <w:i/>
          <w:iCs/>
        </w:rPr>
        <w:t>startTraining</w:t>
      </w:r>
      <w:proofErr w:type="spell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w:t>
      </w:r>
      <w:proofErr w:type="spellStart"/>
      <w:r>
        <w:t>GetAxis</w:t>
      </w:r>
      <w:proofErr w:type="spell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w:t>
      </w:r>
      <w:proofErr w:type="spellStart"/>
      <w:r>
        <w:rPr>
          <w:i/>
          <w:iCs/>
        </w:rPr>
        <w:t>MiVRy</w:t>
      </w:r>
      <w:proofErr w:type="spellEnd"/>
      <w:r>
        <w:rPr>
          <w:i/>
          <w:iCs/>
        </w:rPr>
        <w:t xml:space="preserve"> for this session. To identify more gestures, restart the app, or purchase an “unlimited” license at </w:t>
      </w:r>
      <w:hyperlink r:id="rId26" w:history="1">
        <w:r w:rsidRPr="009768C3">
          <w:rPr>
            <w:rStyle w:val="Hyperlink"/>
            <w:i/>
            <w:iCs/>
          </w:rPr>
          <w:t>https://www.marui-plugin.com/mivry/</w:t>
        </w:r>
      </w:hyperlink>
      <w:r>
        <w:rPr>
          <w:i/>
          <w:iCs/>
        </w:rPr>
        <w:t xml:space="preserve"> </w:t>
      </w:r>
      <w:r w:rsidR="00CC26D4">
        <w:br w:type="page"/>
      </w:r>
    </w:p>
    <w:p w14:paraId="67068913" w14:textId="18857616" w:rsidR="0072061F" w:rsidRDefault="009F2A77" w:rsidP="0072061F">
      <w:pPr>
        <w:pStyle w:val="Heading2"/>
      </w:pPr>
      <w:bookmarkStart w:id="12" w:name="EULA"/>
      <w:r>
        <w:lastRenderedPageBreak/>
        <w:t>1</w:t>
      </w:r>
      <w:r w:rsidR="00AD2783">
        <w:t>2</w:t>
      </w:r>
      <w:r w:rsidR="00261FCD">
        <w:t xml:space="preserve"> Software l</w:t>
      </w:r>
      <w:r w:rsidR="0072061F">
        <w:t>icense</w:t>
      </w:r>
      <w:r w:rsidR="00261FCD">
        <w:t xml:space="preserve"> statement (EULA)</w:t>
      </w:r>
      <w:r w:rsidR="0072061F">
        <w:t>:</w:t>
      </w:r>
    </w:p>
    <w:bookmarkEnd w:id="12"/>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81908"/>
    <w:rsid w:val="000D7D27"/>
    <w:rsid w:val="00113651"/>
    <w:rsid w:val="00114D58"/>
    <w:rsid w:val="00117B40"/>
    <w:rsid w:val="00141B31"/>
    <w:rsid w:val="0015623B"/>
    <w:rsid w:val="001755B3"/>
    <w:rsid w:val="00181A75"/>
    <w:rsid w:val="001E0B72"/>
    <w:rsid w:val="001F4A24"/>
    <w:rsid w:val="00205B4B"/>
    <w:rsid w:val="00233159"/>
    <w:rsid w:val="00245AC2"/>
    <w:rsid w:val="00261FCD"/>
    <w:rsid w:val="00280084"/>
    <w:rsid w:val="00296C97"/>
    <w:rsid w:val="002C0B39"/>
    <w:rsid w:val="00306137"/>
    <w:rsid w:val="003407BA"/>
    <w:rsid w:val="003407C2"/>
    <w:rsid w:val="00360CB1"/>
    <w:rsid w:val="003E0CDA"/>
    <w:rsid w:val="004113BC"/>
    <w:rsid w:val="00437F45"/>
    <w:rsid w:val="00464CCE"/>
    <w:rsid w:val="00485752"/>
    <w:rsid w:val="004F0581"/>
    <w:rsid w:val="004F0D1A"/>
    <w:rsid w:val="0051555D"/>
    <w:rsid w:val="0059051C"/>
    <w:rsid w:val="005A4A45"/>
    <w:rsid w:val="005C22F8"/>
    <w:rsid w:val="005F3653"/>
    <w:rsid w:val="005F73C6"/>
    <w:rsid w:val="00625C02"/>
    <w:rsid w:val="00652779"/>
    <w:rsid w:val="00656CEF"/>
    <w:rsid w:val="006C7256"/>
    <w:rsid w:val="006F4721"/>
    <w:rsid w:val="00705583"/>
    <w:rsid w:val="007057F0"/>
    <w:rsid w:val="00717AEC"/>
    <w:rsid w:val="0072061F"/>
    <w:rsid w:val="0075535D"/>
    <w:rsid w:val="00775EC6"/>
    <w:rsid w:val="007A1285"/>
    <w:rsid w:val="007A2602"/>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27C35"/>
    <w:rsid w:val="00B71598"/>
    <w:rsid w:val="00BB3913"/>
    <w:rsid w:val="00BD5E69"/>
    <w:rsid w:val="00BE29A6"/>
    <w:rsid w:val="00BE747A"/>
    <w:rsid w:val="00C25538"/>
    <w:rsid w:val="00C83F94"/>
    <w:rsid w:val="00CB4170"/>
    <w:rsid w:val="00CC26D4"/>
    <w:rsid w:val="00CC3D60"/>
    <w:rsid w:val="00CF152D"/>
    <w:rsid w:val="00D0628B"/>
    <w:rsid w:val="00D52897"/>
    <w:rsid w:val="00D838C6"/>
    <w:rsid w:val="00D878E2"/>
    <w:rsid w:val="00DA46DA"/>
    <w:rsid w:val="00DB01AE"/>
    <w:rsid w:val="00E1386D"/>
    <w:rsid w:val="00E219E6"/>
    <w:rsid w:val="00E35F7F"/>
    <w:rsid w:val="00E45254"/>
    <w:rsid w:val="00E54C8F"/>
    <w:rsid w:val="00E849AC"/>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image" Target="media/image3.png"/><Relationship Id="rId18" Type="http://schemas.openxmlformats.org/officeDocument/2006/relationships/hyperlink" Target="https://www.youtube.com/watch?v=xyqeacqpES8" TargetMode="External"/><Relationship Id="rId26" Type="http://schemas.openxmlformats.org/officeDocument/2006/relationships/hyperlink" Target="https://www.marui-plugin.com/mivry/"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2.png"/><Relationship Id="rId17" Type="http://schemas.openxmlformats.org/officeDocument/2006/relationships/hyperlink" Target="https://www.marui-plugin.com/documentation-mivry-unity/"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hyperlink" Target="https://github.com/MARUI-PlugIn/MiVRy/blob/master/unity/MiVRy.unitypackage"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ocs.unity3d.com/Manual/OpenVRControllers.html" TargetMode="External"/><Relationship Id="rId28" Type="http://schemas.openxmlformats.org/officeDocument/2006/relationships/theme" Target="theme/theme1.xml"/><Relationship Id="rId10" Type="http://schemas.openxmlformats.org/officeDocument/2006/relationships/hyperlink" Target="https://assetstore.unity.com/packages/add-ons/mivry-3d-gesture-recognition-143176"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youtube.com/watch?v=xyqeacqpES8" TargetMode="External"/><Relationship Id="rId14" Type="http://schemas.openxmlformats.org/officeDocument/2006/relationships/image" Target="media/image4.png"/><Relationship Id="rId22" Type="http://schemas.openxmlformats.org/officeDocument/2006/relationships/hyperlink" Target="https://developer.oculus.com/documentation/unity/unity-conf-setting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27</Pages>
  <Words>6185</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67</cp:revision>
  <cp:lastPrinted>2022-01-13T20:24:00Z</cp:lastPrinted>
  <dcterms:created xsi:type="dcterms:W3CDTF">2018-10-19T06:25:00Z</dcterms:created>
  <dcterms:modified xsi:type="dcterms:W3CDTF">2022-08-21T01:18:00Z</dcterms:modified>
</cp:coreProperties>
</file>