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D70" w:rsidRDefault="003D4F31">
      <w:r w:rsidRPr="003D4F31">
        <w:t>Рекоменд</w:t>
      </w:r>
      <w:r>
        <w:t>ации по ТБ в собач</w:t>
      </w:r>
      <w:r w:rsidR="004033CE">
        <w:t>ь</w:t>
      </w:r>
      <w:r>
        <w:t>ем приют</w:t>
      </w:r>
      <w:bookmarkStart w:id="0" w:name="_GoBack"/>
      <w:bookmarkEnd w:id="0"/>
      <w:r>
        <w:t>е</w:t>
      </w:r>
    </w:p>
    <w:sectPr w:rsidR="00B97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0E"/>
    <w:rsid w:val="003D4F31"/>
    <w:rsid w:val="004033CE"/>
    <w:rsid w:val="00B97D70"/>
    <w:rsid w:val="00E1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A82E6A-EE73-48D7-BE3C-BBBF96DD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5</cp:revision>
  <dcterms:created xsi:type="dcterms:W3CDTF">2023-06-05T13:03:00Z</dcterms:created>
  <dcterms:modified xsi:type="dcterms:W3CDTF">2023-06-05T13:04:00Z</dcterms:modified>
</cp:coreProperties>
</file>