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Comparison of Optimization Algorithms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Algorithm</w:t>
            </w:r>
          </w:p>
        </w:tc>
        <w:tc>
          <w:tcPr>
            <w:tcW w:type="dxa" w:w="1440"/>
          </w:tcPr>
          <w:p>
            <w:r>
              <w:rPr>
                <w:b/>
              </w:rPr>
              <w:t>Type</w:t>
            </w:r>
          </w:p>
        </w:tc>
        <w:tc>
          <w:tcPr>
            <w:tcW w:type="dxa" w:w="1440"/>
          </w:tcPr>
          <w:p>
            <w:r>
              <w:rPr>
                <w:b/>
              </w:rPr>
              <w:t>Key Features</w:t>
            </w:r>
          </w:p>
        </w:tc>
        <w:tc>
          <w:tcPr>
            <w:tcW w:type="dxa" w:w="1440"/>
          </w:tcPr>
          <w:p>
            <w:r>
              <w:rPr>
                <w:b/>
              </w:rPr>
              <w:t>Advantages</w:t>
            </w:r>
          </w:p>
        </w:tc>
        <w:tc>
          <w:tcPr>
            <w:tcW w:type="dxa" w:w="1440"/>
          </w:tcPr>
          <w:p>
            <w:r>
              <w:rPr>
                <w:b/>
              </w:rPr>
              <w:t>Disadvantages</w:t>
            </w:r>
          </w:p>
        </w:tc>
        <w:tc>
          <w:tcPr>
            <w:tcW w:type="dxa" w:w="1440"/>
          </w:tcPr>
          <w:p>
            <w:r>
              <w:rPr>
                <w:b/>
              </w:rPr>
              <w:t>Suitability for Your Model</w:t>
            </w:r>
          </w:p>
        </w:tc>
      </w:tr>
      <w:tr>
        <w:tc>
          <w:tcPr>
            <w:tcW w:type="dxa" w:w="1440"/>
          </w:tcPr>
          <w:p>
            <w:r>
              <w:t>Mixed-Integer Linear Programming (MILP)</w:t>
            </w:r>
          </w:p>
        </w:tc>
        <w:tc>
          <w:tcPr>
            <w:tcW w:type="dxa" w:w="1440"/>
          </w:tcPr>
          <w:p>
            <w:r>
              <w:t>Exact Optimization</w:t>
            </w:r>
          </w:p>
        </w:tc>
        <w:tc>
          <w:tcPr>
            <w:tcW w:type="dxa" w:w="1440"/>
          </w:tcPr>
          <w:p>
            <w:r>
              <w:t>Handles both integer and continuous variables, supports constraints and multi-objective functions.</w:t>
            </w:r>
          </w:p>
        </w:tc>
        <w:tc>
          <w:tcPr>
            <w:tcW w:type="dxa" w:w="1440"/>
          </w:tcPr>
          <w:p>
            <w:r>
              <w:t>Guarantees an optimal solution (if solvable), supports complex constraints, and is widely used in industry.</w:t>
            </w:r>
          </w:p>
        </w:tc>
        <w:tc>
          <w:tcPr>
            <w:tcW w:type="dxa" w:w="1440"/>
          </w:tcPr>
          <w:p>
            <w:r>
              <w:t>Computationally expensive for large-scale problems, performance degrades with many integer variables.</w:t>
            </w:r>
          </w:p>
        </w:tc>
        <w:tc>
          <w:tcPr>
            <w:tcW w:type="dxa" w:w="1440"/>
          </w:tcPr>
          <w:p>
            <w:r>
              <w:t>Highly suitable: Already used in your model, effectively balances profit, inventory, and production constraints.</w:t>
            </w:r>
          </w:p>
        </w:tc>
      </w:tr>
      <w:tr>
        <w:tc>
          <w:tcPr>
            <w:tcW w:type="dxa" w:w="1440"/>
          </w:tcPr>
          <w:p>
            <w:r>
              <w:t>Linear Programming (LP)</w:t>
            </w:r>
          </w:p>
        </w:tc>
        <w:tc>
          <w:tcPr>
            <w:tcW w:type="dxa" w:w="1440"/>
          </w:tcPr>
          <w:p>
            <w:r>
              <w:t>Exact Optimization</w:t>
            </w:r>
          </w:p>
        </w:tc>
        <w:tc>
          <w:tcPr>
            <w:tcW w:type="dxa" w:w="1440"/>
          </w:tcPr>
          <w:p>
            <w:r>
              <w:t>Solves problems with continuous variables and linear constraints.</w:t>
            </w:r>
          </w:p>
        </w:tc>
        <w:tc>
          <w:tcPr>
            <w:tcW w:type="dxa" w:w="1440"/>
          </w:tcPr>
          <w:p>
            <w:r>
              <w:t>Fast and scalable for large problems, guarantees global optimum for linear problems.</w:t>
            </w:r>
          </w:p>
        </w:tc>
        <w:tc>
          <w:tcPr>
            <w:tcW w:type="dxa" w:w="1440"/>
          </w:tcPr>
          <w:p>
            <w:r>
              <w:t>Cannot handle integer constraints (e.g., discrete production levels) or nonlinear objectives/constraints.</w:t>
            </w:r>
          </w:p>
        </w:tc>
        <w:tc>
          <w:tcPr>
            <w:tcW w:type="dxa" w:w="1440"/>
          </w:tcPr>
          <w:p>
            <w:r>
              <w:t>Not suitable: Your model requires integer variables (e.g., bike production levels).</w:t>
            </w:r>
          </w:p>
        </w:tc>
      </w:tr>
      <w:tr>
        <w:tc>
          <w:tcPr>
            <w:tcW w:type="dxa" w:w="1440"/>
          </w:tcPr>
          <w:p>
            <w:r>
              <w:t>Dynamic Programming (DP)</w:t>
            </w:r>
          </w:p>
        </w:tc>
        <w:tc>
          <w:tcPr>
            <w:tcW w:type="dxa" w:w="1440"/>
          </w:tcPr>
          <w:p>
            <w:r>
              <w:t>Exact Optimization</w:t>
            </w:r>
          </w:p>
        </w:tc>
        <w:tc>
          <w:tcPr>
            <w:tcW w:type="dxa" w:w="1440"/>
          </w:tcPr>
          <w:p>
            <w:r>
              <w:t>Breaks problem into smaller overlapping subproblems, solves recursively.</w:t>
            </w:r>
          </w:p>
        </w:tc>
        <w:tc>
          <w:tcPr>
            <w:tcW w:type="dxa" w:w="1440"/>
          </w:tcPr>
          <w:p>
            <w:r>
              <w:t>Efficient for problems with overlapping substructure (e.g., knapsack), guarantees optimality.</w:t>
            </w:r>
          </w:p>
        </w:tc>
        <w:tc>
          <w:tcPr>
            <w:tcW w:type="dxa" w:w="1440"/>
          </w:tcPr>
          <w:p>
            <w:r>
              <w:t>Limited scalability for large problems (exponential memory usage), not ideal for complex constraints or integer variables.</w:t>
            </w:r>
          </w:p>
        </w:tc>
        <w:tc>
          <w:tcPr>
            <w:tcW w:type="dxa" w:w="1440"/>
          </w:tcPr>
          <w:p>
            <w:r>
              <w:t>Partially suitable: Useful for specific subproblems but not scalable for your overall model.</w:t>
            </w:r>
          </w:p>
        </w:tc>
      </w:tr>
      <w:tr>
        <w:tc>
          <w:tcPr>
            <w:tcW w:type="dxa" w:w="1440"/>
          </w:tcPr>
          <w:p>
            <w:r>
              <w:t>Simulated Annealing (SA)</w:t>
            </w:r>
          </w:p>
        </w:tc>
        <w:tc>
          <w:tcPr>
            <w:tcW w:type="dxa" w:w="1440"/>
          </w:tcPr>
          <w:p>
            <w:r>
              <w:t>Heuristic Optimization</w:t>
            </w:r>
          </w:p>
        </w:tc>
        <w:tc>
          <w:tcPr>
            <w:tcW w:type="dxa" w:w="1440"/>
          </w:tcPr>
          <w:p>
            <w:r>
              <w:t>Probabilistic algorithm inspired by annealing in metallurgy; explores search space to avoid local optima.</w:t>
            </w:r>
          </w:p>
        </w:tc>
        <w:tc>
          <w:tcPr>
            <w:tcW w:type="dxa" w:w="1440"/>
          </w:tcPr>
          <w:p>
            <w:r>
              <w:t>Simple implementation, avoids getting trapped in local optima, suitable for large, non-convex problems.</w:t>
            </w:r>
          </w:p>
        </w:tc>
        <w:tc>
          <w:tcPr>
            <w:tcW w:type="dxa" w:w="1440"/>
          </w:tcPr>
          <w:p>
            <w:r>
              <w:t>Does not guarantee global optimality, highly dependent on parameter tuning (cooling schedule, initial temperature).</w:t>
            </w:r>
          </w:p>
        </w:tc>
        <w:tc>
          <w:tcPr>
            <w:tcW w:type="dxa" w:w="1440"/>
          </w:tcPr>
          <w:p>
            <w:r>
              <w:t>Less suitable: Model requires exact solutions and robust constraint handling.</w:t>
            </w:r>
          </w:p>
        </w:tc>
      </w:tr>
      <w:tr>
        <w:tc>
          <w:tcPr>
            <w:tcW w:type="dxa" w:w="1440"/>
          </w:tcPr>
          <w:p>
            <w:r>
              <w:t>Genetic Algorithms (GA)</w:t>
            </w:r>
          </w:p>
        </w:tc>
        <w:tc>
          <w:tcPr>
            <w:tcW w:type="dxa" w:w="1440"/>
          </w:tcPr>
          <w:p>
            <w:r>
              <w:t>Heuristic Optimization</w:t>
            </w:r>
          </w:p>
        </w:tc>
        <w:tc>
          <w:tcPr>
            <w:tcW w:type="dxa" w:w="1440"/>
          </w:tcPr>
          <w:p>
            <w:r>
              <w:t>Population-based algorithm inspired by natural selection; iteratively evolves solutions.</w:t>
            </w:r>
          </w:p>
        </w:tc>
        <w:tc>
          <w:tcPr>
            <w:tcW w:type="dxa" w:w="1440"/>
          </w:tcPr>
          <w:p>
            <w:r>
              <w:t>Suitable for large, complex, or nonlinear problems; can handle multi-objective optimization.</w:t>
            </w:r>
          </w:p>
        </w:tc>
        <w:tc>
          <w:tcPr>
            <w:tcW w:type="dxa" w:w="1440"/>
          </w:tcPr>
          <w:p>
            <w:r>
              <w:t>Computationally intensive, requires careful tuning of parameters (mutation rate, crossover rate).</w:t>
            </w:r>
          </w:p>
        </w:tc>
        <w:tc>
          <w:tcPr>
            <w:tcW w:type="dxa" w:w="1440"/>
          </w:tcPr>
          <w:p>
            <w:r>
              <w:t>Less suitable: Your problem can be solved more efficiently using MILP or other exact methods.</w:t>
            </w:r>
          </w:p>
        </w:tc>
      </w:tr>
      <w:tr>
        <w:tc>
          <w:tcPr>
            <w:tcW w:type="dxa" w:w="1440"/>
          </w:tcPr>
          <w:p>
            <w:r>
              <w:t>Particle Swarm Optimization (PSO)</w:t>
            </w:r>
          </w:p>
        </w:tc>
        <w:tc>
          <w:tcPr>
            <w:tcW w:type="dxa" w:w="1440"/>
          </w:tcPr>
          <w:p>
            <w:r>
              <w:t>Heuristic Optimization</w:t>
            </w:r>
          </w:p>
        </w:tc>
        <w:tc>
          <w:tcPr>
            <w:tcW w:type="dxa" w:w="1440"/>
          </w:tcPr>
          <w:p>
            <w:r>
              <w:t>Population-based stochastic algorithm inspired by social behavior in swarms.</w:t>
            </w:r>
          </w:p>
        </w:tc>
        <w:tc>
          <w:tcPr>
            <w:tcW w:type="dxa" w:w="1440"/>
          </w:tcPr>
          <w:p>
            <w:r>
              <w:t>Easy to implement, well-suited for continuous and nonlinear optimization problems.</w:t>
            </w:r>
          </w:p>
        </w:tc>
        <w:tc>
          <w:tcPr>
            <w:tcW w:type="dxa" w:w="1440"/>
          </w:tcPr>
          <w:p>
            <w:r>
              <w:t>Poor performance on high-dimensional or highly constrained problems, does not guarantee global optimality.</w:t>
            </w:r>
          </w:p>
        </w:tc>
        <w:tc>
          <w:tcPr>
            <w:tcW w:type="dxa" w:w="1440"/>
          </w:tcPr>
          <w:p>
            <w:r>
              <w:t>Not suitable: Your model involves discrete variables and strict constraints.</w:t>
            </w:r>
          </w:p>
        </w:tc>
      </w:tr>
      <w:tr>
        <w:tc>
          <w:tcPr>
            <w:tcW w:type="dxa" w:w="1440"/>
          </w:tcPr>
          <w:p>
            <w:r>
              <w:t>Constraint Programming (CP)</w:t>
            </w:r>
          </w:p>
        </w:tc>
        <w:tc>
          <w:tcPr>
            <w:tcW w:type="dxa" w:w="1440"/>
          </w:tcPr>
          <w:p>
            <w:r>
              <w:t>Exact Optimization</w:t>
            </w:r>
          </w:p>
        </w:tc>
        <w:tc>
          <w:tcPr>
            <w:tcW w:type="dxa" w:w="1440"/>
          </w:tcPr>
          <w:p>
            <w:r>
              <w:t>Focuses on constraint satisfaction rather than objective function maximization/minimization.</w:t>
            </w:r>
          </w:p>
        </w:tc>
        <w:tc>
          <w:tcPr>
            <w:tcW w:type="dxa" w:w="1440"/>
          </w:tcPr>
          <w:p>
            <w:r>
              <w:t>Handles complex constraints effectively, particularly combinatorial and scheduling problems.</w:t>
            </w:r>
          </w:p>
        </w:tc>
        <w:tc>
          <w:tcPr>
            <w:tcW w:type="dxa" w:w="1440"/>
          </w:tcPr>
          <w:p>
            <w:r>
              <w:t>Not efficient for optimization problems with a large number of continuous variables.</w:t>
            </w:r>
          </w:p>
        </w:tc>
        <w:tc>
          <w:tcPr>
            <w:tcW w:type="dxa" w:w="1440"/>
          </w:tcPr>
          <w:p>
            <w:r>
              <w:t>Partially suitable: Useful for subproblems with complex constraints but not ideal for your full problem scope.</w:t>
            </w:r>
          </w:p>
        </w:tc>
      </w:tr>
      <w:tr>
        <w:tc>
          <w:tcPr>
            <w:tcW w:type="dxa" w:w="1440"/>
          </w:tcPr>
          <w:p>
            <w:r>
              <w:t>Reinforcement Learning (RL)</w:t>
            </w:r>
          </w:p>
        </w:tc>
        <w:tc>
          <w:tcPr>
            <w:tcW w:type="dxa" w:w="1440"/>
          </w:tcPr>
          <w:p>
            <w:r>
              <w:t>Machine Learning-based</w:t>
            </w:r>
          </w:p>
        </w:tc>
        <w:tc>
          <w:tcPr>
            <w:tcW w:type="dxa" w:w="1440"/>
          </w:tcPr>
          <w:p>
            <w:r>
              <w:t>Learns optimal policies through interaction with an environment; adapts to dynamic changes.</w:t>
            </w:r>
          </w:p>
        </w:tc>
        <w:tc>
          <w:tcPr>
            <w:tcW w:type="dxa" w:w="1440"/>
          </w:tcPr>
          <w:p>
            <w:r>
              <w:t>Flexible and adaptable for dynamic, stochastic environments; handles sequential decision-making well.</w:t>
            </w:r>
          </w:p>
        </w:tc>
        <w:tc>
          <w:tcPr>
            <w:tcW w:type="dxa" w:w="1440"/>
          </w:tcPr>
          <w:p>
            <w:r>
              <w:t>Requires large amounts of training data; computationally expensive, and hard to interpret solutions in deterministic contexts.</w:t>
            </w:r>
          </w:p>
        </w:tc>
        <w:tc>
          <w:tcPr>
            <w:tcW w:type="dxa" w:w="1440"/>
          </w:tcPr>
          <w:p>
            <w:r>
              <w:t>Less suitable: Model is deterministic with structured constraints; RL is more suitable for dynamic, uncertain problems.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