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9F9" w:rsidRPr="000A29F9" w:rsidRDefault="000A29F9" w:rsidP="000A29F9">
      <w:pPr>
        <w:pStyle w:val="NormalWeb"/>
        <w:spacing w:after="240" w:afterAutospacing="0"/>
        <w:rPr>
          <w:rFonts w:ascii="Segoe UI" w:hAnsi="Segoe UI" w:cs="Segoe UI"/>
          <w:b/>
          <w:color w:val="2F5496" w:themeColor="accent1" w:themeShade="BF"/>
          <w:sz w:val="44"/>
        </w:rPr>
      </w:pPr>
      <w:r w:rsidRPr="000A29F9">
        <w:rPr>
          <w:rFonts w:ascii="Segoe UI" w:hAnsi="Segoe UI" w:cs="Segoe UI"/>
          <w:b/>
          <w:color w:val="2F5496" w:themeColor="accent1" w:themeShade="BF"/>
          <w:sz w:val="44"/>
        </w:rPr>
        <w:t>Task Manager</w:t>
      </w:r>
    </w:p>
    <w:p w:rsidR="000A29F9" w:rsidRDefault="000A29F9" w:rsidP="000A29F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 database driven to-do list manager written in Java using the </w:t>
      </w:r>
      <w:proofErr w:type="spellStart"/>
      <w:r>
        <w:rPr>
          <w:rFonts w:ascii="Segoe UI" w:hAnsi="Segoe UI" w:cs="Segoe UI"/>
          <w:color w:val="24292E"/>
        </w:rPr>
        <w:t>Cliche</w:t>
      </w:r>
      <w:proofErr w:type="spellEnd"/>
      <w:r>
        <w:rPr>
          <w:rFonts w:ascii="Segoe UI" w:hAnsi="Segoe UI" w:cs="Segoe UI"/>
          <w:color w:val="24292E"/>
        </w:rPr>
        <w:t xml:space="preserve"> Library</w:t>
      </w:r>
    </w:p>
    <w:p w:rsidR="000A29F9" w:rsidRPr="000A29F9" w:rsidRDefault="000A29F9" w:rsidP="000A29F9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F5496" w:themeColor="accent1" w:themeShade="BF"/>
          <w:sz w:val="36"/>
        </w:rPr>
      </w:pPr>
      <w:r w:rsidRPr="000A29F9">
        <w:rPr>
          <w:rFonts w:ascii="Segoe UI" w:hAnsi="Segoe UI" w:cs="Segoe UI"/>
          <w:b/>
          <w:color w:val="2F5496" w:themeColor="accent1" w:themeShade="BF"/>
          <w:sz w:val="36"/>
        </w:rPr>
        <w:t>Project Overview</w:t>
      </w:r>
    </w:p>
    <w:p w:rsidR="000A29F9" w:rsidRDefault="000A29F9" w:rsidP="000A29F9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We use the </w:t>
      </w:r>
      <w:proofErr w:type="spellStart"/>
      <w:r>
        <w:rPr>
          <w:rFonts w:ascii="Segoe UI" w:hAnsi="Segoe UI" w:cs="Segoe UI"/>
          <w:color w:val="24292E"/>
        </w:rPr>
        <w:t>Cliche</w:t>
      </w:r>
      <w:proofErr w:type="spellEnd"/>
      <w:r>
        <w:rPr>
          <w:rFonts w:ascii="Segoe UI" w:hAnsi="Segoe UI" w:cs="Segoe UI"/>
          <w:color w:val="24292E"/>
        </w:rPr>
        <w:t xml:space="preserve"> Library to implement a shell that allows for </w:t>
      </w:r>
      <w:proofErr w:type="spellStart"/>
      <w:r>
        <w:rPr>
          <w:rFonts w:ascii="Segoe UI" w:hAnsi="Segoe UI" w:cs="Segoe UI"/>
          <w:color w:val="24292E"/>
        </w:rPr>
        <w:t>mulitple</w:t>
      </w:r>
      <w:proofErr w:type="spellEnd"/>
      <w:r>
        <w:rPr>
          <w:rFonts w:ascii="Segoe UI" w:hAnsi="Segoe UI" w:cs="Segoe UI"/>
          <w:color w:val="24292E"/>
        </w:rPr>
        <w:t xml:space="preserve"> commands/transactions can occur between the program and the database. </w:t>
      </w:r>
    </w:p>
    <w:p w:rsidR="000A29F9" w:rsidRDefault="000A29F9" w:rsidP="000A29F9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First</w:t>
      </w:r>
      <w:proofErr w:type="gramEnd"/>
      <w:r>
        <w:rPr>
          <w:rFonts w:ascii="Segoe UI" w:hAnsi="Segoe UI" w:cs="Segoe UI"/>
          <w:color w:val="24292E"/>
        </w:rPr>
        <w:t xml:space="preserve"> we prompt the user for their 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 xml:space="preserve"> credentials and then the database credentials they are trying to access. This information will be stored in User.java </w:t>
      </w:r>
    </w:p>
    <w:p w:rsidR="000A29F9" w:rsidRDefault="000A29F9" w:rsidP="000A29F9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Second a session is established so that an 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 xml:space="preserve"> tunnel occurs using the users </w:t>
      </w:r>
      <w:proofErr w:type="spellStart"/>
      <w:r>
        <w:rPr>
          <w:rFonts w:ascii="Segoe UI" w:hAnsi="Segoe UI" w:cs="Segoe UI"/>
          <w:color w:val="24292E"/>
        </w:rPr>
        <w:t>ssh</w:t>
      </w:r>
      <w:proofErr w:type="spellEnd"/>
      <w:r>
        <w:rPr>
          <w:rFonts w:ascii="Segoe UI" w:hAnsi="Segoe UI" w:cs="Segoe UI"/>
          <w:color w:val="24292E"/>
        </w:rPr>
        <w:t xml:space="preserve"> credentials. This will allow the user to connect to the onyx server if they have an account. This is done in JDBC.java </w:t>
      </w:r>
    </w:p>
    <w:p w:rsidR="000A29F9" w:rsidRDefault="000A29F9" w:rsidP="000A29F9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Third if the session is established/exists then a connection will be made to the database using the database credentials the user </w:t>
      </w:r>
      <w:proofErr w:type="gramStart"/>
      <w:r>
        <w:rPr>
          <w:rFonts w:ascii="Segoe UI" w:hAnsi="Segoe UI" w:cs="Segoe UI"/>
          <w:color w:val="24292E"/>
        </w:rPr>
        <w:t>have</w:t>
      </w:r>
      <w:proofErr w:type="gramEnd"/>
      <w:r>
        <w:rPr>
          <w:rFonts w:ascii="Segoe UI" w:hAnsi="Segoe UI" w:cs="Segoe UI"/>
          <w:color w:val="24292E"/>
        </w:rPr>
        <w:t xml:space="preserve"> inputted. If both the session and connection are a success the user will be able to start adding tasks to the database using the main file TaskManager.java. </w:t>
      </w:r>
    </w:p>
    <w:p w:rsidR="000A29F9" w:rsidRDefault="000A29F9" w:rsidP="000A29F9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bookmarkStart w:id="0" w:name="_GoBack"/>
      <w:bookmarkEnd w:id="0"/>
      <w:r>
        <w:rPr>
          <w:rFonts w:ascii="Segoe UI" w:hAnsi="Segoe UI" w:cs="Segoe UI"/>
          <w:color w:val="24292E"/>
        </w:rPr>
        <w:t xml:space="preserve">TaskManager.java contains the queries that the user can run based on the available functions. This would be things like </w:t>
      </w:r>
      <w:proofErr w:type="gramStart"/>
      <w:r>
        <w:rPr>
          <w:rFonts w:ascii="Segoe UI" w:hAnsi="Segoe UI" w:cs="Segoe UI"/>
          <w:color w:val="24292E"/>
        </w:rPr>
        <w:t>add(</w:t>
      </w:r>
      <w:proofErr w:type="gramEnd"/>
      <w:r>
        <w:rPr>
          <w:rFonts w:ascii="Segoe UI" w:hAnsi="Segoe UI" w:cs="Segoe UI"/>
          <w:color w:val="24292E"/>
        </w:rPr>
        <w:t>) so the user can add a task, show() so a user can see the tasks they still need to do, etc.</w:t>
      </w:r>
    </w:p>
    <w:p w:rsidR="00DF6996" w:rsidRDefault="00DF6996"/>
    <w:sectPr w:rsidR="00DF69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F9"/>
    <w:rsid w:val="000A29F9"/>
    <w:rsid w:val="00D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230E"/>
  <w15:chartTrackingRefBased/>
  <w15:docId w15:val="{C3811465-204C-4D2F-81A5-50782C68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Robison, Monica</dc:creator>
  <cp:keywords/>
  <dc:description/>
  <cp:lastModifiedBy>Robison, Monica</cp:lastModifiedBy>
  <cp:revision>1</cp:revision>
  <dcterms:created xsi:type="dcterms:W3CDTF">2018-04-25T15:44:00Z</dcterms:created>
  <dcterms:modified xsi:type="dcterms:W3CDTF">2018-04-25T15:45:00Z</dcterms:modified>
</cp:coreProperties>
</file>