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w:body>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067.png"/>
            <wp:cNvGraphicFramePr/>
            <a:graphic xmlns:a="http://schemas.openxmlformats.org/drawingml/2006/main">
              <a:graphicData uri="http://schemas.openxmlformats.org/drawingml/2006/picture">
                <pic:pic xmlns:pic="http://schemas.openxmlformats.org/drawingml/2006/picture">
                  <pic:nvPicPr>
                    <pic:cNvPr id="2" name="Picture 2" descr="image1788501936067.png"/>
                    <pic:cNvPicPr>
                      <a:picLocks noChangeAspect="true"/>
                    </pic:cNvPicPr>
                  </pic:nvPicPr>
                  <pic:blipFill>
                    <a:blip r:embed="rId2"/>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USER REQUIREMENTS DOCUMENTATION</w:t>
      </w:r>
    </w:p>
    <w:p>
      <w:pPr>
        <w:spacing w:line="270" w:lineRule="auto" w:after="0" w:before="0"/>
        <w:ind w:right="0" w:left="0"/>
      </w:pPr>
      <w:r>
        <w:rPr>
          <w:rFonts w:ascii="Arial" w:hAnsi="Arial" w:cs="Arial" w:eastAsia="Arial"/>
          <w:b w:val="true"/>
          <w:sz w:val="68"/>
        </w:rPr>
        <w:t>Project: MenCare Health Hub</w:t>
      </w:r>
    </w:p>
    <w:p>
      <w:pPr>
        <w:spacing w:line="270" w:lineRule="auto" w:after="0" w:before="0"/>
        <w:ind w:right="0" w:left="0"/>
      </w:pPr>
      <w:r>
        <w:rPr>
          <w:rFonts w:ascii="Arial" w:hAnsi="Arial" w:cs="Arial" w:eastAsia="Arial"/>
          <w:b w:val="true"/>
          <w:sz w:val="54"/>
        </w:rPr>
        <w:t>Men’s Urological &amp; Reproductive Health Education &amp; Healthcare Information Platform</w:t>
      </w:r>
    </w:p>
    <w:p>
      <w:pPr>
        <w:spacing w:line="270" w:lineRule="auto" w:after="0" w:before="0"/>
        <w:ind w:right="0" w:left="0"/>
      </w:pPr>
      <w:r>
        <w:rPr>
          <w:rFonts w:ascii="Arial" w:hAnsi="Arial" w:cs="Arial" w:eastAsia="Arial"/>
          <w:b w:val="true"/>
          <w:sz w:val="54"/>
        </w:rPr>
        <w:t>Version:</w:t>
      </w:r>
      <w:r>
        <w:rPr>
          <w:rFonts w:ascii="Arial" w:hAnsi="Arial" w:cs="Arial" w:eastAsia="Arial"/>
          <w:sz w:val="54"/>
        </w:rPr>
        <w:t xml:space="preserve"> 1.0</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237.png"/>
            <wp:cNvGraphicFramePr/>
            <a:graphic xmlns:a="http://schemas.openxmlformats.org/drawingml/2006/main">
              <a:graphicData uri="http://schemas.openxmlformats.org/drawingml/2006/picture">
                <pic:pic xmlns:pic="http://schemas.openxmlformats.org/drawingml/2006/picture">
                  <pic:nvPicPr>
                    <pic:cNvPr id="3" name="Picture 3" descr="image1788501936237.png"/>
                    <pic:cNvPicPr>
                      <a:picLocks noChangeAspect="true"/>
                    </pic:cNvPicPr>
                  </pic:nvPicPr>
                  <pic:blipFill>
                    <a:blip r:embed="rId3"/>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54"/>
        </w:rPr>
        <w:t>Target Users:</w:t>
      </w:r>
      <w:r>
        <w:rPr>
          <w:rFonts w:ascii="Arial" w:hAnsi="Arial" w:cs="Arial" w:eastAsia="Arial"/>
          <w:sz w:val="54"/>
        </w:rPr>
        <w:t xml:space="preserve"> General Public and System Administrators</w:t>
      </w:r>
    </w:p>
    <w:p>
      <w:pPr>
        <w:spacing w:line="270" w:lineRule="auto" w:after="0" w:before="0"/>
        <w:ind w:right="0" w:left="0"/>
      </w:pPr>
      <w:r>
        <w:rPr>
          <w:rFonts w:ascii="Arial" w:hAnsi="Arial" w:cs="Arial" w:eastAsia="Arial"/>
          <w:b w:val="true"/>
          <w:sz w:val="54"/>
        </w:rPr>
        <w:t>Project Level:</w:t>
      </w:r>
      <w:r>
        <w:rPr>
          <w:rFonts w:ascii="Arial" w:hAnsi="Arial" w:cs="Arial" w:eastAsia="Arial"/>
          <w:sz w:val="54"/>
        </w:rPr>
        <w:t xml:space="preserve"> </w:t>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 Introduction</w:t>
      </w:r>
    </w:p>
    <w:p>
      <w:pPr>
        <w:spacing w:line="270" w:lineRule="auto" w:after="0" w:before="0"/>
        <w:ind w:right="0" w:left="0"/>
      </w:pPr>
      <w:r>
        <w:rPr>
          <w:rFonts w:ascii="Arial" w:hAnsi="Arial" w:cs="Arial" w:eastAsia="Arial"/>
          <w:b w:val="true"/>
          <w:sz w:val="68"/>
        </w:rPr>
        <w:t>1.1</w:t>
      </w:r>
      <w:r>
        <w:rPr>
          <w:rFonts w:ascii="Arial" w:hAnsi="Arial" w:cs="Arial" w:eastAsia="Arial"/>
          <w:b w:val="true"/>
          <w:sz w:val="68"/>
        </w:rPr>
        <w:t xml:space="preserve"> Purpose</w:t>
      </w:r>
    </w:p>
    <w:p>
      <w:pPr>
        <w:spacing w:line="270" w:lineRule="auto" w:after="0" w:before="0"/>
        <w:ind w:right="0" w:left="0"/>
      </w:pPr>
      <w:r>
        <w:rPr>
          <w:rFonts w:ascii="Arial" w:hAnsi="Arial" w:cs="Arial" w:eastAsia="Arial"/>
          <w:sz w:val="54"/>
        </w:rPr>
        <w:t xml:space="preserve">This document defines the requirements of the people who will interact with </w:t>
      </w:r>
      <w:r>
        <w:rPr>
          <w:rFonts w:ascii="Arial" w:hAnsi="Arial" w:cs="Arial" w:eastAsia="Arial"/>
          <w:b w:val="true"/>
          <w:sz w:val="54"/>
        </w:rPr>
        <w:t>MenCare Health Hub</w:t>
      </w:r>
      <w:r>
        <w:rPr>
          <w:rFonts w:ascii="Arial" w:hAnsi="Arial" w:cs="Arial" w:eastAsia="Arial"/>
          <w:sz w:val="54"/>
        </w:rPr>
        <w:t>. It describes what users expect the system to do, the information they need, and how they should be able to interact with the platform.</w:t>
      </w:r>
    </w:p>
    <w:p>
      <w:pPr>
        <w:spacing w:line="270" w:lineRule="auto" w:after="0" w:before="0"/>
        <w:ind w:right="0" w:left="0"/>
      </w:pPr>
      <w:r>
        <w:rPr>
          <w:rFonts w:ascii="Arial" w:hAnsi="Arial" w:cs="Arial" w:eastAsia="Arial"/>
          <w:sz w:val="54"/>
        </w:rPr>
        <w:t xml:space="preserve">The document focuses on </w:t>
      </w:r>
      <w:r>
        <w:rPr>
          <w:rFonts w:ascii="Arial" w:hAnsi="Arial" w:cs="Arial" w:eastAsia="Arial"/>
          <w:b w:val="true"/>
          <w:sz w:val="54"/>
        </w:rPr>
        <w:t>user needs and expectations</w:t>
      </w:r>
      <w:r>
        <w:rPr>
          <w:rFonts w:ascii="Arial" w:hAnsi="Arial" w:cs="Arial" w:eastAsia="Arial"/>
          <w:sz w:val="54"/>
        </w:rPr>
        <w:t xml:space="preserve"> rather than the technical implementation of the system.</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261.png"/>
            <wp:cNvGraphicFramePr/>
            <a:graphic xmlns:a="http://schemas.openxmlformats.org/drawingml/2006/main">
              <a:graphicData uri="http://schemas.openxmlformats.org/drawingml/2006/picture">
                <pic:pic xmlns:pic="http://schemas.openxmlformats.org/drawingml/2006/picture">
                  <pic:nvPicPr>
                    <pic:cNvPr id="4" name="Picture 4" descr="image1788501936261.png"/>
                    <pic:cNvPicPr>
                      <a:picLocks noChangeAspect="true"/>
                    </pic:cNvPicPr>
                  </pic:nvPicPr>
                  <pic:blipFill>
                    <a:blip r:embed="rId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2. Target Users</w:t>
      </w:r>
    </w:p>
    <w:p>
      <w:pPr>
        <w:spacing w:line="270" w:lineRule="auto" w:after="0" w:before="0"/>
        <w:ind w:right="0" w:left="0"/>
      </w:pPr>
      <w:r>
        <w:rPr>
          <w:rFonts w:ascii="Arial" w:hAnsi="Arial" w:cs="Arial" w:eastAsia="Arial"/>
          <w:sz w:val="54"/>
        </w:rPr>
        <w:t>MenCare Health Hub will have two main categories of users:</w:t>
      </w:r>
    </w:p>
    <w:p>
      <w:pPr>
        <w:spacing w:line="270" w:lineRule="auto" w:after="0" w:before="0"/>
        <w:ind w:right="0" w:left="0"/>
      </w:pPr>
      <w:r>
        <w:rPr>
          <w:rFonts w:ascii="Arial" w:hAnsi="Arial" w:cs="Arial" w:eastAsia="Arial"/>
          <w:b w:val="true"/>
          <w:sz w:val="54"/>
        </w:rPr>
        <w:t>1. General Users</w:t>
      </w:r>
    </w:p>
    <w:p>
      <w:pPr>
        <w:spacing w:line="270" w:lineRule="auto" w:after="0" w:before="0"/>
        <w:ind w:right="0" w:left="0"/>
      </w:pPr>
      <w:r>
        <w:rPr>
          <w:rFonts w:ascii="Arial" w:hAnsi="Arial" w:cs="Arial" w:eastAsia="Arial"/>
          <w:sz w:val="54"/>
        </w:rPr>
        <w:t>These are people who want to learn about men's urological and reproductive health or find relevant healthcare services.</w:t>
      </w:r>
    </w:p>
    <w:p>
      <w:pPr>
        <w:spacing w:line="270" w:lineRule="auto" w:after="0" w:before="0"/>
        <w:ind w:right="0" w:left="0"/>
      </w:pPr>
      <w:r>
        <w:rPr>
          <w:rFonts w:ascii="Arial" w:hAnsi="Arial" w:cs="Arial" w:eastAsia="Arial"/>
          <w:sz w:val="54"/>
        </w:rPr>
        <w:t>They may include:</w:t>
      </w:r>
    </w:p>
    <w:p>
      <w:pPr>
        <w:numPr>
          <w:numId w:val="1"/>
        </w:numPr>
        <w:spacing w:line="270" w:lineRule="auto" w:after="0" w:before="0"/>
        <w:ind w:right="0" w:left="0"/>
      </w:pPr>
      <w:r>
        <w:rPr>
          <w:rFonts w:ascii="Arial" w:hAnsi="Arial" w:cs="Arial" w:eastAsia="Arial"/>
          <w:sz w:val="54"/>
        </w:rPr>
        <w:t>Men seeking general health information</w:t>
      </w:r>
    </w:p>
    <w:p>
      <w:pPr>
        <w:numPr>
          <w:numId w:val="1"/>
        </w:numPr>
        <w:spacing w:line="270" w:lineRule="auto" w:after="0" w:before="0"/>
        <w:ind w:right="0" w:left="0"/>
      </w:pPr>
      <w:r>
        <w:rPr>
          <w:rFonts w:ascii="Arial" w:hAnsi="Arial" w:cs="Arial" w:eastAsia="Arial"/>
          <w:sz w:val="54"/>
        </w:rPr>
        <w:t>Young adults seeking health education</w:t>
      </w:r>
    </w:p>
    <w:p>
      <w:pPr>
        <w:numPr>
          <w:numId w:val="1"/>
        </w:numPr>
        <w:spacing w:line="270" w:lineRule="auto" w:after="0" w:before="0"/>
        <w:ind w:right="0" w:left="0"/>
      </w:pPr>
      <w:r>
        <w:rPr>
          <w:rFonts w:ascii="Arial" w:hAnsi="Arial" w:cs="Arial" w:eastAsia="Arial"/>
          <w:sz w:val="54"/>
        </w:rPr>
        <w:t>Individuals experiencing health-related symptoms</w:t>
      </w:r>
    </w:p>
    <w:p>
      <w:pPr>
        <w:numPr>
          <w:numId w:val="1"/>
        </w:numPr>
        <w:spacing w:line="270" w:lineRule="auto" w:after="0" w:before="0"/>
        <w:ind w:right="0" w:left="0"/>
      </w:pPr>
      <w:r>
        <w:rPr>
          <w:rFonts w:ascii="Arial" w:hAnsi="Arial" w:cs="Arial" w:eastAsia="Arial"/>
          <w:sz w:val="54"/>
        </w:rPr>
        <w:t>People seeking information about STI prevention</w:t>
      </w:r>
    </w:p>
    <w:p>
      <w:pPr>
        <w:numPr>
          <w:numId w:val="1"/>
        </w:numPr>
        <w:spacing w:line="270" w:lineRule="auto" w:after="0" w:before="0"/>
        <w:ind w:right="0" w:left="0"/>
      </w:pPr>
      <w:r>
        <w:rPr>
          <w:rFonts w:ascii="Arial" w:hAnsi="Arial" w:cs="Arial" w:eastAsia="Arial"/>
          <w:sz w:val="54"/>
        </w:rPr>
        <w:t>People looking for relevant healthcare facilities</w:t>
      </w:r>
    </w:p>
    <w:p>
      <w:pPr>
        <w:numPr>
          <w:numId w:val="1"/>
        </w:numPr>
        <w:spacing w:line="270" w:lineRule="auto" w:after="0" w:before="0"/>
        <w:ind w:right="0" w:left="0"/>
      </w:pPr>
      <w:r>
        <w:rPr>
          <w:rFonts w:ascii="Arial" w:hAnsi="Arial" w:cs="Arial" w:eastAsia="Arial"/>
          <w:sz w:val="54"/>
        </w:rPr>
        <w:t xml:space="preserve">Students and other users interested in health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320.png"/>
            <wp:cNvGraphicFramePr/>
            <a:graphic xmlns:a="http://schemas.openxmlformats.org/drawingml/2006/main">
              <a:graphicData uri="http://schemas.openxmlformats.org/drawingml/2006/picture">
                <pic:pic xmlns:pic="http://schemas.openxmlformats.org/drawingml/2006/picture">
                  <pic:nvPicPr>
                    <pic:cNvPr id="6" name="Picture 6" descr="image1788501936320.png"/>
                    <pic:cNvPicPr>
                      <a:picLocks noChangeAspect="true"/>
                    </pic:cNvPicPr>
                  </pic:nvPicPr>
                  <pic:blipFill>
                    <a:blip r:embed="rId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education</w:t>
      </w:r>
    </w:p>
    <w:p>
      <w:pPr>
        <w:spacing w:line="270" w:lineRule="auto" w:after="0" w:before="0"/>
        <w:ind w:right="0" w:left="0"/>
      </w:pPr>
      <w:r>
        <w:rPr>
          <w:rFonts w:ascii="Arial" w:hAnsi="Arial" w:cs="Arial" w:eastAsia="Arial"/>
          <w:b w:val="true"/>
          <w:sz w:val="54"/>
        </w:rPr>
        <w:t>2. Administrators</w:t>
      </w:r>
    </w:p>
    <w:p>
      <w:pPr>
        <w:spacing w:line="270" w:lineRule="auto" w:after="0" w:before="0"/>
        <w:ind w:right="0" w:left="0"/>
      </w:pPr>
      <w:r>
        <w:rPr>
          <w:rFonts w:ascii="Arial" w:hAnsi="Arial" w:cs="Arial" w:eastAsia="Arial"/>
          <w:sz w:val="54"/>
        </w:rPr>
        <w:t>Administrators are authorized users responsible for maintaining the information available on the platform.</w:t>
      </w:r>
    </w:p>
    <w:p>
      <w:pPr>
        <w:spacing w:line="270" w:lineRule="auto" w:after="0" w:before="0"/>
        <w:ind w:right="0" w:left="0"/>
      </w:pPr>
      <w:r>
        <w:rPr>
          <w:rFonts w:ascii="Arial" w:hAnsi="Arial" w:cs="Arial" w:eastAsia="Arial"/>
          <w:sz w:val="54"/>
        </w:rPr>
        <w:t>They will manage:</w:t>
      </w:r>
    </w:p>
    <w:p>
      <w:pPr>
        <w:numPr>
          <w:numId w:val="1"/>
        </w:numPr>
        <w:spacing w:line="270" w:lineRule="auto" w:after="0" w:before="0"/>
        <w:ind w:right="0" w:left="0"/>
      </w:pPr>
      <w:r>
        <w:rPr>
          <w:rFonts w:ascii="Arial" w:hAnsi="Arial" w:cs="Arial" w:eastAsia="Arial"/>
          <w:sz w:val="54"/>
        </w:rPr>
        <w:t>Health conditions</w:t>
      </w:r>
    </w:p>
    <w:p>
      <w:pPr>
        <w:numPr>
          <w:numId w:val="1"/>
        </w:numPr>
        <w:spacing w:line="270" w:lineRule="auto" w:after="0" w:before="0"/>
        <w:ind w:right="0" w:left="0"/>
      </w:pPr>
      <w:r>
        <w:rPr>
          <w:rFonts w:ascii="Arial" w:hAnsi="Arial" w:cs="Arial" w:eastAsia="Arial"/>
          <w:sz w:val="54"/>
        </w:rPr>
        <w:t>Health categories</w:t>
      </w:r>
    </w:p>
    <w:p>
      <w:pPr>
        <w:numPr>
          <w:numId w:val="1"/>
        </w:numPr>
        <w:spacing w:line="270" w:lineRule="auto" w:after="0" w:before="0"/>
        <w:ind w:right="0" w:left="0"/>
      </w:pPr>
      <w:r>
        <w:rPr>
          <w:rFonts w:ascii="Arial" w:hAnsi="Arial" w:cs="Arial" w:eastAsia="Arial"/>
          <w:sz w:val="54"/>
        </w:rPr>
        <w:t>Health facts</w:t>
      </w:r>
    </w:p>
    <w:p>
      <w:pPr>
        <w:numPr>
          <w:numId w:val="1"/>
        </w:numPr>
        <w:spacing w:line="270" w:lineRule="auto" w:after="0" w:before="0"/>
        <w:ind w:right="0" w:left="0"/>
      </w:pPr>
      <w:r>
        <w:rPr>
          <w:rFonts w:ascii="Arial" w:hAnsi="Arial" w:cs="Arial" w:eastAsia="Arial"/>
          <w:sz w:val="54"/>
        </w:rPr>
        <w:t>Myth-versus-fact information</w:t>
      </w:r>
    </w:p>
    <w:p>
      <w:pPr>
        <w:numPr>
          <w:numId w:val="1"/>
        </w:numPr>
        <w:spacing w:line="270" w:lineRule="auto" w:after="0" w:before="0"/>
        <w:ind w:right="0" w:left="0"/>
      </w:pPr>
      <w:r>
        <w:rPr>
          <w:rFonts w:ascii="Arial" w:hAnsi="Arial" w:cs="Arial" w:eastAsia="Arial"/>
          <w:sz w:val="54"/>
        </w:rPr>
        <w:t>Healthcare facilities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3. General User Requirements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345.png"/>
            <wp:cNvGraphicFramePr/>
            <a:graphic xmlns:a="http://schemas.openxmlformats.org/drawingml/2006/main">
              <a:graphicData uri="http://schemas.openxmlformats.org/drawingml/2006/picture">
                <pic:pic xmlns:pic="http://schemas.openxmlformats.org/drawingml/2006/picture">
                  <pic:nvPicPr>
                    <pic:cNvPr id="7" name="Picture 7" descr="image1788501936345.png"/>
                    <pic:cNvPicPr>
                      <a:picLocks noChangeAspect="true"/>
                    </pic:cNvPicPr>
                  </pic:nvPicPr>
                  <pic:blipFill>
                    <a:blip r:embed="rId7"/>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68"/>
        </w:rPr>
        <w:t>UR-01: Access the Platform</w:t>
      </w:r>
    </w:p>
    <w:p>
      <w:pPr>
        <w:spacing w:line="270" w:lineRule="auto" w:after="0" w:before="0"/>
        <w:ind w:right="0" w:left="0"/>
      </w:pPr>
      <w:r>
        <w:rPr>
          <w:rFonts w:ascii="Arial" w:hAnsi="Arial" w:cs="Arial" w:eastAsia="Arial"/>
          <w:sz w:val="54"/>
        </w:rPr>
        <w:t>The user should be able to access MenCare Health Hub using a standard web browser.</w:t>
      </w:r>
    </w:p>
    <w:p>
      <w:pPr>
        <w:spacing w:line="270" w:lineRule="auto" w:after="0" w:before="0"/>
        <w:ind w:right="0" w:left="0"/>
      </w:pPr>
      <w:r>
        <w:rPr>
          <w:rFonts w:ascii="Arial" w:hAnsi="Arial" w:cs="Arial" w:eastAsia="Arial"/>
          <w:sz w:val="54"/>
        </w:rPr>
        <w:t>The user should not be required to create an account to access general educational content.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UR-02: View the Homepage</w:t>
      </w:r>
    </w:p>
    <w:p>
      <w:pPr>
        <w:spacing w:line="270" w:lineRule="auto" w:after="0" w:before="0"/>
        <w:ind w:right="0" w:left="0"/>
      </w:pPr>
      <w:r>
        <w:rPr>
          <w:rFonts w:ascii="Arial" w:hAnsi="Arial" w:cs="Arial" w:eastAsia="Arial"/>
          <w:sz w:val="54"/>
        </w:rPr>
        <w:t>The user should be able to access a homepage that clearly explains:</w:t>
      </w:r>
    </w:p>
    <w:p>
      <w:pPr>
        <w:numPr>
          <w:numId w:val="1"/>
        </w:numPr>
        <w:spacing w:line="270" w:lineRule="auto" w:after="0" w:before="0"/>
        <w:ind w:right="0" w:left="0"/>
      </w:pPr>
      <w:r>
        <w:rPr>
          <w:rFonts w:ascii="Arial" w:hAnsi="Arial" w:cs="Arial" w:eastAsia="Arial"/>
          <w:sz w:val="54"/>
        </w:rPr>
        <w:t>What MenCare Health Hub is</w:t>
      </w:r>
    </w:p>
    <w:p>
      <w:pPr>
        <w:numPr>
          <w:numId w:val="1"/>
        </w:numPr>
        <w:spacing w:line="270" w:lineRule="auto" w:after="0" w:before="0"/>
        <w:ind w:right="0" w:left="0"/>
      </w:pPr>
      <w:r>
        <w:rPr>
          <w:rFonts w:ascii="Arial" w:hAnsi="Arial" w:cs="Arial" w:eastAsia="Arial"/>
          <w:sz w:val="54"/>
        </w:rPr>
        <w:t>The purpose of the platform</w:t>
      </w:r>
    </w:p>
    <w:p>
      <w:pPr>
        <w:numPr>
          <w:numId w:val="1"/>
        </w:numPr>
        <w:spacing w:line="270" w:lineRule="auto" w:after="0" w:before="0"/>
        <w:ind w:right="0" w:left="0"/>
      </w:pPr>
      <w:r>
        <w:rPr>
          <w:rFonts w:ascii="Arial" w:hAnsi="Arial" w:cs="Arial" w:eastAsia="Arial"/>
          <w:sz w:val="54"/>
        </w:rPr>
        <w:t>The type of health information available</w:t>
      </w:r>
    </w:p>
    <w:p>
      <w:pPr>
        <w:numPr>
          <w:numId w:val="1"/>
        </w:numPr>
        <w:spacing w:line="270" w:lineRule="auto" w:after="0" w:before="0"/>
        <w:ind w:right="0" w:left="0"/>
      </w:pPr>
      <w:r>
        <w:rPr>
          <w:rFonts w:ascii="Arial" w:hAnsi="Arial" w:cs="Arial" w:eastAsia="Arial"/>
          <w:sz w:val="54"/>
        </w:rPr>
        <w:t>How the platform can help users</w:t>
      </w:r>
    </w:p>
    <w:p>
      <w:pPr>
        <w:spacing w:line="270" w:lineRule="auto" w:after="0" w:before="0"/>
        <w:ind w:right="0" w:left="0"/>
      </w:pPr>
      <w:r>
        <w:rPr>
          <w:rFonts w:ascii="Arial" w:hAnsi="Arial" w:cs="Arial" w:eastAsia="Arial"/>
          <w:sz w:val="54"/>
        </w:rPr>
        <w:t xml:space="preserve">The homepage should provide easy access to the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368.png"/>
            <wp:cNvGraphicFramePr/>
            <a:graphic xmlns:a="http://schemas.openxmlformats.org/drawingml/2006/main">
              <a:graphicData uri="http://schemas.openxmlformats.org/drawingml/2006/picture">
                <pic:pic xmlns:pic="http://schemas.openxmlformats.org/drawingml/2006/picture">
                  <pic:nvPicPr>
                    <pic:cNvPr id="8" name="Picture 8" descr="image1788501936368.png"/>
                    <pic:cNvPicPr>
                      <a:picLocks noChangeAspect="true"/>
                    </pic:cNvPicPr>
                  </pic:nvPicPr>
                  <pic:blipFill>
                    <a:blip r:embed="rId8"/>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major sections of the system.</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4. Health Education Requirements</w:t>
      </w:r>
    </w:p>
    <w:p>
      <w:pPr>
        <w:spacing w:line="270" w:lineRule="auto" w:after="0" w:before="0"/>
        <w:ind w:right="0" w:left="0"/>
      </w:pPr>
      <w:r>
        <w:rPr>
          <w:rFonts w:ascii="Arial" w:hAnsi="Arial" w:cs="Arial" w:eastAsia="Arial"/>
          <w:b w:val="true"/>
          <w:sz w:val="68"/>
        </w:rPr>
        <w:t>UR-03: Browse Health Topics</w:t>
      </w:r>
    </w:p>
    <w:p>
      <w:pPr>
        <w:spacing w:line="270" w:lineRule="auto" w:after="0" w:before="0"/>
        <w:ind w:right="0" w:left="0"/>
      </w:pPr>
      <w:r>
        <w:rPr>
          <w:rFonts w:ascii="Arial" w:hAnsi="Arial" w:cs="Arial" w:eastAsia="Arial"/>
          <w:sz w:val="54"/>
        </w:rPr>
        <w:t>The user should be able to browse available men's health topics.</w:t>
      </w:r>
    </w:p>
    <w:p>
      <w:pPr>
        <w:spacing w:line="270" w:lineRule="auto" w:after="0" w:before="0"/>
        <w:ind w:right="0" w:left="0"/>
      </w:pPr>
      <w:r>
        <w:rPr>
          <w:rFonts w:ascii="Arial" w:hAnsi="Arial" w:cs="Arial" w:eastAsia="Arial"/>
          <w:sz w:val="54"/>
        </w:rPr>
        <w:t>The topics should be organized into categories such as:</w:t>
      </w:r>
    </w:p>
    <w:p>
      <w:pPr>
        <w:numPr>
          <w:numId w:val="1"/>
        </w:numPr>
        <w:spacing w:line="270" w:lineRule="auto" w:after="0" w:before="0"/>
        <w:ind w:right="0" w:left="0"/>
      </w:pPr>
      <w:r>
        <w:rPr>
          <w:rFonts w:ascii="Arial" w:hAnsi="Arial" w:cs="Arial" w:eastAsia="Arial"/>
          <w:sz w:val="54"/>
        </w:rPr>
        <w:t>Prostate Health</w:t>
      </w:r>
    </w:p>
    <w:p>
      <w:pPr>
        <w:numPr>
          <w:numId w:val="1"/>
        </w:numPr>
        <w:spacing w:line="270" w:lineRule="auto" w:after="0" w:before="0"/>
        <w:ind w:right="0" w:left="0"/>
      </w:pPr>
      <w:r>
        <w:rPr>
          <w:rFonts w:ascii="Arial" w:hAnsi="Arial" w:cs="Arial" w:eastAsia="Arial"/>
          <w:sz w:val="54"/>
        </w:rPr>
        <w:t>Urinary Health</w:t>
      </w:r>
    </w:p>
    <w:p>
      <w:pPr>
        <w:numPr>
          <w:numId w:val="1"/>
        </w:numPr>
        <w:spacing w:line="270" w:lineRule="auto" w:after="0" w:before="0"/>
        <w:ind w:right="0" w:left="0"/>
      </w:pPr>
      <w:r>
        <w:rPr>
          <w:rFonts w:ascii="Arial" w:hAnsi="Arial" w:cs="Arial" w:eastAsia="Arial"/>
          <w:sz w:val="54"/>
        </w:rPr>
        <w:t>Sexual Health</w:t>
      </w:r>
    </w:p>
    <w:p>
      <w:pPr>
        <w:numPr>
          <w:numId w:val="1"/>
        </w:numPr>
        <w:spacing w:line="270" w:lineRule="auto" w:after="0" w:before="0"/>
        <w:ind w:right="0" w:left="0"/>
      </w:pPr>
      <w:r>
        <w:rPr>
          <w:rFonts w:ascii="Arial" w:hAnsi="Arial" w:cs="Arial" w:eastAsia="Arial"/>
          <w:sz w:val="54"/>
        </w:rPr>
        <w:t>Sexually Transmitted Infections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387.png"/>
            <wp:cNvGraphicFramePr/>
            <a:graphic xmlns:a="http://schemas.openxmlformats.org/drawingml/2006/main">
              <a:graphicData uri="http://schemas.openxmlformats.org/drawingml/2006/picture">
                <pic:pic xmlns:pic="http://schemas.openxmlformats.org/drawingml/2006/picture">
                  <pic:nvPicPr>
                    <pic:cNvPr id="9" name="Picture 9" descr="image1788501936387.png"/>
                    <pic:cNvPicPr>
                      <a:picLocks noChangeAspect="true"/>
                    </pic:cNvPicPr>
                  </pic:nvPicPr>
                  <pic:blipFill>
                    <a:blip r:embed="rId9"/>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UR-04: View Health Conditions</w:t>
      </w:r>
    </w:p>
    <w:p>
      <w:pPr>
        <w:spacing w:line="270" w:lineRule="auto" w:after="0" w:before="0"/>
        <w:ind w:right="0" w:left="0"/>
      </w:pPr>
      <w:r>
        <w:rPr>
          <w:rFonts w:ascii="Arial" w:hAnsi="Arial" w:cs="Arial" w:eastAsia="Arial"/>
          <w:sz w:val="54"/>
        </w:rPr>
        <w:t>The user should be able to select a health condition and view detailed educational information.</w:t>
      </w:r>
    </w:p>
    <w:p>
      <w:pPr>
        <w:spacing w:line="270" w:lineRule="auto" w:after="0" w:before="0"/>
        <w:ind w:right="0" w:left="0"/>
      </w:pPr>
      <w:r>
        <w:rPr>
          <w:rFonts w:ascii="Arial" w:hAnsi="Arial" w:cs="Arial" w:eastAsia="Arial"/>
          <w:sz w:val="54"/>
        </w:rPr>
        <w:t>Initially, the platform should provide information about:</w:t>
      </w:r>
    </w:p>
    <w:p>
      <w:pPr>
        <w:numPr>
          <w:numId w:val="1"/>
        </w:numPr>
        <w:spacing w:line="270" w:lineRule="auto" w:after="0" w:before="0"/>
        <w:ind w:right="0" w:left="0"/>
      </w:pPr>
      <w:r>
        <w:rPr>
          <w:rFonts w:ascii="Arial" w:hAnsi="Arial" w:cs="Arial" w:eastAsia="Arial"/>
          <w:sz w:val="54"/>
        </w:rPr>
        <w:t>BPH</w:t>
      </w:r>
    </w:p>
    <w:p>
      <w:pPr>
        <w:numPr>
          <w:numId w:val="1"/>
        </w:numPr>
        <w:spacing w:line="270" w:lineRule="auto" w:after="0" w:before="0"/>
        <w:ind w:right="0" w:left="0"/>
      </w:pPr>
      <w:r>
        <w:rPr>
          <w:rFonts w:ascii="Arial" w:hAnsi="Arial" w:cs="Arial" w:eastAsia="Arial"/>
          <w:sz w:val="54"/>
        </w:rPr>
        <w:t>Prostatitis</w:t>
      </w:r>
    </w:p>
    <w:p>
      <w:pPr>
        <w:numPr>
          <w:numId w:val="1"/>
        </w:numPr>
        <w:spacing w:line="270" w:lineRule="auto" w:after="0" w:before="0"/>
        <w:ind w:right="0" w:left="0"/>
      </w:pPr>
      <w:r>
        <w:rPr>
          <w:rFonts w:ascii="Arial" w:hAnsi="Arial" w:cs="Arial" w:eastAsia="Arial"/>
          <w:sz w:val="54"/>
        </w:rPr>
        <w:t>UTI</w:t>
      </w:r>
    </w:p>
    <w:p>
      <w:pPr>
        <w:numPr>
          <w:numId w:val="1"/>
        </w:numPr>
        <w:spacing w:line="270" w:lineRule="auto" w:after="0" w:before="0"/>
        <w:ind w:right="0" w:left="0"/>
      </w:pPr>
      <w:r>
        <w:rPr>
          <w:rFonts w:ascii="Arial" w:hAnsi="Arial" w:cs="Arial" w:eastAsia="Arial"/>
          <w:sz w:val="54"/>
        </w:rPr>
        <w:t>Urethritis</w:t>
      </w:r>
    </w:p>
    <w:p>
      <w:pPr>
        <w:numPr>
          <w:numId w:val="1"/>
        </w:numPr>
        <w:spacing w:line="270" w:lineRule="auto" w:after="0" w:before="0"/>
        <w:ind w:right="0" w:left="0"/>
      </w:pPr>
      <w:r>
        <w:rPr>
          <w:rFonts w:ascii="Arial" w:hAnsi="Arial" w:cs="Arial" w:eastAsia="Arial"/>
          <w:sz w:val="54"/>
        </w:rPr>
        <w:t>Chlamydia</w:t>
      </w:r>
    </w:p>
    <w:p>
      <w:pPr>
        <w:numPr>
          <w:numId w:val="1"/>
        </w:numPr>
        <w:spacing w:line="270" w:lineRule="auto" w:after="0" w:before="0"/>
        <w:ind w:right="0" w:left="0"/>
      </w:pPr>
      <w:r>
        <w:rPr>
          <w:rFonts w:ascii="Arial" w:hAnsi="Arial" w:cs="Arial" w:eastAsia="Arial"/>
          <w:sz w:val="54"/>
        </w:rPr>
        <w:t>Gonorrhea</w:t>
      </w:r>
    </w:p>
    <w:p>
      <w:pPr>
        <w:numPr>
          <w:numId w:val="1"/>
        </w:numPr>
        <w:spacing w:line="270" w:lineRule="auto" w:after="0" w:before="0"/>
        <w:ind w:right="0" w:left="0"/>
      </w:pPr>
      <w:r>
        <w:rPr>
          <w:rFonts w:ascii="Arial" w:hAnsi="Arial" w:cs="Arial" w:eastAsia="Arial"/>
          <w:sz w:val="54"/>
        </w:rPr>
        <w:t>Genital Herpes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UR-05: Understand a Condition</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412.png"/>
            <wp:cNvGraphicFramePr/>
            <a:graphic xmlns:a="http://schemas.openxmlformats.org/drawingml/2006/main">
              <a:graphicData uri="http://schemas.openxmlformats.org/drawingml/2006/picture">
                <pic:pic xmlns:pic="http://schemas.openxmlformats.org/drawingml/2006/picture">
                  <pic:nvPicPr>
                    <pic:cNvPr id="10" name="Picture 10" descr="image1788501936412.png"/>
                    <pic:cNvPicPr>
                      <a:picLocks noChangeAspect="true"/>
                    </pic:cNvPicPr>
                  </pic:nvPicPr>
                  <pic:blipFill>
                    <a:blip r:embed="rId10"/>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When viewing a condition, the user should be able to easily find information about:</w:t>
      </w:r>
    </w:p>
    <w:p>
      <w:pPr>
        <w:numPr>
          <w:numId w:val="1"/>
        </w:numPr>
        <w:spacing w:line="270" w:lineRule="auto" w:after="0" w:before="0"/>
        <w:ind w:right="0" w:left="0"/>
      </w:pPr>
      <w:r>
        <w:rPr>
          <w:rFonts w:ascii="Arial" w:hAnsi="Arial" w:cs="Arial" w:eastAsia="Arial"/>
          <w:sz w:val="54"/>
        </w:rPr>
        <w:t>What the condition is</w:t>
      </w:r>
    </w:p>
    <w:p>
      <w:pPr>
        <w:numPr>
          <w:numId w:val="1"/>
        </w:numPr>
        <w:spacing w:line="270" w:lineRule="auto" w:after="0" w:before="0"/>
        <w:ind w:right="0" w:left="0"/>
      </w:pPr>
      <w:r>
        <w:rPr>
          <w:rFonts w:ascii="Arial" w:hAnsi="Arial" w:cs="Arial" w:eastAsia="Arial"/>
          <w:sz w:val="54"/>
        </w:rPr>
        <w:t>Its causes</w:t>
      </w:r>
    </w:p>
    <w:p>
      <w:pPr>
        <w:numPr>
          <w:numId w:val="1"/>
        </w:numPr>
        <w:spacing w:line="270" w:lineRule="auto" w:after="0" w:before="0"/>
        <w:ind w:right="0" w:left="0"/>
      </w:pPr>
      <w:r>
        <w:rPr>
          <w:rFonts w:ascii="Arial" w:hAnsi="Arial" w:cs="Arial" w:eastAsia="Arial"/>
          <w:sz w:val="54"/>
        </w:rPr>
        <w:t>Common symptoms</w:t>
      </w:r>
    </w:p>
    <w:p>
      <w:pPr>
        <w:numPr>
          <w:numId w:val="1"/>
        </w:numPr>
        <w:spacing w:line="270" w:lineRule="auto" w:after="0" w:before="0"/>
        <w:ind w:right="0" w:left="0"/>
      </w:pPr>
      <w:r>
        <w:rPr>
          <w:rFonts w:ascii="Arial" w:hAnsi="Arial" w:cs="Arial" w:eastAsia="Arial"/>
          <w:sz w:val="54"/>
        </w:rPr>
        <w:t>Risk factors</w:t>
      </w:r>
    </w:p>
    <w:p>
      <w:pPr>
        <w:numPr>
          <w:numId w:val="1"/>
        </w:numPr>
        <w:spacing w:line="270" w:lineRule="auto" w:after="0" w:before="0"/>
        <w:ind w:right="0" w:left="0"/>
      </w:pPr>
      <w:r>
        <w:rPr>
          <w:rFonts w:ascii="Arial" w:hAnsi="Arial" w:cs="Arial" w:eastAsia="Arial"/>
          <w:sz w:val="54"/>
        </w:rPr>
        <w:t>Prevention</w:t>
      </w:r>
    </w:p>
    <w:p>
      <w:pPr>
        <w:numPr>
          <w:numId w:val="1"/>
        </w:numPr>
        <w:spacing w:line="270" w:lineRule="auto" w:after="0" w:before="0"/>
        <w:ind w:right="0" w:left="0"/>
      </w:pPr>
      <w:r>
        <w:rPr>
          <w:rFonts w:ascii="Arial" w:hAnsi="Arial" w:cs="Arial" w:eastAsia="Arial"/>
          <w:sz w:val="54"/>
        </w:rPr>
        <w:t>General diagnosis</w:t>
      </w:r>
    </w:p>
    <w:p>
      <w:pPr>
        <w:numPr>
          <w:numId w:val="1"/>
        </w:numPr>
        <w:spacing w:line="270" w:lineRule="auto" w:after="0" w:before="0"/>
        <w:ind w:right="0" w:left="0"/>
      </w:pPr>
      <w:r>
        <w:rPr>
          <w:rFonts w:ascii="Arial" w:hAnsi="Arial" w:cs="Arial" w:eastAsia="Arial"/>
          <w:sz w:val="54"/>
        </w:rPr>
        <w:t>Treatment overview</w:t>
      </w:r>
    </w:p>
    <w:p>
      <w:pPr>
        <w:numPr>
          <w:numId w:val="1"/>
        </w:numPr>
        <w:spacing w:line="270" w:lineRule="auto" w:after="0" w:before="0"/>
        <w:ind w:right="0" w:left="0"/>
      </w:pPr>
      <w:r>
        <w:rPr>
          <w:rFonts w:ascii="Arial" w:hAnsi="Arial" w:cs="Arial" w:eastAsia="Arial"/>
          <w:sz w:val="54"/>
        </w:rPr>
        <w:t>When to seek medical attention</w:t>
      </w:r>
    </w:p>
    <w:p>
      <w:pPr>
        <w:numPr>
          <w:numId w:val="1"/>
        </w:numPr>
        <w:spacing w:line="270" w:lineRule="auto" w:after="0" w:before="0"/>
        <w:ind w:right="0" w:left="0"/>
      </w:pPr>
      <w:r>
        <w:rPr>
          <w:rFonts w:ascii="Arial" w:hAnsi="Arial" w:cs="Arial" w:eastAsia="Arial"/>
          <w:sz w:val="54"/>
        </w:rPr>
        <w:t>Related conditions</w:t>
      </w:r>
    </w:p>
    <w:p>
      <w:pPr>
        <w:spacing w:line="270" w:lineRule="auto" w:after="0" w:before="0"/>
        <w:ind w:right="0" w:left="0"/>
      </w:pPr>
      <w:r>
        <w:rPr>
          <w:rFonts w:ascii="Arial" w:hAnsi="Arial" w:cs="Arial" w:eastAsia="Arial"/>
          <w:sz w:val="54"/>
        </w:rPr>
        <w:t>The information should be presented in simple and understandable language.</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 xml:space="preserve">5. Symptom Awareness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435.png"/>
            <wp:cNvGraphicFramePr/>
            <a:graphic xmlns:a="http://schemas.openxmlformats.org/drawingml/2006/main">
              <a:graphicData uri="http://schemas.openxmlformats.org/drawingml/2006/picture">
                <pic:pic xmlns:pic="http://schemas.openxmlformats.org/drawingml/2006/picture">
                  <pic:nvPicPr>
                    <pic:cNvPr id="11" name="Picture 11" descr="image1788501936435.png"/>
                    <pic:cNvPicPr>
                      <a:picLocks noChangeAspect="true"/>
                    </pic:cNvPicPr>
                  </pic:nvPicPr>
                  <pic:blipFill>
                    <a:blip r:embed="rId11"/>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75"/>
        </w:rPr>
        <w:t>Requirements</w:t>
      </w:r>
    </w:p>
    <w:p>
      <w:pPr>
        <w:spacing w:line="270" w:lineRule="auto" w:after="0" w:before="0"/>
        <w:ind w:right="0" w:left="0"/>
      </w:pPr>
      <w:r>
        <w:rPr>
          <w:rFonts w:ascii="Arial" w:hAnsi="Arial" w:cs="Arial" w:eastAsia="Arial"/>
          <w:b w:val="true"/>
          <w:sz w:val="68"/>
        </w:rPr>
        <w:t>UR-06: Explore Symptoms</w:t>
      </w:r>
    </w:p>
    <w:p>
      <w:pPr>
        <w:spacing w:line="270" w:lineRule="auto" w:after="0" w:before="0"/>
        <w:ind w:right="0" w:left="0"/>
      </w:pPr>
      <w:r>
        <w:rPr>
          <w:rFonts w:ascii="Arial" w:hAnsi="Arial" w:cs="Arial" w:eastAsia="Arial"/>
          <w:sz w:val="54"/>
        </w:rPr>
        <w:t>The user should be able to browse common symptoms related to men's urological and reproductive health.</w:t>
      </w:r>
    </w:p>
    <w:p>
      <w:pPr>
        <w:spacing w:line="270" w:lineRule="auto" w:after="0" w:before="0"/>
        <w:ind w:right="0" w:left="0"/>
      </w:pPr>
      <w:r>
        <w:rPr>
          <w:rFonts w:ascii="Arial" w:hAnsi="Arial" w:cs="Arial" w:eastAsia="Arial"/>
          <w:sz w:val="54"/>
        </w:rPr>
        <w:t>Examples include:</w:t>
      </w:r>
    </w:p>
    <w:p>
      <w:pPr>
        <w:numPr>
          <w:numId w:val="1"/>
        </w:numPr>
        <w:spacing w:line="270" w:lineRule="auto" w:after="0" w:before="0"/>
        <w:ind w:right="0" w:left="0"/>
      </w:pPr>
      <w:r>
        <w:rPr>
          <w:rFonts w:ascii="Arial" w:hAnsi="Arial" w:cs="Arial" w:eastAsia="Arial"/>
          <w:sz w:val="54"/>
        </w:rPr>
        <w:t>Pain or burning during urination</w:t>
      </w:r>
    </w:p>
    <w:p>
      <w:pPr>
        <w:numPr>
          <w:numId w:val="1"/>
        </w:numPr>
        <w:spacing w:line="270" w:lineRule="auto" w:after="0" w:before="0"/>
        <w:ind w:right="0" w:left="0"/>
      </w:pPr>
      <w:r>
        <w:rPr>
          <w:rFonts w:ascii="Arial" w:hAnsi="Arial" w:cs="Arial" w:eastAsia="Arial"/>
          <w:sz w:val="54"/>
        </w:rPr>
        <w:t>Frequent urination</w:t>
      </w:r>
    </w:p>
    <w:p>
      <w:pPr>
        <w:numPr>
          <w:numId w:val="1"/>
        </w:numPr>
        <w:spacing w:line="270" w:lineRule="auto" w:after="0" w:before="0"/>
        <w:ind w:right="0" w:left="0"/>
      </w:pPr>
      <w:r>
        <w:rPr>
          <w:rFonts w:ascii="Arial" w:hAnsi="Arial" w:cs="Arial" w:eastAsia="Arial"/>
          <w:sz w:val="54"/>
        </w:rPr>
        <w:t>Difficulty starting urination</w:t>
      </w:r>
    </w:p>
    <w:p>
      <w:pPr>
        <w:numPr>
          <w:numId w:val="1"/>
        </w:numPr>
        <w:spacing w:line="270" w:lineRule="auto" w:after="0" w:before="0"/>
        <w:ind w:right="0" w:left="0"/>
      </w:pPr>
      <w:r>
        <w:rPr>
          <w:rFonts w:ascii="Arial" w:hAnsi="Arial" w:cs="Arial" w:eastAsia="Arial"/>
          <w:sz w:val="54"/>
        </w:rPr>
        <w:t>Weak urine stream</w:t>
      </w:r>
    </w:p>
    <w:p>
      <w:pPr>
        <w:numPr>
          <w:numId w:val="1"/>
        </w:numPr>
        <w:spacing w:line="270" w:lineRule="auto" w:after="0" w:before="0"/>
        <w:ind w:right="0" w:left="0"/>
      </w:pPr>
      <w:r>
        <w:rPr>
          <w:rFonts w:ascii="Arial" w:hAnsi="Arial" w:cs="Arial" w:eastAsia="Arial"/>
          <w:sz w:val="54"/>
        </w:rPr>
        <w:t>Blood in urine</w:t>
      </w:r>
    </w:p>
    <w:p>
      <w:pPr>
        <w:numPr>
          <w:numId w:val="1"/>
        </w:numPr>
        <w:spacing w:line="270" w:lineRule="auto" w:after="0" w:before="0"/>
        <w:ind w:right="0" w:left="0"/>
      </w:pPr>
      <w:r>
        <w:rPr>
          <w:rFonts w:ascii="Arial" w:hAnsi="Arial" w:cs="Arial" w:eastAsia="Arial"/>
          <w:sz w:val="54"/>
        </w:rPr>
        <w:t>Genital discomfort</w:t>
      </w:r>
    </w:p>
    <w:p>
      <w:pPr>
        <w:numPr>
          <w:numId w:val="1"/>
        </w:numPr>
        <w:spacing w:line="270" w:lineRule="auto" w:after="0" w:before="0"/>
        <w:ind w:right="0" w:left="0"/>
      </w:pPr>
      <w:r>
        <w:rPr>
          <w:rFonts w:ascii="Arial" w:hAnsi="Arial" w:cs="Arial" w:eastAsia="Arial"/>
          <w:sz w:val="54"/>
        </w:rPr>
        <w:t>Unusual genital discharge</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455.png"/>
            <wp:cNvGraphicFramePr/>
            <a:graphic xmlns:a="http://schemas.openxmlformats.org/drawingml/2006/main">
              <a:graphicData uri="http://schemas.openxmlformats.org/drawingml/2006/picture">
                <pic:pic xmlns:pic="http://schemas.openxmlformats.org/drawingml/2006/picture">
                  <pic:nvPicPr>
                    <pic:cNvPr id="12" name="Picture 12" descr="image1788501936455.png"/>
                    <pic:cNvPicPr>
                      <a:picLocks noChangeAspect="true"/>
                    </pic:cNvPicPr>
                  </pic:nvPicPr>
                  <pic:blipFill>
                    <a:blip r:embed="rId1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68"/>
        </w:rPr>
        <w:t>UR-07: Understand Possible Associations</w:t>
      </w:r>
    </w:p>
    <w:p>
      <w:pPr>
        <w:spacing w:line="270" w:lineRule="auto" w:after="0" w:before="0"/>
        <w:ind w:right="0" w:left="0"/>
      </w:pPr>
      <w:r>
        <w:rPr>
          <w:rFonts w:ascii="Arial" w:hAnsi="Arial" w:cs="Arial" w:eastAsia="Arial"/>
          <w:sz w:val="54"/>
        </w:rPr>
        <w:t>When the user selects a symptom, the system should provide general educational information about conditions that may be associated with the symptom.</w:t>
      </w:r>
    </w:p>
    <w:p>
      <w:pPr>
        <w:spacing w:line="270" w:lineRule="auto" w:after="0" w:before="0"/>
        <w:ind w:right="0" w:left="0"/>
      </w:pPr>
      <w:r>
        <w:rPr>
          <w:rFonts w:ascii="Arial" w:hAnsi="Arial" w:cs="Arial" w:eastAsia="Arial"/>
          <w:sz w:val="54"/>
        </w:rPr>
        <w:t>For example:</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6888860" cy="3895987"/>
            <wp:effectExtent l="0" t="0" r="0" b="0"/>
            <wp:docPr id="1" name="Drawing 0" descr="image1788501936469.png"/>
            <wp:cNvGraphicFramePr/>
            <a:graphic xmlns:a="http://schemas.openxmlformats.org/drawingml/2006/main">
              <a:graphicData uri="http://schemas.openxmlformats.org/drawingml/2006/picture">
                <pic:pic xmlns:pic="http://schemas.openxmlformats.org/drawingml/2006/picture">
                  <pic:nvPicPr>
                    <pic:cNvPr id="13" name="Picture 13" descr="image1788501936469.png"/>
                    <pic:cNvPicPr>
                      <a:picLocks noChangeAspect="true"/>
                    </pic:cNvPicPr>
                  </pic:nvPicPr>
                  <pic:blipFill>
                    <a:blip r:embed="rId13"/>
                    <a:stretch>
                      <a:fillRect/>
                    </a:stretch>
                  </pic:blipFill>
                  <pic:spPr>
                    <a:xfrm>
                      <a:off x="0" y="0"/>
                      <a:ext cx="15308579" cy="8657749"/>
                    </a:xfrm>
                    <a:prstGeom prst="rect">
                      <a:avLst/>
                    </a:prstGeom>
                  </pic:spPr>
                </pic:pic>
              </a:graphicData>
            </a:graphic>
          </wp:inline>
        </w:drawing>
      </w:r>
    </w:p>
    <w:p>
      <w:pPr>
        <w:spacing w:line="270" w:lineRule="auto" w:after="0" w:before="0"/>
        <w:ind w:right="0" w:left="0"/>
      </w:pPr>
      <w:r>
        <w:rPr>
          <w:rFonts w:ascii="Arial" w:hAnsi="Arial" w:cs="Arial" w:eastAsia="Arial"/>
          <w:sz w:val="54"/>
        </w:rPr>
        <w:t>The system should clearly explain that:</w:t>
      </w:r>
    </w:p>
    <w:p>
      <w:pPr>
        <w:spacing w:line="270" w:lineRule="auto" w:after="0" w:before="0"/>
        <w:ind w:right="0" w:left="567"/>
      </w:pPr>
      <w:r>
        <w:rPr>
          <w:rFonts w:ascii="Arial" w:hAnsi="Arial" w:cs="Arial" w:eastAsia="Arial"/>
          <w:b w:val="true"/>
          <w:sz w:val="54"/>
        </w:rPr>
        <w:t>A symptom may have several possible causes and does not mean that the user has a particular disease.</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473.png"/>
            <wp:cNvGraphicFramePr/>
            <a:graphic xmlns:a="http://schemas.openxmlformats.org/drawingml/2006/main">
              <a:graphicData uri="http://schemas.openxmlformats.org/drawingml/2006/picture">
                <pic:pic xmlns:pic="http://schemas.openxmlformats.org/drawingml/2006/picture">
                  <pic:nvPicPr>
                    <pic:cNvPr id="14" name="Picture 14" descr="image1788501936473.png"/>
                    <pic:cNvPicPr>
                      <a:picLocks noChangeAspect="true"/>
                    </pic:cNvPicPr>
                  </pic:nvPicPr>
                  <pic:blipFill>
                    <a:blip r:embed="rId14"/>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UR-08: Know When to Seek Help</w:t>
      </w:r>
    </w:p>
    <w:p>
      <w:pPr>
        <w:spacing w:line="270" w:lineRule="auto" w:after="0" w:before="0"/>
        <w:ind w:right="0" w:left="0"/>
      </w:pPr>
      <w:r>
        <w:rPr>
          <w:rFonts w:ascii="Arial" w:hAnsi="Arial" w:cs="Arial" w:eastAsia="Arial"/>
          <w:sz w:val="54"/>
        </w:rPr>
        <w:t>The user should be able to access information explaining when it may be appropriate to consult a healthcare professional.</w:t>
      </w:r>
    </w:p>
    <w:p>
      <w:pPr>
        <w:spacing w:line="270" w:lineRule="auto" w:after="0" w:before="0"/>
        <w:ind w:right="0" w:left="0"/>
      </w:pPr>
      <w:r>
        <w:rPr>
          <w:rFonts w:ascii="Arial" w:hAnsi="Arial" w:cs="Arial" w:eastAsia="Arial"/>
          <w:sz w:val="54"/>
        </w:rPr>
        <w:t>Examples may include:</w:t>
      </w:r>
    </w:p>
    <w:p>
      <w:pPr>
        <w:numPr>
          <w:numId w:val="1"/>
        </w:numPr>
        <w:spacing w:line="270" w:lineRule="auto" w:after="0" w:before="0"/>
        <w:ind w:right="0" w:left="0"/>
      </w:pPr>
      <w:r>
        <w:rPr>
          <w:rFonts w:ascii="Arial" w:hAnsi="Arial" w:cs="Arial" w:eastAsia="Arial"/>
          <w:sz w:val="54"/>
        </w:rPr>
        <w:t>Persistent symptoms</w:t>
      </w:r>
    </w:p>
    <w:p>
      <w:pPr>
        <w:numPr>
          <w:numId w:val="1"/>
        </w:numPr>
        <w:spacing w:line="270" w:lineRule="auto" w:after="0" w:before="0"/>
        <w:ind w:right="0" w:left="0"/>
      </w:pPr>
      <w:r>
        <w:rPr>
          <w:rFonts w:ascii="Arial" w:hAnsi="Arial" w:cs="Arial" w:eastAsia="Arial"/>
          <w:sz w:val="54"/>
        </w:rPr>
        <w:t>Painful urination</w:t>
      </w:r>
    </w:p>
    <w:p>
      <w:pPr>
        <w:numPr>
          <w:numId w:val="1"/>
        </w:numPr>
        <w:spacing w:line="270" w:lineRule="auto" w:after="0" w:before="0"/>
        <w:ind w:right="0" w:left="0"/>
      </w:pPr>
      <w:r>
        <w:rPr>
          <w:rFonts w:ascii="Arial" w:hAnsi="Arial" w:cs="Arial" w:eastAsia="Arial"/>
          <w:sz w:val="54"/>
        </w:rPr>
        <w:t>Unusual discharge</w:t>
      </w:r>
    </w:p>
    <w:p>
      <w:pPr>
        <w:numPr>
          <w:numId w:val="1"/>
        </w:numPr>
        <w:spacing w:line="270" w:lineRule="auto" w:after="0" w:before="0"/>
        <w:ind w:right="0" w:left="0"/>
      </w:pPr>
      <w:r>
        <w:rPr>
          <w:rFonts w:ascii="Arial" w:hAnsi="Arial" w:cs="Arial" w:eastAsia="Arial"/>
          <w:sz w:val="54"/>
        </w:rPr>
        <w:t>Persistent genital discomfort</w:t>
      </w:r>
    </w:p>
    <w:p>
      <w:pPr>
        <w:numPr>
          <w:numId w:val="1"/>
        </w:numPr>
        <w:spacing w:line="270" w:lineRule="auto" w:after="0" w:before="0"/>
        <w:ind w:right="0" w:left="0"/>
      </w:pPr>
      <w:r>
        <w:rPr>
          <w:rFonts w:ascii="Arial" w:hAnsi="Arial" w:cs="Arial" w:eastAsia="Arial"/>
          <w:sz w:val="54"/>
        </w:rPr>
        <w:t>Repeated urinary problems</w:t>
      </w:r>
    </w:p>
    <w:p>
      <w:pPr>
        <w:numPr>
          <w:numId w:val="1"/>
        </w:numPr>
        <w:spacing w:line="270" w:lineRule="auto" w:after="0" w:before="0"/>
        <w:ind w:right="0" w:left="0"/>
      </w:pPr>
      <w:r>
        <w:rPr>
          <w:rFonts w:ascii="Arial" w:hAnsi="Arial" w:cs="Arial" w:eastAsia="Arial"/>
          <w:sz w:val="54"/>
        </w:rPr>
        <w:t>Other concerning symptoms</w:t>
      </w:r>
    </w:p>
    <w:p>
      <w:pPr>
        <w:spacing w:line="270" w:lineRule="auto" w:after="0" w:before="0"/>
        <w:ind w:right="0" w:left="0"/>
      </w:pPr>
      <w:r>
        <w:rPr>
          <w:rFonts w:ascii="Arial" w:hAnsi="Arial" w:cs="Arial" w:eastAsia="Arial"/>
          <w:sz w:val="54"/>
        </w:rPr>
        <w:t>The platform should direct users with urgent concerns toward appropriate emergency or professional healthcare services.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491.png"/>
            <wp:cNvGraphicFramePr/>
            <a:graphic xmlns:a="http://schemas.openxmlformats.org/drawingml/2006/main">
              <a:graphicData uri="http://schemas.openxmlformats.org/drawingml/2006/picture">
                <pic:pic xmlns:pic="http://schemas.openxmlformats.org/drawingml/2006/picture">
                  <pic:nvPicPr>
                    <pic:cNvPr id="15" name="Picture 15" descr="image1788501936491.png"/>
                    <pic:cNvPicPr>
                      <a:picLocks noChangeAspect="true"/>
                    </pic:cNvPicPr>
                  </pic:nvPicPr>
                  <pic:blipFill>
                    <a:blip r:embed="rId15"/>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6. Search Requirements</w:t>
      </w:r>
    </w:p>
    <w:p>
      <w:pPr>
        <w:spacing w:line="270" w:lineRule="auto" w:after="0" w:before="0"/>
        <w:ind w:right="0" w:left="0"/>
      </w:pPr>
      <w:r>
        <w:rPr>
          <w:rFonts w:ascii="Arial" w:hAnsi="Arial" w:cs="Arial" w:eastAsia="Arial"/>
          <w:b w:val="true"/>
          <w:sz w:val="68"/>
        </w:rPr>
        <w:t>UR-09: Search Health Information</w:t>
      </w:r>
    </w:p>
    <w:p>
      <w:pPr>
        <w:spacing w:line="270" w:lineRule="auto" w:after="0" w:before="0"/>
        <w:ind w:right="0" w:left="0"/>
      </w:pPr>
      <w:r>
        <w:rPr>
          <w:rFonts w:ascii="Arial" w:hAnsi="Arial" w:cs="Arial" w:eastAsia="Arial"/>
          <w:sz w:val="54"/>
        </w:rPr>
        <w:t>The user should be able to search for health information using keywords.</w:t>
      </w:r>
    </w:p>
    <w:p>
      <w:pPr>
        <w:spacing w:line="270" w:lineRule="auto" w:after="0" w:before="0"/>
        <w:ind w:right="0" w:left="0"/>
      </w:pPr>
      <w:r>
        <w:rPr>
          <w:rFonts w:ascii="Arial" w:hAnsi="Arial" w:cs="Arial" w:eastAsia="Arial"/>
          <w:sz w:val="54"/>
        </w:rPr>
        <w:t>For example:</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6888860" cy="2194774"/>
            <wp:effectExtent l="0" t="0" r="0" b="0"/>
            <wp:docPr id="1" name="Drawing 0" descr="image1788501936503.png"/>
            <wp:cNvGraphicFramePr/>
            <a:graphic xmlns:a="http://schemas.openxmlformats.org/drawingml/2006/main">
              <a:graphicData uri="http://schemas.openxmlformats.org/drawingml/2006/picture">
                <pic:pic xmlns:pic="http://schemas.openxmlformats.org/drawingml/2006/picture">
                  <pic:nvPicPr>
                    <pic:cNvPr id="16" name="Picture 16" descr="image1788501936503.png"/>
                    <pic:cNvPicPr>
                      <a:picLocks noChangeAspect="true"/>
                    </pic:cNvPicPr>
                  </pic:nvPicPr>
                  <pic:blipFill>
                    <a:blip r:embed="rId16"/>
                    <a:stretch>
                      <a:fillRect/>
                    </a:stretch>
                  </pic:blipFill>
                  <pic:spPr>
                    <a:xfrm>
                      <a:off x="0" y="0"/>
                      <a:ext cx="15308579" cy="4877276"/>
                    </a:xfrm>
                    <a:prstGeom prst="rect">
                      <a:avLst/>
                    </a:prstGeom>
                  </pic:spPr>
                </pic:pic>
              </a:graphicData>
            </a:graphic>
          </wp:inline>
        </w:drawing>
      </w:r>
    </w:p>
    <w:p>
      <w:pPr>
        <w:spacing w:line="270" w:lineRule="auto" w:after="0" w:before="0"/>
        <w:ind w:right="0" w:left="0"/>
      </w:pPr>
      <w:r>
        <w:rPr>
          <w:rFonts w:ascii="Arial" w:hAnsi="Arial" w:cs="Arial" w:eastAsia="Arial"/>
          <w:sz w:val="54"/>
        </w:rPr>
        <w:t>The system should return relevant information about:</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4523114" cy="1635944"/>
            <wp:effectExtent l="0" t="0" r="0" b="0"/>
            <wp:docPr id="1" name="Drawing 0" descr="image1788501936505.png"/>
            <wp:cNvGraphicFramePr/>
            <a:graphic xmlns:a="http://schemas.openxmlformats.org/drawingml/2006/main">
              <a:graphicData uri="http://schemas.openxmlformats.org/drawingml/2006/picture">
                <pic:pic xmlns:pic="http://schemas.openxmlformats.org/drawingml/2006/picture">
                  <pic:nvPicPr>
                    <pic:cNvPr id="17" name="Picture 17" descr="image1788501936505.png"/>
                    <pic:cNvPicPr>
                      <a:picLocks noChangeAspect="true"/>
                    </pic:cNvPicPr>
                  </pic:nvPicPr>
                  <pic:blipFill>
                    <a:blip r:embed="rId17"/>
                    <a:stretch>
                      <a:fillRect/>
                    </a:stretch>
                  </pic:blipFill>
                  <pic:spPr>
                    <a:xfrm>
                      <a:off x="0" y="0"/>
                      <a:ext cx="10051364" cy="3635431"/>
                    </a:xfrm>
                    <a:prstGeom prst="rect">
                      <a:avLst/>
                    </a:prstGeom>
                  </pic:spPr>
                </pic:pic>
              </a:graphicData>
            </a:graphic>
          </wp:inline>
        </w:drawing>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508.png"/>
            <wp:cNvGraphicFramePr/>
            <a:graphic xmlns:a="http://schemas.openxmlformats.org/drawingml/2006/main">
              <a:graphicData uri="http://schemas.openxmlformats.org/drawingml/2006/picture">
                <pic:pic xmlns:pic="http://schemas.openxmlformats.org/drawingml/2006/picture">
                  <pic:nvPicPr>
                    <pic:cNvPr id="18" name="Picture 18" descr="image1788501936508.png"/>
                    <pic:cNvPicPr>
                      <a:picLocks noChangeAspect="true"/>
                    </pic:cNvPicPr>
                  </pic:nvPicPr>
                  <pic:blipFill>
                    <a:blip r:embed="rId18"/>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6888860" cy="1769471"/>
            <wp:effectExtent l="0" t="0" r="0" b="0"/>
            <wp:docPr id="1" name="Drawing 0" descr="image1788501936525.png"/>
            <wp:cNvGraphicFramePr/>
            <a:graphic xmlns:a="http://schemas.openxmlformats.org/drawingml/2006/main">
              <a:graphicData uri="http://schemas.openxmlformats.org/drawingml/2006/picture">
                <pic:pic xmlns:pic="http://schemas.openxmlformats.org/drawingml/2006/picture">
                  <pic:nvPicPr>
                    <pic:cNvPr id="19" name="Picture 19" descr="image1788501936525.png"/>
                    <pic:cNvPicPr>
                      <a:picLocks noChangeAspect="true"/>
                    </pic:cNvPicPr>
                  </pic:nvPicPr>
                  <pic:blipFill>
                    <a:blip r:embed="rId19"/>
                    <a:stretch>
                      <a:fillRect/>
                    </a:stretch>
                  </pic:blipFill>
                  <pic:spPr>
                    <a:xfrm>
                      <a:off x="0" y="0"/>
                      <a:ext cx="15308579" cy="3932158"/>
                    </a:xfrm>
                    <a:prstGeom prst="rect">
                      <a:avLst/>
                    </a:prstGeom>
                  </pic:spPr>
                </pic:pic>
              </a:graphicData>
            </a:graphic>
          </wp:inline>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UR-10: Search Using Symptoms</w:t>
      </w:r>
    </w:p>
    <w:p>
      <w:pPr>
        <w:spacing w:line="270" w:lineRule="auto" w:after="0" w:before="0"/>
        <w:ind w:right="0" w:left="0"/>
      </w:pPr>
      <w:r>
        <w:rPr>
          <w:rFonts w:ascii="Arial" w:hAnsi="Arial" w:cs="Arial" w:eastAsia="Arial"/>
          <w:sz w:val="54"/>
        </w:rPr>
        <w:t>Users should also be able to search using symptom-related keywords.</w:t>
      </w:r>
    </w:p>
    <w:p>
      <w:pPr>
        <w:spacing w:line="270" w:lineRule="auto" w:after="0" w:before="0"/>
        <w:ind w:right="0" w:left="0"/>
      </w:pPr>
      <w:r>
        <w:rPr>
          <w:rFonts w:ascii="Arial" w:hAnsi="Arial" w:cs="Arial" w:eastAsia="Arial"/>
          <w:sz w:val="54"/>
        </w:rPr>
        <w:t>For example:</w:t>
      </w:r>
    </w:p>
    <w:p>
      <w:pPr>
        <w:spacing w:line="270" w:lineRule="auto" w:after="0" w:before="0"/>
        <w:ind w:right="0" w:left="0"/>
      </w:pPr>
      <w:r>
        <w:rPr>
          <w:rFonts w:ascii="Arial" w:hAnsi="Arial" w:cs="Arial" w:eastAsia="Arial"/>
          <w:sz w:val="54"/>
        </w:rPr>
        <w:t/>
      </w:r>
      <w:r>
        <w:rPr>
          <w:rFonts w:ascii="Arial" w:hAnsi="Arial" w:cs="Arial" w:eastAsia="Arial"/>
          <w:sz w:val="54"/>
        </w:rPr>
        <w:t/>
      </w:r>
      <w:r/>
    </w:p>
    <w:p>
      <w:pPr>
        <w:numPr>
          <w:numId w:val="1"/>
        </w:numPr>
        <w:spacing w:line="270" w:lineRule="auto" w:after="0" w:before="0"/>
        <w:ind w:right="0" w:left="0"/>
      </w:pPr>
      <w:r>
        <w:rPr>
          <w:rFonts w:ascii="Arial" w:hAnsi="Arial" w:cs="Arial" w:eastAsia="Arial"/>
          <w:sz w:val="54"/>
        </w:rPr>
        <w:t>The system may return relevant topics such as:</w:t>
      </w:r>
    </w:p>
    <w:p>
      <w:pPr>
        <w:numPr>
          <w:numId w:val="1"/>
        </w:numPr>
        <w:spacing w:line="270" w:lineRule="auto" w:after="0" w:before="0"/>
        <w:ind w:right="0" w:left="0"/>
      </w:pPr>
      <w:r>
        <w:rPr>
          <w:rFonts w:ascii="Arial" w:hAnsi="Arial" w:cs="Arial" w:eastAsia="Arial"/>
          <w:sz w:val="54"/>
        </w:rPr>
        <w:t>UTI</w:t>
      </w:r>
    </w:p>
    <w:p>
      <w:pPr>
        <w:numPr>
          <w:numId w:val="1"/>
        </w:numPr>
        <w:spacing w:line="270" w:lineRule="auto" w:after="0" w:before="0"/>
        <w:ind w:right="0" w:left="0"/>
      </w:pPr>
      <w:r>
        <w:rPr>
          <w:rFonts w:ascii="Arial" w:hAnsi="Arial" w:cs="Arial" w:eastAsia="Arial"/>
          <w:sz w:val="54"/>
        </w:rPr>
        <w:t>Urethritis</w:t>
      </w:r>
    </w:p>
    <w:p>
      <w:pPr>
        <w:numPr>
          <w:numId w:val="1"/>
        </w:numPr>
        <w:spacing w:line="270" w:lineRule="auto" w:after="0" w:before="0"/>
        <w:ind w:right="0" w:left="0"/>
      </w:pPr>
      <w:r>
        <w:rPr>
          <w:rFonts w:ascii="Arial" w:hAnsi="Arial" w:cs="Arial" w:eastAsia="Arial"/>
          <w:sz w:val="54"/>
        </w:rPr>
        <w:t>Chlamydia</w:t>
      </w:r>
    </w:p>
    <w:p>
      <w:pPr>
        <w:spacing w:line="270" w:lineRule="auto" w:after="0" w:before="0"/>
        <w:ind w:right="0" w:left="0"/>
      </w:pPr>
      <w:r>
        <w:rPr>
          <w:rFonts w:ascii="Arial" w:hAnsi="Arial" w:cs="Arial" w:eastAsia="Arial"/>
          <w:sz w:val="54"/>
        </w:rPr>
        <w:t>Gonorrhea</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530.png"/>
            <wp:cNvGraphicFramePr/>
            <a:graphic xmlns:a="http://schemas.openxmlformats.org/drawingml/2006/main">
              <a:graphicData uri="http://schemas.openxmlformats.org/drawingml/2006/picture">
                <pic:pic xmlns:pic="http://schemas.openxmlformats.org/drawingml/2006/picture">
                  <pic:nvPicPr>
                    <pic:cNvPr id="20" name="Picture 20" descr="image1788501936530.png"/>
                    <pic:cNvPicPr>
                      <a:picLocks noChangeAspect="true"/>
                    </pic:cNvPicPr>
                  </pic:nvPicPr>
                  <pic:blipFill>
                    <a:blip r:embed="rId20"/>
                    <a:stretch>
                      <a:fillRect/>
                    </a:stretch>
                  </pic:blipFill>
                  <pic:spPr>
                    <a:xfrm>
                      <a:off x="0" y="0"/>
                      <a:ext cx="16802100" cy="23749000"/>
                    </a:xfrm>
                    <a:prstGeom prst="rect">
                      <a:avLst/>
                    </a:prstGeom>
                  </pic:spPr>
                </pic:pic>
              </a:graphicData>
            </a:graphic>
          </wp:anchor>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UR-11: Filter Health Topics</w:t>
      </w:r>
    </w:p>
    <w:p>
      <w:pPr>
        <w:spacing w:line="270" w:lineRule="auto" w:after="0" w:before="0"/>
        <w:ind w:right="0" w:left="0"/>
      </w:pPr>
      <w:r>
        <w:rPr>
          <w:rFonts w:ascii="Arial" w:hAnsi="Arial" w:cs="Arial" w:eastAsia="Arial"/>
          <w:sz w:val="54"/>
        </w:rPr>
        <w:t>The user should be able to filter health topics by category.</w:t>
      </w:r>
    </w:p>
    <w:p>
      <w:pPr>
        <w:spacing w:line="270" w:lineRule="auto" w:after="0" w:before="0"/>
        <w:ind w:right="0" w:left="0"/>
      </w:pPr>
      <w:r>
        <w:rPr>
          <w:rFonts w:ascii="Arial" w:hAnsi="Arial" w:cs="Arial" w:eastAsia="Arial"/>
          <w:sz w:val="54"/>
        </w:rPr>
        <w:t>For example:</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6888860" cy="3470684"/>
            <wp:effectExtent l="0" t="0" r="0" b="0"/>
            <wp:docPr id="1" name="Drawing 0" descr="image1788501936540.png"/>
            <wp:cNvGraphicFramePr/>
            <a:graphic xmlns:a="http://schemas.openxmlformats.org/drawingml/2006/main">
              <a:graphicData uri="http://schemas.openxmlformats.org/drawingml/2006/picture">
                <pic:pic xmlns:pic="http://schemas.openxmlformats.org/drawingml/2006/picture">
                  <pic:nvPicPr>
                    <pic:cNvPr id="21" name="Picture 21" descr="image1788501936540.png"/>
                    <pic:cNvPicPr>
                      <a:picLocks noChangeAspect="true"/>
                    </pic:cNvPicPr>
                  </pic:nvPicPr>
                  <pic:blipFill>
                    <a:blip r:embed="rId21"/>
                    <a:stretch>
                      <a:fillRect/>
                    </a:stretch>
                  </pic:blipFill>
                  <pic:spPr>
                    <a:xfrm>
                      <a:off x="0" y="0"/>
                      <a:ext cx="15308579" cy="7712630"/>
                    </a:xfrm>
                    <a:prstGeom prst="rect">
                      <a:avLst/>
                    </a:prstGeom>
                  </pic:spPr>
                </pic:pic>
              </a:graphicData>
            </a:graphic>
          </wp:inline>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544.png"/>
            <wp:cNvGraphicFramePr/>
            <a:graphic xmlns:a="http://schemas.openxmlformats.org/drawingml/2006/main">
              <a:graphicData uri="http://schemas.openxmlformats.org/drawingml/2006/picture">
                <pic:pic xmlns:pic="http://schemas.openxmlformats.org/drawingml/2006/picture">
                  <pic:nvPicPr>
                    <pic:cNvPr id="22" name="Picture 22" descr="image1788501936544.png"/>
                    <pic:cNvPicPr>
                      <a:picLocks noChangeAspect="true"/>
                    </pic:cNvPicPr>
                  </pic:nvPicPr>
                  <pic:blipFill>
                    <a:blip r:embed="rId2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75"/>
        </w:rPr>
        <w:t>7. Healthcare Service Requirements</w:t>
      </w:r>
    </w:p>
    <w:p>
      <w:pPr>
        <w:spacing w:line="270" w:lineRule="auto" w:after="0" w:before="0"/>
        <w:ind w:right="0" w:left="0"/>
      </w:pPr>
      <w:r>
        <w:rPr>
          <w:rFonts w:ascii="Arial" w:hAnsi="Arial" w:cs="Arial" w:eastAsia="Arial"/>
          <w:b w:val="true"/>
          <w:sz w:val="68"/>
        </w:rPr>
        <w:t>UR-12: Find Healthcare Services</w:t>
      </w:r>
    </w:p>
    <w:p>
      <w:pPr>
        <w:spacing w:line="270" w:lineRule="auto" w:after="0" w:before="0"/>
        <w:ind w:right="0" w:left="0"/>
      </w:pPr>
      <w:r>
        <w:rPr>
          <w:rFonts w:ascii="Arial" w:hAnsi="Arial" w:cs="Arial" w:eastAsia="Arial"/>
          <w:sz w:val="54"/>
        </w:rPr>
        <w:t>The user should be able to access a directory of healthcare facilities.</w:t>
      </w:r>
    </w:p>
    <w:p>
      <w:pPr>
        <w:spacing w:line="270" w:lineRule="auto" w:after="0" w:before="0"/>
        <w:ind w:right="0" w:left="0"/>
      </w:pPr>
      <w:r>
        <w:rPr>
          <w:rFonts w:ascii="Arial" w:hAnsi="Arial" w:cs="Arial" w:eastAsia="Arial"/>
          <w:sz w:val="54"/>
        </w:rPr>
        <w:t>The directory should help users identify facilities offering relevant services.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UR-13: Search by Location</w:t>
      </w:r>
    </w:p>
    <w:p>
      <w:pPr>
        <w:spacing w:line="270" w:lineRule="auto" w:after="0" w:before="0"/>
        <w:ind w:right="0" w:left="0"/>
      </w:pPr>
      <w:r>
        <w:rPr>
          <w:rFonts w:ascii="Arial" w:hAnsi="Arial" w:cs="Arial" w:eastAsia="Arial"/>
          <w:sz w:val="54"/>
        </w:rPr>
        <w:t>The user should be able to search for healthcare facilities based on location.</w:t>
      </w:r>
    </w:p>
    <w:p>
      <w:pPr>
        <w:spacing w:line="270" w:lineRule="auto" w:after="0" w:before="0"/>
        <w:ind w:right="0" w:left="0"/>
      </w:pPr>
      <w:r>
        <w:rPr>
          <w:rFonts w:ascii="Arial" w:hAnsi="Arial" w:cs="Arial" w:eastAsia="Arial"/>
          <w:sz w:val="54"/>
        </w:rPr>
        <w:t>For example:</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4807363" cy="1976197"/>
            <wp:effectExtent l="0" t="0" r="0" b="0"/>
            <wp:docPr id="1" name="Drawing 0" descr="image1788501936556.png"/>
            <wp:cNvGraphicFramePr/>
            <a:graphic xmlns:a="http://schemas.openxmlformats.org/drawingml/2006/main">
              <a:graphicData uri="http://schemas.openxmlformats.org/drawingml/2006/picture">
                <pic:pic xmlns:pic="http://schemas.openxmlformats.org/drawingml/2006/picture">
                  <pic:nvPicPr>
                    <pic:cNvPr id="23" name="Picture 23" descr="image1788501936556.png"/>
                    <pic:cNvPicPr>
                      <a:picLocks noChangeAspect="true"/>
                    </pic:cNvPicPr>
                  </pic:nvPicPr>
                  <pic:blipFill>
                    <a:blip r:embed="rId23"/>
                    <a:stretch>
                      <a:fillRect/>
                    </a:stretch>
                  </pic:blipFill>
                  <pic:spPr>
                    <a:xfrm>
                      <a:off x="0" y="0"/>
                      <a:ext cx="10683029" cy="4391549"/>
                    </a:xfrm>
                    <a:prstGeom prst="rect">
                      <a:avLst/>
                    </a:prstGeom>
                  </pic:spPr>
                </pic:pic>
              </a:graphicData>
            </a:graphic>
          </wp:inline>
        </w:drawing>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559.png"/>
            <wp:cNvGraphicFramePr/>
            <a:graphic xmlns:a="http://schemas.openxmlformats.org/drawingml/2006/main">
              <a:graphicData uri="http://schemas.openxmlformats.org/drawingml/2006/picture">
                <pic:pic xmlns:pic="http://schemas.openxmlformats.org/drawingml/2006/picture">
                  <pic:nvPicPr>
                    <pic:cNvPr id="24" name="Picture 24" descr="image1788501936559.png"/>
                    <pic:cNvPicPr>
                      <a:picLocks noChangeAspect="true"/>
                    </pic:cNvPicPr>
                  </pic:nvPicPr>
                  <pic:blipFill>
                    <a:blip r:embed="rId24"/>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UR-14: Filter by Healthcare Service</w:t>
      </w:r>
    </w:p>
    <w:p>
      <w:pPr>
        <w:numPr>
          <w:numId w:val="1"/>
        </w:numPr>
        <w:spacing w:line="270" w:lineRule="auto" w:after="0" w:before="0"/>
        <w:ind w:right="0" w:left="0"/>
      </w:pPr>
      <w:r>
        <w:rPr>
          <w:rFonts w:ascii="Arial" w:hAnsi="Arial" w:cs="Arial" w:eastAsia="Arial"/>
          <w:sz w:val="54"/>
        </w:rPr>
        <w:t>The user should be able to filter facilities based on available services, such as:</w:t>
      </w:r>
    </w:p>
    <w:p>
      <w:pPr>
        <w:numPr>
          <w:numId w:val="1"/>
        </w:numPr>
        <w:spacing w:line="270" w:lineRule="auto" w:after="0" w:before="0"/>
        <w:ind w:right="0" w:left="0"/>
      </w:pPr>
      <w:r>
        <w:rPr>
          <w:rFonts w:ascii="Arial" w:hAnsi="Arial" w:cs="Arial" w:eastAsia="Arial"/>
          <w:sz w:val="54"/>
        </w:rPr>
        <w:t>Urology</w:t>
      </w:r>
    </w:p>
    <w:p>
      <w:pPr>
        <w:numPr>
          <w:numId w:val="1"/>
        </w:numPr>
        <w:spacing w:line="270" w:lineRule="auto" w:after="0" w:before="0"/>
        <w:ind w:right="0" w:left="0"/>
      </w:pPr>
      <w:r>
        <w:rPr>
          <w:rFonts w:ascii="Arial" w:hAnsi="Arial" w:cs="Arial" w:eastAsia="Arial"/>
          <w:sz w:val="54"/>
        </w:rPr>
        <w:t>STI Testing</w:t>
      </w:r>
    </w:p>
    <w:p>
      <w:pPr>
        <w:numPr>
          <w:numId w:val="1"/>
        </w:numPr>
        <w:spacing w:line="270" w:lineRule="auto" w:after="0" w:before="0"/>
        <w:ind w:right="0" w:left="0"/>
      </w:pPr>
      <w:r>
        <w:rPr>
          <w:rFonts w:ascii="Arial" w:hAnsi="Arial" w:cs="Arial" w:eastAsia="Arial"/>
          <w:sz w:val="54"/>
        </w:rPr>
        <w:t>General Medical Care</w:t>
      </w:r>
    </w:p>
    <w:p>
      <w:pPr>
        <w:spacing w:line="270" w:lineRule="auto" w:after="0" w:before="0"/>
        <w:ind w:right="0" w:left="0"/>
      </w:pPr>
      <w:r>
        <w:rPr>
          <w:rFonts w:ascii="Arial" w:hAnsi="Arial" w:cs="Arial" w:eastAsia="Arial"/>
          <w:sz w:val="54"/>
        </w:rPr>
        <w:t>Sexual &amp; Reproductive Health</w:t>
      </w:r>
    </w:p>
    <w:p>
      <w:pPr>
        <w:spacing w:line="270" w:lineRule="auto" w:after="0" w:before="0"/>
        <w:ind w:right="0" w:left="0"/>
      </w:pPr>
      <w:r>
        <w:rPr>
          <w:rFonts w:ascii="Arial" w:hAnsi="Arial" w:cs="Arial" w:eastAsia="Arial"/>
          <w:sz w:val="54"/>
        </w:rPr>
        <w:t>Emergency Care</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UR-15: View Facility Information</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579.png"/>
            <wp:cNvGraphicFramePr/>
            <a:graphic xmlns:a="http://schemas.openxmlformats.org/drawingml/2006/main">
              <a:graphicData uri="http://schemas.openxmlformats.org/drawingml/2006/picture">
                <pic:pic xmlns:pic="http://schemas.openxmlformats.org/drawingml/2006/picture">
                  <pic:nvPicPr>
                    <pic:cNvPr id="25" name="Picture 25" descr="image1788501936579.png"/>
                    <pic:cNvPicPr>
                      <a:picLocks noChangeAspect="true"/>
                    </pic:cNvPicPr>
                  </pic:nvPicPr>
                  <pic:blipFill>
                    <a:blip r:embed="rId25"/>
                    <a:stretch>
                      <a:fillRect/>
                    </a:stretch>
                  </pic:blipFill>
                  <pic:spPr>
                    <a:xfrm>
                      <a:off x="0" y="0"/>
                      <a:ext cx="16802100" cy="23749000"/>
                    </a:xfrm>
                    <a:prstGeom prst="rect">
                      <a:avLst/>
                    </a:prstGeom>
                  </pic:spPr>
                </pic:pic>
              </a:graphicData>
            </a:graphic>
          </wp:anchor>
        </w:drawing>
      </w:r>
    </w:p>
    <w:p>
      <w:pPr>
        <w:numPr>
          <w:numId w:val="1"/>
        </w:numPr>
        <w:spacing w:line="270" w:lineRule="auto" w:after="0" w:before="0"/>
        <w:ind w:right="0" w:left="0"/>
      </w:pPr>
      <w:r>
        <w:rPr>
          <w:rFonts w:ascii="Arial" w:hAnsi="Arial" w:cs="Arial" w:eastAsia="Arial"/>
          <w:sz w:val="54"/>
        </w:rPr>
        <w:t>The user should be able to select a facility and view information such as:</w:t>
      </w:r>
    </w:p>
    <w:p>
      <w:pPr>
        <w:numPr>
          <w:numId w:val="1"/>
        </w:numPr>
        <w:spacing w:line="270" w:lineRule="auto" w:after="0" w:before="0"/>
        <w:ind w:right="0" w:left="0"/>
      </w:pPr>
      <w:r>
        <w:rPr>
          <w:rFonts w:ascii="Arial" w:hAnsi="Arial" w:cs="Arial" w:eastAsia="Arial"/>
          <w:sz w:val="54"/>
        </w:rPr>
        <w:t>Facility name</w:t>
      </w:r>
    </w:p>
    <w:p>
      <w:pPr>
        <w:numPr>
          <w:numId w:val="1"/>
        </w:numPr>
        <w:spacing w:line="270" w:lineRule="auto" w:after="0" w:before="0"/>
        <w:ind w:right="0" w:left="0"/>
      </w:pPr>
      <w:r>
        <w:rPr>
          <w:rFonts w:ascii="Arial" w:hAnsi="Arial" w:cs="Arial" w:eastAsia="Arial"/>
          <w:sz w:val="54"/>
        </w:rPr>
        <w:t>Location</w:t>
      </w:r>
    </w:p>
    <w:p>
      <w:pPr>
        <w:numPr>
          <w:numId w:val="1"/>
        </w:numPr>
        <w:spacing w:line="270" w:lineRule="auto" w:after="0" w:before="0"/>
        <w:ind w:right="0" w:left="0"/>
      </w:pPr>
      <w:r>
        <w:rPr>
          <w:rFonts w:ascii="Arial" w:hAnsi="Arial" w:cs="Arial" w:eastAsia="Arial"/>
          <w:sz w:val="54"/>
        </w:rPr>
        <w:t>Address</w:t>
      </w:r>
    </w:p>
    <w:p>
      <w:pPr>
        <w:numPr>
          <w:numId w:val="1"/>
        </w:numPr>
        <w:spacing w:line="270" w:lineRule="auto" w:after="0" w:before="0"/>
        <w:ind w:right="0" w:left="0"/>
      </w:pPr>
      <w:r>
        <w:rPr>
          <w:rFonts w:ascii="Arial" w:hAnsi="Arial" w:cs="Arial" w:eastAsia="Arial"/>
          <w:sz w:val="54"/>
        </w:rPr>
        <w:t>Contact information</w:t>
      </w:r>
    </w:p>
    <w:p>
      <w:pPr>
        <w:numPr>
          <w:numId w:val="1"/>
        </w:numPr>
        <w:spacing w:line="270" w:lineRule="auto" w:after="0" w:before="0"/>
        <w:ind w:right="0" w:left="0"/>
      </w:pPr>
      <w:r>
        <w:rPr>
          <w:rFonts w:ascii="Arial" w:hAnsi="Arial" w:cs="Arial" w:eastAsia="Arial"/>
          <w:sz w:val="54"/>
        </w:rPr>
        <w:t>Services provided</w:t>
      </w:r>
    </w:p>
    <w:p>
      <w:pPr>
        <w:spacing w:line="270" w:lineRule="auto" w:after="0" w:before="0"/>
        <w:ind w:right="0" w:left="0"/>
      </w:pPr>
      <w:r>
        <w:rPr>
          <w:rFonts w:ascii="Arial" w:hAnsi="Arial" w:cs="Arial" w:eastAsia="Arial"/>
          <w:sz w:val="54"/>
        </w:rPr>
        <w:t>Opening hours, where available</w:t>
      </w:r>
    </w:p>
    <w:p>
      <w:pPr>
        <w:spacing w:line="270" w:lineRule="auto" w:after="0" w:before="0"/>
        <w:ind w:right="0" w:left="0"/>
      </w:pPr>
      <w:r>
        <w:rPr>
          <w:rFonts w:ascii="Arial" w:hAnsi="Arial" w:cs="Arial" w:eastAsia="Arial"/>
          <w:sz w:val="54"/>
        </w:rPr>
        <w:t>Location/directions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UR-16: Get Directions</w:t>
      </w:r>
    </w:p>
    <w:p>
      <w:pPr>
        <w:spacing w:line="270" w:lineRule="auto" w:after="0" w:before="0"/>
        <w:ind w:right="0" w:left="0"/>
      </w:pPr>
      <w:r>
        <w:rPr>
          <w:rFonts w:ascii="Arial" w:hAnsi="Arial" w:cs="Arial" w:eastAsia="Arial"/>
          <w:sz w:val="54"/>
        </w:rPr>
        <w:t>Where location information is available, the user should be able to access directions to a healthcare facility through an appropriate mapping service.</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598.png"/>
            <wp:cNvGraphicFramePr/>
            <a:graphic xmlns:a="http://schemas.openxmlformats.org/drawingml/2006/main">
              <a:graphicData uri="http://schemas.openxmlformats.org/drawingml/2006/picture">
                <pic:pic xmlns:pic="http://schemas.openxmlformats.org/drawingml/2006/picture">
                  <pic:nvPicPr>
                    <pic:cNvPr id="26" name="Picture 26" descr="image1788501936598.png"/>
                    <pic:cNvPicPr>
                      <a:picLocks noChangeAspect="true"/>
                    </pic:cNvPicPr>
                  </pic:nvPicPr>
                  <pic:blipFill>
                    <a:blip r:embed="rId2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8. Health Awareness Requirements</w:t>
      </w:r>
    </w:p>
    <w:p>
      <w:pPr>
        <w:spacing w:line="270" w:lineRule="auto" w:after="0" w:before="0"/>
        <w:ind w:right="0" w:left="0"/>
      </w:pPr>
      <w:r>
        <w:rPr>
          <w:rFonts w:ascii="Arial" w:hAnsi="Arial" w:cs="Arial" w:eastAsia="Arial"/>
          <w:b w:val="true"/>
          <w:sz w:val="68"/>
        </w:rPr>
        <w:t>UR-17: View Health Facts</w:t>
      </w:r>
    </w:p>
    <w:p>
      <w:pPr>
        <w:spacing w:line="270" w:lineRule="auto" w:after="0" w:before="0"/>
        <w:ind w:right="0" w:left="567"/>
      </w:pPr>
      <w:r>
        <w:rPr>
          <w:rFonts w:ascii="Arial" w:hAnsi="Arial" w:cs="Arial" w:eastAsia="Arial"/>
          <w:sz w:val="54"/>
        </w:rPr>
        <w:t>The user should be able to view short educational health facts.</w:t>
      </w:r>
    </w:p>
    <w:p>
      <w:pPr>
        <w:spacing w:line="270" w:lineRule="auto" w:after="0" w:before="0"/>
        <w:ind w:right="0" w:left="567"/>
      </w:pPr>
      <w:r>
        <w:rPr>
          <w:rFonts w:ascii="Arial" w:hAnsi="Arial" w:cs="Arial" w:eastAsia="Arial"/>
          <w:sz w:val="54"/>
        </w:rPr>
        <w:t>For example:</w:t>
      </w:r>
    </w:p>
    <w:p>
      <w:pPr>
        <w:spacing w:line="270" w:lineRule="auto" w:after="0" w:before="0"/>
        <w:ind w:right="0" w:left="0"/>
      </w:pPr>
      <w:r>
        <w:rPr>
          <w:rFonts w:ascii="Arial" w:hAnsi="Arial" w:cs="Arial" w:eastAsia="Arial"/>
          <w:b w:val="true"/>
          <w:sz w:val="54"/>
        </w:rPr>
        <w:t>Did You Know?</w:t>
      </w:r>
    </w:p>
    <w:p>
      <w:pPr>
        <w:spacing w:line="270" w:lineRule="auto" w:after="0" w:before="0"/>
        <w:ind w:right="0" w:left="0"/>
      </w:pPr>
      <w:r>
        <w:rPr>
          <w:rFonts w:ascii="Arial" w:hAnsi="Arial" w:cs="Arial" w:eastAsia="Arial"/>
          <w:sz w:val="54"/>
        </w:rPr>
        <w:t xml:space="preserve"> Some sexually transmitted infections may cause few or no noticeable symptoms.</w:t>
      </w:r>
    </w:p>
    <w:p>
      <w:pPr>
        <w:spacing w:line="270" w:lineRule="auto" w:after="0" w:before="0"/>
        <w:ind w:right="0" w:left="0"/>
      </w:pPr>
      <w:r>
        <w:rPr>
          <w:rFonts w:ascii="Arial" w:hAnsi="Arial" w:cs="Arial" w:eastAsia="Arial"/>
          <w:sz w:val="54"/>
        </w:rPr>
        <w:t>The feature should make learning quick and engaging.</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UR-18: View Myth vs Fact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10.png"/>
            <wp:cNvGraphicFramePr/>
            <a:graphic xmlns:a="http://schemas.openxmlformats.org/drawingml/2006/main">
              <a:graphicData uri="http://schemas.openxmlformats.org/drawingml/2006/picture">
                <pic:pic xmlns:pic="http://schemas.openxmlformats.org/drawingml/2006/picture">
                  <pic:nvPicPr>
                    <pic:cNvPr id="27" name="Picture 27" descr="image1788501936610.png"/>
                    <pic:cNvPicPr>
                      <a:picLocks noChangeAspect="true"/>
                    </pic:cNvPicPr>
                  </pic:nvPicPr>
                  <pic:blipFill>
                    <a:blip r:embed="rId27"/>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The user should be able to access information addressing common misconceptions about men's health.</w:t>
      </w:r>
    </w:p>
    <w:p>
      <w:pPr>
        <w:spacing w:line="270" w:lineRule="auto" w:after="0" w:before="0"/>
        <w:ind w:right="0" w:left="0"/>
      </w:pPr>
      <w:r>
        <w:rPr>
          <w:rFonts w:ascii="Arial" w:hAnsi="Arial" w:cs="Arial" w:eastAsia="Arial"/>
          <w:sz w:val="54"/>
        </w:rPr>
        <w:t>The information should clearly distinguish between:</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6888860" cy="2620077"/>
            <wp:effectExtent l="0" t="0" r="0" b="0"/>
            <wp:docPr id="1" name="Drawing 0" descr="image1788501936620.png"/>
            <wp:cNvGraphicFramePr/>
            <a:graphic xmlns:a="http://schemas.openxmlformats.org/drawingml/2006/main">
              <a:graphicData uri="http://schemas.openxmlformats.org/drawingml/2006/picture">
                <pic:pic xmlns:pic="http://schemas.openxmlformats.org/drawingml/2006/picture">
                  <pic:nvPicPr>
                    <pic:cNvPr id="28" name="Picture 28" descr="image1788501936620.png"/>
                    <pic:cNvPicPr>
                      <a:picLocks noChangeAspect="true"/>
                    </pic:cNvPicPr>
                  </pic:nvPicPr>
                  <pic:blipFill>
                    <a:blip r:embed="rId28"/>
                    <a:stretch>
                      <a:fillRect/>
                    </a:stretch>
                  </pic:blipFill>
                  <pic:spPr>
                    <a:xfrm>
                      <a:off x="0" y="0"/>
                      <a:ext cx="15308579" cy="5822394"/>
                    </a:xfrm>
                    <a:prstGeom prst="rect">
                      <a:avLst/>
                    </a:prstGeom>
                  </pic:spPr>
                </pic:pic>
              </a:graphicData>
            </a:graphic>
          </wp:inline>
        </w:drawing>
      </w:r>
    </w:p>
    <w:p>
      <w:pPr>
        <w:spacing w:line="270" w:lineRule="auto" w:after="0" w:before="0"/>
        <w:ind w:right="0" w:left="0"/>
      </w:pPr>
      <w:r>
        <w:rPr>
          <w:rFonts w:ascii="Arial" w:hAnsi="Arial" w:cs="Arial" w:eastAsia="Arial"/>
          <w:sz w:val="54"/>
        </w:rPr>
        <w:t>The user should be able to navigate through multiple myth-and-fact entries.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9. Privacy Requirements</w:t>
      </w:r>
    </w:p>
    <w:p>
      <w:pPr>
        <w:spacing w:line="270" w:lineRule="auto" w:after="0" w:before="0"/>
        <w:ind w:right="0" w:left="0"/>
      </w:pPr>
      <w:r>
        <w:rPr>
          <w:rFonts w:ascii="Arial" w:hAnsi="Arial" w:cs="Arial" w:eastAsia="Arial"/>
          <w:b w:val="true"/>
          <w:sz w:val="68"/>
        </w:rPr>
        <w:t>UR-19: Browse Privately</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23.png"/>
            <wp:cNvGraphicFramePr/>
            <a:graphic xmlns:a="http://schemas.openxmlformats.org/drawingml/2006/main">
              <a:graphicData uri="http://schemas.openxmlformats.org/drawingml/2006/picture">
                <pic:pic xmlns:pic="http://schemas.openxmlformats.org/drawingml/2006/picture">
                  <pic:nvPicPr>
                    <pic:cNvPr id="29" name="Picture 29" descr="image1788501936623.png"/>
                    <pic:cNvPicPr>
                      <a:picLocks noChangeAspect="true"/>
                    </pic:cNvPicPr>
                  </pic:nvPicPr>
                  <pic:blipFill>
                    <a:blip r:embed="rId29"/>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The user should be able to access general health information without creating a personal account.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UR-20: Minimize Personal Information</w:t>
      </w:r>
    </w:p>
    <w:p>
      <w:pPr>
        <w:numPr>
          <w:numId w:val="1"/>
        </w:numPr>
        <w:spacing w:line="270" w:lineRule="auto" w:after="0" w:before="0"/>
        <w:ind w:right="0" w:left="0"/>
      </w:pPr>
      <w:r>
        <w:rPr>
          <w:rFonts w:ascii="Arial" w:hAnsi="Arial" w:cs="Arial" w:eastAsia="Arial"/>
          <w:sz w:val="54"/>
        </w:rPr>
        <w:t>The user should not be required to provide unnecessary personal information such as:</w:t>
      </w:r>
    </w:p>
    <w:p>
      <w:pPr>
        <w:numPr>
          <w:numId w:val="1"/>
        </w:numPr>
        <w:spacing w:line="270" w:lineRule="auto" w:after="0" w:before="0"/>
        <w:ind w:right="0" w:left="0"/>
      </w:pPr>
      <w:r>
        <w:rPr>
          <w:rFonts w:ascii="Arial" w:hAnsi="Arial" w:cs="Arial" w:eastAsia="Arial"/>
          <w:sz w:val="54"/>
        </w:rPr>
        <w:t>Full name</w:t>
      </w:r>
    </w:p>
    <w:p>
      <w:pPr>
        <w:numPr>
          <w:numId w:val="1"/>
        </w:numPr>
        <w:spacing w:line="270" w:lineRule="auto" w:after="0" w:before="0"/>
        <w:ind w:right="0" w:left="0"/>
      </w:pPr>
      <w:r>
        <w:rPr>
          <w:rFonts w:ascii="Arial" w:hAnsi="Arial" w:cs="Arial" w:eastAsia="Arial"/>
          <w:sz w:val="54"/>
        </w:rPr>
        <w:t>National identification number</w:t>
      </w:r>
    </w:p>
    <w:p>
      <w:pPr>
        <w:spacing w:line="270" w:lineRule="auto" w:after="0" w:before="0"/>
        <w:ind w:right="0" w:left="0"/>
      </w:pPr>
      <w:r>
        <w:rPr>
          <w:rFonts w:ascii="Arial" w:hAnsi="Arial" w:cs="Arial" w:eastAsia="Arial"/>
          <w:sz w:val="54"/>
        </w:rPr>
        <w:t>Phone number</w:t>
      </w:r>
    </w:p>
    <w:p>
      <w:pPr>
        <w:spacing w:line="270" w:lineRule="auto" w:after="0" w:before="0"/>
        <w:ind w:right="0" w:left="0"/>
      </w:pPr>
      <w:r>
        <w:rPr>
          <w:rFonts w:ascii="Arial" w:hAnsi="Arial" w:cs="Arial" w:eastAsia="Arial"/>
          <w:sz w:val="54"/>
        </w:rPr>
        <w:t>Email address</w:t>
      </w:r>
    </w:p>
    <w:p>
      <w:pPr>
        <w:spacing w:line="270" w:lineRule="auto" w:after="0" w:before="0"/>
        <w:ind w:right="0" w:left="0"/>
      </w:pPr>
      <w:r>
        <w:rPr>
          <w:rFonts w:ascii="Arial" w:hAnsi="Arial" w:cs="Arial" w:eastAsia="Arial"/>
          <w:sz w:val="54"/>
        </w:rPr>
        <w:t>to access educational content.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40.png"/>
            <wp:cNvGraphicFramePr/>
            <a:graphic xmlns:a="http://schemas.openxmlformats.org/drawingml/2006/main">
              <a:graphicData uri="http://schemas.openxmlformats.org/drawingml/2006/picture">
                <pic:pic xmlns:pic="http://schemas.openxmlformats.org/drawingml/2006/picture">
                  <pic:nvPicPr>
                    <pic:cNvPr id="30" name="Picture 30" descr="image1788501936640.png"/>
                    <pic:cNvPicPr>
                      <a:picLocks noChangeAspect="true"/>
                    </pic:cNvPicPr>
                  </pic:nvPicPr>
                  <pic:blipFill>
                    <a:blip r:embed="rId30"/>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68"/>
        </w:rPr>
        <w:t>UR-21: Understand Privacy Practices</w:t>
      </w:r>
    </w:p>
    <w:p>
      <w:pPr>
        <w:spacing w:line="270" w:lineRule="auto" w:after="0" w:before="0"/>
        <w:ind w:right="0" w:left="0"/>
      </w:pPr>
      <w:r>
        <w:rPr>
          <w:rFonts w:ascii="Arial" w:hAnsi="Arial" w:cs="Arial" w:eastAsia="Arial"/>
          <w:sz w:val="54"/>
        </w:rPr>
        <w:t>The user should be able to access a privacy page explaining how the platform handles information and what information it does and does not collect.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10. Medical Information Requirements</w:t>
      </w:r>
    </w:p>
    <w:p>
      <w:pPr>
        <w:spacing w:line="270" w:lineRule="auto" w:after="0" w:before="0"/>
        <w:ind w:right="0" w:left="0"/>
      </w:pPr>
      <w:r>
        <w:rPr>
          <w:rFonts w:ascii="Arial" w:hAnsi="Arial" w:cs="Arial" w:eastAsia="Arial"/>
          <w:b w:val="true"/>
          <w:sz w:val="68"/>
        </w:rPr>
        <w:t>UR-22: Access a Medical Disclaimer</w:t>
      </w:r>
    </w:p>
    <w:p>
      <w:pPr>
        <w:spacing w:line="270" w:lineRule="auto" w:after="0" w:before="0"/>
        <w:ind w:right="0" w:left="567"/>
      </w:pPr>
      <w:r>
        <w:rPr>
          <w:rFonts w:ascii="Arial" w:hAnsi="Arial" w:cs="Arial" w:eastAsia="Arial"/>
          <w:sz w:val="54"/>
        </w:rPr>
        <w:t>The user should be able to see a clear disclaimer explaining that MenCare Health Hub is an educational platform.</w:t>
      </w:r>
    </w:p>
    <w:p>
      <w:pPr>
        <w:spacing w:line="270" w:lineRule="auto" w:after="0" w:before="0"/>
        <w:ind w:right="0" w:left="0"/>
      </w:pPr>
      <w:r>
        <w:rPr>
          <w:rFonts w:ascii="Arial" w:hAnsi="Arial" w:cs="Arial" w:eastAsia="Arial"/>
          <w:sz w:val="54"/>
        </w:rPr>
        <w:t>The system should communicate that:</w:t>
      </w:r>
    </w:p>
    <w:p>
      <w:pPr>
        <w:spacing w:line="270" w:lineRule="auto" w:after="0" w:before="0"/>
        <w:ind w:right="0" w:left="0"/>
      </w:pPr>
      <w:r>
        <w:rPr>
          <w:rFonts w:ascii="Arial" w:hAnsi="Arial" w:cs="Arial" w:eastAsia="Arial"/>
          <w:sz w:val="54"/>
        </w:rPr>
        <w:t xml:space="preserve">The information provided is for educational purposes and does not replace professional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52.png"/>
            <wp:cNvGraphicFramePr/>
            <a:graphic xmlns:a="http://schemas.openxmlformats.org/drawingml/2006/main">
              <a:graphicData uri="http://schemas.openxmlformats.org/drawingml/2006/picture">
                <pic:pic xmlns:pic="http://schemas.openxmlformats.org/drawingml/2006/picture">
                  <pic:nvPicPr>
                    <pic:cNvPr id="31" name="Picture 31" descr="image1788501936652.png"/>
                    <pic:cNvPicPr>
                      <a:picLocks noChangeAspect="true"/>
                    </pic:cNvPicPr>
                  </pic:nvPicPr>
                  <pic:blipFill>
                    <a:blip r:embed="rId31"/>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medical examination, diagnosis, testing, or treatment.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UR-23: No Self-Diagnosis</w:t>
      </w:r>
    </w:p>
    <w:p>
      <w:pPr>
        <w:spacing w:line="270" w:lineRule="auto" w:after="0" w:before="0"/>
        <w:ind w:right="0" w:left="567"/>
      </w:pPr>
      <w:r>
        <w:rPr>
          <w:rFonts w:ascii="Arial" w:hAnsi="Arial" w:cs="Arial" w:eastAsia="Arial"/>
          <w:sz w:val="54"/>
        </w:rPr>
        <w:t>The user should not be given a result stating that they have a particular disease based solely on information entered or symptoms selected on the platform.</w:t>
      </w:r>
    </w:p>
    <w:p>
      <w:pPr>
        <w:spacing w:line="270" w:lineRule="auto" w:after="0" w:before="0"/>
        <w:ind w:right="0" w:left="0"/>
      </w:pPr>
      <w:r>
        <w:rPr>
          <w:rFonts w:ascii="Arial" w:hAnsi="Arial" w:cs="Arial" w:eastAsia="Arial"/>
          <w:sz w:val="54"/>
        </w:rPr>
        <w:t>The system should use wording such as:</w:t>
      </w:r>
    </w:p>
    <w:p>
      <w:pPr>
        <w:spacing w:line="270" w:lineRule="auto" w:after="0" w:before="0"/>
        <w:ind w:right="0" w:left="567"/>
      </w:pPr>
      <w:r>
        <w:rPr>
          <w:rFonts w:ascii="Arial" w:hAnsi="Arial" w:cs="Arial" w:eastAsia="Arial"/>
          <w:sz w:val="54"/>
        </w:rPr>
        <w:t>"This symptom may be associated with several conditions."</w:t>
      </w:r>
    </w:p>
    <w:p>
      <w:pPr>
        <w:spacing w:line="270" w:lineRule="auto" w:after="0" w:before="0"/>
        <w:ind w:right="0" w:left="0"/>
      </w:pPr>
      <w:r>
        <w:rPr>
          <w:rFonts w:ascii="Arial" w:hAnsi="Arial" w:cs="Arial" w:eastAsia="Arial"/>
          <w:sz w:val="54"/>
        </w:rPr>
        <w:t>rather than:</w:t>
      </w:r>
    </w:p>
    <w:p>
      <w:pPr>
        <w:spacing w:line="270" w:lineRule="auto" w:after="0" w:before="0"/>
        <w:ind w:right="0" w:left="0"/>
      </w:pPr>
      <w:r>
        <w:rPr>
          <w:rFonts w:ascii="Arial" w:hAnsi="Arial" w:cs="Arial" w:eastAsia="Arial"/>
          <w:sz w:val="54"/>
        </w:rPr>
        <w:t>"You have UTI."</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65.png"/>
            <wp:cNvGraphicFramePr/>
            <a:graphic xmlns:a="http://schemas.openxmlformats.org/drawingml/2006/main">
              <a:graphicData uri="http://schemas.openxmlformats.org/drawingml/2006/picture">
                <pic:pic xmlns:pic="http://schemas.openxmlformats.org/drawingml/2006/picture">
                  <pic:nvPicPr>
                    <pic:cNvPr id="32" name="Picture 32" descr="image1788501936665.png"/>
                    <pic:cNvPicPr>
                      <a:picLocks noChangeAspect="true"/>
                    </pic:cNvPicPr>
                  </pic:nvPicPr>
                  <pic:blipFill>
                    <a:blip r:embed="rId3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68"/>
        </w:rPr>
        <w:t>UR-24: Access Professional Healthcare Information</w:t>
      </w:r>
    </w:p>
    <w:p>
      <w:pPr>
        <w:spacing w:line="270" w:lineRule="auto" w:after="0" w:before="0"/>
        <w:ind w:right="0" w:left="0"/>
      </w:pPr>
      <w:r>
        <w:rPr>
          <w:rFonts w:ascii="Arial" w:hAnsi="Arial" w:cs="Arial" w:eastAsia="Arial"/>
          <w:sz w:val="54"/>
        </w:rPr>
        <w:t>When appropriate, users should be directed toward professional healthcare services rather than being provided with personalized treatment instructions.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11. Usability Requirements</w:t>
      </w:r>
    </w:p>
    <w:p>
      <w:pPr>
        <w:spacing w:line="270" w:lineRule="auto" w:after="0" w:before="0"/>
        <w:ind w:right="0" w:left="0"/>
      </w:pPr>
      <w:r>
        <w:rPr>
          <w:rFonts w:ascii="Arial" w:hAnsi="Arial" w:cs="Arial" w:eastAsia="Arial"/>
          <w:b w:val="true"/>
          <w:sz w:val="68"/>
        </w:rPr>
        <w:t>UR-25: Simple Navigation</w:t>
      </w:r>
    </w:p>
    <w:p>
      <w:pPr>
        <w:spacing w:line="270" w:lineRule="auto" w:after="0" w:before="0"/>
        <w:ind w:right="0" w:left="0"/>
      </w:pPr>
      <w:r>
        <w:rPr>
          <w:rFonts w:ascii="Arial" w:hAnsi="Arial" w:cs="Arial" w:eastAsia="Arial"/>
          <w:sz w:val="54"/>
        </w:rPr>
        <w:t>The user should be able to easily navigate between:</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3976166" cy="2909816"/>
            <wp:effectExtent l="0" t="0" r="0" b="0"/>
            <wp:docPr id="1" name="Drawing 0" descr="image1788501936673.png"/>
            <wp:cNvGraphicFramePr/>
            <a:graphic xmlns:a="http://schemas.openxmlformats.org/drawingml/2006/main">
              <a:graphicData uri="http://schemas.openxmlformats.org/drawingml/2006/picture">
                <pic:pic xmlns:pic="http://schemas.openxmlformats.org/drawingml/2006/picture">
                  <pic:nvPicPr>
                    <pic:cNvPr id="33" name="Picture 33" descr="image1788501936673.png"/>
                    <pic:cNvPicPr>
                      <a:picLocks noChangeAspect="true"/>
                    </pic:cNvPicPr>
                  </pic:nvPicPr>
                  <pic:blipFill>
                    <a:blip r:embed="rId33"/>
                    <a:stretch>
                      <a:fillRect/>
                    </a:stretch>
                  </pic:blipFill>
                  <pic:spPr>
                    <a:xfrm>
                      <a:off x="0" y="0"/>
                      <a:ext cx="8835924" cy="6466258"/>
                    </a:xfrm>
                    <a:prstGeom prst="rect">
                      <a:avLst/>
                    </a:prstGeom>
                  </pic:spPr>
                </pic:pic>
              </a:graphicData>
            </a:graphic>
          </wp:inline>
        </w:drawing>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77.png"/>
            <wp:cNvGraphicFramePr/>
            <a:graphic xmlns:a="http://schemas.openxmlformats.org/drawingml/2006/main">
              <a:graphicData uri="http://schemas.openxmlformats.org/drawingml/2006/picture">
                <pic:pic xmlns:pic="http://schemas.openxmlformats.org/drawingml/2006/picture">
                  <pic:nvPicPr>
                    <pic:cNvPr id="34" name="Picture 34" descr="image1788501936677.png"/>
                    <pic:cNvPicPr>
                      <a:picLocks noChangeAspect="true"/>
                    </pic:cNvPicPr>
                  </pic:nvPicPr>
                  <pic:blipFill>
                    <a:blip r:embed="rId34"/>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UR-26: Easy-to-Understand Content</w:t>
      </w:r>
    </w:p>
    <w:p>
      <w:pPr>
        <w:numPr>
          <w:numId w:val="1"/>
        </w:numPr>
        <w:spacing w:line="270" w:lineRule="auto" w:after="0" w:before="0"/>
        <w:ind w:right="0" w:left="0"/>
      </w:pPr>
      <w:r>
        <w:rPr>
          <w:rFonts w:ascii="Arial" w:hAnsi="Arial" w:cs="Arial" w:eastAsia="Arial"/>
          <w:sz w:val="54"/>
        </w:rPr>
        <w:t>The health information should:</w:t>
      </w:r>
    </w:p>
    <w:p>
      <w:pPr>
        <w:numPr>
          <w:numId w:val="1"/>
        </w:numPr>
        <w:spacing w:line="270" w:lineRule="auto" w:after="0" w:before="0"/>
        <w:ind w:right="0" w:left="0"/>
      </w:pPr>
      <w:r>
        <w:rPr>
          <w:rFonts w:ascii="Arial" w:hAnsi="Arial" w:cs="Arial" w:eastAsia="Arial"/>
          <w:sz w:val="54"/>
        </w:rPr>
        <w:t>Use simple language</w:t>
      </w:r>
    </w:p>
    <w:p>
      <w:pPr>
        <w:numPr>
          <w:numId w:val="1"/>
        </w:numPr>
        <w:spacing w:line="270" w:lineRule="auto" w:after="0" w:before="0"/>
        <w:ind w:right="0" w:left="0"/>
      </w:pPr>
      <w:r>
        <w:rPr>
          <w:rFonts w:ascii="Arial" w:hAnsi="Arial" w:cs="Arial" w:eastAsia="Arial"/>
          <w:sz w:val="54"/>
        </w:rPr>
        <w:t>Avoid unnecessary medical jargon</w:t>
      </w:r>
    </w:p>
    <w:p>
      <w:pPr>
        <w:spacing w:line="270" w:lineRule="auto" w:after="0" w:before="0"/>
        <w:ind w:right="0" w:left="0"/>
      </w:pPr>
      <w:r>
        <w:rPr>
          <w:rFonts w:ascii="Arial" w:hAnsi="Arial" w:cs="Arial" w:eastAsia="Arial"/>
          <w:sz w:val="54"/>
        </w:rPr>
        <w:t>Use headings and subheadings</w:t>
      </w:r>
    </w:p>
    <w:p>
      <w:pPr>
        <w:spacing w:line="270" w:lineRule="auto" w:after="0" w:before="0"/>
        <w:ind w:right="0" w:left="0"/>
      </w:pPr>
      <w:r>
        <w:rPr>
          <w:rFonts w:ascii="Arial" w:hAnsi="Arial" w:cs="Arial" w:eastAsia="Arial"/>
          <w:sz w:val="54"/>
        </w:rPr>
        <w:t>Use bullet points where appropriate</w:t>
      </w:r>
    </w:p>
    <w:p>
      <w:pPr>
        <w:spacing w:line="270" w:lineRule="auto" w:after="0" w:before="0"/>
        <w:ind w:right="0" w:left="0"/>
      </w:pPr>
      <w:r>
        <w:rPr>
          <w:rFonts w:ascii="Arial" w:hAnsi="Arial" w:cs="Arial" w:eastAsia="Arial"/>
          <w:sz w:val="54"/>
        </w:rPr>
        <w:t>Break long information into sections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694.png"/>
            <wp:cNvGraphicFramePr/>
            <a:graphic xmlns:a="http://schemas.openxmlformats.org/drawingml/2006/main">
              <a:graphicData uri="http://schemas.openxmlformats.org/drawingml/2006/picture">
                <pic:pic xmlns:pic="http://schemas.openxmlformats.org/drawingml/2006/picture">
                  <pic:nvPicPr>
                    <pic:cNvPr id="35" name="Picture 35" descr="image1788501936694.png"/>
                    <pic:cNvPicPr>
                      <a:picLocks noChangeAspect="true"/>
                    </pic:cNvPicPr>
                  </pic:nvPicPr>
                  <pic:blipFill>
                    <a:blip r:embed="rId35"/>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68"/>
        </w:rPr>
        <w:t>UR-27: Mobile Accessibility</w:t>
      </w:r>
    </w:p>
    <w:p>
      <w:pPr>
        <w:spacing w:line="270" w:lineRule="auto" w:after="0" w:before="0"/>
        <w:ind w:right="0" w:left="0"/>
      </w:pPr>
      <w:r>
        <w:rPr>
          <w:rFonts w:ascii="Arial" w:hAnsi="Arial" w:cs="Arial" w:eastAsia="Arial"/>
          <w:sz w:val="54"/>
        </w:rPr>
        <w:t>The user should be able to use the platform effectively on a smartphone.</w:t>
      </w:r>
    </w:p>
    <w:p>
      <w:pPr>
        <w:spacing w:line="270" w:lineRule="auto" w:after="0" w:before="0"/>
        <w:ind w:right="0" w:left="0"/>
      </w:pPr>
      <w:r>
        <w:rPr>
          <w:rFonts w:ascii="Arial" w:hAnsi="Arial" w:cs="Arial" w:eastAsia="Arial"/>
          <w:sz w:val="54"/>
        </w:rPr>
        <w:t>The interface should adapt to different screen sizes.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68"/>
        </w:rPr>
        <w:t>UR-28: Consistent Interface</w:t>
      </w:r>
    </w:p>
    <w:p>
      <w:pPr>
        <w:spacing w:line="270" w:lineRule="auto" w:after="0" w:before="0"/>
        <w:ind w:right="0" w:left="0"/>
      </w:pPr>
      <w:r>
        <w:rPr>
          <w:rFonts w:ascii="Arial" w:hAnsi="Arial" w:cs="Arial" w:eastAsia="Arial"/>
          <w:sz w:val="54"/>
        </w:rPr>
        <w:t>Similar information should be displayed consistently.</w:t>
      </w:r>
    </w:p>
    <w:p>
      <w:pPr>
        <w:spacing w:line="270" w:lineRule="auto" w:after="0" w:before="0"/>
        <w:ind w:right="0" w:left="0"/>
      </w:pPr>
      <w:r>
        <w:rPr>
          <w:rFonts w:ascii="Arial" w:hAnsi="Arial" w:cs="Arial" w:eastAsia="Arial"/>
          <w:sz w:val="54"/>
        </w:rPr>
        <w:t>For example, every condition page should follow a similar structure:</w:t>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04.png"/>
            <wp:cNvGraphicFramePr/>
            <a:graphic xmlns:a="http://schemas.openxmlformats.org/drawingml/2006/main">
              <a:graphicData uri="http://schemas.openxmlformats.org/drawingml/2006/picture">
                <pic:pic xmlns:pic="http://schemas.openxmlformats.org/drawingml/2006/picture">
                  <pic:nvPicPr>
                    <pic:cNvPr id="36" name="Picture 36" descr="image1788501936704.png"/>
                    <pic:cNvPicPr>
                      <a:picLocks noChangeAspect="true"/>
                    </pic:cNvPicPr>
                  </pic:nvPicPr>
                  <pic:blipFill>
                    <a:blip r:embed="rId3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1817875" cy="2593711"/>
            <wp:effectExtent l="0" t="0" r="0" b="0"/>
            <wp:docPr id="1" name="Drawing 0" descr="image1788501936711.png"/>
            <wp:cNvGraphicFramePr/>
            <a:graphic xmlns:a="http://schemas.openxmlformats.org/drawingml/2006/main">
              <a:graphicData uri="http://schemas.openxmlformats.org/drawingml/2006/picture">
                <pic:pic xmlns:pic="http://schemas.openxmlformats.org/drawingml/2006/picture">
                  <pic:nvPicPr>
                    <pic:cNvPr id="37" name="Picture 37" descr="image1788501936711.png"/>
                    <pic:cNvPicPr>
                      <a:picLocks noChangeAspect="true"/>
                    </pic:cNvPicPr>
                  </pic:nvPicPr>
                  <pic:blipFill>
                    <a:blip r:embed="rId37"/>
                    <a:stretch>
                      <a:fillRect/>
                    </a:stretch>
                  </pic:blipFill>
                  <pic:spPr>
                    <a:xfrm>
                      <a:off x="0" y="0"/>
                      <a:ext cx="4039722" cy="5763802"/>
                    </a:xfrm>
                    <a:prstGeom prst="rect">
                      <a:avLst/>
                    </a:prstGeom>
                  </pic:spPr>
                </pic:pic>
              </a:graphicData>
            </a:graphic>
          </wp:inline>
        </w:drawing>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 xml:space="preserve">12. Administrator User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14.png"/>
            <wp:cNvGraphicFramePr/>
            <a:graphic xmlns:a="http://schemas.openxmlformats.org/drawingml/2006/main">
              <a:graphicData uri="http://schemas.openxmlformats.org/drawingml/2006/picture">
                <pic:pic xmlns:pic="http://schemas.openxmlformats.org/drawingml/2006/picture">
                  <pic:nvPicPr>
                    <pic:cNvPr id="38" name="Picture 38" descr="image1788501936714.png"/>
                    <pic:cNvPicPr>
                      <a:picLocks noChangeAspect="true"/>
                    </pic:cNvPicPr>
                  </pic:nvPicPr>
                  <pic:blipFill>
                    <a:blip r:embed="rId38"/>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75"/>
        </w:rPr>
        <w:t>Requirements</w:t>
      </w:r>
    </w:p>
    <w:p>
      <w:pPr>
        <w:spacing w:line="270" w:lineRule="auto" w:after="0" w:before="0"/>
        <w:ind w:right="0" w:left="0"/>
      </w:pPr>
      <w:r>
        <w:rPr>
          <w:rFonts w:ascii="Arial" w:hAnsi="Arial" w:cs="Arial" w:eastAsia="Arial"/>
          <w:b w:val="true"/>
          <w:sz w:val="68"/>
        </w:rPr>
        <w:t>UR-29: Administrator Login</w:t>
      </w:r>
    </w:p>
    <w:p>
      <w:pPr>
        <w:spacing w:line="270" w:lineRule="auto" w:after="0" w:before="0"/>
        <w:ind w:right="0" w:left="0"/>
      </w:pPr>
      <w:r>
        <w:rPr>
          <w:rFonts w:ascii="Arial" w:hAnsi="Arial" w:cs="Arial" w:eastAsia="Arial"/>
          <w:sz w:val="54"/>
        </w:rPr>
        <w:t>The administrator should be able to securely log into the administrative section.</w:t>
      </w:r>
    </w:p>
    <w:p>
      <w:pPr>
        <w:spacing w:line="270" w:lineRule="auto" w:after="0" w:before="0"/>
        <w:ind w:right="0" w:left="0"/>
      </w:pPr>
      <w:r>
        <w:rPr>
          <w:rFonts w:ascii="Arial" w:hAnsi="Arial" w:cs="Arial" w:eastAsia="Arial"/>
          <w:sz w:val="54"/>
        </w:rPr>
        <w:t>The public should not have access to administrative functionality.</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UR-30: Manage Health Conditions</w:t>
      </w:r>
    </w:p>
    <w:p>
      <w:pPr>
        <w:numPr>
          <w:numId w:val="1"/>
        </w:numPr>
        <w:spacing w:line="270" w:lineRule="auto" w:after="0" w:before="0"/>
        <w:ind w:right="0" w:left="0"/>
      </w:pPr>
      <w:r>
        <w:rPr>
          <w:rFonts w:ascii="Arial" w:hAnsi="Arial" w:cs="Arial" w:eastAsia="Arial"/>
          <w:sz w:val="54"/>
        </w:rPr>
        <w:t>The administrator should be able to:</w:t>
      </w:r>
    </w:p>
    <w:p>
      <w:pPr>
        <w:spacing w:line="270" w:lineRule="auto" w:after="0" w:before="0"/>
        <w:ind w:right="0" w:left="0"/>
      </w:pPr>
      <w:r>
        <w:rPr>
          <w:rFonts w:ascii="Arial" w:hAnsi="Arial" w:cs="Arial" w:eastAsia="Arial"/>
          <w:sz w:val="54"/>
        </w:rPr>
        <w:t>Add a condition</w:t>
      </w:r>
    </w:p>
    <w:p>
      <w:pPr>
        <w:spacing w:line="270" w:lineRule="auto" w:after="0" w:before="0"/>
        <w:ind w:right="0" w:left="0"/>
      </w:pPr>
      <w:r>
        <w:rPr>
          <w:rFonts w:ascii="Arial" w:hAnsi="Arial" w:cs="Arial" w:eastAsia="Arial"/>
          <w:sz w:val="54"/>
        </w:rPr>
        <w:t>View conditions</w:t>
      </w:r>
    </w:p>
    <w:p>
      <w:pPr>
        <w:spacing w:line="270" w:lineRule="auto" w:after="0" w:before="0"/>
        <w:ind w:right="0" w:left="0"/>
      </w:pPr>
      <w:r>
        <w:rPr>
          <w:rFonts w:ascii="Arial" w:hAnsi="Arial" w:cs="Arial" w:eastAsia="Arial"/>
          <w:sz w:val="54"/>
        </w:rPr>
        <w:t>Edit a condition</w:t>
      </w:r>
    </w:p>
    <w:p>
      <w:pPr>
        <w:spacing w:line="270" w:lineRule="auto" w:after="0" w:before="0"/>
        <w:ind w:right="0" w:left="0"/>
      </w:pPr>
      <w:r>
        <w:rPr>
          <w:rFonts w:ascii="Arial" w:hAnsi="Arial" w:cs="Arial" w:eastAsia="Arial"/>
          <w:sz w:val="54"/>
        </w:rPr>
        <w:t>Delete a condition</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27.png"/>
            <wp:cNvGraphicFramePr/>
            <a:graphic xmlns:a="http://schemas.openxmlformats.org/drawingml/2006/main">
              <a:graphicData uri="http://schemas.openxmlformats.org/drawingml/2006/picture">
                <pic:pic xmlns:pic="http://schemas.openxmlformats.org/drawingml/2006/picture">
                  <pic:nvPicPr>
                    <pic:cNvPr id="39" name="Picture 39" descr="image1788501936727.png"/>
                    <pic:cNvPicPr>
                      <a:picLocks noChangeAspect="true"/>
                    </pic:cNvPicPr>
                  </pic:nvPicPr>
                  <pic:blipFill>
                    <a:blip r:embed="rId39"/>
                    <a:stretch>
                      <a:fillRect/>
                    </a:stretch>
                  </pic:blipFill>
                  <pic:spPr>
                    <a:xfrm>
                      <a:off x="0" y="0"/>
                      <a:ext cx="16802100" cy="23749000"/>
                    </a:xfrm>
                    <a:prstGeom prst="rect">
                      <a:avLst/>
                    </a:prstGeom>
                  </pic:spPr>
                </pic:pic>
              </a:graphicData>
            </a:graphic>
          </wp:anchor>
        </w:drawing>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UR-31: Manage Health Categories</w:t>
      </w:r>
    </w:p>
    <w:p>
      <w:pPr>
        <w:numPr>
          <w:numId w:val="1"/>
        </w:numPr>
        <w:spacing w:line="270" w:lineRule="auto" w:after="0" w:before="0"/>
        <w:ind w:right="0" w:left="0"/>
      </w:pPr>
      <w:r>
        <w:rPr>
          <w:rFonts w:ascii="Arial" w:hAnsi="Arial" w:cs="Arial" w:eastAsia="Arial"/>
          <w:sz w:val="54"/>
        </w:rPr>
        <w:t>The administrator should be able to:</w:t>
      </w:r>
    </w:p>
    <w:p>
      <w:pPr>
        <w:spacing w:line="270" w:lineRule="auto" w:after="0" w:before="0"/>
        <w:ind w:right="0" w:left="0"/>
      </w:pPr>
      <w:r>
        <w:rPr>
          <w:rFonts w:ascii="Arial" w:hAnsi="Arial" w:cs="Arial" w:eastAsia="Arial"/>
          <w:sz w:val="54"/>
        </w:rPr>
        <w:t>Add categories</w:t>
      </w:r>
    </w:p>
    <w:p>
      <w:pPr>
        <w:spacing w:line="270" w:lineRule="auto" w:after="0" w:before="0"/>
        <w:ind w:right="0" w:left="0"/>
      </w:pPr>
      <w:r>
        <w:rPr>
          <w:rFonts w:ascii="Arial" w:hAnsi="Arial" w:cs="Arial" w:eastAsia="Arial"/>
          <w:sz w:val="54"/>
        </w:rPr>
        <w:t>View categories</w:t>
      </w:r>
    </w:p>
    <w:p>
      <w:pPr>
        <w:spacing w:line="270" w:lineRule="auto" w:after="0" w:before="0"/>
        <w:ind w:right="0" w:left="0"/>
      </w:pPr>
      <w:r>
        <w:rPr>
          <w:rFonts w:ascii="Arial" w:hAnsi="Arial" w:cs="Arial" w:eastAsia="Arial"/>
          <w:sz w:val="54"/>
        </w:rPr>
        <w:t>Edit categories</w:t>
      </w:r>
    </w:p>
    <w:p>
      <w:pPr>
        <w:spacing w:line="270" w:lineRule="auto" w:after="0" w:before="0"/>
        <w:ind w:right="0" w:left="0"/>
      </w:pPr>
      <w:r>
        <w:rPr>
          <w:rFonts w:ascii="Arial" w:hAnsi="Arial" w:cs="Arial" w:eastAsia="Arial"/>
          <w:sz w:val="54"/>
        </w:rPr>
        <w:t>Delete categories</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UR-32: Manage Health Facts</w:t>
      </w:r>
    </w:p>
    <w:p>
      <w:pPr>
        <w:numPr>
          <w:numId w:val="1"/>
        </w:numPr>
        <w:spacing w:line="270" w:lineRule="auto" w:after="0" w:before="0"/>
        <w:ind w:right="0" w:left="0"/>
      </w:pPr>
      <w:r>
        <w:rPr>
          <w:rFonts w:ascii="Arial" w:hAnsi="Arial" w:cs="Arial" w:eastAsia="Arial"/>
          <w:sz w:val="54"/>
        </w:rPr>
        <w:t>The administrator should be able to:</w:t>
      </w:r>
    </w:p>
    <w:p>
      <w:pPr>
        <w:spacing w:line="270" w:lineRule="auto" w:after="0" w:before="0"/>
        <w:ind w:right="0" w:left="0"/>
      </w:pPr>
      <w:r>
        <w:rPr>
          <w:rFonts w:ascii="Arial" w:hAnsi="Arial" w:cs="Arial" w:eastAsia="Arial"/>
          <w:sz w:val="54"/>
        </w:rPr>
        <w:t>Add health facts</w:t>
      </w:r>
    </w:p>
    <w:p>
      <w:pPr>
        <w:spacing w:line="270" w:lineRule="auto" w:after="0" w:before="0"/>
        <w:ind w:right="0" w:left="0"/>
      </w:pPr>
      <w:r>
        <w:rPr>
          <w:rFonts w:ascii="Arial" w:hAnsi="Arial" w:cs="Arial" w:eastAsia="Arial"/>
          <w:sz w:val="54"/>
        </w:rPr>
        <w:t>View health facts</w:t>
      </w:r>
    </w:p>
    <w:p>
      <w:pPr>
        <w:spacing w:line="270" w:lineRule="auto" w:after="0" w:before="0"/>
        <w:ind w:right="0" w:left="0"/>
      </w:pPr>
      <w:r>
        <w:rPr>
          <w:rFonts w:ascii="Arial" w:hAnsi="Arial" w:cs="Arial" w:eastAsia="Arial"/>
          <w:sz w:val="54"/>
        </w:rPr>
        <w:t>Edit health facts</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45.png"/>
            <wp:cNvGraphicFramePr/>
            <a:graphic xmlns:a="http://schemas.openxmlformats.org/drawingml/2006/main">
              <a:graphicData uri="http://schemas.openxmlformats.org/drawingml/2006/picture">
                <pic:pic xmlns:pic="http://schemas.openxmlformats.org/drawingml/2006/picture">
                  <pic:nvPicPr>
                    <pic:cNvPr id="40" name="Picture 40" descr="image1788501936745.png"/>
                    <pic:cNvPicPr>
                      <a:picLocks noChangeAspect="true"/>
                    </pic:cNvPicPr>
                  </pic:nvPicPr>
                  <pic:blipFill>
                    <a:blip r:embed="rId40"/>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Delete health facts</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UR-33: Manage Myth vs Fact</w:t>
      </w:r>
    </w:p>
    <w:p>
      <w:pPr>
        <w:numPr>
          <w:numId w:val="1"/>
        </w:numPr>
        <w:spacing w:line="270" w:lineRule="auto" w:after="0" w:before="0"/>
        <w:ind w:right="0" w:left="0"/>
      </w:pPr>
      <w:r>
        <w:rPr>
          <w:rFonts w:ascii="Arial" w:hAnsi="Arial" w:cs="Arial" w:eastAsia="Arial"/>
          <w:sz w:val="54"/>
        </w:rPr>
        <w:t>The administrator should be able to:</w:t>
      </w:r>
    </w:p>
    <w:p>
      <w:pPr>
        <w:spacing w:line="270" w:lineRule="auto" w:after="0" w:before="0"/>
        <w:ind w:right="0" w:left="0"/>
      </w:pPr>
      <w:r>
        <w:rPr>
          <w:rFonts w:ascii="Arial" w:hAnsi="Arial" w:cs="Arial" w:eastAsia="Arial"/>
          <w:sz w:val="54"/>
        </w:rPr>
        <w:t>Add myth/fact content</w:t>
      </w:r>
    </w:p>
    <w:p>
      <w:pPr>
        <w:spacing w:line="270" w:lineRule="auto" w:after="0" w:before="0"/>
        <w:ind w:right="0" w:left="0"/>
      </w:pPr>
      <w:r>
        <w:rPr>
          <w:rFonts w:ascii="Arial" w:hAnsi="Arial" w:cs="Arial" w:eastAsia="Arial"/>
          <w:sz w:val="54"/>
        </w:rPr>
        <w:t>Edit existing content</w:t>
      </w:r>
    </w:p>
    <w:p>
      <w:pPr>
        <w:spacing w:line="270" w:lineRule="auto" w:after="0" w:before="0"/>
        <w:ind w:right="0" w:left="0"/>
      </w:pPr>
      <w:r>
        <w:rPr>
          <w:rFonts w:ascii="Arial" w:hAnsi="Arial" w:cs="Arial" w:eastAsia="Arial"/>
          <w:sz w:val="54"/>
        </w:rPr>
        <w:t>Delete content</w:t>
      </w:r>
    </w:p>
    <w:p>
      <w:pPr>
        <w:spacing w:line="270" w:lineRule="auto" w:after="0" w:before="0"/>
        <w:ind w:right="0" w:left="0"/>
      </w:pPr>
      <w:r>
        <w:rPr>
          <w:rFonts w:ascii="Arial" w:hAnsi="Arial" w:cs="Arial" w:eastAsia="Arial"/>
          <w:sz w:val="54"/>
        </w:rPr>
        <w:t>View existing content</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68"/>
        </w:rPr>
        <w:t>UR-34: Manage Healthcare Facilities</w:t>
      </w:r>
    </w:p>
    <w:p>
      <w:pPr>
        <w:numPr>
          <w:numId w:val="1"/>
        </w:numPr>
        <w:spacing w:line="270" w:lineRule="auto" w:after="0" w:before="0"/>
        <w:ind w:right="0" w:left="0"/>
      </w:pPr>
      <w:r>
        <w:rPr>
          <w:rFonts w:ascii="Arial" w:hAnsi="Arial" w:cs="Arial" w:eastAsia="Arial"/>
          <w:sz w:val="54"/>
        </w:rPr>
        <w:t>The administrator should be able to:</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62.png"/>
            <wp:cNvGraphicFramePr/>
            <a:graphic xmlns:a="http://schemas.openxmlformats.org/drawingml/2006/main">
              <a:graphicData uri="http://schemas.openxmlformats.org/drawingml/2006/picture">
                <pic:pic xmlns:pic="http://schemas.openxmlformats.org/drawingml/2006/picture">
                  <pic:nvPicPr>
                    <pic:cNvPr id="41" name="Picture 41" descr="image1788501936762.png"/>
                    <pic:cNvPicPr>
                      <a:picLocks noChangeAspect="true"/>
                    </pic:cNvPicPr>
                  </pic:nvPicPr>
                  <pic:blipFill>
                    <a:blip r:embed="rId41"/>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Add healthcare facilities</w:t>
      </w:r>
    </w:p>
    <w:p>
      <w:pPr>
        <w:spacing w:line="270" w:lineRule="auto" w:after="0" w:before="0"/>
        <w:ind w:right="0" w:left="0"/>
      </w:pPr>
      <w:r>
        <w:rPr>
          <w:rFonts w:ascii="Arial" w:hAnsi="Arial" w:cs="Arial" w:eastAsia="Arial"/>
          <w:sz w:val="54"/>
        </w:rPr>
        <w:t>View facilities</w:t>
      </w:r>
    </w:p>
    <w:p>
      <w:pPr>
        <w:spacing w:line="270" w:lineRule="auto" w:after="0" w:before="0"/>
        <w:ind w:right="0" w:left="0"/>
      </w:pPr>
      <w:r>
        <w:rPr>
          <w:rFonts w:ascii="Arial" w:hAnsi="Arial" w:cs="Arial" w:eastAsia="Arial"/>
          <w:sz w:val="54"/>
        </w:rPr>
        <w:t>Edit facility information</w:t>
      </w:r>
    </w:p>
    <w:p>
      <w:pPr>
        <w:spacing w:line="270" w:lineRule="auto" w:after="0" w:before="0"/>
        <w:ind w:right="0" w:left="0"/>
      </w:pPr>
      <w:r>
        <w:rPr>
          <w:rFonts w:ascii="Arial" w:hAnsi="Arial" w:cs="Arial" w:eastAsia="Arial"/>
          <w:sz w:val="54"/>
        </w:rPr>
        <w:t>Delete facilities</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13. Administrator Dashboard Requirements</w:t>
      </w:r>
    </w:p>
    <w:p>
      <w:pPr>
        <w:spacing w:line="270" w:lineRule="auto" w:after="0" w:before="0"/>
        <w:ind w:right="0" w:left="0"/>
      </w:pPr>
      <w:r>
        <w:rPr>
          <w:rFonts w:ascii="Arial" w:hAnsi="Arial" w:cs="Arial" w:eastAsia="Arial"/>
          <w:b w:val="true"/>
          <w:sz w:val="68"/>
        </w:rPr>
        <w:t>UR-35: View System Summary</w:t>
      </w:r>
    </w:p>
    <w:p>
      <w:pPr>
        <w:spacing w:line="270" w:lineRule="auto" w:after="0" w:before="0"/>
        <w:ind w:right="0" w:left="0"/>
      </w:pPr>
      <w:r>
        <w:rPr>
          <w:rFonts w:ascii="Arial" w:hAnsi="Arial" w:cs="Arial" w:eastAsia="Arial"/>
          <w:sz w:val="54"/>
        </w:rPr>
        <w:t>After logging in, the administrator should be able to see a simple summary of the platform.</w:t>
      </w:r>
    </w:p>
    <w:p>
      <w:pPr>
        <w:spacing w:line="270" w:lineRule="auto" w:after="0" w:before="0"/>
        <w:ind w:right="0" w:left="0"/>
      </w:pPr>
      <w:r>
        <w:rPr>
          <w:rFonts w:ascii="Arial" w:hAnsi="Arial" w:cs="Arial" w:eastAsia="Arial"/>
          <w:sz w:val="54"/>
        </w:rPr>
        <w:t>For example:</w:t>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71.png"/>
            <wp:cNvGraphicFramePr/>
            <a:graphic xmlns:a="http://schemas.openxmlformats.org/drawingml/2006/main">
              <a:graphicData uri="http://schemas.openxmlformats.org/drawingml/2006/picture">
                <pic:pic xmlns:pic="http://schemas.openxmlformats.org/drawingml/2006/picture">
                  <pic:nvPicPr>
                    <pic:cNvPr id="42" name="Picture 42" descr="image1788501936771.png"/>
                    <pic:cNvPicPr>
                      <a:picLocks noChangeAspect="true"/>
                    </pic:cNvPicPr>
                  </pic:nvPicPr>
                  <pic:blipFill>
                    <a:blip r:embed="rId4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3005948" cy="1979384"/>
            <wp:effectExtent l="0" t="0" r="0" b="0"/>
            <wp:docPr id="1" name="Drawing 0" descr="image1788501936785.png"/>
            <wp:cNvGraphicFramePr/>
            <a:graphic xmlns:a="http://schemas.openxmlformats.org/drawingml/2006/main">
              <a:graphicData uri="http://schemas.openxmlformats.org/drawingml/2006/picture">
                <pic:pic xmlns:pic="http://schemas.openxmlformats.org/drawingml/2006/picture">
                  <pic:nvPicPr>
                    <pic:cNvPr id="43" name="Picture 43" descr="image1788501936785.png"/>
                    <pic:cNvPicPr>
                      <a:picLocks noChangeAspect="true"/>
                    </pic:cNvPicPr>
                  </pic:nvPicPr>
                  <pic:blipFill>
                    <a:blip r:embed="rId43"/>
                    <a:stretch>
                      <a:fillRect/>
                    </a:stretch>
                  </pic:blipFill>
                  <pic:spPr>
                    <a:xfrm>
                      <a:off x="0" y="0"/>
                      <a:ext cx="6679884" cy="4398631"/>
                    </a:xfrm>
                    <a:prstGeom prst="rect">
                      <a:avLst/>
                    </a:prstGeom>
                  </pic:spPr>
                </pic:pic>
              </a:graphicData>
            </a:graphic>
          </wp:inline>
        </w:drawing>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75"/>
        </w:rPr>
        <w:t>14. User Experience Requirements</w:t>
      </w:r>
    </w:p>
    <w:p>
      <w:pPr>
        <w:numPr>
          <w:numId w:val="1"/>
        </w:numPr>
        <w:spacing w:line="270" w:lineRule="auto" w:after="0" w:before="0"/>
        <w:ind w:right="0" w:left="0"/>
      </w:pPr>
      <w:r>
        <w:rPr>
          <w:rFonts w:ascii="Arial" w:hAnsi="Arial" w:cs="Arial" w:eastAsia="Arial"/>
          <w:sz w:val="54"/>
        </w:rPr>
        <w:t>The system should provide a comfortable experience for users dealing with potentially sensitive health topics.</w:t>
      </w:r>
    </w:p>
    <w:p>
      <w:pPr>
        <w:numPr>
          <w:numId w:val="1"/>
        </w:numPr>
        <w:spacing w:line="270" w:lineRule="auto" w:after="0" w:before="0"/>
        <w:ind w:right="0" w:left="0"/>
      </w:pPr>
      <w:r>
        <w:rPr>
          <w:rFonts w:ascii="Arial" w:hAnsi="Arial" w:cs="Arial" w:eastAsia="Arial"/>
          <w:sz w:val="54"/>
        </w:rPr>
        <w:t>The interface should:</w:t>
      </w:r>
    </w:p>
    <w:p>
      <w:pPr>
        <w:numPr>
          <w:numId w:val="1"/>
        </w:numPr>
        <w:spacing w:line="270" w:lineRule="auto" w:after="0" w:before="0"/>
        <w:ind w:right="0" w:left="0"/>
      </w:pPr>
      <w:r>
        <w:rPr>
          <w:rFonts w:ascii="Arial" w:hAnsi="Arial" w:cs="Arial" w:eastAsia="Arial"/>
          <w:sz w:val="54"/>
        </w:rPr>
        <w:t>Avoid judgmental language</w:t>
      </w:r>
    </w:p>
    <w:p>
      <w:pPr>
        <w:numPr>
          <w:numId w:val="1"/>
        </w:numPr>
        <w:spacing w:line="270" w:lineRule="auto" w:after="0" w:before="0"/>
        <w:ind w:right="0" w:left="0"/>
      </w:pPr>
      <w:r>
        <w:rPr>
          <w:rFonts w:ascii="Arial" w:hAnsi="Arial" w:cs="Arial" w:eastAsia="Arial"/>
          <w:sz w:val="54"/>
        </w:rPr>
        <w:t>Use respectful terminology</w:t>
      </w:r>
    </w:p>
    <w:p>
      <w:pPr>
        <w:spacing w:line="270" w:lineRule="auto" w:after="0" w:before="0"/>
        <w:ind w:right="0" w:left="0"/>
      </w:pPr>
      <w:r>
        <w:rPr>
          <w:rFonts w:ascii="Arial" w:hAnsi="Arial" w:cs="Arial" w:eastAsia="Arial"/>
          <w:sz w:val="54"/>
        </w:rPr>
        <w:t>Avoid unnecessarily alarming messages</w:t>
      </w:r>
    </w:p>
    <w:p>
      <w:pPr>
        <w:spacing w:line="270" w:lineRule="auto" w:after="0" w:before="0"/>
        <w:ind w:right="0" w:left="0"/>
      </w:pPr>
      <w:r>
        <w:rPr>
          <w:rFonts w:ascii="Arial" w:hAnsi="Arial" w:cs="Arial" w:eastAsia="Arial"/>
          <w:sz w:val="54"/>
        </w:rPr>
        <w:t>Maintain a professional appearance</w:t>
      </w:r>
    </w:p>
    <w:p>
      <w:pPr>
        <w:spacing w:line="270" w:lineRule="auto" w:after="0" w:before="0"/>
        <w:ind w:right="0" w:left="0"/>
      </w:pPr>
      <w:r>
        <w:rPr>
          <w:rFonts w:ascii="Arial" w:hAnsi="Arial" w:cs="Arial" w:eastAsia="Arial"/>
          <w:sz w:val="54"/>
        </w:rPr>
        <w:t>Provide clear navigation</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787.png"/>
            <wp:cNvGraphicFramePr/>
            <a:graphic xmlns:a="http://schemas.openxmlformats.org/drawingml/2006/main">
              <a:graphicData uri="http://schemas.openxmlformats.org/drawingml/2006/picture">
                <pic:pic xmlns:pic="http://schemas.openxmlformats.org/drawingml/2006/picture">
                  <pic:nvPicPr>
                    <pic:cNvPr id="44" name="Picture 44" descr="image1788501936787.png"/>
                    <pic:cNvPicPr>
                      <a:picLocks noChangeAspect="true"/>
                    </pic:cNvPicPr>
                  </pic:nvPicPr>
                  <pic:blipFill>
                    <a:blip r:embed="rId44"/>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Make sensitive information easy to find</w:t>
      </w:r>
    </w:p>
    <w:p>
      <w:pPr>
        <w:spacing w:line="270" w:lineRule="auto" w:after="0" w:before="0"/>
        <w:ind w:right="0" w:left="0"/>
      </w:pPr>
      <w:r>
        <w:rPr>
          <w:rFonts w:ascii="Arial" w:hAnsi="Arial" w:cs="Arial" w:eastAsia="Arial"/>
          <w:sz w:val="54"/>
        </w:rPr>
        <w:t>Avoid requiring unnecessary personal information</w:t>
      </w:r>
    </w:p>
    <w:p>
      <w:p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sz w:val="54"/>
        </w:rPr>
        <w:t>───</w:t>
      </w:r>
    </w:p>
    <w:p>
      <w:pPr>
        <w:numPr>
          <w:numId w:val="1"/>
        </w:numPr>
        <w:spacing w:line="270" w:lineRule="auto" w:after="0" w:before="0"/>
        <w:ind w:right="0" w:left="0"/>
        <w:rPr>
          <w:rFonts w:ascii="Arial" w:hAnsi="Arial" w:cs="Arial"/>
          <w:sz w:val="54"/>
        </w:rPr>
      </w:pPr>
      <w:r/>
    </w:p>
    <w:p>
      <w:pPr>
        <w:numPr>
          <w:numId w:val="1"/>
        </w:numPr>
        <w:spacing w:line="270" w:lineRule="auto" w:after="0" w:before="0"/>
        <w:ind w:right="0" w:left="0"/>
      </w:pPr>
      <w:r>
        <w:rPr>
          <w:rFonts w:ascii="Arial" w:hAnsi="Arial" w:cs="Arial" w:eastAsia="Arial"/>
          <w:b w:val="true"/>
          <w:sz w:val="75"/>
        </w:rPr>
        <w:t>15. Accessibility Requirements</w:t>
      </w:r>
    </w:p>
    <w:p>
      <w:pPr>
        <w:numPr>
          <w:numId w:val="1"/>
        </w:numPr>
        <w:spacing w:line="270" w:lineRule="auto" w:after="0" w:before="0"/>
        <w:ind w:right="0" w:left="0"/>
      </w:pPr>
      <w:r>
        <w:rPr>
          <w:rFonts w:ascii="Arial" w:hAnsi="Arial" w:cs="Arial" w:eastAsia="Arial"/>
          <w:sz w:val="54"/>
        </w:rPr>
        <w:t>The platform should consider users with different abilities.</w:t>
      </w:r>
    </w:p>
    <w:p>
      <w:pPr>
        <w:numPr>
          <w:numId w:val="1"/>
        </w:numPr>
        <w:spacing w:line="270" w:lineRule="auto" w:after="0" w:before="0"/>
        <w:ind w:right="0" w:left="0"/>
      </w:pPr>
      <w:r>
        <w:rPr>
          <w:rFonts w:ascii="Arial" w:hAnsi="Arial" w:cs="Arial" w:eastAsia="Arial"/>
          <w:sz w:val="54"/>
        </w:rPr>
        <w:t>The system should:</w:t>
      </w:r>
    </w:p>
    <w:p>
      <w:pPr>
        <w:numPr>
          <w:numId w:val="1"/>
        </w:numPr>
        <w:spacing w:line="270" w:lineRule="auto" w:after="0" w:before="0"/>
        <w:ind w:right="0" w:left="0"/>
      </w:pPr>
      <w:r>
        <w:rPr>
          <w:rFonts w:ascii="Arial" w:hAnsi="Arial" w:cs="Arial" w:eastAsia="Arial"/>
          <w:sz w:val="54"/>
        </w:rPr>
        <w:t>Provide readable text</w:t>
      </w:r>
    </w:p>
    <w:p>
      <w:pPr>
        <w:numPr>
          <w:numId w:val="1"/>
        </w:numPr>
        <w:spacing w:line="270" w:lineRule="auto" w:after="0" w:before="0"/>
        <w:ind w:right="0" w:left="0"/>
      </w:pPr>
      <w:r>
        <w:rPr>
          <w:rFonts w:ascii="Arial" w:hAnsi="Arial" w:cs="Arial" w:eastAsia="Arial"/>
          <w:sz w:val="54"/>
        </w:rPr>
        <w:t>Maintain sufficient contrast</w:t>
      </w:r>
    </w:p>
    <w:p>
      <w:pPr>
        <w:spacing w:line="270" w:lineRule="auto" w:after="0" w:before="0"/>
        <w:ind w:right="0" w:left="0"/>
      </w:pPr>
      <w:r>
        <w:rPr>
          <w:rFonts w:ascii="Arial" w:hAnsi="Arial" w:cs="Arial" w:eastAsia="Arial"/>
          <w:sz w:val="54"/>
        </w:rPr>
        <w:t>Use descriptive labels</w:t>
      </w:r>
    </w:p>
    <w:p>
      <w:pPr>
        <w:spacing w:line="270" w:lineRule="auto" w:after="0" w:before="0"/>
        <w:ind w:right="0" w:left="0"/>
      </w:pPr>
      <w:r>
        <w:rPr>
          <w:rFonts w:ascii="Arial" w:hAnsi="Arial" w:cs="Arial" w:eastAsia="Arial"/>
          <w:sz w:val="54"/>
        </w:rPr>
        <w:t>Avoid relying solely on color to communicate information</w:t>
      </w:r>
    </w:p>
    <w:p>
      <w:pPr>
        <w:spacing w:line="270" w:lineRule="auto" w:after="0" w:before="0"/>
        <w:ind w:right="0" w:left="0"/>
      </w:pPr>
      <w:r>
        <w:rPr>
          <w:rFonts w:ascii="Arial" w:hAnsi="Arial" w:cs="Arial" w:eastAsia="Arial"/>
          <w:sz w:val="54"/>
        </w:rPr>
        <w:t>Provide clear buttons and navigation</w:t>
      </w:r>
    </w:p>
    <w:p>
      <w:pPr>
        <w:spacing w:line="270" w:lineRule="auto" w:after="0" w:before="0"/>
        <w:ind w:right="0" w:left="0"/>
      </w:pPr>
      <w:r>
        <w:rPr>
          <w:rFonts w:ascii="Arial" w:hAnsi="Arial" w:cs="Arial" w:eastAsia="Arial"/>
          <w:sz w:val="54"/>
        </w:rPr>
        <w:t>Support keyboard navigation where practical</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802.png"/>
            <wp:cNvGraphicFramePr/>
            <a:graphic xmlns:a="http://schemas.openxmlformats.org/drawingml/2006/main">
              <a:graphicData uri="http://schemas.openxmlformats.org/drawingml/2006/picture">
                <pic:pic xmlns:pic="http://schemas.openxmlformats.org/drawingml/2006/picture">
                  <pic:nvPicPr>
                    <pic:cNvPr id="45" name="Picture 45" descr="image1788501936802.png"/>
                    <pic:cNvPicPr>
                      <a:picLocks noChangeAspect="true"/>
                    </pic:cNvPicPr>
                  </pic:nvPicPr>
                  <pic:blipFill>
                    <a:blip r:embed="rId45"/>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Use appropriate headings and page structure</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16. User Expectations</w:t>
      </w:r>
    </w:p>
    <w:p>
      <w:pPr>
        <w:spacing w:line="270" w:lineRule="auto" w:after="0" w:before="0"/>
        <w:ind w:right="0" w:left="0"/>
      </w:pPr>
      <w:r>
        <w:rPr>
          <w:rFonts w:ascii="Arial" w:hAnsi="Arial" w:cs="Arial" w:eastAsia="Arial"/>
          <w:sz w:val="54"/>
        </w:rPr>
        <w:t>Users expect MenCare Health Hub to be:</w:t>
      </w:r>
    </w:p>
    <w:p>
      <w:pPr>
        <w:spacing w:line="270" w:lineRule="auto" w:after="0" w:before="0"/>
        <w:ind w:right="0" w:left="0"/>
      </w:pPr>
      <w:r>
        <w:rPr>
          <w:rFonts w:ascii="Arial" w:hAnsi="Arial" w:cs="Arial" w:eastAsia="Arial"/>
          <w:b w:val="true"/>
          <w:sz w:val="54"/>
        </w:rPr>
        <w:t>Easy to Use</w:t>
      </w:r>
    </w:p>
    <w:p>
      <w:pPr>
        <w:spacing w:line="270" w:lineRule="auto" w:after="0" w:before="0"/>
        <w:ind w:right="0" w:left="0"/>
      </w:pPr>
      <w:r>
        <w:rPr>
          <w:rFonts w:ascii="Arial" w:hAnsi="Arial" w:cs="Arial" w:eastAsia="Arial"/>
          <w:sz w:val="54"/>
        </w:rPr>
        <w:t>Users should not require technical knowledge to navigate the website.</w:t>
      </w:r>
    </w:p>
    <w:p>
      <w:pPr>
        <w:spacing w:line="270" w:lineRule="auto" w:after="0" w:before="0"/>
        <w:ind w:right="0" w:left="0"/>
      </w:pPr>
      <w:r>
        <w:rPr>
          <w:rFonts w:ascii="Arial" w:hAnsi="Arial" w:cs="Arial" w:eastAsia="Arial"/>
          <w:b w:val="true"/>
          <w:sz w:val="54"/>
        </w:rPr>
        <w:t>Informative</w:t>
      </w:r>
    </w:p>
    <w:p>
      <w:pPr>
        <w:spacing w:line="270" w:lineRule="auto" w:after="0" w:before="0"/>
        <w:ind w:right="0" w:left="0"/>
      </w:pPr>
      <w:r>
        <w:rPr>
          <w:rFonts w:ascii="Arial" w:hAnsi="Arial" w:cs="Arial" w:eastAsia="Arial"/>
          <w:sz w:val="54"/>
        </w:rPr>
        <w:t>Information should be relevant, structured, and understandable.</w:t>
      </w:r>
    </w:p>
    <w:p>
      <w:pPr>
        <w:spacing w:line="270" w:lineRule="auto" w:after="0" w:before="0"/>
        <w:ind w:right="0" w:left="0"/>
      </w:pPr>
      <w:r>
        <w:rPr>
          <w:rFonts w:ascii="Arial" w:hAnsi="Arial" w:cs="Arial" w:eastAsia="Arial"/>
          <w:b w:val="true"/>
          <w:sz w:val="54"/>
        </w:rPr>
        <w:t>Private</w:t>
      </w:r>
    </w:p>
    <w:p>
      <w:pPr>
        <w:spacing w:line="270" w:lineRule="auto" w:after="0" w:before="0"/>
        <w:ind w:right="0" w:left="0"/>
      </w:pPr>
      <w:r>
        <w:rPr>
          <w:rFonts w:ascii="Arial" w:hAnsi="Arial" w:cs="Arial" w:eastAsia="Arial"/>
          <w:sz w:val="54"/>
        </w:rPr>
        <w:t xml:space="preserve">Users should be able to browse sensitive health </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812.png"/>
            <wp:cNvGraphicFramePr/>
            <a:graphic xmlns:a="http://schemas.openxmlformats.org/drawingml/2006/main">
              <a:graphicData uri="http://schemas.openxmlformats.org/drawingml/2006/picture">
                <pic:pic xmlns:pic="http://schemas.openxmlformats.org/drawingml/2006/picture">
                  <pic:nvPicPr>
                    <pic:cNvPr id="46" name="Picture 46" descr="image1788501936812.png"/>
                    <pic:cNvPicPr>
                      <a:picLocks noChangeAspect="true"/>
                    </pic:cNvPicPr>
                  </pic:nvPicPr>
                  <pic:blipFill>
                    <a:blip r:embed="rId46"/>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information without being forced to create an account.</w:t>
      </w:r>
    </w:p>
    <w:p>
      <w:pPr>
        <w:spacing w:line="270" w:lineRule="auto" w:after="0" w:before="0"/>
        <w:ind w:right="0" w:left="0"/>
      </w:pPr>
      <w:r>
        <w:rPr>
          <w:rFonts w:ascii="Arial" w:hAnsi="Arial" w:cs="Arial" w:eastAsia="Arial"/>
          <w:b w:val="true"/>
          <w:sz w:val="54"/>
        </w:rPr>
        <w:t>Reliable</w:t>
      </w:r>
    </w:p>
    <w:p>
      <w:pPr>
        <w:spacing w:line="270" w:lineRule="auto" w:after="0" w:before="0"/>
        <w:ind w:right="0" w:left="0"/>
      </w:pPr>
      <w:r>
        <w:rPr>
          <w:rFonts w:ascii="Arial" w:hAnsi="Arial" w:cs="Arial" w:eastAsia="Arial"/>
          <w:sz w:val="54"/>
        </w:rPr>
        <w:t>Health information should be reviewed and sourced from credible medical/health authorities before publication.</w:t>
      </w:r>
    </w:p>
    <w:p>
      <w:pPr>
        <w:spacing w:line="270" w:lineRule="auto" w:after="0" w:before="0"/>
        <w:ind w:right="0" w:left="0"/>
      </w:pPr>
      <w:r>
        <w:rPr>
          <w:rFonts w:ascii="Arial" w:hAnsi="Arial" w:cs="Arial" w:eastAsia="Arial"/>
          <w:b w:val="true"/>
          <w:sz w:val="54"/>
        </w:rPr>
        <w:t>Accessible</w:t>
      </w:r>
    </w:p>
    <w:p>
      <w:pPr>
        <w:spacing w:line="270" w:lineRule="auto" w:after="0" w:before="0"/>
        <w:ind w:right="0" w:left="0"/>
      </w:pPr>
      <w:r>
        <w:rPr>
          <w:rFonts w:ascii="Arial" w:hAnsi="Arial" w:cs="Arial" w:eastAsia="Arial"/>
          <w:sz w:val="54"/>
        </w:rPr>
        <w:t>The system should work on commonly used devices, particularly smartphones.</w:t>
      </w:r>
    </w:p>
    <w:p>
      <w:pPr>
        <w:spacing w:line="270" w:lineRule="auto" w:after="0" w:before="0"/>
        <w:ind w:right="0" w:left="0"/>
      </w:pPr>
      <w:r>
        <w:rPr>
          <w:rFonts w:ascii="Arial" w:hAnsi="Arial" w:cs="Arial" w:eastAsia="Arial"/>
          <w:b w:val="true"/>
          <w:sz w:val="54"/>
        </w:rPr>
        <w:t>Non-Judgmental</w:t>
      </w:r>
    </w:p>
    <w:p>
      <w:pPr>
        <w:spacing w:line="270" w:lineRule="auto" w:after="0" w:before="0"/>
        <w:ind w:right="0" w:left="0"/>
      </w:pPr>
      <w:r>
        <w:rPr>
          <w:rFonts w:ascii="Arial" w:hAnsi="Arial" w:cs="Arial" w:eastAsia="Arial"/>
          <w:sz w:val="54"/>
        </w:rPr>
        <w:t>The platform should present sensitive men's health topics in a respectful manner.</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6820.png"/>
            <wp:cNvGraphicFramePr/>
            <a:graphic xmlns:a="http://schemas.openxmlformats.org/drawingml/2006/main">
              <a:graphicData uri="http://schemas.openxmlformats.org/drawingml/2006/picture">
                <pic:pic xmlns:pic="http://schemas.openxmlformats.org/drawingml/2006/picture">
                  <pic:nvPicPr>
                    <pic:cNvPr id="47" name="Picture 47" descr="image1788501936820.png"/>
                    <pic:cNvPicPr>
                      <a:picLocks noChangeAspect="true"/>
                    </pic:cNvPicPr>
                  </pic:nvPicPr>
                  <pic:blipFill>
                    <a:blip r:embed="rId47"/>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b w:val="true"/>
          <w:sz w:val="75"/>
        </w:rPr>
        <w:t>17. User Requirements Summary</w:t>
      </w:r>
    </w:p>
    <w:p>
      <w:pPr>
        <w:spacing w:line="270" w:lineRule="auto" w:after="0" w:before="0"/>
        <w:ind w:right="0" w:left="0"/>
      </w:pPr>
      <w:r>
        <w:rPr>
          <w:rFonts w:ascii="Arial" w:hAnsi="Arial" w:cs="Arial" w:eastAsia="Arial"/>
          <w:sz w:val="54"/>
        </w:rPr>
        <w:t/>
      </w:r>
      <w:r>
        <w:rPr>
          <w:rFonts w:ascii="Arial" w:hAnsi="Arial" w:cs="Arial" w:eastAsia="Arial"/>
          <w:sz w:val="54"/>
        </w:rPr>
        <w:t/>
      </w:r>
      <w:r/>
    </w:p>
    <w:tbl>
      <w:tblPr>
        <w:tblW w:w="0" w:type="auto"/>
        <w:tblBorders>
          <w:top w:val="single" w:sz="4" w:color="B1AC98"/>
          <w:left w:val="single" w:sz="4" w:color="B1AC98"/>
          <w:bottom w:val="single" w:sz="4" w:color="B1AC98"/>
          <w:right w:val="single" w:sz="4" w:color="B1AC98"/>
          <w:insideH w:val="none" w:sz="0" w:color=""/>
          <w:insideV w:val="none" w:sz="0" w:color=""/>
        </w:tblBorders>
      </w:tblPr>
      <w:tblGrid>
        <w:gridCol w:w="2952"/>
        <w:gridCol w:w="2952"/>
        <w:gridCol w:w="2952"/>
      </w:tblGrid>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R</w:t>
            </w:r>
            <w:r>
              <w:rPr>
                <w:rFonts w:ascii="Arial" w:hAnsi="Arial" w:cs="Arial" w:eastAsia="Arial"/>
                <w:b w:val="true"/>
                <w:sz w:val="54"/>
              </w:rPr>
              <w:t>equirement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G</w:t>
            </w:r>
            <w:r>
              <w:rPr>
                <w:rFonts w:ascii="Arial" w:hAnsi="Arial" w:cs="Arial" w:eastAsia="Arial"/>
                <w:b w:val="true"/>
                <w:sz w:val="54"/>
              </w:rPr>
              <w:t>eneral User</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b w:val="true"/>
                <w:sz w:val="54"/>
              </w:rPr>
              <w:t>A</w:t>
            </w:r>
            <w:r>
              <w:rPr>
                <w:rFonts w:ascii="Arial" w:hAnsi="Arial" w:cs="Arial" w:eastAsia="Arial"/>
                <w:b w:val="true"/>
                <w:sz w:val="54"/>
              </w:rPr>
              <w:t>dministrator</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A</w:t>
            </w:r>
            <w:r>
              <w:rPr>
                <w:rFonts w:ascii="Arial" w:hAnsi="Arial" w:cs="Arial" w:eastAsia="Arial"/>
                <w:sz w:val="54"/>
              </w:rPr>
              <w:t>ccess Homepage</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B</w:t>
            </w:r>
            <w:r>
              <w:rPr>
                <w:rFonts w:ascii="Arial" w:hAnsi="Arial" w:cs="Arial" w:eastAsia="Arial"/>
                <w:sz w:val="54"/>
              </w:rPr>
              <w:t>rowse Health Topics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V</w:t>
            </w:r>
            <w:r>
              <w:rPr>
                <w:rFonts w:ascii="Arial" w:hAnsi="Arial" w:cs="Arial" w:eastAsia="Arial"/>
                <w:sz w:val="54"/>
              </w:rPr>
              <w:t>iew Conditions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V</w:t>
            </w:r>
            <w:r>
              <w:rPr>
                <w:rFonts w:ascii="Arial" w:hAnsi="Arial" w:cs="Arial" w:eastAsia="Arial"/>
                <w:sz w:val="54"/>
              </w:rPr>
              <w:t>iew Symptoms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S</w:t>
            </w:r>
            <w:r>
              <w:rPr>
                <w:rFonts w:ascii="Arial" w:hAnsi="Arial" w:cs="Arial" w:eastAsia="Arial"/>
                <w:sz w:val="54"/>
              </w:rPr>
              <w:t>earch Health Information</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V</w:t>
            </w:r>
            <w:r>
              <w:rPr>
                <w:rFonts w:ascii="Arial" w:hAnsi="Arial" w:cs="Arial" w:eastAsia="Arial"/>
                <w:sz w:val="54"/>
              </w:rPr>
              <w:t>iew Health Facts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V</w:t>
            </w:r>
            <w:r>
              <w:rPr>
                <w:rFonts w:ascii="Arial" w:hAnsi="Arial" w:cs="Arial" w:eastAsia="Arial"/>
                <w:sz w:val="54"/>
              </w:rPr>
              <w:t>iew Myth vs Fact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F</w:t>
            </w:r>
            <w:r>
              <w:rPr>
                <w:rFonts w:ascii="Arial" w:hAnsi="Arial" w:cs="Arial" w:eastAsia="Arial"/>
                <w:sz w:val="54"/>
              </w:rPr>
              <w:t>ind Healthcare Facilities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S</w:t>
            </w:r>
            <w:r>
              <w:rPr>
                <w:rFonts w:ascii="Arial" w:hAnsi="Arial" w:cs="Arial" w:eastAsia="Arial"/>
                <w:sz w:val="54"/>
              </w:rPr>
              <w:t>earch Facilities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V</w:t>
            </w:r>
            <w:r>
              <w:rPr>
                <w:rFonts w:ascii="Arial" w:hAnsi="Arial" w:cs="Arial" w:eastAsia="Arial"/>
                <w:sz w:val="54"/>
              </w:rPr>
              <w:t>iew Facility Details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A</w:t>
            </w:r>
            <w:r>
              <w:rPr>
                <w:rFonts w:ascii="Arial" w:hAnsi="Arial" w:cs="Arial" w:eastAsia="Arial"/>
                <w:sz w:val="54"/>
              </w:rPr>
              <w:t>dministrator Login</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A</w:t>
            </w:r>
            <w:r>
              <w:rPr>
                <w:rFonts w:ascii="Arial" w:hAnsi="Arial" w:cs="Arial" w:eastAsia="Arial"/>
                <w:sz w:val="54"/>
              </w:rPr>
              <w:t>dd Conditions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E</w:t>
            </w:r>
            <w:r>
              <w:rPr>
                <w:rFonts w:ascii="Arial" w:hAnsi="Arial" w:cs="Arial" w:eastAsia="Arial"/>
                <w:sz w:val="54"/>
              </w:rPr>
              <w:t>dit Conditions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D</w:t>
            </w:r>
            <w:r>
              <w:rPr>
                <w:rFonts w:ascii="Arial" w:hAnsi="Arial" w:cs="Arial" w:eastAsia="Arial"/>
                <w:sz w:val="54"/>
              </w:rPr>
              <w:t>elete Conditions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M</w:t>
            </w:r>
            <w:r>
              <w:rPr>
                <w:rFonts w:ascii="Arial" w:hAnsi="Arial" w:cs="Arial" w:eastAsia="Arial"/>
                <w:sz w:val="54"/>
              </w:rPr>
              <w:t>anage Categories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M</w:t>
            </w:r>
            <w:r>
              <w:rPr>
                <w:rFonts w:ascii="Arial" w:hAnsi="Arial" w:cs="Arial" w:eastAsia="Arial"/>
                <w:sz w:val="54"/>
              </w:rPr>
              <w:t>anage Health Facts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M</w:t>
            </w:r>
            <w:r>
              <w:rPr>
                <w:rFonts w:ascii="Arial" w:hAnsi="Arial" w:cs="Arial" w:eastAsia="Arial"/>
                <w:sz w:val="54"/>
              </w:rPr>
              <w:t>anage Myth/Fact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r>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pPr>
            <w:r>
              <w:rPr>
                <w:rFonts w:ascii="Arial" w:hAnsi="Arial" w:cs="Arial" w:eastAsia="Arial"/>
                <w:sz w:val="54"/>
              </w:rPr>
              <w:t>M</w:t>
            </w:r>
            <w:r>
              <w:rPr>
                <w:rFonts w:ascii="Arial" w:hAnsi="Arial" w:cs="Arial" w:eastAsia="Arial"/>
                <w:sz w:val="54"/>
              </w:rPr>
              <w:t>anage Healthcare Facilities</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c>
          <w:tcPr>
            <w:tcW w:w="2952" w:type="dxa"/>
            <w:tcBorders>
              <w:top w:sz="4" w:val="single" w:color="B1AC98"/>
              <w:left w:sz="4" w:val="single" w:color="B1AC98"/>
              <w:bottom w:sz="4" w:val="single" w:color="B1AC98"/>
              <w:right w:sz="4" w:val="single" w:color="B1AC98"/>
              <w:insideH w:sz="0" w:val="none" w:color=""/>
              <w:insideV w:sz="0" w:val="none" w:color=""/>
            </w:tcBorders>
            <w:shd w:color="auto" w:val="clear" w:fill=""/>
            <w:tcMar>
              <w:top w:w="36" w:type="dxa"/>
              <w:left w:w="72" w:type="dxa"/>
              <w:bottom w:w="36" w:type="dxa"/>
              <w:right w:w="72" w:type="dxa"/>
            </w:tcMar>
          </w:tcPr>
          <w:p>
            <w:pPr>
              <w:spacing w:after="0" w:before="0" w:line="240" w:lineRule="auto"/>
              <w:ind w:left="0" w:right="0"/>
              <w:jc w:val="center"/>
            </w:pPr>
            <w:r>
              <w:rPr>
                <w:rFonts w:ascii="Arial" w:hAnsi="Arial" w:cs="Arial" w:eastAsia="Arial"/>
                <w:sz w:val="54"/>
              </w:rPr>
              <w:t>✓</w:t>
            </w:r>
          </w:p>
        </w:tc>
      </w:tr>
    </w:tbl>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7081.png"/>
            <wp:cNvGraphicFramePr/>
            <a:graphic xmlns:a="http://schemas.openxmlformats.org/drawingml/2006/main">
              <a:graphicData uri="http://schemas.openxmlformats.org/drawingml/2006/picture">
                <pic:pic xmlns:pic="http://schemas.openxmlformats.org/drawingml/2006/picture">
                  <pic:nvPicPr>
                    <pic:cNvPr id="48" name="Picture 48" descr="image1788501937081.png"/>
                    <pic:cNvPicPr>
                      <a:picLocks noChangeAspect="true"/>
                    </pic:cNvPicPr>
                  </pic:nvPicPr>
                  <pic:blipFill>
                    <a:blip r:embed="rId48"/>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7097.png"/>
            <wp:cNvGraphicFramePr/>
            <a:graphic xmlns:a="http://schemas.openxmlformats.org/drawingml/2006/main">
              <a:graphicData uri="http://schemas.openxmlformats.org/drawingml/2006/picture">
                <pic:pic xmlns:pic="http://schemas.openxmlformats.org/drawingml/2006/picture">
                  <pic:nvPicPr>
                    <pic:cNvPr id="49" name="Picture 49" descr="image1788501937097.png"/>
                    <pic:cNvPicPr>
                      <a:picLocks noChangeAspect="true"/>
                    </pic:cNvPicPr>
                  </pic:nvPicPr>
                  <pic:blipFill>
                    <a:blip r:embed="rId49"/>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18. Main User Journey</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7105.png"/>
            <wp:cNvGraphicFramePr/>
            <a:graphic xmlns:a="http://schemas.openxmlformats.org/drawingml/2006/main">
              <a:graphicData uri="http://schemas.openxmlformats.org/drawingml/2006/picture">
                <pic:pic xmlns:pic="http://schemas.openxmlformats.org/drawingml/2006/picture">
                  <pic:nvPicPr>
                    <pic:cNvPr id="50" name="Picture 50" descr="image1788501937105.png"/>
                    <pic:cNvPicPr>
                      <a:picLocks noChangeAspect="true"/>
                    </pic:cNvPicPr>
                  </pic:nvPicPr>
                  <pic:blipFill>
                    <a:blip r:embed="rId50"/>
                    <a:stretch>
                      <a:fillRect/>
                    </a:stretch>
                  </pic:blipFill>
                  <pic:spPr>
                    <a:xfrm>
                      <a:off x="0" y="0"/>
                      <a:ext cx="16802100" cy="23749000"/>
                    </a:xfrm>
                    <a:prstGeom prst="rect">
                      <a:avLst/>
                    </a:prstGeom>
                  </pic:spPr>
                </pic:pic>
              </a:graphicData>
            </a:graphic>
          </wp:anchor>
        </w:drawing>
      </w:r>
    </w:p>
    <w:p>
      <w:pPr>
        <w:spacing w:line="270" w:lineRule="auto" w:after="0" w:before="0"/>
        <w:ind w:right="0" w:left="567"/>
      </w:pPr>
      <w:r>
        <w:rPr>
          <w:rFonts w:ascii="Arial" w:hAnsi="Arial" w:cs="Arial" w:eastAsia="Arial"/>
          <w:sz w:val="54"/>
        </w:rPr>
        <w:t>The primary user experience can be summarized as:</w:t>
      </w:r>
    </w:p>
    <w:p>
      <w:pPr>
        <w:spacing w:line="270" w:lineRule="auto" w:after="0" w:before="0"/>
        <w:ind w:right="0" w:left="0"/>
      </w:pPr>
      <w:r>
        <w:rPr>
          <w:rFonts w:ascii="Arial" w:hAnsi="Arial" w:cs="Arial" w:eastAsia="Arial"/>
          <w:sz w:val="54"/>
        </w:rPr>
        <w:t/>
      </w:r>
      <w:r>
        <w:rPr>
          <w:rFonts w:ascii="Arial" w:hAnsi="Arial" w:cs="Arial" w:eastAsia="Arial"/>
          <w:sz w:val="54"/>
        </w:rPr>
        <w:t/>
      </w:r>
      <w:r>
        <w:drawing>
          <wp:inline xmlns:wp="http://schemas.openxmlformats.org/drawingml/2006/wordprocessingDrawing" distT="0" distB="0" distL="0" distR="0">
            <wp:extent cx="5112232" cy="9804940"/>
            <wp:effectExtent l="0" t="0" r="0" b="0"/>
            <wp:docPr id="1" name="Drawing 0" descr="image1788501937113.png"/>
            <wp:cNvGraphicFramePr/>
            <a:graphic xmlns:a="http://schemas.openxmlformats.org/drawingml/2006/main">
              <a:graphicData uri="http://schemas.openxmlformats.org/drawingml/2006/picture">
                <pic:pic xmlns:pic="http://schemas.openxmlformats.org/drawingml/2006/picture">
                  <pic:nvPicPr>
                    <pic:cNvPr id="51" name="Picture 51" descr="image1788501937113.png"/>
                    <pic:cNvPicPr>
                      <a:picLocks noChangeAspect="true"/>
                    </pic:cNvPicPr>
                  </pic:nvPicPr>
                  <pic:blipFill>
                    <a:blip r:embed="rId51"/>
                    <a:stretch>
                      <a:fillRect/>
                    </a:stretch>
                  </pic:blipFill>
                  <pic:spPr>
                    <a:xfrm>
                      <a:off x="0" y="0"/>
                      <a:ext cx="11360516" cy="21788755"/>
                    </a:xfrm>
                    <a:prstGeom prst="rect">
                      <a:avLst/>
                    </a:prstGeom>
                  </pic:spPr>
                </pic:pic>
              </a:graphicData>
            </a:graphic>
          </wp:inline>
        </w:drawing>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7116.png"/>
            <wp:cNvGraphicFramePr/>
            <a:graphic xmlns:a="http://schemas.openxmlformats.org/drawingml/2006/main">
              <a:graphicData uri="http://schemas.openxmlformats.org/drawingml/2006/picture">
                <pic:pic xmlns:pic="http://schemas.openxmlformats.org/drawingml/2006/picture">
                  <pic:nvPicPr>
                    <pic:cNvPr id="52" name="Picture 52" descr="image1788501937116.png"/>
                    <pic:cNvPicPr>
                      <a:picLocks noChangeAspect="true"/>
                    </pic:cNvPicPr>
                  </pic:nvPicPr>
                  <pic:blipFill>
                    <a:blip r:embed="rId52"/>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w:r>
      <w:r>
        <w:rPr>
          <w:rFonts w:ascii="Arial" w:hAnsi="Arial" w:cs="Arial" w:eastAsia="Arial"/>
          <w:sz w:val="54"/>
        </w:rPr>
        <w:t/>
      </w:r>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sz w:val="54"/>
        </w:rPr>
        <w:t>───</w:t>
      </w:r>
    </w:p>
    <w:p>
      <w:pPr>
        <w:spacing w:line="270" w:lineRule="auto" w:after="0" w:before="0"/>
        <w:ind w:right="0" w:left="0"/>
        <w:rPr>
          <w:rFonts w:ascii="Arial" w:hAnsi="Arial" w:cs="Arial"/>
          <w:sz w:val="54"/>
        </w:rPr>
      </w:pPr>
      <w:r/>
    </w:p>
    <w:p>
      <w:pPr>
        <w:spacing w:line="270" w:lineRule="auto" w:after="0" w:before="0"/>
        <w:ind w:right="0" w:left="0"/>
      </w:pPr>
      <w:r>
        <w:rPr>
          <w:rFonts w:ascii="Arial" w:hAnsi="Arial" w:cs="Arial" w:eastAsia="Arial"/>
          <w:b w:val="true"/>
          <w:sz w:val="75"/>
        </w:rPr>
        <w:t>19. Final User Requirement</w:t>
      </w:r>
    </w:p>
    <w:p>
      <w:pPr>
        <w:spacing w:line="270" w:lineRule="auto" w:after="0" w:before="0"/>
        <w:ind w:right="0" w:left="0"/>
      </w:pPr>
      <w:r>
        <w:rPr>
          <w:rFonts w:ascii="Arial" w:hAnsi="Arial" w:cs="Arial" w:eastAsia="Arial"/>
          <w:sz w:val="54"/>
        </w:rPr>
        <w:t>The most important requirement of the system is that:</w:t>
      </w:r>
    </w:p>
    <w:p>
      <w:pPr>
        <w:spacing w:line="270" w:lineRule="auto" w:after="0" w:before="0"/>
        <w:ind w:right="0" w:left="0"/>
      </w:pPr>
      <w:r>
        <w:rPr>
          <w:rFonts w:ascii="Arial" w:hAnsi="Arial" w:cs="Arial" w:eastAsia="Arial"/>
          <w:b w:val="true"/>
          <w:sz w:val="54"/>
        </w:rPr>
        <w:t>Users should be able to privately and easily learn about men's urological and reproductive health conditions, understand common symptoms and prevention measures, and locate appropriate healthcare services without the system attempting to diagnose or treat them.</w:t>
      </w:r>
    </w:p>
    <w:p>
      <w:pPr>
        <w:spacing w:line="270" w:lineRule="auto" w:after="0" w:before="0"/>
        <w:ind w:right="0" w:left="0"/>
      </w:pPr>
      <w:r>
        <w:drawing>
          <wp:anchor xmlns:wp="http://schemas.openxmlformats.org/drawingml/2006/wordprocessingDrawing" simplePos="0" relativeHeight="0" behindDoc="1" locked="0" layoutInCell="1" allowOverlap="1">
            <wp:simplePos x="0" y="0"/>
            <wp:positionH relativeFrom="column">
              <wp:posOffset>-240030</wp:posOffset>
            </wp:positionH>
            <wp:positionV relativeFrom="paragraph">
              <wp:posOffset>0</wp:posOffset>
            </wp:positionV>
            <wp:extent cx="7560945" cy="10687050"/>
            <wp:effectExtent l="0" t="0" r="0" b="0"/>
            <wp:wrapNone/>
            <wp:docPr id="1" name="Drawing 0" descr="image1788501937123.png"/>
            <wp:cNvGraphicFramePr/>
            <a:graphic xmlns:a="http://schemas.openxmlformats.org/drawingml/2006/main">
              <a:graphicData uri="http://schemas.openxmlformats.org/drawingml/2006/picture">
                <pic:pic xmlns:pic="http://schemas.openxmlformats.org/drawingml/2006/picture">
                  <pic:nvPicPr>
                    <pic:cNvPr id="53" name="Picture 53" descr="image1788501937123.png"/>
                    <pic:cNvPicPr>
                      <a:picLocks noChangeAspect="true"/>
                    </pic:cNvPicPr>
                  </pic:nvPicPr>
                  <pic:blipFill>
                    <a:blip r:embed="rId53"/>
                    <a:stretch>
                      <a:fillRect/>
                    </a:stretch>
                  </pic:blipFill>
                  <pic:spPr>
                    <a:xfrm>
                      <a:off x="0" y="0"/>
                      <a:ext cx="16802100" cy="23749000"/>
                    </a:xfrm>
                    <a:prstGeom prst="rect">
                      <a:avLst/>
                    </a:prstGeom>
                  </pic:spPr>
                </pic:pic>
              </a:graphicData>
            </a:graphic>
          </wp:anchor>
        </w:drawing>
      </w:r>
    </w:p>
    <w:p>
      <w:pPr>
        <w:spacing w:line="270" w:lineRule="auto" w:after="0" w:before="0"/>
        <w:ind w:right="0" w:left="0"/>
      </w:pPr>
      <w:r>
        <w:rPr>
          <w:rFonts w:ascii="Arial" w:hAnsi="Arial" w:cs="Arial" w:eastAsia="Arial"/>
          <w:sz w:val="54"/>
        </w:rPr>
        <w:t xml:space="preserve">This keeps the </w:t>
      </w:r>
      <w:r>
        <w:rPr>
          <w:rFonts w:ascii="Arial" w:hAnsi="Arial" w:cs="Arial" w:eastAsia="Arial"/>
          <w:b w:val="true"/>
          <w:sz w:val="54"/>
        </w:rPr>
        <w:t>user requirements aligned with the MVP</w:t>
      </w:r>
      <w:r>
        <w:rPr>
          <w:rFonts w:ascii="Arial" w:hAnsi="Arial" w:cs="Arial" w:eastAsia="Arial"/>
          <w:sz w:val="54"/>
        </w:rPr>
        <w:t xml:space="preserve"> and clearly separates </w:t>
      </w:r>
      <w:r>
        <w:rPr>
          <w:rFonts w:ascii="Arial" w:hAnsi="Arial" w:cs="Arial" w:eastAsia="Arial"/>
          <w:b w:val="true"/>
          <w:sz w:val="54"/>
        </w:rPr>
        <w:t>health education and healthcare navigation</w:t>
      </w:r>
      <w:r>
        <w:rPr>
          <w:rFonts w:ascii="Arial" w:hAnsi="Arial" w:cs="Arial" w:eastAsia="Arial"/>
          <w:sz w:val="54"/>
        </w:rPr>
        <w:t xml:space="preserve"> from medical diagnosis.</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sz w:val="54"/>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10.png"/><Relationship Id="rId11" Type="http://schemas.openxmlformats.org/officeDocument/2006/relationships/image" Target="media/image11.png"/><Relationship Id="rId12" Type="http://schemas.openxmlformats.org/officeDocument/2006/relationships/image" Target="media/image12.png"/><Relationship Id="rId13" Type="http://schemas.openxmlformats.org/officeDocument/2006/relationships/image" Target="media/image13.png"/><Relationship Id="rId14" Type="http://schemas.openxmlformats.org/officeDocument/2006/relationships/image" Target="media/image14.png"/><Relationship Id="rId15" Type="http://schemas.openxmlformats.org/officeDocument/2006/relationships/image" Target="media/image15.png"/><Relationship Id="rId16" Type="http://schemas.openxmlformats.org/officeDocument/2006/relationships/image" Target="media/image16.png"/><Relationship Id="rId17" Type="http://schemas.openxmlformats.org/officeDocument/2006/relationships/image" Target="media/image17.png"/><Relationship Id="rId18" Type="http://schemas.openxmlformats.org/officeDocument/2006/relationships/image" Target="media/image18.png"/><Relationship Id="rId19" Type="http://schemas.openxmlformats.org/officeDocument/2006/relationships/image" Target="media/image19.png"/><Relationship Id="rId2" Type="http://schemas.openxmlformats.org/officeDocument/2006/relationships/image" Target="media/image2.png"/><Relationship Id="rId20" Type="http://schemas.openxmlformats.org/officeDocument/2006/relationships/image" Target="media/image20.png"/><Relationship Id="rId21" Type="http://schemas.openxmlformats.org/officeDocument/2006/relationships/image" Target="media/image21.png"/><Relationship Id="rId22" Type="http://schemas.openxmlformats.org/officeDocument/2006/relationships/image" Target="media/image22.png"/><Relationship Id="rId23" Type="http://schemas.openxmlformats.org/officeDocument/2006/relationships/image" Target="media/image23.png"/><Relationship Id="rId24" Type="http://schemas.openxmlformats.org/officeDocument/2006/relationships/image" Target="media/image24.png"/><Relationship Id="rId25" Type="http://schemas.openxmlformats.org/officeDocument/2006/relationships/image" Target="media/image25.png"/><Relationship Id="rId26" Type="http://schemas.openxmlformats.org/officeDocument/2006/relationships/image" Target="media/image26.png"/><Relationship Id="rId27" Type="http://schemas.openxmlformats.org/officeDocument/2006/relationships/image" Target="media/image27.png"/><Relationship Id="rId28" Type="http://schemas.openxmlformats.org/officeDocument/2006/relationships/image" Target="media/image28.png"/><Relationship Id="rId29" Type="http://schemas.openxmlformats.org/officeDocument/2006/relationships/image" Target="media/image29.png"/><Relationship Id="rId3" Type="http://schemas.openxmlformats.org/officeDocument/2006/relationships/image" Target="media/image3.png"/><Relationship Id="rId30" Type="http://schemas.openxmlformats.org/officeDocument/2006/relationships/image" Target="media/image30.png"/><Relationship Id="rId31" Type="http://schemas.openxmlformats.org/officeDocument/2006/relationships/image" Target="media/image31.png"/><Relationship Id="rId32" Type="http://schemas.openxmlformats.org/officeDocument/2006/relationships/image" Target="media/image32.png"/><Relationship Id="rId33" Type="http://schemas.openxmlformats.org/officeDocument/2006/relationships/image" Target="media/image33.png"/><Relationship Id="rId34" Type="http://schemas.openxmlformats.org/officeDocument/2006/relationships/image" Target="media/image34.png"/><Relationship Id="rId35" Type="http://schemas.openxmlformats.org/officeDocument/2006/relationships/image" Target="media/image35.png"/><Relationship Id="rId36" Type="http://schemas.openxmlformats.org/officeDocument/2006/relationships/image" Target="media/image36.png"/><Relationship Id="rId37" Type="http://schemas.openxmlformats.org/officeDocument/2006/relationships/image" Target="media/image37.png"/><Relationship Id="rId38" Type="http://schemas.openxmlformats.org/officeDocument/2006/relationships/image" Target="media/image38.png"/><Relationship Id="rId39" Type="http://schemas.openxmlformats.org/officeDocument/2006/relationships/image" Target="media/image39.png"/><Relationship Id="rId4" Type="http://schemas.openxmlformats.org/officeDocument/2006/relationships/image" Target="media/image4.png"/><Relationship Id="rId40" Type="http://schemas.openxmlformats.org/officeDocument/2006/relationships/image" Target="media/image40.png"/><Relationship Id="rId41" Type="http://schemas.openxmlformats.org/officeDocument/2006/relationships/image" Target="media/image41.png"/><Relationship Id="rId42" Type="http://schemas.openxmlformats.org/officeDocument/2006/relationships/image" Target="media/image42.png"/><Relationship Id="rId43" Type="http://schemas.openxmlformats.org/officeDocument/2006/relationships/image" Target="media/image43.png"/><Relationship Id="rId44" Type="http://schemas.openxmlformats.org/officeDocument/2006/relationships/image" Target="media/image44.png"/><Relationship Id="rId45" Type="http://schemas.openxmlformats.org/officeDocument/2006/relationships/image" Target="media/image45.png"/><Relationship Id="rId46" Type="http://schemas.openxmlformats.org/officeDocument/2006/relationships/image" Target="media/image46.png"/><Relationship Id="rId47" Type="http://schemas.openxmlformats.org/officeDocument/2006/relationships/image" Target="media/image47.png"/><Relationship Id="rId48" Type="http://schemas.openxmlformats.org/officeDocument/2006/relationships/image" Target="media/image48.png"/><Relationship Id="rId49" Type="http://schemas.openxmlformats.org/officeDocument/2006/relationships/image" Target="media/image49.png"/><Relationship Id="rId5" Type="http://schemas.openxmlformats.org/officeDocument/2006/relationships/numbering" Target="numbering.xml"/><Relationship Id="rId50" Type="http://schemas.openxmlformats.org/officeDocument/2006/relationships/image" Target="media/image50.png"/><Relationship Id="rId51" Type="http://schemas.openxmlformats.org/officeDocument/2006/relationships/image" Target="media/image51.png"/><Relationship Id="rId52" Type="http://schemas.openxmlformats.org/officeDocument/2006/relationships/image" Target="media/image52.png"/><Relationship Id="rId53" Type="http://schemas.openxmlformats.org/officeDocument/2006/relationships/image" Target="media/image53.png"/><Relationship Id="rId6" Type="http://schemas.openxmlformats.org/officeDocument/2006/relationships/image" Target="media/image6.png"/><Relationship Id="rId7" Type="http://schemas.openxmlformats.org/officeDocument/2006/relationships/image" Target="media/image7.png"/><Relationship Id="rId8" Type="http://schemas.openxmlformats.org/officeDocument/2006/relationships/image" Target="media/image8.png"/><Relationship Id="rId9" Type="http://schemas.openxmlformats.org/officeDocument/2006/relationships/image" Target="media/image9.png"/></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2026-09-04T06:05:35Z</dcterms:created>
  <dc:creator>Apache POI</dc:creator>
</cp:coreProperties>
</file>