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7638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SARL DPR AXXAM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Unité de fabrication des produits rouges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ZAC Hellouane, commune d'Ouzellaguen (W. Béjaïa) · Tél./Fax : 034 19 21 21</w:t>
            </w:r>
          </w:p>
        </w:tc>
      </w:tr>
    </w:tbl>
    <w:p>
      <w:pPr>
        <w:spacing w:after="100" w:before="1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RAPPORT JOURNALIER D'ÉQUIPE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Chef de poste : </w:t>
      </w:r>
      <w:r>
        <w:rPr>
          <w:rFonts w:ascii="Arial" w:cs="Arial" w:eastAsia="Arial" w:hAnsi="Arial"/>
          <w:sz w:val="19"/>
          <w:szCs w:val="19"/>
        </w:rPr>
        <w:t xml:space="preserve">..............................................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Équipe : </w:t>
      </w:r>
      <w:r>
        <w:rPr>
          <w:rFonts w:ascii="Arial" w:cs="Arial" w:eastAsia="Arial" w:hAnsi="Arial"/>
          <w:sz w:val="19"/>
          <w:szCs w:val="19"/>
        </w:rPr>
        <w:t xml:space="preserve">..........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Horaire de travail : de </w:t>
      </w:r>
      <w:r>
        <w:rPr>
          <w:rFonts w:ascii="Arial" w:cs="Arial" w:eastAsia="Arial" w:hAnsi="Arial"/>
          <w:sz w:val="19"/>
          <w:szCs w:val="19"/>
        </w:rPr>
        <w:t xml:space="preserve">........ H  à  ........ H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Journée du : </w:t>
      </w:r>
      <w:r>
        <w:rPr>
          <w:rFonts w:ascii="Arial" w:cs="Arial" w:eastAsia="Arial" w:hAnsi="Arial"/>
          <w:sz w:val="19"/>
          <w:szCs w:val="19"/>
        </w:rPr>
        <w:t xml:space="preserve">...... / ...... / 20......</w:t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00"/>
        <w:gridCol w:w="600"/>
        <w:gridCol w:w="950"/>
        <w:gridCol w:w="950"/>
        <w:gridCol w:w="1050"/>
        <w:gridCol w:w="1000"/>
        <w:gridCol w:w="675"/>
        <w:gridCol w:w="675"/>
        <w:gridCol w:w="250"/>
        <w:gridCol w:w="2300"/>
        <w:gridCol w:w="1700"/>
        <w:gridCol w:w="760"/>
        <w:gridCol w:w="760"/>
        <w:gridCol w:w="760"/>
        <w:gridCol w:w="808"/>
      </w:tblGrid>
      <w:tr>
        <w:trPr>
          <w:trHeight w:val="400" w:hRule="atLeast"/>
        </w:trPr>
        <w:tc>
          <w:tcPr>
            <w:tcW w:type="dxa" w:w="80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N° d'ordre</w:t>
            </w:r>
          </w:p>
        </w:tc>
        <w:tc>
          <w:tcPr>
            <w:tcW w:type="dxa" w:w="22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Mouleuse</w:t>
            </w:r>
          </w:p>
        </w:tc>
        <w:tc>
          <w:tcPr>
            <w:tcW w:type="dxa" w:w="19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Empilage</w:t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Dépilage</w:t>
            </w:r>
          </w:p>
        </w:tc>
        <w:tc>
          <w:tcPr>
            <w:tcW w:type="dxa" w:w="235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Cadence de travail du four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088"/>
            <w:gridSpan w:val="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Effectif de production</w:t>
            </w:r>
          </w:p>
        </w:tc>
      </w:tr>
      <w:tr>
        <w:trPr>
          <w:trHeight w:val="420" w:hRule="atLeast"/>
        </w:trP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00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chariots chargés</w:t>
            </w:r>
          </w:p>
        </w:tc>
        <w:tc>
          <w:tcPr>
            <w:tcW w:type="dxa" w:w="12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 de produit</w:t>
            </w:r>
          </w:p>
        </w:tc>
        <w:tc>
          <w:tcPr>
            <w:tcW w:type="dxa" w:w="95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chariots déchargés</w:t>
            </w:r>
          </w:p>
        </w:tc>
        <w:tc>
          <w:tcPr>
            <w:tcW w:type="dxa" w:w="95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wagons chargés</w:t>
            </w:r>
          </w:p>
        </w:tc>
        <w:tc>
          <w:tcPr>
            <w:tcW w:type="dxa" w:w="105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wagons déchargés</w:t>
            </w:r>
          </w:p>
        </w:tc>
        <w:tc>
          <w:tcPr>
            <w:tcW w:type="dxa" w:w="100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wagons / 24 H</w:t>
            </w:r>
          </w:p>
        </w:tc>
        <w:tc>
          <w:tcPr>
            <w:tcW w:type="dxa" w:w="135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Nbre de wagons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Composition de l'équipe (Nom et prénom)</w:t>
            </w:r>
          </w:p>
        </w:tc>
        <w:tc>
          <w:tcPr>
            <w:tcW w:type="dxa" w:w="170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Poste occupé</w:t>
            </w:r>
          </w:p>
        </w:tc>
        <w:tc>
          <w:tcPr>
            <w:tcW w:type="dxa" w:w="3088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Suivi de l'activité du personnel</w:t>
            </w:r>
          </w:p>
        </w:tc>
      </w:tr>
      <w:tr>
        <w:trPr>
          <w:trHeight w:val="340" w:hRule="atLeast"/>
        </w:trP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B8</w:t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B12</w:t>
            </w:r>
          </w:p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Entrée</w:t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Sortie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Présent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Absent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Maladie</w:t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Accident</w:t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Cuiseur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Conducteur d'engins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Mouleuse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Dépilage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Empilage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Empilage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 polyvalent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Cariste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7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Totaux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7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effectif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trHeight w:val="800" w:hRule="exact"/>
        </w:trPr>
        <w:tc>
          <w:tcPr>
            <w:tcW w:type="dxa" w:w="15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Incidences de la journée :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838"/>
        <w:gridCol w:w="5400"/>
      </w:tblGrid>
      <w:tr>
        <w:trPr>
          <w:trHeight w:val="1250" w:hRule="exact"/>
        </w:trP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Visa du chef de poste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: ......................................................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Prénom : ..................................................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Trémie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Entrée : ................................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Sortie : ................................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Visa du chef de production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: ......................................................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Prénom : ..................................................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</w:tc>
      </w:tr>
    </w:tbl>
    <w:sectPr>
      <w:pgSz w:w="16838" w:h="11906" w:orient="landscape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2026-10-07T11:56:31.549Z</dcterms:created>
  <dcterms:modified xsi:type="dcterms:W3CDTF">2026-10-07T11:56:31.549Z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