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8F8"/>
  <w:body>
    <w:tbl>
      <w:tblPr>
        <w:tblpPr w:leftFromText="180" w:rightFromText="180" w:horzAnchor="margin" w:tblpY="-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2"/>
      </w:tblGrid>
      <w:tr w:rsidR="00255021" w14:paraId="320BBF78" w14:textId="77777777" w:rsidTr="005B5DC5">
        <w:tc>
          <w:tcPr>
            <w:tcW w:w="5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7ED69" w14:textId="77777777" w:rsidR="00255021" w:rsidRDefault="00255021" w:rsidP="005B5DC5">
            <w:pPr>
              <w:spacing w:line="360" w:lineRule="auto"/>
              <w:jc w:val="both"/>
            </w:pPr>
          </w:p>
        </w:tc>
      </w:tr>
    </w:tbl>
    <w:p w14:paraId="7F23EBD6" w14:textId="201B6362" w:rsidR="002F7F1F" w:rsidRDefault="00C07B19" w:rsidP="002F7F1F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59A0" wp14:editId="2F60D841">
                <wp:simplePos x="0" y="0"/>
                <wp:positionH relativeFrom="column">
                  <wp:posOffset>3889948</wp:posOffset>
                </wp:positionH>
                <wp:positionV relativeFrom="paragraph">
                  <wp:posOffset>-460073</wp:posOffset>
                </wp:positionV>
                <wp:extent cx="2918314" cy="3155950"/>
                <wp:effectExtent l="0" t="0" r="3175" b="63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14" cy="315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335EE" w14:textId="77777777" w:rsidR="00B230B1" w:rsidRDefault="00B230B1" w:rsidP="00B230B1"/>
                          <w:p w14:paraId="5918CEBD" w14:textId="77777777" w:rsidR="00B230B1" w:rsidRDefault="00B230B1" w:rsidP="00B230B1">
                            <w:r>
                              <w:fldChar w:fldCharType="begin"/>
                            </w:r>
                            <w:r>
                              <w:instrText xml:space="preserve"> INCLUDEPICTURE "/var/folders/gq/ykvmjxpx7ddbklphwtxp05sh0000gn/T/com.microsoft.Word/WebArchiveCopyPasteTempFiles/prevenzione-del-rischio-assistenziale-e-gestione-dell-evento-avverso.jpg"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C7531" wp14:editId="48BDE41F">
                                  <wp:extent cx="2712720" cy="2893556"/>
                                  <wp:effectExtent l="0" t="0" r="5080" b="2540"/>
                                  <wp:docPr id="12" name="Immagine 12" descr="Risultati immagini per risch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isultati immagini per risch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000" cy="2913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  <w:p w14:paraId="27C01C5A" w14:textId="77777777" w:rsidR="001950E0" w:rsidRDefault="001950E0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59A0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306.3pt;margin-top:-36.25pt;width:229.8pt;height:2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" fillcolor="white [3201]" stroked="f" strokeweight=".5pt">
                <v:textbox style="layout-flow:vertical-ideographic">
                  <w:txbxContent>
                    <w:p w14:paraId="606335EE" w14:textId="77777777" w:rsidR="00B230B1" w:rsidRDefault="00B230B1" w:rsidP="00B230B1"/>
                    <w:p w14:paraId="5918CEBD" w14:textId="77777777" w:rsidR="00B230B1" w:rsidRDefault="00B230B1" w:rsidP="00B230B1">
                      <w:r>
                        <w:fldChar w:fldCharType="begin"/>
                      </w:r>
                      <w:r>
                        <w:instrText xml:space="preserve"> INCLUDEPICTURE "/var/folders/gq/ykvmjxpx7ddbklphwtxp05sh0000gn/T/com.microsoft.Word/WebArchiveCopyPasteTempFiles/prevenzione-del-rischio-assistenziale-e-gestione-dell-evento-avverso.jpg"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FC7531" wp14:editId="48BDE41F">
                            <wp:extent cx="2712720" cy="2893556"/>
                            <wp:effectExtent l="0" t="0" r="5080" b="2540"/>
                            <wp:docPr id="12" name="Immagine 12" descr="Risultati immagini per risch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isultati immagini per rischi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1000" cy="2913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  <w:p w14:paraId="27C01C5A" w14:textId="77777777" w:rsidR="001950E0" w:rsidRDefault="001950E0"/>
                  </w:txbxContent>
                </v:textbox>
              </v:shape>
            </w:pict>
          </mc:Fallback>
        </mc:AlternateContent>
      </w:r>
      <w:r w:rsidR="005E4F9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38A0B" wp14:editId="215C2B0F">
                <wp:simplePos x="0" y="0"/>
                <wp:positionH relativeFrom="column">
                  <wp:posOffset>-167489</wp:posOffset>
                </wp:positionH>
                <wp:positionV relativeFrom="paragraph">
                  <wp:posOffset>1268768</wp:posOffset>
                </wp:positionV>
                <wp:extent cx="4055952" cy="1421130"/>
                <wp:effectExtent l="0" t="0" r="8255" b="1397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5952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92148" w14:textId="72DE99A6" w:rsidR="005E4F93" w:rsidRPr="00924758" w:rsidRDefault="00F70D0D" w:rsidP="005E4F93">
                            <w:pPr>
                              <w:jc w:val="center"/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</w:pPr>
                            <w:r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 xml:space="preserve">Master Universitario di </w:t>
                            </w:r>
                            <w:r w:rsidR="00200278"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>I</w:t>
                            </w:r>
                            <w:r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 xml:space="preserve"> livello in</w:t>
                            </w:r>
                          </w:p>
                          <w:p w14:paraId="20395E0F" w14:textId="77777777" w:rsidR="00F70D0D" w:rsidRPr="00924758" w:rsidRDefault="00200278" w:rsidP="0092475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</w:tabs>
                              <w:ind w:left="0" w:firstLine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924758">
                              <w:rPr>
                                <w:rFonts w:ascii="Calibri" w:eastAsia="Dotum" w:hAnsi="Calibri" w:cs="Calibr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MANAGEMENT DEL RISCHIO INFETTIVO CORRELATO ALL’ASSISTENZA SANITARIA</w:t>
                            </w:r>
                          </w:p>
                          <w:p w14:paraId="53DA1780" w14:textId="5677930B" w:rsidR="00F47AE2" w:rsidRPr="005E4F93" w:rsidRDefault="00E517FA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</w:pPr>
                            <w:r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A.A. 201</w:t>
                            </w:r>
                            <w:r w:rsidR="006C56FD"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9</w:t>
                            </w:r>
                            <w:r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/</w:t>
                            </w:r>
                            <w:r w:rsidR="006C56FD"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2020</w:t>
                            </w:r>
                          </w:p>
                          <w:p w14:paraId="70C47039" w14:textId="538D3C4A" w:rsidR="009E054F" w:rsidRPr="005E4F93" w:rsidRDefault="00DC1C68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a</w:t>
                            </w:r>
                            <w:r w:rsidR="009E054F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pertura delle domande di iscrizione online</w:t>
                            </w:r>
                            <w:r w:rsidR="009B113A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 xml:space="preserve"> il </w:t>
                            </w:r>
                            <w:r w:rsidR="009E054F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04/09/2019</w:t>
                            </w:r>
                          </w:p>
                          <w:p w14:paraId="3B123C09" w14:textId="14A7C89E" w:rsidR="009E054F" w:rsidRPr="00DC1C68" w:rsidRDefault="00DC1C68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c</w:t>
                            </w:r>
                            <w:r w:rsidRPr="00DC1C68">
                              <w:rPr>
                                <w:rFonts w:ascii="Calibri" w:hAnsi="Calibri" w:cs="Calibri"/>
                                <w:b/>
                              </w:rPr>
                              <w:t>hiusura iscrizioni il 06/12/2019</w:t>
                            </w:r>
                          </w:p>
                          <w:p w14:paraId="7A5C34B9" w14:textId="77777777" w:rsidR="005E4F93" w:rsidRDefault="005E4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38A0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-13.2pt;margin-top:99.9pt;width:319.35pt;height:11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" strokecolor="white">
                <v:path arrowok="t"/>
                <v:textbox>
                  <w:txbxContent>
                    <w:p w14:paraId="26D92148" w14:textId="72DE99A6" w:rsidR="005E4F93" w:rsidRPr="00924758" w:rsidRDefault="00F70D0D" w:rsidP="005E4F93">
                      <w:pPr>
                        <w:jc w:val="center"/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</w:pPr>
                      <w:r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 xml:space="preserve">Master Universitario di </w:t>
                      </w:r>
                      <w:r w:rsidR="00200278"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>I</w:t>
                      </w:r>
                      <w:r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 xml:space="preserve"> livello in</w:t>
                      </w:r>
                    </w:p>
                    <w:p w14:paraId="20395E0F" w14:textId="77777777" w:rsidR="00F70D0D" w:rsidRPr="00924758" w:rsidRDefault="00200278" w:rsidP="0092475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</w:tabs>
                        <w:ind w:left="0" w:firstLine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924758">
                        <w:rPr>
                          <w:rFonts w:ascii="Calibri" w:eastAsia="Dotum" w:hAnsi="Calibri" w:cs="Calibri"/>
                          <w:b/>
                          <w:bCs/>
                          <w:color w:val="00B0F0"/>
                          <w:sz w:val="36"/>
                          <w:szCs w:val="36"/>
                        </w:rPr>
                        <w:t>MANAGEMENT DEL RISCHIO INFETTIVO CORRELATO ALL’ASSISTENZA SANITARIA</w:t>
                      </w:r>
                    </w:p>
                    <w:p w14:paraId="53DA1780" w14:textId="5677930B" w:rsidR="00F47AE2" w:rsidRPr="005E4F93" w:rsidRDefault="00E517FA" w:rsidP="00924758">
                      <w:pPr>
                        <w:jc w:val="center"/>
                        <w:rPr>
                          <w:rFonts w:ascii="Calibri" w:hAnsi="Calibri" w:cs="Calibri"/>
                          <w:b/>
                          <w:caps/>
                        </w:rPr>
                      </w:pPr>
                      <w:r w:rsidRPr="005E4F93">
                        <w:rPr>
                          <w:rFonts w:ascii="Calibri" w:hAnsi="Calibri" w:cs="Calibri"/>
                          <w:b/>
                          <w:caps/>
                        </w:rPr>
                        <w:t>A.A. 201</w:t>
                      </w:r>
                      <w:r w:rsidR="006C56FD" w:rsidRPr="005E4F93">
                        <w:rPr>
                          <w:rFonts w:ascii="Calibri" w:hAnsi="Calibri" w:cs="Calibri"/>
                          <w:b/>
                          <w:caps/>
                        </w:rPr>
                        <w:t>9</w:t>
                      </w:r>
                      <w:r w:rsidRPr="005E4F93">
                        <w:rPr>
                          <w:rFonts w:ascii="Calibri" w:hAnsi="Calibri" w:cs="Calibri"/>
                          <w:b/>
                          <w:caps/>
                        </w:rPr>
                        <w:t>/</w:t>
                      </w:r>
                      <w:r w:rsidR="006C56FD" w:rsidRPr="005E4F93">
                        <w:rPr>
                          <w:rFonts w:ascii="Calibri" w:hAnsi="Calibri" w:cs="Calibri"/>
                          <w:b/>
                          <w:caps/>
                        </w:rPr>
                        <w:t>2020</w:t>
                      </w:r>
                    </w:p>
                    <w:p w14:paraId="70C47039" w14:textId="538D3C4A" w:rsidR="009E054F" w:rsidRPr="005E4F93" w:rsidRDefault="00DC1C68" w:rsidP="0092475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a</w:t>
                      </w:r>
                      <w:r w:rsidR="009E054F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pertura delle domande di iscrizione online</w:t>
                      </w:r>
                      <w:r w:rsidR="009B113A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 xml:space="preserve"> il </w:t>
                      </w:r>
                      <w:r w:rsidR="009E054F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04/09/2019</w:t>
                      </w:r>
                    </w:p>
                    <w:p w14:paraId="3B123C09" w14:textId="14A7C89E" w:rsidR="009E054F" w:rsidRPr="00DC1C68" w:rsidRDefault="00DC1C68" w:rsidP="00924758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c</w:t>
                      </w:r>
                      <w:r w:rsidRPr="00DC1C68">
                        <w:rPr>
                          <w:rFonts w:ascii="Calibri" w:hAnsi="Calibri" w:cs="Calibri"/>
                          <w:b/>
                        </w:rPr>
                        <w:t>hiusura iscrizioni il 06/12/2019</w:t>
                      </w:r>
                    </w:p>
                    <w:p w14:paraId="7A5C34B9" w14:textId="77777777" w:rsidR="005E4F93" w:rsidRDefault="005E4F93"/>
                  </w:txbxContent>
                </v:textbox>
              </v:shape>
            </w:pict>
          </mc:Fallback>
        </mc:AlternateContent>
      </w:r>
      <w:r w:rsidR="00255021"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21ACD47F" wp14:editId="5E0938BC">
            <wp:extent cx="3414409" cy="1257897"/>
            <wp:effectExtent l="0" t="0" r="0" b="0"/>
            <wp:docPr id="14" name="Immagine 14" descr="medici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dicina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90" cy="1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FCAD" w14:textId="77777777" w:rsidR="00F47AE2" w:rsidRDefault="00F47AE2" w:rsidP="00F47AE2">
      <w:pPr>
        <w:pStyle w:val="Heading1"/>
        <w:tabs>
          <w:tab w:val="clear" w:pos="432"/>
        </w:tabs>
        <w:spacing w:line="360" w:lineRule="auto"/>
        <w:ind w:left="0" w:firstLine="0"/>
        <w:jc w:val="both"/>
        <w:rPr>
          <w:rFonts w:ascii="Verdana" w:hAnsi="Verdana"/>
          <w:color w:val="000000"/>
          <w:sz w:val="16"/>
          <w:szCs w:val="16"/>
        </w:rPr>
      </w:pPr>
    </w:p>
    <w:p w14:paraId="50657321" w14:textId="77777777" w:rsidR="00B10028" w:rsidRDefault="00B10028" w:rsidP="00B10028">
      <w:pPr>
        <w:numPr>
          <w:ilvl w:val="0"/>
          <w:numId w:val="1"/>
        </w:numPr>
        <w:outlineLvl w:val="3"/>
        <w:rPr>
          <w:rFonts w:ascii="Verdana" w:hAnsi="Verdana" w:cs="Arial"/>
          <w:b/>
          <w:color w:val="34363D"/>
          <w:sz w:val="12"/>
          <w:szCs w:val="12"/>
        </w:rPr>
      </w:pPr>
    </w:p>
    <w:p w14:paraId="5EFEA39C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69D783B7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0BE500D7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  <w:bookmarkStart w:id="0" w:name="_GoBack"/>
    </w:p>
    <w:bookmarkEnd w:id="0"/>
    <w:p w14:paraId="6B5DE728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0C79EC6F" w14:textId="77777777" w:rsidR="00F70D0D" w:rsidRPr="00F70D0D" w:rsidRDefault="00255021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8AF46" wp14:editId="0258CA81">
                <wp:simplePos x="0" y="0"/>
                <wp:positionH relativeFrom="column">
                  <wp:posOffset>-168812</wp:posOffset>
                </wp:positionH>
                <wp:positionV relativeFrom="paragraph">
                  <wp:posOffset>236415</wp:posOffset>
                </wp:positionV>
                <wp:extent cx="6966927" cy="1399736"/>
                <wp:effectExtent l="0" t="0" r="18415" b="10160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6927" cy="1399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FC6EB" w14:textId="77777777" w:rsidR="005D5060" w:rsidRPr="00EF1D5C" w:rsidRDefault="005D5060" w:rsidP="002F75AA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EF1D5C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 xml:space="preserve">PROFILO </w:t>
                            </w:r>
                          </w:p>
                          <w:p w14:paraId="439EF0F9" w14:textId="77777777" w:rsidR="00DE1FAC" w:rsidRPr="005B5DC5" w:rsidRDefault="00743302" w:rsidP="002F75AA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</w:pPr>
                            <w:r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Il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0000"/>
                              </w:rPr>
                              <w:t xml:space="preserve"> MASTER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</w:rPr>
                              <w:t xml:space="preserve"> IN “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0000"/>
                              </w:rPr>
                              <w:t>MANAGEMENT DEL RISCHIO INFETTIVO CORRELATE ALL’ASSISTENZA SANITARIA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</w:rPr>
                              <w:t xml:space="preserve">” </w:t>
                            </w:r>
                            <w:r w:rsidR="00AC6F49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è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 xml:space="preserve"> </w:t>
                            </w:r>
                            <w:r w:rsidR="00200278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un corso di formazione avanzata, nel quale l’infermiere esperto acquisisce competenze professionali specifiche cliniche, gestionali, organizzative, relazionali, operando in autonomia e in collaborazione con gli altri professionisti nei vari contesti sanitari e sociosanitari, sia pubblici che privati. L’Infermiere esperto nelle infezioni correlate all’assistenza rappresenta un ‘professionista-risorsa’ per i cittadini, per gli operatori e per le organizzazioni sociosanitarie, al fine di garantire la tutela della salute della collettività</w:t>
                            </w:r>
                            <w:r w:rsidR="005B5DC5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AF46" id="_x0000_s1028" type="#_x0000_t202" style="position:absolute;left:0;text-align:left;margin-left:-13.3pt;margin-top:18.6pt;width:548.6pt;height:11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" strokecolor="white">
                <v:path arrowok="t"/>
                <v:textbox>
                  <w:txbxContent>
                    <w:p w14:paraId="239FC6EB" w14:textId="77777777" w:rsidR="005D5060" w:rsidRPr="00EF1D5C" w:rsidRDefault="005D5060" w:rsidP="002F75AA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  <w:r w:rsidRPr="00EF1D5C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B0F0"/>
                          <w:sz w:val="22"/>
                          <w:szCs w:val="22"/>
                        </w:rPr>
                        <w:t xml:space="preserve">PROFILO </w:t>
                      </w:r>
                    </w:p>
                    <w:p w14:paraId="439EF0F9" w14:textId="77777777" w:rsidR="00DE1FAC" w:rsidRPr="005B5DC5" w:rsidRDefault="00743302" w:rsidP="002F75AA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</w:rPr>
                      </w:pPr>
                      <w:r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Il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0000"/>
                        </w:rPr>
                        <w:t xml:space="preserve"> MASTER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color w:val="000000"/>
                        </w:rPr>
                        <w:t xml:space="preserve"> IN “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0000"/>
                        </w:rPr>
                        <w:t>MANAGEMENT DEL RISCHIO INFETTIVO CORRELATE ALL’ASSISTENZA SANITARIA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color w:val="000000"/>
                        </w:rPr>
                        <w:t xml:space="preserve">” </w:t>
                      </w:r>
                      <w:r w:rsidR="00AC6F49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è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 xml:space="preserve"> </w:t>
                      </w:r>
                      <w:r w:rsidR="00200278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un corso di formazione avanzata, nel quale l’infermiere esperto acquisisce competenze professionali specifiche cliniche, gestionali, organizzative, relazionali, operando in autonomia e in collaborazione con gli altri professionisti nei vari contesti sanitari e sociosanitari, sia pubblici che privati. L’Infermiere esperto nelle infezioni correlate all’assistenza rappresenta un ‘professionista-risorsa’ per i cittadini, per gli operatori e per le organizzazioni sociosanitarie, al fine di garantire la tutela della salute della collettività</w:t>
                      </w:r>
                      <w:r w:rsidR="005B5DC5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C701E63" w14:textId="77777777" w:rsidR="00F70D0D" w:rsidRPr="00941677" w:rsidRDefault="00F70D0D" w:rsidP="00F70D0D">
      <w:pPr>
        <w:numPr>
          <w:ilvl w:val="0"/>
          <w:numId w:val="1"/>
        </w:numPr>
        <w:rPr>
          <w:rFonts w:ascii="Verdana" w:eastAsia="Dotum" w:hAnsi="Verdana" w:cs="Times-Bold"/>
          <w:b/>
          <w:bCs/>
          <w:sz w:val="40"/>
          <w:szCs w:val="40"/>
        </w:rPr>
      </w:pPr>
    </w:p>
    <w:p w14:paraId="344AA16B" w14:textId="77777777" w:rsidR="00F70D0D" w:rsidRPr="00941677" w:rsidRDefault="00F70D0D" w:rsidP="00F70D0D">
      <w:pPr>
        <w:numPr>
          <w:ilvl w:val="0"/>
          <w:numId w:val="1"/>
        </w:numPr>
        <w:rPr>
          <w:rFonts w:ascii="Verdana" w:eastAsia="Dotum" w:hAnsi="Verdana" w:cs="Times-Bold"/>
          <w:b/>
          <w:bCs/>
          <w:sz w:val="40"/>
          <w:szCs w:val="40"/>
        </w:rPr>
      </w:pPr>
    </w:p>
    <w:p w14:paraId="2E1F5D77" w14:textId="77777777" w:rsidR="00941677" w:rsidRDefault="00941677" w:rsidP="00941677">
      <w:pPr>
        <w:tabs>
          <w:tab w:val="left" w:pos="851"/>
        </w:tabs>
        <w:autoSpaceDE w:val="0"/>
        <w:jc w:val="center"/>
        <w:rPr>
          <w:rFonts w:ascii="Verdana" w:hAnsi="Verdana" w:cs="Times-Roman"/>
          <w:b/>
          <w:color w:val="003399"/>
          <w:sz w:val="28"/>
          <w:szCs w:val="28"/>
        </w:rPr>
      </w:pPr>
    </w:p>
    <w:p w14:paraId="04515EAC" w14:textId="77777777" w:rsidR="00941677" w:rsidRPr="00941677" w:rsidRDefault="00941677" w:rsidP="00941677">
      <w:pPr>
        <w:tabs>
          <w:tab w:val="left" w:pos="851"/>
        </w:tabs>
        <w:autoSpaceDE w:val="0"/>
        <w:jc w:val="center"/>
        <w:rPr>
          <w:rFonts w:ascii="Verdana" w:hAnsi="Verdana" w:cs="Times-Roman"/>
          <w:b/>
          <w:color w:val="003399"/>
          <w:sz w:val="28"/>
          <w:szCs w:val="28"/>
        </w:rPr>
      </w:pPr>
    </w:p>
    <w:p w14:paraId="40A9A80D" w14:textId="77777777" w:rsidR="00152F78" w:rsidRDefault="00152F78" w:rsidP="000A47D1">
      <w:pPr>
        <w:numPr>
          <w:ilvl w:val="0"/>
          <w:numId w:val="1"/>
        </w:numPr>
        <w:tabs>
          <w:tab w:val="left" w:pos="851"/>
        </w:tabs>
        <w:autoSpaceDE w:val="0"/>
        <w:jc w:val="center"/>
        <w:rPr>
          <w:rFonts w:ascii="Verdana" w:hAnsi="Verdana" w:cs="Times-Roman"/>
          <w:b/>
        </w:rPr>
      </w:pPr>
    </w:p>
    <w:p w14:paraId="47A0E412" w14:textId="77777777" w:rsidR="00A00CD9" w:rsidRPr="00A00CD9" w:rsidRDefault="005B5DC5" w:rsidP="00A00CD9">
      <w:pPr>
        <w:spacing w:line="36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D6193" wp14:editId="50750C69">
                <wp:simplePos x="0" y="0"/>
                <wp:positionH relativeFrom="column">
                  <wp:posOffset>3362178</wp:posOffset>
                </wp:positionH>
                <wp:positionV relativeFrom="paragraph">
                  <wp:posOffset>185176</wp:posOffset>
                </wp:positionV>
                <wp:extent cx="3442970" cy="5148238"/>
                <wp:effectExtent l="0" t="0" r="11430" b="8255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2970" cy="5148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350B" w14:textId="77777777" w:rsidR="00436A7E" w:rsidRPr="00B83478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B0F0"/>
                                <w:sz w:val="22"/>
                                <w:szCs w:val="22"/>
                              </w:rPr>
                              <w:t xml:space="preserve">MODALITà </w:t>
                            </w: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DI FREQUENZA</w:t>
                            </w:r>
                          </w:p>
                          <w:p w14:paraId="4E88E121" w14:textId="77777777" w:rsidR="00436A7E" w:rsidRPr="00A94044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Per il conseguimento del titolo di Master Universitario è prevista la frequenza obbligatoria del 75% delle attività previste.</w:t>
                            </w:r>
                          </w:p>
                          <w:p w14:paraId="74318BD2" w14:textId="77777777" w:rsidR="00436A7E" w:rsidRPr="00A94044" w:rsidRDefault="00436A7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Cs/>
                                <w:color w:val="000000"/>
                                <w:sz w:val="28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Le lezioni si terranno due giorni a settimana (al giovedì e al venerdì) a settimane alterne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. </w:t>
                            </w:r>
                          </w:p>
                          <w:p w14:paraId="2BCDF984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</w:pPr>
                          </w:p>
                          <w:p w14:paraId="17EA0B1B" w14:textId="77777777" w:rsidR="001E2A4A" w:rsidRPr="00B83478" w:rsidRDefault="001E2A4A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ORGANIZZAZIONE DIDATTICA</w:t>
                            </w:r>
                          </w:p>
                          <w:p w14:paraId="08B8CF99" w14:textId="77777777" w:rsidR="005B6D72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Per le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attività didattiche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sono previste lezioni interattive, attività di laboratorio (in aula) comprensive di simulazione,</w:t>
                            </w:r>
                            <w:r w:rsidR="005B6D72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role-playing. </w:t>
                            </w:r>
                          </w:p>
                          <w:p w14:paraId="3500CA51" w14:textId="77777777" w:rsidR="001E2A4A" w:rsidRPr="00A94044" w:rsidRDefault="000711F1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È</w:t>
                            </w:r>
                            <w:r w:rsidR="005B6D72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previs</w:t>
                            </w:r>
                            <w:r w:rsidR="005B6D72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to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anche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l’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uso di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una 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piattaforma on line.</w:t>
                            </w:r>
                          </w:p>
                          <w:p w14:paraId="7A5E65EE" w14:textId="77777777" w:rsidR="001E2A4A" w:rsidRPr="00A94044" w:rsidRDefault="002F75A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I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tirocini 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saranno possibili 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presso centri di eccellenza attinenti al master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, convenzion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ati con l’Università di Parma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. </w:t>
                            </w:r>
                          </w:p>
                          <w:p w14:paraId="127959DE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I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project work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consisteranno nell’elaborazione di un progetto di ricerca su tematiche attinenti al master, saranno sviluppati in gruppo e seguiti da tutor esperti di ricerca.</w:t>
                            </w:r>
                          </w:p>
                          <w:p w14:paraId="54795D9C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La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prova finale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consisterà nella discussione di una tesi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sviluppata dal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progetto di ricerca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elaborato nei project work.</w:t>
                            </w:r>
                          </w:p>
                          <w:p w14:paraId="4F08F9D8" w14:textId="77777777" w:rsidR="002F75AA" w:rsidRPr="002F75AA" w:rsidRDefault="002F75A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1"/>
                                <w:szCs w:val="16"/>
                              </w:rPr>
                            </w:pPr>
                          </w:p>
                          <w:p w14:paraId="2665BAF2" w14:textId="77777777" w:rsidR="00E517FA" w:rsidRPr="00B83478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INFORMAZIONI DIDATTICHE</w:t>
                            </w:r>
                          </w:p>
                          <w:p w14:paraId="27C1A9D6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Le informazioni didattiche potranno essere richieste a:</w:t>
                            </w:r>
                          </w:p>
                          <w:p w14:paraId="4B9D3B00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Presidente del Master</w:t>
                            </w:r>
                          </w:p>
                          <w:p w14:paraId="69ED5B0B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Prof. Leopoldo Sarli, Dipartimento di Medicina e Chirurgi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  <w:p w14:paraId="51CAB25A" w14:textId="77777777" w:rsidR="00E517FA" w:rsidRPr="00255021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55021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hyperlink r:id="rId11" w:history="1">
                              <w:r w:rsidRPr="00255021">
                                <w:rPr>
                                  <w:rStyle w:val="Hyperlink"/>
                                  <w:rFonts w:asciiTheme="majorHAnsi" w:eastAsia="Batang" w:hAnsiTheme="majorHAnsi" w:cstheme="majorHAnsi"/>
                                  <w:sz w:val="18"/>
                                  <w:szCs w:val="16"/>
                                  <w:lang w:val="en-US"/>
                                </w:rPr>
                                <w:t>leopoldo.sarli@unipr.it</w:t>
                              </w:r>
                            </w:hyperlink>
                            <w:r w:rsidR="00E517FA" w:rsidRPr="00255021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6828FC1D" w14:textId="77777777" w:rsid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>I coordinatori scientific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>i:</w:t>
                            </w:r>
                          </w:p>
                          <w:p w14:paraId="075CC113" w14:textId="77777777" w:rsid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dott.ssa Maria Mongardi (Presidente ANIPIO)</w:t>
                            </w:r>
                          </w:p>
                          <w:p w14:paraId="0C67B5E5" w14:textId="77777777" w:rsidR="00C628C7" w:rsidRPr="00E316A9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Email: </w:t>
                            </w:r>
                            <w:r w:rsidR="006125C4" w:rsidRP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presidente@anipio.it</w:t>
                            </w:r>
                          </w:p>
                          <w:p w14:paraId="01B9CA51" w14:textId="77777777" w:rsidR="00E316A9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d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ott.ssa Giovanna Artioli</w:t>
                            </w:r>
                          </w:p>
                          <w:p w14:paraId="4F933AC6" w14:textId="77777777" w:rsidR="00C628C7" w:rsidRPr="006125C4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Email</w:t>
                            </w:r>
                            <w:r w:rsid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:</w:t>
                            </w:r>
                            <w:r w:rsidR="006125C4" w:rsidRPr="006125C4">
                              <w:t xml:space="preserve"> </w:t>
                            </w:r>
                            <w:r w:rsidR="006125C4" w:rsidRP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giovanna.artioli@unipr.it </w:t>
                            </w:r>
                            <w:r w:rsidR="006125C4"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14:paraId="5E42A45C" w14:textId="77777777" w:rsidR="00E316A9" w:rsidRP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Tutor del master: </w:t>
                            </w:r>
                          </w:p>
                          <w:p w14:paraId="3DA83384" w14:textId="77777777" w:rsidR="000711F1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dott. 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te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fano Uccelli</w:t>
                            </w:r>
                          </w:p>
                          <w:p w14:paraId="78CD1D7A" w14:textId="79D03316" w:rsidR="00436A7E" w:rsidRPr="006F060E" w:rsidRDefault="006F060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6F060E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E-mail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:</w:t>
                            </w:r>
                            <w:r w:rsidR="000711F1" w:rsidRPr="006F060E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stefano.uccelli@unipr.it</w:t>
                            </w:r>
                          </w:p>
                          <w:p w14:paraId="6FF0B8F2" w14:textId="77777777" w:rsidR="00770CE6" w:rsidRPr="006F060E" w:rsidRDefault="00770CE6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  <w:p w14:paraId="00F3FDD9" w14:textId="77777777" w:rsidR="00770CE6" w:rsidRPr="00A94044" w:rsidRDefault="00770CE6" w:rsidP="000B399C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800000"/>
                                <w:sz w:val="18"/>
                                <w:szCs w:val="16"/>
                              </w:rPr>
                            </w:pPr>
                            <w:r w:rsidRPr="006125C4"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8"/>
                                <w:szCs w:val="16"/>
                              </w:rPr>
                              <w:t>Il master è organizzato in collaborazione con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14:paraId="2B5E30E5" w14:textId="77777777" w:rsidR="00D17A26" w:rsidRDefault="00770CE6" w:rsidP="000B399C">
                            <w:pPr>
                              <w:pStyle w:val="sottotitolofooter"/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spacing w:after="0"/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ANIPIO </w:t>
                            </w:r>
                          </w:p>
                          <w:p w14:paraId="57868A79" w14:textId="77777777" w:rsidR="00770CE6" w:rsidRPr="00255021" w:rsidRDefault="00770CE6" w:rsidP="000B399C">
                            <w:pPr>
                              <w:pStyle w:val="sottotitolofooter"/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spacing w:after="0"/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Società Scientifica Nazionale Infermieri</w:t>
                            </w:r>
                            <w:r w:rsidR="00D17A26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Specialisti nel Rischio Infettivo </w:t>
                            </w:r>
                          </w:p>
                          <w:p w14:paraId="5F7B1BA9" w14:textId="77777777" w:rsidR="00770CE6" w:rsidRPr="00A94044" w:rsidRDefault="00770CE6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6193" id="_x0000_s1029" type="#_x0000_t202" style="position:absolute;left:0;text-align:left;margin-left:264.75pt;margin-top:14.6pt;width:271.1pt;height:4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" strokecolor="white">
                <v:path arrowok="t"/>
                <v:textbox>
                  <w:txbxContent>
                    <w:p w14:paraId="6F1D350B" w14:textId="77777777" w:rsidR="00436A7E" w:rsidRPr="00B83478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aps/>
                          <w:color w:val="00B0F0"/>
                          <w:sz w:val="22"/>
                          <w:szCs w:val="22"/>
                        </w:rPr>
                        <w:t xml:space="preserve">MODALITà </w:t>
                      </w: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DI FREQUENZA</w:t>
                      </w:r>
                    </w:p>
                    <w:p w14:paraId="4E88E121" w14:textId="77777777" w:rsidR="00436A7E" w:rsidRPr="00A94044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Per il conseguimento del titolo di Master Universitario è prevista la frequenza obbligatoria del 75% delle attività previste.</w:t>
                      </w:r>
                    </w:p>
                    <w:p w14:paraId="74318BD2" w14:textId="77777777" w:rsidR="00436A7E" w:rsidRPr="00A94044" w:rsidRDefault="00436A7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Cs/>
                          <w:color w:val="000000"/>
                          <w:sz w:val="28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Le lezioni si terranno due giorni a settimana (al giovedì e al venerdì) a settimane alterne</w:t>
                      </w:r>
                      <w:r w:rsidR="00E316A9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. </w:t>
                      </w:r>
                    </w:p>
                    <w:p w14:paraId="2BCDF984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</w:pPr>
                    </w:p>
                    <w:p w14:paraId="17EA0B1B" w14:textId="77777777" w:rsidR="001E2A4A" w:rsidRPr="00B83478" w:rsidRDefault="001E2A4A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ORGANIZZAZIONE DIDATTICA</w:t>
                      </w:r>
                    </w:p>
                    <w:p w14:paraId="08B8CF99" w14:textId="77777777" w:rsidR="005B6D72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Per le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attività didattiche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sono previste lezioni interattive, attività di laboratorio (in aula) comprensive di simulazione,</w:t>
                      </w:r>
                      <w:r w:rsidR="005B6D72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role-playing. </w:t>
                      </w:r>
                    </w:p>
                    <w:p w14:paraId="3500CA51" w14:textId="77777777" w:rsidR="001E2A4A" w:rsidRPr="00A94044" w:rsidRDefault="000711F1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È</w:t>
                      </w:r>
                      <w:r w:rsidR="005B6D72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previs</w:t>
                      </w:r>
                      <w:r w:rsidR="005B6D72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to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anche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l’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uso di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una 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piattaforma on line.</w:t>
                      </w:r>
                    </w:p>
                    <w:p w14:paraId="7A5E65EE" w14:textId="77777777" w:rsidR="001E2A4A" w:rsidRPr="00A94044" w:rsidRDefault="002F75A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28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I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tirocini 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saranno possibili </w:t>
                      </w:r>
                      <w:r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presso centri di eccellenza attinenti al master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, convenzion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ati con l’Università di Parma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. </w:t>
                      </w:r>
                    </w:p>
                    <w:p w14:paraId="127959DE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I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project work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consisteranno nell’elaborazione di un progetto di ricerca su tematiche attinenti al master, saranno sviluppati in gruppo e seguiti da tutor esperti di ricerca.</w:t>
                      </w:r>
                    </w:p>
                    <w:p w14:paraId="54795D9C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La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prova finale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consisterà nella discussione di una tesi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sviluppata dal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progetto di ricerca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elaborato nei project work.</w:t>
                      </w:r>
                    </w:p>
                    <w:p w14:paraId="4F08F9D8" w14:textId="77777777" w:rsidR="002F75AA" w:rsidRPr="002F75AA" w:rsidRDefault="002F75A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1"/>
                          <w:szCs w:val="16"/>
                        </w:rPr>
                      </w:pPr>
                    </w:p>
                    <w:p w14:paraId="2665BAF2" w14:textId="77777777" w:rsidR="00E517FA" w:rsidRPr="00B83478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INFORMAZIONI DIDATTICHE</w:t>
                      </w:r>
                    </w:p>
                    <w:p w14:paraId="27C1A9D6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Le informazioni didattiche potranno essere richieste a:</w:t>
                      </w:r>
                    </w:p>
                    <w:p w14:paraId="4B9D3B00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Presidente del Master</w:t>
                      </w:r>
                    </w:p>
                    <w:p w14:paraId="69ED5B0B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Prof. Leopoldo Sarli, Dipartimento di Medicina e Chirurgi</w:t>
                      </w:r>
                      <w:r w:rsidR="00E316A9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a</w:t>
                      </w:r>
                    </w:p>
                    <w:p w14:paraId="51CAB25A" w14:textId="77777777" w:rsidR="00E517FA" w:rsidRPr="00255021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255021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Email: </w:t>
                      </w:r>
                      <w:hyperlink r:id="rId12" w:history="1">
                        <w:r w:rsidRPr="00255021">
                          <w:rPr>
                            <w:rStyle w:val="Hyperlink"/>
                            <w:rFonts w:asciiTheme="majorHAnsi" w:eastAsia="Batang" w:hAnsiTheme="majorHAnsi" w:cstheme="majorHAnsi"/>
                            <w:sz w:val="18"/>
                            <w:szCs w:val="16"/>
                            <w:lang w:val="en-US"/>
                          </w:rPr>
                          <w:t>leopoldo.sarli@unipr.it</w:t>
                        </w:r>
                      </w:hyperlink>
                      <w:r w:rsidR="00E517FA" w:rsidRPr="00255021"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  <w:lang w:val="en-US"/>
                        </w:rPr>
                        <w:tab/>
                      </w:r>
                    </w:p>
                    <w:p w14:paraId="6828FC1D" w14:textId="77777777" w:rsid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>I coordinatori scientific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>i:</w:t>
                      </w:r>
                    </w:p>
                    <w:p w14:paraId="075CC113" w14:textId="77777777" w:rsid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dott.ssa Maria Mongardi (Presidente ANIPIO)</w:t>
                      </w:r>
                    </w:p>
                    <w:p w14:paraId="0C67B5E5" w14:textId="77777777" w:rsidR="00C628C7" w:rsidRPr="00E316A9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Email: </w:t>
                      </w:r>
                      <w:r w:rsidR="006125C4" w:rsidRP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presidente@anipio.it</w:t>
                      </w:r>
                    </w:p>
                    <w:p w14:paraId="01B9CA51" w14:textId="77777777" w:rsidR="00E316A9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d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ott.ssa Giovanna Artioli</w:t>
                      </w:r>
                    </w:p>
                    <w:p w14:paraId="4F933AC6" w14:textId="77777777" w:rsidR="00C628C7" w:rsidRPr="006125C4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Email</w:t>
                      </w:r>
                      <w:r w:rsid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:</w:t>
                      </w:r>
                      <w:r w:rsidR="006125C4" w:rsidRPr="006125C4">
                        <w:t xml:space="preserve"> </w:t>
                      </w:r>
                      <w:r w:rsidR="006125C4" w:rsidRP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giovanna.artioli@unipr.it </w:t>
                      </w:r>
                      <w:r w:rsidR="006125C4"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 </w:t>
                      </w:r>
                    </w:p>
                    <w:p w14:paraId="5E42A45C" w14:textId="77777777" w:rsidR="00E316A9" w:rsidRP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 xml:space="preserve">Tutor del master: </w:t>
                      </w:r>
                    </w:p>
                    <w:p w14:paraId="3DA83384" w14:textId="77777777" w:rsidR="000711F1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dott. 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te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fano Uccelli</w:t>
                      </w:r>
                    </w:p>
                    <w:p w14:paraId="78CD1D7A" w14:textId="79D03316" w:rsidR="00436A7E" w:rsidRPr="006F060E" w:rsidRDefault="006F060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 w:rsidRPr="006F060E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E-mail</w:t>
                      </w: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:</w:t>
                      </w:r>
                      <w:r w:rsidR="000711F1" w:rsidRPr="006F060E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 stefano.uccelli@unipr.it</w:t>
                      </w:r>
                    </w:p>
                    <w:p w14:paraId="6FF0B8F2" w14:textId="77777777" w:rsidR="00770CE6" w:rsidRPr="006F060E" w:rsidRDefault="00770CE6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</w:p>
                    <w:p w14:paraId="00F3FDD9" w14:textId="77777777" w:rsidR="00770CE6" w:rsidRPr="00A94044" w:rsidRDefault="00770CE6" w:rsidP="000B399C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800000"/>
                          <w:sz w:val="18"/>
                          <w:szCs w:val="16"/>
                        </w:rPr>
                      </w:pPr>
                      <w:r w:rsidRPr="006125C4"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8"/>
                          <w:szCs w:val="16"/>
                        </w:rPr>
                        <w:t>Il master è organizzato in collaborazione con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8"/>
                          <w:szCs w:val="16"/>
                        </w:rPr>
                        <w:t>:</w:t>
                      </w:r>
                    </w:p>
                    <w:p w14:paraId="2B5E30E5" w14:textId="77777777" w:rsidR="00D17A26" w:rsidRDefault="00770CE6" w:rsidP="000B399C">
                      <w:pPr>
                        <w:pStyle w:val="sottotitolofooter"/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spacing w:after="0"/>
                        <w:jc w:val="both"/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ANIPIO </w:t>
                      </w:r>
                    </w:p>
                    <w:p w14:paraId="57868A79" w14:textId="77777777" w:rsidR="00770CE6" w:rsidRPr="00255021" w:rsidRDefault="00770CE6" w:rsidP="000B399C">
                      <w:pPr>
                        <w:pStyle w:val="sottotitolofooter"/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spacing w:after="0"/>
                        <w:jc w:val="both"/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Società Scientifica Nazionale Infermieri</w:t>
                      </w:r>
                      <w:r w:rsidR="00D17A26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Specialisti nel Rischio Infettivo </w:t>
                      </w:r>
                    </w:p>
                    <w:p w14:paraId="5F7B1BA9" w14:textId="77777777" w:rsidR="00770CE6" w:rsidRPr="00A94044" w:rsidRDefault="00770CE6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69F7FB" wp14:editId="3D5B17E0">
                <wp:simplePos x="0" y="0"/>
                <wp:positionH relativeFrom="column">
                  <wp:posOffset>-168812</wp:posOffset>
                </wp:positionH>
                <wp:positionV relativeFrom="paragraph">
                  <wp:posOffset>184979</wp:posOffset>
                </wp:positionV>
                <wp:extent cx="3526790" cy="5732585"/>
                <wp:effectExtent l="0" t="0" r="16510" b="825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6790" cy="57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3419" w14:textId="77777777" w:rsidR="00DE1FAC" w:rsidRPr="00B83478" w:rsidRDefault="000B0008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REQUISITI D’ACCESSO</w:t>
                            </w:r>
                          </w:p>
                          <w:p w14:paraId="1B2477C1" w14:textId="77777777" w:rsidR="009B113A" w:rsidRPr="009B113A" w:rsidRDefault="009B113A" w:rsidP="000B399C">
                            <w:pPr>
                              <w:pStyle w:val="Default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</w:pPr>
                            <w:r w:rsidRP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22"/>
                              </w:rPr>
                              <w:t xml:space="preserve">Laurea triennale in Infermieristica o Infermieristica Pediatrica; </w:t>
                            </w:r>
                            <w:r w:rsidRPr="009B113A"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  <w:t>Laurea nella classe L/SNT1 classe delle lauree in professioni sanitarie, infermieristiche e professione sanitaria ostetrica;</w:t>
                            </w:r>
                          </w:p>
                          <w:p w14:paraId="6112E454" w14:textId="77777777" w:rsidR="00436A7E" w:rsidRPr="009B113A" w:rsidRDefault="009B113A" w:rsidP="000B399C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jc w:val="both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B113A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22"/>
                              </w:rPr>
                              <w:t xml:space="preserve">Diplomi conseguiti in base alla normativa precedente degli appartenenti alle professioni sanitarie di cui al DM 509/99 e di cui alle leggi 26 febbraio 1999 n. 42 e 10 agosto 251, ritenuti validi, ai sensi dell’art. 10 della Legge 8 gennaio 2002 n. 1 per l’accesso ai Master ed agli altri Corsi attivati dall’Università, purché in possesso del Diploma di maturità conseguito dopo almeno 12 anni di scolarità. </w:t>
                            </w:r>
                            <w:r w:rsidRPr="009B113A"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  <w:t>Titolo rilasciato all’estero, riconosciuto idoneo in base alla normativa vigente dal Comitato Esecutivo ai soli fini di iscrizione al corso.</w:t>
                            </w:r>
                          </w:p>
                          <w:p w14:paraId="2CCE53B7" w14:textId="77777777" w:rsidR="00436A7E" w:rsidRPr="00B83478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DURATA E SEDE DEL CORSO</w:t>
                            </w:r>
                          </w:p>
                          <w:p w14:paraId="026E6E39" w14:textId="77777777" w:rsidR="00436A7E" w:rsidRDefault="00436A7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Il master avrà una 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durata complessiva di 12 mesi, 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corrispondenti a 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60 Crediti Formativi Universitari (CFU)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.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Le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lezioni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si svolgeranno </w:t>
                            </w:r>
                            <w:r w:rsid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da Gennaio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="006C56FD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a Marzo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="006C56FD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21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(esclusi i mesi di luglio e agosto). L’attività didattica si terr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à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presso le aule dell’Università d</w:t>
                            </w:r>
                            <w:r w:rsidR="00760E63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i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Parma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14:paraId="618732E8" w14:textId="77777777" w:rsidR="00E316A9" w:rsidRP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1"/>
                                <w:szCs w:val="16"/>
                              </w:rPr>
                            </w:pPr>
                          </w:p>
                          <w:p w14:paraId="1AB8E2F3" w14:textId="77777777" w:rsidR="00436A7E" w:rsidRPr="00B83478" w:rsidRDefault="00E316A9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TEMATICHE PRINCIPALI</w:t>
                            </w:r>
                          </w:p>
                          <w:p w14:paraId="41E747A3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Partecipare alla definizione delle politiche sanitarie e sociosanitarie a livello nazionale, regionale, locale per tutelare la salute e la sicurezza del cittadino</w:t>
                            </w:r>
                          </w:p>
                          <w:p w14:paraId="60B41D5E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Partecipare alla identificazione del rischio infettivo nei contesti sanitari e sociosanitari</w:t>
                            </w:r>
                          </w:p>
                          <w:p w14:paraId="78D7813A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Pianificare, gestire e valutare gli interventi di prevenzione, controllo, sorveglianza del rischio infettivo, in un ambito multi</w:t>
                            </w:r>
                            <w:r w:rsidR="000B399C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-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professionale e multidisciplinare</w:t>
                            </w:r>
                          </w:p>
                          <w:p w14:paraId="7E85855A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Garantire attività di supervisione e consulenza sul controllo del rischio infettivo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szCs w:val="22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basati sulle evidenze scientifiche</w:t>
                            </w:r>
                          </w:p>
                          <w:p w14:paraId="6359D47D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Gestire relazioni efficaci attraverso l’utilizzo di tecniche di comunicazione finalizzate al coinvolgimento dell’utente, del caregiver e degli operatori per il controllo del rischio infettivo</w:t>
                            </w:r>
                          </w:p>
                          <w:p w14:paraId="0839B6ED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Utilizzare, nel controllo del rischio infettivo, metodi e strumenti per orientare le scelte e migliorare la qualità degli interventi in relazione all’evoluzione tecnologica e delle conoscenze</w:t>
                            </w:r>
                          </w:p>
                          <w:p w14:paraId="292B4AB6" w14:textId="77777777" w:rsidR="00436A7E" w:rsidRPr="00255021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Promuovere il cambiamento nei diversi contesti organizzativi, favorendo l’adesione alle buone pratiche nel controllo del rischio infettivo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7FB" id="_x0000_s1030" type="#_x0000_t202" style="position:absolute;left:0;text-align:left;margin-left:-13.3pt;margin-top:14.55pt;width:277.7pt;height:45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" strokecolor="white">
                <v:path arrowok="t"/>
                <v:textbox>
                  <w:txbxContent>
                    <w:p w14:paraId="22DD3419" w14:textId="77777777" w:rsidR="00DE1FAC" w:rsidRPr="00B83478" w:rsidRDefault="000B0008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REQUISITI D’ACCESSO</w:t>
                      </w:r>
                    </w:p>
                    <w:p w14:paraId="1B2477C1" w14:textId="77777777" w:rsidR="009B113A" w:rsidRPr="009B113A" w:rsidRDefault="009B113A" w:rsidP="000B399C">
                      <w:pPr>
                        <w:pStyle w:val="Default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</w:pPr>
                      <w:r w:rsidRPr="009B113A">
                        <w:rPr>
                          <w:rFonts w:asciiTheme="majorHAnsi" w:eastAsia="Batang" w:hAnsiTheme="majorHAnsi" w:cstheme="majorHAnsi"/>
                          <w:sz w:val="18"/>
                          <w:szCs w:val="22"/>
                        </w:rPr>
                        <w:t xml:space="preserve">Laurea triennale in Infermieristica o Infermieristica Pediatrica; </w:t>
                      </w:r>
                      <w:r w:rsidRPr="009B113A"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  <w:t>Laurea nella classe L/SNT1 classe delle lauree in professioni sanitarie, infermieristiche e professione sanitaria ostetrica;</w:t>
                      </w:r>
                    </w:p>
                    <w:p w14:paraId="6112E454" w14:textId="77777777" w:rsidR="00436A7E" w:rsidRPr="009B113A" w:rsidRDefault="009B113A" w:rsidP="000B399C">
                      <w:pPr>
                        <w:autoSpaceDE w:val="0"/>
                        <w:autoSpaceDN w:val="0"/>
                        <w:adjustRightInd w:val="0"/>
                        <w:spacing w:after="200"/>
                        <w:jc w:val="both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22"/>
                        </w:rPr>
                      </w:pPr>
                      <w:r w:rsidRPr="009B113A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22"/>
                        </w:rPr>
                        <w:t xml:space="preserve">Diplomi conseguiti in base alla normativa precedente degli appartenenti alle professioni sanitarie di cui al DM 509/99 e di cui alle leggi 26 febbraio 1999 n. 42 e 10 agosto 251, ritenuti validi, ai sensi dell’art. 10 della Legge 8 gennaio 2002 n. 1 per l’accesso ai Master ed agli altri Corsi attivati dall’Università, purché in possesso del Diploma di maturità conseguito dopo almeno 12 anni di scolarità. </w:t>
                      </w:r>
                      <w:r w:rsidRPr="009B113A"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  <w:t>Titolo rilasciato all’estero, riconosciuto idoneo in base alla normativa vigente dal Comitato Esecutivo ai soli fini di iscrizione al corso.</w:t>
                      </w:r>
                    </w:p>
                    <w:p w14:paraId="2CCE53B7" w14:textId="77777777" w:rsidR="00436A7E" w:rsidRPr="00B83478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DURATA E SEDE DEL CORSO</w:t>
                      </w:r>
                    </w:p>
                    <w:p w14:paraId="026E6E39" w14:textId="77777777" w:rsidR="00436A7E" w:rsidRDefault="00436A7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Il master avrà una </w:t>
                      </w:r>
                      <w:r w:rsidR="009B113A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durata complessiva di 12 mesi, </w:t>
                      </w:r>
                      <w:r w:rsidRPr="00A94044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corrispondenti a </w:t>
                      </w:r>
                      <w:r w:rsidRPr="00A94044">
                        <w:rPr>
                          <w:rFonts w:asciiTheme="majorHAnsi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60 Crediti Formativi Universitari (CFU)</w:t>
                      </w:r>
                      <w:r w:rsidR="009B113A">
                        <w:rPr>
                          <w:rFonts w:asciiTheme="majorHAnsi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.</w:t>
                      </w:r>
                      <w:r w:rsidR="009B113A"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Le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lezioni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si svolgeranno </w:t>
                      </w:r>
                      <w:r w:rsidR="009B113A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da Gennaio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="006C56FD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9B113A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a Marzo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="006C56FD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21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(esclusi i mesi di luglio e agosto). L’attività didattica si terr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à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presso le aule dell’Università d</w:t>
                      </w:r>
                      <w:r w:rsidR="00760E63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i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Parma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.</w:t>
                      </w:r>
                    </w:p>
                    <w:p w14:paraId="618732E8" w14:textId="77777777" w:rsidR="00E316A9" w:rsidRP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1"/>
                          <w:szCs w:val="16"/>
                        </w:rPr>
                      </w:pPr>
                    </w:p>
                    <w:p w14:paraId="1AB8E2F3" w14:textId="77777777" w:rsidR="00436A7E" w:rsidRPr="00B83478" w:rsidRDefault="00E316A9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TEMATICHE PRINCIPALI</w:t>
                      </w:r>
                    </w:p>
                    <w:p w14:paraId="41E747A3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Partecipare alla definizione delle politiche sanitarie e sociosanitarie a livello nazionale, regionale, locale per tutelare la salute e la sicurezza del cittadino</w:t>
                      </w:r>
                    </w:p>
                    <w:p w14:paraId="60B41D5E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Partecipare alla identificazione del rischio infettivo nei contesti sanitari e sociosanitari</w:t>
                      </w:r>
                    </w:p>
                    <w:p w14:paraId="78D7813A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Pianificare, gestire e valutare gli interventi di prevenzione, controllo, sorveglianza del rischio infettivo, in un ambito multi</w:t>
                      </w:r>
                      <w:r w:rsidR="000B399C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-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professionale e multidisciplinare</w:t>
                      </w:r>
                    </w:p>
                    <w:p w14:paraId="7E85855A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Garantire attività di supervisione e consulenza sul controllo del rischio infettivo</w:t>
                      </w:r>
                      <w:r w:rsidRPr="00A94044">
                        <w:rPr>
                          <w:rFonts w:asciiTheme="majorHAnsi" w:hAnsiTheme="majorHAnsi" w:cstheme="majorHAnsi"/>
                          <w:szCs w:val="22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basati sulle evidenze scientifiche</w:t>
                      </w:r>
                    </w:p>
                    <w:p w14:paraId="6359D47D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Gestire relazioni efficaci attraverso l’utilizzo di tecniche di comunicazione finalizzate al coinvolgimento dell’utente, del caregiver e degli operatori per il controllo del rischio infettivo</w:t>
                      </w:r>
                    </w:p>
                    <w:p w14:paraId="0839B6ED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Utilizzare, nel controllo del rischio infettivo, metodi e strumenti per orientare le scelte e migliorare la qualità degli interventi in relazione all’evoluzione tecnologica e delle conoscenze</w:t>
                      </w:r>
                    </w:p>
                    <w:p w14:paraId="292B4AB6" w14:textId="77777777" w:rsidR="00436A7E" w:rsidRPr="00255021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Promuovere il cambiamento nei diversi contesti organizzativi, favorendo l’adesione alle buone pratiche nel controllo del rischio infettivo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25A6F38" w14:textId="77777777" w:rsidR="00A00CD9" w:rsidRPr="00A00CD9" w:rsidRDefault="00A00CD9" w:rsidP="00A00CD9">
      <w:pPr>
        <w:spacing w:line="36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</w:p>
    <w:p w14:paraId="6269614D" w14:textId="77777777" w:rsidR="00A00CD9" w:rsidRDefault="00A00CD9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7FC6BC62" w14:textId="77777777" w:rsidR="00A00CD9" w:rsidRDefault="00A00CD9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063604A6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615D1052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4A480696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48317871" w14:textId="77777777" w:rsidR="00DE1FAC" w:rsidRDefault="006C56FD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FAEFC" wp14:editId="3C19BE3C">
                <wp:simplePos x="0" y="0"/>
                <wp:positionH relativeFrom="column">
                  <wp:posOffset>3356043</wp:posOffset>
                </wp:positionH>
                <wp:positionV relativeFrom="paragraph">
                  <wp:posOffset>4094439</wp:posOffset>
                </wp:positionV>
                <wp:extent cx="3452846" cy="583740"/>
                <wp:effectExtent l="0" t="0" r="14605" b="13335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52846" cy="58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B8A" w14:textId="18F9C930" w:rsidR="006F060E" w:rsidRPr="001613F7" w:rsidRDefault="00B10028" w:rsidP="006F060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aps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hAnsi="Calibri" w:cs="Calibri"/>
                                <w:b/>
                                <w:caps/>
                                <w:color w:val="008000"/>
                                <w:sz w:val="20"/>
                                <w:szCs w:val="20"/>
                              </w:rPr>
                              <w:t>PER SAPERNE DI Più</w:t>
                            </w:r>
                          </w:p>
                          <w:p w14:paraId="7D188F18" w14:textId="10DA9FF6" w:rsidR="006F060E" w:rsidRPr="001613F7" w:rsidRDefault="00255021" w:rsidP="006F060E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7D7A63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ll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7D7A63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pagin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B10028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6F060E" w:rsidRPr="001613F7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https://www.unipr.it/node/25875</w:t>
                              </w:r>
                            </w:hyperlink>
                          </w:p>
                          <w:p w14:paraId="0CD05213" w14:textId="512B16DA" w:rsidR="007D7A63" w:rsidRPr="001613F7" w:rsidRDefault="00436A7E" w:rsidP="00255021">
                            <w:pPr>
                              <w:jc w:val="center"/>
                              <w:rPr>
                                <w:rFonts w:ascii="Calibri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eastAsia="Batang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 w:rsidR="00E3315B" w:rsidRPr="001613F7">
                              <w:rPr>
                                <w:rFonts w:ascii="Calibri" w:eastAsia="Batang" w:hAnsi="Calibri" w:cs="Calibri"/>
                                <w:sz w:val="20"/>
                                <w:szCs w:val="20"/>
                              </w:rPr>
                              <w:t xml:space="preserve">ppure </w:t>
                            </w:r>
                            <w:hyperlink r:id="rId14" w:tgtFrame="_blank" w:history="1">
                              <w:r w:rsidR="00200278" w:rsidRPr="001613F7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u w:val="single"/>
                                </w:rPr>
                                <w:t>www.master-rischio-infettivo.it</w:t>
                              </w:r>
                            </w:hyperlink>
                          </w:p>
                          <w:p w14:paraId="2EE95435" w14:textId="77777777" w:rsidR="007D7A63" w:rsidRDefault="007D7A63" w:rsidP="00255021">
                            <w:pPr>
                              <w:jc w:val="center"/>
                            </w:pPr>
                          </w:p>
                          <w:p w14:paraId="48503CA9" w14:textId="77777777" w:rsidR="00255021" w:rsidRDefault="00255021" w:rsidP="00255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AEFC" id="_x0000_s1031" type="#_x0000_t202" style="position:absolute;margin-left:264.25pt;margin-top:322.4pt;width:271.9pt;height:4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" strokecolor="white">
                <v:path arrowok="t"/>
                <v:textbox>
                  <w:txbxContent>
                    <w:p w14:paraId="1B369B8A" w14:textId="18F9C930" w:rsidR="006F060E" w:rsidRPr="001613F7" w:rsidRDefault="00B10028" w:rsidP="006F060E">
                      <w:pPr>
                        <w:jc w:val="center"/>
                        <w:rPr>
                          <w:rFonts w:ascii="Calibri" w:hAnsi="Calibri" w:cs="Calibri"/>
                          <w:b/>
                          <w:caps/>
                          <w:color w:val="008000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hAnsi="Calibri" w:cs="Calibri"/>
                          <w:b/>
                          <w:caps/>
                          <w:color w:val="008000"/>
                          <w:sz w:val="20"/>
                          <w:szCs w:val="20"/>
                        </w:rPr>
                        <w:t>PER SAPERNE DI Più</w:t>
                      </w:r>
                    </w:p>
                    <w:p w14:paraId="7D188F18" w14:textId="10DA9FF6" w:rsidR="006F060E" w:rsidRPr="001613F7" w:rsidRDefault="00255021" w:rsidP="006F060E">
                      <w:pPr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7D7A63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ll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7D7A63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pagin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B10028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web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6F060E" w:rsidRPr="001613F7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https://www.unipr.it/no</w:t>
                        </w:r>
                        <w:r w:rsidR="006F060E" w:rsidRPr="001613F7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d</w:t>
                        </w:r>
                        <w:r w:rsidR="006F060E" w:rsidRPr="001613F7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e/258</w:t>
                        </w:r>
                        <w:r w:rsidR="006F060E" w:rsidRPr="001613F7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7</w:t>
                        </w:r>
                        <w:r w:rsidR="006F060E" w:rsidRPr="001613F7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5</w:t>
                        </w:r>
                      </w:hyperlink>
                    </w:p>
                    <w:p w14:paraId="0CD05213" w14:textId="512B16DA" w:rsidR="007D7A63" w:rsidRPr="001613F7" w:rsidRDefault="00436A7E" w:rsidP="00255021">
                      <w:pPr>
                        <w:jc w:val="center"/>
                        <w:rPr>
                          <w:rFonts w:ascii="Calibri" w:hAnsi="Calibri" w:cs="Calibri"/>
                          <w:color w:val="333333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eastAsia="Batang" w:hAnsi="Calibri" w:cs="Calibri"/>
                          <w:sz w:val="20"/>
                          <w:szCs w:val="20"/>
                        </w:rPr>
                        <w:t>o</w:t>
                      </w:r>
                      <w:r w:rsidR="00E3315B" w:rsidRPr="001613F7">
                        <w:rPr>
                          <w:rFonts w:ascii="Calibri" w:eastAsia="Batang" w:hAnsi="Calibri" w:cs="Calibri"/>
                          <w:sz w:val="20"/>
                          <w:szCs w:val="20"/>
                        </w:rPr>
                        <w:t xml:space="preserve">ppure </w:t>
                      </w:r>
                      <w:hyperlink r:id="rId16" w:tgtFrame="_blank" w:history="1"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www.master-risc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h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io-i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n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f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et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t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i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v</w:t>
                        </w:r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o.it</w:t>
                        </w:r>
                      </w:hyperlink>
                    </w:p>
                    <w:p w14:paraId="2EE95435" w14:textId="77777777" w:rsidR="007D7A63" w:rsidRDefault="007D7A63" w:rsidP="00255021">
                      <w:pPr>
                        <w:jc w:val="center"/>
                      </w:pPr>
                    </w:p>
                    <w:p w14:paraId="48503CA9" w14:textId="77777777" w:rsidR="00255021" w:rsidRDefault="00255021" w:rsidP="002550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1FAC" w:rsidSect="00E91B1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3438E" w14:textId="77777777" w:rsidR="00D45933" w:rsidRDefault="00D45933" w:rsidP="006C56FD">
      <w:r>
        <w:separator/>
      </w:r>
    </w:p>
  </w:endnote>
  <w:endnote w:type="continuationSeparator" w:id="0">
    <w:p w14:paraId="3A2F4D4B" w14:textId="77777777" w:rsidR="00D45933" w:rsidRDefault="00D45933" w:rsidP="006C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5319" w14:textId="77777777" w:rsidR="00DC1C68" w:rsidRDefault="00DC1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946B" w14:textId="77777777" w:rsidR="00DC1C68" w:rsidRDefault="00DC1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D5C1" w14:textId="77777777" w:rsidR="00DC1C68" w:rsidRDefault="00DC1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424C" w14:textId="77777777" w:rsidR="00D45933" w:rsidRDefault="00D45933" w:rsidP="006C56FD">
      <w:r>
        <w:separator/>
      </w:r>
    </w:p>
  </w:footnote>
  <w:footnote w:type="continuationSeparator" w:id="0">
    <w:p w14:paraId="04AD3608" w14:textId="77777777" w:rsidR="00D45933" w:rsidRDefault="00D45933" w:rsidP="006C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2905" w14:textId="77777777" w:rsidR="006C56FD" w:rsidRDefault="006C5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6DEA1" w14:textId="77777777" w:rsidR="006C56FD" w:rsidRDefault="006C56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578C6" w14:textId="77777777" w:rsidR="006C56FD" w:rsidRDefault="006C5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012A58"/>
    <w:multiLevelType w:val="hybridMultilevel"/>
    <w:tmpl w:val="69EAC2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8BC"/>
    <w:multiLevelType w:val="hybridMultilevel"/>
    <w:tmpl w:val="BCF6DEB8"/>
    <w:lvl w:ilvl="0" w:tplc="89E0C784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2D42"/>
    <w:multiLevelType w:val="hybridMultilevel"/>
    <w:tmpl w:val="1182E8CE"/>
    <w:lvl w:ilvl="0" w:tplc="B468AC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5B5E"/>
    <w:multiLevelType w:val="hybridMultilevel"/>
    <w:tmpl w:val="D99A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387B"/>
    <w:multiLevelType w:val="hybridMultilevel"/>
    <w:tmpl w:val="1708D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5040"/>
    <w:multiLevelType w:val="hybridMultilevel"/>
    <w:tmpl w:val="E5849250"/>
    <w:lvl w:ilvl="0" w:tplc="2DB0027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350DB"/>
    <w:multiLevelType w:val="hybridMultilevel"/>
    <w:tmpl w:val="0B4A8D9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E4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3C108C"/>
    <w:multiLevelType w:val="hybridMultilevel"/>
    <w:tmpl w:val="637887E0"/>
    <w:lvl w:ilvl="0" w:tplc="6D1C39CA">
      <w:start w:val="1"/>
      <w:numFmt w:val="decimal"/>
      <w:lvlText w:val="%1."/>
      <w:lvlJc w:val="left"/>
      <w:pPr>
        <w:ind w:left="720" w:hanging="360"/>
      </w:pPr>
      <w:rPr>
        <w:rFonts w:eastAsia="Batang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657F"/>
    <w:multiLevelType w:val="hybridMultilevel"/>
    <w:tmpl w:val="F3465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94272"/>
    <w:multiLevelType w:val="hybridMultilevel"/>
    <w:tmpl w:val="8702BDD8"/>
    <w:lvl w:ilvl="0" w:tplc="A0243558">
      <w:start w:val="1"/>
      <w:numFmt w:val="bullet"/>
      <w:lvlText w:val=""/>
      <w:lvlJc w:val="left"/>
      <w:pPr>
        <w:tabs>
          <w:tab w:val="num" w:pos="567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C28BD"/>
    <w:multiLevelType w:val="hybridMultilevel"/>
    <w:tmpl w:val="4C083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9"/>
    <w:rsid w:val="00033C0D"/>
    <w:rsid w:val="00036598"/>
    <w:rsid w:val="000711F1"/>
    <w:rsid w:val="000A47D1"/>
    <w:rsid w:val="000B0008"/>
    <w:rsid w:val="000B399C"/>
    <w:rsid w:val="000C1AD5"/>
    <w:rsid w:val="00152F78"/>
    <w:rsid w:val="001613F7"/>
    <w:rsid w:val="001950E0"/>
    <w:rsid w:val="00195B18"/>
    <w:rsid w:val="001E2A4A"/>
    <w:rsid w:val="001F6FB2"/>
    <w:rsid w:val="00200278"/>
    <w:rsid w:val="0023452E"/>
    <w:rsid w:val="00255021"/>
    <w:rsid w:val="00261ED5"/>
    <w:rsid w:val="002F75AA"/>
    <w:rsid w:val="002F7F1F"/>
    <w:rsid w:val="00320E02"/>
    <w:rsid w:val="00344014"/>
    <w:rsid w:val="00365F39"/>
    <w:rsid w:val="00385E7C"/>
    <w:rsid w:val="00436A7E"/>
    <w:rsid w:val="0043764E"/>
    <w:rsid w:val="00453953"/>
    <w:rsid w:val="00467F34"/>
    <w:rsid w:val="0047499F"/>
    <w:rsid w:val="0048197E"/>
    <w:rsid w:val="004A5A91"/>
    <w:rsid w:val="004E0FD6"/>
    <w:rsid w:val="005048C7"/>
    <w:rsid w:val="00551D4D"/>
    <w:rsid w:val="00571F45"/>
    <w:rsid w:val="0057529E"/>
    <w:rsid w:val="00594CE4"/>
    <w:rsid w:val="005B5DC5"/>
    <w:rsid w:val="005B6D72"/>
    <w:rsid w:val="005D5060"/>
    <w:rsid w:val="005E4F93"/>
    <w:rsid w:val="00600336"/>
    <w:rsid w:val="00605148"/>
    <w:rsid w:val="006125C4"/>
    <w:rsid w:val="006150AB"/>
    <w:rsid w:val="00623340"/>
    <w:rsid w:val="00630D95"/>
    <w:rsid w:val="006B0119"/>
    <w:rsid w:val="006C56FD"/>
    <w:rsid w:val="006F060E"/>
    <w:rsid w:val="00743302"/>
    <w:rsid w:val="00760E63"/>
    <w:rsid w:val="00765949"/>
    <w:rsid w:val="00770CE6"/>
    <w:rsid w:val="007D7A63"/>
    <w:rsid w:val="008A00B8"/>
    <w:rsid w:val="008B705A"/>
    <w:rsid w:val="008F5AA3"/>
    <w:rsid w:val="00924758"/>
    <w:rsid w:val="00941677"/>
    <w:rsid w:val="00960F2C"/>
    <w:rsid w:val="009661D5"/>
    <w:rsid w:val="00981819"/>
    <w:rsid w:val="009B113A"/>
    <w:rsid w:val="009B68E5"/>
    <w:rsid w:val="009E054F"/>
    <w:rsid w:val="00A00CD9"/>
    <w:rsid w:val="00A82F39"/>
    <w:rsid w:val="00A94044"/>
    <w:rsid w:val="00AA5C52"/>
    <w:rsid w:val="00AC6F49"/>
    <w:rsid w:val="00AF691F"/>
    <w:rsid w:val="00B10028"/>
    <w:rsid w:val="00B230B1"/>
    <w:rsid w:val="00B26C50"/>
    <w:rsid w:val="00B83478"/>
    <w:rsid w:val="00B94EED"/>
    <w:rsid w:val="00BC02C9"/>
    <w:rsid w:val="00BC3A7B"/>
    <w:rsid w:val="00BC57E5"/>
    <w:rsid w:val="00BF1111"/>
    <w:rsid w:val="00BF4B94"/>
    <w:rsid w:val="00C07B19"/>
    <w:rsid w:val="00C628C7"/>
    <w:rsid w:val="00CE17D5"/>
    <w:rsid w:val="00CE2AA6"/>
    <w:rsid w:val="00D16B80"/>
    <w:rsid w:val="00D17A26"/>
    <w:rsid w:val="00D45933"/>
    <w:rsid w:val="00D64739"/>
    <w:rsid w:val="00DC1C68"/>
    <w:rsid w:val="00DC3179"/>
    <w:rsid w:val="00DE1FAC"/>
    <w:rsid w:val="00DF79F5"/>
    <w:rsid w:val="00E316A9"/>
    <w:rsid w:val="00E3315B"/>
    <w:rsid w:val="00E517FA"/>
    <w:rsid w:val="00E86B4F"/>
    <w:rsid w:val="00E91B12"/>
    <w:rsid w:val="00EC02E1"/>
    <w:rsid w:val="00ED6EF2"/>
    <w:rsid w:val="00EF1D5C"/>
    <w:rsid w:val="00EF53D4"/>
    <w:rsid w:val="00F01274"/>
    <w:rsid w:val="00F47AE2"/>
    <w:rsid w:val="00F70D0D"/>
    <w:rsid w:val="00FA0468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759B97"/>
  <w15:chartTrackingRefBased/>
  <w15:docId w15:val="{0F346ED3-A6AA-CC44-9B2D-8C28993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F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imes-Bold" w:hAnsi="Times-Bold" w:cs="Times-Bold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 w:val="0"/>
      <w:outlineLvl w:val="1"/>
    </w:pPr>
    <w:rPr>
      <w:rFonts w:ascii="Times-Roman" w:hAnsi="Times-Roman" w:cs="Times-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1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atterepredefinitoparagrafo">
    <w:name w:val="Carattere predefinito paragrafo"/>
  </w:style>
  <w:style w:type="paragraph" w:customStyle="1" w:styleId="Intestazione1">
    <w:name w:val="Intestazion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"/>
    <w:pPr>
      <w:suppressLineNumbers/>
    </w:pPr>
    <w:rPr>
      <w:rFonts w:cs="Mangal"/>
    </w:rPr>
  </w:style>
  <w:style w:type="paragraph" w:customStyle="1" w:styleId="Contenutocornice">
    <w:name w:val="Contenuto cornice"/>
    <w:basedOn w:val="BodyText"/>
  </w:style>
  <w:style w:type="character" w:customStyle="1" w:styleId="Heading4Char">
    <w:name w:val="Heading 4 Char"/>
    <w:link w:val="Heading4"/>
    <w:uiPriority w:val="9"/>
    <w:semiHidden/>
    <w:rsid w:val="00AF691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0CD9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uiPriority w:val="99"/>
    <w:unhideWhenUsed/>
    <w:rsid w:val="00152F78"/>
    <w:rPr>
      <w:color w:val="0000FF"/>
      <w:u w:val="single"/>
    </w:rPr>
  </w:style>
  <w:style w:type="table" w:styleId="TableGrid">
    <w:name w:val="Table Grid"/>
    <w:basedOn w:val="TableNormal"/>
    <w:uiPriority w:val="59"/>
    <w:rsid w:val="0036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E2AA6"/>
    <w:rPr>
      <w:b/>
      <w:bCs/>
    </w:rPr>
  </w:style>
  <w:style w:type="paragraph" w:styleId="NormalWeb">
    <w:name w:val="Normal (Web)"/>
    <w:basedOn w:val="Normal"/>
    <w:uiPriority w:val="99"/>
    <w:unhideWhenUsed/>
    <w:rsid w:val="00E517FA"/>
    <w:pPr>
      <w:spacing w:before="100" w:beforeAutospacing="1" w:after="100" w:afterAutospacing="1"/>
    </w:pPr>
  </w:style>
  <w:style w:type="paragraph" w:customStyle="1" w:styleId="Default">
    <w:name w:val="Default"/>
    <w:rsid w:val="00E3315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itolofooter">
    <w:name w:val="titolofooter"/>
    <w:basedOn w:val="Normal"/>
    <w:rsid w:val="00436A7E"/>
    <w:pPr>
      <w:spacing w:after="150"/>
    </w:pPr>
  </w:style>
  <w:style w:type="paragraph" w:customStyle="1" w:styleId="sottotitolofooter">
    <w:name w:val="sottotitolofooter"/>
    <w:basedOn w:val="Normal"/>
    <w:rsid w:val="00436A7E"/>
    <w:pPr>
      <w:spacing w:after="150"/>
    </w:pPr>
  </w:style>
  <w:style w:type="paragraph" w:styleId="Header">
    <w:name w:val="header"/>
    <w:basedOn w:val="Normal"/>
    <w:link w:val="HeaderChar"/>
    <w:uiPriority w:val="99"/>
    <w:unhideWhenUsed/>
    <w:rsid w:val="006C56F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6F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F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40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260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5490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unipr.it/node/25875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leopoldo.sarli@unipr.i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ster-rischio-infettivo.i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opoldo.sarli@unipr.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nipr.it/node/2587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www.master-rischio-infettivo.it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724AE-0E87-2444-9186-0E567ADE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Azienda Ospedaliero Universitaria di Parma</Company>
  <LinksUpToDate>false</LinksUpToDate>
  <CharactersWithSpaces>29</CharactersWithSpaces>
  <SharedDoc>false</SharedDoc>
  <HLinks>
    <vt:vector size="30" baseType="variant">
      <vt:variant>
        <vt:i4>6291493</vt:i4>
      </vt:variant>
      <vt:variant>
        <vt:i4>12</vt:i4>
      </vt:variant>
      <vt:variant>
        <vt:i4>0</vt:i4>
      </vt:variant>
      <vt:variant>
        <vt:i4>5</vt:i4>
      </vt:variant>
      <vt:variant>
        <vt:lpwstr>http://www.master-rischio-infettivo.it/</vt:lpwstr>
      </vt:variant>
      <vt:variant>
        <vt:lpwstr/>
      </vt:variant>
      <vt:variant>
        <vt:i4>3145779</vt:i4>
      </vt:variant>
      <vt:variant>
        <vt:i4>9</vt:i4>
      </vt:variant>
      <vt:variant>
        <vt:i4>0</vt:i4>
      </vt:variant>
      <vt:variant>
        <vt:i4>5</vt:i4>
      </vt:variant>
      <vt:variant>
        <vt:lpwstr>http://www.unipr.it/node/17951</vt:lpwstr>
      </vt:variant>
      <vt:variant>
        <vt:lpwstr/>
      </vt:variant>
      <vt:variant>
        <vt:i4>8257575</vt:i4>
      </vt:variant>
      <vt:variant>
        <vt:i4>6</vt:i4>
      </vt:variant>
      <vt:variant>
        <vt:i4>0</vt:i4>
      </vt:variant>
      <vt:variant>
        <vt:i4>5</vt:i4>
      </vt:variant>
      <vt:variant>
        <vt:lpwstr>http://www.rischioinfettivo.it/</vt:lpwstr>
      </vt:variant>
      <vt:variant>
        <vt:lpwstr/>
      </vt:variant>
      <vt:variant>
        <vt:i4>1507376</vt:i4>
      </vt:variant>
      <vt:variant>
        <vt:i4>3</vt:i4>
      </vt:variant>
      <vt:variant>
        <vt:i4>0</vt:i4>
      </vt:variant>
      <vt:variant>
        <vt:i4>5</vt:i4>
      </vt:variant>
      <vt:variant>
        <vt:lpwstr>mailto:masterchir@unipr.it</vt:lpwstr>
      </vt:variant>
      <vt:variant>
        <vt:lpwstr/>
      </vt:variant>
      <vt:variant>
        <vt:i4>5046323</vt:i4>
      </vt:variant>
      <vt:variant>
        <vt:i4>0</vt:i4>
      </vt:variant>
      <vt:variant>
        <vt:i4>0</vt:i4>
      </vt:variant>
      <vt:variant>
        <vt:i4>5</vt:i4>
      </vt:variant>
      <vt:variant>
        <vt:lpwstr>mailto:leopoldo.sarli@unipr.it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Dicembrino, Rita Bruna</dc:creator>
  <cp:keywords/>
  <cp:lastModifiedBy>Stefano Uccelli</cp:lastModifiedBy>
  <cp:revision>16</cp:revision>
  <cp:lastPrinted>2017-09-29T13:57:00Z</cp:lastPrinted>
  <dcterms:created xsi:type="dcterms:W3CDTF">2019-07-25T09:15:00Z</dcterms:created>
  <dcterms:modified xsi:type="dcterms:W3CDTF">2019-09-10T13:07:00Z</dcterms:modified>
</cp:coreProperties>
</file>