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xml:space="preserve">, </w:t>
      </w:r>
      <w:proofErr w:type="gramStart"/>
      <w:r w:rsidR="00003215">
        <w:t>Run</w:t>
      </w:r>
      <w:proofErr w:type="gramEnd"/>
      <w:r w:rsidR="00003215">
        <w:t xml:space="preserve">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4805B0CC" w:rsidR="00EA429E" w:rsidRDefault="00EA429E" w:rsidP="009F0EC5">
      <w:pPr>
        <w:pStyle w:val="CGeneralText"/>
        <w:numPr>
          <w:ilvl w:val="0"/>
          <w:numId w:val="30"/>
        </w:numPr>
      </w:pPr>
      <w:proofErr w:type="spellStart"/>
      <w:r>
        <w:rPr>
          <w:i/>
        </w:rPr>
        <w:t>Assertions.assertEqua</w:t>
      </w:r>
      <w:r w:rsidR="00C844DC">
        <w:rPr>
          <w:i/>
        </w:rPr>
        <w:t>s</w:t>
      </w:r>
      <w:r>
        <w:rPr>
          <w:i/>
        </w:rPr>
        <w:t>l</w:t>
      </w:r>
      <w:proofErr w:type="spellEnd"/>
      <w:r>
        <w:rPr>
          <w:i/>
        </w:rPr>
        <w:t>()</w:t>
      </w:r>
      <w:r>
        <w:t xml:space="preserve"> passes if the arguments are equal, otherwise it fails.</w:t>
      </w:r>
    </w:p>
    <w:p w14:paraId="1D5C6CF6" w14:textId="609BE22F" w:rsidR="00C844DC" w:rsidRDefault="00C844DC" w:rsidP="00C844DC">
      <w:pPr>
        <w:pStyle w:val="CGeneralText"/>
        <w:numPr>
          <w:ilvl w:val="0"/>
          <w:numId w:val="30"/>
        </w:numPr>
        <w:spacing w:before="240"/>
      </w:pPr>
      <w:proofErr w:type="spellStart"/>
      <w:r>
        <w:rPr>
          <w:i/>
        </w:rPr>
        <w:t>Assertions.assertTrue</w:t>
      </w:r>
      <w:proofErr w:type="spellEnd"/>
      <w:r>
        <w:rPr>
          <w:i/>
        </w:rPr>
        <w:t xml:space="preserve">() </w:t>
      </w:r>
      <w:r>
        <w:t xml:space="preserve">and </w:t>
      </w:r>
      <w:proofErr w:type="spellStart"/>
      <w:proofErr w:type="gramStart"/>
      <w:r>
        <w:rPr>
          <w:i/>
        </w:rPr>
        <w:t>assertFalse</w:t>
      </w:r>
      <w:proofErr w:type="spellEnd"/>
      <w:r>
        <w:rPr>
          <w:i/>
        </w:rPr>
        <w:t>(</w:t>
      </w:r>
      <w:proofErr w:type="gramEnd"/>
      <w:r>
        <w:rPr>
          <w:i/>
        </w:rPr>
        <w:t>)</w:t>
      </w:r>
      <w:r>
        <w:t xml:space="preserve"> are Boolean specific versions.</w:t>
      </w:r>
    </w:p>
    <w:p w14:paraId="57410A44" w14:textId="79FECB68" w:rsidR="00611BF6" w:rsidRDefault="00F323C8" w:rsidP="00C844DC">
      <w:pPr>
        <w:pStyle w:val="CGeneralText"/>
        <w:numPr>
          <w:ilvl w:val="0"/>
          <w:numId w:val="30"/>
        </w:numPr>
        <w:spacing w:before="240"/>
      </w:pPr>
      <w:proofErr w:type="spellStart"/>
      <w:r>
        <w:rPr>
          <w:i/>
        </w:rPr>
        <w:t>Assertions.assertNotEquals</w:t>
      </w:r>
      <w:proofErr w:type="spellEnd"/>
      <w:r>
        <w:rPr>
          <w:i/>
        </w:rPr>
        <w:t xml:space="preserve">() </w:t>
      </w:r>
      <w:r w:rsidR="008544B3">
        <w:t xml:space="preserve">and </w:t>
      </w:r>
      <w:proofErr w:type="spellStart"/>
      <w:r w:rsidR="008544B3">
        <w:rPr>
          <w:i/>
        </w:rPr>
        <w:t>Assert</w:t>
      </w:r>
      <w:r w:rsidR="00B5373D">
        <w:rPr>
          <w:i/>
        </w:rPr>
        <w:t>ions.assertArrayEquals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46E5C64A" w:rsidR="004A2139" w:rsidRDefault="004A2139" w:rsidP="00C844DC">
      <w:pPr>
        <w:pStyle w:val="CGeneralText"/>
        <w:numPr>
          <w:ilvl w:val="0"/>
          <w:numId w:val="30"/>
        </w:numPr>
        <w:spacing w:before="240"/>
      </w:pPr>
      <w:r>
        <w:t>Parameterised tests allow testing for a range of values at once.</w:t>
      </w:r>
      <w:bookmarkStart w:id="0" w:name="_GoBack"/>
      <w:bookmarkEnd w:id="0"/>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lastRenderedPageBreak/>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lastRenderedPageBreak/>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lastRenderedPageBreak/>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 xml:space="preserve">protects against this since you don’t just keep appending to a string. They allow use of placeholders which makes them easier to work with. They build the query only once (precompiled / </w:t>
      </w:r>
      <w:r>
        <w:lastRenderedPageBreak/>
        <w:t>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FFF6F" w14:textId="77777777" w:rsidR="004C259F" w:rsidRDefault="004C259F" w:rsidP="0047482A">
      <w:pPr>
        <w:spacing w:after="0" w:line="240" w:lineRule="auto"/>
      </w:pPr>
      <w:r>
        <w:separator/>
      </w:r>
    </w:p>
  </w:endnote>
  <w:endnote w:type="continuationSeparator" w:id="0">
    <w:p w14:paraId="67E0AFE5" w14:textId="77777777" w:rsidR="004C259F" w:rsidRDefault="004C259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BF937" w14:textId="77777777" w:rsidR="004C259F" w:rsidRDefault="004C259F" w:rsidP="0047482A">
      <w:pPr>
        <w:spacing w:after="0" w:line="240" w:lineRule="auto"/>
      </w:pPr>
      <w:r>
        <w:separator/>
      </w:r>
    </w:p>
  </w:footnote>
  <w:footnote w:type="continuationSeparator" w:id="0">
    <w:p w14:paraId="1E77A288" w14:textId="77777777" w:rsidR="004C259F" w:rsidRDefault="004C259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29"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259F"/>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F0812"/>
    <w:rsid w:val="00DF1410"/>
    <w:rsid w:val="00DF2CFB"/>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16081</Words>
  <Characters>91666</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2018-08-02T12:53:00Z</dcterms:modified>
</cp:coreProperties>
</file>