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D47CC" w14:textId="4B4621CA" w:rsidR="00C3790F" w:rsidRDefault="003B03E0">
      <w:r>
        <w:rPr>
          <w:rFonts w:hint="eastAsia"/>
        </w:rPr>
        <w:t>后台管理小组第七周周记</w:t>
      </w:r>
    </w:p>
    <w:p w14:paraId="5C8B2297" w14:textId="797DD62C" w:rsidR="003B03E0" w:rsidRDefault="003B03E0">
      <w:pPr>
        <w:rPr>
          <w:rFonts w:hint="eastAsia"/>
        </w:rPr>
      </w:pPr>
      <w:r>
        <w:rPr>
          <w:rFonts w:hint="eastAsia"/>
        </w:rPr>
        <w:t>第七周主要任务：完成需求规格说明初稿。确定工作内容包括管理界面前端、后端，建立数据库，编写接口。确定前端使用</w:t>
      </w:r>
      <w:r w:rsidR="00902618">
        <w:t>Vue</w:t>
      </w:r>
      <w:r>
        <w:rPr>
          <w:rFonts w:hint="eastAsia"/>
        </w:rPr>
        <w:t>，后端使用</w:t>
      </w:r>
      <w:r w:rsidR="00902618">
        <w:t>NodeJS</w:t>
      </w:r>
      <w:r>
        <w:rPr>
          <w:rFonts w:hint="eastAsia"/>
        </w:rPr>
        <w:t>，数据库使用</w:t>
      </w:r>
      <w:r w:rsidR="00902618">
        <w:t>MySQL</w:t>
      </w:r>
      <w:r>
        <w:rPr>
          <w:rFonts w:hint="eastAsia"/>
        </w:rPr>
        <w:t>。</w:t>
      </w:r>
    </w:p>
    <w:sectPr w:rsidR="003B0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48"/>
    <w:rsid w:val="003B03E0"/>
    <w:rsid w:val="00583048"/>
    <w:rsid w:val="006C5C40"/>
    <w:rsid w:val="00902618"/>
    <w:rsid w:val="00A7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99D1"/>
  <w15:chartTrackingRefBased/>
  <w15:docId w15:val="{8E826820-DBEF-43E7-ADE0-00532A7E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博文</dc:creator>
  <cp:keywords/>
  <dc:description/>
  <cp:lastModifiedBy>博文</cp:lastModifiedBy>
  <cp:revision>2</cp:revision>
  <dcterms:created xsi:type="dcterms:W3CDTF">2021-05-25T23:15:00Z</dcterms:created>
  <dcterms:modified xsi:type="dcterms:W3CDTF">2021-05-25T23:39:00Z</dcterms:modified>
</cp:coreProperties>
</file>