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Arial"/>
          <w:color w:val="156082" w:themeColor="accent1"/>
          <w:kern w:val="2"/>
          <w14:ligatures w14:val="standardContextual"/>
        </w:rPr>
        <w:id w:val="351932147"/>
        <w:docPartObj>
          <w:docPartGallery w:val="Cover Pages"/>
          <w:docPartUnique/>
        </w:docPartObj>
      </w:sdtPr>
      <w:sdtEndPr>
        <w:rPr>
          <w:color w:val="auto"/>
        </w:rPr>
      </w:sdtEndPr>
      <w:sdtContent>
        <w:p w14:paraId="58B7499A" w14:textId="043B04A2" w:rsidR="00F07757" w:rsidRPr="009B6CBD" w:rsidRDefault="00F26698">
          <w:pPr>
            <w:pStyle w:val="NoSpacing"/>
            <w:spacing w:before="1540" w:after="240"/>
            <w:jc w:val="center"/>
            <w:rPr>
              <w:rFonts w:ascii="Arial" w:hAnsi="Arial" w:cs="Arial"/>
              <w:color w:val="156082" w:themeColor="accent1"/>
            </w:rPr>
          </w:pPr>
          <w:r w:rsidRPr="009B6CBD">
            <w:rPr>
              <w:rFonts w:ascii="Arial" w:hAnsi="Arial" w:cs="Arial"/>
              <w:noProof/>
              <w:color w:val="156082" w:themeColor="accent1"/>
              <w:sz w:val="28"/>
              <w:szCs w:val="28"/>
            </w:rPr>
            <mc:AlternateContent>
              <mc:Choice Requires="wps">
                <w:drawing>
                  <wp:anchor distT="0" distB="0" distL="114300" distR="114300" simplePos="0" relativeHeight="251661312" behindDoc="0" locked="0" layoutInCell="1" allowOverlap="1" wp14:anchorId="17C71BEC" wp14:editId="62639BDA">
                    <wp:simplePos x="0" y="0"/>
                    <wp:positionH relativeFrom="margin">
                      <wp:posOffset>-738247</wp:posOffset>
                    </wp:positionH>
                    <wp:positionV relativeFrom="paragraph">
                      <wp:posOffset>-703763</wp:posOffset>
                    </wp:positionV>
                    <wp:extent cx="7221416" cy="10234246"/>
                    <wp:effectExtent l="0" t="0" r="17780" b="15240"/>
                    <wp:wrapNone/>
                    <wp:docPr id="864150775" name="Rectangle 1"/>
                    <wp:cNvGraphicFramePr/>
                    <a:graphic xmlns:a="http://schemas.openxmlformats.org/drawingml/2006/main">
                      <a:graphicData uri="http://schemas.microsoft.com/office/word/2010/wordprocessingShape">
                        <wps:wsp>
                          <wps:cNvSpPr/>
                          <wps:spPr>
                            <a:xfrm>
                              <a:off x="0" y="0"/>
                              <a:ext cx="7221416" cy="10234246"/>
                            </a:xfrm>
                            <a:prstGeom prst="rect">
                              <a:avLst/>
                            </a:prstGeom>
                          </wps:spPr>
                          <wps:style>
                            <a:lnRef idx="2">
                              <a:schemeClr val="accent1"/>
                            </a:lnRef>
                            <a:fillRef idx="1">
                              <a:schemeClr val="lt1"/>
                            </a:fillRef>
                            <a:effectRef idx="0">
                              <a:schemeClr val="accent1"/>
                            </a:effectRef>
                            <a:fontRef idx="minor">
                              <a:schemeClr val="dk1"/>
                            </a:fontRef>
                          </wps:style>
                          <wps:txbx>
                            <w:txbxContent>
                              <w:p w14:paraId="226A5795" w14:textId="17543EAB" w:rsidR="001C2A1C" w:rsidRPr="00427BD4" w:rsidRDefault="00427BD4" w:rsidP="00427BD4">
                                <w:pPr>
                                  <w:spacing w:line="360" w:lineRule="auto"/>
                                  <w:jc w:val="center"/>
                                  <w:rPr>
                                    <w:rFonts w:ascii="Arial" w:hAnsi="Arial" w:cs="Arial"/>
                                  </w:rPr>
                                </w:pPr>
                                <w:r>
                                  <w:rPr>
                                    <w:noProof/>
                                  </w:rPr>
                                  <w:drawing>
                                    <wp:inline distT="0" distB="0" distL="0" distR="0" wp14:anchorId="6E6FBBC5" wp14:editId="370D144F">
                                      <wp:extent cx="2181340" cy="2181340"/>
                                      <wp:effectExtent l="0" t="0" r="9525" b="9525"/>
                                      <wp:docPr id="384228568" name="Picture 384228568" descr="Solent University, Southampton | Southamp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ent University, Southampton | Southampt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2511" cy="2232511"/>
                                              </a:xfrm>
                                              <a:prstGeom prst="rect">
                                                <a:avLst/>
                                              </a:prstGeom>
                                              <a:noFill/>
                                              <a:ln>
                                                <a:noFill/>
                                              </a:ln>
                                            </pic:spPr>
                                          </pic:pic>
                                        </a:graphicData>
                                      </a:graphic>
                                    </wp:inline>
                                  </w:drawing>
                                </w:r>
                              </w:p>
                              <w:p w14:paraId="3A825A4B" w14:textId="77777777" w:rsidR="00F02BD6" w:rsidRPr="009D209D" w:rsidRDefault="00F02BD6" w:rsidP="009D209D">
                                <w:pPr>
                                  <w:pStyle w:val="NoSpacing"/>
                                  <w:pBdr>
                                    <w:top w:val="single" w:sz="6" w:space="28" w:color="156082" w:themeColor="accent1"/>
                                    <w:bottom w:val="single" w:sz="6" w:space="6" w:color="156082" w:themeColor="accent1"/>
                                  </w:pBdr>
                                  <w:spacing w:after="240" w:line="360" w:lineRule="auto"/>
                                  <w:jc w:val="center"/>
                                  <w:rPr>
                                    <w:rFonts w:ascii="Arial" w:eastAsiaTheme="majorEastAsia" w:hAnsi="Arial" w:cs="Arial"/>
                                    <w:b/>
                                    <w:bCs/>
                                    <w:caps/>
                                    <w:color w:val="000000" w:themeColor="text1"/>
                                    <w:sz w:val="72"/>
                                    <w:szCs w:val="72"/>
                                  </w:rPr>
                                </w:pPr>
                                <w:r w:rsidRPr="009D209D">
                                  <w:rPr>
                                    <w:rFonts w:ascii="Arial" w:eastAsiaTheme="majorEastAsia" w:hAnsi="Arial" w:cs="Arial"/>
                                    <w:b/>
                                    <w:bCs/>
                                    <w:caps/>
                                    <w:color w:val="000000" w:themeColor="text1"/>
                                    <w:sz w:val="72"/>
                                    <w:szCs w:val="72"/>
                                  </w:rPr>
                                  <w:t>REVOLUTIONIZING FINANCIAL DECISION-MAKING</w:t>
                                </w:r>
                              </w:p>
                              <w:p w14:paraId="35CECA36" w14:textId="404E4A3D" w:rsidR="00F02BD6" w:rsidRPr="0012682D" w:rsidRDefault="005723C9" w:rsidP="009D209D">
                                <w:pPr>
                                  <w:pStyle w:val="NoSpacing"/>
                                  <w:pBdr>
                                    <w:top w:val="single" w:sz="6" w:space="28" w:color="156082" w:themeColor="accent1"/>
                                    <w:bottom w:val="single" w:sz="6" w:space="6" w:color="156082" w:themeColor="accent1"/>
                                  </w:pBdr>
                                  <w:spacing w:after="240" w:line="360" w:lineRule="auto"/>
                                  <w:jc w:val="center"/>
                                  <w:rPr>
                                    <w:rFonts w:ascii="Arial" w:eastAsiaTheme="majorEastAsia" w:hAnsi="Arial" w:cs="Arial"/>
                                    <w:caps/>
                                    <w:color w:val="000000" w:themeColor="text1"/>
                                    <w:sz w:val="52"/>
                                    <w:szCs w:val="52"/>
                                  </w:rPr>
                                </w:pPr>
                                <w:r w:rsidRPr="0012682D">
                                  <w:rPr>
                                    <w:rFonts w:ascii="Arial" w:eastAsiaTheme="majorEastAsia" w:hAnsi="Arial" w:cs="Arial"/>
                                    <w:color w:val="000000" w:themeColor="text1"/>
                                    <w:sz w:val="52"/>
                                    <w:szCs w:val="52"/>
                                  </w:rPr>
                                  <w:t xml:space="preserve">Development Of </w:t>
                                </w:r>
                                <w:r>
                                  <w:rPr>
                                    <w:rFonts w:ascii="Arial" w:eastAsiaTheme="majorEastAsia" w:hAnsi="Arial" w:cs="Arial"/>
                                    <w:color w:val="000000" w:themeColor="text1"/>
                                    <w:sz w:val="52"/>
                                    <w:szCs w:val="52"/>
                                  </w:rPr>
                                  <w:t>a</w:t>
                                </w:r>
                                <w:r w:rsidRPr="0012682D">
                                  <w:rPr>
                                    <w:rFonts w:ascii="Arial" w:eastAsiaTheme="majorEastAsia" w:hAnsi="Arial" w:cs="Arial"/>
                                    <w:color w:val="000000" w:themeColor="text1"/>
                                    <w:sz w:val="52"/>
                                    <w:szCs w:val="52"/>
                                  </w:rPr>
                                  <w:t>n Intelligent Stock Trader Platform</w:t>
                                </w:r>
                              </w:p>
                              <w:p w14:paraId="0A6A31F9" w14:textId="77777777" w:rsidR="00F02BD6" w:rsidRDefault="00F02BD6" w:rsidP="009D209D">
                                <w:pPr>
                                  <w:pStyle w:val="NoSpacing"/>
                                  <w:spacing w:before="480" w:line="360" w:lineRule="auto"/>
                                  <w:jc w:val="center"/>
                                  <w:rPr>
                                    <w:rFonts w:ascii="Arial" w:hAnsi="Arial" w:cs="Arial"/>
                                    <w:b/>
                                    <w:bCs/>
                                    <w:color w:val="000000" w:themeColor="text1"/>
                                    <w:sz w:val="36"/>
                                    <w:szCs w:val="36"/>
                                  </w:rPr>
                                </w:pPr>
                                <w:r w:rsidRPr="0012682D">
                                  <w:rPr>
                                    <w:rFonts w:ascii="Arial" w:hAnsi="Arial" w:cs="Arial"/>
                                    <w:b/>
                                    <w:bCs/>
                                    <w:color w:val="000000" w:themeColor="text1"/>
                                    <w:sz w:val="36"/>
                                    <w:szCs w:val="36"/>
                                  </w:rPr>
                                  <w:t>MACHINE LEARNING</w:t>
                                </w:r>
                              </w:p>
                              <w:p w14:paraId="34756380" w14:textId="77777777" w:rsidR="009D209D" w:rsidRPr="005723C9" w:rsidRDefault="009D209D" w:rsidP="005723C9">
                                <w:pPr>
                                  <w:pStyle w:val="NoSpacing"/>
                                  <w:spacing w:before="480" w:line="360" w:lineRule="auto"/>
                                  <w:jc w:val="center"/>
                                  <w:rPr>
                                    <w:rFonts w:ascii="Arial" w:hAnsi="Arial" w:cs="Arial"/>
                                    <w:b/>
                                    <w:bCs/>
                                    <w:color w:val="000000" w:themeColor="text1"/>
                                    <w:sz w:val="28"/>
                                    <w:szCs w:val="28"/>
                                  </w:rPr>
                                </w:pPr>
                              </w:p>
                              <w:p w14:paraId="3B8FAA8E" w14:textId="7C002DBA" w:rsidR="00427BD4" w:rsidRDefault="005723C9" w:rsidP="004304D9">
                                <w:pPr>
                                  <w:pStyle w:val="NoSpacing"/>
                                  <w:spacing w:line="480" w:lineRule="auto"/>
                                  <w:jc w:val="center"/>
                                  <w:rPr>
                                    <w:rFonts w:ascii="Arial" w:hAnsi="Arial" w:cs="Arial"/>
                                    <w:caps/>
                                    <w:color w:val="000000" w:themeColor="text1"/>
                                    <w:sz w:val="28"/>
                                    <w:szCs w:val="28"/>
                                  </w:rPr>
                                </w:pPr>
                                <w:r w:rsidRPr="005723C9">
                                  <w:rPr>
                                    <w:rFonts w:ascii="Arial" w:hAnsi="Arial" w:cs="Arial"/>
                                    <w:color w:val="000000" w:themeColor="text1"/>
                                    <w:sz w:val="28"/>
                                    <w:szCs w:val="28"/>
                                  </w:rPr>
                                  <w:t xml:space="preserve">Module Name </w:t>
                                </w:r>
                                <w:r w:rsidR="00427BD4" w:rsidRPr="005723C9">
                                  <w:rPr>
                                    <w:rFonts w:ascii="Arial" w:hAnsi="Arial" w:cs="Arial"/>
                                    <w:caps/>
                                    <w:color w:val="000000" w:themeColor="text1"/>
                                    <w:sz w:val="28"/>
                                    <w:szCs w:val="28"/>
                                  </w:rPr>
                                  <w:t xml:space="preserve">: </w:t>
                                </w:r>
                                <w:r w:rsidR="002479A6" w:rsidRPr="005723C9">
                                  <w:rPr>
                                    <w:rFonts w:ascii="Arial" w:hAnsi="Arial" w:cs="Arial"/>
                                    <w:color w:val="000000" w:themeColor="text1"/>
                                    <w:sz w:val="28"/>
                                    <w:szCs w:val="28"/>
                                  </w:rPr>
                                  <w:t>Machine Learning</w:t>
                                </w:r>
                              </w:p>
                              <w:p w14:paraId="6477412D" w14:textId="6DCCB57E" w:rsidR="005723C9" w:rsidRPr="005723C9" w:rsidRDefault="004304D9" w:rsidP="004304D9">
                                <w:pPr>
                                  <w:pStyle w:val="NoSpacing"/>
                                  <w:spacing w:line="480" w:lineRule="auto"/>
                                  <w:rPr>
                                    <w:rFonts w:ascii="Arial" w:hAnsi="Arial" w:cs="Arial"/>
                                    <w:caps/>
                                    <w:color w:val="000000" w:themeColor="text1"/>
                                    <w:sz w:val="28"/>
                                    <w:szCs w:val="28"/>
                                  </w:rPr>
                                </w:pPr>
                                <w:r>
                                  <w:rPr>
                                    <w:rFonts w:ascii="Arial" w:hAnsi="Arial" w:cs="Arial"/>
                                    <w:color w:val="000000" w:themeColor="text1"/>
                                    <w:sz w:val="28"/>
                                    <w:szCs w:val="28"/>
                                  </w:rPr>
                                  <w:t xml:space="preserve">                                            </w:t>
                                </w:r>
                                <w:r w:rsidR="005723C9" w:rsidRPr="005723C9">
                                  <w:rPr>
                                    <w:rFonts w:ascii="Arial" w:hAnsi="Arial" w:cs="Arial"/>
                                    <w:color w:val="000000" w:themeColor="text1"/>
                                    <w:sz w:val="28"/>
                                    <w:szCs w:val="28"/>
                                  </w:rPr>
                                  <w:t>Module</w:t>
                                </w:r>
                                <w:r w:rsidR="005723C9">
                                  <w:rPr>
                                    <w:rFonts w:ascii="Arial" w:hAnsi="Arial" w:cs="Arial"/>
                                    <w:color w:val="000000" w:themeColor="text1"/>
                                    <w:sz w:val="28"/>
                                    <w:szCs w:val="28"/>
                                  </w:rPr>
                                  <w:t xml:space="preserve"> </w:t>
                                </w:r>
                                <w:r>
                                  <w:rPr>
                                    <w:rFonts w:ascii="Arial" w:hAnsi="Arial" w:cs="Arial"/>
                                    <w:color w:val="000000" w:themeColor="text1"/>
                                    <w:sz w:val="28"/>
                                    <w:szCs w:val="28"/>
                                  </w:rPr>
                                  <w:t>C</w:t>
                                </w:r>
                                <w:r w:rsidR="002479A6">
                                  <w:rPr>
                                    <w:rFonts w:ascii="Arial" w:hAnsi="Arial" w:cs="Arial"/>
                                    <w:color w:val="000000" w:themeColor="text1"/>
                                    <w:sz w:val="28"/>
                                    <w:szCs w:val="28"/>
                                  </w:rPr>
                                  <w:t xml:space="preserve">ode : </w:t>
                                </w:r>
                                <w:r w:rsidR="007D791B">
                                  <w:rPr>
                                    <w:rFonts w:ascii="Arial" w:hAnsi="Arial" w:cs="Arial"/>
                                    <w:color w:val="000000" w:themeColor="text1"/>
                                    <w:sz w:val="28"/>
                                    <w:szCs w:val="28"/>
                                  </w:rPr>
                                  <w:t>BCC628</w:t>
                                </w:r>
                              </w:p>
                              <w:p w14:paraId="118ED5F1" w14:textId="56E56FF7" w:rsidR="00427BD4" w:rsidRPr="005723C9" w:rsidRDefault="004304D9" w:rsidP="004304D9">
                                <w:pPr>
                                  <w:pStyle w:val="NoSpacing"/>
                                  <w:spacing w:line="480" w:lineRule="auto"/>
                                  <w:jc w:val="center"/>
                                  <w:rPr>
                                    <w:rFonts w:ascii="Arial" w:hAnsi="Arial" w:cs="Arial"/>
                                    <w:caps/>
                                    <w:color w:val="000000" w:themeColor="text1"/>
                                    <w:sz w:val="28"/>
                                    <w:szCs w:val="28"/>
                                  </w:rPr>
                                </w:pPr>
                                <w:r>
                                  <w:rPr>
                                    <w:rFonts w:ascii="Arial" w:hAnsi="Arial" w:cs="Arial"/>
                                    <w:color w:val="000000" w:themeColor="text1"/>
                                    <w:sz w:val="28"/>
                                    <w:szCs w:val="28"/>
                                  </w:rPr>
                                  <w:t xml:space="preserve">              </w:t>
                                </w:r>
                                <w:r w:rsidR="005723C9" w:rsidRPr="005723C9">
                                  <w:rPr>
                                    <w:rFonts w:ascii="Arial" w:hAnsi="Arial" w:cs="Arial"/>
                                    <w:color w:val="000000" w:themeColor="text1"/>
                                    <w:sz w:val="28"/>
                                    <w:szCs w:val="28"/>
                                  </w:rPr>
                                  <w:t xml:space="preserve">Student Name </w:t>
                                </w:r>
                                <w:r w:rsidR="00427BD4" w:rsidRPr="005723C9">
                                  <w:rPr>
                                    <w:rFonts w:ascii="Arial" w:hAnsi="Arial" w:cs="Arial"/>
                                    <w:caps/>
                                    <w:color w:val="000000" w:themeColor="text1"/>
                                    <w:sz w:val="28"/>
                                    <w:szCs w:val="28"/>
                                  </w:rPr>
                                  <w:t xml:space="preserve">: </w:t>
                                </w:r>
                                <w:r w:rsidRPr="005723C9">
                                  <w:rPr>
                                    <w:rFonts w:ascii="Arial" w:hAnsi="Arial" w:cs="Arial"/>
                                    <w:color w:val="000000" w:themeColor="text1"/>
                                    <w:sz w:val="28"/>
                                    <w:szCs w:val="28"/>
                                  </w:rPr>
                                  <w:t>Mathumitha Kamalanathan</w:t>
                                </w:r>
                              </w:p>
                              <w:p w14:paraId="2FB2358D" w14:textId="3B0532BE" w:rsidR="00427BD4" w:rsidRPr="005723C9" w:rsidRDefault="004304D9" w:rsidP="004304D9">
                                <w:pPr>
                                  <w:pStyle w:val="NoSpacing"/>
                                  <w:spacing w:line="480" w:lineRule="auto"/>
                                  <w:jc w:val="center"/>
                                  <w:rPr>
                                    <w:rFonts w:ascii="Arial" w:hAnsi="Arial" w:cs="Arial"/>
                                    <w:color w:val="000000" w:themeColor="text1"/>
                                    <w:sz w:val="28"/>
                                    <w:szCs w:val="28"/>
                                  </w:rPr>
                                </w:pPr>
                                <w:r>
                                  <w:rPr>
                                    <w:rFonts w:ascii="Arial" w:hAnsi="Arial" w:cs="Arial"/>
                                    <w:caps/>
                                    <w:color w:val="000000" w:themeColor="text1"/>
                                    <w:sz w:val="28"/>
                                    <w:szCs w:val="28"/>
                                  </w:rPr>
                                  <w:t xml:space="preserve"> </w:t>
                                </w:r>
                                <w:r w:rsidR="00427BD4" w:rsidRPr="005723C9">
                                  <w:rPr>
                                    <w:rFonts w:ascii="Arial" w:hAnsi="Arial" w:cs="Arial"/>
                                    <w:caps/>
                                    <w:color w:val="000000" w:themeColor="text1"/>
                                    <w:sz w:val="28"/>
                                    <w:szCs w:val="28"/>
                                  </w:rPr>
                                  <w:t>s</w:t>
                                </w:r>
                                <w:r w:rsidR="005723C9" w:rsidRPr="005723C9">
                                  <w:rPr>
                                    <w:rFonts w:ascii="Arial" w:hAnsi="Arial" w:cs="Arial"/>
                                    <w:color w:val="000000" w:themeColor="text1"/>
                                    <w:sz w:val="28"/>
                                    <w:szCs w:val="28"/>
                                  </w:rPr>
                                  <w:t>tudent</w:t>
                                </w:r>
                                <w:r w:rsidR="00427BD4" w:rsidRPr="005723C9">
                                  <w:rPr>
                                    <w:rFonts w:ascii="Arial" w:hAnsi="Arial" w:cs="Arial"/>
                                    <w:caps/>
                                    <w:color w:val="000000" w:themeColor="text1"/>
                                    <w:sz w:val="28"/>
                                    <w:szCs w:val="28"/>
                                  </w:rPr>
                                  <w:t xml:space="preserve"> id( S</w:t>
                                </w:r>
                                <w:r w:rsidR="005723C9" w:rsidRPr="005723C9">
                                  <w:rPr>
                                    <w:rFonts w:ascii="Arial" w:hAnsi="Arial" w:cs="Arial"/>
                                    <w:color w:val="000000" w:themeColor="text1"/>
                                    <w:sz w:val="28"/>
                                    <w:szCs w:val="28"/>
                                  </w:rPr>
                                  <w:t>olent</w:t>
                                </w:r>
                                <w:r w:rsidR="00427BD4" w:rsidRPr="005723C9">
                                  <w:rPr>
                                    <w:rFonts w:ascii="Arial" w:hAnsi="Arial" w:cs="Arial"/>
                                    <w:caps/>
                                    <w:color w:val="000000" w:themeColor="text1"/>
                                    <w:sz w:val="28"/>
                                    <w:szCs w:val="28"/>
                                  </w:rPr>
                                  <w:t xml:space="preserve"> id) : </w:t>
                                </w:r>
                                <w:r w:rsidR="00427BD4" w:rsidRPr="005723C9">
                                  <w:rPr>
                                    <w:rFonts w:ascii="Arial" w:hAnsi="Arial" w:cs="Arial"/>
                                    <w:color w:val="000000" w:themeColor="text1"/>
                                    <w:sz w:val="28"/>
                                    <w:szCs w:val="28"/>
                                  </w:rPr>
                                  <w:t>102162598</w:t>
                                </w:r>
                              </w:p>
                              <w:p w14:paraId="7DFEFD0F" w14:textId="77777777" w:rsidR="001C2A1C" w:rsidRDefault="001C2A1C" w:rsidP="001C2A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C71BEC" id="Rectangle 1" o:spid="_x0000_s1026" style="position:absolute;left:0;text-align:left;margin-left:-58.15pt;margin-top:-55.4pt;width:568.6pt;height:805.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qQHVAIAAPkEAAAOAAAAZHJzL2Uyb0RvYy54bWysVE1v2zAMvQ/YfxB0Xx17WbsFcYqgRYcB&#10;RRu0HXpWZKkxJosapcTOfv0o2XGzLqdhF1kS+fjx9Oj5ZdcYtlPoa7Alz88mnCkroartS8m/P918&#10;+MyZD8JWwoBVJd8rzy8X79/NWzdTBWzAVAoZBbF+1rqSb0JwsyzzcqMa4c/AKUtGDdiIQEd8ySoU&#10;LUVvTFZMJudZC1g5BKm8p9vr3sgXKb7WSoZ7rb0KzJScagtpxbSu45ot5mL2gsJtajmUIf6hikbU&#10;lpKOoa5FEGyL9V+hmloieNDhTEKTgda1VKkH6iafvOnmcSOcSr0QOd6NNPn/F1be7R7dComG1vmZ&#10;p23sotPYxC/Vx7pE1n4kS3WBSbq8KIp8mp9zJsmWT4qP02J6HvnMXvEOffiqoGFxU3Kk50gsid2t&#10;D73rwYVwrxWkXdgbFYsw9kFpVleUs0joJA51ZZDtBD2rkFLZkA+pk3eE6dqYEZifApoRNPhGmEqi&#10;GYGTU8A/M46IlBVsGMFNbQFPBah+HMrVvf+h+77n2H7o1t3wKmuo9itkCL16vZM3NfF5K3xYCSS5&#10;krBpBMM9LdpAW3IYdpxtAH+duo/+pCKyctaS/Evuf24FKs7MN0v6+pJPp3Fe0mH66aKgAx5b1scW&#10;u22ugJ4ip2F3Mm2jfzCHrUZonmlSlzErmYSVlLvkMuDhcBX6saRZl2q5TG40I06EW/voZAweCY56&#10;eeqeBbpBVIEEeQeHURGzN9rqfSPSwnIbQNdJeJHinteBepqvJN3hXxAH+PicvF7/WIvfAAAA//8D&#10;AFBLAwQUAAYACAAAACEAQZ51DuAAAAAPAQAADwAAAGRycy9kb3ducmV2LnhtbEyPQUvEMBCF74L/&#10;IYzgbTdpi2WtTZdFEDwo6Cqes83YVptJabJt998760Vv7zGPN98rt4vrxYRj6DxpSNYKBFLtbUeN&#10;hve3h9UGRIiGrOk9oYYTBthWlxelKayf6RWnfWwEl1AojIY2xqGQMtQtOhPWfkDi26cfnYlsx0ba&#10;0cxc7nqZKpVLZzriD60Z8L7F+nt/dBr8l5zy5uljlz2aTfa8hBeXnmatr6+W3R2IiEv8C8MZn9Gh&#10;YqaDP5INotewSpI84+yvUrzinFGpugVxYHWjWMmqlP93VD8AAAD//wMAUEsBAi0AFAAGAAgAAAAh&#10;ALaDOJL+AAAA4QEAABMAAAAAAAAAAAAAAAAAAAAAAFtDb250ZW50X1R5cGVzXS54bWxQSwECLQAU&#10;AAYACAAAACEAOP0h/9YAAACUAQAACwAAAAAAAAAAAAAAAAAvAQAAX3JlbHMvLnJlbHNQSwECLQAU&#10;AAYACAAAACEAUsKkB1QCAAD5BAAADgAAAAAAAAAAAAAAAAAuAgAAZHJzL2Uyb0RvYy54bWxQSwEC&#10;LQAUAAYACAAAACEAQZ51DuAAAAAPAQAADwAAAAAAAAAAAAAAAACuBAAAZHJzL2Rvd25yZXYueG1s&#10;UEsFBgAAAAAEAAQA8wAAALsFAAAAAA==&#10;" fillcolor="white [3201]" strokecolor="#156082 [3204]" strokeweight="1pt">
                    <v:textbox>
                      <w:txbxContent>
                        <w:p w14:paraId="226A5795" w14:textId="17543EAB" w:rsidR="001C2A1C" w:rsidRPr="00427BD4" w:rsidRDefault="00427BD4" w:rsidP="00427BD4">
                          <w:pPr>
                            <w:spacing w:line="360" w:lineRule="auto"/>
                            <w:jc w:val="center"/>
                            <w:rPr>
                              <w:rFonts w:ascii="Arial" w:hAnsi="Arial" w:cs="Arial"/>
                            </w:rPr>
                          </w:pPr>
                          <w:r>
                            <w:rPr>
                              <w:noProof/>
                            </w:rPr>
                            <w:drawing>
                              <wp:inline distT="0" distB="0" distL="0" distR="0" wp14:anchorId="6E6FBBC5" wp14:editId="370D144F">
                                <wp:extent cx="2181340" cy="2181340"/>
                                <wp:effectExtent l="0" t="0" r="9525" b="9525"/>
                                <wp:docPr id="384228568" name="Picture 384228568" descr="Solent University, Southampton | Southamp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ent University, Southampton | Southampt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2511" cy="2232511"/>
                                        </a:xfrm>
                                        <a:prstGeom prst="rect">
                                          <a:avLst/>
                                        </a:prstGeom>
                                        <a:noFill/>
                                        <a:ln>
                                          <a:noFill/>
                                        </a:ln>
                                      </pic:spPr>
                                    </pic:pic>
                                  </a:graphicData>
                                </a:graphic>
                              </wp:inline>
                            </w:drawing>
                          </w:r>
                        </w:p>
                        <w:p w14:paraId="3A825A4B" w14:textId="77777777" w:rsidR="00F02BD6" w:rsidRPr="009D209D" w:rsidRDefault="00F02BD6" w:rsidP="009D209D">
                          <w:pPr>
                            <w:pStyle w:val="NoSpacing"/>
                            <w:pBdr>
                              <w:top w:val="single" w:sz="6" w:space="28" w:color="156082" w:themeColor="accent1"/>
                              <w:bottom w:val="single" w:sz="6" w:space="6" w:color="156082" w:themeColor="accent1"/>
                            </w:pBdr>
                            <w:spacing w:after="240" w:line="360" w:lineRule="auto"/>
                            <w:jc w:val="center"/>
                            <w:rPr>
                              <w:rFonts w:ascii="Arial" w:eastAsiaTheme="majorEastAsia" w:hAnsi="Arial" w:cs="Arial"/>
                              <w:b/>
                              <w:bCs/>
                              <w:caps/>
                              <w:color w:val="000000" w:themeColor="text1"/>
                              <w:sz w:val="72"/>
                              <w:szCs w:val="72"/>
                            </w:rPr>
                          </w:pPr>
                          <w:r w:rsidRPr="009D209D">
                            <w:rPr>
                              <w:rFonts w:ascii="Arial" w:eastAsiaTheme="majorEastAsia" w:hAnsi="Arial" w:cs="Arial"/>
                              <w:b/>
                              <w:bCs/>
                              <w:caps/>
                              <w:color w:val="000000" w:themeColor="text1"/>
                              <w:sz w:val="72"/>
                              <w:szCs w:val="72"/>
                            </w:rPr>
                            <w:t>REVOLUTIONIZING FINANCIAL DECISION-MAKING</w:t>
                          </w:r>
                        </w:p>
                        <w:p w14:paraId="35CECA36" w14:textId="404E4A3D" w:rsidR="00F02BD6" w:rsidRPr="0012682D" w:rsidRDefault="005723C9" w:rsidP="009D209D">
                          <w:pPr>
                            <w:pStyle w:val="NoSpacing"/>
                            <w:pBdr>
                              <w:top w:val="single" w:sz="6" w:space="28" w:color="156082" w:themeColor="accent1"/>
                              <w:bottom w:val="single" w:sz="6" w:space="6" w:color="156082" w:themeColor="accent1"/>
                            </w:pBdr>
                            <w:spacing w:after="240" w:line="360" w:lineRule="auto"/>
                            <w:jc w:val="center"/>
                            <w:rPr>
                              <w:rFonts w:ascii="Arial" w:eastAsiaTheme="majorEastAsia" w:hAnsi="Arial" w:cs="Arial"/>
                              <w:caps/>
                              <w:color w:val="000000" w:themeColor="text1"/>
                              <w:sz w:val="52"/>
                              <w:szCs w:val="52"/>
                            </w:rPr>
                          </w:pPr>
                          <w:r w:rsidRPr="0012682D">
                            <w:rPr>
                              <w:rFonts w:ascii="Arial" w:eastAsiaTheme="majorEastAsia" w:hAnsi="Arial" w:cs="Arial"/>
                              <w:color w:val="000000" w:themeColor="text1"/>
                              <w:sz w:val="52"/>
                              <w:szCs w:val="52"/>
                            </w:rPr>
                            <w:t xml:space="preserve">Development Of </w:t>
                          </w:r>
                          <w:r>
                            <w:rPr>
                              <w:rFonts w:ascii="Arial" w:eastAsiaTheme="majorEastAsia" w:hAnsi="Arial" w:cs="Arial"/>
                              <w:color w:val="000000" w:themeColor="text1"/>
                              <w:sz w:val="52"/>
                              <w:szCs w:val="52"/>
                            </w:rPr>
                            <w:t>a</w:t>
                          </w:r>
                          <w:r w:rsidRPr="0012682D">
                            <w:rPr>
                              <w:rFonts w:ascii="Arial" w:eastAsiaTheme="majorEastAsia" w:hAnsi="Arial" w:cs="Arial"/>
                              <w:color w:val="000000" w:themeColor="text1"/>
                              <w:sz w:val="52"/>
                              <w:szCs w:val="52"/>
                            </w:rPr>
                            <w:t>n Intelligent Stock Trader Platform</w:t>
                          </w:r>
                        </w:p>
                        <w:p w14:paraId="0A6A31F9" w14:textId="77777777" w:rsidR="00F02BD6" w:rsidRDefault="00F02BD6" w:rsidP="009D209D">
                          <w:pPr>
                            <w:pStyle w:val="NoSpacing"/>
                            <w:spacing w:before="480" w:line="360" w:lineRule="auto"/>
                            <w:jc w:val="center"/>
                            <w:rPr>
                              <w:rFonts w:ascii="Arial" w:hAnsi="Arial" w:cs="Arial"/>
                              <w:b/>
                              <w:bCs/>
                              <w:color w:val="000000" w:themeColor="text1"/>
                              <w:sz w:val="36"/>
                              <w:szCs w:val="36"/>
                            </w:rPr>
                          </w:pPr>
                          <w:r w:rsidRPr="0012682D">
                            <w:rPr>
                              <w:rFonts w:ascii="Arial" w:hAnsi="Arial" w:cs="Arial"/>
                              <w:b/>
                              <w:bCs/>
                              <w:color w:val="000000" w:themeColor="text1"/>
                              <w:sz w:val="36"/>
                              <w:szCs w:val="36"/>
                            </w:rPr>
                            <w:t>MACHINE LEARNING</w:t>
                          </w:r>
                        </w:p>
                        <w:p w14:paraId="34756380" w14:textId="77777777" w:rsidR="009D209D" w:rsidRPr="005723C9" w:rsidRDefault="009D209D" w:rsidP="005723C9">
                          <w:pPr>
                            <w:pStyle w:val="NoSpacing"/>
                            <w:spacing w:before="480" w:line="360" w:lineRule="auto"/>
                            <w:jc w:val="center"/>
                            <w:rPr>
                              <w:rFonts w:ascii="Arial" w:hAnsi="Arial" w:cs="Arial"/>
                              <w:b/>
                              <w:bCs/>
                              <w:color w:val="000000" w:themeColor="text1"/>
                              <w:sz w:val="28"/>
                              <w:szCs w:val="28"/>
                            </w:rPr>
                          </w:pPr>
                        </w:p>
                        <w:p w14:paraId="3B8FAA8E" w14:textId="7C002DBA" w:rsidR="00427BD4" w:rsidRDefault="005723C9" w:rsidP="004304D9">
                          <w:pPr>
                            <w:pStyle w:val="NoSpacing"/>
                            <w:spacing w:line="480" w:lineRule="auto"/>
                            <w:jc w:val="center"/>
                            <w:rPr>
                              <w:rFonts w:ascii="Arial" w:hAnsi="Arial" w:cs="Arial"/>
                              <w:caps/>
                              <w:color w:val="000000" w:themeColor="text1"/>
                              <w:sz w:val="28"/>
                              <w:szCs w:val="28"/>
                            </w:rPr>
                          </w:pPr>
                          <w:r w:rsidRPr="005723C9">
                            <w:rPr>
                              <w:rFonts w:ascii="Arial" w:hAnsi="Arial" w:cs="Arial"/>
                              <w:color w:val="000000" w:themeColor="text1"/>
                              <w:sz w:val="28"/>
                              <w:szCs w:val="28"/>
                            </w:rPr>
                            <w:t xml:space="preserve">Module Name </w:t>
                          </w:r>
                          <w:r w:rsidR="00427BD4" w:rsidRPr="005723C9">
                            <w:rPr>
                              <w:rFonts w:ascii="Arial" w:hAnsi="Arial" w:cs="Arial"/>
                              <w:caps/>
                              <w:color w:val="000000" w:themeColor="text1"/>
                              <w:sz w:val="28"/>
                              <w:szCs w:val="28"/>
                            </w:rPr>
                            <w:t xml:space="preserve">: </w:t>
                          </w:r>
                          <w:r w:rsidR="002479A6" w:rsidRPr="005723C9">
                            <w:rPr>
                              <w:rFonts w:ascii="Arial" w:hAnsi="Arial" w:cs="Arial"/>
                              <w:color w:val="000000" w:themeColor="text1"/>
                              <w:sz w:val="28"/>
                              <w:szCs w:val="28"/>
                            </w:rPr>
                            <w:t>Machine Learning</w:t>
                          </w:r>
                        </w:p>
                        <w:p w14:paraId="6477412D" w14:textId="6DCCB57E" w:rsidR="005723C9" w:rsidRPr="005723C9" w:rsidRDefault="004304D9" w:rsidP="004304D9">
                          <w:pPr>
                            <w:pStyle w:val="NoSpacing"/>
                            <w:spacing w:line="480" w:lineRule="auto"/>
                            <w:rPr>
                              <w:rFonts w:ascii="Arial" w:hAnsi="Arial" w:cs="Arial"/>
                              <w:caps/>
                              <w:color w:val="000000" w:themeColor="text1"/>
                              <w:sz w:val="28"/>
                              <w:szCs w:val="28"/>
                            </w:rPr>
                          </w:pPr>
                          <w:r>
                            <w:rPr>
                              <w:rFonts w:ascii="Arial" w:hAnsi="Arial" w:cs="Arial"/>
                              <w:color w:val="000000" w:themeColor="text1"/>
                              <w:sz w:val="28"/>
                              <w:szCs w:val="28"/>
                            </w:rPr>
                            <w:t xml:space="preserve">                                            </w:t>
                          </w:r>
                          <w:r w:rsidR="005723C9" w:rsidRPr="005723C9">
                            <w:rPr>
                              <w:rFonts w:ascii="Arial" w:hAnsi="Arial" w:cs="Arial"/>
                              <w:color w:val="000000" w:themeColor="text1"/>
                              <w:sz w:val="28"/>
                              <w:szCs w:val="28"/>
                            </w:rPr>
                            <w:t>Module</w:t>
                          </w:r>
                          <w:r w:rsidR="005723C9">
                            <w:rPr>
                              <w:rFonts w:ascii="Arial" w:hAnsi="Arial" w:cs="Arial"/>
                              <w:color w:val="000000" w:themeColor="text1"/>
                              <w:sz w:val="28"/>
                              <w:szCs w:val="28"/>
                            </w:rPr>
                            <w:t xml:space="preserve"> </w:t>
                          </w:r>
                          <w:r>
                            <w:rPr>
                              <w:rFonts w:ascii="Arial" w:hAnsi="Arial" w:cs="Arial"/>
                              <w:color w:val="000000" w:themeColor="text1"/>
                              <w:sz w:val="28"/>
                              <w:szCs w:val="28"/>
                            </w:rPr>
                            <w:t>C</w:t>
                          </w:r>
                          <w:r w:rsidR="002479A6">
                            <w:rPr>
                              <w:rFonts w:ascii="Arial" w:hAnsi="Arial" w:cs="Arial"/>
                              <w:color w:val="000000" w:themeColor="text1"/>
                              <w:sz w:val="28"/>
                              <w:szCs w:val="28"/>
                            </w:rPr>
                            <w:t xml:space="preserve">ode : </w:t>
                          </w:r>
                          <w:r w:rsidR="007D791B">
                            <w:rPr>
                              <w:rFonts w:ascii="Arial" w:hAnsi="Arial" w:cs="Arial"/>
                              <w:color w:val="000000" w:themeColor="text1"/>
                              <w:sz w:val="28"/>
                              <w:szCs w:val="28"/>
                            </w:rPr>
                            <w:t>BCC628</w:t>
                          </w:r>
                        </w:p>
                        <w:p w14:paraId="118ED5F1" w14:textId="56E56FF7" w:rsidR="00427BD4" w:rsidRPr="005723C9" w:rsidRDefault="004304D9" w:rsidP="004304D9">
                          <w:pPr>
                            <w:pStyle w:val="NoSpacing"/>
                            <w:spacing w:line="480" w:lineRule="auto"/>
                            <w:jc w:val="center"/>
                            <w:rPr>
                              <w:rFonts w:ascii="Arial" w:hAnsi="Arial" w:cs="Arial"/>
                              <w:caps/>
                              <w:color w:val="000000" w:themeColor="text1"/>
                              <w:sz w:val="28"/>
                              <w:szCs w:val="28"/>
                            </w:rPr>
                          </w:pPr>
                          <w:r>
                            <w:rPr>
                              <w:rFonts w:ascii="Arial" w:hAnsi="Arial" w:cs="Arial"/>
                              <w:color w:val="000000" w:themeColor="text1"/>
                              <w:sz w:val="28"/>
                              <w:szCs w:val="28"/>
                            </w:rPr>
                            <w:t xml:space="preserve">              </w:t>
                          </w:r>
                          <w:r w:rsidR="005723C9" w:rsidRPr="005723C9">
                            <w:rPr>
                              <w:rFonts w:ascii="Arial" w:hAnsi="Arial" w:cs="Arial"/>
                              <w:color w:val="000000" w:themeColor="text1"/>
                              <w:sz w:val="28"/>
                              <w:szCs w:val="28"/>
                            </w:rPr>
                            <w:t xml:space="preserve">Student Name </w:t>
                          </w:r>
                          <w:r w:rsidR="00427BD4" w:rsidRPr="005723C9">
                            <w:rPr>
                              <w:rFonts w:ascii="Arial" w:hAnsi="Arial" w:cs="Arial"/>
                              <w:caps/>
                              <w:color w:val="000000" w:themeColor="text1"/>
                              <w:sz w:val="28"/>
                              <w:szCs w:val="28"/>
                            </w:rPr>
                            <w:t xml:space="preserve">: </w:t>
                          </w:r>
                          <w:r w:rsidRPr="005723C9">
                            <w:rPr>
                              <w:rFonts w:ascii="Arial" w:hAnsi="Arial" w:cs="Arial"/>
                              <w:color w:val="000000" w:themeColor="text1"/>
                              <w:sz w:val="28"/>
                              <w:szCs w:val="28"/>
                            </w:rPr>
                            <w:t>Mathumitha Kamalanathan</w:t>
                          </w:r>
                        </w:p>
                        <w:p w14:paraId="2FB2358D" w14:textId="3B0532BE" w:rsidR="00427BD4" w:rsidRPr="005723C9" w:rsidRDefault="004304D9" w:rsidP="004304D9">
                          <w:pPr>
                            <w:pStyle w:val="NoSpacing"/>
                            <w:spacing w:line="480" w:lineRule="auto"/>
                            <w:jc w:val="center"/>
                            <w:rPr>
                              <w:rFonts w:ascii="Arial" w:hAnsi="Arial" w:cs="Arial"/>
                              <w:color w:val="000000" w:themeColor="text1"/>
                              <w:sz w:val="28"/>
                              <w:szCs w:val="28"/>
                            </w:rPr>
                          </w:pPr>
                          <w:r>
                            <w:rPr>
                              <w:rFonts w:ascii="Arial" w:hAnsi="Arial" w:cs="Arial"/>
                              <w:caps/>
                              <w:color w:val="000000" w:themeColor="text1"/>
                              <w:sz w:val="28"/>
                              <w:szCs w:val="28"/>
                            </w:rPr>
                            <w:t xml:space="preserve"> </w:t>
                          </w:r>
                          <w:r w:rsidR="00427BD4" w:rsidRPr="005723C9">
                            <w:rPr>
                              <w:rFonts w:ascii="Arial" w:hAnsi="Arial" w:cs="Arial"/>
                              <w:caps/>
                              <w:color w:val="000000" w:themeColor="text1"/>
                              <w:sz w:val="28"/>
                              <w:szCs w:val="28"/>
                            </w:rPr>
                            <w:t>s</w:t>
                          </w:r>
                          <w:r w:rsidR="005723C9" w:rsidRPr="005723C9">
                            <w:rPr>
                              <w:rFonts w:ascii="Arial" w:hAnsi="Arial" w:cs="Arial"/>
                              <w:color w:val="000000" w:themeColor="text1"/>
                              <w:sz w:val="28"/>
                              <w:szCs w:val="28"/>
                            </w:rPr>
                            <w:t>tudent</w:t>
                          </w:r>
                          <w:r w:rsidR="00427BD4" w:rsidRPr="005723C9">
                            <w:rPr>
                              <w:rFonts w:ascii="Arial" w:hAnsi="Arial" w:cs="Arial"/>
                              <w:caps/>
                              <w:color w:val="000000" w:themeColor="text1"/>
                              <w:sz w:val="28"/>
                              <w:szCs w:val="28"/>
                            </w:rPr>
                            <w:t xml:space="preserve"> id( S</w:t>
                          </w:r>
                          <w:r w:rsidR="005723C9" w:rsidRPr="005723C9">
                            <w:rPr>
                              <w:rFonts w:ascii="Arial" w:hAnsi="Arial" w:cs="Arial"/>
                              <w:color w:val="000000" w:themeColor="text1"/>
                              <w:sz w:val="28"/>
                              <w:szCs w:val="28"/>
                            </w:rPr>
                            <w:t>olent</w:t>
                          </w:r>
                          <w:r w:rsidR="00427BD4" w:rsidRPr="005723C9">
                            <w:rPr>
                              <w:rFonts w:ascii="Arial" w:hAnsi="Arial" w:cs="Arial"/>
                              <w:caps/>
                              <w:color w:val="000000" w:themeColor="text1"/>
                              <w:sz w:val="28"/>
                              <w:szCs w:val="28"/>
                            </w:rPr>
                            <w:t xml:space="preserve"> id) : </w:t>
                          </w:r>
                          <w:r w:rsidR="00427BD4" w:rsidRPr="005723C9">
                            <w:rPr>
                              <w:rFonts w:ascii="Arial" w:hAnsi="Arial" w:cs="Arial"/>
                              <w:color w:val="000000" w:themeColor="text1"/>
                              <w:sz w:val="28"/>
                              <w:szCs w:val="28"/>
                            </w:rPr>
                            <w:t>102162598</w:t>
                          </w:r>
                        </w:p>
                        <w:p w14:paraId="7DFEFD0F" w14:textId="77777777" w:rsidR="001C2A1C" w:rsidRDefault="001C2A1C" w:rsidP="001C2A1C">
                          <w:pPr>
                            <w:jc w:val="center"/>
                          </w:pPr>
                        </w:p>
                      </w:txbxContent>
                    </v:textbox>
                    <w10:wrap anchorx="margin"/>
                  </v:rect>
                </w:pict>
              </mc:Fallback>
            </mc:AlternateContent>
          </w:r>
        </w:p>
        <w:p w14:paraId="3A04F317" w14:textId="1D3E1748" w:rsidR="00F07757" w:rsidRPr="009B6CBD" w:rsidRDefault="00D46CAD">
          <w:pPr>
            <w:rPr>
              <w:rFonts w:ascii="Arial" w:hAnsi="Arial" w:cs="Arial"/>
            </w:rPr>
          </w:pPr>
        </w:p>
      </w:sdtContent>
    </w:sdt>
    <w:p w14:paraId="51C4A47F" w14:textId="71E89F7A" w:rsidR="009A38F5" w:rsidRPr="009B6CBD" w:rsidRDefault="009A38F5">
      <w:pPr>
        <w:rPr>
          <w:rFonts w:ascii="Arial" w:hAnsi="Arial" w:cs="Arial"/>
        </w:rPr>
      </w:pPr>
      <w:r w:rsidRPr="009B6CBD">
        <w:rPr>
          <w:rFonts w:ascii="Arial" w:hAnsi="Arial" w:cs="Arial"/>
        </w:rPr>
        <w:br w:type="page"/>
      </w:r>
    </w:p>
    <w:p w14:paraId="670D59C0" w14:textId="77777777" w:rsidR="001800DE" w:rsidRPr="009B6CBD" w:rsidRDefault="001800DE" w:rsidP="005414E9">
      <w:pPr>
        <w:pStyle w:val="Heading1"/>
        <w:spacing w:line="360" w:lineRule="auto"/>
        <w:jc w:val="both"/>
        <w:rPr>
          <w:rFonts w:ascii="Arial" w:hAnsi="Arial" w:cs="Arial"/>
          <w:color w:val="215E99" w:themeColor="text2" w:themeTint="BF"/>
          <w:sz w:val="28"/>
          <w:szCs w:val="28"/>
        </w:rPr>
      </w:pPr>
      <w:bookmarkStart w:id="0" w:name="_Toc158538223"/>
      <w:r w:rsidRPr="009B6CBD">
        <w:rPr>
          <w:rFonts w:ascii="Arial" w:hAnsi="Arial" w:cs="Arial"/>
          <w:color w:val="215E99" w:themeColor="text2" w:themeTint="BF"/>
          <w:sz w:val="28"/>
          <w:szCs w:val="28"/>
        </w:rPr>
        <w:lastRenderedPageBreak/>
        <w:t>ACKNOWLEDGEMENT</w:t>
      </w:r>
      <w:bookmarkEnd w:id="0"/>
    </w:p>
    <w:p w14:paraId="105AB1BF" w14:textId="7D95B573" w:rsidR="001800DE" w:rsidRPr="009B6CBD" w:rsidRDefault="005414E9" w:rsidP="005414E9">
      <w:pPr>
        <w:spacing w:line="360" w:lineRule="auto"/>
        <w:jc w:val="both"/>
        <w:rPr>
          <w:rFonts w:ascii="Arial" w:hAnsi="Arial" w:cs="Arial"/>
        </w:rPr>
      </w:pPr>
      <w:r w:rsidRPr="009B6CBD">
        <w:rPr>
          <w:rFonts w:ascii="Arial" w:hAnsi="Arial" w:cs="Arial"/>
        </w:rPr>
        <w:t xml:space="preserve">I sincerely thank everyone who has been a part of this </w:t>
      </w:r>
      <w:r w:rsidR="009744F2">
        <w:rPr>
          <w:rFonts w:ascii="Arial" w:hAnsi="Arial" w:cs="Arial"/>
        </w:rPr>
        <w:t>fulfillment</w:t>
      </w:r>
      <w:r w:rsidRPr="009B6CBD">
        <w:rPr>
          <w:rFonts w:ascii="Arial" w:hAnsi="Arial" w:cs="Arial"/>
        </w:rPr>
        <w:t>. The commitment and insight of my lecturer</w:t>
      </w:r>
      <w:r w:rsidR="00C105A0">
        <w:rPr>
          <w:rFonts w:ascii="Arial" w:hAnsi="Arial" w:cs="Arial"/>
        </w:rPr>
        <w:t xml:space="preserve"> Miss Nixsala Nadesan</w:t>
      </w:r>
      <w:r w:rsidRPr="009B6CBD">
        <w:rPr>
          <w:rFonts w:ascii="Arial" w:hAnsi="Arial" w:cs="Arial"/>
        </w:rPr>
        <w:t xml:space="preserve"> have served as a beacon of guidance, while the friendship and mutual learning among my classmates have greatly enhanced the experience. To successfully navigate the complexity of this project, having access to state-of-the-art information and technologies that were customized to </w:t>
      </w:r>
      <w:r w:rsidR="00C105A0">
        <w:rPr>
          <w:rFonts w:ascii="Arial" w:hAnsi="Arial" w:cs="Arial"/>
        </w:rPr>
        <w:t xml:space="preserve">my </w:t>
      </w:r>
      <w:r w:rsidRPr="009B6CBD">
        <w:rPr>
          <w:rFonts w:ascii="Arial" w:hAnsi="Arial" w:cs="Arial"/>
        </w:rPr>
        <w:t>needs was essential. This network of mutual support not only helped</w:t>
      </w:r>
      <w:r w:rsidR="00C105A0">
        <w:rPr>
          <w:rFonts w:ascii="Arial" w:hAnsi="Arial" w:cs="Arial"/>
        </w:rPr>
        <w:t xml:space="preserve"> </w:t>
      </w:r>
      <w:r w:rsidRPr="009B6CBD">
        <w:rPr>
          <w:rFonts w:ascii="Arial" w:hAnsi="Arial" w:cs="Arial"/>
        </w:rPr>
        <w:t>accomplish the goals but also promoted a better comprehension and enjoyment of the subject of study.</w:t>
      </w:r>
    </w:p>
    <w:p w14:paraId="02109291" w14:textId="1DC13F31" w:rsidR="005414E9" w:rsidRPr="009B6CBD" w:rsidRDefault="005414E9" w:rsidP="005414E9">
      <w:pPr>
        <w:spacing w:line="360" w:lineRule="auto"/>
        <w:jc w:val="both"/>
        <w:rPr>
          <w:rFonts w:ascii="Arial" w:hAnsi="Arial" w:cs="Arial"/>
        </w:rPr>
      </w:pPr>
      <w:r w:rsidRPr="009B6CBD">
        <w:rPr>
          <w:rFonts w:ascii="Arial" w:hAnsi="Arial" w:cs="Arial"/>
        </w:rPr>
        <w:t>Thank You</w:t>
      </w:r>
      <w:r w:rsidR="00C105A0">
        <w:rPr>
          <w:rFonts w:ascii="Arial" w:hAnsi="Arial" w:cs="Arial"/>
        </w:rPr>
        <w:t>.</w:t>
      </w:r>
    </w:p>
    <w:p w14:paraId="5D281128" w14:textId="77777777" w:rsidR="005414E9" w:rsidRPr="009B6CBD" w:rsidRDefault="005414E9" w:rsidP="005414E9">
      <w:pPr>
        <w:spacing w:line="360" w:lineRule="auto"/>
        <w:jc w:val="both"/>
        <w:rPr>
          <w:rFonts w:ascii="Arial" w:hAnsi="Arial" w:cs="Arial"/>
        </w:rPr>
      </w:pPr>
      <w:r w:rsidRPr="009B6CBD">
        <w:rPr>
          <w:rFonts w:ascii="Arial" w:hAnsi="Arial" w:cs="Arial"/>
        </w:rPr>
        <w:t xml:space="preserve">Mathumitha Kamalanathan </w:t>
      </w:r>
    </w:p>
    <w:p w14:paraId="79B4D0C1" w14:textId="487D62CB" w:rsidR="009B6CBD" w:rsidRPr="009B6CBD" w:rsidRDefault="005414E9" w:rsidP="005414E9">
      <w:pPr>
        <w:spacing w:line="360" w:lineRule="auto"/>
        <w:jc w:val="both"/>
        <w:rPr>
          <w:rFonts w:ascii="Arial" w:hAnsi="Arial" w:cs="Arial"/>
        </w:rPr>
      </w:pPr>
      <w:r w:rsidRPr="009B6CBD">
        <w:rPr>
          <w:rFonts w:ascii="Arial" w:hAnsi="Arial" w:cs="Arial"/>
        </w:rPr>
        <w:t>Solent ID: 102162598</w:t>
      </w:r>
    </w:p>
    <w:p w14:paraId="77747849" w14:textId="77777777" w:rsidR="00B57E4F" w:rsidRDefault="009B6CBD">
      <w:pPr>
        <w:rPr>
          <w:rFonts w:ascii="Arial" w:hAnsi="Arial" w:cs="Arial"/>
        </w:rPr>
      </w:pPr>
      <w:r w:rsidRPr="009B6CBD">
        <w:rPr>
          <w:rFonts w:ascii="Arial" w:hAnsi="Arial" w:cs="Arial"/>
        </w:rPr>
        <w:br w:type="page"/>
      </w:r>
    </w:p>
    <w:sdt>
      <w:sdtPr>
        <w:rPr>
          <w:rFonts w:asciiTheme="minorHAnsi" w:eastAsiaTheme="minorHAnsi" w:hAnsiTheme="minorHAnsi" w:cstheme="minorBidi"/>
          <w:color w:val="auto"/>
          <w:kern w:val="2"/>
          <w:sz w:val="22"/>
          <w:szCs w:val="22"/>
          <w14:ligatures w14:val="standardContextual"/>
        </w:rPr>
        <w:id w:val="-862522035"/>
        <w:docPartObj>
          <w:docPartGallery w:val="Table of Contents"/>
          <w:docPartUnique/>
        </w:docPartObj>
      </w:sdtPr>
      <w:sdtEndPr>
        <w:rPr>
          <w:rFonts w:ascii="Arial" w:hAnsi="Arial" w:cs="Arial"/>
          <w:b/>
          <w:bCs/>
          <w:noProof/>
          <w:color w:val="215E99" w:themeColor="text2" w:themeTint="BF"/>
        </w:rPr>
      </w:sdtEndPr>
      <w:sdtContent>
        <w:p w14:paraId="262F0AB7" w14:textId="6577A110" w:rsidR="00182F86" w:rsidRPr="007E528C" w:rsidRDefault="007E528C" w:rsidP="007E528C">
          <w:pPr>
            <w:pStyle w:val="TOCHeading"/>
            <w:spacing w:line="360" w:lineRule="auto"/>
            <w:jc w:val="both"/>
            <w:rPr>
              <w:rFonts w:ascii="Arial" w:hAnsi="Arial" w:cs="Arial"/>
              <w:b/>
              <w:bCs/>
              <w:color w:val="auto"/>
              <w:sz w:val="22"/>
              <w:szCs w:val="22"/>
            </w:rPr>
          </w:pPr>
          <w:r w:rsidRPr="007E528C">
            <w:rPr>
              <w:rFonts w:ascii="Arial" w:hAnsi="Arial" w:cs="Arial"/>
              <w:b/>
              <w:bCs/>
              <w:color w:val="auto"/>
              <w:sz w:val="22"/>
              <w:szCs w:val="22"/>
            </w:rPr>
            <w:t>CONTENTS</w:t>
          </w:r>
        </w:p>
        <w:p w14:paraId="3A8447A7" w14:textId="77777777" w:rsidR="006447E7" w:rsidRPr="007E528C" w:rsidRDefault="006447E7" w:rsidP="007E528C">
          <w:pPr>
            <w:spacing w:line="360" w:lineRule="auto"/>
            <w:jc w:val="both"/>
          </w:pPr>
        </w:p>
        <w:p w14:paraId="13915FD8" w14:textId="364706AA" w:rsidR="007E6304" w:rsidRPr="007E6304" w:rsidRDefault="00182F86" w:rsidP="007E6304">
          <w:pPr>
            <w:pStyle w:val="TOC1"/>
            <w:tabs>
              <w:tab w:val="right" w:leader="dot" w:pos="9016"/>
            </w:tabs>
            <w:spacing w:line="360" w:lineRule="auto"/>
            <w:jc w:val="both"/>
            <w:rPr>
              <w:rFonts w:ascii="Arial" w:eastAsiaTheme="minorEastAsia" w:hAnsi="Arial" w:cs="Arial"/>
              <w:noProof/>
              <w:color w:val="171717" w:themeColor="background2" w:themeShade="1A"/>
              <w:sz w:val="24"/>
              <w:szCs w:val="24"/>
              <w:lang w:bidi="ta-LK"/>
            </w:rPr>
          </w:pPr>
          <w:r w:rsidRPr="007E6304">
            <w:rPr>
              <w:rFonts w:ascii="Arial" w:hAnsi="Arial" w:cs="Arial"/>
              <w:color w:val="171717" w:themeColor="background2" w:themeShade="1A"/>
            </w:rPr>
            <w:fldChar w:fldCharType="begin"/>
          </w:r>
          <w:r w:rsidRPr="007E6304">
            <w:rPr>
              <w:rFonts w:ascii="Arial" w:hAnsi="Arial" w:cs="Arial"/>
              <w:color w:val="171717" w:themeColor="background2" w:themeShade="1A"/>
            </w:rPr>
            <w:instrText xml:space="preserve"> TOC \o "1-3" \h \z \u </w:instrText>
          </w:r>
          <w:r w:rsidRPr="007E6304">
            <w:rPr>
              <w:rFonts w:ascii="Arial" w:hAnsi="Arial" w:cs="Arial"/>
              <w:color w:val="171717" w:themeColor="background2" w:themeShade="1A"/>
            </w:rPr>
            <w:fldChar w:fldCharType="separate"/>
          </w:r>
          <w:hyperlink w:anchor="_Toc158538223" w:history="1">
            <w:r w:rsidR="007E6304" w:rsidRPr="007E6304">
              <w:rPr>
                <w:rStyle w:val="Hyperlink"/>
                <w:rFonts w:ascii="Arial" w:hAnsi="Arial" w:cs="Arial"/>
                <w:noProof/>
                <w:color w:val="171717" w:themeColor="background2" w:themeShade="1A"/>
              </w:rPr>
              <w:t>ACKNOWLEDGEMENT</w:t>
            </w:r>
            <w:r w:rsidR="007E6304" w:rsidRPr="007E6304">
              <w:rPr>
                <w:rFonts w:ascii="Arial" w:hAnsi="Arial" w:cs="Arial"/>
                <w:noProof/>
                <w:webHidden/>
                <w:color w:val="171717" w:themeColor="background2" w:themeShade="1A"/>
              </w:rPr>
              <w:tab/>
            </w:r>
            <w:r w:rsidR="007E6304" w:rsidRPr="007E6304">
              <w:rPr>
                <w:rFonts w:ascii="Arial" w:hAnsi="Arial" w:cs="Arial"/>
                <w:noProof/>
                <w:webHidden/>
                <w:color w:val="171717" w:themeColor="background2" w:themeShade="1A"/>
              </w:rPr>
              <w:fldChar w:fldCharType="begin"/>
            </w:r>
            <w:r w:rsidR="007E6304" w:rsidRPr="007E6304">
              <w:rPr>
                <w:rFonts w:ascii="Arial" w:hAnsi="Arial" w:cs="Arial"/>
                <w:noProof/>
                <w:webHidden/>
                <w:color w:val="171717" w:themeColor="background2" w:themeShade="1A"/>
              </w:rPr>
              <w:instrText xml:space="preserve"> PAGEREF _Toc158538223 \h </w:instrText>
            </w:r>
            <w:r w:rsidR="007E6304" w:rsidRPr="007E6304">
              <w:rPr>
                <w:rFonts w:ascii="Arial" w:hAnsi="Arial" w:cs="Arial"/>
                <w:noProof/>
                <w:webHidden/>
                <w:color w:val="171717" w:themeColor="background2" w:themeShade="1A"/>
              </w:rPr>
            </w:r>
            <w:r w:rsidR="007E6304" w:rsidRPr="007E6304">
              <w:rPr>
                <w:rFonts w:ascii="Arial" w:hAnsi="Arial" w:cs="Arial"/>
                <w:noProof/>
                <w:webHidden/>
                <w:color w:val="171717" w:themeColor="background2" w:themeShade="1A"/>
              </w:rPr>
              <w:fldChar w:fldCharType="separate"/>
            </w:r>
            <w:r w:rsidR="00D46CAD">
              <w:rPr>
                <w:rFonts w:ascii="Arial" w:hAnsi="Arial" w:cs="Arial"/>
                <w:noProof/>
                <w:webHidden/>
                <w:color w:val="171717" w:themeColor="background2" w:themeShade="1A"/>
              </w:rPr>
              <w:t>1</w:t>
            </w:r>
            <w:r w:rsidR="007E6304" w:rsidRPr="007E6304">
              <w:rPr>
                <w:rFonts w:ascii="Arial" w:hAnsi="Arial" w:cs="Arial"/>
                <w:noProof/>
                <w:webHidden/>
                <w:color w:val="171717" w:themeColor="background2" w:themeShade="1A"/>
              </w:rPr>
              <w:fldChar w:fldCharType="end"/>
            </w:r>
          </w:hyperlink>
        </w:p>
        <w:p w14:paraId="4B16A19B" w14:textId="1FBE382E" w:rsidR="007E6304" w:rsidRPr="007E6304" w:rsidRDefault="00D46CAD" w:rsidP="007E6304">
          <w:pPr>
            <w:pStyle w:val="TOC1"/>
            <w:tabs>
              <w:tab w:val="right" w:leader="dot" w:pos="9016"/>
            </w:tabs>
            <w:spacing w:line="360" w:lineRule="auto"/>
            <w:jc w:val="both"/>
            <w:rPr>
              <w:rFonts w:ascii="Arial" w:eastAsiaTheme="minorEastAsia" w:hAnsi="Arial" w:cs="Arial"/>
              <w:noProof/>
              <w:color w:val="171717" w:themeColor="background2" w:themeShade="1A"/>
              <w:sz w:val="24"/>
              <w:szCs w:val="24"/>
              <w:lang w:bidi="ta-LK"/>
            </w:rPr>
          </w:pPr>
          <w:hyperlink w:anchor="_Toc158538224" w:history="1">
            <w:r w:rsidR="007E6304" w:rsidRPr="007E6304">
              <w:rPr>
                <w:rStyle w:val="Hyperlink"/>
                <w:rFonts w:ascii="Arial" w:hAnsi="Arial" w:cs="Arial"/>
                <w:noProof/>
                <w:color w:val="171717" w:themeColor="background2" w:themeShade="1A"/>
              </w:rPr>
              <w:t>INTRODUCTION</w:t>
            </w:r>
            <w:r w:rsidR="007E6304" w:rsidRPr="007E6304">
              <w:rPr>
                <w:rFonts w:ascii="Arial" w:hAnsi="Arial" w:cs="Arial"/>
                <w:noProof/>
                <w:webHidden/>
                <w:color w:val="171717" w:themeColor="background2" w:themeShade="1A"/>
              </w:rPr>
              <w:tab/>
            </w:r>
            <w:r w:rsidR="007E6304" w:rsidRPr="007E6304">
              <w:rPr>
                <w:rFonts w:ascii="Arial" w:hAnsi="Arial" w:cs="Arial"/>
                <w:noProof/>
                <w:webHidden/>
                <w:color w:val="171717" w:themeColor="background2" w:themeShade="1A"/>
              </w:rPr>
              <w:fldChar w:fldCharType="begin"/>
            </w:r>
            <w:r w:rsidR="007E6304" w:rsidRPr="007E6304">
              <w:rPr>
                <w:rFonts w:ascii="Arial" w:hAnsi="Arial" w:cs="Arial"/>
                <w:noProof/>
                <w:webHidden/>
                <w:color w:val="171717" w:themeColor="background2" w:themeShade="1A"/>
              </w:rPr>
              <w:instrText xml:space="preserve"> PAGEREF _Toc158538224 \h </w:instrText>
            </w:r>
            <w:r w:rsidR="007E6304" w:rsidRPr="007E6304">
              <w:rPr>
                <w:rFonts w:ascii="Arial" w:hAnsi="Arial" w:cs="Arial"/>
                <w:noProof/>
                <w:webHidden/>
                <w:color w:val="171717" w:themeColor="background2" w:themeShade="1A"/>
              </w:rPr>
            </w:r>
            <w:r w:rsidR="007E6304" w:rsidRPr="007E6304">
              <w:rPr>
                <w:rFonts w:ascii="Arial" w:hAnsi="Arial" w:cs="Arial"/>
                <w:noProof/>
                <w:webHidden/>
                <w:color w:val="171717" w:themeColor="background2" w:themeShade="1A"/>
              </w:rPr>
              <w:fldChar w:fldCharType="separate"/>
            </w:r>
            <w:r>
              <w:rPr>
                <w:rFonts w:ascii="Arial" w:hAnsi="Arial" w:cs="Arial"/>
                <w:noProof/>
                <w:webHidden/>
                <w:color w:val="171717" w:themeColor="background2" w:themeShade="1A"/>
              </w:rPr>
              <w:t>4</w:t>
            </w:r>
            <w:r w:rsidR="007E6304" w:rsidRPr="007E6304">
              <w:rPr>
                <w:rFonts w:ascii="Arial" w:hAnsi="Arial" w:cs="Arial"/>
                <w:noProof/>
                <w:webHidden/>
                <w:color w:val="171717" w:themeColor="background2" w:themeShade="1A"/>
              </w:rPr>
              <w:fldChar w:fldCharType="end"/>
            </w:r>
          </w:hyperlink>
        </w:p>
        <w:p w14:paraId="3E42A3BB" w14:textId="02901845" w:rsidR="007E6304" w:rsidRPr="007E6304" w:rsidRDefault="00D46CAD" w:rsidP="007E6304">
          <w:pPr>
            <w:pStyle w:val="TOC1"/>
            <w:tabs>
              <w:tab w:val="right" w:leader="dot" w:pos="9016"/>
            </w:tabs>
            <w:spacing w:line="360" w:lineRule="auto"/>
            <w:jc w:val="both"/>
            <w:rPr>
              <w:rFonts w:ascii="Arial" w:eastAsiaTheme="minorEastAsia" w:hAnsi="Arial" w:cs="Arial"/>
              <w:noProof/>
              <w:color w:val="171717" w:themeColor="background2" w:themeShade="1A"/>
              <w:sz w:val="24"/>
              <w:szCs w:val="24"/>
              <w:lang w:bidi="ta-LK"/>
            </w:rPr>
          </w:pPr>
          <w:hyperlink w:anchor="_Toc158538225" w:history="1">
            <w:r w:rsidR="007E6304" w:rsidRPr="007E6304">
              <w:rPr>
                <w:rStyle w:val="Hyperlink"/>
                <w:rFonts w:ascii="Arial" w:hAnsi="Arial" w:cs="Arial"/>
                <w:noProof/>
                <w:color w:val="171717" w:themeColor="background2" w:themeShade="1A"/>
              </w:rPr>
              <w:t>OVERVIEW</w:t>
            </w:r>
            <w:r w:rsidR="007E6304" w:rsidRPr="007E6304">
              <w:rPr>
                <w:rFonts w:ascii="Arial" w:hAnsi="Arial" w:cs="Arial"/>
                <w:noProof/>
                <w:webHidden/>
                <w:color w:val="171717" w:themeColor="background2" w:themeShade="1A"/>
              </w:rPr>
              <w:tab/>
            </w:r>
            <w:r w:rsidR="007E6304" w:rsidRPr="007E6304">
              <w:rPr>
                <w:rFonts w:ascii="Arial" w:hAnsi="Arial" w:cs="Arial"/>
                <w:noProof/>
                <w:webHidden/>
                <w:color w:val="171717" w:themeColor="background2" w:themeShade="1A"/>
              </w:rPr>
              <w:fldChar w:fldCharType="begin"/>
            </w:r>
            <w:r w:rsidR="007E6304" w:rsidRPr="007E6304">
              <w:rPr>
                <w:rFonts w:ascii="Arial" w:hAnsi="Arial" w:cs="Arial"/>
                <w:noProof/>
                <w:webHidden/>
                <w:color w:val="171717" w:themeColor="background2" w:themeShade="1A"/>
              </w:rPr>
              <w:instrText xml:space="preserve"> PAGEREF _Toc158538225 \h </w:instrText>
            </w:r>
            <w:r w:rsidR="007E6304" w:rsidRPr="007E6304">
              <w:rPr>
                <w:rFonts w:ascii="Arial" w:hAnsi="Arial" w:cs="Arial"/>
                <w:noProof/>
                <w:webHidden/>
                <w:color w:val="171717" w:themeColor="background2" w:themeShade="1A"/>
              </w:rPr>
            </w:r>
            <w:r w:rsidR="007E6304" w:rsidRPr="007E6304">
              <w:rPr>
                <w:rFonts w:ascii="Arial" w:hAnsi="Arial" w:cs="Arial"/>
                <w:noProof/>
                <w:webHidden/>
                <w:color w:val="171717" w:themeColor="background2" w:themeShade="1A"/>
              </w:rPr>
              <w:fldChar w:fldCharType="separate"/>
            </w:r>
            <w:r>
              <w:rPr>
                <w:rFonts w:ascii="Arial" w:hAnsi="Arial" w:cs="Arial"/>
                <w:noProof/>
                <w:webHidden/>
                <w:color w:val="171717" w:themeColor="background2" w:themeShade="1A"/>
              </w:rPr>
              <w:t>4</w:t>
            </w:r>
            <w:r w:rsidR="007E6304" w:rsidRPr="007E6304">
              <w:rPr>
                <w:rFonts w:ascii="Arial" w:hAnsi="Arial" w:cs="Arial"/>
                <w:noProof/>
                <w:webHidden/>
                <w:color w:val="171717" w:themeColor="background2" w:themeShade="1A"/>
              </w:rPr>
              <w:fldChar w:fldCharType="end"/>
            </w:r>
          </w:hyperlink>
        </w:p>
        <w:p w14:paraId="1D901068" w14:textId="2B7AF8CD" w:rsidR="007E6304" w:rsidRPr="007E6304" w:rsidRDefault="00D46CAD" w:rsidP="007E6304">
          <w:pPr>
            <w:pStyle w:val="TOC1"/>
            <w:tabs>
              <w:tab w:val="right" w:leader="dot" w:pos="9016"/>
            </w:tabs>
            <w:spacing w:line="360" w:lineRule="auto"/>
            <w:jc w:val="both"/>
            <w:rPr>
              <w:rFonts w:ascii="Arial" w:eastAsiaTheme="minorEastAsia" w:hAnsi="Arial" w:cs="Arial"/>
              <w:noProof/>
              <w:color w:val="171717" w:themeColor="background2" w:themeShade="1A"/>
              <w:sz w:val="24"/>
              <w:szCs w:val="24"/>
              <w:lang w:bidi="ta-LK"/>
            </w:rPr>
          </w:pPr>
          <w:hyperlink w:anchor="_Toc158538226" w:history="1">
            <w:r w:rsidR="007E6304" w:rsidRPr="007E6304">
              <w:rPr>
                <w:rStyle w:val="Hyperlink"/>
                <w:rFonts w:ascii="Arial" w:hAnsi="Arial" w:cs="Arial"/>
                <w:noProof/>
                <w:color w:val="171717" w:themeColor="background2" w:themeShade="1A"/>
              </w:rPr>
              <w:t>BACKGROUND</w:t>
            </w:r>
            <w:r w:rsidR="007E6304" w:rsidRPr="007E6304">
              <w:rPr>
                <w:rFonts w:ascii="Arial" w:hAnsi="Arial" w:cs="Arial"/>
                <w:noProof/>
                <w:webHidden/>
                <w:color w:val="171717" w:themeColor="background2" w:themeShade="1A"/>
              </w:rPr>
              <w:tab/>
            </w:r>
            <w:r w:rsidR="007E6304" w:rsidRPr="007E6304">
              <w:rPr>
                <w:rFonts w:ascii="Arial" w:hAnsi="Arial" w:cs="Arial"/>
                <w:noProof/>
                <w:webHidden/>
                <w:color w:val="171717" w:themeColor="background2" w:themeShade="1A"/>
              </w:rPr>
              <w:fldChar w:fldCharType="begin"/>
            </w:r>
            <w:r w:rsidR="007E6304" w:rsidRPr="007E6304">
              <w:rPr>
                <w:rFonts w:ascii="Arial" w:hAnsi="Arial" w:cs="Arial"/>
                <w:noProof/>
                <w:webHidden/>
                <w:color w:val="171717" w:themeColor="background2" w:themeShade="1A"/>
              </w:rPr>
              <w:instrText xml:space="preserve"> PAGEREF _Toc158538226 \h </w:instrText>
            </w:r>
            <w:r w:rsidR="007E6304" w:rsidRPr="007E6304">
              <w:rPr>
                <w:rFonts w:ascii="Arial" w:hAnsi="Arial" w:cs="Arial"/>
                <w:noProof/>
                <w:webHidden/>
                <w:color w:val="171717" w:themeColor="background2" w:themeShade="1A"/>
              </w:rPr>
            </w:r>
            <w:r w:rsidR="007E6304" w:rsidRPr="007E6304">
              <w:rPr>
                <w:rFonts w:ascii="Arial" w:hAnsi="Arial" w:cs="Arial"/>
                <w:noProof/>
                <w:webHidden/>
                <w:color w:val="171717" w:themeColor="background2" w:themeShade="1A"/>
              </w:rPr>
              <w:fldChar w:fldCharType="separate"/>
            </w:r>
            <w:r>
              <w:rPr>
                <w:rFonts w:ascii="Arial" w:hAnsi="Arial" w:cs="Arial"/>
                <w:noProof/>
                <w:webHidden/>
                <w:color w:val="171717" w:themeColor="background2" w:themeShade="1A"/>
              </w:rPr>
              <w:t>5</w:t>
            </w:r>
            <w:r w:rsidR="007E6304" w:rsidRPr="007E6304">
              <w:rPr>
                <w:rFonts w:ascii="Arial" w:hAnsi="Arial" w:cs="Arial"/>
                <w:noProof/>
                <w:webHidden/>
                <w:color w:val="171717" w:themeColor="background2" w:themeShade="1A"/>
              </w:rPr>
              <w:fldChar w:fldCharType="end"/>
            </w:r>
          </w:hyperlink>
        </w:p>
        <w:p w14:paraId="3AD22698" w14:textId="6329F42B" w:rsidR="007E6304" w:rsidRPr="007E6304" w:rsidRDefault="00D46CAD" w:rsidP="007E6304">
          <w:pPr>
            <w:pStyle w:val="TOC1"/>
            <w:tabs>
              <w:tab w:val="right" w:leader="dot" w:pos="9016"/>
            </w:tabs>
            <w:spacing w:line="360" w:lineRule="auto"/>
            <w:jc w:val="both"/>
            <w:rPr>
              <w:rFonts w:ascii="Arial" w:eastAsiaTheme="minorEastAsia" w:hAnsi="Arial" w:cs="Arial"/>
              <w:noProof/>
              <w:color w:val="171717" w:themeColor="background2" w:themeShade="1A"/>
              <w:sz w:val="24"/>
              <w:szCs w:val="24"/>
              <w:lang w:bidi="ta-LK"/>
            </w:rPr>
          </w:pPr>
          <w:hyperlink w:anchor="_Toc158538227" w:history="1">
            <w:r w:rsidR="007E6304" w:rsidRPr="007E6304">
              <w:rPr>
                <w:rStyle w:val="Hyperlink"/>
                <w:rFonts w:ascii="Arial" w:hAnsi="Arial" w:cs="Arial"/>
                <w:noProof/>
                <w:color w:val="171717" w:themeColor="background2" w:themeShade="1A"/>
              </w:rPr>
              <w:t>DATA COLLECTION</w:t>
            </w:r>
            <w:r w:rsidR="007E6304" w:rsidRPr="007E6304">
              <w:rPr>
                <w:rFonts w:ascii="Arial" w:hAnsi="Arial" w:cs="Arial"/>
                <w:noProof/>
                <w:webHidden/>
                <w:color w:val="171717" w:themeColor="background2" w:themeShade="1A"/>
              </w:rPr>
              <w:tab/>
            </w:r>
            <w:r w:rsidR="007E6304" w:rsidRPr="007E6304">
              <w:rPr>
                <w:rFonts w:ascii="Arial" w:hAnsi="Arial" w:cs="Arial"/>
                <w:noProof/>
                <w:webHidden/>
                <w:color w:val="171717" w:themeColor="background2" w:themeShade="1A"/>
              </w:rPr>
              <w:fldChar w:fldCharType="begin"/>
            </w:r>
            <w:r w:rsidR="007E6304" w:rsidRPr="007E6304">
              <w:rPr>
                <w:rFonts w:ascii="Arial" w:hAnsi="Arial" w:cs="Arial"/>
                <w:noProof/>
                <w:webHidden/>
                <w:color w:val="171717" w:themeColor="background2" w:themeShade="1A"/>
              </w:rPr>
              <w:instrText xml:space="preserve"> PAGEREF _Toc158538227 \h </w:instrText>
            </w:r>
            <w:r w:rsidR="007E6304" w:rsidRPr="007E6304">
              <w:rPr>
                <w:rFonts w:ascii="Arial" w:hAnsi="Arial" w:cs="Arial"/>
                <w:noProof/>
                <w:webHidden/>
                <w:color w:val="171717" w:themeColor="background2" w:themeShade="1A"/>
              </w:rPr>
            </w:r>
            <w:r w:rsidR="007E6304" w:rsidRPr="007E6304">
              <w:rPr>
                <w:rFonts w:ascii="Arial" w:hAnsi="Arial" w:cs="Arial"/>
                <w:noProof/>
                <w:webHidden/>
                <w:color w:val="171717" w:themeColor="background2" w:themeShade="1A"/>
              </w:rPr>
              <w:fldChar w:fldCharType="separate"/>
            </w:r>
            <w:r>
              <w:rPr>
                <w:rFonts w:ascii="Arial" w:hAnsi="Arial" w:cs="Arial"/>
                <w:noProof/>
                <w:webHidden/>
                <w:color w:val="171717" w:themeColor="background2" w:themeShade="1A"/>
              </w:rPr>
              <w:t>5</w:t>
            </w:r>
            <w:r w:rsidR="007E6304" w:rsidRPr="007E6304">
              <w:rPr>
                <w:rFonts w:ascii="Arial" w:hAnsi="Arial" w:cs="Arial"/>
                <w:noProof/>
                <w:webHidden/>
                <w:color w:val="171717" w:themeColor="background2" w:themeShade="1A"/>
              </w:rPr>
              <w:fldChar w:fldCharType="end"/>
            </w:r>
          </w:hyperlink>
        </w:p>
        <w:p w14:paraId="2B1F73A1" w14:textId="31C4379B" w:rsidR="007E6304" w:rsidRPr="007E6304" w:rsidRDefault="00D46CAD" w:rsidP="007E6304">
          <w:pPr>
            <w:pStyle w:val="TOC1"/>
            <w:tabs>
              <w:tab w:val="right" w:leader="dot" w:pos="9016"/>
            </w:tabs>
            <w:spacing w:line="360" w:lineRule="auto"/>
            <w:jc w:val="both"/>
            <w:rPr>
              <w:rFonts w:ascii="Arial" w:eastAsiaTheme="minorEastAsia" w:hAnsi="Arial" w:cs="Arial"/>
              <w:noProof/>
              <w:color w:val="171717" w:themeColor="background2" w:themeShade="1A"/>
              <w:sz w:val="24"/>
              <w:szCs w:val="24"/>
              <w:lang w:bidi="ta-LK"/>
            </w:rPr>
          </w:pPr>
          <w:hyperlink w:anchor="_Toc158538228" w:history="1">
            <w:r w:rsidR="007E6304" w:rsidRPr="007E6304">
              <w:rPr>
                <w:rStyle w:val="Hyperlink"/>
                <w:rFonts w:ascii="Arial" w:hAnsi="Arial" w:cs="Arial"/>
                <w:noProof/>
                <w:color w:val="171717" w:themeColor="background2" w:themeShade="1A"/>
              </w:rPr>
              <w:t>PREPROCESSING</w:t>
            </w:r>
            <w:r w:rsidR="007E6304" w:rsidRPr="007E6304">
              <w:rPr>
                <w:rFonts w:ascii="Arial" w:hAnsi="Arial" w:cs="Arial"/>
                <w:noProof/>
                <w:webHidden/>
                <w:color w:val="171717" w:themeColor="background2" w:themeShade="1A"/>
              </w:rPr>
              <w:tab/>
            </w:r>
            <w:r w:rsidR="007E6304" w:rsidRPr="007E6304">
              <w:rPr>
                <w:rFonts w:ascii="Arial" w:hAnsi="Arial" w:cs="Arial"/>
                <w:noProof/>
                <w:webHidden/>
                <w:color w:val="171717" w:themeColor="background2" w:themeShade="1A"/>
              </w:rPr>
              <w:fldChar w:fldCharType="begin"/>
            </w:r>
            <w:r w:rsidR="007E6304" w:rsidRPr="007E6304">
              <w:rPr>
                <w:rFonts w:ascii="Arial" w:hAnsi="Arial" w:cs="Arial"/>
                <w:noProof/>
                <w:webHidden/>
                <w:color w:val="171717" w:themeColor="background2" w:themeShade="1A"/>
              </w:rPr>
              <w:instrText xml:space="preserve"> PAGEREF _Toc158538228 \h </w:instrText>
            </w:r>
            <w:r w:rsidR="007E6304" w:rsidRPr="007E6304">
              <w:rPr>
                <w:rFonts w:ascii="Arial" w:hAnsi="Arial" w:cs="Arial"/>
                <w:noProof/>
                <w:webHidden/>
                <w:color w:val="171717" w:themeColor="background2" w:themeShade="1A"/>
              </w:rPr>
            </w:r>
            <w:r w:rsidR="007E6304" w:rsidRPr="007E6304">
              <w:rPr>
                <w:rFonts w:ascii="Arial" w:hAnsi="Arial" w:cs="Arial"/>
                <w:noProof/>
                <w:webHidden/>
                <w:color w:val="171717" w:themeColor="background2" w:themeShade="1A"/>
              </w:rPr>
              <w:fldChar w:fldCharType="separate"/>
            </w:r>
            <w:r>
              <w:rPr>
                <w:rFonts w:ascii="Arial" w:hAnsi="Arial" w:cs="Arial"/>
                <w:noProof/>
                <w:webHidden/>
                <w:color w:val="171717" w:themeColor="background2" w:themeShade="1A"/>
              </w:rPr>
              <w:t>6</w:t>
            </w:r>
            <w:r w:rsidR="007E6304" w:rsidRPr="007E6304">
              <w:rPr>
                <w:rFonts w:ascii="Arial" w:hAnsi="Arial" w:cs="Arial"/>
                <w:noProof/>
                <w:webHidden/>
                <w:color w:val="171717" w:themeColor="background2" w:themeShade="1A"/>
              </w:rPr>
              <w:fldChar w:fldCharType="end"/>
            </w:r>
          </w:hyperlink>
        </w:p>
        <w:p w14:paraId="70A3BC3B" w14:textId="4993C4B4" w:rsidR="007E6304" w:rsidRPr="007E6304" w:rsidRDefault="00D46CAD" w:rsidP="007E6304">
          <w:pPr>
            <w:pStyle w:val="TOC1"/>
            <w:tabs>
              <w:tab w:val="right" w:leader="dot" w:pos="9016"/>
            </w:tabs>
            <w:spacing w:line="360" w:lineRule="auto"/>
            <w:jc w:val="both"/>
            <w:rPr>
              <w:rFonts w:ascii="Arial" w:eastAsiaTheme="minorEastAsia" w:hAnsi="Arial" w:cs="Arial"/>
              <w:noProof/>
              <w:color w:val="171717" w:themeColor="background2" w:themeShade="1A"/>
              <w:sz w:val="24"/>
              <w:szCs w:val="24"/>
              <w:lang w:bidi="ta-LK"/>
            </w:rPr>
          </w:pPr>
          <w:hyperlink w:anchor="_Toc158538229" w:history="1">
            <w:r w:rsidR="007E6304" w:rsidRPr="007E6304">
              <w:rPr>
                <w:rStyle w:val="Hyperlink"/>
                <w:rFonts w:ascii="Arial" w:hAnsi="Arial" w:cs="Arial"/>
                <w:noProof/>
                <w:color w:val="171717" w:themeColor="background2" w:themeShade="1A"/>
              </w:rPr>
              <w:t>MODEL SELECTION AND DEVELOPMENT</w:t>
            </w:r>
            <w:r w:rsidR="007E6304" w:rsidRPr="007E6304">
              <w:rPr>
                <w:rFonts w:ascii="Arial" w:hAnsi="Arial" w:cs="Arial"/>
                <w:noProof/>
                <w:webHidden/>
                <w:color w:val="171717" w:themeColor="background2" w:themeShade="1A"/>
              </w:rPr>
              <w:tab/>
            </w:r>
            <w:r w:rsidR="007E6304" w:rsidRPr="007E6304">
              <w:rPr>
                <w:rFonts w:ascii="Arial" w:hAnsi="Arial" w:cs="Arial"/>
                <w:noProof/>
                <w:webHidden/>
                <w:color w:val="171717" w:themeColor="background2" w:themeShade="1A"/>
              </w:rPr>
              <w:fldChar w:fldCharType="begin"/>
            </w:r>
            <w:r w:rsidR="007E6304" w:rsidRPr="007E6304">
              <w:rPr>
                <w:rFonts w:ascii="Arial" w:hAnsi="Arial" w:cs="Arial"/>
                <w:noProof/>
                <w:webHidden/>
                <w:color w:val="171717" w:themeColor="background2" w:themeShade="1A"/>
              </w:rPr>
              <w:instrText xml:space="preserve"> PAGEREF _Toc158538229 \h </w:instrText>
            </w:r>
            <w:r w:rsidR="007E6304" w:rsidRPr="007E6304">
              <w:rPr>
                <w:rFonts w:ascii="Arial" w:hAnsi="Arial" w:cs="Arial"/>
                <w:noProof/>
                <w:webHidden/>
                <w:color w:val="171717" w:themeColor="background2" w:themeShade="1A"/>
              </w:rPr>
            </w:r>
            <w:r w:rsidR="007E6304" w:rsidRPr="007E6304">
              <w:rPr>
                <w:rFonts w:ascii="Arial" w:hAnsi="Arial" w:cs="Arial"/>
                <w:noProof/>
                <w:webHidden/>
                <w:color w:val="171717" w:themeColor="background2" w:themeShade="1A"/>
              </w:rPr>
              <w:fldChar w:fldCharType="separate"/>
            </w:r>
            <w:r>
              <w:rPr>
                <w:rFonts w:ascii="Arial" w:hAnsi="Arial" w:cs="Arial"/>
                <w:noProof/>
                <w:webHidden/>
                <w:color w:val="171717" w:themeColor="background2" w:themeShade="1A"/>
              </w:rPr>
              <w:t>8</w:t>
            </w:r>
            <w:r w:rsidR="007E6304" w:rsidRPr="007E6304">
              <w:rPr>
                <w:rFonts w:ascii="Arial" w:hAnsi="Arial" w:cs="Arial"/>
                <w:noProof/>
                <w:webHidden/>
                <w:color w:val="171717" w:themeColor="background2" w:themeShade="1A"/>
              </w:rPr>
              <w:fldChar w:fldCharType="end"/>
            </w:r>
          </w:hyperlink>
        </w:p>
        <w:p w14:paraId="54790DFB" w14:textId="7978C109" w:rsidR="007E6304" w:rsidRPr="007E6304" w:rsidRDefault="00D46CAD" w:rsidP="007E6304">
          <w:pPr>
            <w:pStyle w:val="TOC1"/>
            <w:tabs>
              <w:tab w:val="right" w:leader="dot" w:pos="9016"/>
            </w:tabs>
            <w:spacing w:line="360" w:lineRule="auto"/>
            <w:jc w:val="both"/>
            <w:rPr>
              <w:rFonts w:ascii="Arial" w:eastAsiaTheme="minorEastAsia" w:hAnsi="Arial" w:cs="Arial"/>
              <w:noProof/>
              <w:color w:val="171717" w:themeColor="background2" w:themeShade="1A"/>
              <w:sz w:val="24"/>
              <w:szCs w:val="24"/>
              <w:lang w:bidi="ta-LK"/>
            </w:rPr>
          </w:pPr>
          <w:hyperlink w:anchor="_Toc158538230" w:history="1">
            <w:r w:rsidR="007E6304" w:rsidRPr="007E6304">
              <w:rPr>
                <w:rStyle w:val="Hyperlink"/>
                <w:rFonts w:ascii="Arial" w:hAnsi="Arial" w:cs="Arial"/>
                <w:noProof/>
                <w:color w:val="171717" w:themeColor="background2" w:themeShade="1A"/>
              </w:rPr>
              <w:t>SYSTEM DESIGN AND USER INTERFACE</w:t>
            </w:r>
            <w:r w:rsidR="007E6304" w:rsidRPr="007E6304">
              <w:rPr>
                <w:rFonts w:ascii="Arial" w:hAnsi="Arial" w:cs="Arial"/>
                <w:noProof/>
                <w:webHidden/>
                <w:color w:val="171717" w:themeColor="background2" w:themeShade="1A"/>
              </w:rPr>
              <w:tab/>
            </w:r>
            <w:r w:rsidR="007E6304" w:rsidRPr="007E6304">
              <w:rPr>
                <w:rFonts w:ascii="Arial" w:hAnsi="Arial" w:cs="Arial"/>
                <w:noProof/>
                <w:webHidden/>
                <w:color w:val="171717" w:themeColor="background2" w:themeShade="1A"/>
              </w:rPr>
              <w:fldChar w:fldCharType="begin"/>
            </w:r>
            <w:r w:rsidR="007E6304" w:rsidRPr="007E6304">
              <w:rPr>
                <w:rFonts w:ascii="Arial" w:hAnsi="Arial" w:cs="Arial"/>
                <w:noProof/>
                <w:webHidden/>
                <w:color w:val="171717" w:themeColor="background2" w:themeShade="1A"/>
              </w:rPr>
              <w:instrText xml:space="preserve"> PAGEREF _Toc158538230 \h </w:instrText>
            </w:r>
            <w:r w:rsidR="007E6304" w:rsidRPr="007E6304">
              <w:rPr>
                <w:rFonts w:ascii="Arial" w:hAnsi="Arial" w:cs="Arial"/>
                <w:noProof/>
                <w:webHidden/>
                <w:color w:val="171717" w:themeColor="background2" w:themeShade="1A"/>
              </w:rPr>
            </w:r>
            <w:r w:rsidR="007E6304" w:rsidRPr="007E6304">
              <w:rPr>
                <w:rFonts w:ascii="Arial" w:hAnsi="Arial" w:cs="Arial"/>
                <w:noProof/>
                <w:webHidden/>
                <w:color w:val="171717" w:themeColor="background2" w:themeShade="1A"/>
              </w:rPr>
              <w:fldChar w:fldCharType="separate"/>
            </w:r>
            <w:r>
              <w:rPr>
                <w:rFonts w:ascii="Arial" w:hAnsi="Arial" w:cs="Arial"/>
                <w:noProof/>
                <w:webHidden/>
                <w:color w:val="171717" w:themeColor="background2" w:themeShade="1A"/>
              </w:rPr>
              <w:t>11</w:t>
            </w:r>
            <w:r w:rsidR="007E6304" w:rsidRPr="007E6304">
              <w:rPr>
                <w:rFonts w:ascii="Arial" w:hAnsi="Arial" w:cs="Arial"/>
                <w:noProof/>
                <w:webHidden/>
                <w:color w:val="171717" w:themeColor="background2" w:themeShade="1A"/>
              </w:rPr>
              <w:fldChar w:fldCharType="end"/>
            </w:r>
          </w:hyperlink>
        </w:p>
        <w:p w14:paraId="431A3B69" w14:textId="144B238E" w:rsidR="007E6304" w:rsidRPr="007E6304" w:rsidRDefault="00D46CAD" w:rsidP="007E6304">
          <w:pPr>
            <w:pStyle w:val="TOC1"/>
            <w:tabs>
              <w:tab w:val="right" w:leader="dot" w:pos="9016"/>
            </w:tabs>
            <w:spacing w:line="360" w:lineRule="auto"/>
            <w:jc w:val="both"/>
            <w:rPr>
              <w:rFonts w:ascii="Arial" w:eastAsiaTheme="minorEastAsia" w:hAnsi="Arial" w:cs="Arial"/>
              <w:noProof/>
              <w:color w:val="171717" w:themeColor="background2" w:themeShade="1A"/>
              <w:sz w:val="24"/>
              <w:szCs w:val="24"/>
              <w:lang w:bidi="ta-LK"/>
            </w:rPr>
          </w:pPr>
          <w:hyperlink w:anchor="_Toc158538231" w:history="1">
            <w:r w:rsidR="007E6304" w:rsidRPr="007E6304">
              <w:rPr>
                <w:rStyle w:val="Hyperlink"/>
                <w:rFonts w:ascii="Arial" w:hAnsi="Arial" w:cs="Arial"/>
                <w:noProof/>
                <w:color w:val="171717" w:themeColor="background2" w:themeShade="1A"/>
              </w:rPr>
              <w:t>DATA VISUALIZATION</w:t>
            </w:r>
            <w:r w:rsidR="007E6304" w:rsidRPr="007E6304">
              <w:rPr>
                <w:rFonts w:ascii="Arial" w:hAnsi="Arial" w:cs="Arial"/>
                <w:noProof/>
                <w:webHidden/>
                <w:color w:val="171717" w:themeColor="background2" w:themeShade="1A"/>
              </w:rPr>
              <w:tab/>
            </w:r>
            <w:r w:rsidR="007E6304" w:rsidRPr="007E6304">
              <w:rPr>
                <w:rFonts w:ascii="Arial" w:hAnsi="Arial" w:cs="Arial"/>
                <w:noProof/>
                <w:webHidden/>
                <w:color w:val="171717" w:themeColor="background2" w:themeShade="1A"/>
              </w:rPr>
              <w:fldChar w:fldCharType="begin"/>
            </w:r>
            <w:r w:rsidR="007E6304" w:rsidRPr="007E6304">
              <w:rPr>
                <w:rFonts w:ascii="Arial" w:hAnsi="Arial" w:cs="Arial"/>
                <w:noProof/>
                <w:webHidden/>
                <w:color w:val="171717" w:themeColor="background2" w:themeShade="1A"/>
              </w:rPr>
              <w:instrText xml:space="preserve"> PAGEREF _Toc158538231 \h </w:instrText>
            </w:r>
            <w:r w:rsidR="007E6304" w:rsidRPr="007E6304">
              <w:rPr>
                <w:rFonts w:ascii="Arial" w:hAnsi="Arial" w:cs="Arial"/>
                <w:noProof/>
                <w:webHidden/>
                <w:color w:val="171717" w:themeColor="background2" w:themeShade="1A"/>
              </w:rPr>
            </w:r>
            <w:r w:rsidR="007E6304" w:rsidRPr="007E6304">
              <w:rPr>
                <w:rFonts w:ascii="Arial" w:hAnsi="Arial" w:cs="Arial"/>
                <w:noProof/>
                <w:webHidden/>
                <w:color w:val="171717" w:themeColor="background2" w:themeShade="1A"/>
              </w:rPr>
              <w:fldChar w:fldCharType="separate"/>
            </w:r>
            <w:r>
              <w:rPr>
                <w:rFonts w:ascii="Arial" w:hAnsi="Arial" w:cs="Arial"/>
                <w:noProof/>
                <w:webHidden/>
                <w:color w:val="171717" w:themeColor="background2" w:themeShade="1A"/>
              </w:rPr>
              <w:t>21</w:t>
            </w:r>
            <w:r w:rsidR="007E6304" w:rsidRPr="007E6304">
              <w:rPr>
                <w:rFonts w:ascii="Arial" w:hAnsi="Arial" w:cs="Arial"/>
                <w:noProof/>
                <w:webHidden/>
                <w:color w:val="171717" w:themeColor="background2" w:themeShade="1A"/>
              </w:rPr>
              <w:fldChar w:fldCharType="end"/>
            </w:r>
          </w:hyperlink>
        </w:p>
        <w:p w14:paraId="60661431" w14:textId="067641E0" w:rsidR="007E6304" w:rsidRPr="007E6304" w:rsidRDefault="00D46CAD" w:rsidP="007E6304">
          <w:pPr>
            <w:pStyle w:val="TOC1"/>
            <w:tabs>
              <w:tab w:val="right" w:leader="dot" w:pos="9016"/>
            </w:tabs>
            <w:spacing w:line="360" w:lineRule="auto"/>
            <w:jc w:val="both"/>
            <w:rPr>
              <w:rFonts w:ascii="Arial" w:eastAsiaTheme="minorEastAsia" w:hAnsi="Arial" w:cs="Arial"/>
              <w:noProof/>
              <w:color w:val="171717" w:themeColor="background2" w:themeShade="1A"/>
              <w:sz w:val="24"/>
              <w:szCs w:val="24"/>
              <w:lang w:bidi="ta-LK"/>
            </w:rPr>
          </w:pPr>
          <w:hyperlink w:anchor="_Toc158538232" w:history="1">
            <w:r w:rsidR="007E6304" w:rsidRPr="007E6304">
              <w:rPr>
                <w:rStyle w:val="Hyperlink"/>
                <w:rFonts w:ascii="Arial" w:hAnsi="Arial" w:cs="Arial"/>
                <w:noProof/>
                <w:color w:val="171717" w:themeColor="background2" w:themeShade="1A"/>
              </w:rPr>
              <w:t>DATA QUALITY CHECK</w:t>
            </w:r>
            <w:r w:rsidR="007E6304" w:rsidRPr="007E6304">
              <w:rPr>
                <w:rFonts w:ascii="Arial" w:hAnsi="Arial" w:cs="Arial"/>
                <w:noProof/>
                <w:webHidden/>
                <w:color w:val="171717" w:themeColor="background2" w:themeShade="1A"/>
              </w:rPr>
              <w:tab/>
            </w:r>
            <w:r w:rsidR="007E6304" w:rsidRPr="007E6304">
              <w:rPr>
                <w:rFonts w:ascii="Arial" w:hAnsi="Arial" w:cs="Arial"/>
                <w:noProof/>
                <w:webHidden/>
                <w:color w:val="171717" w:themeColor="background2" w:themeShade="1A"/>
              </w:rPr>
              <w:fldChar w:fldCharType="begin"/>
            </w:r>
            <w:r w:rsidR="007E6304" w:rsidRPr="007E6304">
              <w:rPr>
                <w:rFonts w:ascii="Arial" w:hAnsi="Arial" w:cs="Arial"/>
                <w:noProof/>
                <w:webHidden/>
                <w:color w:val="171717" w:themeColor="background2" w:themeShade="1A"/>
              </w:rPr>
              <w:instrText xml:space="preserve"> PAGEREF _Toc158538232 \h </w:instrText>
            </w:r>
            <w:r w:rsidR="007E6304" w:rsidRPr="007E6304">
              <w:rPr>
                <w:rFonts w:ascii="Arial" w:hAnsi="Arial" w:cs="Arial"/>
                <w:noProof/>
                <w:webHidden/>
                <w:color w:val="171717" w:themeColor="background2" w:themeShade="1A"/>
              </w:rPr>
            </w:r>
            <w:r w:rsidR="007E6304" w:rsidRPr="007E6304">
              <w:rPr>
                <w:rFonts w:ascii="Arial" w:hAnsi="Arial" w:cs="Arial"/>
                <w:noProof/>
                <w:webHidden/>
                <w:color w:val="171717" w:themeColor="background2" w:themeShade="1A"/>
              </w:rPr>
              <w:fldChar w:fldCharType="separate"/>
            </w:r>
            <w:r>
              <w:rPr>
                <w:rFonts w:ascii="Arial" w:hAnsi="Arial" w:cs="Arial"/>
                <w:noProof/>
                <w:webHidden/>
                <w:color w:val="171717" w:themeColor="background2" w:themeShade="1A"/>
              </w:rPr>
              <w:t>22</w:t>
            </w:r>
            <w:r w:rsidR="007E6304" w:rsidRPr="007E6304">
              <w:rPr>
                <w:rFonts w:ascii="Arial" w:hAnsi="Arial" w:cs="Arial"/>
                <w:noProof/>
                <w:webHidden/>
                <w:color w:val="171717" w:themeColor="background2" w:themeShade="1A"/>
              </w:rPr>
              <w:fldChar w:fldCharType="end"/>
            </w:r>
          </w:hyperlink>
        </w:p>
        <w:p w14:paraId="47218EF7" w14:textId="3AB3454E" w:rsidR="007E6304" w:rsidRPr="007E6304" w:rsidRDefault="00D46CAD" w:rsidP="007E6304">
          <w:pPr>
            <w:pStyle w:val="TOC1"/>
            <w:tabs>
              <w:tab w:val="right" w:leader="dot" w:pos="9016"/>
            </w:tabs>
            <w:spacing w:line="360" w:lineRule="auto"/>
            <w:jc w:val="both"/>
            <w:rPr>
              <w:rFonts w:ascii="Arial" w:eastAsiaTheme="minorEastAsia" w:hAnsi="Arial" w:cs="Arial"/>
              <w:noProof/>
              <w:color w:val="171717" w:themeColor="background2" w:themeShade="1A"/>
              <w:sz w:val="24"/>
              <w:szCs w:val="24"/>
              <w:lang w:bidi="ta-LK"/>
            </w:rPr>
          </w:pPr>
          <w:hyperlink w:anchor="_Toc158538233" w:history="1">
            <w:r w:rsidR="007E6304" w:rsidRPr="007E6304">
              <w:rPr>
                <w:rStyle w:val="Hyperlink"/>
                <w:rFonts w:ascii="Arial" w:hAnsi="Arial" w:cs="Arial"/>
                <w:noProof/>
                <w:color w:val="171717" w:themeColor="background2" w:themeShade="1A"/>
              </w:rPr>
              <w:t>INSTALL REQUIRED LIBRARIES</w:t>
            </w:r>
            <w:r w:rsidR="007E6304" w:rsidRPr="007E6304">
              <w:rPr>
                <w:rFonts w:ascii="Arial" w:hAnsi="Arial" w:cs="Arial"/>
                <w:noProof/>
                <w:webHidden/>
                <w:color w:val="171717" w:themeColor="background2" w:themeShade="1A"/>
              </w:rPr>
              <w:tab/>
            </w:r>
            <w:r w:rsidR="007E6304" w:rsidRPr="007E6304">
              <w:rPr>
                <w:rFonts w:ascii="Arial" w:hAnsi="Arial" w:cs="Arial"/>
                <w:noProof/>
                <w:webHidden/>
                <w:color w:val="171717" w:themeColor="background2" w:themeShade="1A"/>
              </w:rPr>
              <w:fldChar w:fldCharType="begin"/>
            </w:r>
            <w:r w:rsidR="007E6304" w:rsidRPr="007E6304">
              <w:rPr>
                <w:rFonts w:ascii="Arial" w:hAnsi="Arial" w:cs="Arial"/>
                <w:noProof/>
                <w:webHidden/>
                <w:color w:val="171717" w:themeColor="background2" w:themeShade="1A"/>
              </w:rPr>
              <w:instrText xml:space="preserve"> PAGEREF _Toc158538233 \h </w:instrText>
            </w:r>
            <w:r w:rsidR="007E6304" w:rsidRPr="007E6304">
              <w:rPr>
                <w:rFonts w:ascii="Arial" w:hAnsi="Arial" w:cs="Arial"/>
                <w:noProof/>
                <w:webHidden/>
                <w:color w:val="171717" w:themeColor="background2" w:themeShade="1A"/>
              </w:rPr>
            </w:r>
            <w:r w:rsidR="007E6304" w:rsidRPr="007E6304">
              <w:rPr>
                <w:rFonts w:ascii="Arial" w:hAnsi="Arial" w:cs="Arial"/>
                <w:noProof/>
                <w:webHidden/>
                <w:color w:val="171717" w:themeColor="background2" w:themeShade="1A"/>
              </w:rPr>
              <w:fldChar w:fldCharType="separate"/>
            </w:r>
            <w:r>
              <w:rPr>
                <w:rFonts w:ascii="Arial" w:hAnsi="Arial" w:cs="Arial"/>
                <w:noProof/>
                <w:webHidden/>
                <w:color w:val="171717" w:themeColor="background2" w:themeShade="1A"/>
              </w:rPr>
              <w:t>22</w:t>
            </w:r>
            <w:r w:rsidR="007E6304" w:rsidRPr="007E6304">
              <w:rPr>
                <w:rFonts w:ascii="Arial" w:hAnsi="Arial" w:cs="Arial"/>
                <w:noProof/>
                <w:webHidden/>
                <w:color w:val="171717" w:themeColor="background2" w:themeShade="1A"/>
              </w:rPr>
              <w:fldChar w:fldCharType="end"/>
            </w:r>
          </w:hyperlink>
        </w:p>
        <w:p w14:paraId="6D767A89" w14:textId="02A4DC1B" w:rsidR="007E6304" w:rsidRPr="007E6304" w:rsidRDefault="00D46CAD" w:rsidP="007E6304">
          <w:pPr>
            <w:pStyle w:val="TOC1"/>
            <w:tabs>
              <w:tab w:val="right" w:leader="dot" w:pos="9016"/>
            </w:tabs>
            <w:spacing w:line="360" w:lineRule="auto"/>
            <w:jc w:val="both"/>
            <w:rPr>
              <w:rFonts w:ascii="Arial" w:eastAsiaTheme="minorEastAsia" w:hAnsi="Arial" w:cs="Arial"/>
              <w:noProof/>
              <w:color w:val="171717" w:themeColor="background2" w:themeShade="1A"/>
              <w:sz w:val="24"/>
              <w:szCs w:val="24"/>
              <w:lang w:bidi="ta-LK"/>
            </w:rPr>
          </w:pPr>
          <w:hyperlink w:anchor="_Toc158538234" w:history="1">
            <w:r w:rsidR="007E6304" w:rsidRPr="007E6304">
              <w:rPr>
                <w:rStyle w:val="Hyperlink"/>
                <w:rFonts w:ascii="Arial" w:hAnsi="Arial" w:cs="Arial"/>
                <w:noProof/>
                <w:color w:val="171717" w:themeColor="background2" w:themeShade="1A"/>
              </w:rPr>
              <w:t>APPLICATION OF MACHINE LEARNING PRINCIPLES</w:t>
            </w:r>
            <w:r w:rsidR="007E6304" w:rsidRPr="007E6304">
              <w:rPr>
                <w:rFonts w:ascii="Arial" w:hAnsi="Arial" w:cs="Arial"/>
                <w:noProof/>
                <w:webHidden/>
                <w:color w:val="171717" w:themeColor="background2" w:themeShade="1A"/>
              </w:rPr>
              <w:tab/>
            </w:r>
            <w:r w:rsidR="007E6304" w:rsidRPr="007E6304">
              <w:rPr>
                <w:rFonts w:ascii="Arial" w:hAnsi="Arial" w:cs="Arial"/>
                <w:noProof/>
                <w:webHidden/>
                <w:color w:val="171717" w:themeColor="background2" w:themeShade="1A"/>
              </w:rPr>
              <w:fldChar w:fldCharType="begin"/>
            </w:r>
            <w:r w:rsidR="007E6304" w:rsidRPr="007E6304">
              <w:rPr>
                <w:rFonts w:ascii="Arial" w:hAnsi="Arial" w:cs="Arial"/>
                <w:noProof/>
                <w:webHidden/>
                <w:color w:val="171717" w:themeColor="background2" w:themeShade="1A"/>
              </w:rPr>
              <w:instrText xml:space="preserve"> PAGEREF _Toc158538234 \h </w:instrText>
            </w:r>
            <w:r w:rsidR="007E6304" w:rsidRPr="007E6304">
              <w:rPr>
                <w:rFonts w:ascii="Arial" w:hAnsi="Arial" w:cs="Arial"/>
                <w:noProof/>
                <w:webHidden/>
                <w:color w:val="171717" w:themeColor="background2" w:themeShade="1A"/>
              </w:rPr>
            </w:r>
            <w:r w:rsidR="007E6304" w:rsidRPr="007E6304">
              <w:rPr>
                <w:rFonts w:ascii="Arial" w:hAnsi="Arial" w:cs="Arial"/>
                <w:noProof/>
                <w:webHidden/>
                <w:color w:val="171717" w:themeColor="background2" w:themeShade="1A"/>
              </w:rPr>
              <w:fldChar w:fldCharType="separate"/>
            </w:r>
            <w:r>
              <w:rPr>
                <w:rFonts w:ascii="Arial" w:hAnsi="Arial" w:cs="Arial"/>
                <w:noProof/>
                <w:webHidden/>
                <w:color w:val="171717" w:themeColor="background2" w:themeShade="1A"/>
              </w:rPr>
              <w:t>23</w:t>
            </w:r>
            <w:r w:rsidR="007E6304" w:rsidRPr="007E6304">
              <w:rPr>
                <w:rFonts w:ascii="Arial" w:hAnsi="Arial" w:cs="Arial"/>
                <w:noProof/>
                <w:webHidden/>
                <w:color w:val="171717" w:themeColor="background2" w:themeShade="1A"/>
              </w:rPr>
              <w:fldChar w:fldCharType="end"/>
            </w:r>
          </w:hyperlink>
        </w:p>
        <w:p w14:paraId="7547CDAE" w14:textId="593EAE62" w:rsidR="007E6304" w:rsidRPr="007E6304" w:rsidRDefault="00D46CAD" w:rsidP="007E6304">
          <w:pPr>
            <w:pStyle w:val="TOC1"/>
            <w:tabs>
              <w:tab w:val="right" w:leader="dot" w:pos="9016"/>
            </w:tabs>
            <w:spacing w:line="360" w:lineRule="auto"/>
            <w:jc w:val="both"/>
            <w:rPr>
              <w:rFonts w:ascii="Arial" w:eastAsiaTheme="minorEastAsia" w:hAnsi="Arial" w:cs="Arial"/>
              <w:noProof/>
              <w:color w:val="171717" w:themeColor="background2" w:themeShade="1A"/>
              <w:sz w:val="24"/>
              <w:szCs w:val="24"/>
              <w:lang w:bidi="ta-LK"/>
            </w:rPr>
          </w:pPr>
          <w:hyperlink w:anchor="_Toc158538235" w:history="1">
            <w:r w:rsidR="007E6304" w:rsidRPr="007E6304">
              <w:rPr>
                <w:rStyle w:val="Hyperlink"/>
                <w:rFonts w:ascii="Arial" w:hAnsi="Arial" w:cs="Arial"/>
                <w:noProof/>
                <w:color w:val="171717" w:themeColor="background2" w:themeShade="1A"/>
              </w:rPr>
              <w:t>EVALUATION AND RESULTS</w:t>
            </w:r>
            <w:r w:rsidR="007E6304" w:rsidRPr="007E6304">
              <w:rPr>
                <w:rFonts w:ascii="Arial" w:hAnsi="Arial" w:cs="Arial"/>
                <w:noProof/>
                <w:webHidden/>
                <w:color w:val="171717" w:themeColor="background2" w:themeShade="1A"/>
              </w:rPr>
              <w:tab/>
            </w:r>
            <w:r w:rsidR="007E6304" w:rsidRPr="007E6304">
              <w:rPr>
                <w:rFonts w:ascii="Arial" w:hAnsi="Arial" w:cs="Arial"/>
                <w:noProof/>
                <w:webHidden/>
                <w:color w:val="171717" w:themeColor="background2" w:themeShade="1A"/>
              </w:rPr>
              <w:fldChar w:fldCharType="begin"/>
            </w:r>
            <w:r w:rsidR="007E6304" w:rsidRPr="007E6304">
              <w:rPr>
                <w:rFonts w:ascii="Arial" w:hAnsi="Arial" w:cs="Arial"/>
                <w:noProof/>
                <w:webHidden/>
                <w:color w:val="171717" w:themeColor="background2" w:themeShade="1A"/>
              </w:rPr>
              <w:instrText xml:space="preserve"> PAGEREF _Toc158538235 \h </w:instrText>
            </w:r>
            <w:r w:rsidR="007E6304" w:rsidRPr="007E6304">
              <w:rPr>
                <w:rFonts w:ascii="Arial" w:hAnsi="Arial" w:cs="Arial"/>
                <w:noProof/>
                <w:webHidden/>
                <w:color w:val="171717" w:themeColor="background2" w:themeShade="1A"/>
              </w:rPr>
            </w:r>
            <w:r w:rsidR="007E6304" w:rsidRPr="007E6304">
              <w:rPr>
                <w:rFonts w:ascii="Arial" w:hAnsi="Arial" w:cs="Arial"/>
                <w:noProof/>
                <w:webHidden/>
                <w:color w:val="171717" w:themeColor="background2" w:themeShade="1A"/>
              </w:rPr>
              <w:fldChar w:fldCharType="separate"/>
            </w:r>
            <w:r>
              <w:rPr>
                <w:rFonts w:ascii="Arial" w:hAnsi="Arial" w:cs="Arial"/>
                <w:noProof/>
                <w:webHidden/>
                <w:color w:val="171717" w:themeColor="background2" w:themeShade="1A"/>
              </w:rPr>
              <w:t>24</w:t>
            </w:r>
            <w:r w:rsidR="007E6304" w:rsidRPr="007E6304">
              <w:rPr>
                <w:rFonts w:ascii="Arial" w:hAnsi="Arial" w:cs="Arial"/>
                <w:noProof/>
                <w:webHidden/>
                <w:color w:val="171717" w:themeColor="background2" w:themeShade="1A"/>
              </w:rPr>
              <w:fldChar w:fldCharType="end"/>
            </w:r>
          </w:hyperlink>
        </w:p>
        <w:p w14:paraId="5EAA8C69" w14:textId="3842C3A1" w:rsidR="007E6304" w:rsidRPr="007E6304" w:rsidRDefault="00D46CAD" w:rsidP="007E6304">
          <w:pPr>
            <w:pStyle w:val="TOC1"/>
            <w:tabs>
              <w:tab w:val="right" w:leader="dot" w:pos="9016"/>
            </w:tabs>
            <w:spacing w:line="360" w:lineRule="auto"/>
            <w:jc w:val="both"/>
            <w:rPr>
              <w:rFonts w:ascii="Arial" w:eastAsiaTheme="minorEastAsia" w:hAnsi="Arial" w:cs="Arial"/>
              <w:noProof/>
              <w:color w:val="171717" w:themeColor="background2" w:themeShade="1A"/>
              <w:sz w:val="24"/>
              <w:szCs w:val="24"/>
              <w:lang w:bidi="ta-LK"/>
            </w:rPr>
          </w:pPr>
          <w:hyperlink w:anchor="_Toc158538236" w:history="1">
            <w:r w:rsidR="007E6304" w:rsidRPr="007E6304">
              <w:rPr>
                <w:rStyle w:val="Hyperlink"/>
                <w:rFonts w:ascii="Arial" w:hAnsi="Arial" w:cs="Arial"/>
                <w:noProof/>
                <w:color w:val="171717" w:themeColor="background2" w:themeShade="1A"/>
              </w:rPr>
              <w:t>CHALLENGES AND SOLUTIONS</w:t>
            </w:r>
            <w:r w:rsidR="007E6304" w:rsidRPr="007E6304">
              <w:rPr>
                <w:rFonts w:ascii="Arial" w:hAnsi="Arial" w:cs="Arial"/>
                <w:noProof/>
                <w:webHidden/>
                <w:color w:val="171717" w:themeColor="background2" w:themeShade="1A"/>
              </w:rPr>
              <w:tab/>
            </w:r>
            <w:r w:rsidR="007E6304" w:rsidRPr="007E6304">
              <w:rPr>
                <w:rFonts w:ascii="Arial" w:hAnsi="Arial" w:cs="Arial"/>
                <w:noProof/>
                <w:webHidden/>
                <w:color w:val="171717" w:themeColor="background2" w:themeShade="1A"/>
              </w:rPr>
              <w:fldChar w:fldCharType="begin"/>
            </w:r>
            <w:r w:rsidR="007E6304" w:rsidRPr="007E6304">
              <w:rPr>
                <w:rFonts w:ascii="Arial" w:hAnsi="Arial" w:cs="Arial"/>
                <w:noProof/>
                <w:webHidden/>
                <w:color w:val="171717" w:themeColor="background2" w:themeShade="1A"/>
              </w:rPr>
              <w:instrText xml:space="preserve"> PAGEREF _Toc158538236 \h </w:instrText>
            </w:r>
            <w:r w:rsidR="007E6304" w:rsidRPr="007E6304">
              <w:rPr>
                <w:rFonts w:ascii="Arial" w:hAnsi="Arial" w:cs="Arial"/>
                <w:noProof/>
                <w:webHidden/>
                <w:color w:val="171717" w:themeColor="background2" w:themeShade="1A"/>
              </w:rPr>
            </w:r>
            <w:r w:rsidR="007E6304" w:rsidRPr="007E6304">
              <w:rPr>
                <w:rFonts w:ascii="Arial" w:hAnsi="Arial" w:cs="Arial"/>
                <w:noProof/>
                <w:webHidden/>
                <w:color w:val="171717" w:themeColor="background2" w:themeShade="1A"/>
              </w:rPr>
              <w:fldChar w:fldCharType="separate"/>
            </w:r>
            <w:r>
              <w:rPr>
                <w:rFonts w:ascii="Arial" w:hAnsi="Arial" w:cs="Arial"/>
                <w:noProof/>
                <w:webHidden/>
                <w:color w:val="171717" w:themeColor="background2" w:themeShade="1A"/>
              </w:rPr>
              <w:t>25</w:t>
            </w:r>
            <w:r w:rsidR="007E6304" w:rsidRPr="007E6304">
              <w:rPr>
                <w:rFonts w:ascii="Arial" w:hAnsi="Arial" w:cs="Arial"/>
                <w:noProof/>
                <w:webHidden/>
                <w:color w:val="171717" w:themeColor="background2" w:themeShade="1A"/>
              </w:rPr>
              <w:fldChar w:fldCharType="end"/>
            </w:r>
          </w:hyperlink>
        </w:p>
        <w:p w14:paraId="4FD99041" w14:textId="67CFB7A4" w:rsidR="007E6304" w:rsidRPr="007E6304" w:rsidRDefault="00D46CAD" w:rsidP="007E6304">
          <w:pPr>
            <w:pStyle w:val="TOC1"/>
            <w:tabs>
              <w:tab w:val="right" w:leader="dot" w:pos="9016"/>
            </w:tabs>
            <w:spacing w:line="360" w:lineRule="auto"/>
            <w:jc w:val="both"/>
            <w:rPr>
              <w:rFonts w:ascii="Arial" w:eastAsiaTheme="minorEastAsia" w:hAnsi="Arial" w:cs="Arial"/>
              <w:noProof/>
              <w:color w:val="171717" w:themeColor="background2" w:themeShade="1A"/>
              <w:sz w:val="24"/>
              <w:szCs w:val="24"/>
              <w:lang w:bidi="ta-LK"/>
            </w:rPr>
          </w:pPr>
          <w:hyperlink w:anchor="_Toc158538237" w:history="1">
            <w:r w:rsidR="007E6304" w:rsidRPr="007E6304">
              <w:rPr>
                <w:rStyle w:val="Hyperlink"/>
                <w:rFonts w:ascii="Arial" w:hAnsi="Arial" w:cs="Arial"/>
                <w:noProof/>
                <w:color w:val="171717" w:themeColor="background2" w:themeShade="1A"/>
              </w:rPr>
              <w:t>ETHICAL AND RULES</w:t>
            </w:r>
            <w:r w:rsidR="007E6304" w:rsidRPr="007E6304">
              <w:rPr>
                <w:rFonts w:ascii="Arial" w:hAnsi="Arial" w:cs="Arial"/>
                <w:noProof/>
                <w:webHidden/>
                <w:color w:val="171717" w:themeColor="background2" w:themeShade="1A"/>
              </w:rPr>
              <w:tab/>
            </w:r>
            <w:r w:rsidR="007E6304" w:rsidRPr="007E6304">
              <w:rPr>
                <w:rFonts w:ascii="Arial" w:hAnsi="Arial" w:cs="Arial"/>
                <w:noProof/>
                <w:webHidden/>
                <w:color w:val="171717" w:themeColor="background2" w:themeShade="1A"/>
              </w:rPr>
              <w:fldChar w:fldCharType="begin"/>
            </w:r>
            <w:r w:rsidR="007E6304" w:rsidRPr="007E6304">
              <w:rPr>
                <w:rFonts w:ascii="Arial" w:hAnsi="Arial" w:cs="Arial"/>
                <w:noProof/>
                <w:webHidden/>
                <w:color w:val="171717" w:themeColor="background2" w:themeShade="1A"/>
              </w:rPr>
              <w:instrText xml:space="preserve"> PAGEREF _Toc158538237 \h </w:instrText>
            </w:r>
            <w:r w:rsidR="007E6304" w:rsidRPr="007E6304">
              <w:rPr>
                <w:rFonts w:ascii="Arial" w:hAnsi="Arial" w:cs="Arial"/>
                <w:noProof/>
                <w:webHidden/>
                <w:color w:val="171717" w:themeColor="background2" w:themeShade="1A"/>
              </w:rPr>
            </w:r>
            <w:r w:rsidR="007E6304" w:rsidRPr="007E6304">
              <w:rPr>
                <w:rFonts w:ascii="Arial" w:hAnsi="Arial" w:cs="Arial"/>
                <w:noProof/>
                <w:webHidden/>
                <w:color w:val="171717" w:themeColor="background2" w:themeShade="1A"/>
              </w:rPr>
              <w:fldChar w:fldCharType="separate"/>
            </w:r>
            <w:r>
              <w:rPr>
                <w:rFonts w:ascii="Arial" w:hAnsi="Arial" w:cs="Arial"/>
                <w:noProof/>
                <w:webHidden/>
                <w:color w:val="171717" w:themeColor="background2" w:themeShade="1A"/>
              </w:rPr>
              <w:t>27</w:t>
            </w:r>
            <w:r w:rsidR="007E6304" w:rsidRPr="007E6304">
              <w:rPr>
                <w:rFonts w:ascii="Arial" w:hAnsi="Arial" w:cs="Arial"/>
                <w:noProof/>
                <w:webHidden/>
                <w:color w:val="171717" w:themeColor="background2" w:themeShade="1A"/>
              </w:rPr>
              <w:fldChar w:fldCharType="end"/>
            </w:r>
          </w:hyperlink>
        </w:p>
        <w:p w14:paraId="687FEDF8" w14:textId="7102DE42" w:rsidR="007E6304" w:rsidRPr="007E6304" w:rsidRDefault="00D46CAD" w:rsidP="007E6304">
          <w:pPr>
            <w:pStyle w:val="TOC1"/>
            <w:tabs>
              <w:tab w:val="right" w:leader="dot" w:pos="9016"/>
            </w:tabs>
            <w:spacing w:line="360" w:lineRule="auto"/>
            <w:jc w:val="both"/>
            <w:rPr>
              <w:rFonts w:ascii="Arial" w:eastAsiaTheme="minorEastAsia" w:hAnsi="Arial" w:cs="Arial"/>
              <w:noProof/>
              <w:color w:val="171717" w:themeColor="background2" w:themeShade="1A"/>
              <w:sz w:val="24"/>
              <w:szCs w:val="24"/>
              <w:lang w:bidi="ta-LK"/>
            </w:rPr>
          </w:pPr>
          <w:hyperlink w:anchor="_Toc158538238" w:history="1">
            <w:r w:rsidR="007E6304" w:rsidRPr="007E6304">
              <w:rPr>
                <w:rStyle w:val="Hyperlink"/>
                <w:rFonts w:ascii="Arial" w:hAnsi="Arial" w:cs="Arial"/>
                <w:noProof/>
                <w:color w:val="171717" w:themeColor="background2" w:themeShade="1A"/>
              </w:rPr>
              <w:t>APPENDICES</w:t>
            </w:r>
            <w:r w:rsidR="007E6304" w:rsidRPr="007E6304">
              <w:rPr>
                <w:rFonts w:ascii="Arial" w:hAnsi="Arial" w:cs="Arial"/>
                <w:noProof/>
                <w:webHidden/>
                <w:color w:val="171717" w:themeColor="background2" w:themeShade="1A"/>
              </w:rPr>
              <w:tab/>
            </w:r>
            <w:r w:rsidR="007E6304" w:rsidRPr="007E6304">
              <w:rPr>
                <w:rFonts w:ascii="Arial" w:hAnsi="Arial" w:cs="Arial"/>
                <w:noProof/>
                <w:webHidden/>
                <w:color w:val="171717" w:themeColor="background2" w:themeShade="1A"/>
              </w:rPr>
              <w:fldChar w:fldCharType="begin"/>
            </w:r>
            <w:r w:rsidR="007E6304" w:rsidRPr="007E6304">
              <w:rPr>
                <w:rFonts w:ascii="Arial" w:hAnsi="Arial" w:cs="Arial"/>
                <w:noProof/>
                <w:webHidden/>
                <w:color w:val="171717" w:themeColor="background2" w:themeShade="1A"/>
              </w:rPr>
              <w:instrText xml:space="preserve"> PAGEREF _Toc158538238 \h </w:instrText>
            </w:r>
            <w:r w:rsidR="007E6304" w:rsidRPr="007E6304">
              <w:rPr>
                <w:rFonts w:ascii="Arial" w:hAnsi="Arial" w:cs="Arial"/>
                <w:noProof/>
                <w:webHidden/>
                <w:color w:val="171717" w:themeColor="background2" w:themeShade="1A"/>
              </w:rPr>
            </w:r>
            <w:r w:rsidR="007E6304" w:rsidRPr="007E6304">
              <w:rPr>
                <w:rFonts w:ascii="Arial" w:hAnsi="Arial" w:cs="Arial"/>
                <w:noProof/>
                <w:webHidden/>
                <w:color w:val="171717" w:themeColor="background2" w:themeShade="1A"/>
              </w:rPr>
              <w:fldChar w:fldCharType="separate"/>
            </w:r>
            <w:r>
              <w:rPr>
                <w:rFonts w:ascii="Arial" w:hAnsi="Arial" w:cs="Arial"/>
                <w:noProof/>
                <w:webHidden/>
                <w:color w:val="171717" w:themeColor="background2" w:themeShade="1A"/>
              </w:rPr>
              <w:t>27</w:t>
            </w:r>
            <w:r w:rsidR="007E6304" w:rsidRPr="007E6304">
              <w:rPr>
                <w:rFonts w:ascii="Arial" w:hAnsi="Arial" w:cs="Arial"/>
                <w:noProof/>
                <w:webHidden/>
                <w:color w:val="171717" w:themeColor="background2" w:themeShade="1A"/>
              </w:rPr>
              <w:fldChar w:fldCharType="end"/>
            </w:r>
          </w:hyperlink>
        </w:p>
        <w:p w14:paraId="0ED93390" w14:textId="4F2FC8D3" w:rsidR="007E6304" w:rsidRPr="007E6304" w:rsidRDefault="00D46CAD" w:rsidP="007E6304">
          <w:pPr>
            <w:pStyle w:val="TOC1"/>
            <w:tabs>
              <w:tab w:val="right" w:leader="dot" w:pos="9016"/>
            </w:tabs>
            <w:spacing w:line="360" w:lineRule="auto"/>
            <w:jc w:val="both"/>
            <w:rPr>
              <w:rFonts w:ascii="Arial" w:eastAsiaTheme="minorEastAsia" w:hAnsi="Arial" w:cs="Arial"/>
              <w:noProof/>
              <w:color w:val="171717" w:themeColor="background2" w:themeShade="1A"/>
              <w:sz w:val="24"/>
              <w:szCs w:val="24"/>
              <w:lang w:bidi="ta-LK"/>
            </w:rPr>
          </w:pPr>
          <w:hyperlink w:anchor="_Toc158538239" w:history="1">
            <w:r w:rsidR="007E6304" w:rsidRPr="007E6304">
              <w:rPr>
                <w:rStyle w:val="Hyperlink"/>
                <w:rFonts w:ascii="Arial" w:hAnsi="Arial" w:cs="Arial"/>
                <w:noProof/>
                <w:color w:val="171717" w:themeColor="background2" w:themeShade="1A"/>
              </w:rPr>
              <w:t>SELECTING A FRAMEWORK FOR BACKEND DEVELOPMENT IN JAVASCRIPT AJAX.</w:t>
            </w:r>
            <w:r w:rsidR="007E6304" w:rsidRPr="007E6304">
              <w:rPr>
                <w:rFonts w:ascii="Arial" w:hAnsi="Arial" w:cs="Arial"/>
                <w:noProof/>
                <w:webHidden/>
                <w:color w:val="171717" w:themeColor="background2" w:themeShade="1A"/>
              </w:rPr>
              <w:tab/>
            </w:r>
            <w:r w:rsidR="007E6304" w:rsidRPr="007E6304">
              <w:rPr>
                <w:rFonts w:ascii="Arial" w:hAnsi="Arial" w:cs="Arial"/>
                <w:noProof/>
                <w:webHidden/>
                <w:color w:val="171717" w:themeColor="background2" w:themeShade="1A"/>
              </w:rPr>
              <w:fldChar w:fldCharType="begin"/>
            </w:r>
            <w:r w:rsidR="007E6304" w:rsidRPr="007E6304">
              <w:rPr>
                <w:rFonts w:ascii="Arial" w:hAnsi="Arial" w:cs="Arial"/>
                <w:noProof/>
                <w:webHidden/>
                <w:color w:val="171717" w:themeColor="background2" w:themeShade="1A"/>
              </w:rPr>
              <w:instrText xml:space="preserve"> PAGEREF _Toc158538239 \h </w:instrText>
            </w:r>
            <w:r w:rsidR="007E6304" w:rsidRPr="007E6304">
              <w:rPr>
                <w:rFonts w:ascii="Arial" w:hAnsi="Arial" w:cs="Arial"/>
                <w:noProof/>
                <w:webHidden/>
                <w:color w:val="171717" w:themeColor="background2" w:themeShade="1A"/>
              </w:rPr>
            </w:r>
            <w:r w:rsidR="007E6304" w:rsidRPr="007E6304">
              <w:rPr>
                <w:rFonts w:ascii="Arial" w:hAnsi="Arial" w:cs="Arial"/>
                <w:noProof/>
                <w:webHidden/>
                <w:color w:val="171717" w:themeColor="background2" w:themeShade="1A"/>
              </w:rPr>
              <w:fldChar w:fldCharType="separate"/>
            </w:r>
            <w:r>
              <w:rPr>
                <w:rFonts w:ascii="Arial" w:hAnsi="Arial" w:cs="Arial"/>
                <w:noProof/>
                <w:webHidden/>
                <w:color w:val="171717" w:themeColor="background2" w:themeShade="1A"/>
              </w:rPr>
              <w:t>28</w:t>
            </w:r>
            <w:r w:rsidR="007E6304" w:rsidRPr="007E6304">
              <w:rPr>
                <w:rFonts w:ascii="Arial" w:hAnsi="Arial" w:cs="Arial"/>
                <w:noProof/>
                <w:webHidden/>
                <w:color w:val="171717" w:themeColor="background2" w:themeShade="1A"/>
              </w:rPr>
              <w:fldChar w:fldCharType="end"/>
            </w:r>
          </w:hyperlink>
        </w:p>
        <w:p w14:paraId="3D9BE771" w14:textId="41401C8E" w:rsidR="007E6304" w:rsidRPr="007E6304" w:rsidRDefault="00D46CAD" w:rsidP="007E6304">
          <w:pPr>
            <w:pStyle w:val="TOC1"/>
            <w:tabs>
              <w:tab w:val="right" w:leader="dot" w:pos="9016"/>
            </w:tabs>
            <w:spacing w:line="360" w:lineRule="auto"/>
            <w:jc w:val="both"/>
            <w:rPr>
              <w:rFonts w:ascii="Arial" w:eastAsiaTheme="minorEastAsia" w:hAnsi="Arial" w:cs="Arial"/>
              <w:noProof/>
              <w:color w:val="171717" w:themeColor="background2" w:themeShade="1A"/>
              <w:sz w:val="24"/>
              <w:szCs w:val="24"/>
              <w:lang w:bidi="ta-LK"/>
            </w:rPr>
          </w:pPr>
          <w:hyperlink w:anchor="_Toc158538240" w:history="1">
            <w:r w:rsidR="007E6304" w:rsidRPr="007E6304">
              <w:rPr>
                <w:rStyle w:val="Hyperlink"/>
                <w:rFonts w:ascii="Arial" w:hAnsi="Arial" w:cs="Arial"/>
                <w:noProof/>
                <w:color w:val="171717" w:themeColor="background2" w:themeShade="1A"/>
              </w:rPr>
              <w:t>CONCLUSION</w:t>
            </w:r>
            <w:r w:rsidR="007E6304" w:rsidRPr="007E6304">
              <w:rPr>
                <w:rFonts w:ascii="Arial" w:hAnsi="Arial" w:cs="Arial"/>
                <w:noProof/>
                <w:webHidden/>
                <w:color w:val="171717" w:themeColor="background2" w:themeShade="1A"/>
              </w:rPr>
              <w:tab/>
            </w:r>
            <w:r w:rsidR="007E6304" w:rsidRPr="007E6304">
              <w:rPr>
                <w:rFonts w:ascii="Arial" w:hAnsi="Arial" w:cs="Arial"/>
                <w:noProof/>
                <w:webHidden/>
                <w:color w:val="171717" w:themeColor="background2" w:themeShade="1A"/>
              </w:rPr>
              <w:fldChar w:fldCharType="begin"/>
            </w:r>
            <w:r w:rsidR="007E6304" w:rsidRPr="007E6304">
              <w:rPr>
                <w:rFonts w:ascii="Arial" w:hAnsi="Arial" w:cs="Arial"/>
                <w:noProof/>
                <w:webHidden/>
                <w:color w:val="171717" w:themeColor="background2" w:themeShade="1A"/>
              </w:rPr>
              <w:instrText xml:space="preserve"> PAGEREF _Toc158538240 \h </w:instrText>
            </w:r>
            <w:r w:rsidR="007E6304" w:rsidRPr="007E6304">
              <w:rPr>
                <w:rFonts w:ascii="Arial" w:hAnsi="Arial" w:cs="Arial"/>
                <w:noProof/>
                <w:webHidden/>
                <w:color w:val="171717" w:themeColor="background2" w:themeShade="1A"/>
              </w:rPr>
            </w:r>
            <w:r w:rsidR="007E6304" w:rsidRPr="007E6304">
              <w:rPr>
                <w:rFonts w:ascii="Arial" w:hAnsi="Arial" w:cs="Arial"/>
                <w:noProof/>
                <w:webHidden/>
                <w:color w:val="171717" w:themeColor="background2" w:themeShade="1A"/>
              </w:rPr>
              <w:fldChar w:fldCharType="separate"/>
            </w:r>
            <w:r>
              <w:rPr>
                <w:rFonts w:ascii="Arial" w:hAnsi="Arial" w:cs="Arial"/>
                <w:noProof/>
                <w:webHidden/>
                <w:color w:val="171717" w:themeColor="background2" w:themeShade="1A"/>
              </w:rPr>
              <w:t>30</w:t>
            </w:r>
            <w:r w:rsidR="007E6304" w:rsidRPr="007E6304">
              <w:rPr>
                <w:rFonts w:ascii="Arial" w:hAnsi="Arial" w:cs="Arial"/>
                <w:noProof/>
                <w:webHidden/>
                <w:color w:val="171717" w:themeColor="background2" w:themeShade="1A"/>
              </w:rPr>
              <w:fldChar w:fldCharType="end"/>
            </w:r>
          </w:hyperlink>
        </w:p>
        <w:p w14:paraId="210AA282" w14:textId="7B48A1D1" w:rsidR="007E6304" w:rsidRPr="007E6304" w:rsidRDefault="00D46CAD" w:rsidP="007E6304">
          <w:pPr>
            <w:pStyle w:val="TOC1"/>
            <w:tabs>
              <w:tab w:val="right" w:leader="dot" w:pos="9016"/>
            </w:tabs>
            <w:spacing w:line="360" w:lineRule="auto"/>
            <w:jc w:val="both"/>
            <w:rPr>
              <w:rFonts w:ascii="Arial" w:eastAsiaTheme="minorEastAsia" w:hAnsi="Arial" w:cs="Arial"/>
              <w:noProof/>
              <w:color w:val="171717" w:themeColor="background2" w:themeShade="1A"/>
              <w:sz w:val="24"/>
              <w:szCs w:val="24"/>
              <w:lang w:bidi="ta-LK"/>
            </w:rPr>
          </w:pPr>
          <w:hyperlink w:anchor="_Toc158538241" w:history="1">
            <w:r w:rsidR="007E6304" w:rsidRPr="007E6304">
              <w:rPr>
                <w:rStyle w:val="Hyperlink"/>
                <w:rFonts w:ascii="Arial" w:hAnsi="Arial" w:cs="Arial"/>
                <w:noProof/>
                <w:color w:val="171717" w:themeColor="background2" w:themeShade="1A"/>
              </w:rPr>
              <w:t>REFERENCES</w:t>
            </w:r>
            <w:r w:rsidR="007E6304" w:rsidRPr="007E6304">
              <w:rPr>
                <w:rFonts w:ascii="Arial" w:hAnsi="Arial" w:cs="Arial"/>
                <w:noProof/>
                <w:webHidden/>
                <w:color w:val="171717" w:themeColor="background2" w:themeShade="1A"/>
              </w:rPr>
              <w:tab/>
            </w:r>
            <w:r w:rsidR="007E6304" w:rsidRPr="007E6304">
              <w:rPr>
                <w:rFonts w:ascii="Arial" w:hAnsi="Arial" w:cs="Arial"/>
                <w:noProof/>
                <w:webHidden/>
                <w:color w:val="171717" w:themeColor="background2" w:themeShade="1A"/>
              </w:rPr>
              <w:fldChar w:fldCharType="begin"/>
            </w:r>
            <w:r w:rsidR="007E6304" w:rsidRPr="007E6304">
              <w:rPr>
                <w:rFonts w:ascii="Arial" w:hAnsi="Arial" w:cs="Arial"/>
                <w:noProof/>
                <w:webHidden/>
                <w:color w:val="171717" w:themeColor="background2" w:themeShade="1A"/>
              </w:rPr>
              <w:instrText xml:space="preserve"> PAGEREF _Toc158538241 \h </w:instrText>
            </w:r>
            <w:r w:rsidR="007E6304" w:rsidRPr="007E6304">
              <w:rPr>
                <w:rFonts w:ascii="Arial" w:hAnsi="Arial" w:cs="Arial"/>
                <w:noProof/>
                <w:webHidden/>
                <w:color w:val="171717" w:themeColor="background2" w:themeShade="1A"/>
              </w:rPr>
            </w:r>
            <w:r w:rsidR="007E6304" w:rsidRPr="007E6304">
              <w:rPr>
                <w:rFonts w:ascii="Arial" w:hAnsi="Arial" w:cs="Arial"/>
                <w:noProof/>
                <w:webHidden/>
                <w:color w:val="171717" w:themeColor="background2" w:themeShade="1A"/>
              </w:rPr>
              <w:fldChar w:fldCharType="separate"/>
            </w:r>
            <w:r>
              <w:rPr>
                <w:rFonts w:ascii="Arial" w:hAnsi="Arial" w:cs="Arial"/>
                <w:noProof/>
                <w:webHidden/>
                <w:color w:val="171717" w:themeColor="background2" w:themeShade="1A"/>
              </w:rPr>
              <w:t>31</w:t>
            </w:r>
            <w:r w:rsidR="007E6304" w:rsidRPr="007E6304">
              <w:rPr>
                <w:rFonts w:ascii="Arial" w:hAnsi="Arial" w:cs="Arial"/>
                <w:noProof/>
                <w:webHidden/>
                <w:color w:val="171717" w:themeColor="background2" w:themeShade="1A"/>
              </w:rPr>
              <w:fldChar w:fldCharType="end"/>
            </w:r>
          </w:hyperlink>
        </w:p>
        <w:p w14:paraId="7813FA0E" w14:textId="30092181" w:rsidR="006447E7" w:rsidRDefault="00182F86" w:rsidP="007E6304">
          <w:pPr>
            <w:spacing w:line="360" w:lineRule="auto"/>
            <w:jc w:val="both"/>
            <w:rPr>
              <w:b/>
              <w:bCs/>
              <w:noProof/>
            </w:rPr>
          </w:pPr>
          <w:r w:rsidRPr="007E6304">
            <w:rPr>
              <w:rFonts w:ascii="Arial" w:hAnsi="Arial" w:cs="Arial"/>
              <w:noProof/>
              <w:color w:val="171717" w:themeColor="background2" w:themeShade="1A"/>
            </w:rPr>
            <w:fldChar w:fldCharType="end"/>
          </w:r>
        </w:p>
        <w:p w14:paraId="1AE1C207" w14:textId="77777777" w:rsidR="006447E7" w:rsidRDefault="006447E7">
          <w:r>
            <w:br w:type="page"/>
          </w:r>
        </w:p>
        <w:p w14:paraId="0CB6F74F" w14:textId="77777777" w:rsidR="007E528C" w:rsidRDefault="006447E7" w:rsidP="006447E7">
          <w:pPr>
            <w:spacing w:line="360" w:lineRule="auto"/>
            <w:jc w:val="both"/>
            <w:rPr>
              <w:rFonts w:ascii="Arial" w:hAnsi="Arial" w:cs="Arial"/>
              <w:b/>
              <w:bCs/>
              <w:color w:val="215E99" w:themeColor="text2" w:themeTint="BF"/>
            </w:rPr>
          </w:pPr>
          <w:r w:rsidRPr="006447E7">
            <w:rPr>
              <w:rFonts w:ascii="Arial" w:hAnsi="Arial" w:cs="Arial"/>
              <w:b/>
              <w:bCs/>
              <w:color w:val="215E99" w:themeColor="text2" w:themeTint="BF"/>
            </w:rPr>
            <w:lastRenderedPageBreak/>
            <w:t>FIGURE TABLE</w:t>
          </w:r>
        </w:p>
        <w:p w14:paraId="75BADF66" w14:textId="2B7A4507" w:rsidR="00182F86" w:rsidRPr="006447E7" w:rsidRDefault="00D46CAD" w:rsidP="006447E7">
          <w:pPr>
            <w:spacing w:line="360" w:lineRule="auto"/>
            <w:jc w:val="both"/>
            <w:rPr>
              <w:rFonts w:ascii="Arial" w:hAnsi="Arial" w:cs="Arial"/>
              <w:b/>
              <w:bCs/>
              <w:color w:val="215E99" w:themeColor="text2" w:themeTint="BF"/>
            </w:rPr>
          </w:pPr>
        </w:p>
      </w:sdtContent>
    </w:sdt>
    <w:p w14:paraId="7C9E5886" w14:textId="282B763E" w:rsidR="00F56AD2" w:rsidRPr="00F56AD2" w:rsidRDefault="00F56AD2" w:rsidP="007E528C">
      <w:pPr>
        <w:pStyle w:val="TableofFigures"/>
        <w:tabs>
          <w:tab w:val="right" w:leader="dot" w:pos="9016"/>
        </w:tabs>
        <w:spacing w:line="360" w:lineRule="auto"/>
        <w:jc w:val="both"/>
        <w:rPr>
          <w:rFonts w:ascii="Arial" w:hAnsi="Arial" w:cs="Arial"/>
          <w:noProof/>
        </w:rPr>
      </w:pPr>
      <w:r w:rsidRPr="00F56AD2">
        <w:rPr>
          <w:rFonts w:ascii="Arial" w:hAnsi="Arial" w:cs="Arial"/>
        </w:rPr>
        <w:fldChar w:fldCharType="begin"/>
      </w:r>
      <w:r w:rsidRPr="00F56AD2">
        <w:rPr>
          <w:rFonts w:ascii="Arial" w:hAnsi="Arial" w:cs="Arial"/>
        </w:rPr>
        <w:instrText xml:space="preserve"> TOC \h \z \c "Figure" </w:instrText>
      </w:r>
      <w:r w:rsidRPr="00F56AD2">
        <w:rPr>
          <w:rFonts w:ascii="Arial" w:hAnsi="Arial" w:cs="Arial"/>
        </w:rPr>
        <w:fldChar w:fldCharType="separate"/>
      </w:r>
      <w:hyperlink w:anchor="_Toc158536614" w:history="1">
        <w:r w:rsidRPr="00F56AD2">
          <w:rPr>
            <w:rStyle w:val="Hyperlink"/>
            <w:rFonts w:ascii="Arial" w:hAnsi="Arial" w:cs="Arial"/>
            <w:noProof/>
          </w:rPr>
          <w:t>Figure 1 Interface of Yahoo Finance</w:t>
        </w:r>
        <w:r w:rsidRPr="00F56AD2">
          <w:rPr>
            <w:rFonts w:ascii="Arial" w:hAnsi="Arial" w:cs="Arial"/>
            <w:noProof/>
            <w:webHidden/>
          </w:rPr>
          <w:tab/>
        </w:r>
        <w:r w:rsidRPr="00F56AD2">
          <w:rPr>
            <w:rFonts w:ascii="Arial" w:hAnsi="Arial" w:cs="Arial"/>
            <w:noProof/>
            <w:webHidden/>
          </w:rPr>
          <w:fldChar w:fldCharType="begin"/>
        </w:r>
        <w:r w:rsidRPr="00F56AD2">
          <w:rPr>
            <w:rFonts w:ascii="Arial" w:hAnsi="Arial" w:cs="Arial"/>
            <w:noProof/>
            <w:webHidden/>
          </w:rPr>
          <w:instrText xml:space="preserve"> PAGEREF _Toc158536614 \h </w:instrText>
        </w:r>
        <w:r w:rsidRPr="00F56AD2">
          <w:rPr>
            <w:rFonts w:ascii="Arial" w:hAnsi="Arial" w:cs="Arial"/>
            <w:noProof/>
            <w:webHidden/>
          </w:rPr>
        </w:r>
        <w:r w:rsidRPr="00F56AD2">
          <w:rPr>
            <w:rFonts w:ascii="Arial" w:hAnsi="Arial" w:cs="Arial"/>
            <w:noProof/>
            <w:webHidden/>
          </w:rPr>
          <w:fldChar w:fldCharType="separate"/>
        </w:r>
        <w:r w:rsidR="00D46CAD">
          <w:rPr>
            <w:rFonts w:ascii="Arial" w:hAnsi="Arial" w:cs="Arial"/>
            <w:noProof/>
            <w:webHidden/>
          </w:rPr>
          <w:t>6</w:t>
        </w:r>
        <w:r w:rsidRPr="00F56AD2">
          <w:rPr>
            <w:rFonts w:ascii="Arial" w:hAnsi="Arial" w:cs="Arial"/>
            <w:noProof/>
            <w:webHidden/>
          </w:rPr>
          <w:fldChar w:fldCharType="end"/>
        </w:r>
      </w:hyperlink>
    </w:p>
    <w:p w14:paraId="61B701A4" w14:textId="6199AB0C" w:rsidR="00F56AD2" w:rsidRPr="00F56AD2" w:rsidRDefault="00D46CAD" w:rsidP="007E528C">
      <w:pPr>
        <w:pStyle w:val="TableofFigures"/>
        <w:tabs>
          <w:tab w:val="right" w:leader="dot" w:pos="9016"/>
        </w:tabs>
        <w:spacing w:line="360" w:lineRule="auto"/>
        <w:jc w:val="both"/>
        <w:rPr>
          <w:rFonts w:ascii="Arial" w:hAnsi="Arial" w:cs="Arial"/>
          <w:noProof/>
        </w:rPr>
      </w:pPr>
      <w:hyperlink w:anchor="_Toc158536615" w:history="1">
        <w:r w:rsidR="00F56AD2" w:rsidRPr="00F56AD2">
          <w:rPr>
            <w:rStyle w:val="Hyperlink"/>
            <w:rFonts w:ascii="Arial" w:hAnsi="Arial" w:cs="Arial"/>
            <w:noProof/>
          </w:rPr>
          <w:t>Figure 2 Install yfinance</w:t>
        </w:r>
        <w:r w:rsidR="00F56AD2" w:rsidRPr="00F56AD2">
          <w:rPr>
            <w:rFonts w:ascii="Arial" w:hAnsi="Arial" w:cs="Arial"/>
            <w:noProof/>
            <w:webHidden/>
          </w:rPr>
          <w:tab/>
        </w:r>
        <w:r w:rsidR="00F56AD2" w:rsidRPr="00F56AD2">
          <w:rPr>
            <w:rFonts w:ascii="Arial" w:hAnsi="Arial" w:cs="Arial"/>
            <w:noProof/>
            <w:webHidden/>
          </w:rPr>
          <w:fldChar w:fldCharType="begin"/>
        </w:r>
        <w:r w:rsidR="00F56AD2" w:rsidRPr="00F56AD2">
          <w:rPr>
            <w:rFonts w:ascii="Arial" w:hAnsi="Arial" w:cs="Arial"/>
            <w:noProof/>
            <w:webHidden/>
          </w:rPr>
          <w:instrText xml:space="preserve"> PAGEREF _Toc158536615 \h </w:instrText>
        </w:r>
        <w:r w:rsidR="00F56AD2" w:rsidRPr="00F56AD2">
          <w:rPr>
            <w:rFonts w:ascii="Arial" w:hAnsi="Arial" w:cs="Arial"/>
            <w:noProof/>
            <w:webHidden/>
          </w:rPr>
        </w:r>
        <w:r w:rsidR="00F56AD2" w:rsidRPr="00F56AD2">
          <w:rPr>
            <w:rFonts w:ascii="Arial" w:hAnsi="Arial" w:cs="Arial"/>
            <w:noProof/>
            <w:webHidden/>
          </w:rPr>
          <w:fldChar w:fldCharType="separate"/>
        </w:r>
        <w:r>
          <w:rPr>
            <w:rFonts w:ascii="Arial" w:hAnsi="Arial" w:cs="Arial"/>
            <w:noProof/>
            <w:webHidden/>
          </w:rPr>
          <w:t>7</w:t>
        </w:r>
        <w:r w:rsidR="00F56AD2" w:rsidRPr="00F56AD2">
          <w:rPr>
            <w:rFonts w:ascii="Arial" w:hAnsi="Arial" w:cs="Arial"/>
            <w:noProof/>
            <w:webHidden/>
          </w:rPr>
          <w:fldChar w:fldCharType="end"/>
        </w:r>
      </w:hyperlink>
    </w:p>
    <w:p w14:paraId="44C6DF3F" w14:textId="48EDA4CC" w:rsidR="00F56AD2" w:rsidRPr="00F56AD2" w:rsidRDefault="00D46CAD" w:rsidP="007E528C">
      <w:pPr>
        <w:pStyle w:val="TableofFigures"/>
        <w:tabs>
          <w:tab w:val="right" w:leader="dot" w:pos="9016"/>
        </w:tabs>
        <w:spacing w:line="360" w:lineRule="auto"/>
        <w:jc w:val="both"/>
        <w:rPr>
          <w:rFonts w:ascii="Arial" w:hAnsi="Arial" w:cs="Arial"/>
          <w:noProof/>
        </w:rPr>
      </w:pPr>
      <w:hyperlink w:anchor="_Toc158536616" w:history="1">
        <w:r w:rsidR="00F56AD2" w:rsidRPr="00F56AD2">
          <w:rPr>
            <w:rStyle w:val="Hyperlink"/>
            <w:rFonts w:ascii="Arial" w:hAnsi="Arial" w:cs="Arial"/>
            <w:noProof/>
          </w:rPr>
          <w:t>Figure 3 Linear stock prediction code</w:t>
        </w:r>
        <w:r w:rsidR="00F56AD2" w:rsidRPr="00F56AD2">
          <w:rPr>
            <w:rFonts w:ascii="Arial" w:hAnsi="Arial" w:cs="Arial"/>
            <w:noProof/>
            <w:webHidden/>
          </w:rPr>
          <w:tab/>
        </w:r>
        <w:r w:rsidR="00F56AD2" w:rsidRPr="00F56AD2">
          <w:rPr>
            <w:rFonts w:ascii="Arial" w:hAnsi="Arial" w:cs="Arial"/>
            <w:noProof/>
            <w:webHidden/>
          </w:rPr>
          <w:fldChar w:fldCharType="begin"/>
        </w:r>
        <w:r w:rsidR="00F56AD2" w:rsidRPr="00F56AD2">
          <w:rPr>
            <w:rFonts w:ascii="Arial" w:hAnsi="Arial" w:cs="Arial"/>
            <w:noProof/>
            <w:webHidden/>
          </w:rPr>
          <w:instrText xml:space="preserve"> PAGEREF _Toc158536616 \h </w:instrText>
        </w:r>
        <w:r w:rsidR="00F56AD2" w:rsidRPr="00F56AD2">
          <w:rPr>
            <w:rFonts w:ascii="Arial" w:hAnsi="Arial" w:cs="Arial"/>
            <w:noProof/>
            <w:webHidden/>
          </w:rPr>
        </w:r>
        <w:r w:rsidR="00F56AD2" w:rsidRPr="00F56AD2">
          <w:rPr>
            <w:rFonts w:ascii="Arial" w:hAnsi="Arial" w:cs="Arial"/>
            <w:noProof/>
            <w:webHidden/>
          </w:rPr>
          <w:fldChar w:fldCharType="separate"/>
        </w:r>
        <w:r>
          <w:rPr>
            <w:rFonts w:ascii="Arial" w:hAnsi="Arial" w:cs="Arial"/>
            <w:noProof/>
            <w:webHidden/>
          </w:rPr>
          <w:t>8</w:t>
        </w:r>
        <w:r w:rsidR="00F56AD2" w:rsidRPr="00F56AD2">
          <w:rPr>
            <w:rFonts w:ascii="Arial" w:hAnsi="Arial" w:cs="Arial"/>
            <w:noProof/>
            <w:webHidden/>
          </w:rPr>
          <w:fldChar w:fldCharType="end"/>
        </w:r>
      </w:hyperlink>
    </w:p>
    <w:p w14:paraId="1C6F5898" w14:textId="7EE44387" w:rsidR="00F56AD2" w:rsidRPr="00F56AD2" w:rsidRDefault="00D46CAD" w:rsidP="007E528C">
      <w:pPr>
        <w:pStyle w:val="TableofFigures"/>
        <w:tabs>
          <w:tab w:val="right" w:leader="dot" w:pos="9016"/>
        </w:tabs>
        <w:spacing w:line="360" w:lineRule="auto"/>
        <w:jc w:val="both"/>
        <w:rPr>
          <w:rFonts w:ascii="Arial" w:hAnsi="Arial" w:cs="Arial"/>
          <w:noProof/>
        </w:rPr>
      </w:pPr>
      <w:hyperlink w:anchor="_Toc158536617" w:history="1">
        <w:r w:rsidR="00F56AD2" w:rsidRPr="00F56AD2">
          <w:rPr>
            <w:rStyle w:val="Hyperlink"/>
            <w:rFonts w:ascii="Arial" w:hAnsi="Arial" w:cs="Arial"/>
            <w:noProof/>
          </w:rPr>
          <w:t>Figure 4 store prices input code</w:t>
        </w:r>
        <w:r w:rsidR="00F56AD2" w:rsidRPr="00F56AD2">
          <w:rPr>
            <w:rFonts w:ascii="Arial" w:hAnsi="Arial" w:cs="Arial"/>
            <w:noProof/>
            <w:webHidden/>
          </w:rPr>
          <w:tab/>
        </w:r>
        <w:r w:rsidR="00F56AD2" w:rsidRPr="00F56AD2">
          <w:rPr>
            <w:rFonts w:ascii="Arial" w:hAnsi="Arial" w:cs="Arial"/>
            <w:noProof/>
            <w:webHidden/>
          </w:rPr>
          <w:fldChar w:fldCharType="begin"/>
        </w:r>
        <w:r w:rsidR="00F56AD2" w:rsidRPr="00F56AD2">
          <w:rPr>
            <w:rFonts w:ascii="Arial" w:hAnsi="Arial" w:cs="Arial"/>
            <w:noProof/>
            <w:webHidden/>
          </w:rPr>
          <w:instrText xml:space="preserve"> PAGEREF _Toc158536617 \h </w:instrText>
        </w:r>
        <w:r w:rsidR="00F56AD2" w:rsidRPr="00F56AD2">
          <w:rPr>
            <w:rFonts w:ascii="Arial" w:hAnsi="Arial" w:cs="Arial"/>
            <w:noProof/>
            <w:webHidden/>
          </w:rPr>
        </w:r>
        <w:r w:rsidR="00F56AD2" w:rsidRPr="00F56AD2">
          <w:rPr>
            <w:rFonts w:ascii="Arial" w:hAnsi="Arial" w:cs="Arial"/>
            <w:noProof/>
            <w:webHidden/>
          </w:rPr>
          <w:fldChar w:fldCharType="separate"/>
        </w:r>
        <w:r>
          <w:rPr>
            <w:rFonts w:ascii="Arial" w:hAnsi="Arial" w:cs="Arial"/>
            <w:noProof/>
            <w:webHidden/>
          </w:rPr>
          <w:t>8</w:t>
        </w:r>
        <w:r w:rsidR="00F56AD2" w:rsidRPr="00F56AD2">
          <w:rPr>
            <w:rFonts w:ascii="Arial" w:hAnsi="Arial" w:cs="Arial"/>
            <w:noProof/>
            <w:webHidden/>
          </w:rPr>
          <w:fldChar w:fldCharType="end"/>
        </w:r>
      </w:hyperlink>
    </w:p>
    <w:p w14:paraId="76A6777D" w14:textId="09D67E69" w:rsidR="00F56AD2" w:rsidRPr="00F56AD2" w:rsidRDefault="00D46CAD" w:rsidP="007E528C">
      <w:pPr>
        <w:pStyle w:val="TableofFigures"/>
        <w:tabs>
          <w:tab w:val="right" w:leader="dot" w:pos="9016"/>
        </w:tabs>
        <w:spacing w:line="360" w:lineRule="auto"/>
        <w:jc w:val="both"/>
        <w:rPr>
          <w:rFonts w:ascii="Arial" w:hAnsi="Arial" w:cs="Arial"/>
          <w:noProof/>
        </w:rPr>
      </w:pPr>
      <w:hyperlink w:anchor="_Toc158536618" w:history="1">
        <w:r w:rsidR="00F56AD2" w:rsidRPr="00F56AD2">
          <w:rPr>
            <w:rStyle w:val="Hyperlink"/>
            <w:rFonts w:ascii="Arial" w:hAnsi="Arial" w:cs="Arial"/>
            <w:noProof/>
          </w:rPr>
          <w:t>Figure 5 Stock prediction using linear regression for msn</w:t>
        </w:r>
        <w:r w:rsidR="00F56AD2" w:rsidRPr="00F56AD2">
          <w:rPr>
            <w:rFonts w:ascii="Arial" w:hAnsi="Arial" w:cs="Arial"/>
            <w:noProof/>
            <w:webHidden/>
          </w:rPr>
          <w:tab/>
        </w:r>
        <w:r w:rsidR="00F56AD2" w:rsidRPr="00F56AD2">
          <w:rPr>
            <w:rFonts w:ascii="Arial" w:hAnsi="Arial" w:cs="Arial"/>
            <w:noProof/>
            <w:webHidden/>
          </w:rPr>
          <w:fldChar w:fldCharType="begin"/>
        </w:r>
        <w:r w:rsidR="00F56AD2" w:rsidRPr="00F56AD2">
          <w:rPr>
            <w:rFonts w:ascii="Arial" w:hAnsi="Arial" w:cs="Arial"/>
            <w:noProof/>
            <w:webHidden/>
          </w:rPr>
          <w:instrText xml:space="preserve"> PAGEREF _Toc158536618 \h </w:instrText>
        </w:r>
        <w:r w:rsidR="00F56AD2" w:rsidRPr="00F56AD2">
          <w:rPr>
            <w:rFonts w:ascii="Arial" w:hAnsi="Arial" w:cs="Arial"/>
            <w:noProof/>
            <w:webHidden/>
          </w:rPr>
        </w:r>
        <w:r w:rsidR="00F56AD2" w:rsidRPr="00F56AD2">
          <w:rPr>
            <w:rFonts w:ascii="Arial" w:hAnsi="Arial" w:cs="Arial"/>
            <w:noProof/>
            <w:webHidden/>
          </w:rPr>
          <w:fldChar w:fldCharType="separate"/>
        </w:r>
        <w:r>
          <w:rPr>
            <w:rFonts w:ascii="Arial" w:hAnsi="Arial" w:cs="Arial"/>
            <w:noProof/>
            <w:webHidden/>
          </w:rPr>
          <w:t>10</w:t>
        </w:r>
        <w:r w:rsidR="00F56AD2" w:rsidRPr="00F56AD2">
          <w:rPr>
            <w:rFonts w:ascii="Arial" w:hAnsi="Arial" w:cs="Arial"/>
            <w:noProof/>
            <w:webHidden/>
          </w:rPr>
          <w:fldChar w:fldCharType="end"/>
        </w:r>
      </w:hyperlink>
    </w:p>
    <w:p w14:paraId="6B42E00F" w14:textId="456A2F07" w:rsidR="00F56AD2" w:rsidRPr="00F56AD2" w:rsidRDefault="00D46CAD" w:rsidP="007E528C">
      <w:pPr>
        <w:pStyle w:val="TableofFigures"/>
        <w:tabs>
          <w:tab w:val="right" w:leader="dot" w:pos="9016"/>
        </w:tabs>
        <w:spacing w:line="360" w:lineRule="auto"/>
        <w:jc w:val="both"/>
        <w:rPr>
          <w:rFonts w:ascii="Arial" w:hAnsi="Arial" w:cs="Arial"/>
          <w:noProof/>
        </w:rPr>
      </w:pPr>
      <w:hyperlink w:anchor="_Toc158536619" w:history="1">
        <w:r w:rsidR="00F56AD2" w:rsidRPr="00F56AD2">
          <w:rPr>
            <w:rStyle w:val="Hyperlink"/>
            <w:rFonts w:ascii="Arial" w:hAnsi="Arial" w:cs="Arial"/>
            <w:noProof/>
          </w:rPr>
          <w:t>Figure 6  Stock prediction using linear regression for AAPL</w:t>
        </w:r>
        <w:r w:rsidR="00F56AD2" w:rsidRPr="00F56AD2">
          <w:rPr>
            <w:rFonts w:ascii="Arial" w:hAnsi="Arial" w:cs="Arial"/>
            <w:noProof/>
            <w:webHidden/>
          </w:rPr>
          <w:tab/>
        </w:r>
        <w:r w:rsidR="00F56AD2" w:rsidRPr="00F56AD2">
          <w:rPr>
            <w:rFonts w:ascii="Arial" w:hAnsi="Arial" w:cs="Arial"/>
            <w:noProof/>
            <w:webHidden/>
          </w:rPr>
          <w:fldChar w:fldCharType="begin"/>
        </w:r>
        <w:r w:rsidR="00F56AD2" w:rsidRPr="00F56AD2">
          <w:rPr>
            <w:rFonts w:ascii="Arial" w:hAnsi="Arial" w:cs="Arial"/>
            <w:noProof/>
            <w:webHidden/>
          </w:rPr>
          <w:instrText xml:space="preserve"> PAGEREF _Toc158536619 \h </w:instrText>
        </w:r>
        <w:r w:rsidR="00F56AD2" w:rsidRPr="00F56AD2">
          <w:rPr>
            <w:rFonts w:ascii="Arial" w:hAnsi="Arial" w:cs="Arial"/>
            <w:noProof/>
            <w:webHidden/>
          </w:rPr>
        </w:r>
        <w:r w:rsidR="00F56AD2" w:rsidRPr="00F56AD2">
          <w:rPr>
            <w:rFonts w:ascii="Arial" w:hAnsi="Arial" w:cs="Arial"/>
            <w:noProof/>
            <w:webHidden/>
          </w:rPr>
          <w:fldChar w:fldCharType="separate"/>
        </w:r>
        <w:r>
          <w:rPr>
            <w:rFonts w:ascii="Arial" w:hAnsi="Arial" w:cs="Arial"/>
            <w:noProof/>
            <w:webHidden/>
          </w:rPr>
          <w:t>11</w:t>
        </w:r>
        <w:r w:rsidR="00F56AD2" w:rsidRPr="00F56AD2">
          <w:rPr>
            <w:rFonts w:ascii="Arial" w:hAnsi="Arial" w:cs="Arial"/>
            <w:noProof/>
            <w:webHidden/>
          </w:rPr>
          <w:fldChar w:fldCharType="end"/>
        </w:r>
      </w:hyperlink>
    </w:p>
    <w:p w14:paraId="7F9A7DC8" w14:textId="72C03467" w:rsidR="00F56AD2" w:rsidRPr="00F56AD2" w:rsidRDefault="00D46CAD" w:rsidP="007E528C">
      <w:pPr>
        <w:pStyle w:val="TableofFigures"/>
        <w:tabs>
          <w:tab w:val="right" w:leader="dot" w:pos="9016"/>
        </w:tabs>
        <w:spacing w:line="360" w:lineRule="auto"/>
        <w:jc w:val="both"/>
        <w:rPr>
          <w:rFonts w:ascii="Arial" w:hAnsi="Arial" w:cs="Arial"/>
          <w:noProof/>
        </w:rPr>
      </w:pPr>
      <w:hyperlink w:anchor="_Toc158536620" w:history="1">
        <w:r w:rsidR="00F56AD2" w:rsidRPr="00F56AD2">
          <w:rPr>
            <w:rStyle w:val="Hyperlink"/>
            <w:rFonts w:ascii="Arial" w:hAnsi="Arial" w:cs="Arial"/>
            <w:noProof/>
          </w:rPr>
          <w:t>Figure 7 Login page code</w:t>
        </w:r>
        <w:r w:rsidR="00F56AD2" w:rsidRPr="00F56AD2">
          <w:rPr>
            <w:rFonts w:ascii="Arial" w:hAnsi="Arial" w:cs="Arial"/>
            <w:noProof/>
            <w:webHidden/>
          </w:rPr>
          <w:tab/>
        </w:r>
        <w:r w:rsidR="00F56AD2" w:rsidRPr="00F56AD2">
          <w:rPr>
            <w:rFonts w:ascii="Arial" w:hAnsi="Arial" w:cs="Arial"/>
            <w:noProof/>
            <w:webHidden/>
          </w:rPr>
          <w:fldChar w:fldCharType="begin"/>
        </w:r>
        <w:r w:rsidR="00F56AD2" w:rsidRPr="00F56AD2">
          <w:rPr>
            <w:rFonts w:ascii="Arial" w:hAnsi="Arial" w:cs="Arial"/>
            <w:noProof/>
            <w:webHidden/>
          </w:rPr>
          <w:instrText xml:space="preserve"> PAGEREF _Toc158536620 \h </w:instrText>
        </w:r>
        <w:r w:rsidR="00F56AD2" w:rsidRPr="00F56AD2">
          <w:rPr>
            <w:rFonts w:ascii="Arial" w:hAnsi="Arial" w:cs="Arial"/>
            <w:noProof/>
            <w:webHidden/>
          </w:rPr>
        </w:r>
        <w:r w:rsidR="00F56AD2" w:rsidRPr="00F56AD2">
          <w:rPr>
            <w:rFonts w:ascii="Arial" w:hAnsi="Arial" w:cs="Arial"/>
            <w:noProof/>
            <w:webHidden/>
          </w:rPr>
          <w:fldChar w:fldCharType="separate"/>
        </w:r>
        <w:r>
          <w:rPr>
            <w:rFonts w:ascii="Arial" w:hAnsi="Arial" w:cs="Arial"/>
            <w:noProof/>
            <w:webHidden/>
          </w:rPr>
          <w:t>12</w:t>
        </w:r>
        <w:r w:rsidR="00F56AD2" w:rsidRPr="00F56AD2">
          <w:rPr>
            <w:rFonts w:ascii="Arial" w:hAnsi="Arial" w:cs="Arial"/>
            <w:noProof/>
            <w:webHidden/>
          </w:rPr>
          <w:fldChar w:fldCharType="end"/>
        </w:r>
      </w:hyperlink>
    </w:p>
    <w:p w14:paraId="64D855DE" w14:textId="7859AB44" w:rsidR="00F56AD2" w:rsidRPr="00F56AD2" w:rsidRDefault="00D46CAD" w:rsidP="007E528C">
      <w:pPr>
        <w:pStyle w:val="TableofFigures"/>
        <w:tabs>
          <w:tab w:val="right" w:leader="dot" w:pos="9016"/>
        </w:tabs>
        <w:spacing w:line="360" w:lineRule="auto"/>
        <w:jc w:val="both"/>
        <w:rPr>
          <w:rFonts w:ascii="Arial" w:hAnsi="Arial" w:cs="Arial"/>
          <w:noProof/>
        </w:rPr>
      </w:pPr>
      <w:hyperlink w:anchor="_Toc158536621" w:history="1">
        <w:r w:rsidR="00F56AD2" w:rsidRPr="00F56AD2">
          <w:rPr>
            <w:rStyle w:val="Hyperlink"/>
            <w:rFonts w:ascii="Arial" w:hAnsi="Arial" w:cs="Arial"/>
            <w:noProof/>
          </w:rPr>
          <w:t>Figure 8 CSS code  in login page</w:t>
        </w:r>
        <w:r w:rsidR="00F56AD2" w:rsidRPr="00F56AD2">
          <w:rPr>
            <w:rFonts w:ascii="Arial" w:hAnsi="Arial" w:cs="Arial"/>
            <w:noProof/>
            <w:webHidden/>
          </w:rPr>
          <w:tab/>
        </w:r>
        <w:r w:rsidR="00F56AD2" w:rsidRPr="00F56AD2">
          <w:rPr>
            <w:rFonts w:ascii="Arial" w:hAnsi="Arial" w:cs="Arial"/>
            <w:noProof/>
            <w:webHidden/>
          </w:rPr>
          <w:fldChar w:fldCharType="begin"/>
        </w:r>
        <w:r w:rsidR="00F56AD2" w:rsidRPr="00F56AD2">
          <w:rPr>
            <w:rFonts w:ascii="Arial" w:hAnsi="Arial" w:cs="Arial"/>
            <w:noProof/>
            <w:webHidden/>
          </w:rPr>
          <w:instrText xml:space="preserve"> PAGEREF _Toc158536621 \h </w:instrText>
        </w:r>
        <w:r w:rsidR="00F56AD2" w:rsidRPr="00F56AD2">
          <w:rPr>
            <w:rFonts w:ascii="Arial" w:hAnsi="Arial" w:cs="Arial"/>
            <w:noProof/>
            <w:webHidden/>
          </w:rPr>
        </w:r>
        <w:r w:rsidR="00F56AD2" w:rsidRPr="00F56AD2">
          <w:rPr>
            <w:rFonts w:ascii="Arial" w:hAnsi="Arial" w:cs="Arial"/>
            <w:noProof/>
            <w:webHidden/>
          </w:rPr>
          <w:fldChar w:fldCharType="separate"/>
        </w:r>
        <w:r>
          <w:rPr>
            <w:rFonts w:ascii="Arial" w:hAnsi="Arial" w:cs="Arial"/>
            <w:noProof/>
            <w:webHidden/>
          </w:rPr>
          <w:t>13</w:t>
        </w:r>
        <w:r w:rsidR="00F56AD2" w:rsidRPr="00F56AD2">
          <w:rPr>
            <w:rFonts w:ascii="Arial" w:hAnsi="Arial" w:cs="Arial"/>
            <w:noProof/>
            <w:webHidden/>
          </w:rPr>
          <w:fldChar w:fldCharType="end"/>
        </w:r>
      </w:hyperlink>
    </w:p>
    <w:p w14:paraId="5A631B5C" w14:textId="2A81E7AF" w:rsidR="00F56AD2" w:rsidRPr="00F56AD2" w:rsidRDefault="00D46CAD" w:rsidP="007E528C">
      <w:pPr>
        <w:pStyle w:val="TableofFigures"/>
        <w:tabs>
          <w:tab w:val="right" w:leader="dot" w:pos="9016"/>
        </w:tabs>
        <w:spacing w:line="360" w:lineRule="auto"/>
        <w:jc w:val="both"/>
        <w:rPr>
          <w:rFonts w:ascii="Arial" w:hAnsi="Arial" w:cs="Arial"/>
          <w:noProof/>
        </w:rPr>
      </w:pPr>
      <w:hyperlink w:anchor="_Toc158536622" w:history="1">
        <w:r w:rsidR="00F56AD2" w:rsidRPr="00F56AD2">
          <w:rPr>
            <w:rStyle w:val="Hyperlink"/>
            <w:rFonts w:ascii="Arial" w:hAnsi="Arial" w:cs="Arial"/>
            <w:noProof/>
          </w:rPr>
          <w:t>Figure 9 using script and chart.js</w:t>
        </w:r>
        <w:r w:rsidR="00F56AD2" w:rsidRPr="00F56AD2">
          <w:rPr>
            <w:rFonts w:ascii="Arial" w:hAnsi="Arial" w:cs="Arial"/>
            <w:noProof/>
            <w:webHidden/>
          </w:rPr>
          <w:tab/>
        </w:r>
        <w:r w:rsidR="00F56AD2" w:rsidRPr="00F56AD2">
          <w:rPr>
            <w:rFonts w:ascii="Arial" w:hAnsi="Arial" w:cs="Arial"/>
            <w:noProof/>
            <w:webHidden/>
          </w:rPr>
          <w:fldChar w:fldCharType="begin"/>
        </w:r>
        <w:r w:rsidR="00F56AD2" w:rsidRPr="00F56AD2">
          <w:rPr>
            <w:rFonts w:ascii="Arial" w:hAnsi="Arial" w:cs="Arial"/>
            <w:noProof/>
            <w:webHidden/>
          </w:rPr>
          <w:instrText xml:space="preserve"> PAGEREF _Toc158536622 \h </w:instrText>
        </w:r>
        <w:r w:rsidR="00F56AD2" w:rsidRPr="00F56AD2">
          <w:rPr>
            <w:rFonts w:ascii="Arial" w:hAnsi="Arial" w:cs="Arial"/>
            <w:noProof/>
            <w:webHidden/>
          </w:rPr>
        </w:r>
        <w:r w:rsidR="00F56AD2" w:rsidRPr="00F56AD2">
          <w:rPr>
            <w:rFonts w:ascii="Arial" w:hAnsi="Arial" w:cs="Arial"/>
            <w:noProof/>
            <w:webHidden/>
          </w:rPr>
          <w:fldChar w:fldCharType="separate"/>
        </w:r>
        <w:r>
          <w:rPr>
            <w:rFonts w:ascii="Arial" w:hAnsi="Arial" w:cs="Arial"/>
            <w:noProof/>
            <w:webHidden/>
          </w:rPr>
          <w:t>14</w:t>
        </w:r>
        <w:r w:rsidR="00F56AD2" w:rsidRPr="00F56AD2">
          <w:rPr>
            <w:rFonts w:ascii="Arial" w:hAnsi="Arial" w:cs="Arial"/>
            <w:noProof/>
            <w:webHidden/>
          </w:rPr>
          <w:fldChar w:fldCharType="end"/>
        </w:r>
      </w:hyperlink>
    </w:p>
    <w:p w14:paraId="271D7FFA" w14:textId="60E45124" w:rsidR="00F56AD2" w:rsidRPr="00F56AD2" w:rsidRDefault="00D46CAD" w:rsidP="007E528C">
      <w:pPr>
        <w:pStyle w:val="TableofFigures"/>
        <w:tabs>
          <w:tab w:val="right" w:leader="dot" w:pos="9016"/>
        </w:tabs>
        <w:spacing w:line="360" w:lineRule="auto"/>
        <w:jc w:val="both"/>
        <w:rPr>
          <w:rFonts w:ascii="Arial" w:hAnsi="Arial" w:cs="Arial"/>
          <w:noProof/>
        </w:rPr>
      </w:pPr>
      <w:hyperlink w:anchor="_Toc158536623" w:history="1">
        <w:r w:rsidR="00F56AD2" w:rsidRPr="00F56AD2">
          <w:rPr>
            <w:rStyle w:val="Hyperlink"/>
            <w:rFonts w:ascii="Arial" w:hAnsi="Arial" w:cs="Arial"/>
            <w:noProof/>
          </w:rPr>
          <w:t>Figure 10 JavaScript using in stock prediction chart</w:t>
        </w:r>
        <w:r w:rsidR="00F56AD2" w:rsidRPr="00F56AD2">
          <w:rPr>
            <w:rFonts w:ascii="Arial" w:hAnsi="Arial" w:cs="Arial"/>
            <w:noProof/>
            <w:webHidden/>
          </w:rPr>
          <w:tab/>
        </w:r>
        <w:r w:rsidR="00F56AD2" w:rsidRPr="00F56AD2">
          <w:rPr>
            <w:rFonts w:ascii="Arial" w:hAnsi="Arial" w:cs="Arial"/>
            <w:noProof/>
            <w:webHidden/>
          </w:rPr>
          <w:fldChar w:fldCharType="begin"/>
        </w:r>
        <w:r w:rsidR="00F56AD2" w:rsidRPr="00F56AD2">
          <w:rPr>
            <w:rFonts w:ascii="Arial" w:hAnsi="Arial" w:cs="Arial"/>
            <w:noProof/>
            <w:webHidden/>
          </w:rPr>
          <w:instrText xml:space="preserve"> PAGEREF _Toc158536623 \h </w:instrText>
        </w:r>
        <w:r w:rsidR="00F56AD2" w:rsidRPr="00F56AD2">
          <w:rPr>
            <w:rFonts w:ascii="Arial" w:hAnsi="Arial" w:cs="Arial"/>
            <w:noProof/>
            <w:webHidden/>
          </w:rPr>
        </w:r>
        <w:r w:rsidR="00F56AD2" w:rsidRPr="00F56AD2">
          <w:rPr>
            <w:rFonts w:ascii="Arial" w:hAnsi="Arial" w:cs="Arial"/>
            <w:noProof/>
            <w:webHidden/>
          </w:rPr>
          <w:fldChar w:fldCharType="separate"/>
        </w:r>
        <w:r>
          <w:rPr>
            <w:rFonts w:ascii="Arial" w:hAnsi="Arial" w:cs="Arial"/>
            <w:noProof/>
            <w:webHidden/>
          </w:rPr>
          <w:t>15</w:t>
        </w:r>
        <w:r w:rsidR="00F56AD2" w:rsidRPr="00F56AD2">
          <w:rPr>
            <w:rFonts w:ascii="Arial" w:hAnsi="Arial" w:cs="Arial"/>
            <w:noProof/>
            <w:webHidden/>
          </w:rPr>
          <w:fldChar w:fldCharType="end"/>
        </w:r>
      </w:hyperlink>
    </w:p>
    <w:p w14:paraId="31C34E59" w14:textId="3BC6DD7F" w:rsidR="00F56AD2" w:rsidRPr="00F56AD2" w:rsidRDefault="00D46CAD" w:rsidP="007E528C">
      <w:pPr>
        <w:pStyle w:val="TableofFigures"/>
        <w:tabs>
          <w:tab w:val="right" w:leader="dot" w:pos="9016"/>
        </w:tabs>
        <w:spacing w:line="360" w:lineRule="auto"/>
        <w:jc w:val="both"/>
        <w:rPr>
          <w:rFonts w:ascii="Arial" w:hAnsi="Arial" w:cs="Arial"/>
          <w:noProof/>
        </w:rPr>
      </w:pPr>
      <w:hyperlink w:anchor="_Toc158536624" w:history="1">
        <w:r w:rsidR="00F56AD2" w:rsidRPr="00F56AD2">
          <w:rPr>
            <w:rStyle w:val="Hyperlink"/>
            <w:rFonts w:ascii="Arial" w:hAnsi="Arial" w:cs="Arial"/>
            <w:noProof/>
          </w:rPr>
          <w:t>Figure 11 using async function in stock charts making</w:t>
        </w:r>
        <w:r w:rsidR="00F56AD2" w:rsidRPr="00F56AD2">
          <w:rPr>
            <w:rFonts w:ascii="Arial" w:hAnsi="Arial" w:cs="Arial"/>
            <w:noProof/>
            <w:webHidden/>
          </w:rPr>
          <w:tab/>
        </w:r>
        <w:r w:rsidR="00F56AD2" w:rsidRPr="00F56AD2">
          <w:rPr>
            <w:rFonts w:ascii="Arial" w:hAnsi="Arial" w:cs="Arial"/>
            <w:noProof/>
            <w:webHidden/>
          </w:rPr>
          <w:fldChar w:fldCharType="begin"/>
        </w:r>
        <w:r w:rsidR="00F56AD2" w:rsidRPr="00F56AD2">
          <w:rPr>
            <w:rFonts w:ascii="Arial" w:hAnsi="Arial" w:cs="Arial"/>
            <w:noProof/>
            <w:webHidden/>
          </w:rPr>
          <w:instrText xml:space="preserve"> PAGEREF _Toc158536624 \h </w:instrText>
        </w:r>
        <w:r w:rsidR="00F56AD2" w:rsidRPr="00F56AD2">
          <w:rPr>
            <w:rFonts w:ascii="Arial" w:hAnsi="Arial" w:cs="Arial"/>
            <w:noProof/>
            <w:webHidden/>
          </w:rPr>
        </w:r>
        <w:r w:rsidR="00F56AD2" w:rsidRPr="00F56AD2">
          <w:rPr>
            <w:rFonts w:ascii="Arial" w:hAnsi="Arial" w:cs="Arial"/>
            <w:noProof/>
            <w:webHidden/>
          </w:rPr>
          <w:fldChar w:fldCharType="separate"/>
        </w:r>
        <w:r>
          <w:rPr>
            <w:rFonts w:ascii="Arial" w:hAnsi="Arial" w:cs="Arial"/>
            <w:noProof/>
            <w:webHidden/>
          </w:rPr>
          <w:t>15</w:t>
        </w:r>
        <w:r w:rsidR="00F56AD2" w:rsidRPr="00F56AD2">
          <w:rPr>
            <w:rFonts w:ascii="Arial" w:hAnsi="Arial" w:cs="Arial"/>
            <w:noProof/>
            <w:webHidden/>
          </w:rPr>
          <w:fldChar w:fldCharType="end"/>
        </w:r>
      </w:hyperlink>
    </w:p>
    <w:p w14:paraId="2CA16C79" w14:textId="527141E6" w:rsidR="00F56AD2" w:rsidRPr="00F56AD2" w:rsidRDefault="00D46CAD" w:rsidP="007E528C">
      <w:pPr>
        <w:pStyle w:val="TableofFigures"/>
        <w:tabs>
          <w:tab w:val="right" w:leader="dot" w:pos="9016"/>
        </w:tabs>
        <w:spacing w:line="360" w:lineRule="auto"/>
        <w:jc w:val="both"/>
        <w:rPr>
          <w:rFonts w:ascii="Arial" w:hAnsi="Arial" w:cs="Arial"/>
          <w:noProof/>
        </w:rPr>
      </w:pPr>
      <w:hyperlink w:anchor="_Toc158536625" w:history="1">
        <w:r w:rsidR="00F56AD2" w:rsidRPr="00F56AD2">
          <w:rPr>
            <w:rStyle w:val="Hyperlink"/>
            <w:rFonts w:ascii="Arial" w:hAnsi="Arial" w:cs="Arial"/>
            <w:noProof/>
          </w:rPr>
          <w:t>Figure 12 Fetch data</w:t>
        </w:r>
        <w:r w:rsidR="00F56AD2" w:rsidRPr="00F56AD2">
          <w:rPr>
            <w:rFonts w:ascii="Arial" w:hAnsi="Arial" w:cs="Arial"/>
            <w:noProof/>
            <w:webHidden/>
          </w:rPr>
          <w:tab/>
        </w:r>
        <w:r w:rsidR="00F56AD2" w:rsidRPr="00F56AD2">
          <w:rPr>
            <w:rFonts w:ascii="Arial" w:hAnsi="Arial" w:cs="Arial"/>
            <w:noProof/>
            <w:webHidden/>
          </w:rPr>
          <w:fldChar w:fldCharType="begin"/>
        </w:r>
        <w:r w:rsidR="00F56AD2" w:rsidRPr="00F56AD2">
          <w:rPr>
            <w:rFonts w:ascii="Arial" w:hAnsi="Arial" w:cs="Arial"/>
            <w:noProof/>
            <w:webHidden/>
          </w:rPr>
          <w:instrText xml:space="preserve"> PAGEREF _Toc158536625 \h </w:instrText>
        </w:r>
        <w:r w:rsidR="00F56AD2" w:rsidRPr="00F56AD2">
          <w:rPr>
            <w:rFonts w:ascii="Arial" w:hAnsi="Arial" w:cs="Arial"/>
            <w:noProof/>
            <w:webHidden/>
          </w:rPr>
        </w:r>
        <w:r w:rsidR="00F56AD2" w:rsidRPr="00F56AD2">
          <w:rPr>
            <w:rFonts w:ascii="Arial" w:hAnsi="Arial" w:cs="Arial"/>
            <w:noProof/>
            <w:webHidden/>
          </w:rPr>
          <w:fldChar w:fldCharType="separate"/>
        </w:r>
        <w:r>
          <w:rPr>
            <w:rFonts w:ascii="Arial" w:hAnsi="Arial" w:cs="Arial"/>
            <w:noProof/>
            <w:webHidden/>
          </w:rPr>
          <w:t>16</w:t>
        </w:r>
        <w:r w:rsidR="00F56AD2" w:rsidRPr="00F56AD2">
          <w:rPr>
            <w:rFonts w:ascii="Arial" w:hAnsi="Arial" w:cs="Arial"/>
            <w:noProof/>
            <w:webHidden/>
          </w:rPr>
          <w:fldChar w:fldCharType="end"/>
        </w:r>
      </w:hyperlink>
    </w:p>
    <w:p w14:paraId="47CB2404" w14:textId="5AB6ADC8" w:rsidR="00F56AD2" w:rsidRPr="00F56AD2" w:rsidRDefault="00D46CAD" w:rsidP="007E528C">
      <w:pPr>
        <w:pStyle w:val="TableofFigures"/>
        <w:tabs>
          <w:tab w:val="right" w:leader="dot" w:pos="9016"/>
        </w:tabs>
        <w:spacing w:line="360" w:lineRule="auto"/>
        <w:jc w:val="both"/>
        <w:rPr>
          <w:rFonts w:ascii="Arial" w:hAnsi="Arial" w:cs="Arial"/>
          <w:noProof/>
        </w:rPr>
      </w:pPr>
      <w:hyperlink w:anchor="_Toc158536626" w:history="1">
        <w:r w:rsidR="00F56AD2" w:rsidRPr="00F56AD2">
          <w:rPr>
            <w:rStyle w:val="Hyperlink"/>
            <w:rFonts w:ascii="Arial" w:hAnsi="Arial" w:cs="Arial"/>
            <w:noProof/>
          </w:rPr>
          <w:t>Figure 13 User Login  Page</w:t>
        </w:r>
        <w:r w:rsidR="00F56AD2" w:rsidRPr="00F56AD2">
          <w:rPr>
            <w:rFonts w:ascii="Arial" w:hAnsi="Arial" w:cs="Arial"/>
            <w:noProof/>
            <w:webHidden/>
          </w:rPr>
          <w:tab/>
        </w:r>
        <w:r w:rsidR="00F56AD2" w:rsidRPr="00F56AD2">
          <w:rPr>
            <w:rFonts w:ascii="Arial" w:hAnsi="Arial" w:cs="Arial"/>
            <w:noProof/>
            <w:webHidden/>
          </w:rPr>
          <w:fldChar w:fldCharType="begin"/>
        </w:r>
        <w:r w:rsidR="00F56AD2" w:rsidRPr="00F56AD2">
          <w:rPr>
            <w:rFonts w:ascii="Arial" w:hAnsi="Arial" w:cs="Arial"/>
            <w:noProof/>
            <w:webHidden/>
          </w:rPr>
          <w:instrText xml:space="preserve"> PAGEREF _Toc158536626 \h </w:instrText>
        </w:r>
        <w:r w:rsidR="00F56AD2" w:rsidRPr="00F56AD2">
          <w:rPr>
            <w:rFonts w:ascii="Arial" w:hAnsi="Arial" w:cs="Arial"/>
            <w:noProof/>
            <w:webHidden/>
          </w:rPr>
        </w:r>
        <w:r w:rsidR="00F56AD2" w:rsidRPr="00F56AD2">
          <w:rPr>
            <w:rFonts w:ascii="Arial" w:hAnsi="Arial" w:cs="Arial"/>
            <w:noProof/>
            <w:webHidden/>
          </w:rPr>
          <w:fldChar w:fldCharType="separate"/>
        </w:r>
        <w:r>
          <w:rPr>
            <w:rFonts w:ascii="Arial" w:hAnsi="Arial" w:cs="Arial"/>
            <w:noProof/>
            <w:webHidden/>
          </w:rPr>
          <w:t>17</w:t>
        </w:r>
        <w:r w:rsidR="00F56AD2" w:rsidRPr="00F56AD2">
          <w:rPr>
            <w:rFonts w:ascii="Arial" w:hAnsi="Arial" w:cs="Arial"/>
            <w:noProof/>
            <w:webHidden/>
          </w:rPr>
          <w:fldChar w:fldCharType="end"/>
        </w:r>
      </w:hyperlink>
    </w:p>
    <w:p w14:paraId="573180EC" w14:textId="006E0863" w:rsidR="00F56AD2" w:rsidRPr="00F56AD2" w:rsidRDefault="00D46CAD" w:rsidP="007E528C">
      <w:pPr>
        <w:pStyle w:val="TableofFigures"/>
        <w:tabs>
          <w:tab w:val="right" w:leader="dot" w:pos="9016"/>
        </w:tabs>
        <w:spacing w:line="360" w:lineRule="auto"/>
        <w:jc w:val="both"/>
        <w:rPr>
          <w:rFonts w:ascii="Arial" w:hAnsi="Arial" w:cs="Arial"/>
          <w:noProof/>
        </w:rPr>
      </w:pPr>
      <w:hyperlink w:anchor="_Toc158536627" w:history="1">
        <w:r w:rsidR="00F56AD2" w:rsidRPr="00F56AD2">
          <w:rPr>
            <w:rStyle w:val="Hyperlink"/>
            <w:rFonts w:ascii="Arial" w:hAnsi="Arial" w:cs="Arial"/>
            <w:noProof/>
          </w:rPr>
          <w:t>Figure 14 Login Error</w:t>
        </w:r>
        <w:r w:rsidR="00F56AD2" w:rsidRPr="00F56AD2">
          <w:rPr>
            <w:rFonts w:ascii="Arial" w:hAnsi="Arial" w:cs="Arial"/>
            <w:noProof/>
            <w:webHidden/>
          </w:rPr>
          <w:tab/>
        </w:r>
        <w:r w:rsidR="00F56AD2" w:rsidRPr="00F56AD2">
          <w:rPr>
            <w:rFonts w:ascii="Arial" w:hAnsi="Arial" w:cs="Arial"/>
            <w:noProof/>
            <w:webHidden/>
          </w:rPr>
          <w:fldChar w:fldCharType="begin"/>
        </w:r>
        <w:r w:rsidR="00F56AD2" w:rsidRPr="00F56AD2">
          <w:rPr>
            <w:rFonts w:ascii="Arial" w:hAnsi="Arial" w:cs="Arial"/>
            <w:noProof/>
            <w:webHidden/>
          </w:rPr>
          <w:instrText xml:space="preserve"> PAGEREF _Toc158536627 \h </w:instrText>
        </w:r>
        <w:r w:rsidR="00F56AD2" w:rsidRPr="00F56AD2">
          <w:rPr>
            <w:rFonts w:ascii="Arial" w:hAnsi="Arial" w:cs="Arial"/>
            <w:noProof/>
            <w:webHidden/>
          </w:rPr>
        </w:r>
        <w:r w:rsidR="00F56AD2" w:rsidRPr="00F56AD2">
          <w:rPr>
            <w:rFonts w:ascii="Arial" w:hAnsi="Arial" w:cs="Arial"/>
            <w:noProof/>
            <w:webHidden/>
          </w:rPr>
          <w:fldChar w:fldCharType="separate"/>
        </w:r>
        <w:r>
          <w:rPr>
            <w:rFonts w:ascii="Arial" w:hAnsi="Arial" w:cs="Arial"/>
            <w:noProof/>
            <w:webHidden/>
          </w:rPr>
          <w:t>17</w:t>
        </w:r>
        <w:r w:rsidR="00F56AD2" w:rsidRPr="00F56AD2">
          <w:rPr>
            <w:rFonts w:ascii="Arial" w:hAnsi="Arial" w:cs="Arial"/>
            <w:noProof/>
            <w:webHidden/>
          </w:rPr>
          <w:fldChar w:fldCharType="end"/>
        </w:r>
      </w:hyperlink>
    </w:p>
    <w:p w14:paraId="212BC4EA" w14:textId="16BD96D6" w:rsidR="00F56AD2" w:rsidRPr="00F56AD2" w:rsidRDefault="00D46CAD" w:rsidP="007E528C">
      <w:pPr>
        <w:pStyle w:val="TableofFigures"/>
        <w:tabs>
          <w:tab w:val="right" w:leader="dot" w:pos="9016"/>
        </w:tabs>
        <w:spacing w:line="360" w:lineRule="auto"/>
        <w:jc w:val="both"/>
        <w:rPr>
          <w:rFonts w:ascii="Arial" w:hAnsi="Arial" w:cs="Arial"/>
          <w:noProof/>
        </w:rPr>
      </w:pPr>
      <w:hyperlink w:anchor="_Toc158536628" w:history="1">
        <w:r w:rsidR="00F56AD2" w:rsidRPr="00F56AD2">
          <w:rPr>
            <w:rStyle w:val="Hyperlink"/>
            <w:rFonts w:ascii="Arial" w:hAnsi="Arial" w:cs="Arial"/>
            <w:noProof/>
          </w:rPr>
          <w:t>Figure 15 AAPL stock chart</w:t>
        </w:r>
        <w:r w:rsidR="00F56AD2" w:rsidRPr="00F56AD2">
          <w:rPr>
            <w:rFonts w:ascii="Arial" w:hAnsi="Arial" w:cs="Arial"/>
            <w:noProof/>
            <w:webHidden/>
          </w:rPr>
          <w:tab/>
        </w:r>
        <w:r w:rsidR="00F56AD2" w:rsidRPr="00F56AD2">
          <w:rPr>
            <w:rFonts w:ascii="Arial" w:hAnsi="Arial" w:cs="Arial"/>
            <w:noProof/>
            <w:webHidden/>
          </w:rPr>
          <w:fldChar w:fldCharType="begin"/>
        </w:r>
        <w:r w:rsidR="00F56AD2" w:rsidRPr="00F56AD2">
          <w:rPr>
            <w:rFonts w:ascii="Arial" w:hAnsi="Arial" w:cs="Arial"/>
            <w:noProof/>
            <w:webHidden/>
          </w:rPr>
          <w:instrText xml:space="preserve"> PAGEREF _Toc158536628 \h </w:instrText>
        </w:r>
        <w:r w:rsidR="00F56AD2" w:rsidRPr="00F56AD2">
          <w:rPr>
            <w:rFonts w:ascii="Arial" w:hAnsi="Arial" w:cs="Arial"/>
            <w:noProof/>
            <w:webHidden/>
          </w:rPr>
        </w:r>
        <w:r w:rsidR="00F56AD2" w:rsidRPr="00F56AD2">
          <w:rPr>
            <w:rFonts w:ascii="Arial" w:hAnsi="Arial" w:cs="Arial"/>
            <w:noProof/>
            <w:webHidden/>
          </w:rPr>
          <w:fldChar w:fldCharType="separate"/>
        </w:r>
        <w:r>
          <w:rPr>
            <w:rFonts w:ascii="Arial" w:hAnsi="Arial" w:cs="Arial"/>
            <w:noProof/>
            <w:webHidden/>
          </w:rPr>
          <w:t>18</w:t>
        </w:r>
        <w:r w:rsidR="00F56AD2" w:rsidRPr="00F56AD2">
          <w:rPr>
            <w:rFonts w:ascii="Arial" w:hAnsi="Arial" w:cs="Arial"/>
            <w:noProof/>
            <w:webHidden/>
          </w:rPr>
          <w:fldChar w:fldCharType="end"/>
        </w:r>
      </w:hyperlink>
    </w:p>
    <w:p w14:paraId="272DFD0E" w14:textId="5DC36AD8" w:rsidR="00F56AD2" w:rsidRPr="00F56AD2" w:rsidRDefault="00D46CAD" w:rsidP="007E528C">
      <w:pPr>
        <w:pStyle w:val="TableofFigures"/>
        <w:tabs>
          <w:tab w:val="right" w:leader="dot" w:pos="9016"/>
        </w:tabs>
        <w:spacing w:line="360" w:lineRule="auto"/>
        <w:jc w:val="both"/>
        <w:rPr>
          <w:rFonts w:ascii="Arial" w:hAnsi="Arial" w:cs="Arial"/>
          <w:noProof/>
        </w:rPr>
      </w:pPr>
      <w:hyperlink w:anchor="_Toc158536629" w:history="1">
        <w:r w:rsidR="00F56AD2" w:rsidRPr="00F56AD2">
          <w:rPr>
            <w:rStyle w:val="Hyperlink"/>
            <w:rFonts w:ascii="Arial" w:hAnsi="Arial" w:cs="Arial"/>
            <w:noProof/>
          </w:rPr>
          <w:t>Figure 16 Different APIs Select in dropdown</w:t>
        </w:r>
        <w:r w:rsidR="00F56AD2" w:rsidRPr="00F56AD2">
          <w:rPr>
            <w:rFonts w:ascii="Arial" w:hAnsi="Arial" w:cs="Arial"/>
            <w:noProof/>
            <w:webHidden/>
          </w:rPr>
          <w:tab/>
        </w:r>
        <w:r w:rsidR="00F56AD2" w:rsidRPr="00F56AD2">
          <w:rPr>
            <w:rFonts w:ascii="Arial" w:hAnsi="Arial" w:cs="Arial"/>
            <w:noProof/>
            <w:webHidden/>
          </w:rPr>
          <w:fldChar w:fldCharType="begin"/>
        </w:r>
        <w:r w:rsidR="00F56AD2" w:rsidRPr="00F56AD2">
          <w:rPr>
            <w:rFonts w:ascii="Arial" w:hAnsi="Arial" w:cs="Arial"/>
            <w:noProof/>
            <w:webHidden/>
          </w:rPr>
          <w:instrText xml:space="preserve"> PAGEREF _Toc158536629 \h </w:instrText>
        </w:r>
        <w:r w:rsidR="00F56AD2" w:rsidRPr="00F56AD2">
          <w:rPr>
            <w:rFonts w:ascii="Arial" w:hAnsi="Arial" w:cs="Arial"/>
            <w:noProof/>
            <w:webHidden/>
          </w:rPr>
        </w:r>
        <w:r w:rsidR="00F56AD2" w:rsidRPr="00F56AD2">
          <w:rPr>
            <w:rFonts w:ascii="Arial" w:hAnsi="Arial" w:cs="Arial"/>
            <w:noProof/>
            <w:webHidden/>
          </w:rPr>
          <w:fldChar w:fldCharType="separate"/>
        </w:r>
        <w:r>
          <w:rPr>
            <w:rFonts w:ascii="Arial" w:hAnsi="Arial" w:cs="Arial"/>
            <w:noProof/>
            <w:webHidden/>
          </w:rPr>
          <w:t>20</w:t>
        </w:r>
        <w:r w:rsidR="00F56AD2" w:rsidRPr="00F56AD2">
          <w:rPr>
            <w:rFonts w:ascii="Arial" w:hAnsi="Arial" w:cs="Arial"/>
            <w:noProof/>
            <w:webHidden/>
          </w:rPr>
          <w:fldChar w:fldCharType="end"/>
        </w:r>
      </w:hyperlink>
    </w:p>
    <w:p w14:paraId="2A51D6D5" w14:textId="2CCC6726" w:rsidR="00F56AD2" w:rsidRPr="00F56AD2" w:rsidRDefault="00D46CAD" w:rsidP="007E528C">
      <w:pPr>
        <w:pStyle w:val="TableofFigures"/>
        <w:tabs>
          <w:tab w:val="right" w:leader="dot" w:pos="9016"/>
        </w:tabs>
        <w:spacing w:line="360" w:lineRule="auto"/>
        <w:jc w:val="both"/>
        <w:rPr>
          <w:rFonts w:ascii="Arial" w:hAnsi="Arial" w:cs="Arial"/>
          <w:noProof/>
        </w:rPr>
      </w:pPr>
      <w:hyperlink w:anchor="_Toc158536630" w:history="1">
        <w:r w:rsidR="00F56AD2" w:rsidRPr="00F56AD2">
          <w:rPr>
            <w:rStyle w:val="Hyperlink"/>
            <w:rFonts w:ascii="Arial" w:hAnsi="Arial" w:cs="Arial"/>
            <w:noProof/>
          </w:rPr>
          <w:t>Figure 17 Two APIs comparison</w:t>
        </w:r>
        <w:r w:rsidR="00F56AD2" w:rsidRPr="00F56AD2">
          <w:rPr>
            <w:rFonts w:ascii="Arial" w:hAnsi="Arial" w:cs="Arial"/>
            <w:noProof/>
            <w:webHidden/>
          </w:rPr>
          <w:tab/>
        </w:r>
        <w:r w:rsidR="00F56AD2" w:rsidRPr="00F56AD2">
          <w:rPr>
            <w:rFonts w:ascii="Arial" w:hAnsi="Arial" w:cs="Arial"/>
            <w:noProof/>
            <w:webHidden/>
          </w:rPr>
          <w:fldChar w:fldCharType="begin"/>
        </w:r>
        <w:r w:rsidR="00F56AD2" w:rsidRPr="00F56AD2">
          <w:rPr>
            <w:rFonts w:ascii="Arial" w:hAnsi="Arial" w:cs="Arial"/>
            <w:noProof/>
            <w:webHidden/>
          </w:rPr>
          <w:instrText xml:space="preserve"> PAGEREF _Toc158536630 \h </w:instrText>
        </w:r>
        <w:r w:rsidR="00F56AD2" w:rsidRPr="00F56AD2">
          <w:rPr>
            <w:rFonts w:ascii="Arial" w:hAnsi="Arial" w:cs="Arial"/>
            <w:noProof/>
            <w:webHidden/>
          </w:rPr>
        </w:r>
        <w:r w:rsidR="00F56AD2" w:rsidRPr="00F56AD2">
          <w:rPr>
            <w:rFonts w:ascii="Arial" w:hAnsi="Arial" w:cs="Arial"/>
            <w:noProof/>
            <w:webHidden/>
          </w:rPr>
          <w:fldChar w:fldCharType="separate"/>
        </w:r>
        <w:r>
          <w:rPr>
            <w:rFonts w:ascii="Arial" w:hAnsi="Arial" w:cs="Arial"/>
            <w:noProof/>
            <w:webHidden/>
          </w:rPr>
          <w:t>21</w:t>
        </w:r>
        <w:r w:rsidR="00F56AD2" w:rsidRPr="00F56AD2">
          <w:rPr>
            <w:rFonts w:ascii="Arial" w:hAnsi="Arial" w:cs="Arial"/>
            <w:noProof/>
            <w:webHidden/>
          </w:rPr>
          <w:fldChar w:fldCharType="end"/>
        </w:r>
      </w:hyperlink>
    </w:p>
    <w:p w14:paraId="1722AE15" w14:textId="20AB6D91" w:rsidR="005414E9" w:rsidRPr="00F56AD2" w:rsidRDefault="00F56AD2" w:rsidP="007E528C">
      <w:pPr>
        <w:spacing w:line="360" w:lineRule="auto"/>
        <w:jc w:val="both"/>
        <w:rPr>
          <w:rFonts w:ascii="Arial" w:hAnsi="Arial" w:cs="Arial"/>
        </w:rPr>
      </w:pPr>
      <w:r w:rsidRPr="00F56AD2">
        <w:rPr>
          <w:rFonts w:ascii="Arial" w:hAnsi="Arial" w:cs="Arial"/>
        </w:rPr>
        <w:fldChar w:fldCharType="end"/>
      </w:r>
      <w:r w:rsidR="00B57E4F" w:rsidRPr="00F56AD2">
        <w:rPr>
          <w:rFonts w:ascii="Arial" w:hAnsi="Arial" w:cs="Arial"/>
        </w:rPr>
        <w:br w:type="page"/>
      </w:r>
    </w:p>
    <w:p w14:paraId="06391663" w14:textId="77777777" w:rsidR="001800DE" w:rsidRPr="009B6CBD" w:rsidRDefault="001800DE" w:rsidP="009B6CBD">
      <w:pPr>
        <w:pStyle w:val="Heading1"/>
        <w:spacing w:line="360" w:lineRule="auto"/>
        <w:jc w:val="both"/>
        <w:rPr>
          <w:rFonts w:ascii="Arial" w:hAnsi="Arial" w:cs="Arial"/>
          <w:b/>
          <w:bCs/>
          <w:color w:val="215E99" w:themeColor="text2" w:themeTint="BF"/>
          <w:sz w:val="28"/>
          <w:szCs w:val="28"/>
        </w:rPr>
      </w:pPr>
      <w:bookmarkStart w:id="1" w:name="_Toc158538224"/>
      <w:r w:rsidRPr="009B6CBD">
        <w:rPr>
          <w:rFonts w:ascii="Arial" w:hAnsi="Arial" w:cs="Arial"/>
          <w:b/>
          <w:bCs/>
          <w:color w:val="215E99" w:themeColor="text2" w:themeTint="BF"/>
          <w:sz w:val="28"/>
          <w:szCs w:val="28"/>
        </w:rPr>
        <w:lastRenderedPageBreak/>
        <w:t>INTRODUCTION</w:t>
      </w:r>
      <w:bookmarkEnd w:id="1"/>
    </w:p>
    <w:p w14:paraId="3CC43498" w14:textId="1447BCB9" w:rsidR="009B6CBD" w:rsidRPr="00044D4C" w:rsidRDefault="009B6CBD" w:rsidP="00044D4C">
      <w:pPr>
        <w:spacing w:line="360" w:lineRule="auto"/>
        <w:jc w:val="both"/>
        <w:rPr>
          <w:rFonts w:ascii="Arial" w:hAnsi="Arial" w:cs="Arial"/>
        </w:rPr>
      </w:pPr>
      <w:r w:rsidRPr="00044D4C">
        <w:rPr>
          <w:rFonts w:ascii="Arial" w:hAnsi="Arial" w:cs="Arial"/>
        </w:rPr>
        <w:t>Solent Financial Technology (SOLFINTECH), a major participant in the financial sector, oversees a huge online investing platform that serves more than 50 million users and manages assets valued at more than 150 billion pounds. SOLFINTECH is at the vanguard of financial innovation and security, operating in the dynamic worlds of stocks, shares, and numerous investment routes across major stock exchanges such as the FTSE 100. With the launch of its Intelligent Stock Trader (IST) platform, SOLFINTECH is set to transform the trading industry at a time of both fast technical progress and growing competition from fintech startups. This state-of-the-art project attempts to capitalize on market fluctuations by predicting price movements with unprecedented accuracy over a variety of timeframes, ensuring maximum profitability and solidifying SOLFINTECH's market dominance. It does this by using sophisticated algorithms for astute stock buying and selling.</w:t>
      </w:r>
    </w:p>
    <w:p w14:paraId="0F02A295" w14:textId="6B61057D" w:rsidR="00044D4C" w:rsidRPr="00044D4C" w:rsidRDefault="00044D4C" w:rsidP="00044D4C">
      <w:pPr>
        <w:spacing w:line="360" w:lineRule="auto"/>
        <w:jc w:val="both"/>
        <w:rPr>
          <w:rFonts w:ascii="Arial" w:hAnsi="Arial" w:cs="Arial"/>
        </w:rPr>
      </w:pPr>
      <w:r w:rsidRPr="00044D4C">
        <w:rPr>
          <w:rFonts w:ascii="Arial" w:hAnsi="Arial" w:cs="Arial"/>
        </w:rPr>
        <w:t>The subsequent parts of this article provide a study of the subtleties involved in creating an IST prototype system that aligns with SOLFINTECH's lofty objectives. This journey through technical know-how and strategic acumen unveils the fundamental components that allow the IST platform to evaluate intricate market behaviors, identify hidden patterns, and make trading simple. The technological breakthrough at the core of the IST system and its profound impact on modern financial settings are highlighted throughout this tale.</w:t>
      </w:r>
    </w:p>
    <w:p w14:paraId="571C7C33" w14:textId="77777777" w:rsidR="001800DE" w:rsidRDefault="001800DE" w:rsidP="00030E18">
      <w:pPr>
        <w:pStyle w:val="Heading1"/>
        <w:spacing w:line="360" w:lineRule="auto"/>
        <w:rPr>
          <w:rFonts w:ascii="Arial" w:hAnsi="Arial" w:cs="Arial"/>
          <w:b/>
          <w:bCs/>
          <w:color w:val="215E99" w:themeColor="text2" w:themeTint="BF"/>
          <w:sz w:val="28"/>
          <w:szCs w:val="28"/>
        </w:rPr>
      </w:pPr>
      <w:bookmarkStart w:id="2" w:name="_Toc158538225"/>
      <w:r w:rsidRPr="009B6CBD">
        <w:rPr>
          <w:rFonts w:ascii="Arial" w:hAnsi="Arial" w:cs="Arial"/>
          <w:b/>
          <w:bCs/>
          <w:color w:val="215E99" w:themeColor="text2" w:themeTint="BF"/>
          <w:sz w:val="28"/>
          <w:szCs w:val="28"/>
        </w:rPr>
        <w:t>OVERVIEW</w:t>
      </w:r>
      <w:bookmarkEnd w:id="2"/>
    </w:p>
    <w:p w14:paraId="22B1EF0E" w14:textId="70CB2789" w:rsidR="00030E18" w:rsidRDefault="00030E18" w:rsidP="00030E18">
      <w:pPr>
        <w:spacing w:line="360" w:lineRule="auto"/>
        <w:jc w:val="both"/>
        <w:rPr>
          <w:rFonts w:ascii="Arial" w:hAnsi="Arial" w:cs="Arial"/>
        </w:rPr>
      </w:pPr>
      <w:r w:rsidRPr="00030E18">
        <w:rPr>
          <w:rFonts w:ascii="Arial" w:hAnsi="Arial" w:cs="Arial"/>
        </w:rPr>
        <w:t xml:space="preserve">I'm working on an innovative online application that will transform stock market forecasting. With its user-friendly interface, this platform will offer projections for 20 different firm stocks for the whole year, seamlessly combining the anticipated and actual closing prices to present a complete financial picture. A highly dynamic, user-friendly interface that is equipped with strong sign-in and registration tools to guarantee safe user access is at the heart of this design. The foundation of the program is HTML, which is augmented with Chart.js to provide dynamic, interactive charting features that make stock data interesting and easy to use. With the help of Bootstrap, a design is guaranteed to be both aesthetically pleasing and responsive, resulting in a flawless experience on a variety of devices. Activating real-time chart updates from an external API, the interface features a primary content section with a dropdown menu for stock selection and a simplified navigation bar. The </w:t>
      </w:r>
      <w:r>
        <w:rPr>
          <w:rFonts w:ascii="Arial" w:hAnsi="Arial" w:cs="Arial"/>
        </w:rPr>
        <w:t xml:space="preserve">Yahoo Finance API's </w:t>
      </w:r>
      <w:r w:rsidRPr="00030E18">
        <w:rPr>
          <w:rFonts w:ascii="Arial" w:hAnsi="Arial" w:cs="Arial"/>
        </w:rPr>
        <w:t>enhanced core architecture holds great potential for future stock price forecasting capabilities, which will greatly increase the platform's value for financially astute customers.</w:t>
      </w:r>
    </w:p>
    <w:p w14:paraId="4E2CBF98" w14:textId="77777777" w:rsidR="00E837BA" w:rsidRPr="0096272E" w:rsidRDefault="00E837BA" w:rsidP="00E837BA">
      <w:pPr>
        <w:pStyle w:val="Heading1"/>
        <w:spacing w:before="0" w:line="360" w:lineRule="auto"/>
        <w:rPr>
          <w:rFonts w:ascii="Arial" w:hAnsi="Arial" w:cs="Arial"/>
          <w:b/>
          <w:bCs/>
          <w:color w:val="215E99" w:themeColor="text2" w:themeTint="BF"/>
          <w:sz w:val="28"/>
          <w:szCs w:val="28"/>
        </w:rPr>
      </w:pPr>
      <w:bookmarkStart w:id="3" w:name="_Toc158538226"/>
      <w:r w:rsidRPr="0096272E">
        <w:rPr>
          <w:rFonts w:ascii="Arial" w:hAnsi="Arial" w:cs="Arial"/>
          <w:b/>
          <w:bCs/>
          <w:color w:val="215E99" w:themeColor="text2" w:themeTint="BF"/>
          <w:sz w:val="28"/>
          <w:szCs w:val="28"/>
        </w:rPr>
        <w:lastRenderedPageBreak/>
        <w:t>BACKGROUND</w:t>
      </w:r>
      <w:bookmarkEnd w:id="3"/>
    </w:p>
    <w:p w14:paraId="25BF0D93" w14:textId="77777777" w:rsidR="00E837BA" w:rsidRPr="009B6CBD" w:rsidRDefault="00E837BA" w:rsidP="00E837BA">
      <w:pPr>
        <w:spacing w:line="360" w:lineRule="auto"/>
        <w:jc w:val="both"/>
        <w:rPr>
          <w:rFonts w:ascii="Arial" w:hAnsi="Arial" w:cs="Arial"/>
        </w:rPr>
      </w:pPr>
      <w:r w:rsidRPr="009B6CBD">
        <w:rPr>
          <w:rFonts w:ascii="Arial" w:hAnsi="Arial" w:cs="Arial"/>
        </w:rPr>
        <w:t>In the face of burgeoning competition from emergent fintech entities and a vast clientele, SOLFINTECH is set to unveil its Intelligent Stock Trader (IST) platform. This innovative platform is engineered to revolutionize trading strategies by leveraging intelligent algorithms to buy stocks from FTSE-listed companies at lower prices and sell them at a premium. Furthermore, it boasts predictive capabilities, forecasting stock and equity price movements on daily, weekly, monthly, and quarterly intervals, thereby identifying lucrative buy-low and sell-high opportunities.</w:t>
      </w:r>
    </w:p>
    <w:p w14:paraId="2D7894B3" w14:textId="77777777" w:rsidR="00E837BA" w:rsidRPr="009B6CBD" w:rsidRDefault="00E837BA" w:rsidP="00E837BA">
      <w:pPr>
        <w:spacing w:line="360" w:lineRule="auto"/>
        <w:jc w:val="both"/>
        <w:rPr>
          <w:rFonts w:ascii="Arial" w:hAnsi="Arial" w:cs="Arial"/>
        </w:rPr>
      </w:pPr>
      <w:r w:rsidRPr="009B6CBD">
        <w:rPr>
          <w:rFonts w:ascii="Arial" w:hAnsi="Arial" w:cs="Arial"/>
        </w:rPr>
        <w:t>The development of the IST platform is entrusted to a cadre of machine learning specialists, including your expertise. The team's mandate encompasses the meticulous processes of data acquisition and purification, crafting sophisticated machine learning algorithms, and architecting an intuitive user interface. Anticipated to be an indispensable asset for SOLFINTECH's clientele, the IST platform aims to empower investors with data-driven insights for sagacious investment choices.</w:t>
      </w:r>
    </w:p>
    <w:p w14:paraId="05ED57C5" w14:textId="77777777" w:rsidR="00E837BA" w:rsidRPr="009B6CBD" w:rsidRDefault="00E837BA" w:rsidP="00E837BA">
      <w:pPr>
        <w:spacing w:line="360" w:lineRule="auto"/>
        <w:jc w:val="both"/>
        <w:rPr>
          <w:rFonts w:ascii="Arial" w:hAnsi="Arial" w:cs="Arial"/>
        </w:rPr>
      </w:pPr>
      <w:r w:rsidRPr="009B6CBD">
        <w:rPr>
          <w:rFonts w:ascii="Arial" w:hAnsi="Arial" w:cs="Arial"/>
        </w:rPr>
        <w:t>The project, however, is not without its hurdles. Key challenges encompass the procurement and refinement of comprehensive historical stock price datasets, which are often marred by gaps or inaccuracies. The complexity of the stock market, influenced by myriad factors, presents a formidable challenge in the creation of precise predictive models. Additionally, the necessity of a user-centric interface design cannot be overstated, ensuring accessibility for a diverse user base, including those less versed in machine learning technologies.</w:t>
      </w:r>
    </w:p>
    <w:p w14:paraId="742E1C5D" w14:textId="77777777" w:rsidR="00030E18" w:rsidRDefault="001800DE" w:rsidP="00BE5534">
      <w:pPr>
        <w:pStyle w:val="Heading1"/>
        <w:spacing w:line="360" w:lineRule="auto"/>
        <w:rPr>
          <w:rFonts w:ascii="Arial" w:hAnsi="Arial" w:cs="Arial"/>
          <w:b/>
          <w:bCs/>
          <w:color w:val="215E99" w:themeColor="text2" w:themeTint="BF"/>
          <w:sz w:val="28"/>
          <w:szCs w:val="28"/>
        </w:rPr>
      </w:pPr>
      <w:bookmarkStart w:id="4" w:name="_Toc158538227"/>
      <w:r w:rsidRPr="00030E18">
        <w:rPr>
          <w:rFonts w:ascii="Arial" w:hAnsi="Arial" w:cs="Arial"/>
          <w:b/>
          <w:bCs/>
          <w:color w:val="215E99" w:themeColor="text2" w:themeTint="BF"/>
          <w:sz w:val="28"/>
          <w:szCs w:val="28"/>
        </w:rPr>
        <w:t>DATA COLLECTION</w:t>
      </w:r>
      <w:bookmarkEnd w:id="4"/>
      <w:r w:rsidRPr="00030E18">
        <w:rPr>
          <w:rFonts w:ascii="Arial" w:hAnsi="Arial" w:cs="Arial"/>
          <w:b/>
          <w:bCs/>
          <w:color w:val="215E99" w:themeColor="text2" w:themeTint="BF"/>
          <w:sz w:val="28"/>
          <w:szCs w:val="28"/>
        </w:rPr>
        <w:t xml:space="preserve"> </w:t>
      </w:r>
    </w:p>
    <w:p w14:paraId="662A3C53" w14:textId="6CAE0683" w:rsidR="00BE5534" w:rsidRDefault="00BE5534" w:rsidP="00BE5534">
      <w:pPr>
        <w:spacing w:line="360" w:lineRule="auto"/>
        <w:jc w:val="both"/>
        <w:rPr>
          <w:rFonts w:ascii="Arial" w:hAnsi="Arial" w:cs="Arial"/>
        </w:rPr>
      </w:pPr>
      <w:r w:rsidRPr="00BE5534">
        <w:rPr>
          <w:rFonts w:ascii="Arial" w:hAnsi="Arial" w:cs="Arial"/>
        </w:rPr>
        <w:t xml:space="preserve">The quality of the supplied data is the cornerstone of developing an advanced Intelligent Stock Trader platform. I used the </w:t>
      </w:r>
      <w:r w:rsidR="007B15EA">
        <w:rPr>
          <w:rFonts w:ascii="Arial" w:hAnsi="Arial" w:cs="Arial"/>
        </w:rPr>
        <w:t>Y</w:t>
      </w:r>
      <w:r w:rsidRPr="00BE5534">
        <w:rPr>
          <w:rFonts w:ascii="Arial" w:hAnsi="Arial" w:cs="Arial"/>
        </w:rPr>
        <w:t>finance library, a priceless resource for obtaining comprehensive stock market data, to guarantee the accuracy of our model. A variety of corporations, including "AAPL", "MSFT", "GOOGL", "LULU", "TM", "TSLA", "NVDA", "RBLX", "AMZN", "FB", "NFLX", "INTC", "IBM", "PYPL", "JPM", "DIS", "CSCO", "BA", "GE", and "KO". It </w:t>
      </w:r>
      <w:r>
        <w:rPr>
          <w:rFonts w:ascii="Arial" w:hAnsi="Arial" w:cs="Arial"/>
        </w:rPr>
        <w:t>makes</w:t>
      </w:r>
      <w:r w:rsidRPr="00BE5534">
        <w:rPr>
          <w:rFonts w:ascii="Arial" w:hAnsi="Arial" w:cs="Arial"/>
        </w:rPr>
        <w:t xml:space="preserve"> their historical data easier to get thanks to this collection. </w:t>
      </w:r>
      <w:r>
        <w:rPr>
          <w:rFonts w:ascii="Arial" w:hAnsi="Arial" w:cs="Arial"/>
        </w:rPr>
        <w:t>To</w:t>
      </w:r>
      <w:r w:rsidRPr="00BE5534">
        <w:rPr>
          <w:rFonts w:ascii="Arial" w:hAnsi="Arial" w:cs="Arial"/>
        </w:rPr>
        <w:t xml:space="preserve"> guarantee accuracy and relevance, I used a scientific approach to data collection, concentrating on picking accurate tickers and establishing precise time frames and intervals. But we went above and beyond just collecting the data since we knew that the real value was in the subsequent steps of processing and analysis. </w:t>
      </w:r>
    </w:p>
    <w:p w14:paraId="474E44FD" w14:textId="3A32D5A8" w:rsidR="00BE5534" w:rsidRDefault="00BE5534" w:rsidP="00BE5534">
      <w:pPr>
        <w:spacing w:line="360" w:lineRule="auto"/>
        <w:jc w:val="both"/>
        <w:rPr>
          <w:rFonts w:ascii="Arial" w:hAnsi="Arial" w:cs="Arial"/>
        </w:rPr>
      </w:pPr>
      <w:r w:rsidRPr="00BE5534">
        <w:rPr>
          <w:rFonts w:ascii="Arial" w:hAnsi="Arial" w:cs="Arial"/>
        </w:rPr>
        <w:t xml:space="preserve">Making use of the robust Python module </w:t>
      </w:r>
      <w:r w:rsidR="007B15EA">
        <w:rPr>
          <w:rFonts w:ascii="Arial" w:hAnsi="Arial" w:cs="Arial"/>
        </w:rPr>
        <w:t>Y</w:t>
      </w:r>
      <w:r w:rsidR="007B15EA" w:rsidRPr="00BE5534">
        <w:rPr>
          <w:rFonts w:ascii="Arial" w:hAnsi="Arial" w:cs="Arial"/>
        </w:rPr>
        <w:t xml:space="preserve">finance </w:t>
      </w:r>
      <w:r w:rsidRPr="00BE5534">
        <w:rPr>
          <w:rFonts w:ascii="Arial" w:hAnsi="Arial" w:cs="Arial"/>
        </w:rPr>
        <w:t xml:space="preserve">makes it easy to obtain historical stock market data, which is necessary for creating stock prediction charts that are accurate. After </w:t>
      </w:r>
      <w:r w:rsidRPr="00BE5534">
        <w:rPr>
          <w:rFonts w:ascii="Arial" w:hAnsi="Arial" w:cs="Arial"/>
        </w:rPr>
        <w:lastRenderedPageBreak/>
        <w:t xml:space="preserve">installing </w:t>
      </w:r>
      <w:r w:rsidR="007B15EA">
        <w:rPr>
          <w:rFonts w:ascii="Arial" w:hAnsi="Arial" w:cs="Arial"/>
        </w:rPr>
        <w:t>Y</w:t>
      </w:r>
      <w:r w:rsidRPr="00BE5534">
        <w:rPr>
          <w:rFonts w:ascii="Arial" w:hAnsi="Arial" w:cs="Arial"/>
        </w:rPr>
        <w:t xml:space="preserve">finance, </w:t>
      </w:r>
      <w:r>
        <w:rPr>
          <w:rFonts w:ascii="Arial" w:hAnsi="Arial" w:cs="Arial"/>
        </w:rPr>
        <w:t>I</w:t>
      </w:r>
      <w:r w:rsidRPr="00BE5534">
        <w:rPr>
          <w:rFonts w:ascii="Arial" w:hAnsi="Arial" w:cs="Arial"/>
        </w:rPr>
        <w:t xml:space="preserve"> may quickly identify the tickers of interest for the stocks I  own and retrieve their historical data, including volume, open, close, high, and low values, throughout the time periods and intervals of the choosing. After that, the data is arranged into a Pandas the DataFrame, which enables more complex manipulation and analysis. Examples of this include the computation of moving averages and the preparation of datasets for machine learning models. Moreover, the analytical process is improved by </w:t>
      </w:r>
      <w:proofErr w:type="spellStart"/>
      <w:r w:rsidR="007B15EA">
        <w:rPr>
          <w:rFonts w:ascii="Arial" w:hAnsi="Arial" w:cs="Arial"/>
        </w:rPr>
        <w:t>Y</w:t>
      </w:r>
      <w:r w:rsidRPr="00BE5534">
        <w:rPr>
          <w:rFonts w:ascii="Arial" w:hAnsi="Arial" w:cs="Arial"/>
        </w:rPr>
        <w:t>finance's</w:t>
      </w:r>
      <w:proofErr w:type="spellEnd"/>
      <w:r w:rsidRPr="00BE5534">
        <w:rPr>
          <w:rFonts w:ascii="Arial" w:hAnsi="Arial" w:cs="Arial"/>
        </w:rPr>
        <w:t xml:space="preserve"> interaction with visualization tools such as </w:t>
      </w:r>
      <w:r>
        <w:rPr>
          <w:rFonts w:ascii="Arial" w:hAnsi="Arial" w:cs="Arial"/>
        </w:rPr>
        <w:t>Matplotlib</w:t>
      </w:r>
      <w:r w:rsidRPr="00BE5534">
        <w:rPr>
          <w:rFonts w:ascii="Arial" w:hAnsi="Arial" w:cs="Arial"/>
        </w:rPr>
        <w:t>, which makes it easier to create informative stock charts.</w:t>
      </w:r>
    </w:p>
    <w:p w14:paraId="223C0FBC" w14:textId="68EED61D" w:rsidR="00345F61" w:rsidRPr="00345F61" w:rsidRDefault="00345F61" w:rsidP="00345F61">
      <w:pPr>
        <w:spacing w:line="360" w:lineRule="auto"/>
        <w:jc w:val="center"/>
        <w:rPr>
          <w:rFonts w:ascii="Arial" w:hAnsi="Arial" w:cs="Arial"/>
          <w:b/>
          <w:bCs/>
        </w:rPr>
      </w:pPr>
      <w:r w:rsidRPr="00345F61">
        <w:rPr>
          <w:rFonts w:ascii="Arial" w:hAnsi="Arial" w:cs="Arial"/>
          <w:b/>
          <w:bCs/>
        </w:rPr>
        <w:t>This is the interface of Yahoo Finance</w:t>
      </w:r>
    </w:p>
    <w:p w14:paraId="3BB1D711" w14:textId="77777777" w:rsidR="007B15EA" w:rsidRDefault="00345F61" w:rsidP="007B15EA">
      <w:pPr>
        <w:keepNext/>
        <w:spacing w:line="360" w:lineRule="auto"/>
        <w:jc w:val="center"/>
      </w:pPr>
      <w:r w:rsidRPr="00345F61">
        <w:rPr>
          <w:rFonts w:ascii="Arial" w:hAnsi="Arial" w:cs="Arial"/>
          <w:noProof/>
        </w:rPr>
        <w:drawing>
          <wp:inline distT="0" distB="0" distL="0" distR="0" wp14:anchorId="4C539344" wp14:editId="6CAED0C1">
            <wp:extent cx="5950974" cy="2934124"/>
            <wp:effectExtent l="0" t="0" r="0" b="0"/>
            <wp:docPr id="204321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12916" name=""/>
                    <pic:cNvPicPr/>
                  </pic:nvPicPr>
                  <pic:blipFill>
                    <a:blip r:embed="rId9"/>
                    <a:stretch>
                      <a:fillRect/>
                    </a:stretch>
                  </pic:blipFill>
                  <pic:spPr>
                    <a:xfrm>
                      <a:off x="0" y="0"/>
                      <a:ext cx="5963733" cy="2940415"/>
                    </a:xfrm>
                    <a:prstGeom prst="rect">
                      <a:avLst/>
                    </a:prstGeom>
                  </pic:spPr>
                </pic:pic>
              </a:graphicData>
            </a:graphic>
          </wp:inline>
        </w:drawing>
      </w:r>
    </w:p>
    <w:p w14:paraId="23278686" w14:textId="44F03B4B" w:rsidR="00345F61" w:rsidRPr="00BE5534" w:rsidRDefault="007B15EA" w:rsidP="007B15EA">
      <w:pPr>
        <w:pStyle w:val="Caption"/>
        <w:jc w:val="center"/>
        <w:rPr>
          <w:rFonts w:ascii="Arial" w:hAnsi="Arial" w:cs="Arial"/>
        </w:rPr>
      </w:pPr>
      <w:bookmarkStart w:id="5" w:name="_Toc158536614"/>
      <w:r>
        <w:t xml:space="preserve">Figure </w:t>
      </w:r>
      <w:r>
        <w:fldChar w:fldCharType="begin"/>
      </w:r>
      <w:r>
        <w:instrText xml:space="preserve"> SEQ Figure \* ARABIC </w:instrText>
      </w:r>
      <w:r>
        <w:fldChar w:fldCharType="separate"/>
      </w:r>
      <w:r w:rsidR="00D46CAD">
        <w:rPr>
          <w:noProof/>
        </w:rPr>
        <w:t>1</w:t>
      </w:r>
      <w:r>
        <w:fldChar w:fldCharType="end"/>
      </w:r>
      <w:r>
        <w:t xml:space="preserve"> Interface of Yahoo Finance</w:t>
      </w:r>
      <w:bookmarkEnd w:id="5"/>
    </w:p>
    <w:p w14:paraId="7AD59F1E" w14:textId="28030476" w:rsidR="001800DE" w:rsidRPr="00030E18" w:rsidRDefault="001800DE" w:rsidP="00345F61">
      <w:pPr>
        <w:pStyle w:val="Heading1"/>
        <w:spacing w:line="360" w:lineRule="auto"/>
        <w:jc w:val="both"/>
        <w:rPr>
          <w:rFonts w:ascii="Arial" w:hAnsi="Arial" w:cs="Arial"/>
          <w:b/>
          <w:bCs/>
          <w:color w:val="215E99" w:themeColor="text2" w:themeTint="BF"/>
          <w:sz w:val="28"/>
          <w:szCs w:val="28"/>
        </w:rPr>
      </w:pPr>
      <w:bookmarkStart w:id="6" w:name="_Toc158538228"/>
      <w:r w:rsidRPr="00030E18">
        <w:rPr>
          <w:rFonts w:ascii="Arial" w:hAnsi="Arial" w:cs="Arial"/>
          <w:b/>
          <w:bCs/>
          <w:color w:val="215E99" w:themeColor="text2" w:themeTint="BF"/>
          <w:sz w:val="28"/>
          <w:szCs w:val="28"/>
        </w:rPr>
        <w:t>PREPROCESSING</w:t>
      </w:r>
      <w:bookmarkEnd w:id="6"/>
    </w:p>
    <w:p w14:paraId="5EEB1B1F" w14:textId="7042FAF8" w:rsidR="00883413" w:rsidRPr="00345F61" w:rsidRDefault="00345F61" w:rsidP="00345F61">
      <w:pPr>
        <w:spacing w:line="360" w:lineRule="auto"/>
        <w:jc w:val="both"/>
        <w:rPr>
          <w:rFonts w:ascii="Arial" w:hAnsi="Arial" w:cs="Arial"/>
          <w:b/>
          <w:bCs/>
        </w:rPr>
      </w:pPr>
      <w:r w:rsidRPr="00345F61">
        <w:rPr>
          <w:rFonts w:ascii="Arial" w:hAnsi="Arial" w:cs="Arial"/>
        </w:rPr>
        <w:t>Preprocessing is an essential stage in preparing raw data for detailed analysis, which is particularly important for forecasting the stock market. Preprocessing addresses issues such as missing information and inconsistent pricing scales by transforming past financial data into a more precise and organized format. Additionally, it adds calculated features to the mix, including moving averages, to give a more comprehensive picture. This careful planning guarantees that the data I feed into my model for my project—which involves making a stock prediction chart—is comprehensible, useful, and unambiguous. Because of this, it not only makes fundamental stock market patterns more understandable but also improves my model's capacity to forecast future movements by taking advantage of the complex interactions between different market indicators.</w:t>
      </w:r>
    </w:p>
    <w:p w14:paraId="71D84F61" w14:textId="77777777" w:rsidR="00C20B40" w:rsidRDefault="00345F61" w:rsidP="00C20B40">
      <w:pPr>
        <w:keepNext/>
      </w:pPr>
      <w:r w:rsidRPr="00345F61">
        <w:rPr>
          <w:noProof/>
        </w:rPr>
        <w:lastRenderedPageBreak/>
        <w:drawing>
          <wp:inline distT="0" distB="0" distL="0" distR="0" wp14:anchorId="46C295D1" wp14:editId="36586A09">
            <wp:extent cx="5731510" cy="2256504"/>
            <wp:effectExtent l="0" t="0" r="2540" b="0"/>
            <wp:docPr id="667228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28191" name="Picture 1" descr="A screenshot of a computer&#10;&#10;Description automatically generated"/>
                    <pic:cNvPicPr/>
                  </pic:nvPicPr>
                  <pic:blipFill>
                    <a:blip r:embed="rId10"/>
                    <a:stretch>
                      <a:fillRect/>
                    </a:stretch>
                  </pic:blipFill>
                  <pic:spPr>
                    <a:xfrm>
                      <a:off x="0" y="0"/>
                      <a:ext cx="5739853" cy="2259789"/>
                    </a:xfrm>
                    <a:prstGeom prst="rect">
                      <a:avLst/>
                    </a:prstGeom>
                  </pic:spPr>
                </pic:pic>
              </a:graphicData>
            </a:graphic>
          </wp:inline>
        </w:drawing>
      </w:r>
    </w:p>
    <w:p w14:paraId="75FD6B5C" w14:textId="3916BC39" w:rsidR="00C20B40" w:rsidRPr="00C20B40" w:rsidRDefault="00C20B40" w:rsidP="00044BD9">
      <w:pPr>
        <w:pStyle w:val="Caption"/>
        <w:jc w:val="center"/>
      </w:pPr>
      <w:bookmarkStart w:id="7" w:name="_Toc158536615"/>
      <w:r>
        <w:t xml:space="preserve">Figure </w:t>
      </w:r>
      <w:r>
        <w:fldChar w:fldCharType="begin"/>
      </w:r>
      <w:r>
        <w:instrText xml:space="preserve"> SEQ Figure \* ARABIC </w:instrText>
      </w:r>
      <w:r>
        <w:fldChar w:fldCharType="separate"/>
      </w:r>
      <w:r w:rsidR="00D46CAD">
        <w:rPr>
          <w:noProof/>
        </w:rPr>
        <w:t>2</w:t>
      </w:r>
      <w:r>
        <w:fldChar w:fldCharType="end"/>
      </w:r>
      <w:r>
        <w:t xml:space="preserve"> I</w:t>
      </w:r>
      <w:r w:rsidRPr="005C57FE">
        <w:t>nstall yfinance</w:t>
      </w:r>
      <w:bookmarkEnd w:id="7"/>
      <w:r>
        <w:t xml:space="preserve"> </w:t>
      </w:r>
    </w:p>
    <w:p w14:paraId="6BE6B888" w14:textId="661BFDB8" w:rsidR="00044BD9" w:rsidRPr="00044BD9" w:rsidRDefault="00044BD9" w:rsidP="00044BD9">
      <w:pPr>
        <w:spacing w:line="360" w:lineRule="auto"/>
        <w:jc w:val="both"/>
        <w:rPr>
          <w:rFonts w:ascii="Arial" w:hAnsi="Arial" w:cs="Arial"/>
        </w:rPr>
      </w:pPr>
      <w:r w:rsidRPr="00044BD9">
        <w:rPr>
          <w:rFonts w:ascii="Arial" w:hAnsi="Arial" w:cs="Arial"/>
        </w:rPr>
        <w:t xml:space="preserve">The Python client library for Yahoo API, which is frequently </w:t>
      </w:r>
      <w:r w:rsidR="00021351">
        <w:rPr>
          <w:rFonts w:ascii="Arial" w:hAnsi="Arial" w:cs="Arial"/>
        </w:rPr>
        <w:t>utilized</w:t>
      </w:r>
      <w:r w:rsidRPr="00044BD9">
        <w:rPr>
          <w:rFonts w:ascii="Arial" w:hAnsi="Arial" w:cs="Arial"/>
        </w:rPr>
        <w:t xml:space="preserve"> to retrieve data from Yahoo Finance, provides several advantages to developers and analysts that are involved in financial application development. Among these advantages are:</w:t>
      </w:r>
    </w:p>
    <w:p w14:paraId="3D49073E" w14:textId="7746EF96" w:rsidR="00044BD9" w:rsidRPr="00044BD9" w:rsidRDefault="00044BD9" w:rsidP="00044BD9">
      <w:pPr>
        <w:spacing w:line="360" w:lineRule="auto"/>
        <w:jc w:val="both"/>
        <w:rPr>
          <w:rFonts w:ascii="Arial" w:hAnsi="Arial" w:cs="Arial"/>
        </w:rPr>
      </w:pPr>
      <w:r w:rsidRPr="00044BD9">
        <w:rPr>
          <w:rFonts w:ascii="Arial" w:hAnsi="Arial" w:cs="Arial"/>
        </w:rPr>
        <w:t xml:space="preserve">1. </w:t>
      </w:r>
      <w:r w:rsidRPr="00044BD9">
        <w:rPr>
          <w:rFonts w:ascii="Arial" w:hAnsi="Arial" w:cs="Arial"/>
          <w:b/>
          <w:bCs/>
        </w:rPr>
        <w:t>Simplicity of Use</w:t>
      </w:r>
      <w:r w:rsidRPr="00044BD9">
        <w:rPr>
          <w:rFonts w:ascii="Arial" w:hAnsi="Arial" w:cs="Arial"/>
        </w:rPr>
        <w:t>: By abstracting the difficulties of directly interacting with the Yahoo Finance API, the Python client library offers a simpler and more natural method of retrieving financial data. With a few easy function calls, users may access historical data, stock quotations, and other financial measures.</w:t>
      </w:r>
    </w:p>
    <w:p w14:paraId="0FDB02FB" w14:textId="35A79FDA" w:rsidR="00C20B40" w:rsidRDefault="00044BD9" w:rsidP="00044BD9">
      <w:pPr>
        <w:spacing w:line="360" w:lineRule="auto"/>
        <w:jc w:val="both"/>
        <w:rPr>
          <w:rFonts w:ascii="Arial" w:hAnsi="Arial" w:cs="Arial"/>
        </w:rPr>
      </w:pPr>
      <w:r w:rsidRPr="00044BD9">
        <w:rPr>
          <w:rFonts w:ascii="Arial" w:hAnsi="Arial" w:cs="Arial"/>
        </w:rPr>
        <w:t xml:space="preserve">2. </w:t>
      </w:r>
      <w:r w:rsidRPr="00044BD9">
        <w:rPr>
          <w:rFonts w:ascii="Arial" w:hAnsi="Arial" w:cs="Arial"/>
          <w:b/>
          <w:bCs/>
        </w:rPr>
        <w:t>Effective Data Retrieval</w:t>
      </w:r>
      <w:r w:rsidRPr="00044BD9">
        <w:rPr>
          <w:rFonts w:ascii="Arial" w:hAnsi="Arial" w:cs="Arial"/>
        </w:rPr>
        <w:t>: The library makes it possible for users to get data quickly and effectively, giving them access to market data, financial reports, and stock information from the past and present. This is essential for timely analysis and decision-making.</w:t>
      </w:r>
    </w:p>
    <w:p w14:paraId="0DABDD96" w14:textId="63BEC9DB" w:rsidR="00044BD9" w:rsidRPr="00044BD9" w:rsidRDefault="00044BD9" w:rsidP="00044BD9">
      <w:pPr>
        <w:spacing w:line="360" w:lineRule="auto"/>
        <w:jc w:val="both"/>
        <w:rPr>
          <w:rFonts w:ascii="Arial" w:hAnsi="Arial" w:cs="Arial"/>
        </w:rPr>
      </w:pPr>
      <w:r w:rsidRPr="00044BD9">
        <w:rPr>
          <w:rFonts w:ascii="Arial" w:hAnsi="Arial" w:cs="Arial"/>
        </w:rPr>
        <w:t xml:space="preserve">3. </w:t>
      </w:r>
      <w:r w:rsidRPr="00044BD9">
        <w:rPr>
          <w:rFonts w:ascii="Arial" w:hAnsi="Arial" w:cs="Arial"/>
          <w:b/>
          <w:bCs/>
        </w:rPr>
        <w:t>Extensive Financial Information:</w:t>
      </w:r>
      <w:r w:rsidRPr="00044BD9">
        <w:rPr>
          <w:rFonts w:ascii="Arial" w:hAnsi="Arial" w:cs="Arial"/>
        </w:rPr>
        <w:t xml:space="preserve"> A vast array of financial information is available to users, encompassing stock prices, market capitalization, dividends, earnings, and further information. This extensive </w:t>
      </w:r>
      <w:proofErr w:type="gramStart"/>
      <w:r w:rsidRPr="00044BD9">
        <w:rPr>
          <w:rFonts w:ascii="Arial" w:hAnsi="Arial" w:cs="Arial"/>
        </w:rPr>
        <w:t>dataset</w:t>
      </w:r>
      <w:proofErr w:type="gramEnd"/>
      <w:r w:rsidRPr="00044BD9">
        <w:rPr>
          <w:rFonts w:ascii="Arial" w:hAnsi="Arial" w:cs="Arial"/>
        </w:rPr>
        <w:t xml:space="preserve"> facilitates a wide range of financial </w:t>
      </w:r>
      <w:r w:rsidR="0096272E">
        <w:rPr>
          <w:rFonts w:ascii="Arial" w:hAnsi="Arial" w:cs="Arial"/>
        </w:rPr>
        <w:t>analyses</w:t>
      </w:r>
      <w:r w:rsidRPr="00044BD9">
        <w:rPr>
          <w:rFonts w:ascii="Arial" w:hAnsi="Arial" w:cs="Arial"/>
        </w:rPr>
        <w:t>, from simple stock tracking to intricate investment plans.</w:t>
      </w:r>
    </w:p>
    <w:p w14:paraId="3410D39E" w14:textId="081B57A8" w:rsidR="00044BD9" w:rsidRPr="00044BD9" w:rsidRDefault="00044BD9" w:rsidP="00044BD9">
      <w:pPr>
        <w:spacing w:line="360" w:lineRule="auto"/>
        <w:jc w:val="both"/>
        <w:rPr>
          <w:rFonts w:ascii="Arial" w:hAnsi="Arial" w:cs="Arial"/>
        </w:rPr>
      </w:pPr>
      <w:r w:rsidRPr="00044BD9">
        <w:rPr>
          <w:rFonts w:ascii="Arial" w:hAnsi="Arial" w:cs="Arial"/>
        </w:rPr>
        <w:t xml:space="preserve">4. </w:t>
      </w:r>
      <w:r w:rsidRPr="00044BD9">
        <w:rPr>
          <w:rFonts w:ascii="Arial" w:hAnsi="Arial" w:cs="Arial"/>
          <w:b/>
          <w:bCs/>
        </w:rPr>
        <w:t>Data Analysis Library Integration:</w:t>
      </w:r>
      <w:r w:rsidRPr="00044BD9">
        <w:rPr>
          <w:rFonts w:ascii="Arial" w:hAnsi="Arial" w:cs="Arial"/>
        </w:rPr>
        <w:t xml:space="preserve"> The library works smoothly with prominent Python libraries for scientific computing and data analysis, including Pandas, NumPy, and Matplotlib. Within the Python ecosystem, this connection makes sophisticated data processing, analysis, and visualization easier.</w:t>
      </w:r>
    </w:p>
    <w:p w14:paraId="04931358" w14:textId="77777777" w:rsidR="00044BD9" w:rsidRPr="00044BD9" w:rsidRDefault="00044BD9" w:rsidP="00044BD9">
      <w:pPr>
        <w:spacing w:line="360" w:lineRule="auto"/>
        <w:jc w:val="both"/>
        <w:rPr>
          <w:rFonts w:ascii="Arial" w:hAnsi="Arial" w:cs="Arial"/>
        </w:rPr>
      </w:pPr>
      <w:r w:rsidRPr="00044BD9">
        <w:rPr>
          <w:rFonts w:ascii="Arial" w:hAnsi="Arial" w:cs="Arial"/>
        </w:rPr>
        <w:t xml:space="preserve">5. </w:t>
      </w:r>
      <w:r w:rsidRPr="00044BD9">
        <w:rPr>
          <w:rFonts w:ascii="Arial" w:hAnsi="Arial" w:cs="Arial"/>
          <w:b/>
          <w:bCs/>
        </w:rPr>
        <w:t>Cost-Effectiveness:</w:t>
      </w:r>
      <w:r w:rsidRPr="00044BD9">
        <w:rPr>
          <w:rFonts w:ascii="Arial" w:hAnsi="Arial" w:cs="Arial"/>
        </w:rPr>
        <w:t xml:space="preserve"> Using the Python client library to access Yahoo Finance data may be affordable, particularly for lone engineers, academics, and small teams. It gives users access to a multitude of financial data without requiring pricey financial data service subscriptions.</w:t>
      </w:r>
    </w:p>
    <w:p w14:paraId="251F6025" w14:textId="77777777" w:rsidR="00800217" w:rsidRDefault="00800217">
      <w:pPr>
        <w:rPr>
          <w:rFonts w:ascii="Arial" w:eastAsiaTheme="majorEastAsia" w:hAnsi="Arial" w:cs="Arial"/>
          <w:b/>
          <w:bCs/>
          <w:color w:val="215E99" w:themeColor="text2" w:themeTint="BF"/>
          <w:sz w:val="28"/>
          <w:szCs w:val="28"/>
        </w:rPr>
      </w:pPr>
      <w:r>
        <w:rPr>
          <w:rFonts w:ascii="Arial" w:hAnsi="Arial" w:cs="Arial"/>
          <w:b/>
          <w:bCs/>
          <w:color w:val="215E99" w:themeColor="text2" w:themeTint="BF"/>
          <w:sz w:val="28"/>
          <w:szCs w:val="28"/>
        </w:rPr>
        <w:br w:type="page"/>
      </w:r>
    </w:p>
    <w:p w14:paraId="704645FF" w14:textId="4B4B5C43" w:rsidR="001800DE" w:rsidRDefault="001800DE" w:rsidP="0096272E">
      <w:pPr>
        <w:pStyle w:val="Heading1"/>
        <w:spacing w:line="360" w:lineRule="auto"/>
        <w:jc w:val="both"/>
        <w:rPr>
          <w:rFonts w:ascii="Arial" w:hAnsi="Arial" w:cs="Arial"/>
          <w:b/>
          <w:bCs/>
          <w:color w:val="215E99" w:themeColor="text2" w:themeTint="BF"/>
          <w:sz w:val="28"/>
          <w:szCs w:val="28"/>
        </w:rPr>
      </w:pPr>
      <w:bookmarkStart w:id="8" w:name="_Toc158538229"/>
      <w:r w:rsidRPr="00030E18">
        <w:rPr>
          <w:rFonts w:ascii="Arial" w:hAnsi="Arial" w:cs="Arial"/>
          <w:b/>
          <w:bCs/>
          <w:color w:val="215E99" w:themeColor="text2" w:themeTint="BF"/>
          <w:sz w:val="28"/>
          <w:szCs w:val="28"/>
        </w:rPr>
        <w:lastRenderedPageBreak/>
        <w:t>MODEL SELECTION AND DEVELOPMENT</w:t>
      </w:r>
      <w:bookmarkEnd w:id="8"/>
    </w:p>
    <w:p w14:paraId="0D5E67BC" w14:textId="77777777" w:rsidR="0096272E" w:rsidRDefault="0096272E" w:rsidP="0096272E">
      <w:pPr>
        <w:spacing w:line="360" w:lineRule="auto"/>
        <w:jc w:val="both"/>
        <w:rPr>
          <w:rFonts w:ascii="Arial" w:hAnsi="Arial" w:cs="Arial"/>
          <w:b/>
          <w:bCs/>
        </w:rPr>
      </w:pPr>
      <w:r w:rsidRPr="0096272E">
        <w:rPr>
          <w:rFonts w:ascii="Arial" w:hAnsi="Arial" w:cs="Arial"/>
          <w:b/>
          <w:bCs/>
        </w:rPr>
        <w:t>STOCK</w:t>
      </w:r>
      <w:r w:rsidRPr="0096272E">
        <w:rPr>
          <w:rFonts w:ascii="Arial" w:hAnsi="Arial" w:cs="Arial"/>
          <w:b/>
          <w:bCs/>
          <w:spacing w:val="-9"/>
        </w:rPr>
        <w:t xml:space="preserve"> </w:t>
      </w:r>
      <w:r w:rsidRPr="0096272E">
        <w:rPr>
          <w:rFonts w:ascii="Arial" w:hAnsi="Arial" w:cs="Arial"/>
          <w:b/>
          <w:bCs/>
        </w:rPr>
        <w:t>PREDICTION</w:t>
      </w:r>
      <w:r w:rsidRPr="0096272E">
        <w:rPr>
          <w:rFonts w:ascii="Arial" w:hAnsi="Arial" w:cs="Arial"/>
          <w:b/>
          <w:bCs/>
          <w:spacing w:val="-8"/>
        </w:rPr>
        <w:t xml:space="preserve"> </w:t>
      </w:r>
      <w:r w:rsidRPr="0096272E">
        <w:rPr>
          <w:rFonts w:ascii="Arial" w:hAnsi="Arial" w:cs="Arial"/>
          <w:b/>
          <w:bCs/>
        </w:rPr>
        <w:t>USING</w:t>
      </w:r>
      <w:r w:rsidRPr="0096272E">
        <w:rPr>
          <w:rFonts w:ascii="Arial" w:hAnsi="Arial" w:cs="Arial"/>
          <w:b/>
          <w:bCs/>
          <w:spacing w:val="-9"/>
        </w:rPr>
        <w:t xml:space="preserve"> </w:t>
      </w:r>
      <w:r w:rsidRPr="0096272E">
        <w:rPr>
          <w:rFonts w:ascii="Arial" w:hAnsi="Arial" w:cs="Arial"/>
          <w:b/>
          <w:bCs/>
        </w:rPr>
        <w:t>LINEAR</w:t>
      </w:r>
      <w:r w:rsidRPr="0096272E">
        <w:rPr>
          <w:rFonts w:ascii="Arial" w:hAnsi="Arial" w:cs="Arial"/>
          <w:b/>
          <w:bCs/>
          <w:spacing w:val="-6"/>
        </w:rPr>
        <w:t xml:space="preserve"> </w:t>
      </w:r>
      <w:r w:rsidRPr="0096272E">
        <w:rPr>
          <w:rFonts w:ascii="Arial" w:hAnsi="Arial" w:cs="Arial"/>
          <w:b/>
          <w:bCs/>
        </w:rPr>
        <w:t>REGRESSION</w:t>
      </w:r>
    </w:p>
    <w:p w14:paraId="0E5599EB" w14:textId="72956DBE" w:rsidR="00F30C7C" w:rsidRPr="00F30C7C" w:rsidRDefault="0099038B" w:rsidP="0099038B">
      <w:pPr>
        <w:spacing w:line="360" w:lineRule="auto"/>
        <w:jc w:val="both"/>
        <w:rPr>
          <w:rFonts w:ascii="Arial" w:hAnsi="Arial" w:cs="Arial"/>
        </w:rPr>
      </w:pPr>
      <w:r w:rsidRPr="0099038B">
        <w:rPr>
          <w:rFonts w:ascii="Arial" w:hAnsi="Arial" w:cs="Arial"/>
        </w:rPr>
        <w:t xml:space="preserve">Using linear regression to predict stock prices allows machine learning to interpret financial market patterns. This approach uses linear regression to establish a direct link between past stock prices (input variables) and future prices (output variable) </w:t>
      </w:r>
      <w:r>
        <w:rPr>
          <w:rFonts w:ascii="Arial" w:hAnsi="Arial" w:cs="Arial"/>
        </w:rPr>
        <w:t>to</w:t>
      </w:r>
      <w:r w:rsidRPr="0099038B">
        <w:rPr>
          <w:rFonts w:ascii="Arial" w:hAnsi="Arial" w:cs="Arial"/>
        </w:rPr>
        <w:t xml:space="preserve"> simulate this relationship. It assumes that historical stock data, such as volumes and prices, can </w:t>
      </w:r>
      <w:r>
        <w:rPr>
          <w:rFonts w:ascii="Arial" w:hAnsi="Arial" w:cs="Arial"/>
        </w:rPr>
        <w:t>linearly predict future values</w:t>
      </w:r>
      <w:r w:rsidRPr="0099038B">
        <w:rPr>
          <w:rFonts w:ascii="Arial" w:hAnsi="Arial" w:cs="Arial"/>
        </w:rPr>
        <w:t xml:space="preserve">. The method uses the slope and intercept of the best-fitting line to anticipate changes in stock prices while </w:t>
      </w:r>
      <w:r>
        <w:rPr>
          <w:rFonts w:ascii="Arial" w:hAnsi="Arial" w:cs="Arial"/>
        </w:rPr>
        <w:t>minimizing</w:t>
      </w:r>
      <w:r w:rsidRPr="0099038B">
        <w:rPr>
          <w:rFonts w:ascii="Arial" w:hAnsi="Arial" w:cs="Arial"/>
        </w:rPr>
        <w:t xml:space="preserve"> prediction errors. Although the simplicity of linear regression provides a straightforward starting point for financial research, the intricate world of the stock market may not always support linear regression's premise of linearity. However, it offers fundamental knowledge that opens the door to more complex prediction models and advances</w:t>
      </w:r>
      <w:r>
        <w:rPr>
          <w:rFonts w:ascii="Arial" w:hAnsi="Arial" w:cs="Arial"/>
        </w:rPr>
        <w:t xml:space="preserve"> </w:t>
      </w:r>
      <w:r w:rsidRPr="0099038B">
        <w:rPr>
          <w:rFonts w:ascii="Arial" w:hAnsi="Arial" w:cs="Arial"/>
        </w:rPr>
        <w:t>comprehension of market dynamics.</w:t>
      </w:r>
    </w:p>
    <w:p w14:paraId="73C9B806" w14:textId="77777777" w:rsidR="0099038B" w:rsidRDefault="0099038B" w:rsidP="0099038B">
      <w:pPr>
        <w:keepNext/>
        <w:jc w:val="center"/>
      </w:pPr>
      <w:r w:rsidRPr="0099038B">
        <w:rPr>
          <w:noProof/>
        </w:rPr>
        <w:drawing>
          <wp:inline distT="0" distB="0" distL="0" distR="0" wp14:anchorId="45136244" wp14:editId="3EB43EF5">
            <wp:extent cx="5337387" cy="2372062"/>
            <wp:effectExtent l="0" t="0" r="0" b="9525"/>
            <wp:docPr id="14786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246" name="Picture 1" descr="A screenshot of a computer&#10;&#10;Description automatically generated"/>
                    <pic:cNvPicPr/>
                  </pic:nvPicPr>
                  <pic:blipFill>
                    <a:blip r:embed="rId11"/>
                    <a:stretch>
                      <a:fillRect/>
                    </a:stretch>
                  </pic:blipFill>
                  <pic:spPr>
                    <a:xfrm>
                      <a:off x="0" y="0"/>
                      <a:ext cx="5377420" cy="2389854"/>
                    </a:xfrm>
                    <a:prstGeom prst="rect">
                      <a:avLst/>
                    </a:prstGeom>
                  </pic:spPr>
                </pic:pic>
              </a:graphicData>
            </a:graphic>
          </wp:inline>
        </w:drawing>
      </w:r>
    </w:p>
    <w:p w14:paraId="7CD63172" w14:textId="245833F7" w:rsidR="00345F61" w:rsidRDefault="0099038B" w:rsidP="0099038B">
      <w:pPr>
        <w:pStyle w:val="Caption"/>
        <w:jc w:val="center"/>
      </w:pPr>
      <w:bookmarkStart w:id="9" w:name="_Toc158536616"/>
      <w:r>
        <w:t xml:space="preserve">Figure </w:t>
      </w:r>
      <w:r>
        <w:fldChar w:fldCharType="begin"/>
      </w:r>
      <w:r>
        <w:instrText xml:space="preserve"> SEQ Figure \* ARABIC </w:instrText>
      </w:r>
      <w:r>
        <w:fldChar w:fldCharType="separate"/>
      </w:r>
      <w:r w:rsidR="00D46CAD">
        <w:rPr>
          <w:noProof/>
        </w:rPr>
        <w:t>3</w:t>
      </w:r>
      <w:r>
        <w:fldChar w:fldCharType="end"/>
      </w:r>
      <w:r>
        <w:t xml:space="preserve"> Linear stock prediction code</w:t>
      </w:r>
      <w:bookmarkEnd w:id="9"/>
    </w:p>
    <w:p w14:paraId="424DE718" w14:textId="624C3540" w:rsidR="0099038B" w:rsidRDefault="0099038B" w:rsidP="0099038B">
      <w:pPr>
        <w:keepNext/>
      </w:pPr>
      <w:r w:rsidRPr="0099038B">
        <w:rPr>
          <w:noProof/>
        </w:rPr>
        <w:drawing>
          <wp:inline distT="0" distB="0" distL="0" distR="0" wp14:anchorId="39300ABC" wp14:editId="2676A5C9">
            <wp:extent cx="5635413" cy="2406602"/>
            <wp:effectExtent l="0" t="0" r="3810" b="0"/>
            <wp:docPr id="525719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19937" name="Picture 1" descr="A screenshot of a computer&#10;&#10;Description automatically generated"/>
                    <pic:cNvPicPr/>
                  </pic:nvPicPr>
                  <pic:blipFill>
                    <a:blip r:embed="rId12"/>
                    <a:stretch>
                      <a:fillRect/>
                    </a:stretch>
                  </pic:blipFill>
                  <pic:spPr>
                    <a:xfrm>
                      <a:off x="0" y="0"/>
                      <a:ext cx="5644049" cy="2410290"/>
                    </a:xfrm>
                    <a:prstGeom prst="rect">
                      <a:avLst/>
                    </a:prstGeom>
                  </pic:spPr>
                </pic:pic>
              </a:graphicData>
            </a:graphic>
          </wp:inline>
        </w:drawing>
      </w:r>
    </w:p>
    <w:p w14:paraId="77007B18" w14:textId="56B043AA" w:rsidR="0099038B" w:rsidRDefault="0099038B" w:rsidP="0099038B">
      <w:pPr>
        <w:pStyle w:val="Caption"/>
        <w:jc w:val="center"/>
      </w:pPr>
      <w:bookmarkStart w:id="10" w:name="_Toc158536617"/>
      <w:r>
        <w:t xml:space="preserve">Figure </w:t>
      </w:r>
      <w:r>
        <w:fldChar w:fldCharType="begin"/>
      </w:r>
      <w:r>
        <w:instrText xml:space="preserve"> SEQ Figure \* ARABIC </w:instrText>
      </w:r>
      <w:r>
        <w:fldChar w:fldCharType="separate"/>
      </w:r>
      <w:r w:rsidR="00D46CAD">
        <w:rPr>
          <w:noProof/>
        </w:rPr>
        <w:t>4</w:t>
      </w:r>
      <w:r>
        <w:fldChar w:fldCharType="end"/>
      </w:r>
      <w:r>
        <w:t xml:space="preserve"> store </w:t>
      </w:r>
      <w:r w:rsidRPr="0099038B">
        <w:rPr>
          <w:rFonts w:ascii="Arial" w:hAnsi="Arial" w:cs="Arial"/>
        </w:rPr>
        <w:t>prices</w:t>
      </w:r>
      <w:r>
        <w:t xml:space="preserve"> input code</w:t>
      </w:r>
      <w:bookmarkEnd w:id="10"/>
    </w:p>
    <w:p w14:paraId="76A50F27" w14:textId="4B400CBF" w:rsidR="00F30C7C" w:rsidRPr="00F30C7C" w:rsidRDefault="00F30C7C" w:rsidP="00F30C7C">
      <w:pPr>
        <w:spacing w:line="360" w:lineRule="auto"/>
        <w:jc w:val="both"/>
        <w:rPr>
          <w:rFonts w:ascii="Arial" w:hAnsi="Arial" w:cs="Arial"/>
          <w:b/>
          <w:bCs/>
        </w:rPr>
      </w:pPr>
      <w:r w:rsidRPr="00F30C7C">
        <w:rPr>
          <w:rFonts w:ascii="Arial" w:hAnsi="Arial" w:cs="Arial"/>
          <w:b/>
          <w:bCs/>
        </w:rPr>
        <w:lastRenderedPageBreak/>
        <w:t>STOCK</w:t>
      </w:r>
      <w:r w:rsidRPr="00F30C7C">
        <w:rPr>
          <w:rFonts w:ascii="Arial" w:hAnsi="Arial" w:cs="Arial"/>
          <w:b/>
          <w:bCs/>
          <w:spacing w:val="-9"/>
        </w:rPr>
        <w:t xml:space="preserve"> </w:t>
      </w:r>
      <w:r w:rsidRPr="00F30C7C">
        <w:rPr>
          <w:rFonts w:ascii="Arial" w:hAnsi="Arial" w:cs="Arial"/>
          <w:b/>
          <w:bCs/>
        </w:rPr>
        <w:t>PREDICTION</w:t>
      </w:r>
      <w:r w:rsidRPr="00F30C7C">
        <w:rPr>
          <w:rFonts w:ascii="Arial" w:hAnsi="Arial" w:cs="Arial"/>
          <w:b/>
          <w:bCs/>
          <w:spacing w:val="-8"/>
        </w:rPr>
        <w:t xml:space="preserve"> </w:t>
      </w:r>
      <w:r w:rsidRPr="00F30C7C">
        <w:rPr>
          <w:rFonts w:ascii="Arial" w:hAnsi="Arial" w:cs="Arial"/>
          <w:b/>
          <w:bCs/>
        </w:rPr>
        <w:t>USING</w:t>
      </w:r>
      <w:r w:rsidRPr="00F30C7C">
        <w:rPr>
          <w:rFonts w:ascii="Arial" w:hAnsi="Arial" w:cs="Arial"/>
          <w:b/>
          <w:bCs/>
          <w:spacing w:val="-9"/>
        </w:rPr>
        <w:t xml:space="preserve"> </w:t>
      </w:r>
      <w:r w:rsidRPr="00F30C7C">
        <w:rPr>
          <w:rFonts w:ascii="Arial" w:hAnsi="Arial" w:cs="Arial"/>
          <w:b/>
          <w:bCs/>
        </w:rPr>
        <w:t>ARIMA MODEL</w:t>
      </w:r>
    </w:p>
    <w:p w14:paraId="3DA8A43A" w14:textId="3D581186" w:rsidR="00F30C7C" w:rsidRDefault="00F30C7C" w:rsidP="00F30C7C">
      <w:pPr>
        <w:spacing w:line="360" w:lineRule="auto"/>
        <w:jc w:val="both"/>
        <w:rPr>
          <w:rFonts w:ascii="Arial" w:hAnsi="Arial" w:cs="Arial"/>
        </w:rPr>
      </w:pPr>
      <w:r w:rsidRPr="00F30C7C">
        <w:rPr>
          <w:rFonts w:ascii="Arial" w:hAnsi="Arial" w:cs="Arial"/>
        </w:rPr>
        <w:t>A fundamental tool in time series analysis, especially for forecasting, is the ARIMA model. Its purpose is to explain and forecast future points in a series based on the autoregressive component, which is the series' own historical values; the integrated part, which is the difference between values; and a moving average model, which captures shocks or random error factors. A time series is essentially modelled by ARIMA as a mix of its historical values and historical errors.</w:t>
      </w:r>
    </w:p>
    <w:p w14:paraId="2B3452BC" w14:textId="3984A44F" w:rsidR="00F30C7C" w:rsidRPr="00F30C7C" w:rsidRDefault="00F30C7C" w:rsidP="00F30C7C">
      <w:pPr>
        <w:spacing w:line="360" w:lineRule="auto"/>
        <w:jc w:val="both"/>
        <w:rPr>
          <w:rFonts w:ascii="Arial" w:hAnsi="Arial" w:cs="Arial"/>
        </w:rPr>
      </w:pPr>
      <w:r w:rsidRPr="00F30C7C">
        <w:rPr>
          <w:rFonts w:ascii="Arial" w:hAnsi="Arial" w:cs="Arial"/>
        </w:rPr>
        <w:t xml:space="preserve">The regression of the time series against its own prior values is indicated by the letter "AR" in this sentence. The "I" denotes that the data values have been substituted—and this substituting may have happened more than once—with the difference between their values and the prior values. In the "MA" section, the error term is modelled as a sum of previous mistakes. To use the ARIMA model practically, charting the time series and analyzing its characteristics would be the first step. Autocorrelation and partial autocorrelation plots would then be used to determine the right parameters (p, d, and q). </w:t>
      </w:r>
      <w:r w:rsidRPr="00F30C7C">
        <w:rPr>
          <w:rFonts w:ascii="Arial" w:hAnsi="Arial" w:cs="Arial"/>
        </w:rPr>
        <w:br/>
        <w:t>These parameters correspond to the number of lags in the prediction error, the number of lags in the autoregressive term, and the number of times the series needs to be different to reach stationarity. The model may be used to predict future values once it has been fitted and calibrated. Plotting both historical and expected values on a time series graph allows one to graphically express the model's effectiveness by assessing how closely the forecasts match the actual data.</w:t>
      </w:r>
    </w:p>
    <w:p w14:paraId="2EDFDF2F" w14:textId="4CD10872" w:rsidR="00EF606F" w:rsidRPr="00EF606F" w:rsidRDefault="00EF606F" w:rsidP="00EF606F">
      <w:pPr>
        <w:spacing w:line="360" w:lineRule="auto"/>
        <w:jc w:val="both"/>
        <w:rPr>
          <w:rFonts w:ascii="Arial" w:hAnsi="Arial" w:cs="Arial"/>
          <w:b/>
          <w:bCs/>
        </w:rPr>
      </w:pPr>
      <w:r w:rsidRPr="00EF606F">
        <w:rPr>
          <w:rFonts w:ascii="Arial" w:hAnsi="Arial" w:cs="Arial"/>
          <w:b/>
          <w:bCs/>
        </w:rPr>
        <w:t>Explanation of using linear</w:t>
      </w:r>
      <w:r w:rsidRPr="00EF606F">
        <w:rPr>
          <w:rFonts w:ascii="Arial" w:hAnsi="Arial" w:cs="Arial"/>
          <w:b/>
          <w:bCs/>
          <w:spacing w:val="-6"/>
        </w:rPr>
        <w:t xml:space="preserve"> </w:t>
      </w:r>
      <w:r w:rsidRPr="00EF606F">
        <w:rPr>
          <w:rFonts w:ascii="Arial" w:hAnsi="Arial" w:cs="Arial"/>
          <w:b/>
          <w:bCs/>
        </w:rPr>
        <w:t>regression</w:t>
      </w:r>
      <w:r>
        <w:rPr>
          <w:rFonts w:ascii="Arial" w:hAnsi="Arial" w:cs="Arial"/>
          <w:b/>
          <w:bCs/>
        </w:rPr>
        <w:t xml:space="preserve"> above this code in </w:t>
      </w:r>
      <w:r w:rsidR="00C51D6D">
        <w:rPr>
          <w:rFonts w:ascii="Arial" w:hAnsi="Arial" w:cs="Arial"/>
          <w:b/>
          <w:bCs/>
        </w:rPr>
        <w:t>G</w:t>
      </w:r>
      <w:r>
        <w:rPr>
          <w:rFonts w:ascii="Arial" w:hAnsi="Arial" w:cs="Arial"/>
          <w:b/>
          <w:bCs/>
        </w:rPr>
        <w:t>ooglecolab.</w:t>
      </w:r>
    </w:p>
    <w:p w14:paraId="084EFB9C" w14:textId="149B8F94" w:rsidR="00EF606F" w:rsidRPr="00EF606F" w:rsidRDefault="00EF606F" w:rsidP="00EF606F">
      <w:pPr>
        <w:spacing w:line="360" w:lineRule="auto"/>
        <w:jc w:val="both"/>
        <w:rPr>
          <w:rFonts w:ascii="Arial" w:hAnsi="Arial" w:cs="Arial"/>
        </w:rPr>
      </w:pPr>
      <w:r w:rsidRPr="00EF606F">
        <w:rPr>
          <w:rFonts w:ascii="Arial" w:hAnsi="Arial" w:cs="Arial"/>
        </w:rPr>
        <w:t>Using historical data from the Alpha Vantage API, this Python script shows how to use linear regression to forecast stock prices. With each component carrying out a particular task in the entire process of data collection, preprocessing, model training, prediction, and visualization, the script is divided into clear sections.</w:t>
      </w:r>
    </w:p>
    <w:p w14:paraId="6D860E51" w14:textId="297E59F2" w:rsidR="00EF606F" w:rsidRPr="00EF606F" w:rsidRDefault="00EF606F" w:rsidP="00EF606F">
      <w:pPr>
        <w:spacing w:line="360" w:lineRule="auto"/>
        <w:jc w:val="both"/>
        <w:rPr>
          <w:rFonts w:ascii="Arial" w:hAnsi="Arial" w:cs="Arial"/>
        </w:rPr>
      </w:pPr>
      <w:r w:rsidRPr="00EF606F">
        <w:rPr>
          <w:rFonts w:ascii="Arial" w:hAnsi="Arial" w:cs="Arial"/>
        </w:rPr>
        <w:t xml:space="preserve">1. </w:t>
      </w:r>
      <w:r w:rsidRPr="00EF606F">
        <w:rPr>
          <w:rFonts w:ascii="Arial" w:hAnsi="Arial" w:cs="Arial"/>
          <w:b/>
          <w:bCs/>
        </w:rPr>
        <w:t>Data Retrieval:</w:t>
      </w:r>
      <w:r w:rsidRPr="00EF606F">
        <w:rPr>
          <w:rFonts w:ascii="Arial" w:hAnsi="Arial" w:cs="Arial"/>
        </w:rPr>
        <w:t xml:space="preserve"> The `get stock data` method retrieves stock data from Alpha Vantage daily for a given symbol, date range, and API key. To retrieve the time series data, it builds an API request and parses the JSON response.</w:t>
      </w:r>
    </w:p>
    <w:p w14:paraId="35FE3916" w14:textId="4AE0356F" w:rsidR="00F304A7" w:rsidRPr="00EF606F" w:rsidRDefault="00EF606F" w:rsidP="00EF606F">
      <w:pPr>
        <w:spacing w:line="360" w:lineRule="auto"/>
        <w:jc w:val="both"/>
        <w:rPr>
          <w:rFonts w:ascii="Arial" w:hAnsi="Arial" w:cs="Arial"/>
        </w:rPr>
      </w:pPr>
      <w:r w:rsidRPr="00EF606F">
        <w:rPr>
          <w:rFonts w:ascii="Arial" w:hAnsi="Arial" w:cs="Arial"/>
        </w:rPr>
        <w:t xml:space="preserve">2. </w:t>
      </w:r>
      <w:r w:rsidRPr="00EF606F">
        <w:rPr>
          <w:rFonts w:ascii="Arial" w:hAnsi="Arial" w:cs="Arial"/>
          <w:b/>
          <w:bCs/>
        </w:rPr>
        <w:t>User Inputs:</w:t>
      </w:r>
      <w:r w:rsidRPr="00EF606F">
        <w:rPr>
          <w:rFonts w:ascii="Arial" w:hAnsi="Arial" w:cs="Arial"/>
        </w:rPr>
        <w:t xml:space="preserve"> The script asks the user to provide an Alpha Vantage API key, the start and end dates of the data retrieval period, and the stock symbol (for example, "AAPL" for Apple Inc.).</w:t>
      </w:r>
    </w:p>
    <w:p w14:paraId="346542ED" w14:textId="7F5B1876" w:rsidR="00EF606F" w:rsidRPr="00EF606F" w:rsidRDefault="00EF606F" w:rsidP="00EF606F">
      <w:pPr>
        <w:spacing w:line="360" w:lineRule="auto"/>
        <w:jc w:val="both"/>
        <w:rPr>
          <w:rFonts w:ascii="Arial" w:hAnsi="Arial" w:cs="Arial"/>
        </w:rPr>
      </w:pPr>
      <w:r w:rsidRPr="00EF606F">
        <w:rPr>
          <w:rFonts w:ascii="Arial" w:hAnsi="Arial" w:cs="Arial"/>
        </w:rPr>
        <w:lastRenderedPageBreak/>
        <w:t xml:space="preserve">3. </w:t>
      </w:r>
      <w:r w:rsidRPr="00EF606F">
        <w:rPr>
          <w:rFonts w:ascii="Arial" w:hAnsi="Arial" w:cs="Arial"/>
          <w:b/>
          <w:bCs/>
        </w:rPr>
        <w:t>Data Processing:</w:t>
      </w:r>
      <w:r w:rsidRPr="00EF606F">
        <w:rPr>
          <w:rFonts w:ascii="Arial" w:hAnsi="Arial" w:cs="Arial"/>
        </w:rPr>
        <w:t xml:space="preserve"> The dates, starting prices, and closing prices are extracted from the downloaded time series data by the script iterating over it. To make handling and visualization of dates easier, they are turned into {datetime} objects.</w:t>
      </w:r>
    </w:p>
    <w:p w14:paraId="139CF7A1" w14:textId="21D7D614" w:rsidR="00EF606F" w:rsidRPr="00EF606F" w:rsidRDefault="00EF606F" w:rsidP="00EF606F">
      <w:pPr>
        <w:spacing w:line="360" w:lineRule="auto"/>
        <w:jc w:val="both"/>
        <w:rPr>
          <w:rFonts w:ascii="Arial" w:hAnsi="Arial" w:cs="Arial"/>
        </w:rPr>
      </w:pPr>
      <w:r w:rsidRPr="00EF606F">
        <w:rPr>
          <w:rFonts w:ascii="Arial" w:hAnsi="Arial" w:cs="Arial"/>
        </w:rPr>
        <w:t xml:space="preserve">4. </w:t>
      </w:r>
      <w:r w:rsidRPr="00EF606F">
        <w:rPr>
          <w:rFonts w:ascii="Arial" w:hAnsi="Arial" w:cs="Arial"/>
          <w:b/>
          <w:bCs/>
        </w:rPr>
        <w:t>Data Splitting:</w:t>
      </w:r>
      <w:r w:rsidRPr="00EF606F">
        <w:rPr>
          <w:rFonts w:ascii="Arial" w:hAnsi="Arial" w:cs="Arial"/>
        </w:rPr>
        <w:t xml:space="preserve"> The data is separated into training and testing sets using `train test split} from `</w:t>
      </w:r>
      <w:proofErr w:type="spellStart"/>
      <w:r w:rsidRPr="00EF606F">
        <w:rPr>
          <w:rFonts w:ascii="Arial" w:hAnsi="Arial" w:cs="Arial"/>
        </w:rPr>
        <w:t>sklearn.model</w:t>
      </w:r>
      <w:proofErr w:type="spellEnd"/>
      <w:r w:rsidRPr="00EF606F">
        <w:rPr>
          <w:rFonts w:ascii="Arial" w:hAnsi="Arial" w:cs="Arial"/>
        </w:rPr>
        <w:t xml:space="preserve"> selection}. This is a critical step in assessing the model's performance with unknown data.</w:t>
      </w:r>
    </w:p>
    <w:p w14:paraId="598D1CE5" w14:textId="5760E86E" w:rsidR="00EF606F" w:rsidRPr="00EF606F" w:rsidRDefault="00EF606F" w:rsidP="00EF606F">
      <w:pPr>
        <w:spacing w:line="360" w:lineRule="auto"/>
        <w:jc w:val="both"/>
        <w:rPr>
          <w:rFonts w:ascii="Arial" w:hAnsi="Arial" w:cs="Arial"/>
        </w:rPr>
      </w:pPr>
      <w:r w:rsidRPr="00EF606F">
        <w:rPr>
          <w:rFonts w:ascii="Arial" w:hAnsi="Arial" w:cs="Arial"/>
        </w:rPr>
        <w:t xml:space="preserve">5. </w:t>
      </w:r>
      <w:r w:rsidRPr="00EF606F">
        <w:rPr>
          <w:rFonts w:ascii="Arial" w:hAnsi="Arial" w:cs="Arial"/>
          <w:b/>
          <w:bCs/>
        </w:rPr>
        <w:t>Model Training:</w:t>
      </w:r>
      <w:r w:rsidRPr="00EF606F">
        <w:rPr>
          <w:rFonts w:ascii="Arial" w:hAnsi="Arial" w:cs="Arial"/>
        </w:rPr>
        <w:t xml:space="preserve"> Using the opening prices as independent variables (features) and the closing prices as dependent variables (targets), a `</w:t>
      </w:r>
      <w:proofErr w:type="spellStart"/>
      <w:r w:rsidRPr="00EF606F">
        <w:rPr>
          <w:rFonts w:ascii="Arial" w:hAnsi="Arial" w:cs="Arial"/>
        </w:rPr>
        <w:t>LinearRegression</w:t>
      </w:r>
      <w:proofErr w:type="spellEnd"/>
      <w:r w:rsidRPr="00EF606F">
        <w:rPr>
          <w:rFonts w:ascii="Arial" w:hAnsi="Arial" w:cs="Arial"/>
        </w:rPr>
        <w:t>} model from `</w:t>
      </w:r>
      <w:proofErr w:type="spellStart"/>
      <w:r w:rsidRPr="00EF606F">
        <w:rPr>
          <w:rFonts w:ascii="Arial" w:hAnsi="Arial" w:cs="Arial"/>
        </w:rPr>
        <w:t>sklearn.linear_model</w:t>
      </w:r>
      <w:proofErr w:type="spellEnd"/>
      <w:r w:rsidRPr="00EF606F">
        <w:rPr>
          <w:rFonts w:ascii="Arial" w:hAnsi="Arial" w:cs="Arial"/>
        </w:rPr>
        <w:t>} is created and trained.</w:t>
      </w:r>
    </w:p>
    <w:p w14:paraId="539B894B" w14:textId="2D420F53" w:rsidR="00EF606F" w:rsidRPr="00EF606F" w:rsidRDefault="00EF606F" w:rsidP="00EF606F">
      <w:pPr>
        <w:spacing w:line="360" w:lineRule="auto"/>
        <w:jc w:val="both"/>
        <w:rPr>
          <w:rFonts w:ascii="Arial" w:hAnsi="Arial" w:cs="Arial"/>
        </w:rPr>
      </w:pPr>
      <w:r w:rsidRPr="00EF606F">
        <w:rPr>
          <w:rFonts w:ascii="Arial" w:hAnsi="Arial" w:cs="Arial"/>
        </w:rPr>
        <w:t xml:space="preserve">6. </w:t>
      </w:r>
      <w:r w:rsidRPr="00EF606F">
        <w:rPr>
          <w:rFonts w:ascii="Arial" w:hAnsi="Arial" w:cs="Arial"/>
          <w:b/>
          <w:bCs/>
        </w:rPr>
        <w:t>Prediction and Evaluation:</w:t>
      </w:r>
      <w:r w:rsidRPr="00EF606F">
        <w:rPr>
          <w:rFonts w:ascii="Arial" w:hAnsi="Arial" w:cs="Arial"/>
        </w:rPr>
        <w:t xml:space="preserve"> The test </w:t>
      </w:r>
      <w:proofErr w:type="gramStart"/>
      <w:r w:rsidRPr="00EF606F">
        <w:rPr>
          <w:rFonts w:ascii="Arial" w:hAnsi="Arial" w:cs="Arial"/>
        </w:rPr>
        <w:t>set's</w:t>
      </w:r>
      <w:proofErr w:type="gramEnd"/>
      <w:r w:rsidRPr="00EF606F">
        <w:rPr>
          <w:rFonts w:ascii="Arial" w:hAnsi="Arial" w:cs="Arial"/>
        </w:rPr>
        <w:t xml:space="preserve"> closing prices are forecast using the trained model. The accuracy and goodness of fit of the model are assessed </w:t>
      </w:r>
      <w:proofErr w:type="gramStart"/>
      <w:r w:rsidRPr="00EF606F">
        <w:rPr>
          <w:rFonts w:ascii="Arial" w:hAnsi="Arial" w:cs="Arial"/>
        </w:rPr>
        <w:t>through the use of</w:t>
      </w:r>
      <w:proofErr w:type="gramEnd"/>
      <w:r w:rsidRPr="00EF606F">
        <w:rPr>
          <w:rFonts w:ascii="Arial" w:hAnsi="Arial" w:cs="Arial"/>
        </w:rPr>
        <w:t xml:space="preserve"> the mean squared error (MSE) and R-squared metrics obtained from `sklearn. metrics}.</w:t>
      </w:r>
    </w:p>
    <w:p w14:paraId="180A08F7" w14:textId="77777777" w:rsidR="008F41E9" w:rsidRPr="008F41E9" w:rsidRDefault="008F41E9" w:rsidP="00EF606F">
      <w:pPr>
        <w:spacing w:line="360" w:lineRule="auto"/>
        <w:jc w:val="both"/>
        <w:rPr>
          <w:rFonts w:ascii="Arial" w:hAnsi="Arial" w:cs="Arial"/>
          <w:b/>
          <w:bCs/>
        </w:rPr>
      </w:pPr>
      <w:r w:rsidRPr="008F41E9">
        <w:rPr>
          <w:rFonts w:ascii="Arial" w:hAnsi="Arial" w:cs="Arial"/>
          <w:b/>
          <w:bCs/>
        </w:rPr>
        <w:t xml:space="preserve">Data </w:t>
      </w:r>
      <w:r w:rsidR="00EF606F" w:rsidRPr="008F41E9">
        <w:rPr>
          <w:rFonts w:ascii="Arial" w:hAnsi="Arial" w:cs="Arial"/>
          <w:b/>
          <w:bCs/>
        </w:rPr>
        <w:t>Visualization</w:t>
      </w:r>
    </w:p>
    <w:p w14:paraId="14257983" w14:textId="25B125F6" w:rsidR="00EF606F" w:rsidRPr="00EF606F" w:rsidRDefault="00EF606F" w:rsidP="00EF606F">
      <w:pPr>
        <w:spacing w:line="360" w:lineRule="auto"/>
        <w:jc w:val="both"/>
        <w:rPr>
          <w:rFonts w:ascii="Arial" w:hAnsi="Arial" w:cs="Arial"/>
        </w:rPr>
      </w:pPr>
      <w:r w:rsidRPr="00EF606F">
        <w:rPr>
          <w:rFonts w:ascii="Arial" w:hAnsi="Arial" w:cs="Arial"/>
        </w:rPr>
        <w:t xml:space="preserve"> A line plot of the anticipated prices is superimposed on top of a scatter plot of the actual closing prices versus the dates, which is made using matplotlib.pyplot. This graphical depiction aids in evaluating the forecasting power of the model and comprehending the price pattern of the stock.</w:t>
      </w:r>
    </w:p>
    <w:p w14:paraId="2BECCA50" w14:textId="136FCCF6" w:rsidR="00C51D6D" w:rsidRPr="00C51D6D" w:rsidRDefault="00EF606F" w:rsidP="00C51D6D">
      <w:pPr>
        <w:shd w:val="clear" w:color="auto" w:fill="F7F7F7"/>
        <w:spacing w:line="285" w:lineRule="atLeast"/>
        <w:rPr>
          <w:rFonts w:ascii="Arial" w:hAnsi="Arial" w:cs="Arial"/>
          <w:b/>
          <w:bCs/>
        </w:rPr>
      </w:pPr>
      <w:r w:rsidRPr="00C51D6D">
        <w:rPr>
          <w:rFonts w:ascii="Arial" w:hAnsi="Arial" w:cs="Arial"/>
          <w:b/>
          <w:bCs/>
        </w:rPr>
        <w:t>The</w:t>
      </w:r>
      <w:r w:rsidRPr="00C51D6D">
        <w:rPr>
          <w:rFonts w:ascii="Arial" w:hAnsi="Arial" w:cs="Arial"/>
          <w:b/>
          <w:bCs/>
          <w:spacing w:val="-2"/>
        </w:rPr>
        <w:t xml:space="preserve"> </w:t>
      </w:r>
      <w:r w:rsidR="00C51D6D" w:rsidRPr="00C51D6D">
        <w:rPr>
          <w:rFonts w:ascii="Arial" w:hAnsi="Arial" w:cs="Arial"/>
          <w:b/>
          <w:bCs/>
        </w:rPr>
        <w:t>output</w:t>
      </w:r>
      <w:r w:rsidRPr="00C51D6D">
        <w:rPr>
          <w:rFonts w:ascii="Arial" w:hAnsi="Arial" w:cs="Arial"/>
          <w:b/>
          <w:bCs/>
        </w:rPr>
        <w:t xml:space="preserve"> of using </w:t>
      </w:r>
      <w:r w:rsidR="00C51D6D" w:rsidRPr="00C51D6D">
        <w:rPr>
          <w:rFonts w:ascii="Arial" w:hAnsi="Arial" w:cs="Arial"/>
          <w:b/>
          <w:bCs/>
        </w:rPr>
        <w:t>the sklearn linear model in linear</w:t>
      </w:r>
      <w:r w:rsidR="00C51D6D" w:rsidRPr="00C51D6D">
        <w:rPr>
          <w:rFonts w:ascii="Arial" w:hAnsi="Arial" w:cs="Arial"/>
          <w:b/>
          <w:bCs/>
          <w:spacing w:val="-6"/>
        </w:rPr>
        <w:t xml:space="preserve"> </w:t>
      </w:r>
      <w:r w:rsidR="00C51D6D" w:rsidRPr="00C51D6D">
        <w:rPr>
          <w:rFonts w:ascii="Arial" w:hAnsi="Arial" w:cs="Arial"/>
          <w:b/>
          <w:bCs/>
        </w:rPr>
        <w:t>regression</w:t>
      </w:r>
    </w:p>
    <w:p w14:paraId="4C7705C1" w14:textId="77777777" w:rsidR="00C51D6D" w:rsidRDefault="00C51D6D" w:rsidP="00C51D6D">
      <w:pPr>
        <w:keepNext/>
        <w:shd w:val="clear" w:color="auto" w:fill="F7F7F7"/>
        <w:spacing w:line="285" w:lineRule="atLeast"/>
        <w:jc w:val="center"/>
      </w:pPr>
      <w:r w:rsidRPr="00C51D6D">
        <w:rPr>
          <w:rFonts w:ascii="Arial" w:eastAsia="Times New Roman" w:hAnsi="Arial" w:cs="Arial"/>
          <w:noProof/>
          <w:color w:val="000000"/>
          <w:kern w:val="0"/>
          <w:sz w:val="21"/>
          <w:szCs w:val="21"/>
          <w:lang w:bidi="ta-LK"/>
          <w14:ligatures w14:val="none"/>
        </w:rPr>
        <w:drawing>
          <wp:inline distT="0" distB="0" distL="0" distR="0" wp14:anchorId="1F266E9E" wp14:editId="52F220B8">
            <wp:extent cx="6212935" cy="2942897"/>
            <wp:effectExtent l="0" t="0" r="0" b="0"/>
            <wp:docPr id="58180742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07428" name="Picture 1" descr="A graph with blue dots&#10;&#10;Description automatically generated"/>
                    <pic:cNvPicPr/>
                  </pic:nvPicPr>
                  <pic:blipFill>
                    <a:blip r:embed="rId13"/>
                    <a:stretch>
                      <a:fillRect/>
                    </a:stretch>
                  </pic:blipFill>
                  <pic:spPr>
                    <a:xfrm>
                      <a:off x="0" y="0"/>
                      <a:ext cx="6223044" cy="2947685"/>
                    </a:xfrm>
                    <a:prstGeom prst="rect">
                      <a:avLst/>
                    </a:prstGeom>
                  </pic:spPr>
                </pic:pic>
              </a:graphicData>
            </a:graphic>
          </wp:inline>
        </w:drawing>
      </w:r>
    </w:p>
    <w:p w14:paraId="5B4D2579" w14:textId="30F87276" w:rsidR="00C51D6D" w:rsidRPr="00C51D6D" w:rsidRDefault="00C51D6D" w:rsidP="00C51D6D">
      <w:pPr>
        <w:pStyle w:val="Caption"/>
        <w:jc w:val="center"/>
        <w:rPr>
          <w:rFonts w:ascii="Courier New" w:eastAsia="Times New Roman" w:hAnsi="Courier New" w:cs="Courier New"/>
          <w:color w:val="000000"/>
          <w:kern w:val="0"/>
          <w:sz w:val="21"/>
          <w:szCs w:val="21"/>
          <w:lang w:bidi="ta-LK"/>
          <w14:ligatures w14:val="none"/>
        </w:rPr>
      </w:pPr>
      <w:bookmarkStart w:id="11" w:name="_Toc158536618"/>
      <w:r>
        <w:t xml:space="preserve">Figure </w:t>
      </w:r>
      <w:r>
        <w:fldChar w:fldCharType="begin"/>
      </w:r>
      <w:r>
        <w:instrText xml:space="preserve"> SEQ Figure \* ARABIC </w:instrText>
      </w:r>
      <w:r>
        <w:fldChar w:fldCharType="separate"/>
      </w:r>
      <w:r w:rsidR="00D46CAD">
        <w:rPr>
          <w:noProof/>
        </w:rPr>
        <w:t>5</w:t>
      </w:r>
      <w:r>
        <w:fldChar w:fldCharType="end"/>
      </w:r>
      <w:r>
        <w:t xml:space="preserve"> Stock </w:t>
      </w:r>
      <w:r w:rsidRPr="00C51D6D">
        <w:rPr>
          <w:rFonts w:ascii="Arial" w:hAnsi="Arial" w:cs="Arial"/>
        </w:rPr>
        <w:t>prediction</w:t>
      </w:r>
      <w:r>
        <w:t xml:space="preserve"> using linear regression for msn</w:t>
      </w:r>
      <w:bookmarkEnd w:id="11"/>
    </w:p>
    <w:p w14:paraId="159495F8" w14:textId="361A2D37" w:rsidR="00EF606F" w:rsidRPr="00EF606F" w:rsidRDefault="00EF606F" w:rsidP="00EF606F">
      <w:pPr>
        <w:rPr>
          <w:rFonts w:ascii="Arial" w:hAnsi="Arial" w:cs="Arial"/>
        </w:rPr>
      </w:pPr>
    </w:p>
    <w:p w14:paraId="5970A7D6" w14:textId="77777777" w:rsidR="00C51D6D" w:rsidRDefault="00C51D6D" w:rsidP="00C51D6D">
      <w:pPr>
        <w:keepNext/>
        <w:spacing w:line="360" w:lineRule="auto"/>
        <w:jc w:val="both"/>
      </w:pPr>
      <w:r w:rsidRPr="00C51D6D">
        <w:rPr>
          <w:b/>
          <w:bCs/>
          <w:noProof/>
        </w:rPr>
        <w:lastRenderedPageBreak/>
        <w:drawing>
          <wp:inline distT="0" distB="0" distL="0" distR="0" wp14:anchorId="1345C025" wp14:editId="7E452E73">
            <wp:extent cx="5986467" cy="2731755"/>
            <wp:effectExtent l="0" t="0" r="0" b="0"/>
            <wp:docPr id="1912440886"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40886" name="Picture 1" descr="A graph with red and blue lines&#10;&#10;Description automatically generated"/>
                    <pic:cNvPicPr/>
                  </pic:nvPicPr>
                  <pic:blipFill>
                    <a:blip r:embed="rId14"/>
                    <a:stretch>
                      <a:fillRect/>
                    </a:stretch>
                  </pic:blipFill>
                  <pic:spPr>
                    <a:xfrm>
                      <a:off x="0" y="0"/>
                      <a:ext cx="5993529" cy="2734978"/>
                    </a:xfrm>
                    <a:prstGeom prst="rect">
                      <a:avLst/>
                    </a:prstGeom>
                  </pic:spPr>
                </pic:pic>
              </a:graphicData>
            </a:graphic>
          </wp:inline>
        </w:drawing>
      </w:r>
    </w:p>
    <w:p w14:paraId="356A6453" w14:textId="0774A00F" w:rsidR="00EF606F" w:rsidRPr="00C51D6D" w:rsidRDefault="00C51D6D" w:rsidP="00C51D6D">
      <w:pPr>
        <w:pStyle w:val="Caption"/>
        <w:jc w:val="center"/>
        <w:rPr>
          <w:rFonts w:ascii="Arial" w:hAnsi="Arial" w:cs="Arial"/>
          <w:b/>
          <w:bCs/>
        </w:rPr>
      </w:pPr>
      <w:bookmarkStart w:id="12" w:name="_Toc158536619"/>
      <w:r w:rsidRPr="00C51D6D">
        <w:rPr>
          <w:rFonts w:ascii="Arial" w:hAnsi="Arial" w:cs="Arial"/>
        </w:rPr>
        <w:t xml:space="preserve">Figure </w:t>
      </w:r>
      <w:r w:rsidRPr="00C51D6D">
        <w:rPr>
          <w:rFonts w:ascii="Arial" w:hAnsi="Arial" w:cs="Arial"/>
        </w:rPr>
        <w:fldChar w:fldCharType="begin"/>
      </w:r>
      <w:r w:rsidRPr="00C51D6D">
        <w:rPr>
          <w:rFonts w:ascii="Arial" w:hAnsi="Arial" w:cs="Arial"/>
        </w:rPr>
        <w:instrText xml:space="preserve"> SEQ Figure \* ARABIC </w:instrText>
      </w:r>
      <w:r w:rsidRPr="00C51D6D">
        <w:rPr>
          <w:rFonts w:ascii="Arial" w:hAnsi="Arial" w:cs="Arial"/>
        </w:rPr>
        <w:fldChar w:fldCharType="separate"/>
      </w:r>
      <w:r w:rsidR="00D46CAD">
        <w:rPr>
          <w:rFonts w:ascii="Arial" w:hAnsi="Arial" w:cs="Arial"/>
          <w:noProof/>
        </w:rPr>
        <w:t>6</w:t>
      </w:r>
      <w:r w:rsidRPr="00C51D6D">
        <w:rPr>
          <w:rFonts w:ascii="Arial" w:hAnsi="Arial" w:cs="Arial"/>
        </w:rPr>
        <w:fldChar w:fldCharType="end"/>
      </w:r>
      <w:r w:rsidRPr="00C51D6D">
        <w:rPr>
          <w:rFonts w:ascii="Arial" w:hAnsi="Arial" w:cs="Arial"/>
        </w:rPr>
        <w:t xml:space="preserve">  Stock prediction using linear regression for AAPL</w:t>
      </w:r>
      <w:bookmarkEnd w:id="12"/>
    </w:p>
    <w:p w14:paraId="4DF39B2B" w14:textId="02735E07" w:rsidR="00EF606F" w:rsidRPr="00C51D6D" w:rsidRDefault="00C51D6D" w:rsidP="00C51D6D">
      <w:pPr>
        <w:spacing w:line="360" w:lineRule="auto"/>
        <w:jc w:val="both"/>
        <w:rPr>
          <w:rFonts w:ascii="Arial" w:hAnsi="Arial" w:cs="Arial"/>
        </w:rPr>
      </w:pPr>
      <w:r w:rsidRPr="00C51D6D">
        <w:rPr>
          <w:rFonts w:ascii="Arial" w:hAnsi="Arial" w:cs="Arial"/>
        </w:rPr>
        <w:t>The model's accuracy in capturing actual market movements is demonstrated by the regression line's adherence to the actual data points, which are shown as blue dots. Regression line and these points should be tightly correlated to indicate accurate predictions; gaps should be visible to show differences between the predicted and actual values. The theme of the chart is established by its title, "Stock Price Prediction Using Linear Regression," and its clearly labelled axes for "Date" and "Closing Price" shed light on the financial metrics and temporal development that are being examined. To improve interpretability, the caption makes a clear distinction between the red prediction regression line and the observed data (blue dots). Gridlines make the graph easier to read and allow for a more in-depth examination of how well the model matches actual market movements.</w:t>
      </w:r>
    </w:p>
    <w:p w14:paraId="52F82A77" w14:textId="77777777" w:rsidR="001800DE" w:rsidRPr="00030E18" w:rsidRDefault="001800DE" w:rsidP="00EC35E2">
      <w:pPr>
        <w:pStyle w:val="Heading1"/>
        <w:spacing w:line="360" w:lineRule="auto"/>
        <w:jc w:val="both"/>
        <w:rPr>
          <w:rFonts w:ascii="Arial" w:hAnsi="Arial" w:cs="Arial"/>
          <w:b/>
          <w:bCs/>
          <w:color w:val="215E99" w:themeColor="text2" w:themeTint="BF"/>
          <w:sz w:val="28"/>
          <w:szCs w:val="28"/>
        </w:rPr>
      </w:pPr>
      <w:bookmarkStart w:id="13" w:name="_Toc158538230"/>
      <w:r w:rsidRPr="00030E18">
        <w:rPr>
          <w:rFonts w:ascii="Arial" w:hAnsi="Arial" w:cs="Arial"/>
          <w:b/>
          <w:bCs/>
          <w:color w:val="215E99" w:themeColor="text2" w:themeTint="BF"/>
          <w:sz w:val="28"/>
          <w:szCs w:val="28"/>
        </w:rPr>
        <w:t>SYSTEM DESIGN AND USER INTERFACE</w:t>
      </w:r>
      <w:bookmarkEnd w:id="13"/>
    </w:p>
    <w:p w14:paraId="0A06795B" w14:textId="7D130C78" w:rsidR="00F304A7" w:rsidRPr="00EC35E2" w:rsidRDefault="00EC35E2" w:rsidP="00EC35E2">
      <w:pPr>
        <w:spacing w:line="360" w:lineRule="auto"/>
        <w:jc w:val="both"/>
        <w:rPr>
          <w:rFonts w:ascii="Arial" w:hAnsi="Arial" w:cs="Arial"/>
          <w:b/>
          <w:bCs/>
        </w:rPr>
      </w:pPr>
      <w:r w:rsidRPr="00EC35E2">
        <w:rPr>
          <w:rFonts w:ascii="Arial" w:hAnsi="Arial" w:cs="Arial"/>
          <w:b/>
          <w:bCs/>
        </w:rPr>
        <w:t>Explain front-end development</w:t>
      </w:r>
    </w:p>
    <w:p w14:paraId="1A98C789" w14:textId="2F5856E5" w:rsidR="00F304A7" w:rsidRDefault="006255AC" w:rsidP="006255AC">
      <w:pPr>
        <w:spacing w:line="360" w:lineRule="auto"/>
        <w:jc w:val="both"/>
        <w:rPr>
          <w:rFonts w:ascii="Arial" w:hAnsi="Arial" w:cs="Arial"/>
        </w:rPr>
      </w:pPr>
      <w:r w:rsidRPr="006255AC">
        <w:rPr>
          <w:rFonts w:ascii="Arial" w:hAnsi="Arial" w:cs="Arial"/>
        </w:rPr>
        <w:t>The Stock Price Prediction Dashboard is crafted using HTML, CSS, JavaScript, Ajax</w:t>
      </w:r>
      <w:r>
        <w:rPr>
          <w:rFonts w:ascii="Arial" w:hAnsi="Arial" w:cs="Arial"/>
        </w:rPr>
        <w:t xml:space="preserve">, </w:t>
      </w:r>
      <w:r w:rsidRPr="006255AC">
        <w:rPr>
          <w:rFonts w:ascii="Arial" w:hAnsi="Arial" w:cs="Arial"/>
        </w:rPr>
        <w:t>and </w:t>
      </w:r>
      <w:r>
        <w:rPr>
          <w:rFonts w:ascii="Arial" w:hAnsi="Arial" w:cs="Arial"/>
        </w:rPr>
        <w:t>Scatter</w:t>
      </w:r>
      <w:r w:rsidRPr="006255AC">
        <w:rPr>
          <w:rFonts w:ascii="Arial" w:hAnsi="Arial" w:cs="Arial"/>
        </w:rPr>
        <w:t>, offering an intuitive platform for visualizing financial data. When a stock symbol is entered, a backend request is sent to Alpha Vantage for historical data. This data is then examined using a Linear Regression model to predict future values. The user interface, which is characterized by its beauty and simplicity, includes interactive components such as data input forms and a submission button. All of this culminates in a dynamic graphical display of past and anticipated stock values, driven by Chart.js. This elegant combination of backend logic and front-end design guarantees a seamless user experience, giving investors insightful information about stock market patterns and supporting them in their decision-making.</w:t>
      </w:r>
    </w:p>
    <w:p w14:paraId="4281FB52" w14:textId="77777777" w:rsidR="00605643" w:rsidRDefault="006255AC" w:rsidP="00605643">
      <w:pPr>
        <w:keepNext/>
        <w:spacing w:line="360" w:lineRule="auto"/>
        <w:jc w:val="both"/>
      </w:pPr>
      <w:r w:rsidRPr="006255AC">
        <w:rPr>
          <w:rFonts w:ascii="Arial" w:hAnsi="Arial" w:cs="Arial"/>
          <w:noProof/>
        </w:rPr>
        <w:lastRenderedPageBreak/>
        <w:drawing>
          <wp:inline distT="0" distB="0" distL="0" distR="0" wp14:anchorId="27747FCF" wp14:editId="0BF93144">
            <wp:extent cx="5731510" cy="2885440"/>
            <wp:effectExtent l="0" t="0" r="2540" b="0"/>
            <wp:docPr id="13894990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99033" name="Picture 1" descr="A screen shot of a computer program&#10;&#10;Description automatically generated"/>
                    <pic:cNvPicPr/>
                  </pic:nvPicPr>
                  <pic:blipFill>
                    <a:blip r:embed="rId15"/>
                    <a:stretch>
                      <a:fillRect/>
                    </a:stretch>
                  </pic:blipFill>
                  <pic:spPr>
                    <a:xfrm>
                      <a:off x="0" y="0"/>
                      <a:ext cx="5731510" cy="2885440"/>
                    </a:xfrm>
                    <a:prstGeom prst="rect">
                      <a:avLst/>
                    </a:prstGeom>
                  </pic:spPr>
                </pic:pic>
              </a:graphicData>
            </a:graphic>
          </wp:inline>
        </w:drawing>
      </w:r>
    </w:p>
    <w:p w14:paraId="05238AEB" w14:textId="0F29E2A2" w:rsidR="006255AC" w:rsidRPr="00605643" w:rsidRDefault="00605643" w:rsidP="00605643">
      <w:pPr>
        <w:pStyle w:val="Caption"/>
        <w:jc w:val="center"/>
        <w:rPr>
          <w:rFonts w:ascii="Arial" w:hAnsi="Arial" w:cs="Arial"/>
        </w:rPr>
      </w:pPr>
      <w:bookmarkStart w:id="14" w:name="_Toc158536620"/>
      <w:r w:rsidRPr="00605643">
        <w:rPr>
          <w:rFonts w:ascii="Arial" w:hAnsi="Arial" w:cs="Arial"/>
        </w:rPr>
        <w:t xml:space="preserve">Figure </w:t>
      </w:r>
      <w:r w:rsidRPr="00605643">
        <w:rPr>
          <w:rFonts w:ascii="Arial" w:hAnsi="Arial" w:cs="Arial"/>
        </w:rPr>
        <w:fldChar w:fldCharType="begin"/>
      </w:r>
      <w:r w:rsidRPr="00605643">
        <w:rPr>
          <w:rFonts w:ascii="Arial" w:hAnsi="Arial" w:cs="Arial"/>
        </w:rPr>
        <w:instrText xml:space="preserve"> SEQ Figure \* ARABIC </w:instrText>
      </w:r>
      <w:r w:rsidRPr="00605643">
        <w:rPr>
          <w:rFonts w:ascii="Arial" w:hAnsi="Arial" w:cs="Arial"/>
        </w:rPr>
        <w:fldChar w:fldCharType="separate"/>
      </w:r>
      <w:r w:rsidR="00D46CAD">
        <w:rPr>
          <w:rFonts w:ascii="Arial" w:hAnsi="Arial" w:cs="Arial"/>
          <w:noProof/>
        </w:rPr>
        <w:t>7</w:t>
      </w:r>
      <w:r w:rsidRPr="00605643">
        <w:rPr>
          <w:rFonts w:ascii="Arial" w:hAnsi="Arial" w:cs="Arial"/>
        </w:rPr>
        <w:fldChar w:fldCharType="end"/>
      </w:r>
      <w:r w:rsidRPr="00605643">
        <w:rPr>
          <w:rFonts w:ascii="Arial" w:hAnsi="Arial" w:cs="Arial"/>
        </w:rPr>
        <w:t xml:space="preserve"> Login page code</w:t>
      </w:r>
      <w:bookmarkEnd w:id="14"/>
    </w:p>
    <w:p w14:paraId="56D25335" w14:textId="1C0221C3" w:rsidR="006255AC" w:rsidRDefault="00605643" w:rsidP="00605643">
      <w:pPr>
        <w:spacing w:line="360" w:lineRule="auto"/>
        <w:jc w:val="both"/>
        <w:rPr>
          <w:rFonts w:ascii="Arial" w:hAnsi="Arial" w:cs="Arial"/>
        </w:rPr>
      </w:pPr>
      <w:r w:rsidRPr="00605643">
        <w:rPr>
          <w:rFonts w:ascii="Arial" w:hAnsi="Arial" w:cs="Arial"/>
        </w:rPr>
        <w:t xml:space="preserve">First, I want a user login for my system, so I create it in html language. This HTML code describes a two-pronged authentication system for a </w:t>
      </w:r>
      <w:r>
        <w:rPr>
          <w:rFonts w:ascii="Arial" w:hAnsi="Arial" w:cs="Arial"/>
        </w:rPr>
        <w:t>website</w:t>
      </w:r>
      <w:r w:rsidRPr="00605643">
        <w:rPr>
          <w:rFonts w:ascii="Arial" w:hAnsi="Arial" w:cs="Arial"/>
        </w:rPr>
        <w:t xml:space="preserve">, dividing user interactions into separate "sign-up" and "sign-in" portions that are contained in a single "container." In the sign-up area, new users may join using Facebook, Google Plus, and LinkedIn, or they can register by filling out specific boxes with their name, email address, and password, which will result in </w:t>
      </w:r>
      <w:r>
        <w:rPr>
          <w:rFonts w:ascii="Arial" w:hAnsi="Arial" w:cs="Arial"/>
        </w:rPr>
        <w:t>a ' Sign</w:t>
      </w:r>
      <w:r w:rsidRPr="00605643">
        <w:rPr>
          <w:rFonts w:ascii="Arial" w:hAnsi="Arial" w:cs="Arial"/>
        </w:rPr>
        <w:t xml:space="preserve"> Up' button. On the other hand, the sign-in area serves current users by providing comparable social media login choices in addition to standard username and password fields, along with an extra link for password recovery. An 'overlay-container' is mentioned, which probably functions as a dynamic element to switch between the sign-in and sign-up views. This would improve the user experience by switching between different authentication types smoothly.</w:t>
      </w:r>
    </w:p>
    <w:p w14:paraId="7CE34895" w14:textId="77777777" w:rsidR="00D46CAD" w:rsidRDefault="00D46CAD">
      <w:pPr>
        <w:rPr>
          <w:rFonts w:ascii="Arial" w:hAnsi="Arial" w:cs="Arial"/>
          <w:b/>
          <w:bCs/>
        </w:rPr>
      </w:pPr>
      <w:r>
        <w:rPr>
          <w:rFonts w:ascii="Arial" w:hAnsi="Arial" w:cs="Arial"/>
          <w:b/>
          <w:bCs/>
        </w:rPr>
        <w:br w:type="page"/>
      </w:r>
    </w:p>
    <w:p w14:paraId="23A8881B" w14:textId="3F13FD25" w:rsidR="00605643" w:rsidRPr="00B07161" w:rsidRDefault="00605643" w:rsidP="00605643">
      <w:pPr>
        <w:spacing w:line="360" w:lineRule="auto"/>
        <w:jc w:val="both"/>
        <w:rPr>
          <w:rFonts w:ascii="Arial" w:hAnsi="Arial" w:cs="Arial"/>
          <w:b/>
          <w:bCs/>
        </w:rPr>
      </w:pPr>
      <w:r w:rsidRPr="00B07161">
        <w:rPr>
          <w:rFonts w:ascii="Arial" w:hAnsi="Arial" w:cs="Arial"/>
          <w:b/>
          <w:bCs/>
        </w:rPr>
        <w:t xml:space="preserve">Applying </w:t>
      </w:r>
      <w:r w:rsidR="00B07161">
        <w:rPr>
          <w:rFonts w:ascii="Arial" w:hAnsi="Arial" w:cs="Arial"/>
          <w:b/>
          <w:bCs/>
        </w:rPr>
        <w:t>CSS</w:t>
      </w:r>
      <w:r w:rsidRPr="00B07161">
        <w:rPr>
          <w:rFonts w:ascii="Arial" w:hAnsi="Arial" w:cs="Arial"/>
          <w:b/>
          <w:bCs/>
        </w:rPr>
        <w:t xml:space="preserve"> in </w:t>
      </w:r>
      <w:r w:rsidR="00B07161">
        <w:rPr>
          <w:rFonts w:ascii="Arial" w:hAnsi="Arial" w:cs="Arial"/>
          <w:b/>
          <w:bCs/>
        </w:rPr>
        <w:t>L</w:t>
      </w:r>
      <w:r w:rsidRPr="00B07161">
        <w:rPr>
          <w:rFonts w:ascii="Arial" w:hAnsi="Arial" w:cs="Arial"/>
          <w:b/>
          <w:bCs/>
        </w:rPr>
        <w:t>ogin page.</w:t>
      </w:r>
    </w:p>
    <w:p w14:paraId="070903BD" w14:textId="77777777" w:rsidR="00D02D03" w:rsidRDefault="00605643" w:rsidP="00D02D03">
      <w:pPr>
        <w:keepNext/>
        <w:spacing w:line="360" w:lineRule="auto"/>
        <w:jc w:val="both"/>
      </w:pPr>
      <w:r w:rsidRPr="00605643">
        <w:rPr>
          <w:rFonts w:ascii="Arial" w:hAnsi="Arial" w:cs="Arial"/>
          <w:noProof/>
        </w:rPr>
        <w:lastRenderedPageBreak/>
        <w:drawing>
          <wp:inline distT="0" distB="0" distL="0" distR="0" wp14:anchorId="7BCBF0F5" wp14:editId="31D58ED1">
            <wp:extent cx="5833872" cy="2850515"/>
            <wp:effectExtent l="0" t="0" r="0" b="6985"/>
            <wp:docPr id="73426724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67240" name="Picture 1" descr="A screen shot of a computer&#10;&#10;Description automatically generated"/>
                    <pic:cNvPicPr/>
                  </pic:nvPicPr>
                  <pic:blipFill>
                    <a:blip r:embed="rId16"/>
                    <a:stretch>
                      <a:fillRect/>
                    </a:stretch>
                  </pic:blipFill>
                  <pic:spPr>
                    <a:xfrm>
                      <a:off x="0" y="0"/>
                      <a:ext cx="5833872" cy="2850515"/>
                    </a:xfrm>
                    <a:prstGeom prst="rect">
                      <a:avLst/>
                    </a:prstGeom>
                  </pic:spPr>
                </pic:pic>
              </a:graphicData>
            </a:graphic>
          </wp:inline>
        </w:drawing>
      </w:r>
    </w:p>
    <w:p w14:paraId="65586C93" w14:textId="258E77E1" w:rsidR="00605643" w:rsidRPr="00D02D03" w:rsidRDefault="00D02D03" w:rsidP="00D02D03">
      <w:pPr>
        <w:pStyle w:val="Caption"/>
        <w:jc w:val="center"/>
        <w:rPr>
          <w:rFonts w:ascii="Arial" w:hAnsi="Arial" w:cs="Arial"/>
        </w:rPr>
      </w:pPr>
      <w:bookmarkStart w:id="15" w:name="_Toc158536621"/>
      <w:r w:rsidRPr="00D02D03">
        <w:rPr>
          <w:rFonts w:ascii="Arial" w:hAnsi="Arial" w:cs="Arial"/>
        </w:rPr>
        <w:t xml:space="preserve">Figure </w:t>
      </w:r>
      <w:r w:rsidRPr="00D02D03">
        <w:rPr>
          <w:rFonts w:ascii="Arial" w:hAnsi="Arial" w:cs="Arial"/>
        </w:rPr>
        <w:fldChar w:fldCharType="begin"/>
      </w:r>
      <w:r w:rsidRPr="00D02D03">
        <w:rPr>
          <w:rFonts w:ascii="Arial" w:hAnsi="Arial" w:cs="Arial"/>
        </w:rPr>
        <w:instrText xml:space="preserve"> SEQ Figure \* ARABIC </w:instrText>
      </w:r>
      <w:r w:rsidRPr="00D02D03">
        <w:rPr>
          <w:rFonts w:ascii="Arial" w:hAnsi="Arial" w:cs="Arial"/>
        </w:rPr>
        <w:fldChar w:fldCharType="separate"/>
      </w:r>
      <w:r w:rsidR="00D46CAD">
        <w:rPr>
          <w:rFonts w:ascii="Arial" w:hAnsi="Arial" w:cs="Arial"/>
          <w:noProof/>
        </w:rPr>
        <w:t>8</w:t>
      </w:r>
      <w:r w:rsidRPr="00D02D03">
        <w:rPr>
          <w:rFonts w:ascii="Arial" w:hAnsi="Arial" w:cs="Arial"/>
        </w:rPr>
        <w:fldChar w:fldCharType="end"/>
      </w:r>
      <w:r w:rsidRPr="00D02D03">
        <w:rPr>
          <w:rFonts w:ascii="Arial" w:hAnsi="Arial" w:cs="Arial"/>
        </w:rPr>
        <w:t xml:space="preserve"> CSS code  in login page</w:t>
      </w:r>
      <w:bookmarkEnd w:id="15"/>
    </w:p>
    <w:p w14:paraId="5B7C9A77" w14:textId="10E427D7" w:rsidR="00D02D03" w:rsidRDefault="00B07161" w:rsidP="00D46CAD">
      <w:pPr>
        <w:spacing w:line="360" w:lineRule="auto"/>
        <w:jc w:val="both"/>
        <w:rPr>
          <w:rFonts w:ascii="Arial" w:hAnsi="Arial" w:cs="Arial"/>
        </w:rPr>
      </w:pPr>
      <w:r w:rsidRPr="00B07161">
        <w:rPr>
          <w:rFonts w:ascii="Arial" w:hAnsi="Arial" w:cs="Arial"/>
        </w:rPr>
        <w:t xml:space="preserve">The title (h1) is given prominence through bold styling, drawing attention to key headings. </w:t>
      </w:r>
      <w:r>
        <w:rPr>
          <w:rFonts w:ascii="Arial" w:hAnsi="Arial" w:cs="Arial"/>
        </w:rPr>
        <w:t>To</w:t>
      </w:r>
      <w:r w:rsidRPr="00B07161">
        <w:rPr>
          <w:rFonts w:ascii="Arial" w:hAnsi="Arial" w:cs="Arial"/>
        </w:rPr>
        <w:t xml:space="preserve"> improve user comprehension, paragraphs</w:t>
      </w:r>
      <w:r w:rsidR="00E4246E">
        <w:rPr>
          <w:rFonts w:ascii="Arial" w:hAnsi="Arial" w:cs="Arial"/>
        </w:rPr>
        <w:t>,</w:t>
      </w:r>
      <w:r w:rsidRPr="00B07161">
        <w:rPr>
          <w:rFonts w:ascii="Arial" w:hAnsi="Arial" w:cs="Arial"/>
        </w:rPr>
        <w:t xml:space="preserve"> and span components are formatted for clarity and readability. Both usefulness and aesthetics are taken into consideration when designing links and buttons. To give visual feedback on interaction, buttons have rounded edges, a prominent </w:t>
      </w:r>
      <w:r w:rsidR="005976AB">
        <w:rPr>
          <w:rFonts w:ascii="Arial" w:hAnsi="Arial" w:cs="Arial"/>
        </w:rPr>
        <w:t xml:space="preserve">colour </w:t>
      </w:r>
      <w:r w:rsidRPr="00B07161">
        <w:rPr>
          <w:rFonts w:ascii="Arial" w:hAnsi="Arial" w:cs="Arial"/>
        </w:rPr>
        <w:t>,</w:t>
      </w:r>
      <w:r w:rsidR="00A0218D">
        <w:rPr>
          <w:rFonts w:ascii="Arial" w:hAnsi="Arial" w:cs="Arial"/>
        </w:rPr>
        <w:t xml:space="preserve"> </w:t>
      </w:r>
      <w:r w:rsidRPr="00B07161">
        <w:rPr>
          <w:rFonts w:ascii="Arial" w:hAnsi="Arial" w:cs="Arial"/>
        </w:rPr>
        <w:t>and</w:t>
      </w:r>
      <w:r w:rsidR="005976AB">
        <w:rPr>
          <w:rFonts w:ascii="Arial" w:hAnsi="Arial" w:cs="Arial"/>
        </w:rPr>
        <w:t xml:space="preserve"> a seamless </w:t>
      </w:r>
      <w:r w:rsidRPr="00B07161">
        <w:rPr>
          <w:rFonts w:ascii="Arial" w:hAnsi="Arial" w:cs="Arial"/>
        </w:rPr>
        <w:t>transition</w:t>
      </w:r>
      <w:r w:rsidR="005976AB">
        <w:rPr>
          <w:rFonts w:ascii="Arial" w:hAnsi="Arial" w:cs="Arial"/>
        </w:rPr>
        <w:t xml:space="preserve"> </w:t>
      </w:r>
      <w:r w:rsidRPr="00B07161">
        <w:rPr>
          <w:rFonts w:ascii="Arial" w:hAnsi="Arial" w:cs="Arial"/>
        </w:rPr>
        <w:t>effect.</w:t>
      </w:r>
      <w:r w:rsidR="005976AB">
        <w:rPr>
          <w:rFonts w:ascii="Arial" w:hAnsi="Arial" w:cs="Arial"/>
        </w:rPr>
        <w:t xml:space="preserve"> </w:t>
      </w:r>
      <w:r w:rsidR="00050AF8" w:rsidRPr="00050AF8">
        <w:rPr>
          <w:rFonts w:ascii="Arial" w:hAnsi="Arial" w:cs="Arial"/>
        </w:rPr>
        <w:t xml:space="preserve">The login division (#login_div) is intended to serve as the central location for user authentication, guaranteeing a simple and easy login process. With a simple backdrop and borderless layout to reduce distractions, input fields are designed with </w:t>
      </w:r>
      <w:r w:rsidR="00E4246E">
        <w:rPr>
          <w:rFonts w:ascii="Arial" w:hAnsi="Arial" w:cs="Arial"/>
        </w:rPr>
        <w:t xml:space="preserve">the </w:t>
      </w:r>
      <w:r w:rsidR="005976AB">
        <w:rPr>
          <w:rFonts w:ascii="Arial" w:hAnsi="Arial" w:cs="Arial"/>
        </w:rPr>
        <w:t>user's</w:t>
      </w:r>
      <w:r w:rsidR="00050AF8" w:rsidRPr="00050AF8">
        <w:rPr>
          <w:rFonts w:ascii="Arial" w:hAnsi="Arial" w:cs="Arial"/>
        </w:rPr>
        <w:t xml:space="preserve"> simplicity of use </w:t>
      </w:r>
      <w:r w:rsidR="005976AB">
        <w:rPr>
          <w:rFonts w:ascii="Arial" w:hAnsi="Arial" w:cs="Arial"/>
        </w:rPr>
        <w:t>in mind</w:t>
      </w:r>
      <w:r w:rsidR="00050AF8" w:rsidRPr="00050AF8">
        <w:rPr>
          <w:rFonts w:ascii="Arial" w:hAnsi="Arial" w:cs="Arial"/>
        </w:rPr>
        <w:t xml:space="preserve">. The dashboard's main structure is defined by </w:t>
      </w:r>
      <w:r w:rsidRPr="00050AF8">
        <w:rPr>
          <w:rFonts w:ascii="Arial" w:hAnsi="Arial" w:cs="Arial"/>
        </w:rPr>
        <w:t>the. Container</w:t>
      </w:r>
      <w:r w:rsidR="00050AF8" w:rsidRPr="00050AF8">
        <w:rPr>
          <w:rFonts w:ascii="Arial" w:hAnsi="Arial" w:cs="Arial"/>
        </w:rPr>
        <w:t xml:space="preserve"> class, which also adds rounded edges and a shadow effect to give the design depth and attention. Together with the form-container classes</w:t>
      </w:r>
      <w:r w:rsidR="00D46CAD">
        <w:rPr>
          <w:rFonts w:ascii="Arial" w:hAnsi="Arial" w:cs="Arial"/>
        </w:rPr>
        <w:t>.</w:t>
      </w:r>
    </w:p>
    <w:p w14:paraId="3E885610" w14:textId="77777777" w:rsidR="00D46CAD" w:rsidRDefault="00D46CAD">
      <w:pPr>
        <w:rPr>
          <w:rFonts w:ascii="Arial" w:hAnsi="Arial" w:cs="Arial"/>
        </w:rPr>
      </w:pPr>
      <w:r>
        <w:rPr>
          <w:rFonts w:ascii="Arial" w:hAnsi="Arial" w:cs="Arial"/>
        </w:rPr>
        <w:br w:type="page"/>
      </w:r>
    </w:p>
    <w:p w14:paraId="0D44C04C" w14:textId="2E639CEF" w:rsidR="00D02D03" w:rsidRPr="00820116" w:rsidRDefault="0084709E" w:rsidP="0010735B">
      <w:pPr>
        <w:rPr>
          <w:rFonts w:ascii="Arial" w:hAnsi="Arial" w:cs="Arial"/>
          <w:b/>
          <w:bCs/>
        </w:rPr>
      </w:pPr>
      <w:r w:rsidRPr="00820116">
        <w:rPr>
          <w:rFonts w:ascii="Arial" w:hAnsi="Arial" w:cs="Arial"/>
          <w:b/>
          <w:bCs/>
        </w:rPr>
        <w:t xml:space="preserve">Using </w:t>
      </w:r>
      <w:r w:rsidR="00820116" w:rsidRPr="00820116">
        <w:rPr>
          <w:rFonts w:ascii="Arial" w:hAnsi="Arial" w:cs="Arial"/>
          <w:b/>
          <w:bCs/>
        </w:rPr>
        <w:t>JavaScript</w:t>
      </w:r>
      <w:r w:rsidRPr="00820116">
        <w:rPr>
          <w:rFonts w:ascii="Arial" w:hAnsi="Arial" w:cs="Arial"/>
          <w:b/>
          <w:bCs/>
        </w:rPr>
        <w:t xml:space="preserve"> </w:t>
      </w:r>
      <w:r w:rsidR="00AC3D2E">
        <w:rPr>
          <w:rFonts w:ascii="Arial" w:hAnsi="Arial" w:cs="Arial"/>
          <w:b/>
          <w:bCs/>
        </w:rPr>
        <w:t xml:space="preserve"> with </w:t>
      </w:r>
      <w:r w:rsidRPr="00820116">
        <w:rPr>
          <w:rFonts w:ascii="Arial" w:hAnsi="Arial" w:cs="Arial"/>
          <w:b/>
          <w:bCs/>
        </w:rPr>
        <w:t xml:space="preserve"> chart.js in stock </w:t>
      </w:r>
      <w:r w:rsidR="00820116" w:rsidRPr="00820116">
        <w:rPr>
          <w:rFonts w:ascii="Arial" w:hAnsi="Arial" w:cs="Arial"/>
          <w:b/>
          <w:bCs/>
        </w:rPr>
        <w:t>page creation</w:t>
      </w:r>
      <w:r w:rsidR="00F20E53">
        <w:rPr>
          <w:rFonts w:ascii="Arial" w:hAnsi="Arial" w:cs="Arial"/>
          <w:b/>
          <w:bCs/>
        </w:rPr>
        <w:t xml:space="preserve"> </w:t>
      </w:r>
    </w:p>
    <w:p w14:paraId="2886A7C9" w14:textId="77777777" w:rsidR="00AC3D2E" w:rsidRDefault="0010735B" w:rsidP="00AC3D2E">
      <w:pPr>
        <w:keepNext/>
        <w:spacing w:line="360" w:lineRule="auto"/>
        <w:jc w:val="both"/>
      </w:pPr>
      <w:r w:rsidRPr="0010735B">
        <w:rPr>
          <w:rFonts w:ascii="Arial" w:hAnsi="Arial" w:cs="Arial"/>
          <w:noProof/>
        </w:rPr>
        <w:lastRenderedPageBreak/>
        <w:drawing>
          <wp:inline distT="0" distB="0" distL="0" distR="0" wp14:anchorId="43C28ADB" wp14:editId="21522DD5">
            <wp:extent cx="5601335" cy="2726724"/>
            <wp:effectExtent l="0" t="0" r="0" b="0"/>
            <wp:docPr id="13207853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85360" name="Picture 1" descr="A screen shot of a computer program&#10;&#10;Description automatically generated"/>
                    <pic:cNvPicPr/>
                  </pic:nvPicPr>
                  <pic:blipFill>
                    <a:blip r:embed="rId17"/>
                    <a:stretch>
                      <a:fillRect/>
                    </a:stretch>
                  </pic:blipFill>
                  <pic:spPr>
                    <a:xfrm>
                      <a:off x="0" y="0"/>
                      <a:ext cx="5608747" cy="2730332"/>
                    </a:xfrm>
                    <a:prstGeom prst="rect">
                      <a:avLst/>
                    </a:prstGeom>
                  </pic:spPr>
                </pic:pic>
              </a:graphicData>
            </a:graphic>
          </wp:inline>
        </w:drawing>
      </w:r>
    </w:p>
    <w:p w14:paraId="3B61DFD7" w14:textId="507844BA" w:rsidR="004327FC" w:rsidRPr="00AC3D2E" w:rsidRDefault="00AC3D2E" w:rsidP="00AC3D2E">
      <w:pPr>
        <w:pStyle w:val="Caption"/>
        <w:jc w:val="center"/>
        <w:rPr>
          <w:rFonts w:ascii="Arial" w:hAnsi="Arial" w:cs="Arial"/>
        </w:rPr>
      </w:pPr>
      <w:bookmarkStart w:id="16" w:name="_Toc158536622"/>
      <w:r w:rsidRPr="00AC3D2E">
        <w:rPr>
          <w:rFonts w:ascii="Arial" w:hAnsi="Arial" w:cs="Arial"/>
        </w:rPr>
        <w:t xml:space="preserve">Figure </w:t>
      </w:r>
      <w:r w:rsidRPr="00AC3D2E">
        <w:rPr>
          <w:rFonts w:ascii="Arial" w:hAnsi="Arial" w:cs="Arial"/>
        </w:rPr>
        <w:fldChar w:fldCharType="begin"/>
      </w:r>
      <w:r w:rsidRPr="00AC3D2E">
        <w:rPr>
          <w:rFonts w:ascii="Arial" w:hAnsi="Arial" w:cs="Arial"/>
        </w:rPr>
        <w:instrText xml:space="preserve"> SEQ Figure \* ARABIC </w:instrText>
      </w:r>
      <w:r w:rsidRPr="00AC3D2E">
        <w:rPr>
          <w:rFonts w:ascii="Arial" w:hAnsi="Arial" w:cs="Arial"/>
        </w:rPr>
        <w:fldChar w:fldCharType="separate"/>
      </w:r>
      <w:r w:rsidR="00D46CAD">
        <w:rPr>
          <w:rFonts w:ascii="Arial" w:hAnsi="Arial" w:cs="Arial"/>
          <w:noProof/>
        </w:rPr>
        <w:t>9</w:t>
      </w:r>
      <w:r w:rsidRPr="00AC3D2E">
        <w:rPr>
          <w:rFonts w:ascii="Arial" w:hAnsi="Arial" w:cs="Arial"/>
        </w:rPr>
        <w:fldChar w:fldCharType="end"/>
      </w:r>
      <w:r w:rsidRPr="00AC3D2E">
        <w:rPr>
          <w:rFonts w:ascii="Arial" w:hAnsi="Arial" w:cs="Arial"/>
        </w:rPr>
        <w:t xml:space="preserve"> using script and chart.js</w:t>
      </w:r>
      <w:bookmarkEnd w:id="16"/>
    </w:p>
    <w:p w14:paraId="51577A86" w14:textId="5835389F" w:rsidR="000A3DAB" w:rsidRDefault="004327FC" w:rsidP="00035395">
      <w:pPr>
        <w:spacing w:line="360" w:lineRule="auto"/>
        <w:jc w:val="both"/>
        <w:rPr>
          <w:rFonts w:ascii="Arial" w:hAnsi="Arial" w:cs="Arial"/>
        </w:rPr>
      </w:pPr>
      <w:r w:rsidRPr="004327FC">
        <w:rPr>
          <w:rFonts w:ascii="Arial" w:hAnsi="Arial" w:cs="Arial"/>
        </w:rPr>
        <w:t xml:space="preserve">A Stock Price Prediction interface is presented in this HTML document that has been modified with JavaScript and CSS. TensorFlow.js and Chart.js are integrated for possible machine learning applications and data </w:t>
      </w:r>
      <w:r w:rsidR="00A0218D">
        <w:rPr>
          <w:rFonts w:ascii="Arial" w:hAnsi="Arial" w:cs="Arial"/>
        </w:rPr>
        <w:t>visualization</w:t>
      </w:r>
      <w:r w:rsidRPr="004327FC">
        <w:rPr>
          <w:rFonts w:ascii="Arial" w:hAnsi="Arial" w:cs="Arial"/>
        </w:rPr>
        <w:t xml:space="preserve">, respectively. A navigation bar provides quick access to areas such as Home, Compare, and Logout on the Bootstrap-styled </w:t>
      </w:r>
      <w:r w:rsidR="004C3511">
        <w:rPr>
          <w:rFonts w:ascii="Arial" w:hAnsi="Arial" w:cs="Arial"/>
        </w:rPr>
        <w:t>(</w:t>
      </w:r>
      <w:r w:rsidR="004C3511">
        <w:rPr>
          <w:rFonts w:ascii="Arial" w:hAnsi="Arial" w:cs="Arial"/>
          <w:b/>
          <w:bCs/>
        </w:rPr>
        <w:t>async function</w:t>
      </w:r>
      <w:r w:rsidR="004C3511">
        <w:rPr>
          <w:rFonts w:ascii="Arial" w:hAnsi="Arial" w:cs="Arial"/>
        </w:rPr>
        <w:t xml:space="preserve">) </w:t>
      </w:r>
      <w:r w:rsidRPr="004327FC">
        <w:rPr>
          <w:rFonts w:ascii="Arial" w:hAnsi="Arial" w:cs="Arial"/>
        </w:rPr>
        <w:t>interface. Users may choose a stock symbol from a dropdown menu, which launches a JavaScript function that makes asynchronous calls to the Polygon API to retrieve historical stock data. An interactive scatter plot chart provides a visual representation of the data, including opening and closing prices. The script uses jQuery to handle events and manipulate the DOM, which makes the user interface more responsive.</w:t>
      </w:r>
    </w:p>
    <w:p w14:paraId="140CCAEA" w14:textId="59A676C0" w:rsidR="000A3DAB" w:rsidRDefault="00494DE8" w:rsidP="00035395">
      <w:pPr>
        <w:spacing w:line="360" w:lineRule="auto"/>
        <w:jc w:val="both"/>
        <w:rPr>
          <w:rFonts w:ascii="Arial" w:hAnsi="Arial" w:cs="Arial"/>
          <w:b/>
          <w:bCs/>
        </w:rPr>
      </w:pPr>
      <w:r w:rsidRPr="00E24495">
        <w:rPr>
          <w:rFonts w:ascii="Arial" w:hAnsi="Arial" w:cs="Arial"/>
          <w:b/>
          <w:bCs/>
        </w:rPr>
        <w:t xml:space="preserve">Using </w:t>
      </w:r>
      <w:r w:rsidR="00762C76">
        <w:rPr>
          <w:rFonts w:ascii="Arial" w:hAnsi="Arial" w:cs="Arial"/>
          <w:b/>
          <w:bCs/>
        </w:rPr>
        <w:t>JavaScript</w:t>
      </w:r>
      <w:r w:rsidR="00FA1A8C">
        <w:rPr>
          <w:rFonts w:ascii="Arial" w:hAnsi="Arial" w:cs="Arial"/>
          <w:b/>
          <w:bCs/>
        </w:rPr>
        <w:t xml:space="preserve"> fetch </w:t>
      </w:r>
      <w:r w:rsidR="00AE7E77">
        <w:rPr>
          <w:rFonts w:ascii="Arial" w:hAnsi="Arial" w:cs="Arial"/>
          <w:b/>
          <w:bCs/>
        </w:rPr>
        <w:t>function</w:t>
      </w:r>
      <w:r w:rsidRPr="00E24495">
        <w:rPr>
          <w:rFonts w:ascii="Arial" w:hAnsi="Arial" w:cs="Arial"/>
          <w:b/>
          <w:bCs/>
        </w:rPr>
        <w:t xml:space="preserve"> in</w:t>
      </w:r>
      <w:r w:rsidR="00E24495" w:rsidRPr="00E24495">
        <w:rPr>
          <w:rFonts w:ascii="Arial" w:hAnsi="Arial" w:cs="Arial"/>
          <w:b/>
          <w:bCs/>
        </w:rPr>
        <w:t xml:space="preserve"> stock </w:t>
      </w:r>
      <w:r w:rsidR="00762C76">
        <w:rPr>
          <w:rFonts w:ascii="Arial" w:hAnsi="Arial" w:cs="Arial"/>
          <w:b/>
          <w:bCs/>
        </w:rPr>
        <w:t>chart-making</w:t>
      </w:r>
    </w:p>
    <w:p w14:paraId="553297A2" w14:textId="451B72E4" w:rsidR="00816D2C" w:rsidRPr="00816D2C" w:rsidRDefault="00816D2C" w:rsidP="00035395">
      <w:pPr>
        <w:spacing w:line="360" w:lineRule="auto"/>
        <w:jc w:val="both"/>
        <w:rPr>
          <w:rFonts w:ascii="Arial" w:hAnsi="Arial" w:cs="Arial"/>
          <w:b/>
          <w:bCs/>
        </w:rPr>
      </w:pPr>
      <w:r w:rsidRPr="00816D2C">
        <w:rPr>
          <w:rFonts w:ascii="Arial" w:hAnsi="Arial" w:cs="Arial"/>
        </w:rPr>
        <w:t>The JavaScript Fetch method is essential for asynchronously downloading real-time market data from APIs without the need for page refreshes for creating stock charts. This makes it possible for charts to be dynamically updated with the most recent market data, guaranteeing that users receive stock trends and analyses as soon as possible within their online apps, increasing user engagement and interaction.</w:t>
      </w:r>
    </w:p>
    <w:p w14:paraId="7C3C6A9C" w14:textId="77777777" w:rsidR="00E24495" w:rsidRPr="00E24495" w:rsidRDefault="000A3DAB" w:rsidP="00E24495">
      <w:pPr>
        <w:keepNext/>
        <w:spacing w:line="360" w:lineRule="auto"/>
        <w:jc w:val="both"/>
        <w:rPr>
          <w:rFonts w:ascii="Arial" w:hAnsi="Arial" w:cs="Arial"/>
        </w:rPr>
      </w:pPr>
      <w:r w:rsidRPr="00E24495">
        <w:rPr>
          <w:rFonts w:ascii="Arial" w:hAnsi="Arial" w:cs="Arial"/>
          <w:noProof/>
        </w:rPr>
        <w:lastRenderedPageBreak/>
        <w:drawing>
          <wp:inline distT="0" distB="0" distL="0" distR="0" wp14:anchorId="78B47570" wp14:editId="02CC4ADB">
            <wp:extent cx="5851057" cy="2537254"/>
            <wp:effectExtent l="0" t="0" r="0" b="0"/>
            <wp:docPr id="1771332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32504" name=""/>
                    <pic:cNvPicPr/>
                  </pic:nvPicPr>
                  <pic:blipFill>
                    <a:blip r:embed="rId18"/>
                    <a:stretch>
                      <a:fillRect/>
                    </a:stretch>
                  </pic:blipFill>
                  <pic:spPr>
                    <a:xfrm>
                      <a:off x="0" y="0"/>
                      <a:ext cx="5883271" cy="2551223"/>
                    </a:xfrm>
                    <a:prstGeom prst="rect">
                      <a:avLst/>
                    </a:prstGeom>
                  </pic:spPr>
                </pic:pic>
              </a:graphicData>
            </a:graphic>
          </wp:inline>
        </w:drawing>
      </w:r>
    </w:p>
    <w:p w14:paraId="507153E7" w14:textId="25BC027E" w:rsidR="000A3DAB" w:rsidRDefault="00E24495" w:rsidP="00E24495">
      <w:pPr>
        <w:pStyle w:val="Caption"/>
        <w:jc w:val="center"/>
        <w:rPr>
          <w:rFonts w:ascii="Arial" w:hAnsi="Arial" w:cs="Arial"/>
        </w:rPr>
      </w:pPr>
      <w:bookmarkStart w:id="17" w:name="_Toc158536623"/>
      <w:r w:rsidRPr="00E24495">
        <w:rPr>
          <w:rFonts w:ascii="Arial" w:hAnsi="Arial" w:cs="Arial"/>
        </w:rPr>
        <w:t xml:space="preserve">Figure </w:t>
      </w:r>
      <w:r w:rsidRPr="00E24495">
        <w:rPr>
          <w:rFonts w:ascii="Arial" w:hAnsi="Arial" w:cs="Arial"/>
        </w:rPr>
        <w:fldChar w:fldCharType="begin"/>
      </w:r>
      <w:r w:rsidRPr="00E24495">
        <w:rPr>
          <w:rFonts w:ascii="Arial" w:hAnsi="Arial" w:cs="Arial"/>
        </w:rPr>
        <w:instrText xml:space="preserve"> SEQ Figure \* ARABIC </w:instrText>
      </w:r>
      <w:r w:rsidRPr="00E24495">
        <w:rPr>
          <w:rFonts w:ascii="Arial" w:hAnsi="Arial" w:cs="Arial"/>
        </w:rPr>
        <w:fldChar w:fldCharType="separate"/>
      </w:r>
      <w:r w:rsidR="00D46CAD">
        <w:rPr>
          <w:rFonts w:ascii="Arial" w:hAnsi="Arial" w:cs="Arial"/>
          <w:noProof/>
        </w:rPr>
        <w:t>10</w:t>
      </w:r>
      <w:r w:rsidRPr="00E24495">
        <w:rPr>
          <w:rFonts w:ascii="Arial" w:hAnsi="Arial" w:cs="Arial"/>
        </w:rPr>
        <w:fldChar w:fldCharType="end"/>
      </w:r>
      <w:r w:rsidRPr="00E24495">
        <w:rPr>
          <w:rFonts w:ascii="Arial" w:hAnsi="Arial" w:cs="Arial"/>
        </w:rPr>
        <w:t xml:space="preserve"> </w:t>
      </w:r>
      <w:r w:rsidR="0017703B">
        <w:rPr>
          <w:rFonts w:ascii="Arial" w:hAnsi="Arial" w:cs="Arial"/>
        </w:rPr>
        <w:t>JavaScript</w:t>
      </w:r>
      <w:r w:rsidRPr="00E24495">
        <w:rPr>
          <w:rFonts w:ascii="Arial" w:hAnsi="Arial" w:cs="Arial"/>
        </w:rPr>
        <w:t xml:space="preserve"> using in stock prediction chart</w:t>
      </w:r>
      <w:bookmarkEnd w:id="17"/>
    </w:p>
    <w:p w14:paraId="6BDB3634" w14:textId="351DD13A" w:rsidR="00762C76" w:rsidRPr="00993D94" w:rsidRDefault="00762C76" w:rsidP="00993D94">
      <w:pPr>
        <w:spacing w:line="360" w:lineRule="auto"/>
        <w:jc w:val="both"/>
        <w:rPr>
          <w:rFonts w:ascii="Arial" w:hAnsi="Arial" w:cs="Arial"/>
          <w:b/>
          <w:bCs/>
        </w:rPr>
      </w:pPr>
      <w:r w:rsidRPr="00E24495">
        <w:rPr>
          <w:rFonts w:ascii="Arial" w:hAnsi="Arial" w:cs="Arial"/>
          <w:b/>
          <w:bCs/>
        </w:rPr>
        <w:t>Using</w:t>
      </w:r>
      <w:r w:rsidR="00993D94">
        <w:rPr>
          <w:rFonts w:ascii="Arial" w:hAnsi="Arial" w:cs="Arial"/>
          <w:b/>
          <w:bCs/>
        </w:rPr>
        <w:t xml:space="preserve"> async function</w:t>
      </w:r>
      <w:r w:rsidRPr="00E24495">
        <w:rPr>
          <w:rFonts w:ascii="Arial" w:hAnsi="Arial" w:cs="Arial"/>
          <w:b/>
          <w:bCs/>
        </w:rPr>
        <w:t xml:space="preserve"> in stock </w:t>
      </w:r>
      <w:r>
        <w:rPr>
          <w:rFonts w:ascii="Arial" w:hAnsi="Arial" w:cs="Arial"/>
          <w:b/>
          <w:bCs/>
        </w:rPr>
        <w:t>chart-making</w:t>
      </w:r>
    </w:p>
    <w:p w14:paraId="2573AC93" w14:textId="77777777" w:rsidR="0017703B" w:rsidRDefault="00D26DBC" w:rsidP="0017703B">
      <w:pPr>
        <w:keepNext/>
      </w:pPr>
      <w:r w:rsidRPr="00D26DBC">
        <w:rPr>
          <w:noProof/>
        </w:rPr>
        <w:drawing>
          <wp:inline distT="0" distB="0" distL="0" distR="0" wp14:anchorId="1CE83E02" wp14:editId="1CB7197D">
            <wp:extent cx="5815914" cy="3245485"/>
            <wp:effectExtent l="0" t="0" r="0" b="0"/>
            <wp:docPr id="12400822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82205" name="Picture 1" descr="A screen shot of a computer program&#10;&#10;Description automatically generated"/>
                    <pic:cNvPicPr/>
                  </pic:nvPicPr>
                  <pic:blipFill>
                    <a:blip r:embed="rId19"/>
                    <a:stretch>
                      <a:fillRect/>
                    </a:stretch>
                  </pic:blipFill>
                  <pic:spPr>
                    <a:xfrm>
                      <a:off x="0" y="0"/>
                      <a:ext cx="5820171" cy="3247861"/>
                    </a:xfrm>
                    <a:prstGeom prst="rect">
                      <a:avLst/>
                    </a:prstGeom>
                  </pic:spPr>
                </pic:pic>
              </a:graphicData>
            </a:graphic>
          </wp:inline>
        </w:drawing>
      </w:r>
    </w:p>
    <w:p w14:paraId="420BA718" w14:textId="6DC0BB66" w:rsidR="00D26DBC" w:rsidRPr="00F951FE" w:rsidRDefault="0017703B" w:rsidP="00F951FE">
      <w:pPr>
        <w:pStyle w:val="Caption"/>
        <w:jc w:val="center"/>
        <w:rPr>
          <w:rFonts w:ascii="Arial" w:hAnsi="Arial" w:cs="Arial"/>
        </w:rPr>
      </w:pPr>
      <w:bookmarkStart w:id="18" w:name="_Toc158536624"/>
      <w:r w:rsidRPr="00F951FE">
        <w:rPr>
          <w:rFonts w:ascii="Arial" w:hAnsi="Arial" w:cs="Arial"/>
        </w:rPr>
        <w:t xml:space="preserve">Figure </w:t>
      </w:r>
      <w:r w:rsidRPr="00F951FE">
        <w:rPr>
          <w:rFonts w:ascii="Arial" w:hAnsi="Arial" w:cs="Arial"/>
        </w:rPr>
        <w:fldChar w:fldCharType="begin"/>
      </w:r>
      <w:r w:rsidRPr="00F951FE">
        <w:rPr>
          <w:rFonts w:ascii="Arial" w:hAnsi="Arial" w:cs="Arial"/>
        </w:rPr>
        <w:instrText xml:space="preserve"> SEQ Figure \* ARABIC </w:instrText>
      </w:r>
      <w:r w:rsidRPr="00F951FE">
        <w:rPr>
          <w:rFonts w:ascii="Arial" w:hAnsi="Arial" w:cs="Arial"/>
        </w:rPr>
        <w:fldChar w:fldCharType="separate"/>
      </w:r>
      <w:r w:rsidR="00D46CAD">
        <w:rPr>
          <w:rFonts w:ascii="Arial" w:hAnsi="Arial" w:cs="Arial"/>
          <w:noProof/>
        </w:rPr>
        <w:t>11</w:t>
      </w:r>
      <w:r w:rsidRPr="00F951FE">
        <w:rPr>
          <w:rFonts w:ascii="Arial" w:hAnsi="Arial" w:cs="Arial"/>
        </w:rPr>
        <w:fldChar w:fldCharType="end"/>
      </w:r>
      <w:r w:rsidRPr="00F951FE">
        <w:rPr>
          <w:rFonts w:ascii="Arial" w:hAnsi="Arial" w:cs="Arial"/>
        </w:rPr>
        <w:t xml:space="preserve"> using async function in stock </w:t>
      </w:r>
      <w:r w:rsidR="00F951FE" w:rsidRPr="00F951FE">
        <w:rPr>
          <w:rFonts w:ascii="Arial" w:hAnsi="Arial" w:cs="Arial"/>
        </w:rPr>
        <w:t xml:space="preserve">charts </w:t>
      </w:r>
      <w:r w:rsidRPr="00F951FE">
        <w:rPr>
          <w:rFonts w:ascii="Arial" w:hAnsi="Arial" w:cs="Arial"/>
        </w:rPr>
        <w:t>making</w:t>
      </w:r>
      <w:bookmarkEnd w:id="18"/>
    </w:p>
    <w:p w14:paraId="6376C024" w14:textId="4BB867E7" w:rsidR="004D2A70" w:rsidRDefault="004D2A70" w:rsidP="003514AF">
      <w:pPr>
        <w:spacing w:line="360" w:lineRule="auto"/>
        <w:jc w:val="both"/>
        <w:rPr>
          <w:rFonts w:ascii="Arial" w:hAnsi="Arial" w:cs="Arial"/>
        </w:rPr>
      </w:pPr>
      <w:r w:rsidRPr="003514AF">
        <w:rPr>
          <w:rFonts w:ascii="Arial" w:hAnsi="Arial" w:cs="Arial"/>
        </w:rPr>
        <w:t>When making stock charts, asynchronous functions are essential to having a fluid and responsive user interface (UI), especially when working with real-time financial data. When it comes to web development, async functions let your application start data fetching activities without stopping the execution of later code. This means that even when stock data is being fetched from external sources, the user interface may keep updating and responding to user inputs.</w:t>
      </w:r>
      <w:r w:rsidR="003514AF" w:rsidRPr="003514AF">
        <w:rPr>
          <w:rFonts w:ascii="Arial" w:hAnsi="Arial" w:cs="Arial"/>
        </w:rPr>
        <w:t xml:space="preserve"> The browser is not forced to wait for tasks to finish that use asynchronous data retrieval, such as getting stock prices or historical market data to display charts. Alternatively, it can </w:t>
      </w:r>
      <w:r w:rsidR="003514AF" w:rsidRPr="003514AF">
        <w:rPr>
          <w:rFonts w:ascii="Arial" w:hAnsi="Arial" w:cs="Arial"/>
        </w:rPr>
        <w:lastRenderedPageBreak/>
        <w:t>perform various functions, such as managing user inputs or producing animations, guaranteeing that the program stays interactive and fluid. As soon as the stock data is obtained, async functions manage the response by processing and integrating the data into your charts using promises or async/await syntax. This might entail adding fresh data points to the chart, recalculating the indicators, or redrawing the chart to reflect the most recent state of the market.</w:t>
      </w:r>
    </w:p>
    <w:p w14:paraId="6C5C20D3" w14:textId="32BA84E8" w:rsidR="006076A8" w:rsidRPr="007079C8" w:rsidRDefault="000A3BAD" w:rsidP="003514AF">
      <w:pPr>
        <w:spacing w:line="360" w:lineRule="auto"/>
        <w:jc w:val="both"/>
        <w:rPr>
          <w:rFonts w:ascii="Arial" w:hAnsi="Arial" w:cs="Arial"/>
          <w:b/>
          <w:bCs/>
        </w:rPr>
      </w:pPr>
      <w:r w:rsidRPr="007079C8">
        <w:rPr>
          <w:rFonts w:ascii="Arial" w:hAnsi="Arial" w:cs="Arial"/>
          <w:b/>
          <w:bCs/>
        </w:rPr>
        <w:t xml:space="preserve">Using </w:t>
      </w:r>
      <w:r w:rsidR="007079C8" w:rsidRPr="007079C8">
        <w:rPr>
          <w:rFonts w:ascii="Arial" w:hAnsi="Arial" w:cs="Arial"/>
          <w:b/>
          <w:bCs/>
        </w:rPr>
        <w:t xml:space="preserve">the </w:t>
      </w:r>
      <w:r w:rsidRPr="007079C8">
        <w:rPr>
          <w:rFonts w:ascii="Arial" w:hAnsi="Arial" w:cs="Arial"/>
          <w:b/>
          <w:bCs/>
        </w:rPr>
        <w:t>fetch function in stock chart creation</w:t>
      </w:r>
    </w:p>
    <w:p w14:paraId="1161E454" w14:textId="77777777" w:rsidR="00CC29BE" w:rsidRDefault="00C945CD" w:rsidP="00CC29BE">
      <w:pPr>
        <w:keepNext/>
        <w:spacing w:line="360" w:lineRule="auto"/>
        <w:jc w:val="center"/>
      </w:pPr>
      <w:r w:rsidRPr="00C945CD">
        <w:rPr>
          <w:rFonts w:ascii="Arial" w:hAnsi="Arial" w:cs="Arial"/>
          <w:noProof/>
        </w:rPr>
        <w:drawing>
          <wp:inline distT="0" distB="0" distL="0" distR="0" wp14:anchorId="16B06812" wp14:editId="2226C022">
            <wp:extent cx="5731510" cy="4394200"/>
            <wp:effectExtent l="0" t="0" r="2540" b="6350"/>
            <wp:docPr id="18394121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412117" name="Picture 1" descr="A screen shot of a computer program&#10;&#10;Description automatically generated"/>
                    <pic:cNvPicPr/>
                  </pic:nvPicPr>
                  <pic:blipFill>
                    <a:blip r:embed="rId20"/>
                    <a:stretch>
                      <a:fillRect/>
                    </a:stretch>
                  </pic:blipFill>
                  <pic:spPr>
                    <a:xfrm>
                      <a:off x="0" y="0"/>
                      <a:ext cx="5731510" cy="4394200"/>
                    </a:xfrm>
                    <a:prstGeom prst="rect">
                      <a:avLst/>
                    </a:prstGeom>
                  </pic:spPr>
                </pic:pic>
              </a:graphicData>
            </a:graphic>
          </wp:inline>
        </w:drawing>
      </w:r>
    </w:p>
    <w:p w14:paraId="46E253CC" w14:textId="67DBCFF5" w:rsidR="00C945CD" w:rsidRPr="007079C8" w:rsidRDefault="00CC29BE" w:rsidP="00CC29BE">
      <w:pPr>
        <w:pStyle w:val="Caption"/>
        <w:jc w:val="center"/>
        <w:rPr>
          <w:rFonts w:ascii="Arial" w:hAnsi="Arial" w:cs="Arial"/>
        </w:rPr>
      </w:pPr>
      <w:bookmarkStart w:id="19" w:name="_Toc158536625"/>
      <w:r w:rsidRPr="007079C8">
        <w:rPr>
          <w:rFonts w:ascii="Arial" w:hAnsi="Arial" w:cs="Arial"/>
        </w:rPr>
        <w:t xml:space="preserve">Figure </w:t>
      </w:r>
      <w:r w:rsidRPr="007079C8">
        <w:rPr>
          <w:rFonts w:ascii="Arial" w:hAnsi="Arial" w:cs="Arial"/>
        </w:rPr>
        <w:fldChar w:fldCharType="begin"/>
      </w:r>
      <w:r w:rsidRPr="007079C8">
        <w:rPr>
          <w:rFonts w:ascii="Arial" w:hAnsi="Arial" w:cs="Arial"/>
        </w:rPr>
        <w:instrText xml:space="preserve"> SEQ Figure \* ARABIC </w:instrText>
      </w:r>
      <w:r w:rsidRPr="007079C8">
        <w:rPr>
          <w:rFonts w:ascii="Arial" w:hAnsi="Arial" w:cs="Arial"/>
        </w:rPr>
        <w:fldChar w:fldCharType="separate"/>
      </w:r>
      <w:r w:rsidR="00D46CAD">
        <w:rPr>
          <w:rFonts w:ascii="Arial" w:hAnsi="Arial" w:cs="Arial"/>
          <w:noProof/>
        </w:rPr>
        <w:t>12</w:t>
      </w:r>
      <w:r w:rsidRPr="007079C8">
        <w:rPr>
          <w:rFonts w:ascii="Arial" w:hAnsi="Arial" w:cs="Arial"/>
        </w:rPr>
        <w:fldChar w:fldCharType="end"/>
      </w:r>
      <w:r w:rsidRPr="007079C8">
        <w:rPr>
          <w:rFonts w:ascii="Arial" w:hAnsi="Arial" w:cs="Arial"/>
        </w:rPr>
        <w:t xml:space="preserve"> Fetch data</w:t>
      </w:r>
      <w:bookmarkEnd w:id="19"/>
    </w:p>
    <w:p w14:paraId="124D836A" w14:textId="0CD32FC9" w:rsidR="006076A8" w:rsidRPr="006076A8" w:rsidRDefault="006076A8" w:rsidP="006076A8">
      <w:pPr>
        <w:spacing w:line="360" w:lineRule="auto"/>
        <w:jc w:val="both"/>
        <w:rPr>
          <w:rFonts w:ascii="Arial" w:hAnsi="Arial" w:cs="Arial"/>
        </w:rPr>
      </w:pPr>
      <w:r w:rsidRPr="006076A8">
        <w:rPr>
          <w:rFonts w:ascii="Arial" w:hAnsi="Arial" w:cs="Arial"/>
        </w:rPr>
        <w:t>The fetchStockData method uses Chart.js to create a line chart that shows historical stock prices for a specified symbol, such as "AAPL" or "MSFT," that are retrieved from the Alphavantage API. It accepts two arguments: the ID of a canvas element and the stock symbol. After creating an API request with these parameters and an API key, the function uses `fetch` to get the data. It plots the line chart on the designated canvas, with dates on the x-axis and prices on the y-axis, after parsing the dates and closing prices. The layout of the chart is altered to improve readability and aesthetics. Errors are detected and recorded in the console for troubleshooting if they arise.</w:t>
      </w:r>
    </w:p>
    <w:p w14:paraId="1A094B8C" w14:textId="545FF842" w:rsidR="003514AF" w:rsidRPr="00391347" w:rsidRDefault="00FB3CA6" w:rsidP="003514AF">
      <w:pPr>
        <w:spacing w:line="360" w:lineRule="auto"/>
        <w:jc w:val="both"/>
        <w:rPr>
          <w:rFonts w:ascii="Arial" w:hAnsi="Arial" w:cs="Arial"/>
          <w:b/>
          <w:bCs/>
        </w:rPr>
      </w:pPr>
      <w:r w:rsidRPr="00391347">
        <w:rPr>
          <w:rFonts w:ascii="Arial" w:hAnsi="Arial" w:cs="Arial"/>
          <w:b/>
          <w:bCs/>
        </w:rPr>
        <w:lastRenderedPageBreak/>
        <w:t xml:space="preserve">Results of </w:t>
      </w:r>
      <w:r w:rsidR="00391347" w:rsidRPr="00391347">
        <w:rPr>
          <w:rFonts w:ascii="Arial" w:hAnsi="Arial" w:cs="Arial"/>
          <w:b/>
          <w:bCs/>
        </w:rPr>
        <w:t>making stock prediction chart</w:t>
      </w:r>
    </w:p>
    <w:p w14:paraId="72E050C0" w14:textId="66589F9C" w:rsidR="00391347" w:rsidRPr="00106974" w:rsidRDefault="000858AA" w:rsidP="003514AF">
      <w:pPr>
        <w:spacing w:line="360" w:lineRule="auto"/>
        <w:jc w:val="both"/>
        <w:rPr>
          <w:rFonts w:ascii="Arial" w:hAnsi="Arial" w:cs="Arial"/>
          <w:b/>
          <w:bCs/>
          <w:u w:val="single"/>
        </w:rPr>
      </w:pPr>
      <w:r w:rsidRPr="00106974">
        <w:rPr>
          <w:rFonts w:ascii="Arial" w:hAnsi="Arial" w:cs="Arial"/>
          <w:b/>
          <w:bCs/>
          <w:u w:val="single"/>
        </w:rPr>
        <w:t xml:space="preserve">User Login page </w:t>
      </w:r>
    </w:p>
    <w:p w14:paraId="646A3B48" w14:textId="77777777" w:rsidR="00106974" w:rsidRDefault="00106974" w:rsidP="00106974">
      <w:pPr>
        <w:keepNext/>
        <w:spacing w:line="360" w:lineRule="auto"/>
        <w:jc w:val="center"/>
      </w:pPr>
      <w:r w:rsidRPr="00106974">
        <w:rPr>
          <w:rFonts w:ascii="Arial" w:hAnsi="Arial" w:cs="Arial"/>
          <w:noProof/>
        </w:rPr>
        <w:drawing>
          <wp:inline distT="0" distB="0" distL="0" distR="0" wp14:anchorId="243321D7" wp14:editId="0EC6B03F">
            <wp:extent cx="3859078" cy="2517463"/>
            <wp:effectExtent l="0" t="0" r="8255" b="0"/>
            <wp:docPr id="240539422"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39422" name="Picture 1" descr="A screenshot of a login form&#10;&#10;Description automatically generated"/>
                    <pic:cNvPicPr/>
                  </pic:nvPicPr>
                  <pic:blipFill rotWithShape="1">
                    <a:blip r:embed="rId21"/>
                    <a:srcRect l="4584" r="8494"/>
                    <a:stretch/>
                  </pic:blipFill>
                  <pic:spPr bwMode="auto">
                    <a:xfrm>
                      <a:off x="0" y="0"/>
                      <a:ext cx="3862288" cy="2519557"/>
                    </a:xfrm>
                    <a:prstGeom prst="rect">
                      <a:avLst/>
                    </a:prstGeom>
                    <a:ln>
                      <a:noFill/>
                    </a:ln>
                    <a:extLst>
                      <a:ext uri="{53640926-AAD7-44D8-BBD7-CCE9431645EC}">
                        <a14:shadowObscured xmlns:a14="http://schemas.microsoft.com/office/drawing/2010/main"/>
                      </a:ext>
                    </a:extLst>
                  </pic:spPr>
                </pic:pic>
              </a:graphicData>
            </a:graphic>
          </wp:inline>
        </w:drawing>
      </w:r>
    </w:p>
    <w:p w14:paraId="445E5F6C" w14:textId="60F35F1B" w:rsidR="000858AA" w:rsidRDefault="00106974" w:rsidP="00106974">
      <w:pPr>
        <w:pStyle w:val="Caption"/>
        <w:jc w:val="center"/>
        <w:rPr>
          <w:rFonts w:ascii="Arial" w:hAnsi="Arial" w:cs="Arial"/>
        </w:rPr>
      </w:pPr>
      <w:bookmarkStart w:id="20" w:name="_Toc158536626"/>
      <w:r>
        <w:t xml:space="preserve">Figure </w:t>
      </w:r>
      <w:r>
        <w:fldChar w:fldCharType="begin"/>
      </w:r>
      <w:r>
        <w:instrText xml:space="preserve"> SEQ Figure \* ARABIC </w:instrText>
      </w:r>
      <w:r>
        <w:fldChar w:fldCharType="separate"/>
      </w:r>
      <w:r w:rsidR="00D46CAD">
        <w:rPr>
          <w:noProof/>
        </w:rPr>
        <w:t>13</w:t>
      </w:r>
      <w:r>
        <w:fldChar w:fldCharType="end"/>
      </w:r>
      <w:r>
        <w:t xml:space="preserve"> User Login  Page</w:t>
      </w:r>
      <w:bookmarkEnd w:id="20"/>
    </w:p>
    <w:p w14:paraId="1566D9B6" w14:textId="7099D52B" w:rsidR="000858AA" w:rsidRPr="00AA0437" w:rsidRDefault="00AA0437" w:rsidP="00AA0437">
      <w:pPr>
        <w:spacing w:line="360" w:lineRule="auto"/>
        <w:jc w:val="both"/>
        <w:rPr>
          <w:rFonts w:ascii="Arial" w:hAnsi="Arial" w:cs="Arial"/>
        </w:rPr>
      </w:pPr>
      <w:r w:rsidRPr="00AA0437">
        <w:rPr>
          <w:rFonts w:ascii="Arial" w:hAnsi="Arial" w:cs="Arial"/>
        </w:rPr>
        <w:t>My login graphic shows a contemporary, minimalistic login and sign-up interface. A prominent call-to-action encouraging new users to sign up and read predictions is located on the right side, while a login form with fields for a username and password is located on the left.</w:t>
      </w:r>
    </w:p>
    <w:p w14:paraId="6957034A" w14:textId="77777777" w:rsidR="006B5169" w:rsidRDefault="007079C8" w:rsidP="006B5169">
      <w:pPr>
        <w:keepNext/>
        <w:spacing w:line="360" w:lineRule="auto"/>
        <w:jc w:val="center"/>
      </w:pPr>
      <w:r>
        <w:rPr>
          <w:rFonts w:ascii="Arial" w:hAnsi="Arial" w:cs="Arial"/>
          <w:noProof/>
        </w:rPr>
        <w:drawing>
          <wp:inline distT="0" distB="0" distL="0" distR="0" wp14:anchorId="790A8A06" wp14:editId="30501022">
            <wp:extent cx="4145797" cy="2196455"/>
            <wp:effectExtent l="0" t="0" r="7620" b="0"/>
            <wp:docPr id="1286027819"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27819" name="Picture 2" descr="A screenshot of a computer scree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48546" cy="2197911"/>
                    </a:xfrm>
                    <a:prstGeom prst="rect">
                      <a:avLst/>
                    </a:prstGeom>
                  </pic:spPr>
                </pic:pic>
              </a:graphicData>
            </a:graphic>
          </wp:inline>
        </w:drawing>
      </w:r>
    </w:p>
    <w:p w14:paraId="0A88DA3E" w14:textId="2A648094" w:rsidR="007079C8" w:rsidRDefault="006B5169" w:rsidP="006B5169">
      <w:pPr>
        <w:pStyle w:val="Caption"/>
        <w:jc w:val="center"/>
        <w:rPr>
          <w:rFonts w:ascii="Arial" w:hAnsi="Arial" w:cs="Arial"/>
        </w:rPr>
      </w:pPr>
      <w:bookmarkStart w:id="21" w:name="_Toc158536627"/>
      <w:r>
        <w:t xml:space="preserve">Figure </w:t>
      </w:r>
      <w:r>
        <w:fldChar w:fldCharType="begin"/>
      </w:r>
      <w:r>
        <w:instrText xml:space="preserve"> SEQ Figure \* ARABIC </w:instrText>
      </w:r>
      <w:r>
        <w:fldChar w:fldCharType="separate"/>
      </w:r>
      <w:r w:rsidR="00D46CAD">
        <w:rPr>
          <w:noProof/>
        </w:rPr>
        <w:t>14</w:t>
      </w:r>
      <w:r>
        <w:fldChar w:fldCharType="end"/>
      </w:r>
      <w:r>
        <w:t xml:space="preserve"> Login Error</w:t>
      </w:r>
      <w:bookmarkEnd w:id="21"/>
    </w:p>
    <w:p w14:paraId="57B4E4AC" w14:textId="326F498E" w:rsidR="003514AF" w:rsidRDefault="006B5169" w:rsidP="006B5169">
      <w:pPr>
        <w:spacing w:line="360" w:lineRule="auto"/>
        <w:jc w:val="both"/>
        <w:rPr>
          <w:rFonts w:ascii="Arial" w:hAnsi="Arial" w:cs="Arial"/>
        </w:rPr>
      </w:pPr>
      <w:r w:rsidRPr="006B5169">
        <w:rPr>
          <w:rFonts w:ascii="Arial" w:hAnsi="Arial" w:cs="Arial"/>
        </w:rPr>
        <w:t xml:space="preserve">Users are usually alerted with an error message when they attempt to log in using the incorrect password. This message lets them know that their attempt to log in </w:t>
      </w:r>
      <w:proofErr w:type="gramStart"/>
      <w:r w:rsidRPr="006B5169">
        <w:rPr>
          <w:rFonts w:ascii="Arial" w:hAnsi="Arial" w:cs="Arial"/>
        </w:rPr>
        <w:t>was failed</w:t>
      </w:r>
      <w:proofErr w:type="gramEnd"/>
      <w:r w:rsidRPr="006B5169">
        <w:rPr>
          <w:rFonts w:ascii="Arial" w:hAnsi="Arial" w:cs="Arial"/>
        </w:rPr>
        <w:t xml:space="preserve"> and asks them to try again using the proper password or change their password if necessary.</w:t>
      </w:r>
    </w:p>
    <w:p w14:paraId="73719551" w14:textId="77777777" w:rsidR="006B5169" w:rsidRDefault="006B5169" w:rsidP="006B5169">
      <w:pPr>
        <w:spacing w:line="360" w:lineRule="auto"/>
        <w:jc w:val="both"/>
        <w:rPr>
          <w:rFonts w:ascii="Arial" w:hAnsi="Arial" w:cs="Arial"/>
        </w:rPr>
      </w:pPr>
    </w:p>
    <w:p w14:paraId="68445748" w14:textId="77777777" w:rsidR="00265526" w:rsidRDefault="00265526" w:rsidP="006B5169">
      <w:pPr>
        <w:spacing w:line="360" w:lineRule="auto"/>
        <w:jc w:val="both"/>
        <w:rPr>
          <w:rFonts w:ascii="Arial" w:hAnsi="Arial" w:cs="Arial"/>
        </w:rPr>
      </w:pPr>
    </w:p>
    <w:p w14:paraId="1411F866" w14:textId="2CA5A7BB" w:rsidR="006B5169" w:rsidRPr="00ED3735" w:rsidRDefault="006B5169" w:rsidP="006B5169">
      <w:pPr>
        <w:spacing w:line="360" w:lineRule="auto"/>
        <w:jc w:val="both"/>
        <w:rPr>
          <w:rFonts w:ascii="Arial" w:hAnsi="Arial" w:cs="Arial"/>
          <w:b/>
          <w:bCs/>
          <w:u w:val="single"/>
        </w:rPr>
      </w:pPr>
      <w:r w:rsidRPr="00ED3735">
        <w:rPr>
          <w:rFonts w:ascii="Arial" w:hAnsi="Arial" w:cs="Arial"/>
          <w:b/>
          <w:bCs/>
          <w:u w:val="single"/>
        </w:rPr>
        <w:lastRenderedPageBreak/>
        <w:t>Stock page</w:t>
      </w:r>
    </w:p>
    <w:p w14:paraId="59D5D9EE" w14:textId="540EC2C0" w:rsidR="00190B4A" w:rsidRPr="00265526" w:rsidRDefault="00713627" w:rsidP="006B5169">
      <w:pPr>
        <w:spacing w:line="360" w:lineRule="auto"/>
        <w:jc w:val="both"/>
        <w:rPr>
          <w:rFonts w:ascii="Arial" w:hAnsi="Arial" w:cs="Arial"/>
          <w:b/>
          <w:bCs/>
        </w:rPr>
      </w:pPr>
      <w:r>
        <w:rPr>
          <w:rFonts w:ascii="Arial" w:hAnsi="Arial" w:cs="Arial"/>
          <w:b/>
          <w:bCs/>
        </w:rPr>
        <w:t>T</w:t>
      </w:r>
      <w:r w:rsidR="00190B4A">
        <w:rPr>
          <w:rFonts w:ascii="Arial" w:hAnsi="Arial" w:cs="Arial"/>
          <w:b/>
          <w:bCs/>
        </w:rPr>
        <w:t xml:space="preserve">his stock page </w:t>
      </w:r>
      <w:r w:rsidR="00755D6C">
        <w:rPr>
          <w:rFonts w:ascii="Arial" w:hAnsi="Arial" w:cs="Arial"/>
          <w:b/>
          <w:bCs/>
        </w:rPr>
        <w:t xml:space="preserve"> shows “AAPL” APIs shows stock prediction </w:t>
      </w:r>
      <w:r w:rsidR="004E718A">
        <w:rPr>
          <w:rFonts w:ascii="Arial" w:hAnsi="Arial" w:cs="Arial"/>
          <w:b/>
          <w:bCs/>
        </w:rPr>
        <w:t xml:space="preserve">for one </w:t>
      </w:r>
      <w:proofErr w:type="spellStart"/>
      <w:r w:rsidR="004E718A">
        <w:rPr>
          <w:rFonts w:ascii="Arial" w:hAnsi="Arial" w:cs="Arial"/>
          <w:b/>
          <w:bCs/>
        </w:rPr>
        <w:t>year.It</w:t>
      </w:r>
      <w:proofErr w:type="spellEnd"/>
      <w:r w:rsidR="004E718A">
        <w:rPr>
          <w:rFonts w:ascii="Arial" w:hAnsi="Arial" w:cs="Arial"/>
          <w:b/>
          <w:bCs/>
        </w:rPr>
        <w:t xml:space="preserve"> </w:t>
      </w:r>
      <w:proofErr w:type="gramStart"/>
      <w:r w:rsidR="004E718A">
        <w:rPr>
          <w:rFonts w:ascii="Arial" w:hAnsi="Arial" w:cs="Arial"/>
          <w:b/>
          <w:bCs/>
        </w:rPr>
        <w:t>include</w:t>
      </w:r>
      <w:proofErr w:type="gramEnd"/>
      <w:r w:rsidR="004E718A">
        <w:rPr>
          <w:rFonts w:ascii="Arial" w:hAnsi="Arial" w:cs="Arial"/>
          <w:b/>
          <w:bCs/>
        </w:rPr>
        <w:t xml:space="preserve"> opening prices and </w:t>
      </w:r>
      <w:r>
        <w:rPr>
          <w:rFonts w:ascii="Arial" w:hAnsi="Arial" w:cs="Arial"/>
          <w:b/>
          <w:bCs/>
        </w:rPr>
        <w:t>closing prices.</w:t>
      </w:r>
    </w:p>
    <w:p w14:paraId="3549B60D" w14:textId="77777777" w:rsidR="004A2CC4" w:rsidRDefault="000720C2" w:rsidP="004A2CC4">
      <w:pPr>
        <w:keepNext/>
        <w:spacing w:line="360" w:lineRule="auto"/>
        <w:jc w:val="both"/>
      </w:pPr>
      <w:r w:rsidRPr="000720C2">
        <w:rPr>
          <w:rFonts w:ascii="Arial" w:hAnsi="Arial" w:cs="Arial"/>
          <w:noProof/>
        </w:rPr>
        <w:drawing>
          <wp:inline distT="0" distB="0" distL="0" distR="0" wp14:anchorId="6A7FF78D" wp14:editId="405B85F8">
            <wp:extent cx="5731510" cy="2602230"/>
            <wp:effectExtent l="0" t="0" r="2540" b="7620"/>
            <wp:docPr id="9775581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58173" name="Picture 1" descr="A screen shot of a computer&#10;&#10;Description automatically generated"/>
                    <pic:cNvPicPr/>
                  </pic:nvPicPr>
                  <pic:blipFill>
                    <a:blip r:embed="rId23"/>
                    <a:stretch>
                      <a:fillRect/>
                    </a:stretch>
                  </pic:blipFill>
                  <pic:spPr>
                    <a:xfrm>
                      <a:off x="0" y="0"/>
                      <a:ext cx="5731510" cy="2602230"/>
                    </a:xfrm>
                    <a:prstGeom prst="rect">
                      <a:avLst/>
                    </a:prstGeom>
                  </pic:spPr>
                </pic:pic>
              </a:graphicData>
            </a:graphic>
          </wp:inline>
        </w:drawing>
      </w:r>
    </w:p>
    <w:p w14:paraId="383111DA" w14:textId="104A5DBB" w:rsidR="003514AF" w:rsidRDefault="004A2CC4" w:rsidP="004A2CC4">
      <w:pPr>
        <w:pStyle w:val="Caption"/>
        <w:jc w:val="center"/>
        <w:rPr>
          <w:rFonts w:ascii="Arial" w:hAnsi="Arial" w:cs="Arial"/>
        </w:rPr>
      </w:pPr>
      <w:bookmarkStart w:id="22" w:name="_Toc158536628"/>
      <w:r>
        <w:t xml:space="preserve">Figure </w:t>
      </w:r>
      <w:r>
        <w:fldChar w:fldCharType="begin"/>
      </w:r>
      <w:r>
        <w:instrText xml:space="preserve"> SEQ Figure \* ARABIC </w:instrText>
      </w:r>
      <w:r>
        <w:fldChar w:fldCharType="separate"/>
      </w:r>
      <w:r w:rsidR="00D46CAD">
        <w:rPr>
          <w:noProof/>
        </w:rPr>
        <w:t>15</w:t>
      </w:r>
      <w:r>
        <w:fldChar w:fldCharType="end"/>
      </w:r>
      <w:r>
        <w:t xml:space="preserve"> AAPL stock chart</w:t>
      </w:r>
      <w:bookmarkEnd w:id="22"/>
    </w:p>
    <w:p w14:paraId="471B6F84" w14:textId="56C8E4D9" w:rsidR="00502D82" w:rsidRDefault="00502D82" w:rsidP="003514AF">
      <w:pPr>
        <w:spacing w:line="360" w:lineRule="auto"/>
        <w:jc w:val="both"/>
        <w:rPr>
          <w:rFonts w:ascii="Arial" w:hAnsi="Arial" w:cs="Arial"/>
        </w:rPr>
      </w:pPr>
      <w:r w:rsidRPr="00502D82">
        <w:rPr>
          <w:rFonts w:ascii="Arial" w:hAnsi="Arial" w:cs="Arial"/>
        </w:rPr>
        <w:t xml:space="preserve">The picture displays an AAPL (Apple Inc.) stock price scatter plot chart on a web interface. The top navigation bar has choices like "Home," "Compare," and "Logout," indicating that consumers may </w:t>
      </w:r>
      <w:r w:rsidR="004A2CC4" w:rsidRPr="00502D82">
        <w:rPr>
          <w:rFonts w:ascii="Arial" w:hAnsi="Arial" w:cs="Arial"/>
        </w:rPr>
        <w:t>utilize</w:t>
      </w:r>
      <w:r w:rsidRPr="00502D82">
        <w:rPr>
          <w:rFonts w:ascii="Arial" w:hAnsi="Arial" w:cs="Arial"/>
        </w:rPr>
        <w:t xml:space="preserve"> this capability to explore the platform and contrast other equities. The scatter plot itself shows that the opening and closing prices of the stock of AAPL have a positive association. With the opening price on the x-axis and the closing price on the y-axis, each point on the graph represents a distinct instance of the stock's performance on a particular day. The plot's upward trend suggests that, typically, closing prices rise in tandem with opening prices, suggesting a steady growth pattern across the data's time span.</w:t>
      </w:r>
    </w:p>
    <w:p w14:paraId="018B041C" w14:textId="77777777" w:rsidR="00982D3B" w:rsidRDefault="00FF1427" w:rsidP="00982D3B">
      <w:pPr>
        <w:keepNext/>
        <w:spacing w:line="360" w:lineRule="auto"/>
        <w:jc w:val="both"/>
      </w:pPr>
      <w:r w:rsidRPr="00FF1427">
        <w:rPr>
          <w:rFonts w:ascii="Arial" w:hAnsi="Arial" w:cs="Arial"/>
          <w:noProof/>
        </w:rPr>
        <w:lastRenderedPageBreak/>
        <w:drawing>
          <wp:inline distT="0" distB="0" distL="0" distR="0" wp14:anchorId="7AB4F0DC" wp14:editId="09D6987D">
            <wp:extent cx="5731510" cy="2672080"/>
            <wp:effectExtent l="0" t="0" r="2540" b="0"/>
            <wp:docPr id="1089525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25031" name="Picture 1" descr="A screenshot of a computer&#10;&#10;Description automatically generated"/>
                    <pic:cNvPicPr/>
                  </pic:nvPicPr>
                  <pic:blipFill>
                    <a:blip r:embed="rId24"/>
                    <a:stretch>
                      <a:fillRect/>
                    </a:stretch>
                  </pic:blipFill>
                  <pic:spPr>
                    <a:xfrm>
                      <a:off x="0" y="0"/>
                      <a:ext cx="5731510" cy="2672080"/>
                    </a:xfrm>
                    <a:prstGeom prst="rect">
                      <a:avLst/>
                    </a:prstGeom>
                  </pic:spPr>
                </pic:pic>
              </a:graphicData>
            </a:graphic>
          </wp:inline>
        </w:drawing>
      </w:r>
    </w:p>
    <w:p w14:paraId="23BF4377" w14:textId="38583192" w:rsidR="00FF1427" w:rsidRPr="00982D3B" w:rsidRDefault="00982D3B" w:rsidP="00982D3B">
      <w:pPr>
        <w:pStyle w:val="Caption"/>
        <w:jc w:val="center"/>
        <w:rPr>
          <w:rFonts w:ascii="Arial" w:hAnsi="Arial" w:cs="Arial"/>
        </w:rPr>
      </w:pPr>
      <w:r w:rsidRPr="00982D3B">
        <w:rPr>
          <w:rFonts w:ascii="Arial" w:hAnsi="Arial" w:cs="Arial"/>
        </w:rPr>
        <w:t xml:space="preserve">Figure </w:t>
      </w:r>
      <w:r w:rsidRPr="00982D3B">
        <w:rPr>
          <w:rFonts w:ascii="Arial" w:hAnsi="Arial" w:cs="Arial"/>
        </w:rPr>
        <w:fldChar w:fldCharType="begin"/>
      </w:r>
      <w:r w:rsidRPr="00982D3B">
        <w:rPr>
          <w:rFonts w:ascii="Arial" w:hAnsi="Arial" w:cs="Arial"/>
        </w:rPr>
        <w:instrText xml:space="preserve"> SEQ Figure \* ARABIC </w:instrText>
      </w:r>
      <w:r w:rsidRPr="00982D3B">
        <w:rPr>
          <w:rFonts w:ascii="Arial" w:hAnsi="Arial" w:cs="Arial"/>
        </w:rPr>
        <w:fldChar w:fldCharType="separate"/>
      </w:r>
      <w:r w:rsidR="00D46CAD">
        <w:rPr>
          <w:rFonts w:ascii="Arial" w:hAnsi="Arial" w:cs="Arial"/>
          <w:noProof/>
        </w:rPr>
        <w:t>16</w:t>
      </w:r>
      <w:r w:rsidRPr="00982D3B">
        <w:rPr>
          <w:rFonts w:ascii="Arial" w:hAnsi="Arial" w:cs="Arial"/>
        </w:rPr>
        <w:fldChar w:fldCharType="end"/>
      </w:r>
      <w:r w:rsidRPr="00982D3B">
        <w:rPr>
          <w:rFonts w:ascii="Arial" w:hAnsi="Arial" w:cs="Arial"/>
        </w:rPr>
        <w:t xml:space="preserve"> APIs dropdown selection</w:t>
      </w:r>
    </w:p>
    <w:p w14:paraId="6CF12379" w14:textId="77777777" w:rsidR="00982D3B" w:rsidRDefault="0043329B" w:rsidP="00982D3B">
      <w:pPr>
        <w:keepNext/>
        <w:spacing w:line="360" w:lineRule="auto"/>
        <w:jc w:val="both"/>
      </w:pPr>
      <w:r w:rsidRPr="00B6663B">
        <w:rPr>
          <w:rFonts w:ascii="Arial" w:hAnsi="Arial" w:cs="Arial"/>
          <w:noProof/>
        </w:rPr>
        <w:drawing>
          <wp:inline distT="0" distB="0" distL="0" distR="0" wp14:anchorId="003CE758" wp14:editId="65517964">
            <wp:extent cx="5731510" cy="2013585"/>
            <wp:effectExtent l="0" t="0" r="2540" b="5715"/>
            <wp:docPr id="2305134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13489" name="Picture 1" descr="A screen shot of a computer&#10;&#10;Description automatically generated"/>
                    <pic:cNvPicPr/>
                  </pic:nvPicPr>
                  <pic:blipFill>
                    <a:blip r:embed="rId25"/>
                    <a:stretch>
                      <a:fillRect/>
                    </a:stretch>
                  </pic:blipFill>
                  <pic:spPr>
                    <a:xfrm>
                      <a:off x="0" y="0"/>
                      <a:ext cx="5731510" cy="2013585"/>
                    </a:xfrm>
                    <a:prstGeom prst="rect">
                      <a:avLst/>
                    </a:prstGeom>
                  </pic:spPr>
                </pic:pic>
              </a:graphicData>
            </a:graphic>
          </wp:inline>
        </w:drawing>
      </w:r>
    </w:p>
    <w:p w14:paraId="60DE3CF2" w14:textId="7A3FA7BF" w:rsidR="0043329B" w:rsidRPr="00982D3B" w:rsidRDefault="00982D3B" w:rsidP="00982D3B">
      <w:pPr>
        <w:pStyle w:val="Caption"/>
        <w:jc w:val="center"/>
        <w:rPr>
          <w:rFonts w:ascii="Arial" w:hAnsi="Arial" w:cs="Arial"/>
        </w:rPr>
      </w:pPr>
      <w:r w:rsidRPr="00982D3B">
        <w:rPr>
          <w:rFonts w:ascii="Arial" w:hAnsi="Arial" w:cs="Arial"/>
        </w:rPr>
        <w:t xml:space="preserve">Figure </w:t>
      </w:r>
      <w:r w:rsidRPr="00982D3B">
        <w:rPr>
          <w:rFonts w:ascii="Arial" w:hAnsi="Arial" w:cs="Arial"/>
        </w:rPr>
        <w:fldChar w:fldCharType="begin"/>
      </w:r>
      <w:r w:rsidRPr="00982D3B">
        <w:rPr>
          <w:rFonts w:ascii="Arial" w:hAnsi="Arial" w:cs="Arial"/>
        </w:rPr>
        <w:instrText xml:space="preserve"> SEQ Figure \* ARABIC </w:instrText>
      </w:r>
      <w:r w:rsidRPr="00982D3B">
        <w:rPr>
          <w:rFonts w:ascii="Arial" w:hAnsi="Arial" w:cs="Arial"/>
        </w:rPr>
        <w:fldChar w:fldCharType="separate"/>
      </w:r>
      <w:r w:rsidR="00D46CAD">
        <w:rPr>
          <w:rFonts w:ascii="Arial" w:hAnsi="Arial" w:cs="Arial"/>
          <w:noProof/>
        </w:rPr>
        <w:t>17</w:t>
      </w:r>
      <w:r w:rsidRPr="00982D3B">
        <w:rPr>
          <w:rFonts w:ascii="Arial" w:hAnsi="Arial" w:cs="Arial"/>
        </w:rPr>
        <w:fldChar w:fldCharType="end"/>
      </w:r>
      <w:r w:rsidRPr="00982D3B">
        <w:rPr>
          <w:rFonts w:ascii="Arial" w:hAnsi="Arial" w:cs="Arial"/>
        </w:rPr>
        <w:t xml:space="preserve"> stock prices analyze</w:t>
      </w:r>
    </w:p>
    <w:p w14:paraId="433D3834" w14:textId="3E142691" w:rsidR="00716E4A" w:rsidRPr="00B6663B" w:rsidRDefault="00716E4A" w:rsidP="00B6663B">
      <w:pPr>
        <w:spacing w:line="360" w:lineRule="auto"/>
        <w:jc w:val="both"/>
        <w:rPr>
          <w:rFonts w:ascii="Arial" w:hAnsi="Arial" w:cs="Arial"/>
        </w:rPr>
      </w:pPr>
      <w:r w:rsidRPr="00B6663B">
        <w:rPr>
          <w:rFonts w:ascii="Arial" w:hAnsi="Arial" w:cs="Arial"/>
        </w:rPr>
        <w:t xml:space="preserve">The graphic depicts a web interface with a scatter plot of the stock prices of Apple Inc. (AAPL). The data points are shown along an ascending line from left to right, indicating a </w:t>
      </w:r>
      <w:proofErr w:type="gramStart"/>
      <w:r w:rsidRPr="00B6663B">
        <w:rPr>
          <w:rFonts w:ascii="Arial" w:hAnsi="Arial" w:cs="Arial"/>
        </w:rPr>
        <w:t>high</w:t>
      </w:r>
      <w:proofErr w:type="gramEnd"/>
      <w:r w:rsidRPr="00B6663B">
        <w:rPr>
          <w:rFonts w:ascii="Arial" w:hAnsi="Arial" w:cs="Arial"/>
        </w:rPr>
        <w:t xml:space="preserve"> positive correlation between the </w:t>
      </w:r>
      <w:r w:rsidR="00982D3B" w:rsidRPr="00B6663B">
        <w:rPr>
          <w:rFonts w:ascii="Arial" w:hAnsi="Arial" w:cs="Arial"/>
        </w:rPr>
        <w:t>opening,</w:t>
      </w:r>
      <w:r w:rsidRPr="00B6663B">
        <w:rPr>
          <w:rFonts w:ascii="Arial" w:hAnsi="Arial" w:cs="Arial"/>
        </w:rPr>
        <w:t xml:space="preserve"> and closing values of the stock. The plot highlights a few distinct price points that represent individual occasions when the stock started and closed at certain levels. The fact that the </w:t>
      </w:r>
      <w:r w:rsidR="00805B5D" w:rsidRPr="00B6663B">
        <w:rPr>
          <w:rFonts w:ascii="Arial" w:hAnsi="Arial" w:cs="Arial"/>
        </w:rPr>
        <w:t>data</w:t>
      </w:r>
      <w:r w:rsidRPr="00B6663B">
        <w:rPr>
          <w:rFonts w:ascii="Arial" w:hAnsi="Arial" w:cs="Arial"/>
        </w:rPr>
        <w:t xml:space="preserve"> points are closely packed around the trend line indicates that the stock price has followed a steady pattern over the </w:t>
      </w:r>
      <w:r w:rsidR="00805B5D" w:rsidRPr="00B6663B">
        <w:rPr>
          <w:rFonts w:ascii="Arial" w:hAnsi="Arial" w:cs="Arial"/>
        </w:rPr>
        <w:t>period</w:t>
      </w:r>
      <w:r w:rsidRPr="00B6663B">
        <w:rPr>
          <w:rFonts w:ascii="Arial" w:hAnsi="Arial" w:cs="Arial"/>
        </w:rPr>
        <w:t xml:space="preserve"> the data covers. Traders and investors may possibly make better </w:t>
      </w:r>
      <w:r w:rsidR="00805B5D" w:rsidRPr="00B6663B">
        <w:rPr>
          <w:rFonts w:ascii="Arial" w:hAnsi="Arial" w:cs="Arial"/>
        </w:rPr>
        <w:t>judgments</w:t>
      </w:r>
      <w:r w:rsidRPr="00B6663B">
        <w:rPr>
          <w:rFonts w:ascii="Arial" w:hAnsi="Arial" w:cs="Arial"/>
        </w:rPr>
        <w:t xml:space="preserve"> by using this type of </w:t>
      </w:r>
      <w:r w:rsidR="00805B5D" w:rsidRPr="00B6663B">
        <w:rPr>
          <w:rFonts w:ascii="Arial" w:hAnsi="Arial" w:cs="Arial"/>
        </w:rPr>
        <w:t>visualization</w:t>
      </w:r>
      <w:r w:rsidRPr="00B6663B">
        <w:rPr>
          <w:rFonts w:ascii="Arial" w:hAnsi="Arial" w:cs="Arial"/>
        </w:rPr>
        <w:t>, which makes it easy for them to understand a stock's past performance.</w:t>
      </w:r>
    </w:p>
    <w:p w14:paraId="06FF825F" w14:textId="77777777" w:rsidR="00716E4A" w:rsidRDefault="00716E4A" w:rsidP="003514AF">
      <w:pPr>
        <w:spacing w:line="360" w:lineRule="auto"/>
        <w:jc w:val="both"/>
      </w:pPr>
    </w:p>
    <w:p w14:paraId="134BDDBD" w14:textId="77777777" w:rsidR="00716E4A" w:rsidRDefault="00716E4A" w:rsidP="003514AF">
      <w:pPr>
        <w:spacing w:line="360" w:lineRule="auto"/>
        <w:jc w:val="both"/>
      </w:pPr>
    </w:p>
    <w:p w14:paraId="23DD602C" w14:textId="77777777" w:rsidR="00716E4A" w:rsidRDefault="00716E4A" w:rsidP="003514AF">
      <w:pPr>
        <w:spacing w:line="360" w:lineRule="auto"/>
        <w:jc w:val="both"/>
      </w:pPr>
    </w:p>
    <w:p w14:paraId="086E8E79" w14:textId="055AE830" w:rsidR="00716E4A" w:rsidRPr="00716E4A" w:rsidRDefault="00716E4A" w:rsidP="003514AF">
      <w:pPr>
        <w:spacing w:line="360" w:lineRule="auto"/>
        <w:jc w:val="both"/>
        <w:rPr>
          <w:rFonts w:ascii="Arial" w:hAnsi="Arial" w:cs="Arial"/>
          <w:b/>
          <w:bCs/>
        </w:rPr>
      </w:pPr>
      <w:r w:rsidRPr="0025444A">
        <w:rPr>
          <w:rFonts w:ascii="Arial" w:hAnsi="Arial" w:cs="Arial"/>
          <w:b/>
          <w:bCs/>
        </w:rPr>
        <w:lastRenderedPageBreak/>
        <w:t xml:space="preserve">Comparison of two Google finance-based APIs </w:t>
      </w:r>
      <w:r>
        <w:rPr>
          <w:rFonts w:ascii="Arial" w:hAnsi="Arial" w:cs="Arial"/>
          <w:b/>
          <w:bCs/>
        </w:rPr>
        <w:t>. First “AAPL” search and then search D</w:t>
      </w:r>
      <w:r w:rsidR="00805B5D">
        <w:rPr>
          <w:rFonts w:ascii="Arial" w:hAnsi="Arial" w:cs="Arial"/>
          <w:b/>
          <w:bCs/>
        </w:rPr>
        <w:t>IS</w:t>
      </w:r>
      <w:r>
        <w:rPr>
          <w:rFonts w:ascii="Arial" w:hAnsi="Arial" w:cs="Arial"/>
          <w:b/>
          <w:bCs/>
        </w:rPr>
        <w:t xml:space="preserve"> .it is one year stock prediction in this country.</w:t>
      </w:r>
    </w:p>
    <w:p w14:paraId="57EA12DC" w14:textId="77777777" w:rsidR="0010048B" w:rsidRDefault="0094532F" w:rsidP="0010048B">
      <w:pPr>
        <w:keepNext/>
        <w:spacing w:line="360" w:lineRule="auto"/>
        <w:jc w:val="both"/>
      </w:pPr>
      <w:r w:rsidRPr="0094532F">
        <w:rPr>
          <w:rFonts w:ascii="Arial" w:hAnsi="Arial" w:cs="Arial"/>
          <w:noProof/>
        </w:rPr>
        <w:drawing>
          <wp:inline distT="0" distB="0" distL="0" distR="0" wp14:anchorId="3F170BCA" wp14:editId="40391DA0">
            <wp:extent cx="5731510" cy="2832735"/>
            <wp:effectExtent l="0" t="0" r="2540" b="5715"/>
            <wp:docPr id="2254216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1693" name="Picture 1" descr="A screenshot of a computer&#10;&#10;Description automatically generated"/>
                    <pic:cNvPicPr/>
                  </pic:nvPicPr>
                  <pic:blipFill>
                    <a:blip r:embed="rId26"/>
                    <a:stretch>
                      <a:fillRect/>
                    </a:stretch>
                  </pic:blipFill>
                  <pic:spPr>
                    <a:xfrm>
                      <a:off x="0" y="0"/>
                      <a:ext cx="5731510" cy="2832735"/>
                    </a:xfrm>
                    <a:prstGeom prst="rect">
                      <a:avLst/>
                    </a:prstGeom>
                  </pic:spPr>
                </pic:pic>
              </a:graphicData>
            </a:graphic>
          </wp:inline>
        </w:drawing>
      </w:r>
    </w:p>
    <w:p w14:paraId="4349365D" w14:textId="64123CDA" w:rsidR="003514AF" w:rsidRDefault="0010048B" w:rsidP="0010048B">
      <w:pPr>
        <w:pStyle w:val="Caption"/>
        <w:jc w:val="center"/>
        <w:rPr>
          <w:rFonts w:ascii="Arial" w:hAnsi="Arial" w:cs="Arial"/>
        </w:rPr>
      </w:pPr>
      <w:bookmarkStart w:id="23" w:name="_Toc158536629"/>
      <w:r>
        <w:t xml:space="preserve">Figure </w:t>
      </w:r>
      <w:r>
        <w:fldChar w:fldCharType="begin"/>
      </w:r>
      <w:r>
        <w:instrText xml:space="preserve"> SEQ Figure \* ARABIC </w:instrText>
      </w:r>
      <w:r>
        <w:fldChar w:fldCharType="separate"/>
      </w:r>
      <w:r w:rsidR="00D46CAD">
        <w:rPr>
          <w:noProof/>
        </w:rPr>
        <w:t>18</w:t>
      </w:r>
      <w:r>
        <w:fldChar w:fldCharType="end"/>
      </w:r>
      <w:r>
        <w:t xml:space="preserve"> Different APIs Select in dropdown</w:t>
      </w:r>
      <w:bookmarkEnd w:id="23"/>
    </w:p>
    <w:p w14:paraId="6D50A601" w14:textId="77777777" w:rsidR="0073433F" w:rsidRDefault="00F320ED" w:rsidP="00F320ED">
      <w:pPr>
        <w:spacing w:line="360" w:lineRule="auto"/>
        <w:jc w:val="both"/>
        <w:rPr>
          <w:rFonts w:ascii="Arial" w:hAnsi="Arial" w:cs="Arial"/>
        </w:rPr>
      </w:pPr>
      <w:r w:rsidRPr="00F320ED">
        <w:rPr>
          <w:rFonts w:ascii="Arial" w:hAnsi="Arial" w:cs="Arial"/>
        </w:rPr>
        <w:t xml:space="preserve">The opening stock values are depicted in the scatter plots for Walt Disney Co. (DIS) and Apple Inc. (AAPL), both of which have rising tendencies. A compact, regular cluster of data points on the AAPL plot hints to a significant, continuous increase in starting prices. The DIS plot, on the other hand, displays a more scattered group of dots, indicating greater volatility and a less steady but still upward trend in opening prices. This could </w:t>
      </w:r>
      <w:r w:rsidR="00BF4DFD" w:rsidRPr="00F320ED">
        <w:rPr>
          <w:rFonts w:ascii="Arial" w:hAnsi="Arial" w:cs="Arial"/>
        </w:rPr>
        <w:t>reflect</w:t>
      </w:r>
      <w:r w:rsidRPr="00F320ED">
        <w:rPr>
          <w:rFonts w:ascii="Arial" w:hAnsi="Arial" w:cs="Arial"/>
        </w:rPr>
        <w:t xml:space="preserve"> various market trends or company-specific elements influencing the development and stability of any stock.</w:t>
      </w:r>
      <w:r w:rsidR="0073433F" w:rsidRPr="0073433F">
        <w:rPr>
          <w:rFonts w:ascii="Arial" w:hAnsi="Arial" w:cs="Arial"/>
        </w:rPr>
        <w:t xml:space="preserve"> </w:t>
      </w:r>
      <w:r w:rsidR="0073433F" w:rsidRPr="00634A49">
        <w:rPr>
          <w:rFonts w:ascii="Arial" w:hAnsi="Arial" w:cs="Arial"/>
        </w:rPr>
        <w:t xml:space="preserve">The picture shows scatter plots for Apple Inc.'s and Amazon.com Inc.'s opening stock prices, AMZN and AAPL, respectively. The robust positive trend seen in both charts suggests that the closing price typically rises in tandem with the starting price. </w:t>
      </w:r>
    </w:p>
    <w:p w14:paraId="00688C46" w14:textId="35BEA1C4" w:rsidR="00F320ED" w:rsidRPr="00F320ED" w:rsidRDefault="0073433F" w:rsidP="00F320ED">
      <w:pPr>
        <w:spacing w:line="360" w:lineRule="auto"/>
        <w:jc w:val="both"/>
        <w:rPr>
          <w:rFonts w:ascii="Arial" w:hAnsi="Arial" w:cs="Arial"/>
        </w:rPr>
      </w:pPr>
      <w:r w:rsidRPr="00634A49">
        <w:rPr>
          <w:rFonts w:ascii="Arial" w:hAnsi="Arial" w:cs="Arial"/>
        </w:rPr>
        <w:t xml:space="preserve">The closely clustered data points for AAPL attest to a regular and robust relationship between opening and closing prices. Even while AMZN's plot is likewise trending upward, the points are more dispersed, suggesting that the link between starting and closing prices is more variable. This fluctuation may indicate a more erratic stock or just a greater variety of trading styles. Growth within the </w:t>
      </w:r>
      <w:r>
        <w:rPr>
          <w:rFonts w:ascii="Arial" w:hAnsi="Arial" w:cs="Arial"/>
        </w:rPr>
        <w:t>period</w:t>
      </w:r>
      <w:r w:rsidRPr="00634A49">
        <w:rPr>
          <w:rFonts w:ascii="Arial" w:hAnsi="Arial" w:cs="Arial"/>
        </w:rPr>
        <w:t xml:space="preserve"> shown in the data is shown by both trends.</w:t>
      </w:r>
      <w:r>
        <w:rPr>
          <w:rFonts w:ascii="Arial" w:hAnsi="Arial" w:cs="Arial"/>
        </w:rPr>
        <w:t xml:space="preserve"> </w:t>
      </w:r>
      <w:r w:rsidRPr="00634A49">
        <w:rPr>
          <w:rFonts w:ascii="Arial" w:hAnsi="Arial" w:cs="Arial"/>
        </w:rPr>
        <w:t>Two scatter plots that purport to compare the opening prices of Apple Inc. (AAPL) and Amazon.com, Inc. (AMZN) stock prices are displayed in the image I have supplied. Plotting one variable along the x- and y-axes, scatter plots show individual records from the dataset as points; in this example, the opening price at two separate times or under two distinct situations is probably the variable being shown.</w:t>
      </w:r>
    </w:p>
    <w:p w14:paraId="607CCC75" w14:textId="77777777" w:rsidR="009C631A" w:rsidRDefault="00C45AA4" w:rsidP="009C631A">
      <w:pPr>
        <w:keepNext/>
        <w:spacing w:line="360" w:lineRule="auto"/>
        <w:jc w:val="both"/>
      </w:pPr>
      <w:r w:rsidRPr="00C45AA4">
        <w:rPr>
          <w:rFonts w:ascii="Arial" w:hAnsi="Arial" w:cs="Arial"/>
          <w:noProof/>
        </w:rPr>
        <w:lastRenderedPageBreak/>
        <w:drawing>
          <wp:inline distT="0" distB="0" distL="0" distR="0" wp14:anchorId="2EC91D26" wp14:editId="55C0AA9A">
            <wp:extent cx="5731510" cy="2803525"/>
            <wp:effectExtent l="0" t="0" r="2540" b="0"/>
            <wp:docPr id="20629306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30631" name="Picture 1" descr="A screenshot of a computer screen&#10;&#10;Description automatically generated"/>
                    <pic:cNvPicPr/>
                  </pic:nvPicPr>
                  <pic:blipFill>
                    <a:blip r:embed="rId27"/>
                    <a:stretch>
                      <a:fillRect/>
                    </a:stretch>
                  </pic:blipFill>
                  <pic:spPr>
                    <a:xfrm>
                      <a:off x="0" y="0"/>
                      <a:ext cx="5731510" cy="2803525"/>
                    </a:xfrm>
                    <a:prstGeom prst="rect">
                      <a:avLst/>
                    </a:prstGeom>
                  </pic:spPr>
                </pic:pic>
              </a:graphicData>
            </a:graphic>
          </wp:inline>
        </w:drawing>
      </w:r>
    </w:p>
    <w:p w14:paraId="42B5B0F8" w14:textId="70A8FE5C" w:rsidR="007522A2" w:rsidRDefault="009C631A" w:rsidP="009C631A">
      <w:pPr>
        <w:pStyle w:val="Caption"/>
        <w:jc w:val="center"/>
        <w:rPr>
          <w:rFonts w:ascii="Arial" w:hAnsi="Arial" w:cs="Arial"/>
        </w:rPr>
      </w:pPr>
      <w:bookmarkStart w:id="24" w:name="_Toc158536630"/>
      <w:r w:rsidRPr="009C631A">
        <w:rPr>
          <w:rFonts w:ascii="Arial" w:hAnsi="Arial" w:cs="Arial"/>
        </w:rPr>
        <w:t>Figure</w:t>
      </w:r>
      <w:r>
        <w:t xml:space="preserve"> </w:t>
      </w:r>
      <w:r>
        <w:fldChar w:fldCharType="begin"/>
      </w:r>
      <w:r>
        <w:instrText xml:space="preserve"> SEQ Figure \* ARABIC </w:instrText>
      </w:r>
      <w:r>
        <w:fldChar w:fldCharType="separate"/>
      </w:r>
      <w:r w:rsidR="00D46CAD">
        <w:rPr>
          <w:noProof/>
        </w:rPr>
        <w:t>19</w:t>
      </w:r>
      <w:r>
        <w:fldChar w:fldCharType="end"/>
      </w:r>
      <w:r>
        <w:t xml:space="preserve"> Two APIs comparison</w:t>
      </w:r>
      <w:bookmarkEnd w:id="24"/>
    </w:p>
    <w:p w14:paraId="4AEF4F47" w14:textId="4496894F" w:rsidR="00A60761" w:rsidRPr="009C631A" w:rsidRDefault="00A60761" w:rsidP="009C631A">
      <w:pPr>
        <w:spacing w:line="360" w:lineRule="auto"/>
        <w:jc w:val="both"/>
        <w:rPr>
          <w:rFonts w:ascii="Arial" w:hAnsi="Arial" w:cs="Arial"/>
        </w:rPr>
      </w:pPr>
      <w:r w:rsidRPr="009C631A">
        <w:rPr>
          <w:rFonts w:ascii="Arial" w:hAnsi="Arial" w:cs="Arial"/>
        </w:rPr>
        <w:t xml:space="preserve">Since the scatter plots themselves most likely show a link between opening and closing prices over an ambiguous </w:t>
      </w:r>
      <w:r w:rsidR="009C631A" w:rsidRPr="009C631A">
        <w:rPr>
          <w:rFonts w:ascii="Arial" w:hAnsi="Arial" w:cs="Arial"/>
        </w:rPr>
        <w:t>period</w:t>
      </w:r>
      <w:r w:rsidRPr="009C631A">
        <w:rPr>
          <w:rFonts w:ascii="Arial" w:hAnsi="Arial" w:cs="Arial"/>
        </w:rPr>
        <w:t xml:space="preserve">, they do not directly convey information regarding stock maintenance over a year. However, the AAPL stock would be seen as exhibiting good maintenance if we interpret "good stock maintenance" to indicate stability and predictability in stock prices. This is predicated on the data points' closer grouping on the scatter plot, which </w:t>
      </w:r>
      <w:r w:rsidR="009C631A" w:rsidRPr="009C631A">
        <w:rPr>
          <w:rFonts w:ascii="Arial" w:hAnsi="Arial" w:cs="Arial"/>
        </w:rPr>
        <w:t>signals</w:t>
      </w:r>
      <w:r w:rsidRPr="009C631A">
        <w:rPr>
          <w:rFonts w:ascii="Arial" w:hAnsi="Arial" w:cs="Arial"/>
        </w:rPr>
        <w:t xml:space="preserve"> less volatility and more consistent performance.</w:t>
      </w:r>
    </w:p>
    <w:p w14:paraId="47D63BB6" w14:textId="77777777" w:rsidR="00CA325E" w:rsidRDefault="009C631A" w:rsidP="009C631A">
      <w:pPr>
        <w:spacing w:line="360" w:lineRule="auto"/>
        <w:jc w:val="both"/>
        <w:rPr>
          <w:rFonts w:ascii="Arial" w:hAnsi="Arial" w:cs="Arial"/>
        </w:rPr>
      </w:pPr>
      <w:r w:rsidRPr="009C631A">
        <w:rPr>
          <w:rFonts w:ascii="Arial" w:hAnsi="Arial" w:cs="Arial"/>
        </w:rPr>
        <w:t xml:space="preserve">On the other hand, the AMZN scatter plot shows more fluctuation in the changes in stock price between opening and closing periods due to its more widely distributed data points. This can be seen as less "maintenance" in that the stock fluctuates more, which would not be appealing </w:t>
      </w:r>
      <w:r>
        <w:rPr>
          <w:rFonts w:ascii="Arial" w:hAnsi="Arial" w:cs="Arial"/>
        </w:rPr>
        <w:t>to stability-seeking investors</w:t>
      </w:r>
      <w:r w:rsidRPr="009C631A">
        <w:rPr>
          <w:rFonts w:ascii="Arial" w:hAnsi="Arial" w:cs="Arial"/>
        </w:rPr>
        <w:t xml:space="preserve">. </w:t>
      </w:r>
      <w:proofErr w:type="gramStart"/>
      <w:r w:rsidRPr="009C631A">
        <w:rPr>
          <w:rFonts w:ascii="Arial" w:hAnsi="Arial" w:cs="Arial"/>
        </w:rPr>
        <w:t>In actuality, assessing</w:t>
      </w:r>
      <w:proofErr w:type="gramEnd"/>
      <w:r w:rsidRPr="009C631A">
        <w:rPr>
          <w:rFonts w:ascii="Arial" w:hAnsi="Arial" w:cs="Arial"/>
        </w:rPr>
        <w:t xml:space="preserve"> "good stock maintenance" would need other information, including the stock's reaction to market developments, the year-over-year return, dividend payments, and the evolution of the company's financial situation and competitive position. Scatter plots show </w:t>
      </w:r>
      <w:r>
        <w:rPr>
          <w:rFonts w:ascii="Arial" w:hAnsi="Arial" w:cs="Arial"/>
        </w:rPr>
        <w:t xml:space="preserve">a </w:t>
      </w:r>
      <w:r w:rsidRPr="009C631A">
        <w:rPr>
          <w:rFonts w:ascii="Arial" w:hAnsi="Arial" w:cs="Arial"/>
        </w:rPr>
        <w:t>correlation in a snapshot, but they don't give a whole picture of a stock's upkeep or performance over time.</w:t>
      </w:r>
    </w:p>
    <w:p w14:paraId="29861C8D" w14:textId="77777777" w:rsidR="00492455" w:rsidRPr="00492455" w:rsidRDefault="00CA325E" w:rsidP="00113976">
      <w:pPr>
        <w:pStyle w:val="Heading1"/>
        <w:spacing w:line="360" w:lineRule="auto"/>
        <w:rPr>
          <w:rFonts w:ascii="Arial" w:hAnsi="Arial" w:cs="Arial"/>
          <w:b/>
          <w:bCs/>
          <w:color w:val="215E99" w:themeColor="text2" w:themeTint="BF"/>
          <w:sz w:val="32"/>
          <w:szCs w:val="32"/>
        </w:rPr>
      </w:pPr>
      <w:bookmarkStart w:id="25" w:name="_Toc158538231"/>
      <w:r w:rsidRPr="00492455">
        <w:rPr>
          <w:rFonts w:ascii="Arial" w:hAnsi="Arial" w:cs="Arial"/>
          <w:b/>
          <w:bCs/>
          <w:color w:val="215E99" w:themeColor="text2" w:themeTint="BF"/>
          <w:sz w:val="32"/>
          <w:szCs w:val="32"/>
        </w:rPr>
        <w:t>Data Visua</w:t>
      </w:r>
      <w:r w:rsidR="00492455" w:rsidRPr="00492455">
        <w:rPr>
          <w:rFonts w:ascii="Arial" w:hAnsi="Arial" w:cs="Arial"/>
          <w:b/>
          <w:bCs/>
          <w:color w:val="215E99" w:themeColor="text2" w:themeTint="BF"/>
          <w:sz w:val="32"/>
          <w:szCs w:val="32"/>
        </w:rPr>
        <w:t>lization</w:t>
      </w:r>
      <w:bookmarkEnd w:id="25"/>
    </w:p>
    <w:p w14:paraId="3E997B6F" w14:textId="77777777" w:rsidR="00063E05" w:rsidRDefault="00113976" w:rsidP="00113976">
      <w:pPr>
        <w:spacing w:line="360" w:lineRule="auto"/>
        <w:jc w:val="both"/>
        <w:rPr>
          <w:rFonts w:ascii="Arial" w:hAnsi="Arial" w:cs="Arial"/>
        </w:rPr>
      </w:pPr>
      <w:r>
        <w:rPr>
          <w:rFonts w:ascii="Arial" w:hAnsi="Arial" w:cs="Arial"/>
        </w:rPr>
        <w:t>To</w:t>
      </w:r>
      <w:r w:rsidRPr="00113976">
        <w:rPr>
          <w:rFonts w:ascii="Arial" w:hAnsi="Arial" w:cs="Arial"/>
        </w:rPr>
        <w:t xml:space="preserve"> facilitate comprehensible data representation, a data visualization technique is necessary for the development of the Intelligent Stock Trader (IST) platform. This includes displaying historical stock performance patterns in connection to different data points, such </w:t>
      </w:r>
      <w:r>
        <w:rPr>
          <w:rFonts w:ascii="Arial" w:hAnsi="Arial" w:cs="Arial"/>
        </w:rPr>
        <w:t xml:space="preserve">as </w:t>
      </w:r>
      <w:r w:rsidRPr="00113976">
        <w:rPr>
          <w:rFonts w:ascii="Arial" w:hAnsi="Arial" w:cs="Arial"/>
        </w:rPr>
        <w:t xml:space="preserve">opening, closing, high, and low prices, </w:t>
      </w:r>
      <w:r>
        <w:rPr>
          <w:rFonts w:ascii="Arial" w:hAnsi="Arial" w:cs="Arial"/>
        </w:rPr>
        <w:t>utilizing</w:t>
      </w:r>
      <w:r w:rsidRPr="00113976">
        <w:rPr>
          <w:rFonts w:ascii="Arial" w:hAnsi="Arial" w:cs="Arial"/>
        </w:rPr>
        <w:t xml:space="preserve"> graphs and charts. </w:t>
      </w:r>
      <w:r>
        <w:rPr>
          <w:rFonts w:ascii="Arial" w:hAnsi="Arial" w:cs="Arial"/>
        </w:rPr>
        <w:t>To</w:t>
      </w:r>
      <w:r w:rsidRPr="00113976">
        <w:rPr>
          <w:rFonts w:ascii="Arial" w:hAnsi="Arial" w:cs="Arial"/>
        </w:rPr>
        <w:t xml:space="preserve"> facilitate decision-making, the </w:t>
      </w:r>
      <w:r>
        <w:rPr>
          <w:rFonts w:ascii="Arial" w:hAnsi="Arial" w:cs="Arial"/>
        </w:rPr>
        <w:t>visualization</w:t>
      </w:r>
      <w:r w:rsidRPr="00113976">
        <w:rPr>
          <w:rFonts w:ascii="Arial" w:hAnsi="Arial" w:cs="Arial"/>
        </w:rPr>
        <w:t xml:space="preserve"> should let users enter intervals, profit margins, or stocks of interest. The </w:t>
      </w:r>
      <w:r w:rsidRPr="00113976">
        <w:rPr>
          <w:rFonts w:ascii="Arial" w:hAnsi="Arial" w:cs="Arial"/>
        </w:rPr>
        <w:lastRenderedPageBreak/>
        <w:t xml:space="preserve">dashboard of the system should be aesthetically pleasing and dependable, offering real-time data </w:t>
      </w:r>
      <w:r>
        <w:rPr>
          <w:rFonts w:ascii="Arial" w:hAnsi="Arial" w:cs="Arial"/>
        </w:rPr>
        <w:t>visualization</w:t>
      </w:r>
      <w:r w:rsidRPr="00113976">
        <w:rPr>
          <w:rFonts w:ascii="Arial" w:hAnsi="Arial" w:cs="Arial"/>
        </w:rPr>
        <w:t xml:space="preserve"> that instantly updates to reflect modifications to data inputs. To highlight the advanced capabilities of the system, the data used for </w:t>
      </w:r>
      <w:r>
        <w:rPr>
          <w:rFonts w:ascii="Arial" w:hAnsi="Arial" w:cs="Arial"/>
        </w:rPr>
        <w:t>visualization</w:t>
      </w:r>
      <w:r w:rsidRPr="00113976">
        <w:rPr>
          <w:rFonts w:ascii="Arial" w:hAnsi="Arial" w:cs="Arial"/>
        </w:rPr>
        <w:t xml:space="preserve"> </w:t>
      </w:r>
      <w:proofErr w:type="gramStart"/>
      <w:r w:rsidRPr="00113976">
        <w:rPr>
          <w:rFonts w:ascii="Arial" w:hAnsi="Arial" w:cs="Arial"/>
        </w:rPr>
        <w:t>has to</w:t>
      </w:r>
      <w:proofErr w:type="gramEnd"/>
      <w:r w:rsidRPr="00113976">
        <w:rPr>
          <w:rFonts w:ascii="Arial" w:hAnsi="Arial" w:cs="Arial"/>
        </w:rPr>
        <w:t xml:space="preserve"> originate from a substantial data source, such as a stock market platform, and it should be able to display complex connections within the data.</w:t>
      </w:r>
    </w:p>
    <w:p w14:paraId="017BA4D7" w14:textId="77777777" w:rsidR="00063E05" w:rsidRDefault="00063E05" w:rsidP="00063E05">
      <w:pPr>
        <w:spacing w:line="360" w:lineRule="auto"/>
        <w:jc w:val="both"/>
        <w:rPr>
          <w:rFonts w:ascii="Arial" w:hAnsi="Arial" w:cs="Arial"/>
        </w:rPr>
      </w:pPr>
      <w:r>
        <w:rPr>
          <w:rFonts w:ascii="Arial" w:hAnsi="Arial" w:cs="Arial"/>
        </w:rPr>
        <w:t>To</w:t>
      </w:r>
      <w:r w:rsidRPr="00063E05">
        <w:rPr>
          <w:rFonts w:ascii="Arial" w:hAnsi="Arial" w:cs="Arial"/>
        </w:rPr>
        <w:t xml:space="preserve"> handle and show the data efficiently, this calls for a mix of machine learning techniques and front-end programming expertise.</w:t>
      </w:r>
    </w:p>
    <w:p w14:paraId="5B9EA056" w14:textId="2F828715" w:rsidR="00107CA7" w:rsidRPr="00107CA7" w:rsidRDefault="00107CA7" w:rsidP="00107CA7">
      <w:pPr>
        <w:pStyle w:val="Heading1"/>
        <w:rPr>
          <w:rFonts w:ascii="Arial" w:hAnsi="Arial" w:cs="Arial"/>
          <w:b/>
          <w:bCs/>
          <w:color w:val="215E99" w:themeColor="text2" w:themeTint="BF"/>
          <w:sz w:val="28"/>
          <w:szCs w:val="28"/>
        </w:rPr>
      </w:pPr>
      <w:bookmarkStart w:id="26" w:name="_Toc158538232"/>
      <w:r w:rsidRPr="00107CA7">
        <w:rPr>
          <w:rFonts w:ascii="Arial" w:hAnsi="Arial" w:cs="Arial"/>
          <w:b/>
          <w:bCs/>
          <w:color w:val="215E99" w:themeColor="text2" w:themeTint="BF"/>
          <w:sz w:val="28"/>
          <w:szCs w:val="28"/>
        </w:rPr>
        <w:t>DATA QUALITY CHECK</w:t>
      </w:r>
      <w:bookmarkEnd w:id="26"/>
    </w:p>
    <w:p w14:paraId="3143AD7E" w14:textId="63875CE1" w:rsidR="004F39F8" w:rsidRDefault="00107CA7" w:rsidP="00063E05">
      <w:pPr>
        <w:spacing w:line="360" w:lineRule="auto"/>
        <w:jc w:val="both"/>
        <w:rPr>
          <w:rFonts w:ascii="Arial" w:hAnsi="Arial" w:cs="Arial"/>
        </w:rPr>
      </w:pPr>
      <w:r w:rsidRPr="00107CA7">
        <w:rPr>
          <w:rFonts w:ascii="Arial" w:hAnsi="Arial" w:cs="Arial"/>
        </w:rPr>
        <w:t>Ensuring data quality is paramount in the development of a stock prediction system, permeating every stage from data collection and preprocessing to model evaluation. Having high-quality data is essential to producing forecasts that are trustworthy and accurate. This calls for a diversified strategy.</w:t>
      </w:r>
      <w:r>
        <w:rPr>
          <w:rFonts w:ascii="Arial" w:hAnsi="Arial" w:cs="Arial"/>
        </w:rPr>
        <w:t xml:space="preserve"> </w:t>
      </w:r>
    </w:p>
    <w:p w14:paraId="3A3FE0F8" w14:textId="2734D7B3" w:rsidR="00107CA7" w:rsidRDefault="00107CA7" w:rsidP="00063E05">
      <w:pPr>
        <w:spacing w:line="360" w:lineRule="auto"/>
        <w:jc w:val="both"/>
        <w:rPr>
          <w:rFonts w:ascii="Arial" w:hAnsi="Arial" w:cs="Arial"/>
        </w:rPr>
      </w:pPr>
      <w:r w:rsidRPr="004F39F8">
        <w:rPr>
          <w:rFonts w:ascii="Arial" w:hAnsi="Arial" w:cs="Arial"/>
          <w:b/>
          <w:bCs/>
        </w:rPr>
        <w:t>Accuracy and Consistency</w:t>
      </w:r>
      <w:r w:rsidRPr="00107CA7">
        <w:rPr>
          <w:rFonts w:ascii="Arial" w:hAnsi="Arial" w:cs="Arial"/>
        </w:rPr>
        <w:t xml:space="preserve">: </w:t>
      </w:r>
      <w:r>
        <w:rPr>
          <w:rFonts w:ascii="Arial" w:hAnsi="Arial" w:cs="Arial"/>
        </w:rPr>
        <w:t>To</w:t>
      </w:r>
      <w:r w:rsidRPr="00107CA7">
        <w:rPr>
          <w:rFonts w:ascii="Arial" w:hAnsi="Arial" w:cs="Arial"/>
        </w:rPr>
        <w:t xml:space="preserve"> make sure that the information is accurate and presented consistently, the data must be checked for these two qualities. This stage is essential to preventing mistakes from spreading across the system and seriously distorting forecasts.</w:t>
      </w:r>
    </w:p>
    <w:p w14:paraId="76A7CF64" w14:textId="77777777" w:rsidR="004A18ED" w:rsidRPr="004A18ED" w:rsidRDefault="004A18ED" w:rsidP="004A18ED">
      <w:pPr>
        <w:spacing w:line="360" w:lineRule="auto"/>
        <w:jc w:val="both"/>
        <w:rPr>
          <w:rFonts w:ascii="Arial" w:hAnsi="Arial" w:cs="Arial"/>
        </w:rPr>
      </w:pPr>
      <w:r w:rsidRPr="004F39F8">
        <w:rPr>
          <w:rFonts w:ascii="Arial" w:hAnsi="Arial" w:cs="Arial"/>
          <w:b/>
          <w:bCs/>
        </w:rPr>
        <w:t>Handling Missing or Null Values:</w:t>
      </w:r>
      <w:r w:rsidRPr="004A18ED">
        <w:rPr>
          <w:rFonts w:ascii="Arial" w:hAnsi="Arial" w:cs="Arial"/>
        </w:rPr>
        <w:t xml:space="preserve"> Depending on the circumstances and the possible impact on the integrity of the dataset, missing or null values should be handled appropriately. These values are frequently found in real-world datasets and can be filled in using available data through imputation or by removing incomplete records.</w:t>
      </w:r>
    </w:p>
    <w:p w14:paraId="775EA1DE" w14:textId="5FBA1084" w:rsidR="004A18ED" w:rsidRPr="004A18ED" w:rsidRDefault="004A18ED" w:rsidP="004A18ED">
      <w:pPr>
        <w:spacing w:line="360" w:lineRule="auto"/>
        <w:jc w:val="both"/>
        <w:rPr>
          <w:rFonts w:ascii="Arial" w:hAnsi="Arial" w:cs="Arial"/>
        </w:rPr>
      </w:pPr>
      <w:r w:rsidRPr="004F39F8">
        <w:rPr>
          <w:rFonts w:ascii="Arial" w:hAnsi="Arial" w:cs="Arial"/>
          <w:b/>
          <w:bCs/>
        </w:rPr>
        <w:t>Timeliness and Representativeness:</w:t>
      </w:r>
      <w:r w:rsidRPr="004A18ED">
        <w:rPr>
          <w:rFonts w:ascii="Arial" w:hAnsi="Arial" w:cs="Arial"/>
        </w:rPr>
        <w:t xml:space="preserve"> The information must be up to date and accurate in reflecting both the history and current state of the market. This is necessary, given the dynamic and constantly shifting nature of financial markets, so that the system can learn from previous patterns and correctly predict future moves.</w:t>
      </w:r>
    </w:p>
    <w:p w14:paraId="48EA32DC" w14:textId="6A2B0675" w:rsidR="00322C57" w:rsidRDefault="004A18ED" w:rsidP="00063E05">
      <w:pPr>
        <w:spacing w:line="360" w:lineRule="auto"/>
        <w:jc w:val="both"/>
        <w:rPr>
          <w:rFonts w:ascii="Arial" w:hAnsi="Arial" w:cs="Arial"/>
        </w:rPr>
      </w:pPr>
      <w:r w:rsidRPr="004F39F8">
        <w:rPr>
          <w:rFonts w:ascii="Arial" w:hAnsi="Arial" w:cs="Arial"/>
          <w:b/>
          <w:bCs/>
        </w:rPr>
        <w:t>Reliability and Bias Prevention:</w:t>
      </w:r>
      <w:r w:rsidRPr="004A18ED">
        <w:rPr>
          <w:rFonts w:ascii="Arial" w:hAnsi="Arial" w:cs="Arial"/>
        </w:rPr>
        <w:t xml:space="preserve"> The data must come from trustworthy sources, and the techniques used to obtain the data should be made to reduce biases. Predictions that are distorted due to </w:t>
      </w:r>
      <w:r w:rsidR="004F39F8">
        <w:rPr>
          <w:rFonts w:ascii="Arial" w:hAnsi="Arial" w:cs="Arial"/>
        </w:rPr>
        <w:t>biased</w:t>
      </w:r>
      <w:r w:rsidRPr="004A18ED">
        <w:rPr>
          <w:rFonts w:ascii="Arial" w:hAnsi="Arial" w:cs="Arial"/>
        </w:rPr>
        <w:t xml:space="preserve"> data may favour some outcomes over others without any real basis.</w:t>
      </w:r>
    </w:p>
    <w:p w14:paraId="16A2F6EB" w14:textId="5B156114" w:rsidR="00C030DA" w:rsidRPr="005E6E26" w:rsidRDefault="005E6E26" w:rsidP="005E6E26">
      <w:pPr>
        <w:pStyle w:val="Heading1"/>
        <w:spacing w:line="360" w:lineRule="auto"/>
        <w:jc w:val="both"/>
        <w:rPr>
          <w:rFonts w:ascii="Arial" w:hAnsi="Arial" w:cs="Arial"/>
          <w:b/>
          <w:bCs/>
          <w:color w:val="215E99" w:themeColor="text2" w:themeTint="BF"/>
          <w:sz w:val="28"/>
          <w:szCs w:val="28"/>
        </w:rPr>
      </w:pPr>
      <w:bookmarkStart w:id="27" w:name="_Toc158538233"/>
      <w:r w:rsidRPr="005E6E26">
        <w:rPr>
          <w:rFonts w:ascii="Arial" w:hAnsi="Arial" w:cs="Arial"/>
          <w:b/>
          <w:bCs/>
          <w:color w:val="215E99" w:themeColor="text2" w:themeTint="BF"/>
          <w:sz w:val="28"/>
          <w:szCs w:val="28"/>
        </w:rPr>
        <w:t>INSTALL REQUIRED LIBRARIES</w:t>
      </w:r>
      <w:bookmarkEnd w:id="27"/>
    </w:p>
    <w:p w14:paraId="20D61538" w14:textId="4701882E" w:rsidR="00C030DA" w:rsidRPr="000C1940" w:rsidRDefault="00C030DA" w:rsidP="005E6E26">
      <w:pPr>
        <w:spacing w:line="360" w:lineRule="auto"/>
        <w:jc w:val="both"/>
        <w:rPr>
          <w:rFonts w:ascii="Arial" w:hAnsi="Arial" w:cs="Arial"/>
        </w:rPr>
      </w:pPr>
      <w:r w:rsidRPr="000C1940">
        <w:rPr>
          <w:rFonts w:ascii="Arial" w:hAnsi="Arial" w:cs="Arial"/>
        </w:rPr>
        <w:t xml:space="preserve">Installing Matplotlib and </w:t>
      </w:r>
      <w:r w:rsidR="005E6E26">
        <w:rPr>
          <w:rFonts w:ascii="Arial" w:hAnsi="Arial" w:cs="Arial"/>
        </w:rPr>
        <w:t>Y</w:t>
      </w:r>
      <w:r w:rsidR="005E6E26" w:rsidRPr="000C1940">
        <w:rPr>
          <w:rFonts w:ascii="Arial" w:hAnsi="Arial" w:cs="Arial"/>
        </w:rPr>
        <w:t>finance</w:t>
      </w:r>
      <w:r w:rsidRPr="000C1940">
        <w:rPr>
          <w:rFonts w:ascii="Arial" w:hAnsi="Arial" w:cs="Arial"/>
        </w:rPr>
        <w:t xml:space="preserve"> to the package of libraries improves the </w:t>
      </w:r>
      <w:r w:rsidR="00B77DA0">
        <w:rPr>
          <w:rFonts w:ascii="Arial" w:hAnsi="Arial" w:cs="Arial"/>
        </w:rPr>
        <w:t>modeling</w:t>
      </w:r>
      <w:r w:rsidRPr="000C1940">
        <w:rPr>
          <w:rFonts w:ascii="Arial" w:hAnsi="Arial" w:cs="Arial"/>
        </w:rPr>
        <w:t xml:space="preserve"> capabilities for stock prediction. A Python charting toolkit called Matplotlib makes it possible to create static, interactive, and animated visualizations—all of which are essential for data exploration and results </w:t>
      </w:r>
      <w:r w:rsidR="00B77DA0">
        <w:rPr>
          <w:rFonts w:ascii="Arial" w:hAnsi="Arial" w:cs="Arial"/>
        </w:rPr>
        <w:t>presentation</w:t>
      </w:r>
      <w:r w:rsidRPr="000C1940">
        <w:rPr>
          <w:rFonts w:ascii="Arial" w:hAnsi="Arial" w:cs="Arial"/>
        </w:rPr>
        <w:t xml:space="preserve">. On the other hand, yfinance provides quick access to </w:t>
      </w:r>
      <w:r w:rsidRPr="000C1940">
        <w:rPr>
          <w:rFonts w:ascii="Arial" w:hAnsi="Arial" w:cs="Arial"/>
        </w:rPr>
        <w:lastRenderedPageBreak/>
        <w:t>historical market data and is particularly made for downloading and manipulating financial data. With these features, one can easily access financial information, visualize results, and model and anticipate stock patterns using Pandas, NumPy, and S</w:t>
      </w:r>
      <w:r w:rsidR="00B77DA0">
        <w:rPr>
          <w:rFonts w:ascii="Arial" w:hAnsi="Arial" w:cs="Arial"/>
        </w:rPr>
        <w:t>k</w:t>
      </w:r>
      <w:r w:rsidRPr="000C1940">
        <w:rPr>
          <w:rFonts w:ascii="Arial" w:hAnsi="Arial" w:cs="Arial"/>
        </w:rPr>
        <w:t>-learn, offering a full toolset for financial research and predictive modeling.</w:t>
      </w:r>
    </w:p>
    <w:p w14:paraId="1582078D" w14:textId="77777777" w:rsidR="001800DE" w:rsidRDefault="001800DE" w:rsidP="00071A54">
      <w:pPr>
        <w:pStyle w:val="Heading1"/>
        <w:spacing w:line="360" w:lineRule="auto"/>
        <w:rPr>
          <w:rFonts w:ascii="Arial" w:hAnsi="Arial" w:cs="Arial"/>
          <w:b/>
          <w:bCs/>
          <w:color w:val="215E99" w:themeColor="text2" w:themeTint="BF"/>
          <w:sz w:val="28"/>
          <w:szCs w:val="28"/>
        </w:rPr>
      </w:pPr>
      <w:bookmarkStart w:id="28" w:name="_Toc158538234"/>
      <w:r w:rsidRPr="00071A54">
        <w:rPr>
          <w:rFonts w:ascii="Arial" w:hAnsi="Arial" w:cs="Arial"/>
          <w:b/>
          <w:bCs/>
          <w:color w:val="215E99" w:themeColor="text2" w:themeTint="BF"/>
          <w:sz w:val="28"/>
          <w:szCs w:val="28"/>
        </w:rPr>
        <w:t>APPLICATION OF MACHINE LEARNING PRINCIPLES</w:t>
      </w:r>
      <w:bookmarkEnd w:id="28"/>
    </w:p>
    <w:p w14:paraId="0BC21CFE" w14:textId="4F042264" w:rsidR="007522A2" w:rsidRPr="007522A2" w:rsidRDefault="007522A2" w:rsidP="007522A2">
      <w:pPr>
        <w:spacing w:line="360" w:lineRule="auto"/>
        <w:jc w:val="both"/>
        <w:rPr>
          <w:rFonts w:ascii="Arial" w:hAnsi="Arial" w:cs="Arial"/>
        </w:rPr>
      </w:pPr>
      <w:r w:rsidRPr="007522A2">
        <w:rPr>
          <w:rFonts w:ascii="Arial" w:hAnsi="Arial" w:cs="Arial"/>
        </w:rPr>
        <w:t xml:space="preserve">The creation of the Intelligent Stock Trader (IST) platform demonstrated how machine learning concepts might be applied effectively, with a focus on the importance of feature engineering, data preparation, and model selection. </w:t>
      </w:r>
      <w:r>
        <w:rPr>
          <w:rFonts w:ascii="Arial" w:hAnsi="Arial" w:cs="Arial"/>
        </w:rPr>
        <w:t>To</w:t>
      </w:r>
      <w:r w:rsidRPr="007522A2">
        <w:rPr>
          <w:rFonts w:ascii="Arial" w:hAnsi="Arial" w:cs="Arial"/>
        </w:rPr>
        <w:t xml:space="preserve"> guarantee data quality and consistency—a need for trustworthy model predictions—cleaning, </w:t>
      </w:r>
      <w:r>
        <w:rPr>
          <w:rFonts w:ascii="Arial" w:hAnsi="Arial" w:cs="Arial"/>
        </w:rPr>
        <w:t>normalization</w:t>
      </w:r>
      <w:r w:rsidRPr="007522A2">
        <w:rPr>
          <w:rFonts w:ascii="Arial" w:hAnsi="Arial" w:cs="Arial"/>
        </w:rPr>
        <w:t xml:space="preserve">, and encoding were necessary first steps in the data preparation process. Feature engineering </w:t>
      </w:r>
      <w:r>
        <w:rPr>
          <w:rFonts w:ascii="Arial" w:hAnsi="Arial" w:cs="Arial"/>
        </w:rPr>
        <w:t>optimized</w:t>
      </w:r>
      <w:r w:rsidRPr="007522A2">
        <w:rPr>
          <w:rFonts w:ascii="Arial" w:hAnsi="Arial" w:cs="Arial"/>
        </w:rPr>
        <w:t xml:space="preserve"> the input for machine learning models by extracting and generating significant variables from the raw data, thereby augmenting the system's predictive power.</w:t>
      </w:r>
    </w:p>
    <w:p w14:paraId="60BD6999" w14:textId="5B6173BB" w:rsidR="007522A2" w:rsidRPr="007522A2" w:rsidRDefault="007522A2" w:rsidP="007522A2">
      <w:pPr>
        <w:spacing w:line="360" w:lineRule="auto"/>
        <w:jc w:val="both"/>
        <w:rPr>
          <w:rFonts w:ascii="Arial" w:hAnsi="Arial" w:cs="Arial"/>
        </w:rPr>
      </w:pPr>
      <w:proofErr w:type="gramStart"/>
      <w:r w:rsidRPr="007522A2">
        <w:rPr>
          <w:rFonts w:ascii="Arial" w:hAnsi="Arial" w:cs="Arial"/>
        </w:rPr>
        <w:t>In order to</w:t>
      </w:r>
      <w:proofErr w:type="gramEnd"/>
      <w:r w:rsidRPr="007522A2">
        <w:rPr>
          <w:rFonts w:ascii="Arial" w:hAnsi="Arial" w:cs="Arial"/>
        </w:rPr>
        <w:t xml:space="preserve"> make sure the models used were appropriate for the complexities of stock price prediction, much care was given in the selection and training of the models. Different techniques, from straightforward linear regressions to intricate neural networks, were assessed for their predicted accuracy and efficiency. Strict validation methods, such </w:t>
      </w:r>
      <w:r>
        <w:rPr>
          <w:rFonts w:ascii="Arial" w:hAnsi="Arial" w:cs="Arial"/>
        </w:rPr>
        <w:t xml:space="preserve">as </w:t>
      </w:r>
      <w:r w:rsidRPr="007522A2">
        <w:rPr>
          <w:rFonts w:ascii="Arial" w:hAnsi="Arial" w:cs="Arial"/>
        </w:rPr>
        <w:t xml:space="preserve">cross-validation, were used to test the models against hypothetical data </w:t>
      </w:r>
      <w:r>
        <w:rPr>
          <w:rFonts w:ascii="Arial" w:hAnsi="Arial" w:cs="Arial"/>
        </w:rPr>
        <w:t>to</w:t>
      </w:r>
      <w:r w:rsidRPr="007522A2">
        <w:rPr>
          <w:rFonts w:ascii="Arial" w:hAnsi="Arial" w:cs="Arial"/>
        </w:rPr>
        <w:t xml:space="preserve"> guarantee their dependability and resilience.</w:t>
      </w:r>
    </w:p>
    <w:p w14:paraId="0C9CD4E3" w14:textId="2EB783AD" w:rsidR="007522A2" w:rsidRPr="007522A2" w:rsidRDefault="007522A2" w:rsidP="007522A2">
      <w:pPr>
        <w:spacing w:line="360" w:lineRule="auto"/>
        <w:jc w:val="both"/>
        <w:rPr>
          <w:rFonts w:ascii="Arial" w:hAnsi="Arial" w:cs="Arial"/>
        </w:rPr>
      </w:pPr>
      <w:r w:rsidRPr="007522A2">
        <w:rPr>
          <w:rFonts w:ascii="Arial" w:hAnsi="Arial" w:cs="Arial"/>
        </w:rPr>
        <w:t>Furthermore, a responsive architecture that could dynamically update forecasts with fresh market information was required because the system was built to handle real-time data. The platform's usability was greatly improved with the addition of a decision-making assistance component and an intuitive interface, which allowed users to make well-informed investment decisions based on complex, data-driven insights. The project's accomplishment in connecting theoretical knowledge with real-world financial technology solutions is shown by its comprehensive implementation of machine learning techniques, from data management to user interface.</w:t>
      </w:r>
    </w:p>
    <w:p w14:paraId="12CCC12F" w14:textId="0D31E9CD" w:rsidR="00C7599D" w:rsidRPr="00071A54" w:rsidRDefault="00C7599D" w:rsidP="00071A54">
      <w:pPr>
        <w:spacing w:line="360" w:lineRule="auto"/>
        <w:rPr>
          <w:rFonts w:ascii="Arial" w:hAnsi="Arial" w:cs="Arial"/>
          <w:b/>
          <w:bCs/>
        </w:rPr>
      </w:pPr>
      <w:r w:rsidRPr="00071A54">
        <w:rPr>
          <w:rFonts w:ascii="Arial" w:hAnsi="Arial" w:cs="Arial"/>
          <w:b/>
          <w:bCs/>
        </w:rPr>
        <w:t>Forecast for the Stock</w:t>
      </w:r>
    </w:p>
    <w:p w14:paraId="6EAE5780" w14:textId="4D4C3E25" w:rsidR="00C45AA4" w:rsidRPr="001055E0" w:rsidRDefault="00C7599D" w:rsidP="001055E0">
      <w:pPr>
        <w:spacing w:line="360" w:lineRule="auto"/>
        <w:jc w:val="both"/>
        <w:rPr>
          <w:rFonts w:ascii="Arial" w:hAnsi="Arial" w:cs="Arial"/>
        </w:rPr>
      </w:pPr>
      <w:r w:rsidRPr="00071A54">
        <w:rPr>
          <w:rFonts w:ascii="Arial" w:hAnsi="Arial" w:cs="Arial"/>
          <w:b/>
          <w:bCs/>
        </w:rPr>
        <w:t>Time Series Analysis:</w:t>
      </w:r>
      <w:r w:rsidRPr="001055E0">
        <w:rPr>
          <w:rFonts w:ascii="Arial" w:hAnsi="Arial" w:cs="Arial"/>
        </w:rPr>
        <w:t xml:space="preserve"> </w:t>
      </w:r>
      <w:r w:rsidR="001055E0" w:rsidRPr="001055E0">
        <w:rPr>
          <w:rFonts w:ascii="Arial" w:hAnsi="Arial" w:cs="Arial"/>
        </w:rPr>
        <w:t>To</w:t>
      </w:r>
      <w:r w:rsidRPr="001055E0">
        <w:rPr>
          <w:rFonts w:ascii="Arial" w:hAnsi="Arial" w:cs="Arial"/>
        </w:rPr>
        <w:t xml:space="preserve"> spot patterns and trends over time, machine learning algorithms can examine past stock market data, including price movements, trade volumes, and macroeconomic variables. Recurrent neural networks (RNNs) and autoregressive integrated moving average (ARIMA) models are two time series analytic approaches that may be used to predict future stock values based on historical performance.</w:t>
      </w:r>
    </w:p>
    <w:p w14:paraId="38C987EB" w14:textId="6C5C7DF6" w:rsidR="00E3688E" w:rsidRPr="001055E0" w:rsidRDefault="00E3688E" w:rsidP="001055E0">
      <w:pPr>
        <w:spacing w:line="360" w:lineRule="auto"/>
        <w:jc w:val="both"/>
        <w:rPr>
          <w:rFonts w:ascii="Arial" w:hAnsi="Arial" w:cs="Arial"/>
        </w:rPr>
      </w:pPr>
      <w:r w:rsidRPr="00071A54">
        <w:rPr>
          <w:rFonts w:ascii="Arial" w:hAnsi="Arial" w:cs="Arial"/>
          <w:b/>
          <w:bCs/>
        </w:rPr>
        <w:lastRenderedPageBreak/>
        <w:t>Feature engineering:</w:t>
      </w:r>
      <w:r w:rsidRPr="001055E0">
        <w:rPr>
          <w:rFonts w:ascii="Arial" w:hAnsi="Arial" w:cs="Arial"/>
        </w:rPr>
        <w:t xml:space="preserve"> A range of input features, such as technical indicators (like moving averages, relative strength index), fundamental data (like earnings reports, balance sheets), and market sentiment indicators (like news sentiment, social media activity), are frequently used by machine learning models for stock prediction. </w:t>
      </w:r>
      <w:r w:rsidR="001055E0">
        <w:rPr>
          <w:rFonts w:ascii="Arial" w:hAnsi="Arial" w:cs="Arial"/>
        </w:rPr>
        <w:t>To</w:t>
      </w:r>
      <w:r w:rsidRPr="001055E0">
        <w:rPr>
          <w:rFonts w:ascii="Arial" w:hAnsi="Arial" w:cs="Arial"/>
        </w:rPr>
        <w:t xml:space="preserve"> enhance the model's prediction capabilities, feature engineering entails choosing and modifying pertinent characteristics.</w:t>
      </w:r>
    </w:p>
    <w:p w14:paraId="2B482561" w14:textId="7EA272A6" w:rsidR="00C7599D" w:rsidRPr="001055E0" w:rsidRDefault="00E3688E" w:rsidP="001055E0">
      <w:pPr>
        <w:spacing w:line="360" w:lineRule="auto"/>
        <w:jc w:val="both"/>
        <w:rPr>
          <w:rFonts w:ascii="Arial" w:hAnsi="Arial" w:cs="Arial"/>
        </w:rPr>
      </w:pPr>
      <w:r w:rsidRPr="00071A54">
        <w:rPr>
          <w:rFonts w:ascii="Arial" w:hAnsi="Arial" w:cs="Arial"/>
          <w:b/>
          <w:bCs/>
        </w:rPr>
        <w:t>Sentiment analysis:</w:t>
      </w:r>
      <w:r w:rsidRPr="001055E0">
        <w:rPr>
          <w:rFonts w:ascii="Arial" w:hAnsi="Arial" w:cs="Arial"/>
        </w:rPr>
        <w:t xml:space="preserve"> News articles, social media messages, and other textual data </w:t>
      </w:r>
      <w:r w:rsidR="001055E0">
        <w:rPr>
          <w:rFonts w:ascii="Arial" w:hAnsi="Arial" w:cs="Arial"/>
        </w:rPr>
        <w:t>about</w:t>
      </w:r>
      <w:r w:rsidRPr="001055E0">
        <w:rPr>
          <w:rFonts w:ascii="Arial" w:hAnsi="Arial" w:cs="Arial"/>
        </w:rPr>
        <w:t xml:space="preserve"> stocks and companies may be </w:t>
      </w:r>
      <w:r w:rsidR="001055E0" w:rsidRPr="001055E0">
        <w:rPr>
          <w:rFonts w:ascii="Arial" w:hAnsi="Arial" w:cs="Arial"/>
        </w:rPr>
        <w:t>analyzed</w:t>
      </w:r>
      <w:r w:rsidRPr="001055E0">
        <w:rPr>
          <w:rFonts w:ascii="Arial" w:hAnsi="Arial" w:cs="Arial"/>
        </w:rPr>
        <w:t xml:space="preserve"> using Natural Language Processing (NLP) approaches. The general sentiment (positive, negative, or neutral) reflected in various sources may be evaluated by sentiment analysis algorithms, which then use this data as an input feature in stock prediction models. While negative sentiment may portend future downturns, positive sentiment may reflect</w:t>
      </w:r>
      <w:r w:rsidR="00595281" w:rsidRPr="001055E0">
        <w:rPr>
          <w:rFonts w:ascii="Arial" w:hAnsi="Arial" w:cs="Arial"/>
        </w:rPr>
        <w:t xml:space="preserve"> an optimistic view of the market.</w:t>
      </w:r>
    </w:p>
    <w:p w14:paraId="1550C3C7" w14:textId="519624FA" w:rsidR="0031333A" w:rsidRDefault="0031333A" w:rsidP="001055E0">
      <w:pPr>
        <w:spacing w:line="360" w:lineRule="auto"/>
        <w:jc w:val="both"/>
        <w:rPr>
          <w:rFonts w:ascii="Arial" w:hAnsi="Arial" w:cs="Arial"/>
        </w:rPr>
      </w:pPr>
      <w:r w:rsidRPr="00071A54">
        <w:rPr>
          <w:rFonts w:ascii="Arial" w:hAnsi="Arial" w:cs="Arial"/>
          <w:b/>
          <w:bCs/>
        </w:rPr>
        <w:t>Ensemble Methods:</w:t>
      </w:r>
      <w:r w:rsidRPr="001055E0">
        <w:rPr>
          <w:rFonts w:ascii="Arial" w:hAnsi="Arial" w:cs="Arial"/>
        </w:rPr>
        <w:t xml:space="preserve"> To increase prediction accuracy, several separate models can be combined using ensemble learning techniques like random forests or gradient boosting machines. When it comes to stock prediction, ensemble techniques can produce more accurate and consistent forecasts by </w:t>
      </w:r>
      <w:r w:rsidR="001055E0">
        <w:rPr>
          <w:rFonts w:ascii="Arial" w:hAnsi="Arial" w:cs="Arial"/>
        </w:rPr>
        <w:t>utilizing</w:t>
      </w:r>
      <w:r w:rsidRPr="001055E0">
        <w:rPr>
          <w:rFonts w:ascii="Arial" w:hAnsi="Arial" w:cs="Arial"/>
        </w:rPr>
        <w:t xml:space="preserve"> </w:t>
      </w:r>
      <w:r w:rsidR="001055E0">
        <w:rPr>
          <w:rFonts w:ascii="Arial" w:hAnsi="Arial" w:cs="Arial"/>
        </w:rPr>
        <w:t>a</w:t>
      </w:r>
      <w:r w:rsidRPr="001055E0">
        <w:rPr>
          <w:rFonts w:ascii="Arial" w:hAnsi="Arial" w:cs="Arial"/>
        </w:rPr>
        <w:t xml:space="preserve"> variety of algorithms and input characteristics.</w:t>
      </w:r>
    </w:p>
    <w:p w14:paraId="4B9584C9" w14:textId="7E1DC504" w:rsidR="00F304A7" w:rsidRDefault="00071A54" w:rsidP="003701BC">
      <w:pPr>
        <w:spacing w:line="360" w:lineRule="auto"/>
        <w:jc w:val="both"/>
        <w:rPr>
          <w:rFonts w:ascii="Arial" w:hAnsi="Arial" w:cs="Arial"/>
        </w:rPr>
      </w:pPr>
      <w:r w:rsidRPr="00071A54">
        <w:rPr>
          <w:rFonts w:ascii="Arial" w:hAnsi="Arial" w:cs="Arial"/>
          <w:b/>
          <w:bCs/>
        </w:rPr>
        <w:t>Risk management:</w:t>
      </w:r>
      <w:r w:rsidRPr="00071A54">
        <w:rPr>
          <w:rFonts w:ascii="Arial" w:hAnsi="Arial" w:cs="Arial"/>
        </w:rPr>
        <w:t xml:space="preserve"> When it comes to stock trading, machine learning algorithms may also be utilized for risk management. Models may evaluate the possible risks connected to various portfolios or investment strategies and assist investors in making better selections to reduce negative risk. To determine the likelihood of severe market occurrences, methods like value-at-risk (VaR) analysis and Monte Carlo simulations may be used.</w:t>
      </w:r>
    </w:p>
    <w:p w14:paraId="31180B47" w14:textId="483C34C8" w:rsidR="00F63B2A" w:rsidRDefault="00F63B2A" w:rsidP="00982D3B">
      <w:pPr>
        <w:pStyle w:val="Heading1"/>
        <w:spacing w:line="360" w:lineRule="auto"/>
        <w:jc w:val="both"/>
        <w:rPr>
          <w:rFonts w:ascii="Arial" w:hAnsi="Arial" w:cs="Arial"/>
          <w:b/>
          <w:bCs/>
          <w:color w:val="215E99" w:themeColor="text2" w:themeTint="BF"/>
          <w:sz w:val="28"/>
          <w:szCs w:val="28"/>
        </w:rPr>
      </w:pPr>
      <w:bookmarkStart w:id="29" w:name="_Toc158538235"/>
      <w:r w:rsidRPr="00F63B2A">
        <w:rPr>
          <w:rFonts w:ascii="Arial" w:hAnsi="Arial" w:cs="Arial"/>
          <w:b/>
          <w:bCs/>
          <w:color w:val="215E99" w:themeColor="text2" w:themeTint="BF"/>
          <w:sz w:val="28"/>
          <w:szCs w:val="28"/>
        </w:rPr>
        <w:t>EVALUATION AND RESULTS</w:t>
      </w:r>
      <w:bookmarkEnd w:id="29"/>
    </w:p>
    <w:p w14:paraId="4D4BD7BC" w14:textId="3277EB73" w:rsidR="00F63B2A" w:rsidRPr="00F63B2A" w:rsidRDefault="00F63B2A" w:rsidP="00982D3B">
      <w:pPr>
        <w:spacing w:line="360" w:lineRule="auto"/>
        <w:jc w:val="both"/>
        <w:rPr>
          <w:rFonts w:ascii="Arial" w:hAnsi="Arial" w:cs="Arial"/>
        </w:rPr>
      </w:pPr>
      <w:r w:rsidRPr="00F63B2A">
        <w:rPr>
          <w:rFonts w:ascii="Arial" w:hAnsi="Arial" w:cs="Arial"/>
        </w:rPr>
        <w:t xml:space="preserve">The efficacy and precision of the machine learning models in forecasting stock prices were the main subjects of the Intelligent Stock Trader (IST) platform's examination and findings. To calculate the system's prediction accuracy %, real-world data was compared to the system's predictions during the assessment phase. For example, the actual market data of the next day was compared with the system's forecast from the previous day, and similar comparisons were </w:t>
      </w:r>
      <w:proofErr w:type="gramStart"/>
      <w:r w:rsidRPr="00F63B2A">
        <w:rPr>
          <w:rFonts w:ascii="Arial" w:hAnsi="Arial" w:cs="Arial"/>
        </w:rPr>
        <w:t>done</w:t>
      </w:r>
      <w:proofErr w:type="gramEnd"/>
      <w:r w:rsidRPr="00F63B2A">
        <w:rPr>
          <w:rFonts w:ascii="Arial" w:hAnsi="Arial" w:cs="Arial"/>
        </w:rPr>
        <w:t xml:space="preserve"> for weekly and monthly projections. This method offered a quantifiable indicator of the prediction accuracy and dependability of the system.</w:t>
      </w:r>
    </w:p>
    <w:p w14:paraId="6A43DE27" w14:textId="7F5074C5" w:rsidR="00F63B2A" w:rsidRPr="00F63B2A" w:rsidRDefault="00F63B2A" w:rsidP="00F63B2A">
      <w:pPr>
        <w:spacing w:line="360" w:lineRule="auto"/>
        <w:jc w:val="both"/>
        <w:rPr>
          <w:rFonts w:ascii="Arial" w:hAnsi="Arial" w:cs="Arial"/>
        </w:rPr>
      </w:pPr>
      <w:r w:rsidRPr="00F63B2A">
        <w:rPr>
          <w:rFonts w:ascii="Arial" w:hAnsi="Arial" w:cs="Arial"/>
        </w:rPr>
        <w:t>The outcomes were probably examined using a variety of measures, which are common in machine learning model evaluations, including accuracy and precision. The system's capacity to manage data in real-time and help with decision-making through 'What-If' my task</w:t>
      </w:r>
      <w:r>
        <w:rPr>
          <w:rFonts w:ascii="Arial" w:hAnsi="Arial" w:cs="Arial"/>
        </w:rPr>
        <w:t xml:space="preserve"> </w:t>
      </w:r>
      <w:r w:rsidRPr="00F63B2A">
        <w:rPr>
          <w:rFonts w:ascii="Arial" w:hAnsi="Arial" w:cs="Arial"/>
        </w:rPr>
        <w:t xml:space="preserve">was another essential component of the assessment. This assessed the platform's practical </w:t>
      </w:r>
      <w:r w:rsidRPr="00F63B2A">
        <w:rPr>
          <w:rFonts w:ascii="Arial" w:hAnsi="Arial" w:cs="Arial"/>
        </w:rPr>
        <w:lastRenderedPageBreak/>
        <w:t>usefulness for assisting end users in making wise investment decisions in addition to its technological stability.</w:t>
      </w:r>
    </w:p>
    <w:p w14:paraId="0EFF5029" w14:textId="7B4D4298" w:rsidR="00F63B2A" w:rsidRPr="00F63B2A" w:rsidRDefault="00F63B2A" w:rsidP="00F63B2A">
      <w:pPr>
        <w:spacing w:line="360" w:lineRule="auto"/>
        <w:jc w:val="both"/>
        <w:rPr>
          <w:rFonts w:ascii="Arial" w:hAnsi="Arial" w:cs="Arial"/>
        </w:rPr>
      </w:pPr>
      <w:r w:rsidRPr="00F63B2A">
        <w:rPr>
          <w:rFonts w:ascii="Arial" w:hAnsi="Arial" w:cs="Arial"/>
        </w:rPr>
        <w:t>As a result of the review, the strengths and limitations of the models that were put into use would have been brought to light, providing information about areas that may be improved—such as feature engineering, model tweaking, or even investigating different machine learning techniques. The critical analysis and findings would greatly advance knowledge of the real-world effects of using machine learning concepts in the field of financial technology, especially in the dynamic and intricate area of stock trading.</w:t>
      </w:r>
    </w:p>
    <w:p w14:paraId="3D69E4B5" w14:textId="0E063A3D" w:rsidR="003701BC" w:rsidRPr="003701BC" w:rsidRDefault="001800DE" w:rsidP="00982D3B">
      <w:pPr>
        <w:pStyle w:val="Heading1"/>
        <w:spacing w:line="360" w:lineRule="auto"/>
        <w:rPr>
          <w:rFonts w:ascii="Arial" w:hAnsi="Arial" w:cs="Arial"/>
          <w:b/>
          <w:bCs/>
          <w:color w:val="215E99" w:themeColor="text2" w:themeTint="BF"/>
          <w:sz w:val="28"/>
          <w:szCs w:val="28"/>
        </w:rPr>
      </w:pPr>
      <w:bookmarkStart w:id="30" w:name="_Toc158538236"/>
      <w:r w:rsidRPr="00030E18">
        <w:rPr>
          <w:rFonts w:ascii="Arial" w:hAnsi="Arial" w:cs="Arial"/>
          <w:b/>
          <w:bCs/>
          <w:color w:val="215E99" w:themeColor="text2" w:themeTint="BF"/>
          <w:sz w:val="28"/>
          <w:szCs w:val="28"/>
        </w:rPr>
        <w:t>CHALLENGES AND SOLUTIONS</w:t>
      </w:r>
      <w:bookmarkEnd w:id="30"/>
    </w:p>
    <w:p w14:paraId="6A2B0579" w14:textId="3689E825" w:rsidR="003701BC" w:rsidRPr="003701BC" w:rsidRDefault="003701BC" w:rsidP="00982D3B">
      <w:pPr>
        <w:spacing w:line="360" w:lineRule="auto"/>
        <w:jc w:val="both"/>
        <w:rPr>
          <w:rFonts w:ascii="Arial" w:hAnsi="Arial" w:cs="Arial"/>
        </w:rPr>
      </w:pPr>
      <w:r w:rsidRPr="003701BC">
        <w:rPr>
          <w:rFonts w:ascii="Arial" w:hAnsi="Arial" w:cs="Arial"/>
        </w:rPr>
        <w:t xml:space="preserve">While </w:t>
      </w:r>
      <w:r w:rsidR="007B15EA">
        <w:rPr>
          <w:rFonts w:ascii="Arial" w:hAnsi="Arial" w:cs="Arial"/>
        </w:rPr>
        <w:t xml:space="preserve">I develop this system some </w:t>
      </w:r>
      <w:r w:rsidRPr="003701BC">
        <w:rPr>
          <w:rFonts w:ascii="Arial" w:hAnsi="Arial" w:cs="Arial"/>
        </w:rPr>
        <w:t>machine learning offers immense potential, it also comes with its own set of challenges:</w:t>
      </w:r>
    </w:p>
    <w:p w14:paraId="6C091308" w14:textId="0DDD5337" w:rsidR="003701BC" w:rsidRPr="003701BC" w:rsidRDefault="003701BC" w:rsidP="00731D96">
      <w:pPr>
        <w:spacing w:line="360" w:lineRule="auto"/>
        <w:jc w:val="both"/>
        <w:rPr>
          <w:rFonts w:ascii="Arial" w:hAnsi="Arial" w:cs="Arial"/>
        </w:rPr>
      </w:pPr>
      <w:r w:rsidRPr="007B15EA">
        <w:rPr>
          <w:rFonts w:ascii="Arial" w:hAnsi="Arial" w:cs="Arial"/>
          <w:b/>
          <w:bCs/>
        </w:rPr>
        <w:t>Data Quality:</w:t>
      </w:r>
      <w:r w:rsidRPr="003701BC">
        <w:rPr>
          <w:rFonts w:ascii="Arial" w:hAnsi="Arial" w:cs="Arial"/>
        </w:rPr>
        <w:t xml:space="preserve"> Poor data quality can lead to inaccurate models. Solutions include data preprocessing techniques, data cleaning, and feature engineering.</w:t>
      </w:r>
    </w:p>
    <w:p w14:paraId="332C1337" w14:textId="77777777" w:rsidR="003701BC" w:rsidRPr="003701BC" w:rsidRDefault="003701BC" w:rsidP="00731D96">
      <w:pPr>
        <w:spacing w:line="360" w:lineRule="auto"/>
        <w:jc w:val="both"/>
        <w:rPr>
          <w:rFonts w:ascii="Arial" w:hAnsi="Arial" w:cs="Arial"/>
        </w:rPr>
      </w:pPr>
      <w:r w:rsidRPr="007B15EA">
        <w:rPr>
          <w:rFonts w:ascii="Arial" w:hAnsi="Arial" w:cs="Arial"/>
          <w:b/>
          <w:bCs/>
        </w:rPr>
        <w:t>Bias and Fairness:</w:t>
      </w:r>
      <w:r w:rsidRPr="003701BC">
        <w:rPr>
          <w:rFonts w:ascii="Arial" w:hAnsi="Arial" w:cs="Arial"/>
        </w:rPr>
        <w:t xml:space="preserve"> Machine learning models can perpetuate biases present in the training data. Mitigation strategies involve careful dataset selection, algorithmic fairness techniques, and regular model audits.</w:t>
      </w:r>
    </w:p>
    <w:p w14:paraId="5E5D3562" w14:textId="3DE4A30C" w:rsidR="003701BC" w:rsidRPr="003701BC" w:rsidRDefault="003701BC" w:rsidP="00731D96">
      <w:pPr>
        <w:spacing w:line="360" w:lineRule="auto"/>
        <w:jc w:val="both"/>
        <w:rPr>
          <w:rFonts w:ascii="Arial" w:hAnsi="Arial" w:cs="Arial"/>
        </w:rPr>
      </w:pPr>
      <w:r w:rsidRPr="007B15EA">
        <w:rPr>
          <w:rFonts w:ascii="Arial" w:hAnsi="Arial" w:cs="Arial"/>
          <w:b/>
          <w:bCs/>
        </w:rPr>
        <w:t>Interpretability:</w:t>
      </w:r>
      <w:r w:rsidRPr="003701BC">
        <w:rPr>
          <w:rFonts w:ascii="Arial" w:hAnsi="Arial" w:cs="Arial"/>
        </w:rPr>
        <w:t xml:space="preserve"> Black-box models can be difficult to interpret, leading to a lack of trust. Techniques such as model-agnostic interpretability methods and transparent model architectures address this issue.</w:t>
      </w:r>
    </w:p>
    <w:p w14:paraId="38D5CDE3" w14:textId="77777777" w:rsidR="003701BC" w:rsidRPr="003701BC" w:rsidRDefault="003701BC" w:rsidP="00731D96">
      <w:pPr>
        <w:spacing w:line="360" w:lineRule="auto"/>
        <w:jc w:val="both"/>
        <w:rPr>
          <w:rFonts w:ascii="Arial" w:hAnsi="Arial" w:cs="Arial"/>
        </w:rPr>
      </w:pPr>
      <w:r w:rsidRPr="007B15EA">
        <w:rPr>
          <w:rFonts w:ascii="Arial" w:hAnsi="Arial" w:cs="Arial"/>
          <w:b/>
          <w:bCs/>
        </w:rPr>
        <w:t>Scalability:</w:t>
      </w:r>
      <w:r w:rsidRPr="003701BC">
        <w:rPr>
          <w:rFonts w:ascii="Arial" w:hAnsi="Arial" w:cs="Arial"/>
        </w:rPr>
        <w:t xml:space="preserve"> As datasets grow larger, scalability becomes a challenge. Distributed computing frameworks and efficient algorithms help in scaling machine learning systems.</w:t>
      </w:r>
    </w:p>
    <w:p w14:paraId="375BE136" w14:textId="6C7E2EAF" w:rsidR="003701BC" w:rsidRDefault="003701BC" w:rsidP="00731D96">
      <w:pPr>
        <w:spacing w:line="360" w:lineRule="auto"/>
        <w:jc w:val="both"/>
        <w:rPr>
          <w:rFonts w:ascii="Arial" w:hAnsi="Arial" w:cs="Arial"/>
        </w:rPr>
      </w:pPr>
      <w:r w:rsidRPr="007B15EA">
        <w:rPr>
          <w:rFonts w:ascii="Arial" w:hAnsi="Arial" w:cs="Arial"/>
          <w:b/>
          <w:bCs/>
        </w:rPr>
        <w:t>Privacy and Security:</w:t>
      </w:r>
      <w:r w:rsidRPr="003701BC">
        <w:rPr>
          <w:rFonts w:ascii="Arial" w:hAnsi="Arial" w:cs="Arial"/>
        </w:rPr>
        <w:t xml:space="preserve"> Protecting sensitive data is crucial. Privacy-preserving techniques like differential privacy and secure multi-party computation safeguard data while allowing meaningful analysis.</w:t>
      </w:r>
    </w:p>
    <w:p w14:paraId="19F37EA5" w14:textId="20ABFD50" w:rsidR="00450F0D" w:rsidRPr="00450F0D" w:rsidRDefault="00450F0D" w:rsidP="00450F0D">
      <w:pPr>
        <w:spacing w:line="360" w:lineRule="auto"/>
        <w:jc w:val="both"/>
        <w:rPr>
          <w:rFonts w:ascii="Arial" w:hAnsi="Arial" w:cs="Arial"/>
        </w:rPr>
      </w:pPr>
      <w:r w:rsidRPr="00450F0D">
        <w:rPr>
          <w:rFonts w:ascii="Arial" w:hAnsi="Arial" w:cs="Arial"/>
          <w:b/>
          <w:bCs/>
        </w:rPr>
        <w:t>Data Gathering and Utilization:</w:t>
      </w:r>
      <w:r w:rsidRPr="00450F0D">
        <w:rPr>
          <w:rFonts w:ascii="Arial" w:hAnsi="Arial" w:cs="Arial"/>
        </w:rPr>
        <w:t xml:space="preserve"> Acquiring a sizable volume of high-quality data that corresponds to the desired forecast. To illustrate the sophistication of your system, this entails selecting data from many stock exchanges and making sure it covers a variety of firms or securities with detailed pricing data.</w:t>
      </w:r>
    </w:p>
    <w:p w14:paraId="07F34D0C" w14:textId="0575C1FC" w:rsidR="00450F0D" w:rsidRDefault="00450F0D" w:rsidP="00450F0D">
      <w:pPr>
        <w:spacing w:line="360" w:lineRule="auto"/>
        <w:jc w:val="both"/>
        <w:rPr>
          <w:rFonts w:ascii="Arial" w:hAnsi="Arial" w:cs="Arial"/>
        </w:rPr>
      </w:pPr>
      <w:r w:rsidRPr="00450F0D">
        <w:rPr>
          <w:rFonts w:ascii="Arial" w:hAnsi="Arial" w:cs="Arial"/>
          <w:b/>
          <w:bCs/>
        </w:rPr>
        <w:t>Choosing appropriate machine learning models or algorithms</w:t>
      </w:r>
      <w:r w:rsidRPr="00450F0D">
        <w:rPr>
          <w:rFonts w:ascii="Arial" w:hAnsi="Arial" w:cs="Arial"/>
        </w:rPr>
        <w:t xml:space="preserve"> for the software application falls under the category of software and algorithm selection. Making this choice will have a significant impact on how well your stock forecasts perform. A dependable dashboard for data </w:t>
      </w:r>
      <w:r>
        <w:rPr>
          <w:rFonts w:ascii="Arial" w:hAnsi="Arial" w:cs="Arial"/>
        </w:rPr>
        <w:lastRenderedPageBreak/>
        <w:t>visualization</w:t>
      </w:r>
      <w:r w:rsidRPr="00450F0D">
        <w:rPr>
          <w:rFonts w:ascii="Arial" w:hAnsi="Arial" w:cs="Arial"/>
        </w:rPr>
        <w:t xml:space="preserve"> must also be incorporated into the system, which presents significant hurdles in front-end development and user interface design.</w:t>
      </w:r>
    </w:p>
    <w:p w14:paraId="50A83C97" w14:textId="07F4478E" w:rsidR="00450F0D" w:rsidRPr="00450F0D" w:rsidRDefault="00450F0D" w:rsidP="00450F0D">
      <w:pPr>
        <w:spacing w:line="360" w:lineRule="auto"/>
        <w:jc w:val="both"/>
        <w:rPr>
          <w:rFonts w:ascii="Arial" w:hAnsi="Arial" w:cs="Arial"/>
          <w:b/>
          <w:bCs/>
          <w:u w:val="single"/>
        </w:rPr>
      </w:pPr>
      <w:r w:rsidRPr="00450F0D">
        <w:rPr>
          <w:rFonts w:ascii="Arial" w:hAnsi="Arial" w:cs="Arial"/>
          <w:b/>
          <w:bCs/>
          <w:u w:val="single"/>
        </w:rPr>
        <w:t>Physical Difficulties</w:t>
      </w:r>
    </w:p>
    <w:p w14:paraId="61294977" w14:textId="77777777" w:rsidR="00450F0D" w:rsidRDefault="00450F0D" w:rsidP="00450F0D">
      <w:pPr>
        <w:spacing w:line="360" w:lineRule="auto"/>
        <w:jc w:val="both"/>
        <w:rPr>
          <w:rFonts w:ascii="Arial" w:hAnsi="Arial" w:cs="Arial"/>
        </w:rPr>
      </w:pPr>
      <w:r w:rsidRPr="00450F0D">
        <w:rPr>
          <w:rFonts w:ascii="Arial" w:hAnsi="Arial" w:cs="Arial"/>
        </w:rPr>
        <w:t>Infrastructure Scalability: Increasing server capacity, streamlining data storage, and guaranteeing system resilience are some ways to ensure that the physical infrastructure can withstand the amount of data and the computing needs of real-time analysis.</w:t>
      </w:r>
    </w:p>
    <w:p w14:paraId="11F44495" w14:textId="5640CB55" w:rsidR="00450F0D" w:rsidRDefault="00450F0D" w:rsidP="00450F0D">
      <w:pPr>
        <w:spacing w:line="360" w:lineRule="auto"/>
        <w:jc w:val="both"/>
        <w:rPr>
          <w:rFonts w:ascii="Arial" w:hAnsi="Arial" w:cs="Arial"/>
        </w:rPr>
      </w:pPr>
      <w:r w:rsidRPr="00450F0D">
        <w:rPr>
          <w:rFonts w:ascii="Arial" w:hAnsi="Arial" w:cs="Arial"/>
        </w:rPr>
        <w:t>Overcoming hardware-related constraints is necessary to process and store data, particularly when working with huge datasets and intricate computational models that may call for high-performance computing solutions.</w:t>
      </w:r>
    </w:p>
    <w:p w14:paraId="4367E62A" w14:textId="5B5115BB" w:rsidR="00450F0D" w:rsidRDefault="00450F0D" w:rsidP="00450F0D">
      <w:pPr>
        <w:spacing w:line="360" w:lineRule="auto"/>
        <w:jc w:val="both"/>
        <w:rPr>
          <w:rFonts w:ascii="Arial" w:hAnsi="Arial" w:cs="Arial"/>
        </w:rPr>
      </w:pPr>
      <w:r w:rsidRPr="00450F0D">
        <w:rPr>
          <w:rFonts w:ascii="Arial" w:hAnsi="Arial" w:cs="Arial"/>
        </w:rPr>
        <w:t xml:space="preserve">Network delay: Resolving network-related problems that may impede the timely processing and distribution of real-time data may need the adoption of quicker technologies and protocols in the network </w:t>
      </w:r>
      <w:r>
        <w:rPr>
          <w:rFonts w:ascii="Arial" w:hAnsi="Arial" w:cs="Arial"/>
        </w:rPr>
        <w:t>to</w:t>
      </w:r>
      <w:r w:rsidRPr="00450F0D">
        <w:rPr>
          <w:rFonts w:ascii="Arial" w:hAnsi="Arial" w:cs="Arial"/>
        </w:rPr>
        <w:t xml:space="preserve"> </w:t>
      </w:r>
      <w:r>
        <w:rPr>
          <w:rFonts w:ascii="Arial" w:hAnsi="Arial" w:cs="Arial"/>
        </w:rPr>
        <w:t>minimize</w:t>
      </w:r>
      <w:r w:rsidRPr="00450F0D">
        <w:rPr>
          <w:rFonts w:ascii="Arial" w:hAnsi="Arial" w:cs="Arial"/>
        </w:rPr>
        <w:t xml:space="preserve"> delay.</w:t>
      </w:r>
    </w:p>
    <w:p w14:paraId="33EE31E8" w14:textId="427C9254" w:rsidR="00450F0D" w:rsidRPr="00450F0D" w:rsidRDefault="00450F0D" w:rsidP="00450F0D">
      <w:pPr>
        <w:spacing w:line="360" w:lineRule="auto"/>
        <w:jc w:val="both"/>
        <w:rPr>
          <w:rFonts w:ascii="Arial" w:hAnsi="Arial" w:cs="Arial"/>
        </w:rPr>
      </w:pPr>
      <w:r w:rsidRPr="00450F0D">
        <w:rPr>
          <w:rFonts w:ascii="Arial" w:hAnsi="Arial" w:cs="Arial"/>
        </w:rPr>
        <w:t xml:space="preserve">bodily Security: ensuring the computers and other equipment that house the stock prediction system are physically secure, </w:t>
      </w:r>
      <w:r w:rsidR="00F63B2A" w:rsidRPr="00450F0D">
        <w:rPr>
          <w:rFonts w:ascii="Arial" w:hAnsi="Arial" w:cs="Arial"/>
        </w:rPr>
        <w:t>guard</w:t>
      </w:r>
      <w:r w:rsidRPr="00450F0D">
        <w:rPr>
          <w:rFonts w:ascii="Arial" w:hAnsi="Arial" w:cs="Arial"/>
        </w:rPr>
        <w:t xml:space="preserve"> against unauthorized access, and </w:t>
      </w:r>
      <w:proofErr w:type="gramStart"/>
      <w:r w:rsidRPr="00450F0D">
        <w:rPr>
          <w:rFonts w:ascii="Arial" w:hAnsi="Arial" w:cs="Arial"/>
        </w:rPr>
        <w:t>reducing</w:t>
      </w:r>
      <w:proofErr w:type="gramEnd"/>
      <w:r w:rsidRPr="00450F0D">
        <w:rPr>
          <w:rFonts w:ascii="Arial" w:hAnsi="Arial" w:cs="Arial"/>
        </w:rPr>
        <w:t xml:space="preserve"> the possibility of bodily harm or sabotage.</w:t>
      </w:r>
    </w:p>
    <w:p w14:paraId="30AE367B" w14:textId="187C0DC6" w:rsidR="00450F0D" w:rsidRPr="007522A2" w:rsidRDefault="00450F0D" w:rsidP="00450F0D">
      <w:pPr>
        <w:spacing w:line="360" w:lineRule="auto"/>
        <w:jc w:val="both"/>
        <w:rPr>
          <w:rFonts w:ascii="Arial" w:hAnsi="Arial" w:cs="Arial"/>
          <w:b/>
          <w:bCs/>
          <w:u w:val="single"/>
        </w:rPr>
      </w:pPr>
      <w:r w:rsidRPr="007522A2">
        <w:rPr>
          <w:rFonts w:ascii="Arial" w:hAnsi="Arial" w:cs="Arial"/>
          <w:b/>
          <w:bCs/>
          <w:u w:val="single"/>
        </w:rPr>
        <w:t xml:space="preserve">Solutions for </w:t>
      </w:r>
      <w:r w:rsidR="007522A2" w:rsidRPr="007522A2">
        <w:rPr>
          <w:rFonts w:ascii="Arial" w:hAnsi="Arial" w:cs="Arial"/>
          <w:b/>
          <w:bCs/>
          <w:u w:val="single"/>
        </w:rPr>
        <w:t>these</w:t>
      </w:r>
      <w:r w:rsidRPr="007522A2">
        <w:rPr>
          <w:rFonts w:ascii="Arial" w:hAnsi="Arial" w:cs="Arial"/>
          <w:b/>
          <w:bCs/>
          <w:u w:val="single"/>
        </w:rPr>
        <w:t xml:space="preserve"> challenges </w:t>
      </w:r>
    </w:p>
    <w:p w14:paraId="14B10CF5" w14:textId="77777777" w:rsidR="00450F0D" w:rsidRPr="00450F0D" w:rsidRDefault="00450F0D" w:rsidP="00450F0D">
      <w:pPr>
        <w:spacing w:line="360" w:lineRule="auto"/>
        <w:jc w:val="both"/>
        <w:rPr>
          <w:rFonts w:ascii="Arial" w:hAnsi="Arial" w:cs="Arial"/>
          <w:b/>
          <w:bCs/>
        </w:rPr>
      </w:pPr>
      <w:r w:rsidRPr="00450F0D">
        <w:rPr>
          <w:rFonts w:ascii="Arial" w:hAnsi="Arial" w:cs="Arial"/>
          <w:b/>
          <w:bCs/>
        </w:rPr>
        <w:t>Processing Data in Real Time:</w:t>
      </w:r>
    </w:p>
    <w:p w14:paraId="3A4B72C1" w14:textId="77777777" w:rsidR="00450F0D" w:rsidRPr="00450F0D" w:rsidRDefault="00450F0D" w:rsidP="00450F0D">
      <w:pPr>
        <w:spacing w:line="360" w:lineRule="auto"/>
        <w:jc w:val="both"/>
        <w:rPr>
          <w:rFonts w:ascii="Arial" w:hAnsi="Arial" w:cs="Arial"/>
        </w:rPr>
      </w:pPr>
      <w:r w:rsidRPr="00450F0D">
        <w:rPr>
          <w:rFonts w:ascii="Arial" w:hAnsi="Arial" w:cs="Arial"/>
        </w:rPr>
        <w:t>Use technologies such as Apache Spark for real-time data processing and Apache Kafka for real-time data streaming to create effective data processing pipelines.</w:t>
      </w:r>
    </w:p>
    <w:p w14:paraId="7B7E222A" w14:textId="24EB09EC" w:rsidR="00450F0D" w:rsidRPr="00450F0D" w:rsidRDefault="00450F0D" w:rsidP="00450F0D">
      <w:pPr>
        <w:spacing w:line="360" w:lineRule="auto"/>
        <w:jc w:val="both"/>
        <w:rPr>
          <w:rFonts w:ascii="Arial" w:hAnsi="Arial" w:cs="Arial"/>
        </w:rPr>
      </w:pPr>
      <w:r w:rsidRPr="00450F0D">
        <w:rPr>
          <w:rFonts w:ascii="Arial" w:hAnsi="Arial" w:cs="Arial"/>
        </w:rPr>
        <w:t>Utilize in-memory data processing to lower latency and boost system responsiveness.</w:t>
      </w:r>
    </w:p>
    <w:p w14:paraId="3DBF3BB8" w14:textId="77777777" w:rsidR="00450F0D" w:rsidRPr="00450F0D" w:rsidRDefault="00450F0D" w:rsidP="00450F0D">
      <w:pPr>
        <w:spacing w:line="360" w:lineRule="auto"/>
        <w:jc w:val="both"/>
        <w:rPr>
          <w:rFonts w:ascii="Arial" w:hAnsi="Arial" w:cs="Arial"/>
          <w:b/>
          <w:bCs/>
        </w:rPr>
      </w:pPr>
      <w:r w:rsidRPr="00450F0D">
        <w:rPr>
          <w:rFonts w:ascii="Arial" w:hAnsi="Arial" w:cs="Arial"/>
          <w:b/>
          <w:bCs/>
        </w:rPr>
        <w:t>Combining Various Data Systems:</w:t>
      </w:r>
    </w:p>
    <w:p w14:paraId="2916A8CA" w14:textId="77777777" w:rsidR="00450F0D" w:rsidRPr="00450F0D" w:rsidRDefault="00450F0D" w:rsidP="00450F0D">
      <w:pPr>
        <w:spacing w:line="360" w:lineRule="auto"/>
        <w:jc w:val="both"/>
        <w:rPr>
          <w:rFonts w:ascii="Arial" w:hAnsi="Arial" w:cs="Arial"/>
        </w:rPr>
      </w:pPr>
      <w:r w:rsidRPr="00450F0D">
        <w:rPr>
          <w:rFonts w:ascii="Arial" w:hAnsi="Arial" w:cs="Arial"/>
        </w:rPr>
        <w:t>Make use of middleware and APIs to make integrating various systems and data sources easier.</w:t>
      </w:r>
    </w:p>
    <w:p w14:paraId="65561397" w14:textId="77777777" w:rsidR="00450F0D" w:rsidRPr="00450F0D" w:rsidRDefault="00450F0D" w:rsidP="00450F0D">
      <w:pPr>
        <w:spacing w:line="360" w:lineRule="auto"/>
        <w:jc w:val="both"/>
        <w:rPr>
          <w:rFonts w:ascii="Arial" w:hAnsi="Arial" w:cs="Arial"/>
        </w:rPr>
      </w:pPr>
      <w:r w:rsidRPr="00450F0D">
        <w:rPr>
          <w:rFonts w:ascii="Arial" w:hAnsi="Arial" w:cs="Arial"/>
        </w:rPr>
        <w:t>Use a microservices design to provide easy maintenance and smooth communication between the system's many components.</w:t>
      </w:r>
    </w:p>
    <w:p w14:paraId="05E50E47" w14:textId="76842A62" w:rsidR="00450F0D" w:rsidRPr="00450F0D" w:rsidRDefault="00450F0D" w:rsidP="00450F0D">
      <w:pPr>
        <w:spacing w:line="360" w:lineRule="auto"/>
        <w:jc w:val="both"/>
        <w:rPr>
          <w:rFonts w:ascii="Arial" w:hAnsi="Arial" w:cs="Arial"/>
          <w:b/>
          <w:bCs/>
        </w:rPr>
      </w:pPr>
      <w:r w:rsidRPr="00450F0D">
        <w:rPr>
          <w:rFonts w:ascii="Arial" w:hAnsi="Arial" w:cs="Arial"/>
          <w:b/>
          <w:bCs/>
        </w:rPr>
        <w:t>System of Decision Support:</w:t>
      </w:r>
    </w:p>
    <w:p w14:paraId="3F617297" w14:textId="77777777" w:rsidR="00450F0D" w:rsidRPr="00450F0D" w:rsidRDefault="00450F0D" w:rsidP="00450F0D">
      <w:pPr>
        <w:spacing w:line="360" w:lineRule="auto"/>
        <w:jc w:val="both"/>
        <w:rPr>
          <w:rFonts w:ascii="Arial" w:hAnsi="Arial" w:cs="Arial"/>
        </w:rPr>
      </w:pPr>
      <w:r w:rsidRPr="00450F0D">
        <w:rPr>
          <w:rFonts w:ascii="Arial" w:hAnsi="Arial" w:cs="Arial"/>
        </w:rPr>
        <w:t>Create a modular framework that allows various machine learning models to be put in and assessed based on how well they help decision-making.</w:t>
      </w:r>
    </w:p>
    <w:p w14:paraId="212D3E04" w14:textId="03076B1C" w:rsidR="00450F0D" w:rsidRDefault="00450F0D" w:rsidP="00450F0D">
      <w:pPr>
        <w:spacing w:line="360" w:lineRule="auto"/>
        <w:jc w:val="both"/>
        <w:rPr>
          <w:rFonts w:ascii="Arial" w:hAnsi="Arial" w:cs="Arial"/>
        </w:rPr>
      </w:pPr>
      <w:r w:rsidRPr="00450F0D">
        <w:rPr>
          <w:rFonts w:ascii="Arial" w:hAnsi="Arial" w:cs="Arial"/>
        </w:rPr>
        <w:lastRenderedPageBreak/>
        <w:t xml:space="preserve">'What-If' analysis results and data may be </w:t>
      </w:r>
      <w:r>
        <w:rPr>
          <w:rFonts w:ascii="Arial" w:hAnsi="Arial" w:cs="Arial"/>
        </w:rPr>
        <w:t>visualized</w:t>
      </w:r>
      <w:r w:rsidRPr="00450F0D">
        <w:rPr>
          <w:rFonts w:ascii="Arial" w:hAnsi="Arial" w:cs="Arial"/>
        </w:rPr>
        <w:t xml:space="preserve"> using interactive dashboards created using Tableau or Power BI, which improves decision assistance.</w:t>
      </w:r>
    </w:p>
    <w:p w14:paraId="222E9001" w14:textId="77777777" w:rsidR="00731D96" w:rsidRPr="00030E18" w:rsidRDefault="00731D96" w:rsidP="00731D96">
      <w:pPr>
        <w:pStyle w:val="Heading1"/>
        <w:spacing w:line="360" w:lineRule="auto"/>
        <w:jc w:val="both"/>
        <w:rPr>
          <w:rFonts w:ascii="Arial" w:hAnsi="Arial" w:cs="Arial"/>
          <w:b/>
          <w:bCs/>
          <w:color w:val="215E99" w:themeColor="text2" w:themeTint="BF"/>
          <w:sz w:val="28"/>
          <w:szCs w:val="28"/>
        </w:rPr>
      </w:pPr>
      <w:bookmarkStart w:id="31" w:name="_Toc158538237"/>
      <w:r w:rsidRPr="00030E18">
        <w:rPr>
          <w:rFonts w:ascii="Arial" w:hAnsi="Arial" w:cs="Arial"/>
          <w:b/>
          <w:bCs/>
          <w:color w:val="215E99" w:themeColor="text2" w:themeTint="BF"/>
          <w:sz w:val="28"/>
          <w:szCs w:val="28"/>
        </w:rPr>
        <w:t>ETHICAL AND RULES</w:t>
      </w:r>
      <w:bookmarkEnd w:id="31"/>
    </w:p>
    <w:p w14:paraId="46EB7497" w14:textId="77777777" w:rsidR="003701BC" w:rsidRPr="003701BC" w:rsidRDefault="003701BC" w:rsidP="00731D96">
      <w:pPr>
        <w:spacing w:line="360" w:lineRule="auto"/>
        <w:jc w:val="both"/>
        <w:rPr>
          <w:rFonts w:ascii="Arial" w:hAnsi="Arial" w:cs="Arial"/>
        </w:rPr>
      </w:pPr>
      <w:r w:rsidRPr="003701BC">
        <w:rPr>
          <w:rFonts w:ascii="Arial" w:hAnsi="Arial" w:cs="Arial"/>
        </w:rPr>
        <w:t>Ethical considerations are paramount in the application of machine learning. Some key ethical principles include:</w:t>
      </w:r>
    </w:p>
    <w:p w14:paraId="48AEFB19" w14:textId="77777777" w:rsidR="003701BC" w:rsidRPr="003701BC" w:rsidRDefault="003701BC" w:rsidP="003701BC">
      <w:pPr>
        <w:spacing w:line="360" w:lineRule="auto"/>
        <w:jc w:val="both"/>
        <w:rPr>
          <w:rFonts w:ascii="Arial" w:hAnsi="Arial" w:cs="Arial"/>
        </w:rPr>
      </w:pPr>
      <w:r w:rsidRPr="0031615A">
        <w:rPr>
          <w:rFonts w:ascii="Arial" w:hAnsi="Arial" w:cs="Arial"/>
          <w:b/>
          <w:bCs/>
        </w:rPr>
        <w:t>Transparency:</w:t>
      </w:r>
      <w:r w:rsidRPr="003701BC">
        <w:rPr>
          <w:rFonts w:ascii="Arial" w:hAnsi="Arial" w:cs="Arial"/>
        </w:rPr>
        <w:t xml:space="preserve"> Machine learning processes should be transparent, and stakeholders should understand how decisions are made.</w:t>
      </w:r>
    </w:p>
    <w:p w14:paraId="6BDE4163" w14:textId="77777777" w:rsidR="003701BC" w:rsidRPr="003701BC" w:rsidRDefault="003701BC" w:rsidP="003701BC">
      <w:pPr>
        <w:spacing w:line="360" w:lineRule="auto"/>
        <w:jc w:val="both"/>
        <w:rPr>
          <w:rFonts w:ascii="Arial" w:hAnsi="Arial" w:cs="Arial"/>
        </w:rPr>
      </w:pPr>
      <w:r w:rsidRPr="0031615A">
        <w:rPr>
          <w:rFonts w:ascii="Arial" w:hAnsi="Arial" w:cs="Arial"/>
          <w:b/>
          <w:bCs/>
        </w:rPr>
        <w:t>Fairness:</w:t>
      </w:r>
      <w:r w:rsidRPr="003701BC">
        <w:rPr>
          <w:rFonts w:ascii="Arial" w:hAnsi="Arial" w:cs="Arial"/>
        </w:rPr>
        <w:t xml:space="preserve"> Models should be fair and unbiased, treating all individuals equally regardless of race, gender, or other protected attributes.</w:t>
      </w:r>
    </w:p>
    <w:p w14:paraId="5B3B9855" w14:textId="77777777" w:rsidR="003701BC" w:rsidRPr="003701BC" w:rsidRDefault="003701BC" w:rsidP="003701BC">
      <w:pPr>
        <w:spacing w:line="360" w:lineRule="auto"/>
        <w:jc w:val="both"/>
        <w:rPr>
          <w:rFonts w:ascii="Arial" w:hAnsi="Arial" w:cs="Arial"/>
        </w:rPr>
      </w:pPr>
      <w:r w:rsidRPr="0031615A">
        <w:rPr>
          <w:rFonts w:ascii="Arial" w:hAnsi="Arial" w:cs="Arial"/>
          <w:b/>
          <w:bCs/>
        </w:rPr>
        <w:t>Privacy:</w:t>
      </w:r>
      <w:r w:rsidRPr="003701BC">
        <w:rPr>
          <w:rFonts w:ascii="Arial" w:hAnsi="Arial" w:cs="Arial"/>
        </w:rPr>
        <w:t xml:space="preserve"> Data privacy should be respected, and personal information should be handled responsibly to prevent misuse.</w:t>
      </w:r>
    </w:p>
    <w:p w14:paraId="4D29A76E" w14:textId="77777777" w:rsidR="003701BC" w:rsidRPr="003701BC" w:rsidRDefault="003701BC" w:rsidP="003701BC">
      <w:pPr>
        <w:spacing w:line="360" w:lineRule="auto"/>
        <w:jc w:val="both"/>
        <w:rPr>
          <w:rFonts w:ascii="Arial" w:hAnsi="Arial" w:cs="Arial"/>
        </w:rPr>
      </w:pPr>
      <w:r w:rsidRPr="0031615A">
        <w:rPr>
          <w:rFonts w:ascii="Arial" w:hAnsi="Arial" w:cs="Arial"/>
          <w:b/>
          <w:bCs/>
        </w:rPr>
        <w:t>Accountability:</w:t>
      </w:r>
      <w:r w:rsidRPr="003701BC">
        <w:rPr>
          <w:rFonts w:ascii="Arial" w:hAnsi="Arial" w:cs="Arial"/>
        </w:rPr>
        <w:t xml:space="preserve"> Individuals and organizations should be accountable for the outcomes of machine learning systems.</w:t>
      </w:r>
    </w:p>
    <w:p w14:paraId="42D469AC" w14:textId="5FED50C9" w:rsidR="003701BC" w:rsidRPr="003701BC" w:rsidRDefault="003701BC" w:rsidP="003701BC">
      <w:pPr>
        <w:spacing w:line="360" w:lineRule="auto"/>
        <w:jc w:val="both"/>
        <w:rPr>
          <w:rFonts w:ascii="Arial" w:hAnsi="Arial" w:cs="Arial"/>
        </w:rPr>
      </w:pPr>
      <w:r w:rsidRPr="0031615A">
        <w:rPr>
          <w:rFonts w:ascii="Arial" w:hAnsi="Arial" w:cs="Arial"/>
          <w:b/>
          <w:bCs/>
        </w:rPr>
        <w:t>Compliance:</w:t>
      </w:r>
      <w:r w:rsidRPr="003701BC">
        <w:rPr>
          <w:rFonts w:ascii="Arial" w:hAnsi="Arial" w:cs="Arial"/>
        </w:rPr>
        <w:t xml:space="preserve"> Adherence to relevant regulations and guidelines, such as GDPR in Europe or HIPAA in healthcare, is essential.</w:t>
      </w:r>
    </w:p>
    <w:p w14:paraId="01634963" w14:textId="77777777" w:rsidR="00731D96" w:rsidRPr="00030E18" w:rsidRDefault="00731D96" w:rsidP="00F742D3">
      <w:pPr>
        <w:pStyle w:val="Heading1"/>
        <w:spacing w:line="360" w:lineRule="auto"/>
        <w:jc w:val="both"/>
        <w:rPr>
          <w:rFonts w:ascii="Arial" w:hAnsi="Arial" w:cs="Arial"/>
          <w:b/>
          <w:bCs/>
          <w:color w:val="215E99" w:themeColor="text2" w:themeTint="BF"/>
          <w:sz w:val="28"/>
          <w:szCs w:val="28"/>
        </w:rPr>
      </w:pPr>
      <w:bookmarkStart w:id="32" w:name="_Toc158538238"/>
      <w:r w:rsidRPr="00030E18">
        <w:rPr>
          <w:rFonts w:ascii="Arial" w:hAnsi="Arial" w:cs="Arial"/>
          <w:b/>
          <w:bCs/>
          <w:color w:val="215E99" w:themeColor="text2" w:themeTint="BF"/>
          <w:sz w:val="28"/>
          <w:szCs w:val="28"/>
        </w:rPr>
        <w:t>APPENDICES</w:t>
      </w:r>
      <w:bookmarkEnd w:id="32"/>
    </w:p>
    <w:p w14:paraId="4BF59849" w14:textId="7B428070" w:rsidR="003701BC" w:rsidRDefault="00F742D3" w:rsidP="00F742D3">
      <w:pPr>
        <w:spacing w:line="360" w:lineRule="auto"/>
        <w:jc w:val="both"/>
        <w:rPr>
          <w:rFonts w:ascii="Arial" w:hAnsi="Arial" w:cs="Arial"/>
        </w:rPr>
      </w:pPr>
      <w:r w:rsidRPr="00F742D3">
        <w:rPr>
          <w:rFonts w:ascii="Arial" w:hAnsi="Arial" w:cs="Arial"/>
        </w:rPr>
        <w:t xml:space="preserve">This section functions as an appendix to the main report in compliance with the rules supplied. It presents supplementary resources that enhance understanding of the project's operational aspects, development process, and complexity. A wide range of materials are included in the appendices, including thorough development process instructions, schematic diagrams of the system's structure, visual representations, and </w:t>
      </w:r>
      <w:r>
        <w:rPr>
          <w:rFonts w:ascii="Arial" w:hAnsi="Arial" w:cs="Arial"/>
        </w:rPr>
        <w:t xml:space="preserve">an </w:t>
      </w:r>
      <w:r w:rsidRPr="00F742D3">
        <w:rPr>
          <w:rFonts w:ascii="Arial" w:hAnsi="Arial" w:cs="Arial"/>
        </w:rPr>
        <w:t>extensive bibliography. These supplemental materials are intended to provide a more thorough understanding of the project's framework by illuminating the approaches, tools, and theoretical foundations that went into developing the Intelligent Stock Trader platform.</w:t>
      </w:r>
    </w:p>
    <w:p w14:paraId="2389D0DF" w14:textId="47B16CA1" w:rsidR="00B26750" w:rsidRDefault="00D6741C" w:rsidP="00F742D3">
      <w:pPr>
        <w:spacing w:line="360" w:lineRule="auto"/>
        <w:jc w:val="both"/>
        <w:rPr>
          <w:rFonts w:ascii="Arial" w:hAnsi="Arial" w:cs="Arial"/>
        </w:rPr>
      </w:pPr>
      <w:r w:rsidRPr="00704A91">
        <w:rPr>
          <w:rFonts w:ascii="Arial" w:hAnsi="Arial" w:cs="Arial"/>
        </w:rPr>
        <w:t xml:space="preserve">My GitHub </w:t>
      </w:r>
      <w:r w:rsidR="00704A91" w:rsidRPr="00704A91">
        <w:rPr>
          <w:rFonts w:ascii="Arial" w:hAnsi="Arial" w:cs="Arial"/>
          <w:color w:val="1F2328"/>
          <w:sz w:val="21"/>
          <w:szCs w:val="21"/>
          <w:shd w:val="clear" w:color="auto" w:fill="FFFFFF"/>
        </w:rPr>
        <w:t xml:space="preserve">Repository </w:t>
      </w:r>
      <w:r w:rsidRPr="00704A91">
        <w:rPr>
          <w:rFonts w:ascii="Arial" w:hAnsi="Arial" w:cs="Arial"/>
        </w:rPr>
        <w:t>path</w:t>
      </w:r>
      <w:r>
        <w:rPr>
          <w:rFonts w:ascii="Arial" w:hAnsi="Arial" w:cs="Arial"/>
        </w:rPr>
        <w:t xml:space="preserve"> : </w:t>
      </w:r>
      <w:hyperlink r:id="rId28" w:history="1">
        <w:r w:rsidR="00C96A7B" w:rsidRPr="00416040">
          <w:rPr>
            <w:rStyle w:val="Hyperlink"/>
            <w:rFonts w:ascii="Arial" w:hAnsi="Arial" w:cs="Arial"/>
          </w:rPr>
          <w:t>https://github.com/MATHU0712/stock.git</w:t>
        </w:r>
      </w:hyperlink>
    </w:p>
    <w:p w14:paraId="30E7F8D8" w14:textId="64626E10" w:rsidR="00C96A7B" w:rsidRDefault="00173414" w:rsidP="00F742D3">
      <w:pPr>
        <w:spacing w:line="360" w:lineRule="auto"/>
        <w:jc w:val="both"/>
        <w:rPr>
          <w:rFonts w:ascii="Arial" w:hAnsi="Arial" w:cs="Arial"/>
        </w:rPr>
      </w:pPr>
      <w:proofErr w:type="gramStart"/>
      <w:r>
        <w:rPr>
          <w:rFonts w:ascii="Arial" w:hAnsi="Arial" w:cs="Arial"/>
        </w:rPr>
        <w:t>My</w:t>
      </w:r>
      <w:proofErr w:type="gramEnd"/>
      <w:r>
        <w:rPr>
          <w:rFonts w:ascii="Arial" w:hAnsi="Arial" w:cs="Arial"/>
        </w:rPr>
        <w:t xml:space="preserve"> google drive link :    </w:t>
      </w:r>
      <w:r w:rsidR="001F00DB">
        <w:rPr>
          <w:rFonts w:ascii="Arial" w:hAnsi="Arial" w:cs="Arial"/>
        </w:rPr>
        <w:t>It has my full ML project files</w:t>
      </w:r>
    </w:p>
    <w:p w14:paraId="2339E014" w14:textId="37DDBE0A" w:rsidR="003D3DC3" w:rsidRDefault="00173414" w:rsidP="00F742D3">
      <w:pPr>
        <w:spacing w:line="360" w:lineRule="auto"/>
        <w:jc w:val="both"/>
        <w:rPr>
          <w:rFonts w:ascii="Arial" w:hAnsi="Arial" w:cs="Arial"/>
          <w:b/>
          <w:bCs/>
        </w:rPr>
      </w:pPr>
      <w:r w:rsidRPr="00173414">
        <w:rPr>
          <w:rFonts w:ascii="Arial" w:hAnsi="Arial" w:cs="Arial"/>
        </w:rPr>
        <w:t>https://drive.google.com/drive/u/0/folders/1kAnXq2dFG_QqkRL4HQDgG8EQziXqzXJ3</w:t>
      </w:r>
    </w:p>
    <w:p w14:paraId="1744C0CE" w14:textId="77777777" w:rsidR="00173414" w:rsidRDefault="00173414" w:rsidP="00F742D3">
      <w:pPr>
        <w:spacing w:line="360" w:lineRule="auto"/>
        <w:jc w:val="both"/>
        <w:rPr>
          <w:rFonts w:ascii="Arial" w:hAnsi="Arial" w:cs="Arial"/>
          <w:b/>
          <w:bCs/>
        </w:rPr>
      </w:pPr>
    </w:p>
    <w:p w14:paraId="4A3610DF" w14:textId="77777777" w:rsidR="003D3DC3" w:rsidRDefault="003D3DC3" w:rsidP="00F742D3">
      <w:pPr>
        <w:spacing w:line="360" w:lineRule="auto"/>
        <w:jc w:val="both"/>
        <w:rPr>
          <w:rFonts w:ascii="Arial" w:hAnsi="Arial" w:cs="Arial"/>
          <w:b/>
          <w:bCs/>
        </w:rPr>
      </w:pPr>
    </w:p>
    <w:p w14:paraId="78AFB158" w14:textId="77777777" w:rsidR="003D3DC3" w:rsidRDefault="003D3DC3" w:rsidP="00F742D3">
      <w:pPr>
        <w:spacing w:line="360" w:lineRule="auto"/>
        <w:jc w:val="both"/>
        <w:rPr>
          <w:rFonts w:ascii="Arial" w:hAnsi="Arial" w:cs="Arial"/>
          <w:b/>
          <w:bCs/>
        </w:rPr>
      </w:pPr>
    </w:p>
    <w:p w14:paraId="5DE58C43" w14:textId="77777777" w:rsidR="003D3DC3" w:rsidRDefault="003D3DC3" w:rsidP="00F742D3">
      <w:pPr>
        <w:spacing w:line="360" w:lineRule="auto"/>
        <w:jc w:val="both"/>
        <w:rPr>
          <w:rFonts w:ascii="Arial" w:hAnsi="Arial" w:cs="Arial"/>
          <w:b/>
          <w:bCs/>
        </w:rPr>
      </w:pPr>
    </w:p>
    <w:p w14:paraId="3AC543C6" w14:textId="073380EC" w:rsidR="00F742D3" w:rsidRPr="00F742D3" w:rsidRDefault="00F742D3" w:rsidP="00F742D3">
      <w:pPr>
        <w:spacing w:line="360" w:lineRule="auto"/>
        <w:jc w:val="both"/>
        <w:rPr>
          <w:rFonts w:ascii="Arial" w:hAnsi="Arial" w:cs="Arial"/>
          <w:b/>
          <w:bCs/>
        </w:rPr>
      </w:pPr>
      <w:r w:rsidRPr="00F742D3">
        <w:rPr>
          <w:rFonts w:ascii="Arial" w:hAnsi="Arial" w:cs="Arial"/>
          <w:b/>
          <w:bCs/>
        </w:rPr>
        <w:t>system architecture diagram</w:t>
      </w:r>
    </w:p>
    <w:p w14:paraId="1E6104A0" w14:textId="77777777" w:rsidR="003D3DC3" w:rsidRDefault="00F742D3" w:rsidP="003D3DC3">
      <w:pPr>
        <w:keepNext/>
        <w:spacing w:line="360" w:lineRule="auto"/>
        <w:jc w:val="both"/>
      </w:pPr>
      <w:r>
        <w:rPr>
          <w:noProof/>
        </w:rPr>
        <w:drawing>
          <wp:inline distT="0" distB="0" distL="0" distR="0" wp14:anchorId="2EF111A3" wp14:editId="2DAFD087">
            <wp:extent cx="5731510" cy="2677160"/>
            <wp:effectExtent l="0" t="0" r="2540" b="8890"/>
            <wp:docPr id="1708392596" name="Picture 1" descr="Block diagram for the overall flow of events in the proposed system for stock trend prediction using social media and political situations and for stock interdependency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 diagram for the overall flow of events in the proposed system for stock trend prediction using social media and political situations and for stock interdependency syste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677160"/>
                    </a:xfrm>
                    <a:prstGeom prst="rect">
                      <a:avLst/>
                    </a:prstGeom>
                    <a:noFill/>
                    <a:ln>
                      <a:noFill/>
                    </a:ln>
                  </pic:spPr>
                </pic:pic>
              </a:graphicData>
            </a:graphic>
          </wp:inline>
        </w:drawing>
      </w:r>
    </w:p>
    <w:p w14:paraId="00485258" w14:textId="31834969" w:rsidR="003701BC" w:rsidRPr="00520A49" w:rsidRDefault="003D3DC3" w:rsidP="00520A49">
      <w:pPr>
        <w:pStyle w:val="Caption"/>
        <w:jc w:val="center"/>
        <w:rPr>
          <w:rFonts w:ascii="Arial" w:hAnsi="Arial" w:cs="Arial"/>
        </w:rPr>
      </w:pPr>
      <w:r w:rsidRPr="003D3DC3">
        <w:rPr>
          <w:rFonts w:ascii="Arial" w:hAnsi="Arial" w:cs="Arial"/>
        </w:rPr>
        <w:t xml:space="preserve">Figure </w:t>
      </w:r>
      <w:r w:rsidRPr="003D3DC3">
        <w:rPr>
          <w:rFonts w:ascii="Arial" w:hAnsi="Arial" w:cs="Arial"/>
        </w:rPr>
        <w:fldChar w:fldCharType="begin"/>
      </w:r>
      <w:r w:rsidRPr="003D3DC3">
        <w:rPr>
          <w:rFonts w:ascii="Arial" w:hAnsi="Arial" w:cs="Arial"/>
        </w:rPr>
        <w:instrText xml:space="preserve"> SEQ Figure \* ARABIC </w:instrText>
      </w:r>
      <w:r w:rsidRPr="003D3DC3">
        <w:rPr>
          <w:rFonts w:ascii="Arial" w:hAnsi="Arial" w:cs="Arial"/>
        </w:rPr>
        <w:fldChar w:fldCharType="separate"/>
      </w:r>
      <w:r w:rsidR="00D46CAD">
        <w:rPr>
          <w:rFonts w:ascii="Arial" w:hAnsi="Arial" w:cs="Arial"/>
          <w:noProof/>
        </w:rPr>
        <w:t>20</w:t>
      </w:r>
      <w:r w:rsidRPr="003D3DC3">
        <w:rPr>
          <w:rFonts w:ascii="Arial" w:hAnsi="Arial" w:cs="Arial"/>
        </w:rPr>
        <w:fldChar w:fldCharType="end"/>
      </w:r>
      <w:r w:rsidRPr="003D3DC3">
        <w:rPr>
          <w:rFonts w:ascii="Arial" w:hAnsi="Arial" w:cs="Arial"/>
        </w:rPr>
        <w:t xml:space="preserve"> System architecture diagram</w:t>
      </w:r>
    </w:p>
    <w:p w14:paraId="2FD6AA1F" w14:textId="118F5964" w:rsidR="00F304A7" w:rsidRPr="00520A49" w:rsidRDefault="007E6304" w:rsidP="00520A49">
      <w:pPr>
        <w:pStyle w:val="Heading1"/>
        <w:spacing w:line="360" w:lineRule="auto"/>
        <w:jc w:val="both"/>
        <w:rPr>
          <w:rFonts w:ascii="Arial" w:hAnsi="Arial" w:cs="Arial"/>
          <w:b/>
          <w:bCs/>
          <w:color w:val="215E99" w:themeColor="text2" w:themeTint="BF"/>
          <w:sz w:val="28"/>
          <w:szCs w:val="28"/>
        </w:rPr>
      </w:pPr>
      <w:bookmarkStart w:id="33" w:name="_Toc158538239"/>
      <w:r w:rsidRPr="00520A49">
        <w:rPr>
          <w:rFonts w:ascii="Arial" w:hAnsi="Arial" w:cs="Arial"/>
          <w:b/>
          <w:bCs/>
          <w:color w:val="215E99" w:themeColor="text2" w:themeTint="BF"/>
          <w:sz w:val="28"/>
          <w:szCs w:val="28"/>
        </w:rPr>
        <w:t xml:space="preserve">SELECTING </w:t>
      </w:r>
      <w:r w:rsidR="007B3A79" w:rsidRPr="00520A49">
        <w:rPr>
          <w:rFonts w:ascii="Arial" w:hAnsi="Arial" w:cs="Arial"/>
          <w:b/>
          <w:bCs/>
          <w:color w:val="215E99" w:themeColor="text2" w:themeTint="BF"/>
          <w:sz w:val="28"/>
          <w:szCs w:val="28"/>
        </w:rPr>
        <w:t>FRAMEWORK</w:t>
      </w:r>
      <w:r w:rsidRPr="00520A49">
        <w:rPr>
          <w:rFonts w:ascii="Arial" w:hAnsi="Arial" w:cs="Arial"/>
          <w:b/>
          <w:bCs/>
          <w:color w:val="215E99" w:themeColor="text2" w:themeTint="BF"/>
          <w:sz w:val="28"/>
          <w:szCs w:val="28"/>
        </w:rPr>
        <w:t xml:space="preserve"> FOR BACKEND DEVELOPMENT IN JAVASCRIPT AJAX</w:t>
      </w:r>
      <w:r>
        <w:rPr>
          <w:rFonts w:ascii="Arial" w:hAnsi="Arial" w:cs="Arial"/>
          <w:b/>
          <w:bCs/>
          <w:color w:val="215E99" w:themeColor="text2" w:themeTint="BF"/>
          <w:sz w:val="28"/>
          <w:szCs w:val="28"/>
        </w:rPr>
        <w:t>.</w:t>
      </w:r>
      <w:bookmarkEnd w:id="33"/>
    </w:p>
    <w:p w14:paraId="67B6D70B" w14:textId="0584FC08" w:rsidR="0033444C" w:rsidRPr="007C1CA7" w:rsidRDefault="0033444C" w:rsidP="007C1CA7">
      <w:pPr>
        <w:spacing w:line="360" w:lineRule="auto"/>
        <w:jc w:val="both"/>
        <w:rPr>
          <w:rFonts w:ascii="Arial" w:hAnsi="Arial" w:cs="Arial"/>
        </w:rPr>
      </w:pPr>
      <w:r w:rsidRPr="007C1CA7">
        <w:rPr>
          <w:rFonts w:ascii="Arial" w:hAnsi="Arial" w:cs="Arial"/>
        </w:rPr>
        <w:t xml:space="preserve">Choosing a JavaScript AJAX framework for backend development offers multiple appealing benefits. </w:t>
      </w:r>
      <w:r w:rsidR="007C1CA7" w:rsidRPr="007C1CA7">
        <w:rPr>
          <w:rFonts w:ascii="Arial" w:hAnsi="Arial" w:cs="Arial"/>
        </w:rPr>
        <w:t>First</w:t>
      </w:r>
      <w:r w:rsidRPr="007C1CA7">
        <w:rPr>
          <w:rFonts w:ascii="Arial" w:hAnsi="Arial" w:cs="Arial"/>
        </w:rPr>
        <w:t xml:space="preserve">, it facilitates consistency and streamlines the development process by enabling developers to work with a single language throughout the whole stack. These frameworks—like Node.js—are well-known for supporting asynchronous operations, which make it possible for I/O to happen without blocking and improve the speed and responsiveness of online applications. </w:t>
      </w:r>
    </w:p>
    <w:p w14:paraId="4CF7FE8F" w14:textId="5DCDED20" w:rsidR="00F304A7" w:rsidRPr="0096272E" w:rsidRDefault="007C1CA7" w:rsidP="007C1CA7">
      <w:pPr>
        <w:spacing w:line="360" w:lineRule="auto"/>
        <w:jc w:val="both"/>
        <w:rPr>
          <w:b/>
          <w:bCs/>
        </w:rPr>
      </w:pPr>
      <w:r w:rsidRPr="007C1CA7">
        <w:rPr>
          <w:rFonts w:ascii="Arial" w:hAnsi="Arial" w:cs="Arial"/>
        </w:rPr>
        <w:t xml:space="preserve">Additionally, JavaScript AJAX frameworks are perfect for managing high traffic levels since they are built with scalability in mind. They use concurrent connections and event-driven architecture. Furthermore, these frameworks' vast ecosystems and vibrant developer communities offer a multitude of resources, libraries, and third-party tools that make development and maintenance easier. Using frontend development expertise for backend tasks also expedites development and lowers the learning curve for developers. Lastly, real-time communication is supported by </w:t>
      </w:r>
      <w:proofErr w:type="gramStart"/>
      <w:r w:rsidRPr="007C1CA7">
        <w:rPr>
          <w:rFonts w:ascii="Arial" w:hAnsi="Arial" w:cs="Arial"/>
        </w:rPr>
        <w:t>a large number of</w:t>
      </w:r>
      <w:proofErr w:type="gramEnd"/>
      <w:r w:rsidRPr="007C1CA7">
        <w:rPr>
          <w:rFonts w:ascii="Arial" w:hAnsi="Arial" w:cs="Arial"/>
        </w:rPr>
        <w:t xml:space="preserve"> JavaScript AJAX frameworks, which makes it possible to create interactive and cooperative apps. Together, these characteristics </w:t>
      </w:r>
      <w:r w:rsidRPr="007C1CA7">
        <w:rPr>
          <w:rFonts w:ascii="Arial" w:hAnsi="Arial" w:cs="Arial"/>
        </w:rPr>
        <w:lastRenderedPageBreak/>
        <w:t xml:space="preserve">make JavaScript AJAX frameworks a well-liked option for creating contemporary online applications that </w:t>
      </w:r>
      <w:r w:rsidR="00520A49" w:rsidRPr="007C1CA7">
        <w:rPr>
          <w:rFonts w:ascii="Arial" w:hAnsi="Arial" w:cs="Arial"/>
        </w:rPr>
        <w:t>prioritize</w:t>
      </w:r>
      <w:r w:rsidRPr="007C1CA7">
        <w:rPr>
          <w:rFonts w:ascii="Arial" w:hAnsi="Arial" w:cs="Arial"/>
        </w:rPr>
        <w:t xml:space="preserve"> developer productivity, scalability, and efficiency.</w:t>
      </w:r>
      <w:r w:rsidR="0096272E">
        <w:rPr>
          <w:b/>
          <w:bCs/>
        </w:rPr>
        <w:br w:type="page"/>
      </w:r>
    </w:p>
    <w:p w14:paraId="1724BF18" w14:textId="77777777" w:rsidR="001800DE" w:rsidRPr="00030E18" w:rsidRDefault="001800DE" w:rsidP="0096272E">
      <w:pPr>
        <w:pStyle w:val="Heading1"/>
        <w:spacing w:line="360" w:lineRule="auto"/>
        <w:jc w:val="both"/>
        <w:rPr>
          <w:rFonts w:ascii="Arial" w:hAnsi="Arial" w:cs="Arial"/>
          <w:b/>
          <w:bCs/>
          <w:color w:val="215E99" w:themeColor="text2" w:themeTint="BF"/>
          <w:sz w:val="28"/>
          <w:szCs w:val="28"/>
        </w:rPr>
      </w:pPr>
      <w:bookmarkStart w:id="34" w:name="_Toc158538240"/>
      <w:r w:rsidRPr="00030E18">
        <w:rPr>
          <w:rFonts w:ascii="Arial" w:hAnsi="Arial" w:cs="Arial"/>
          <w:b/>
          <w:bCs/>
          <w:color w:val="215E99" w:themeColor="text2" w:themeTint="BF"/>
          <w:sz w:val="28"/>
          <w:szCs w:val="28"/>
        </w:rPr>
        <w:lastRenderedPageBreak/>
        <w:t>CONCLUSION</w:t>
      </w:r>
      <w:bookmarkEnd w:id="34"/>
    </w:p>
    <w:p w14:paraId="29B0FE22" w14:textId="0488F7B1" w:rsidR="0096272E" w:rsidRPr="0096272E" w:rsidRDefault="0096272E" w:rsidP="0096272E">
      <w:pPr>
        <w:spacing w:line="360" w:lineRule="auto"/>
        <w:jc w:val="both"/>
        <w:rPr>
          <w:rFonts w:ascii="Arial" w:hAnsi="Arial" w:cs="Arial"/>
        </w:rPr>
      </w:pPr>
      <w:r w:rsidRPr="0096272E">
        <w:rPr>
          <w:rFonts w:ascii="Arial" w:hAnsi="Arial" w:cs="Arial"/>
        </w:rPr>
        <w:t>In conclusion, the stock prediction chart system stands as a remarkable illustration of how machine learning can be harnessed to shed light on the complexities of financial markets. The system offers a sophisticated stock price forecast by fusing innovative algorithms with historical stock data, making it an invaluable resource for financial experts and investors. The dynamic charts are interactive canvases that show underlying market patterns and possible investment possibilities in addition to being useful as visual aids. This system provides a complex yet user-friendly platform that helps users make educated decisions, demonstrating the synergy between technology and finance.</w:t>
      </w:r>
    </w:p>
    <w:p w14:paraId="4FCC12C5" w14:textId="6F431003" w:rsidR="00F304A7" w:rsidRPr="0096272E" w:rsidRDefault="00E837BA" w:rsidP="0096272E">
      <w:pPr>
        <w:spacing w:line="360" w:lineRule="auto"/>
        <w:jc w:val="both"/>
        <w:rPr>
          <w:rFonts w:ascii="Arial" w:hAnsi="Arial" w:cs="Arial"/>
        </w:rPr>
      </w:pPr>
      <w:r w:rsidRPr="0096272E">
        <w:rPr>
          <w:rFonts w:ascii="Arial" w:hAnsi="Arial" w:cs="Arial"/>
        </w:rPr>
        <w:t xml:space="preserve">This project effectively utilizes Python's machine learning capabilities to forecast stock values, connecting the Yahoo Finance API to source data. Through the combination of a frontend built with HTML, CSS, and JavaScript and Scatter for the chart and </w:t>
      </w:r>
      <w:r w:rsidR="0096272E" w:rsidRPr="0096272E">
        <w:rPr>
          <w:rFonts w:ascii="Arial" w:hAnsi="Arial" w:cs="Arial"/>
        </w:rPr>
        <w:t>Ajax framework</w:t>
      </w:r>
      <w:r w:rsidRPr="0096272E">
        <w:rPr>
          <w:rFonts w:ascii="Arial" w:hAnsi="Arial" w:cs="Arial"/>
        </w:rPr>
        <w:t xml:space="preserve">, an interactive dashboard is created that improves user interaction. Fundamentally, the project uses the sklearn library's Linear Regression to process historical stock data and divide it into training and testing sets. This helps the model learn and makes it possible to estimate stock closing prices with </w:t>
      </w:r>
      <w:r w:rsidR="0096272E" w:rsidRPr="0096272E">
        <w:rPr>
          <w:rFonts w:ascii="Arial" w:hAnsi="Arial" w:cs="Arial"/>
        </w:rPr>
        <w:t>accuracy. By</w:t>
      </w:r>
      <w:r w:rsidRPr="0096272E">
        <w:rPr>
          <w:rFonts w:ascii="Arial" w:hAnsi="Arial" w:cs="Arial"/>
        </w:rPr>
        <w:t xml:space="preserve"> providing context for the actual vs expected numbers and illuminating emerging market patterns, the dynamic chart display of these forecasts enhances the user's analytical viewpoint. This project serves as an example </w:t>
      </w:r>
      <w:r w:rsidR="0096272E" w:rsidRPr="0096272E">
        <w:rPr>
          <w:rFonts w:ascii="Arial" w:hAnsi="Arial" w:cs="Arial"/>
        </w:rPr>
        <w:t>of</w:t>
      </w:r>
      <w:r w:rsidRPr="0096272E">
        <w:rPr>
          <w:rFonts w:ascii="Arial" w:hAnsi="Arial" w:cs="Arial"/>
        </w:rPr>
        <w:t xml:space="preserve"> machine learning and finance.</w:t>
      </w:r>
    </w:p>
    <w:p w14:paraId="3316B393" w14:textId="3C84BA9F" w:rsidR="0096272E" w:rsidRDefault="00E837BA" w:rsidP="0096272E">
      <w:pPr>
        <w:spacing w:line="360" w:lineRule="auto"/>
        <w:jc w:val="both"/>
        <w:rPr>
          <w:rFonts w:ascii="Arial" w:hAnsi="Arial" w:cs="Arial"/>
        </w:rPr>
      </w:pPr>
      <w:r w:rsidRPr="0096272E">
        <w:rPr>
          <w:rFonts w:ascii="Arial" w:hAnsi="Arial" w:cs="Arial"/>
        </w:rPr>
        <w:t xml:space="preserve">The dynamic chart is the central component of this </w:t>
      </w:r>
      <w:r w:rsidR="0096272E" w:rsidRPr="0096272E">
        <w:rPr>
          <w:rFonts w:ascii="Arial" w:hAnsi="Arial" w:cs="Arial"/>
        </w:rPr>
        <w:t>program</w:t>
      </w:r>
      <w:r w:rsidRPr="0096272E">
        <w:rPr>
          <w:rFonts w:ascii="Arial" w:hAnsi="Arial" w:cs="Arial"/>
        </w:rPr>
        <w:t xml:space="preserve">. It is an essential element that combines real closing prices with their predicted equivalents to provide a dynamic representation of market dynamics. This chart does more than just </w:t>
      </w:r>
      <w:r w:rsidR="0096272E" w:rsidRPr="0096272E">
        <w:rPr>
          <w:rFonts w:ascii="Arial" w:hAnsi="Arial" w:cs="Arial"/>
        </w:rPr>
        <w:t>fulfill</w:t>
      </w:r>
      <w:r w:rsidRPr="0096272E">
        <w:rPr>
          <w:rFonts w:ascii="Arial" w:hAnsi="Arial" w:cs="Arial"/>
        </w:rPr>
        <w:t xml:space="preserve"> its fundamental purpose; it provides a window into the financial </w:t>
      </w:r>
      <w:r w:rsidR="0096272E" w:rsidRPr="0096272E">
        <w:rPr>
          <w:rFonts w:ascii="Arial" w:hAnsi="Arial" w:cs="Arial"/>
        </w:rPr>
        <w:t>market's</w:t>
      </w:r>
      <w:r w:rsidRPr="0096272E">
        <w:rPr>
          <w:rFonts w:ascii="Arial" w:hAnsi="Arial" w:cs="Arial"/>
        </w:rPr>
        <w:t xml:space="preserve"> rhythms and highlights patterns that the unaided eye could miss. This project goes beyond simple coding to demonstrate the revolutionary potential of innovation by fusing actual financial data with machine learning and demonstrating the coherence between both domains.</w:t>
      </w:r>
    </w:p>
    <w:p w14:paraId="669CA563" w14:textId="3E304D91" w:rsidR="00F304A7" w:rsidRPr="0096272E" w:rsidRDefault="003D3DC3" w:rsidP="0096272E">
      <w:pPr>
        <w:rPr>
          <w:rFonts w:ascii="Arial" w:hAnsi="Arial" w:cs="Arial"/>
        </w:rPr>
      </w:pPr>
      <w:r>
        <w:rPr>
          <w:rFonts w:ascii="Arial" w:hAnsi="Arial" w:cs="Arial"/>
        </w:rPr>
        <w:br w:type="page"/>
      </w:r>
    </w:p>
    <w:p w14:paraId="307A8106" w14:textId="6E57ED9D" w:rsidR="00CE0FB8" w:rsidRPr="00567C24" w:rsidRDefault="001800DE" w:rsidP="00567C24">
      <w:pPr>
        <w:pStyle w:val="Heading1"/>
        <w:rPr>
          <w:rFonts w:ascii="Arial" w:hAnsi="Arial" w:cs="Arial"/>
          <w:b/>
          <w:bCs/>
          <w:color w:val="215E99" w:themeColor="text2" w:themeTint="BF"/>
          <w:sz w:val="28"/>
          <w:szCs w:val="28"/>
        </w:rPr>
      </w:pPr>
      <w:bookmarkStart w:id="35" w:name="_Toc158538241"/>
      <w:r w:rsidRPr="00030E18">
        <w:rPr>
          <w:rFonts w:ascii="Arial" w:hAnsi="Arial" w:cs="Arial"/>
          <w:b/>
          <w:bCs/>
          <w:color w:val="215E99" w:themeColor="text2" w:themeTint="BF"/>
          <w:sz w:val="28"/>
          <w:szCs w:val="28"/>
        </w:rPr>
        <w:lastRenderedPageBreak/>
        <w:t>REFERENCES</w:t>
      </w:r>
      <w:bookmarkEnd w:id="35"/>
    </w:p>
    <w:p w14:paraId="6627575B" w14:textId="631FED3B" w:rsidR="007E3959" w:rsidRPr="00567C24" w:rsidRDefault="007E3959" w:rsidP="00CE0FB8">
      <w:pPr>
        <w:pStyle w:val="NormalWeb"/>
        <w:spacing w:before="0" w:beforeAutospacing="0" w:after="0" w:afterAutospacing="0" w:line="360" w:lineRule="auto"/>
        <w:jc w:val="both"/>
        <w:rPr>
          <w:rFonts w:ascii="Calibri" w:hAnsi="Calibri" w:cs="Calibri"/>
          <w:color w:val="000000"/>
          <w:sz w:val="22"/>
          <w:szCs w:val="22"/>
        </w:rPr>
      </w:pPr>
      <w:r w:rsidRPr="00567C24">
        <w:rPr>
          <w:rFonts w:ascii="Calibri" w:hAnsi="Calibri" w:cs="Calibri"/>
          <w:color w:val="000000"/>
          <w:sz w:val="22"/>
          <w:szCs w:val="22"/>
        </w:rPr>
        <w:t>finance.yahoo.com. (n.d.). </w:t>
      </w:r>
      <w:r w:rsidRPr="00567C24">
        <w:rPr>
          <w:rFonts w:ascii="Calibri" w:hAnsi="Calibri" w:cs="Calibri"/>
          <w:i/>
          <w:iCs/>
          <w:color w:val="000000"/>
          <w:sz w:val="22"/>
          <w:szCs w:val="22"/>
        </w:rPr>
        <w:t>Emerson Radio Corp. (MSN) Stock Price, News, Quote &amp; History - Yahoo Finance</w:t>
      </w:r>
      <w:r w:rsidRPr="00567C24">
        <w:rPr>
          <w:rFonts w:ascii="Calibri" w:hAnsi="Calibri" w:cs="Calibri"/>
          <w:color w:val="000000"/>
          <w:sz w:val="22"/>
          <w:szCs w:val="22"/>
        </w:rPr>
        <w:t xml:space="preserve">. [online] Available at: https://finance.yahoo.com/quote/MSN?p=MSN&amp;.tsrc=fin-srch [Accessed </w:t>
      </w:r>
      <w:r w:rsidR="00FE41BF" w:rsidRPr="00567C24">
        <w:rPr>
          <w:rFonts w:ascii="Calibri" w:hAnsi="Calibri" w:cs="Calibri"/>
          <w:color w:val="000000"/>
          <w:sz w:val="22"/>
          <w:szCs w:val="22"/>
        </w:rPr>
        <w:t>9</w:t>
      </w:r>
      <w:r w:rsidRPr="00567C24">
        <w:rPr>
          <w:rFonts w:ascii="Calibri" w:hAnsi="Calibri" w:cs="Calibri"/>
          <w:color w:val="000000"/>
          <w:sz w:val="22"/>
          <w:szCs w:val="22"/>
        </w:rPr>
        <w:t xml:space="preserve"> Feb. 2024].</w:t>
      </w:r>
    </w:p>
    <w:p w14:paraId="48B6FF02" w14:textId="38D9276C" w:rsidR="00CE0FB8" w:rsidRPr="00567C24" w:rsidRDefault="007E3959" w:rsidP="00CE0FB8">
      <w:pPr>
        <w:pStyle w:val="NormalWeb"/>
        <w:spacing w:before="0" w:beforeAutospacing="0" w:after="0" w:afterAutospacing="0" w:line="360" w:lineRule="auto"/>
        <w:jc w:val="both"/>
        <w:rPr>
          <w:rFonts w:ascii="Calibri" w:hAnsi="Calibri" w:cs="Calibri"/>
          <w:color w:val="000000"/>
          <w:sz w:val="22"/>
          <w:szCs w:val="22"/>
        </w:rPr>
      </w:pPr>
      <w:r w:rsidRPr="00567C24">
        <w:rPr>
          <w:rFonts w:ascii="Calibri" w:hAnsi="Calibri" w:cs="Calibri"/>
          <w:color w:val="000000"/>
          <w:sz w:val="22"/>
          <w:szCs w:val="22"/>
        </w:rPr>
        <w:t>‌</w:t>
      </w:r>
      <w:r w:rsidR="00CE0FB8" w:rsidRPr="00567C24">
        <w:rPr>
          <w:rFonts w:ascii="Calibri" w:hAnsi="Calibri" w:cs="Calibri"/>
          <w:color w:val="000000"/>
          <w:sz w:val="22"/>
          <w:szCs w:val="22"/>
        </w:rPr>
        <w:t xml:space="preserve"> colab.research.google.com. (n.d.). </w:t>
      </w:r>
      <w:r w:rsidR="00CE0FB8" w:rsidRPr="00567C24">
        <w:rPr>
          <w:rFonts w:ascii="Calibri" w:hAnsi="Calibri" w:cs="Calibri"/>
          <w:i/>
          <w:iCs/>
          <w:color w:val="000000"/>
          <w:sz w:val="22"/>
          <w:szCs w:val="22"/>
        </w:rPr>
        <w:t xml:space="preserve">Google </w:t>
      </w:r>
      <w:proofErr w:type="spellStart"/>
      <w:r w:rsidR="00CE0FB8" w:rsidRPr="00567C24">
        <w:rPr>
          <w:rFonts w:ascii="Calibri" w:hAnsi="Calibri" w:cs="Calibri"/>
          <w:i/>
          <w:iCs/>
          <w:color w:val="000000"/>
          <w:sz w:val="22"/>
          <w:szCs w:val="22"/>
        </w:rPr>
        <w:t>Colaboratory</w:t>
      </w:r>
      <w:proofErr w:type="spellEnd"/>
      <w:r w:rsidR="00CE0FB8" w:rsidRPr="00567C24">
        <w:rPr>
          <w:rFonts w:ascii="Calibri" w:hAnsi="Calibri" w:cs="Calibri"/>
          <w:color w:val="000000"/>
          <w:sz w:val="22"/>
          <w:szCs w:val="22"/>
        </w:rPr>
        <w:t>. [online] Available at: https://colab.research.google.com/drive/1uZA3_sb8_94LzWMnYlQe508p1RuDhrUq?pli=1#scrollTo=KKIigT9lFs42 [Accessed 10 Feb. 2024].</w:t>
      </w:r>
    </w:p>
    <w:p w14:paraId="4BC8D34D" w14:textId="77777777" w:rsidR="00567C24" w:rsidRPr="00567C24" w:rsidRDefault="00567C24" w:rsidP="00567C24">
      <w:pPr>
        <w:pStyle w:val="NormalWeb"/>
        <w:spacing w:before="0" w:beforeAutospacing="0" w:after="0" w:afterAutospacing="0" w:line="360" w:lineRule="atLeast"/>
        <w:rPr>
          <w:rFonts w:ascii="Calibri" w:hAnsi="Calibri" w:cs="Calibri"/>
          <w:color w:val="000000"/>
          <w:sz w:val="22"/>
          <w:szCs w:val="22"/>
        </w:rPr>
      </w:pPr>
      <w:r w:rsidRPr="00567C24">
        <w:rPr>
          <w:rFonts w:ascii="Calibri" w:hAnsi="Calibri" w:cs="Calibri"/>
          <w:color w:val="000000"/>
          <w:sz w:val="22"/>
          <w:szCs w:val="22"/>
        </w:rPr>
        <w:t>www.learndatasci.com. (n.d.). </w:t>
      </w:r>
      <w:r w:rsidRPr="00567C24">
        <w:rPr>
          <w:rFonts w:ascii="Calibri" w:hAnsi="Calibri" w:cs="Calibri"/>
          <w:i/>
          <w:iCs/>
          <w:color w:val="000000"/>
          <w:sz w:val="22"/>
          <w:szCs w:val="22"/>
        </w:rPr>
        <w:t>Python for Finance, Part I: Yahoo &amp; Google Finance API, pandas, and matplotlib</w:t>
      </w:r>
      <w:r w:rsidRPr="00567C24">
        <w:rPr>
          <w:rFonts w:ascii="Calibri" w:hAnsi="Calibri" w:cs="Calibri"/>
          <w:color w:val="000000"/>
          <w:sz w:val="22"/>
          <w:szCs w:val="22"/>
        </w:rPr>
        <w:t>. [online] Available at: https://www.learndatasci.com/tutorials/python-finance-part-yahoo-finance-api-pandas-matplotlib/.</w:t>
      </w:r>
    </w:p>
    <w:p w14:paraId="263EDEED" w14:textId="262A48AC" w:rsidR="00AF0A13" w:rsidRPr="00FF1A1A" w:rsidRDefault="00AF0A13" w:rsidP="00FF1A1A">
      <w:pPr>
        <w:pStyle w:val="NormalWeb"/>
        <w:rPr>
          <w:rFonts w:ascii="Calibri" w:hAnsi="Calibri" w:cs="Calibri"/>
          <w:color w:val="000000"/>
          <w:sz w:val="27"/>
          <w:szCs w:val="27"/>
        </w:rPr>
      </w:pPr>
    </w:p>
    <w:p w14:paraId="06DD5609" w14:textId="77777777" w:rsidR="00AF0A13" w:rsidRPr="00AF0A13" w:rsidRDefault="00AF0A13" w:rsidP="00AF0A13">
      <w:pPr>
        <w:spacing w:line="360" w:lineRule="auto"/>
        <w:rPr>
          <w:rFonts w:ascii="Arial" w:hAnsi="Arial" w:cs="Arial"/>
        </w:rPr>
      </w:pPr>
    </w:p>
    <w:p w14:paraId="1877E5D8" w14:textId="77777777" w:rsidR="008A016E" w:rsidRPr="00AF0A13" w:rsidRDefault="008A016E" w:rsidP="00AF0A13">
      <w:pPr>
        <w:spacing w:line="360" w:lineRule="auto"/>
        <w:jc w:val="both"/>
        <w:rPr>
          <w:rFonts w:ascii="Arial" w:hAnsi="Arial" w:cs="Arial"/>
        </w:rPr>
      </w:pPr>
    </w:p>
    <w:p w14:paraId="6C9412BD" w14:textId="77777777" w:rsidR="008A016E" w:rsidRPr="008A016E" w:rsidRDefault="008A016E" w:rsidP="008A016E">
      <w:pPr>
        <w:spacing w:line="360" w:lineRule="auto"/>
        <w:rPr>
          <w:rFonts w:ascii="Arial" w:hAnsi="Arial" w:cs="Arial"/>
        </w:rPr>
      </w:pPr>
    </w:p>
    <w:p w14:paraId="4A001FDD" w14:textId="77777777" w:rsidR="008A016E" w:rsidRPr="008A016E" w:rsidRDefault="008A016E" w:rsidP="008A016E">
      <w:pPr>
        <w:spacing w:line="360" w:lineRule="auto"/>
        <w:jc w:val="both"/>
        <w:rPr>
          <w:rFonts w:ascii="Arial" w:hAnsi="Arial" w:cs="Arial"/>
        </w:rPr>
      </w:pPr>
    </w:p>
    <w:p w14:paraId="73C3C75F" w14:textId="77777777" w:rsidR="008A016E" w:rsidRPr="008A016E" w:rsidRDefault="008A016E" w:rsidP="008A016E">
      <w:pPr>
        <w:spacing w:line="360" w:lineRule="auto"/>
        <w:jc w:val="both"/>
        <w:rPr>
          <w:rFonts w:ascii="Arial" w:hAnsi="Arial" w:cs="Arial"/>
        </w:rPr>
      </w:pPr>
    </w:p>
    <w:p w14:paraId="67C97BFE" w14:textId="77777777" w:rsidR="008A016E" w:rsidRPr="008A016E" w:rsidRDefault="008A016E" w:rsidP="008A016E">
      <w:pPr>
        <w:spacing w:line="360" w:lineRule="auto"/>
        <w:jc w:val="both"/>
        <w:rPr>
          <w:rFonts w:ascii="Arial" w:hAnsi="Arial" w:cs="Arial"/>
        </w:rPr>
      </w:pPr>
    </w:p>
    <w:p w14:paraId="435BE693" w14:textId="77777777" w:rsidR="008A016E" w:rsidRPr="008A016E" w:rsidRDefault="008A016E" w:rsidP="008A016E">
      <w:pPr>
        <w:jc w:val="both"/>
        <w:rPr>
          <w:rFonts w:ascii="Arial" w:hAnsi="Arial" w:cs="Arial"/>
        </w:rPr>
      </w:pPr>
    </w:p>
    <w:p w14:paraId="4E57D9E5" w14:textId="77777777" w:rsidR="008A016E" w:rsidRPr="008A016E" w:rsidRDefault="008A016E" w:rsidP="008A016E"/>
    <w:p w14:paraId="203F87C2" w14:textId="77777777" w:rsidR="008A016E" w:rsidRPr="008A016E" w:rsidRDefault="008A016E" w:rsidP="008A016E">
      <w:pPr>
        <w:spacing w:line="360" w:lineRule="auto"/>
        <w:jc w:val="both"/>
        <w:rPr>
          <w:rFonts w:ascii="Arial" w:hAnsi="Arial" w:cs="Arial"/>
        </w:rPr>
      </w:pPr>
    </w:p>
    <w:p w14:paraId="0C792DF0" w14:textId="77777777" w:rsidR="008A016E" w:rsidRPr="008A016E" w:rsidRDefault="008A016E" w:rsidP="008A016E">
      <w:pPr>
        <w:spacing w:line="360" w:lineRule="auto"/>
        <w:jc w:val="both"/>
        <w:rPr>
          <w:rFonts w:ascii="Arial" w:hAnsi="Arial" w:cs="Arial"/>
        </w:rPr>
      </w:pPr>
    </w:p>
    <w:p w14:paraId="3161F25B" w14:textId="77777777" w:rsidR="00F304A7" w:rsidRPr="00F304A7" w:rsidRDefault="00F304A7" w:rsidP="008A016E">
      <w:pPr>
        <w:spacing w:line="360" w:lineRule="auto"/>
        <w:jc w:val="both"/>
        <w:rPr>
          <w:rFonts w:ascii="Arial" w:hAnsi="Arial" w:cs="Arial"/>
        </w:rPr>
      </w:pPr>
    </w:p>
    <w:p w14:paraId="5B0E5276" w14:textId="77777777" w:rsidR="00934AEA" w:rsidRPr="00934AEA" w:rsidRDefault="00934AEA" w:rsidP="00934AEA"/>
    <w:p w14:paraId="5ABE6D69" w14:textId="77777777" w:rsidR="00934AEA" w:rsidRPr="00934AEA" w:rsidRDefault="00934AEA" w:rsidP="00934AEA"/>
    <w:p w14:paraId="5B383C90" w14:textId="77777777" w:rsidR="00934AEA" w:rsidRPr="00934AEA" w:rsidRDefault="00934AEA" w:rsidP="00934AEA">
      <w:pPr>
        <w:rPr>
          <w:rFonts w:ascii="Arial" w:hAnsi="Arial" w:cs="Arial"/>
        </w:rPr>
      </w:pPr>
    </w:p>
    <w:p w14:paraId="60D3A5B0" w14:textId="2D218A71" w:rsidR="007E0F58" w:rsidRDefault="0097627B" w:rsidP="00934AEA">
      <w:pPr>
        <w:pStyle w:val="Heading1"/>
        <w:spacing w:line="360" w:lineRule="auto"/>
        <w:rPr>
          <w:rFonts w:ascii="Arial" w:hAnsi="Arial" w:cs="Arial"/>
          <w:sz w:val="28"/>
          <w:szCs w:val="28"/>
        </w:rPr>
      </w:pPr>
      <w:r w:rsidRPr="009B6CBD">
        <w:rPr>
          <w:rFonts w:ascii="Arial" w:hAnsi="Arial" w:cs="Arial"/>
          <w:sz w:val="28"/>
          <w:szCs w:val="28"/>
        </w:rPr>
        <w:t xml:space="preserve"> </w:t>
      </w:r>
    </w:p>
    <w:p w14:paraId="609AC918" w14:textId="77777777" w:rsidR="00934AEA" w:rsidRPr="00934AEA" w:rsidRDefault="00934AEA" w:rsidP="00934AEA"/>
    <w:p w14:paraId="25AC3EB6" w14:textId="77777777" w:rsidR="00934AEA" w:rsidRPr="00934AEA" w:rsidRDefault="00934AEA" w:rsidP="00934AEA">
      <w:pPr>
        <w:spacing w:line="360" w:lineRule="auto"/>
        <w:jc w:val="both"/>
      </w:pPr>
    </w:p>
    <w:sectPr w:rsidR="00934AEA" w:rsidRPr="00934AEA" w:rsidSect="00014A3E">
      <w:headerReference w:type="default" r:id="rId30"/>
      <w:footerReference w:type="default" r:id="rId31"/>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31C2C" w14:textId="77777777" w:rsidR="00014A3E" w:rsidRDefault="00014A3E" w:rsidP="00F07757">
      <w:pPr>
        <w:spacing w:after="0" w:line="240" w:lineRule="auto"/>
      </w:pPr>
      <w:r>
        <w:separator/>
      </w:r>
    </w:p>
  </w:endnote>
  <w:endnote w:type="continuationSeparator" w:id="0">
    <w:p w14:paraId="7DB585AE" w14:textId="77777777" w:rsidR="00014A3E" w:rsidRDefault="00014A3E" w:rsidP="00F077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atha">
    <w:panose1 w:val="020B0604020202020204"/>
    <w:charset w:val="01"/>
    <w:family w:val="auto"/>
    <w:pitch w:val="variable"/>
    <w:sig w:usb0="00100003" w:usb1="00000000" w:usb2="00000000" w:usb3="00000000" w:csb0="00000001"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6"/>
      <w:gridCol w:w="4480"/>
    </w:tblGrid>
    <w:tr w:rsidR="00CE2084" w:rsidRPr="00CE2084" w14:paraId="0B4A7115" w14:textId="77777777" w:rsidTr="00754330">
      <w:trPr>
        <w:trHeight w:hRule="exact" w:val="180"/>
        <w:jc w:val="center"/>
      </w:trPr>
      <w:tc>
        <w:tcPr>
          <w:tcW w:w="4686" w:type="dxa"/>
          <w:shd w:val="clear" w:color="auto" w:fill="156082" w:themeFill="accent1"/>
          <w:tcMar>
            <w:top w:w="0" w:type="dxa"/>
            <w:bottom w:w="0" w:type="dxa"/>
          </w:tcMar>
        </w:tcPr>
        <w:p w14:paraId="2C520706" w14:textId="77777777" w:rsidR="007D2AB3" w:rsidRPr="00CE2084" w:rsidRDefault="007D2AB3">
          <w:pPr>
            <w:pStyle w:val="Header"/>
            <w:tabs>
              <w:tab w:val="clear" w:pos="4680"/>
              <w:tab w:val="clear" w:pos="9360"/>
            </w:tabs>
            <w:rPr>
              <w:caps/>
              <w:color w:val="0A2F41" w:themeColor="accent1" w:themeShade="80"/>
              <w:sz w:val="18"/>
            </w:rPr>
          </w:pPr>
        </w:p>
      </w:tc>
      <w:tc>
        <w:tcPr>
          <w:tcW w:w="4674" w:type="dxa"/>
          <w:shd w:val="clear" w:color="auto" w:fill="156082" w:themeFill="accent1"/>
          <w:tcMar>
            <w:top w:w="0" w:type="dxa"/>
            <w:bottom w:w="0" w:type="dxa"/>
          </w:tcMar>
        </w:tcPr>
        <w:p w14:paraId="61E43823" w14:textId="77777777" w:rsidR="007D2AB3" w:rsidRPr="00CE2084" w:rsidRDefault="007D2AB3">
          <w:pPr>
            <w:pStyle w:val="Header"/>
            <w:tabs>
              <w:tab w:val="clear" w:pos="4680"/>
              <w:tab w:val="clear" w:pos="9360"/>
            </w:tabs>
            <w:jc w:val="right"/>
            <w:rPr>
              <w:caps/>
              <w:color w:val="0A2F41" w:themeColor="accent1" w:themeShade="80"/>
              <w:sz w:val="18"/>
            </w:rPr>
          </w:pPr>
        </w:p>
      </w:tc>
    </w:tr>
    <w:tr w:rsidR="00253702" w:rsidRPr="00253702" w14:paraId="3AB08FCB" w14:textId="77777777">
      <w:trPr>
        <w:jc w:val="center"/>
      </w:trPr>
      <w:tc>
        <w:tcPr>
          <w:tcW w:w="4686" w:type="dxa"/>
          <w:shd w:val="clear" w:color="auto" w:fill="auto"/>
          <w:vAlign w:val="center"/>
        </w:tcPr>
        <w:p w14:paraId="41E0E85A" w14:textId="6462FFBA" w:rsidR="007D2AB3" w:rsidRPr="00253702" w:rsidRDefault="007D2AB3">
          <w:pPr>
            <w:pStyle w:val="Footer"/>
            <w:tabs>
              <w:tab w:val="clear" w:pos="4680"/>
              <w:tab w:val="clear" w:pos="9360"/>
            </w:tabs>
            <w:rPr>
              <w:caps/>
              <w:color w:val="215E99" w:themeColor="text2" w:themeTint="BF"/>
              <w:sz w:val="18"/>
              <w:szCs w:val="18"/>
            </w:rPr>
          </w:pPr>
          <w:r w:rsidRPr="00253702">
            <w:rPr>
              <w:caps/>
              <w:color w:val="215E99" w:themeColor="text2" w:themeTint="BF"/>
              <w:sz w:val="18"/>
              <w:szCs w:val="18"/>
            </w:rPr>
            <w:t>m</w:t>
          </w:r>
          <w:r w:rsidR="00754330" w:rsidRPr="00253702">
            <w:rPr>
              <w:caps/>
              <w:color w:val="215E99" w:themeColor="text2" w:themeTint="BF"/>
              <w:sz w:val="18"/>
              <w:szCs w:val="18"/>
            </w:rPr>
            <w:t xml:space="preserve">athumitha kamalanathan                      </w:t>
          </w:r>
          <w:r w:rsidR="00754330" w:rsidRPr="00253702">
            <w:rPr>
              <w:color w:val="215E99" w:themeColor="text2" w:themeTint="BF"/>
            </w:rPr>
            <w:t>102162598</w:t>
          </w:r>
        </w:p>
      </w:tc>
      <w:tc>
        <w:tcPr>
          <w:tcW w:w="4674" w:type="dxa"/>
          <w:shd w:val="clear" w:color="auto" w:fill="auto"/>
          <w:vAlign w:val="center"/>
        </w:tcPr>
        <w:p w14:paraId="6C3EA799" w14:textId="77777777" w:rsidR="007D2AB3" w:rsidRPr="00253702" w:rsidRDefault="007D2AB3">
          <w:pPr>
            <w:pStyle w:val="Footer"/>
            <w:tabs>
              <w:tab w:val="clear" w:pos="4680"/>
              <w:tab w:val="clear" w:pos="9360"/>
            </w:tabs>
            <w:jc w:val="right"/>
            <w:rPr>
              <w:rFonts w:ascii="Arial" w:hAnsi="Arial" w:cs="Arial"/>
              <w:caps/>
              <w:color w:val="215E99" w:themeColor="text2" w:themeTint="BF"/>
              <w:sz w:val="18"/>
              <w:szCs w:val="18"/>
            </w:rPr>
          </w:pPr>
          <w:r w:rsidRPr="00253702">
            <w:rPr>
              <w:rFonts w:ascii="Arial" w:hAnsi="Arial" w:cs="Arial"/>
              <w:caps/>
              <w:color w:val="215E99" w:themeColor="text2" w:themeTint="BF"/>
              <w:sz w:val="18"/>
              <w:szCs w:val="18"/>
            </w:rPr>
            <w:fldChar w:fldCharType="begin"/>
          </w:r>
          <w:r w:rsidRPr="00253702">
            <w:rPr>
              <w:rFonts w:ascii="Arial" w:hAnsi="Arial" w:cs="Arial"/>
              <w:caps/>
              <w:color w:val="215E99" w:themeColor="text2" w:themeTint="BF"/>
              <w:sz w:val="18"/>
              <w:szCs w:val="18"/>
            </w:rPr>
            <w:instrText xml:space="preserve"> PAGE   \* MERGEFORMAT </w:instrText>
          </w:r>
          <w:r w:rsidRPr="00253702">
            <w:rPr>
              <w:rFonts w:ascii="Arial" w:hAnsi="Arial" w:cs="Arial"/>
              <w:caps/>
              <w:color w:val="215E99" w:themeColor="text2" w:themeTint="BF"/>
              <w:sz w:val="18"/>
              <w:szCs w:val="18"/>
            </w:rPr>
            <w:fldChar w:fldCharType="separate"/>
          </w:r>
          <w:r w:rsidRPr="00253702">
            <w:rPr>
              <w:rFonts w:ascii="Arial" w:hAnsi="Arial" w:cs="Arial"/>
              <w:caps/>
              <w:noProof/>
              <w:color w:val="215E99" w:themeColor="text2" w:themeTint="BF"/>
              <w:sz w:val="18"/>
              <w:szCs w:val="18"/>
            </w:rPr>
            <w:t>2</w:t>
          </w:r>
          <w:r w:rsidRPr="00253702">
            <w:rPr>
              <w:rFonts w:ascii="Arial" w:hAnsi="Arial" w:cs="Arial"/>
              <w:caps/>
              <w:noProof/>
              <w:color w:val="215E99" w:themeColor="text2" w:themeTint="BF"/>
              <w:sz w:val="18"/>
              <w:szCs w:val="18"/>
            </w:rPr>
            <w:fldChar w:fldCharType="end"/>
          </w:r>
        </w:p>
      </w:tc>
    </w:tr>
  </w:tbl>
  <w:p w14:paraId="3E7F825E" w14:textId="77777777" w:rsidR="007D2AB3" w:rsidRDefault="007D2A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9A62B" w14:textId="77777777" w:rsidR="00014A3E" w:rsidRDefault="00014A3E" w:rsidP="00F07757">
      <w:pPr>
        <w:spacing w:after="0" w:line="240" w:lineRule="auto"/>
      </w:pPr>
      <w:r>
        <w:separator/>
      </w:r>
    </w:p>
  </w:footnote>
  <w:footnote w:type="continuationSeparator" w:id="0">
    <w:p w14:paraId="2527E818" w14:textId="77777777" w:rsidR="00014A3E" w:rsidRDefault="00014A3E" w:rsidP="00F077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32004" w14:textId="0354F5B6" w:rsidR="002F6EC2" w:rsidRDefault="002F6EC2">
    <w:pPr>
      <w:pStyle w:val="Header"/>
    </w:pPr>
    <w:r>
      <w:rPr>
        <w:noProof/>
      </w:rPr>
      <mc:AlternateContent>
        <mc:Choice Requires="wps">
          <w:drawing>
            <wp:anchor distT="0" distB="0" distL="118745" distR="118745" simplePos="0" relativeHeight="251659264" behindDoc="1" locked="0" layoutInCell="1" allowOverlap="0" wp14:anchorId="6D6305E8" wp14:editId="1E3D1F6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21590" b="17145"/>
              <wp:wrapSquare wrapText="bothSides"/>
              <wp:docPr id="197" name="Rectangle 63"/>
              <wp:cNvGraphicFramePr/>
              <a:graphic xmlns:a="http://schemas.openxmlformats.org/drawingml/2006/main">
                <a:graphicData uri="http://schemas.microsoft.com/office/word/2010/wordprocessingShape">
                  <wps:wsp>
                    <wps:cNvSpPr/>
                    <wps:spPr>
                      <a:xfrm>
                        <a:off x="0" y="0"/>
                        <a:ext cx="5950039" cy="270457"/>
                      </a:xfrm>
                      <a:prstGeom prst="rect">
                        <a:avLst/>
                      </a:prstGeom>
                      <a:ln/>
                    </wps:spPr>
                    <wps:style>
                      <a:lnRef idx="1">
                        <a:schemeClr val="accent1"/>
                      </a:lnRef>
                      <a:fillRef idx="3">
                        <a:schemeClr val="accent1"/>
                      </a:fillRef>
                      <a:effectRef idx="2">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BC8042D" w14:textId="7C1AC369" w:rsidR="002F6EC2" w:rsidRDefault="002F6EC2">
                              <w:pPr>
                                <w:pStyle w:val="Header"/>
                                <w:tabs>
                                  <w:tab w:val="clear" w:pos="4680"/>
                                  <w:tab w:val="clear" w:pos="9360"/>
                                </w:tabs>
                                <w:jc w:val="center"/>
                                <w:rPr>
                                  <w:caps/>
                                  <w:color w:val="FFFFFF" w:themeColor="background1"/>
                                </w:rPr>
                              </w:pPr>
                              <w:r>
                                <w:rPr>
                                  <w:caps/>
                                  <w:color w:val="FFFFFF" w:themeColor="background1"/>
                                </w:rPr>
                                <w:t>MACHINE LEARNING</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D6305E8" id="Rectangle 63" o:spid="_x0000_s1027"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yU3TgIAAAIFAAAOAAAAZHJzL2Uyb0RvYy54bWysVN9r2zAQfh/sfxB6X+ykzbqGOCW0ZAxC&#10;W9qOPiuylBhknXZSYmd//U6y45auUBh7kU+639995/lVWxt2UOgrsAUfj3LOlJVQVnZb8J9Pqy/f&#10;OPNB2FIYsKrgR+X51eLzp3njZmoCOzClQkZBrJ81ruC7ENwsy7zcqVr4EThlSakBaxHoitusRNFQ&#10;9Npkkzz/mjWApUOQynt6vemUfJHia61kuNPaq8BMwam2kE5M5yae2WIuZlsUblfJvgzxD1XUorKU&#10;dAh1I4Jge6z+ClVXEsGDDiMJdQZaV1KlHqibcf6mm8edcCr1QuB4N8Dk/19YeXt4dPdIMDTOzzyJ&#10;sYtWYx2/VB9rE1jHASzVBibpcXo5zfOzS84k6SYX+fn0IqKZvXg79OG7gppFoeBIw0gYicPah870&#10;ZBKTGRvfXspIUjga1SkflGZVSYnHKUhiiLo2yA6CZiukVDaM+wqMJevopitjBsezjx17++iqEnsG&#10;58nHzoNHygw2DM51ZQHfC2CGknVnf0Kg6ztCENpN249nA+XxHhlCR2Pv5KoiaNfCh3uBxFtiOO1i&#10;uKNDG2gKDr3E2Q7w93vv0Z7oRFrOGtqDgvtfe4GKM/PDEtEux+fncXHShWY8oQu+1mxea+y+vgYa&#10;x5i23skkRvtgTqJGqJ9pZZcxK6mElZS74DLg6XIduv2kpZdquUxmtCxOhLV9dPJEgEidp/ZZoOv5&#10;FYiZt3DaGTF7Q7PONo7Gu+U+wKpKHIwQd7j20NOiJRb3P4W4ya/vyerl17X4AwAA//8DAFBLAwQU&#10;AAYACAAAACEAETBlHNsAAAAEAQAADwAAAGRycy9kb3ducmV2LnhtbEyPwU7DMBBE70j8g7VI3KhD&#10;CqVN41QVUgtIXEibuxsvSdR4ncZOG/6ehQtcRhrNauZtuhptK87Y+8aRgvtJBAKpdKahSsF+t7mb&#10;g/BBk9GtI1TwhR5W2fVVqhPjLvSB5zxUgkvIJ1pBHUKXSOnLGq32E9chcfbpeqsD276SptcXLret&#10;jKNoJq1uiBdq3eFzjeUxH6yCt2KI/PvutXiZb0+L2Bf543HaKHV7M66XIAKO4e8YfvAZHTJmOriB&#10;jBetAn4k/Cpni+kT24OCh3gGMkvlf/jsGwAA//8DAFBLAQItABQABgAIAAAAIQC2gziS/gAAAOEB&#10;AAATAAAAAAAAAAAAAAAAAAAAAABbQ29udGVudF9UeXBlc10ueG1sUEsBAi0AFAAGAAgAAAAhADj9&#10;If/WAAAAlAEAAAsAAAAAAAAAAAAAAAAALwEAAF9yZWxzLy5yZWxzUEsBAi0AFAAGAAgAAAAhAJjH&#10;JTdOAgAAAgUAAA4AAAAAAAAAAAAAAAAALgIAAGRycy9lMm9Eb2MueG1sUEsBAi0AFAAGAAgAAAAh&#10;ABEwZRzbAAAABAEAAA8AAAAAAAAAAAAAAAAAqAQAAGRycy9kb3ducmV2LnhtbFBLBQYAAAAABAAE&#10;APMAAACwBQAAAAA=&#10;" o:allowoverlap="f" fillcolor="#186d95 [3028]" strokecolor="#156082 [3204]" strokeweight=".5pt">
              <v:fill color2="#145e80 [3172]" rotate="t" colors="0 #497491;.5 #106287;1 #08587c" focus="100%" type="gradient">
                <o:fill v:ext="view" type="gradientUnscaled"/>
              </v:fill>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BC8042D" w14:textId="7C1AC369" w:rsidR="002F6EC2" w:rsidRDefault="002F6EC2">
                        <w:pPr>
                          <w:pStyle w:val="Header"/>
                          <w:tabs>
                            <w:tab w:val="clear" w:pos="4680"/>
                            <w:tab w:val="clear" w:pos="9360"/>
                          </w:tabs>
                          <w:jc w:val="center"/>
                          <w:rPr>
                            <w:caps/>
                            <w:color w:val="FFFFFF" w:themeColor="background1"/>
                          </w:rPr>
                        </w:pPr>
                        <w:r>
                          <w:rPr>
                            <w:caps/>
                            <w:color w:val="FFFFFF" w:themeColor="background1"/>
                          </w:rPr>
                          <w:t>MACHINE LEARNING</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DE7136"/>
    <w:multiLevelType w:val="hybridMultilevel"/>
    <w:tmpl w:val="C540E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47692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757"/>
    <w:rsid w:val="00014A3E"/>
    <w:rsid w:val="000166D6"/>
    <w:rsid w:val="000208F3"/>
    <w:rsid w:val="00021351"/>
    <w:rsid w:val="00030E18"/>
    <w:rsid w:val="00032AB5"/>
    <w:rsid w:val="00035395"/>
    <w:rsid w:val="00042F68"/>
    <w:rsid w:val="00044BD9"/>
    <w:rsid w:val="00044D4C"/>
    <w:rsid w:val="00045455"/>
    <w:rsid w:val="00050AF8"/>
    <w:rsid w:val="00053F74"/>
    <w:rsid w:val="000576B0"/>
    <w:rsid w:val="00060B97"/>
    <w:rsid w:val="00063E05"/>
    <w:rsid w:val="00071A54"/>
    <w:rsid w:val="000720C2"/>
    <w:rsid w:val="00083F26"/>
    <w:rsid w:val="000858AA"/>
    <w:rsid w:val="00093B3E"/>
    <w:rsid w:val="000A3BAD"/>
    <w:rsid w:val="000A3DAB"/>
    <w:rsid w:val="000C1940"/>
    <w:rsid w:val="000D6F3E"/>
    <w:rsid w:val="000F449D"/>
    <w:rsid w:val="0010048B"/>
    <w:rsid w:val="001055E0"/>
    <w:rsid w:val="001058ED"/>
    <w:rsid w:val="00106974"/>
    <w:rsid w:val="0010735B"/>
    <w:rsid w:val="00107CA7"/>
    <w:rsid w:val="0011138E"/>
    <w:rsid w:val="00113976"/>
    <w:rsid w:val="0012682D"/>
    <w:rsid w:val="001409B2"/>
    <w:rsid w:val="001515DD"/>
    <w:rsid w:val="00173414"/>
    <w:rsid w:val="00175311"/>
    <w:rsid w:val="0017703B"/>
    <w:rsid w:val="001800DE"/>
    <w:rsid w:val="00182F86"/>
    <w:rsid w:val="00190B4A"/>
    <w:rsid w:val="00195913"/>
    <w:rsid w:val="001A28E2"/>
    <w:rsid w:val="001C2A1C"/>
    <w:rsid w:val="001F00DB"/>
    <w:rsid w:val="002479A6"/>
    <w:rsid w:val="00253702"/>
    <w:rsid w:val="0025444A"/>
    <w:rsid w:val="00255C69"/>
    <w:rsid w:val="00260512"/>
    <w:rsid w:val="00265526"/>
    <w:rsid w:val="00276522"/>
    <w:rsid w:val="002846BA"/>
    <w:rsid w:val="002E2311"/>
    <w:rsid w:val="002F6EC2"/>
    <w:rsid w:val="00311BA5"/>
    <w:rsid w:val="0031333A"/>
    <w:rsid w:val="0031615A"/>
    <w:rsid w:val="00322C57"/>
    <w:rsid w:val="0033444C"/>
    <w:rsid w:val="00345F61"/>
    <w:rsid w:val="003514AF"/>
    <w:rsid w:val="003701BC"/>
    <w:rsid w:val="00391347"/>
    <w:rsid w:val="00396B41"/>
    <w:rsid w:val="003D3DC3"/>
    <w:rsid w:val="00403EC0"/>
    <w:rsid w:val="0040629B"/>
    <w:rsid w:val="00427BD4"/>
    <w:rsid w:val="004304D9"/>
    <w:rsid w:val="004327FC"/>
    <w:rsid w:val="0043329B"/>
    <w:rsid w:val="0044184D"/>
    <w:rsid w:val="00450F0D"/>
    <w:rsid w:val="00492455"/>
    <w:rsid w:val="00494DE8"/>
    <w:rsid w:val="004A18ED"/>
    <w:rsid w:val="004A2CC4"/>
    <w:rsid w:val="004B5724"/>
    <w:rsid w:val="004B6DE7"/>
    <w:rsid w:val="004C3511"/>
    <w:rsid w:val="004C7276"/>
    <w:rsid w:val="004D1863"/>
    <w:rsid w:val="004D2A70"/>
    <w:rsid w:val="004E718A"/>
    <w:rsid w:val="004F39F8"/>
    <w:rsid w:val="00502D82"/>
    <w:rsid w:val="00520A49"/>
    <w:rsid w:val="005414E9"/>
    <w:rsid w:val="00567C24"/>
    <w:rsid w:val="005723C9"/>
    <w:rsid w:val="005854DE"/>
    <w:rsid w:val="005860F5"/>
    <w:rsid w:val="00595281"/>
    <w:rsid w:val="005976AB"/>
    <w:rsid w:val="005A49E5"/>
    <w:rsid w:val="005C3F00"/>
    <w:rsid w:val="005D6E3D"/>
    <w:rsid w:val="005E107B"/>
    <w:rsid w:val="005E4C04"/>
    <w:rsid w:val="005E6E26"/>
    <w:rsid w:val="00602242"/>
    <w:rsid w:val="00605643"/>
    <w:rsid w:val="006076A8"/>
    <w:rsid w:val="006255AC"/>
    <w:rsid w:val="00634A49"/>
    <w:rsid w:val="006447E7"/>
    <w:rsid w:val="006B0FA2"/>
    <w:rsid w:val="006B0FD9"/>
    <w:rsid w:val="006B5169"/>
    <w:rsid w:val="00704A91"/>
    <w:rsid w:val="007079C8"/>
    <w:rsid w:val="00713627"/>
    <w:rsid w:val="00716E4A"/>
    <w:rsid w:val="00731D96"/>
    <w:rsid w:val="0073433F"/>
    <w:rsid w:val="00751CE0"/>
    <w:rsid w:val="007522A2"/>
    <w:rsid w:val="00753BFD"/>
    <w:rsid w:val="00754330"/>
    <w:rsid w:val="00754717"/>
    <w:rsid w:val="00755D6C"/>
    <w:rsid w:val="00762C76"/>
    <w:rsid w:val="00766A31"/>
    <w:rsid w:val="0078749D"/>
    <w:rsid w:val="007B15EA"/>
    <w:rsid w:val="007B3A79"/>
    <w:rsid w:val="007B4696"/>
    <w:rsid w:val="007C1CA7"/>
    <w:rsid w:val="007D2AB3"/>
    <w:rsid w:val="007D791B"/>
    <w:rsid w:val="007E0F58"/>
    <w:rsid w:val="007E3959"/>
    <w:rsid w:val="007E528C"/>
    <w:rsid w:val="007E5764"/>
    <w:rsid w:val="007E6304"/>
    <w:rsid w:val="007F6A6F"/>
    <w:rsid w:val="00800217"/>
    <w:rsid w:val="00805B5D"/>
    <w:rsid w:val="00816D2C"/>
    <w:rsid w:val="00820116"/>
    <w:rsid w:val="00841B97"/>
    <w:rsid w:val="0084709E"/>
    <w:rsid w:val="00883413"/>
    <w:rsid w:val="008947C8"/>
    <w:rsid w:val="008A016E"/>
    <w:rsid w:val="008A1323"/>
    <w:rsid w:val="008B7D56"/>
    <w:rsid w:val="008F41E9"/>
    <w:rsid w:val="00900499"/>
    <w:rsid w:val="00904D27"/>
    <w:rsid w:val="00912146"/>
    <w:rsid w:val="00934AEA"/>
    <w:rsid w:val="0094532F"/>
    <w:rsid w:val="0096272E"/>
    <w:rsid w:val="009744F2"/>
    <w:rsid w:val="0097627B"/>
    <w:rsid w:val="00982D3B"/>
    <w:rsid w:val="0099038B"/>
    <w:rsid w:val="00991817"/>
    <w:rsid w:val="009918FD"/>
    <w:rsid w:val="00993D94"/>
    <w:rsid w:val="0099782E"/>
    <w:rsid w:val="009A2C1C"/>
    <w:rsid w:val="009A38F5"/>
    <w:rsid w:val="009B6CBD"/>
    <w:rsid w:val="009C631A"/>
    <w:rsid w:val="009D209D"/>
    <w:rsid w:val="009D36D2"/>
    <w:rsid w:val="00A0218D"/>
    <w:rsid w:val="00A15721"/>
    <w:rsid w:val="00A21094"/>
    <w:rsid w:val="00A31F51"/>
    <w:rsid w:val="00A55B6D"/>
    <w:rsid w:val="00A60761"/>
    <w:rsid w:val="00A629D1"/>
    <w:rsid w:val="00A74E82"/>
    <w:rsid w:val="00A96636"/>
    <w:rsid w:val="00AA0437"/>
    <w:rsid w:val="00AB4DC3"/>
    <w:rsid w:val="00AC3D2E"/>
    <w:rsid w:val="00AE4630"/>
    <w:rsid w:val="00AE7E77"/>
    <w:rsid w:val="00AF0A13"/>
    <w:rsid w:val="00B058A9"/>
    <w:rsid w:val="00B07161"/>
    <w:rsid w:val="00B11469"/>
    <w:rsid w:val="00B26750"/>
    <w:rsid w:val="00B26935"/>
    <w:rsid w:val="00B36DBE"/>
    <w:rsid w:val="00B3735A"/>
    <w:rsid w:val="00B57E4F"/>
    <w:rsid w:val="00B646ED"/>
    <w:rsid w:val="00B65211"/>
    <w:rsid w:val="00B6663B"/>
    <w:rsid w:val="00B77DA0"/>
    <w:rsid w:val="00B87A00"/>
    <w:rsid w:val="00B964D2"/>
    <w:rsid w:val="00BB05A2"/>
    <w:rsid w:val="00BD0A60"/>
    <w:rsid w:val="00BE3D3D"/>
    <w:rsid w:val="00BE5534"/>
    <w:rsid w:val="00BF4DFD"/>
    <w:rsid w:val="00C030DA"/>
    <w:rsid w:val="00C105A0"/>
    <w:rsid w:val="00C20B40"/>
    <w:rsid w:val="00C45AA4"/>
    <w:rsid w:val="00C51D6D"/>
    <w:rsid w:val="00C7599D"/>
    <w:rsid w:val="00C8792A"/>
    <w:rsid w:val="00C945CD"/>
    <w:rsid w:val="00C96A7B"/>
    <w:rsid w:val="00CA325E"/>
    <w:rsid w:val="00CC29BE"/>
    <w:rsid w:val="00CE0FB8"/>
    <w:rsid w:val="00CE1759"/>
    <w:rsid w:val="00CE2084"/>
    <w:rsid w:val="00D02D03"/>
    <w:rsid w:val="00D04E89"/>
    <w:rsid w:val="00D26DBC"/>
    <w:rsid w:val="00D34809"/>
    <w:rsid w:val="00D46CAD"/>
    <w:rsid w:val="00D6741C"/>
    <w:rsid w:val="00DD3267"/>
    <w:rsid w:val="00DE2C6A"/>
    <w:rsid w:val="00E036EF"/>
    <w:rsid w:val="00E24495"/>
    <w:rsid w:val="00E3688E"/>
    <w:rsid w:val="00E410F5"/>
    <w:rsid w:val="00E4246E"/>
    <w:rsid w:val="00E53EEB"/>
    <w:rsid w:val="00E77E9D"/>
    <w:rsid w:val="00E837BA"/>
    <w:rsid w:val="00EC35E2"/>
    <w:rsid w:val="00ED031B"/>
    <w:rsid w:val="00ED29CE"/>
    <w:rsid w:val="00ED3735"/>
    <w:rsid w:val="00EF606F"/>
    <w:rsid w:val="00F02514"/>
    <w:rsid w:val="00F02BD6"/>
    <w:rsid w:val="00F07757"/>
    <w:rsid w:val="00F1239E"/>
    <w:rsid w:val="00F20E53"/>
    <w:rsid w:val="00F26698"/>
    <w:rsid w:val="00F27BEE"/>
    <w:rsid w:val="00F304A7"/>
    <w:rsid w:val="00F30C7C"/>
    <w:rsid w:val="00F320ED"/>
    <w:rsid w:val="00F56AD2"/>
    <w:rsid w:val="00F63B2A"/>
    <w:rsid w:val="00F742D3"/>
    <w:rsid w:val="00F80078"/>
    <w:rsid w:val="00F938F0"/>
    <w:rsid w:val="00F951FE"/>
    <w:rsid w:val="00FA1A8C"/>
    <w:rsid w:val="00FA2DF3"/>
    <w:rsid w:val="00FB3CA6"/>
    <w:rsid w:val="00FB55FF"/>
    <w:rsid w:val="00FE41BF"/>
    <w:rsid w:val="00FE770F"/>
    <w:rsid w:val="00FF0785"/>
    <w:rsid w:val="00FF1427"/>
    <w:rsid w:val="00FF1A1A"/>
  </w:rsids>
  <m:mathPr>
    <m:mathFont m:val="Cambria Math"/>
    <m:brkBin m:val="before"/>
    <m:brkBinSub m:val="--"/>
    <m:smallFrac m:val="0"/>
    <m:dispDef/>
    <m:lMargin m:val="0"/>
    <m:rMargin m:val="0"/>
    <m:defJc m:val="centerGroup"/>
    <m:wrapIndent m:val="1440"/>
    <m:intLim m:val="subSup"/>
    <m:naryLim m:val="undOvr"/>
  </m:mathPr>
  <w:themeFontLang w:val="en-US" w:bidi="ta-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809F196"/>
  <w15:chartTrackingRefBased/>
  <w15:docId w15:val="{42CBC7A5-5838-42A1-A621-82B4339C9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77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077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0775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077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077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077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77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77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77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775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0775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0775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0775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0775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077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77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77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7757"/>
    <w:rPr>
      <w:rFonts w:eastAsiaTheme="majorEastAsia" w:cstheme="majorBidi"/>
      <w:color w:val="272727" w:themeColor="text1" w:themeTint="D8"/>
    </w:rPr>
  </w:style>
  <w:style w:type="paragraph" w:styleId="Title">
    <w:name w:val="Title"/>
    <w:basedOn w:val="Normal"/>
    <w:next w:val="Normal"/>
    <w:link w:val="TitleChar"/>
    <w:uiPriority w:val="10"/>
    <w:qFormat/>
    <w:rsid w:val="00F077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77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77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77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7757"/>
    <w:pPr>
      <w:spacing w:before="160"/>
      <w:jc w:val="center"/>
    </w:pPr>
    <w:rPr>
      <w:i/>
      <w:iCs/>
      <w:color w:val="404040" w:themeColor="text1" w:themeTint="BF"/>
    </w:rPr>
  </w:style>
  <w:style w:type="character" w:customStyle="1" w:styleId="QuoteChar">
    <w:name w:val="Quote Char"/>
    <w:basedOn w:val="DefaultParagraphFont"/>
    <w:link w:val="Quote"/>
    <w:uiPriority w:val="29"/>
    <w:rsid w:val="00F07757"/>
    <w:rPr>
      <w:i/>
      <w:iCs/>
      <w:color w:val="404040" w:themeColor="text1" w:themeTint="BF"/>
    </w:rPr>
  </w:style>
  <w:style w:type="paragraph" w:styleId="ListParagraph">
    <w:name w:val="List Paragraph"/>
    <w:basedOn w:val="Normal"/>
    <w:uiPriority w:val="34"/>
    <w:qFormat/>
    <w:rsid w:val="00F07757"/>
    <w:pPr>
      <w:ind w:left="720"/>
      <w:contextualSpacing/>
    </w:pPr>
  </w:style>
  <w:style w:type="character" w:styleId="IntenseEmphasis">
    <w:name w:val="Intense Emphasis"/>
    <w:basedOn w:val="DefaultParagraphFont"/>
    <w:uiPriority w:val="21"/>
    <w:qFormat/>
    <w:rsid w:val="00F07757"/>
    <w:rPr>
      <w:i/>
      <w:iCs/>
      <w:color w:val="0F4761" w:themeColor="accent1" w:themeShade="BF"/>
    </w:rPr>
  </w:style>
  <w:style w:type="paragraph" w:styleId="IntenseQuote">
    <w:name w:val="Intense Quote"/>
    <w:basedOn w:val="Normal"/>
    <w:next w:val="Normal"/>
    <w:link w:val="IntenseQuoteChar"/>
    <w:uiPriority w:val="30"/>
    <w:qFormat/>
    <w:rsid w:val="00F077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07757"/>
    <w:rPr>
      <w:i/>
      <w:iCs/>
      <w:color w:val="0F4761" w:themeColor="accent1" w:themeShade="BF"/>
    </w:rPr>
  </w:style>
  <w:style w:type="character" w:styleId="IntenseReference">
    <w:name w:val="Intense Reference"/>
    <w:basedOn w:val="DefaultParagraphFont"/>
    <w:uiPriority w:val="32"/>
    <w:qFormat/>
    <w:rsid w:val="00F07757"/>
    <w:rPr>
      <w:b/>
      <w:bCs/>
      <w:smallCaps/>
      <w:color w:val="0F4761" w:themeColor="accent1" w:themeShade="BF"/>
      <w:spacing w:val="5"/>
    </w:rPr>
  </w:style>
  <w:style w:type="paragraph" w:styleId="NoSpacing">
    <w:name w:val="No Spacing"/>
    <w:link w:val="NoSpacingChar"/>
    <w:uiPriority w:val="1"/>
    <w:qFormat/>
    <w:rsid w:val="00F07757"/>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F07757"/>
    <w:rPr>
      <w:rFonts w:eastAsiaTheme="minorEastAsia"/>
      <w:kern w:val="0"/>
      <w14:ligatures w14:val="none"/>
    </w:rPr>
  </w:style>
  <w:style w:type="paragraph" w:styleId="Header">
    <w:name w:val="header"/>
    <w:basedOn w:val="Normal"/>
    <w:link w:val="HeaderChar"/>
    <w:uiPriority w:val="99"/>
    <w:unhideWhenUsed/>
    <w:rsid w:val="00F077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7757"/>
  </w:style>
  <w:style w:type="paragraph" w:styleId="Footer">
    <w:name w:val="footer"/>
    <w:basedOn w:val="Normal"/>
    <w:link w:val="FooterChar"/>
    <w:uiPriority w:val="99"/>
    <w:unhideWhenUsed/>
    <w:rsid w:val="00F077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7757"/>
  </w:style>
  <w:style w:type="paragraph" w:styleId="Caption">
    <w:name w:val="caption"/>
    <w:basedOn w:val="Normal"/>
    <w:next w:val="Normal"/>
    <w:uiPriority w:val="35"/>
    <w:unhideWhenUsed/>
    <w:qFormat/>
    <w:rsid w:val="00C20B40"/>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B57E4F"/>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B57E4F"/>
    <w:pPr>
      <w:spacing w:after="100"/>
    </w:pPr>
  </w:style>
  <w:style w:type="character" w:styleId="Hyperlink">
    <w:name w:val="Hyperlink"/>
    <w:basedOn w:val="DefaultParagraphFont"/>
    <w:uiPriority w:val="99"/>
    <w:unhideWhenUsed/>
    <w:rsid w:val="00B57E4F"/>
    <w:rPr>
      <w:color w:val="467886" w:themeColor="hyperlink"/>
      <w:u w:val="single"/>
    </w:rPr>
  </w:style>
  <w:style w:type="paragraph" w:styleId="TableofFigures">
    <w:name w:val="table of figures"/>
    <w:basedOn w:val="Normal"/>
    <w:next w:val="Normal"/>
    <w:uiPriority w:val="99"/>
    <w:unhideWhenUsed/>
    <w:rsid w:val="00F56AD2"/>
    <w:pPr>
      <w:spacing w:after="0"/>
    </w:pPr>
  </w:style>
  <w:style w:type="paragraph" w:styleId="NormalWeb">
    <w:name w:val="Normal (Web)"/>
    <w:basedOn w:val="Normal"/>
    <w:uiPriority w:val="99"/>
    <w:unhideWhenUsed/>
    <w:rsid w:val="007E3959"/>
    <w:pPr>
      <w:spacing w:before="100" w:beforeAutospacing="1" w:after="100" w:afterAutospacing="1" w:line="240" w:lineRule="auto"/>
    </w:pPr>
    <w:rPr>
      <w:rFonts w:ascii="Times New Roman" w:eastAsia="Times New Roman" w:hAnsi="Times New Roman" w:cs="Times New Roman"/>
      <w:kern w:val="0"/>
      <w:sz w:val="24"/>
      <w:szCs w:val="24"/>
      <w:lang w:bidi="ta-LK"/>
      <w14:ligatures w14:val="none"/>
    </w:rPr>
  </w:style>
  <w:style w:type="character" w:styleId="UnresolvedMention">
    <w:name w:val="Unresolved Mention"/>
    <w:basedOn w:val="DefaultParagraphFont"/>
    <w:uiPriority w:val="99"/>
    <w:semiHidden/>
    <w:unhideWhenUsed/>
    <w:rsid w:val="00C96A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165468">
      <w:bodyDiv w:val="1"/>
      <w:marLeft w:val="0"/>
      <w:marRight w:val="0"/>
      <w:marTop w:val="0"/>
      <w:marBottom w:val="0"/>
      <w:divBdr>
        <w:top w:val="none" w:sz="0" w:space="0" w:color="auto"/>
        <w:left w:val="none" w:sz="0" w:space="0" w:color="auto"/>
        <w:bottom w:val="none" w:sz="0" w:space="0" w:color="auto"/>
        <w:right w:val="none" w:sz="0" w:space="0" w:color="auto"/>
      </w:divBdr>
    </w:div>
    <w:div w:id="608515692">
      <w:bodyDiv w:val="1"/>
      <w:marLeft w:val="0"/>
      <w:marRight w:val="0"/>
      <w:marTop w:val="0"/>
      <w:marBottom w:val="0"/>
      <w:divBdr>
        <w:top w:val="none" w:sz="0" w:space="0" w:color="auto"/>
        <w:left w:val="none" w:sz="0" w:space="0" w:color="auto"/>
        <w:bottom w:val="none" w:sz="0" w:space="0" w:color="auto"/>
        <w:right w:val="none" w:sz="0" w:space="0" w:color="auto"/>
      </w:divBdr>
    </w:div>
    <w:div w:id="617108072">
      <w:bodyDiv w:val="1"/>
      <w:marLeft w:val="0"/>
      <w:marRight w:val="0"/>
      <w:marTop w:val="0"/>
      <w:marBottom w:val="0"/>
      <w:divBdr>
        <w:top w:val="none" w:sz="0" w:space="0" w:color="auto"/>
        <w:left w:val="none" w:sz="0" w:space="0" w:color="auto"/>
        <w:bottom w:val="none" w:sz="0" w:space="0" w:color="auto"/>
        <w:right w:val="none" w:sz="0" w:space="0" w:color="auto"/>
      </w:divBdr>
    </w:div>
    <w:div w:id="626081747">
      <w:bodyDiv w:val="1"/>
      <w:marLeft w:val="0"/>
      <w:marRight w:val="0"/>
      <w:marTop w:val="0"/>
      <w:marBottom w:val="0"/>
      <w:divBdr>
        <w:top w:val="none" w:sz="0" w:space="0" w:color="auto"/>
        <w:left w:val="none" w:sz="0" w:space="0" w:color="auto"/>
        <w:bottom w:val="none" w:sz="0" w:space="0" w:color="auto"/>
        <w:right w:val="none" w:sz="0" w:space="0" w:color="auto"/>
      </w:divBdr>
    </w:div>
    <w:div w:id="899825429">
      <w:bodyDiv w:val="1"/>
      <w:marLeft w:val="0"/>
      <w:marRight w:val="0"/>
      <w:marTop w:val="0"/>
      <w:marBottom w:val="0"/>
      <w:divBdr>
        <w:top w:val="none" w:sz="0" w:space="0" w:color="auto"/>
        <w:left w:val="none" w:sz="0" w:space="0" w:color="auto"/>
        <w:bottom w:val="none" w:sz="0" w:space="0" w:color="auto"/>
        <w:right w:val="none" w:sz="0" w:space="0" w:color="auto"/>
      </w:divBdr>
      <w:divsChild>
        <w:div w:id="1339773362">
          <w:marLeft w:val="0"/>
          <w:marRight w:val="0"/>
          <w:marTop w:val="0"/>
          <w:marBottom w:val="0"/>
          <w:divBdr>
            <w:top w:val="none" w:sz="0" w:space="0" w:color="auto"/>
            <w:left w:val="none" w:sz="0" w:space="0" w:color="auto"/>
            <w:bottom w:val="none" w:sz="0" w:space="0" w:color="auto"/>
            <w:right w:val="none" w:sz="0" w:space="0" w:color="auto"/>
          </w:divBdr>
          <w:divsChild>
            <w:div w:id="17781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50479">
      <w:bodyDiv w:val="1"/>
      <w:marLeft w:val="0"/>
      <w:marRight w:val="0"/>
      <w:marTop w:val="0"/>
      <w:marBottom w:val="0"/>
      <w:divBdr>
        <w:top w:val="none" w:sz="0" w:space="0" w:color="auto"/>
        <w:left w:val="none" w:sz="0" w:space="0" w:color="auto"/>
        <w:bottom w:val="none" w:sz="0" w:space="0" w:color="auto"/>
        <w:right w:val="none" w:sz="0" w:space="0" w:color="auto"/>
      </w:divBdr>
      <w:divsChild>
        <w:div w:id="895235975">
          <w:marLeft w:val="0"/>
          <w:marRight w:val="0"/>
          <w:marTop w:val="0"/>
          <w:marBottom w:val="0"/>
          <w:divBdr>
            <w:top w:val="none" w:sz="0" w:space="0" w:color="auto"/>
            <w:left w:val="none" w:sz="0" w:space="0" w:color="auto"/>
            <w:bottom w:val="none" w:sz="0" w:space="0" w:color="auto"/>
            <w:right w:val="none" w:sz="0" w:space="0" w:color="auto"/>
          </w:divBdr>
          <w:divsChild>
            <w:div w:id="190004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369572">
      <w:bodyDiv w:val="1"/>
      <w:marLeft w:val="0"/>
      <w:marRight w:val="0"/>
      <w:marTop w:val="0"/>
      <w:marBottom w:val="0"/>
      <w:divBdr>
        <w:top w:val="none" w:sz="0" w:space="0" w:color="auto"/>
        <w:left w:val="none" w:sz="0" w:space="0" w:color="auto"/>
        <w:bottom w:val="none" w:sz="0" w:space="0" w:color="auto"/>
        <w:right w:val="none" w:sz="0" w:space="0" w:color="auto"/>
      </w:divBdr>
      <w:divsChild>
        <w:div w:id="1567377416">
          <w:marLeft w:val="0"/>
          <w:marRight w:val="0"/>
          <w:marTop w:val="0"/>
          <w:marBottom w:val="0"/>
          <w:divBdr>
            <w:top w:val="single" w:sz="2" w:space="0" w:color="E3E3E3"/>
            <w:left w:val="single" w:sz="2" w:space="0" w:color="E3E3E3"/>
            <w:bottom w:val="single" w:sz="2" w:space="0" w:color="E3E3E3"/>
            <w:right w:val="single" w:sz="2" w:space="0" w:color="E3E3E3"/>
          </w:divBdr>
          <w:divsChild>
            <w:div w:id="805048293">
              <w:marLeft w:val="0"/>
              <w:marRight w:val="0"/>
              <w:marTop w:val="100"/>
              <w:marBottom w:val="100"/>
              <w:divBdr>
                <w:top w:val="single" w:sz="2" w:space="0" w:color="E3E3E3"/>
                <w:left w:val="single" w:sz="2" w:space="0" w:color="E3E3E3"/>
                <w:bottom w:val="single" w:sz="2" w:space="0" w:color="E3E3E3"/>
                <w:right w:val="single" w:sz="2" w:space="0" w:color="E3E3E3"/>
              </w:divBdr>
              <w:divsChild>
                <w:div w:id="234240202">
                  <w:marLeft w:val="0"/>
                  <w:marRight w:val="0"/>
                  <w:marTop w:val="0"/>
                  <w:marBottom w:val="0"/>
                  <w:divBdr>
                    <w:top w:val="single" w:sz="2" w:space="0" w:color="E3E3E3"/>
                    <w:left w:val="single" w:sz="2" w:space="0" w:color="E3E3E3"/>
                    <w:bottom w:val="single" w:sz="2" w:space="0" w:color="E3E3E3"/>
                    <w:right w:val="single" w:sz="2" w:space="0" w:color="E3E3E3"/>
                  </w:divBdr>
                  <w:divsChild>
                    <w:div w:id="158467183">
                      <w:marLeft w:val="0"/>
                      <w:marRight w:val="0"/>
                      <w:marTop w:val="0"/>
                      <w:marBottom w:val="0"/>
                      <w:divBdr>
                        <w:top w:val="single" w:sz="2" w:space="0" w:color="E3E3E3"/>
                        <w:left w:val="single" w:sz="2" w:space="0" w:color="E3E3E3"/>
                        <w:bottom w:val="single" w:sz="2" w:space="0" w:color="E3E3E3"/>
                        <w:right w:val="single" w:sz="2" w:space="0" w:color="E3E3E3"/>
                      </w:divBdr>
                      <w:divsChild>
                        <w:div w:id="713625962">
                          <w:marLeft w:val="0"/>
                          <w:marRight w:val="0"/>
                          <w:marTop w:val="0"/>
                          <w:marBottom w:val="0"/>
                          <w:divBdr>
                            <w:top w:val="single" w:sz="2" w:space="0" w:color="E3E3E3"/>
                            <w:left w:val="single" w:sz="2" w:space="0" w:color="E3E3E3"/>
                            <w:bottom w:val="single" w:sz="2" w:space="0" w:color="E3E3E3"/>
                            <w:right w:val="single" w:sz="2" w:space="0" w:color="E3E3E3"/>
                          </w:divBdr>
                          <w:divsChild>
                            <w:div w:id="1931153">
                              <w:marLeft w:val="0"/>
                              <w:marRight w:val="0"/>
                              <w:marTop w:val="0"/>
                              <w:marBottom w:val="0"/>
                              <w:divBdr>
                                <w:top w:val="single" w:sz="2" w:space="0" w:color="E3E3E3"/>
                                <w:left w:val="single" w:sz="2" w:space="0" w:color="E3E3E3"/>
                                <w:bottom w:val="single" w:sz="2" w:space="0" w:color="E3E3E3"/>
                                <w:right w:val="single" w:sz="2" w:space="0" w:color="E3E3E3"/>
                              </w:divBdr>
                              <w:divsChild>
                                <w:div w:id="697662166">
                                  <w:marLeft w:val="0"/>
                                  <w:marRight w:val="0"/>
                                  <w:marTop w:val="0"/>
                                  <w:marBottom w:val="0"/>
                                  <w:divBdr>
                                    <w:top w:val="single" w:sz="2" w:space="0" w:color="E3E3E3"/>
                                    <w:left w:val="single" w:sz="2" w:space="0" w:color="E3E3E3"/>
                                    <w:bottom w:val="single" w:sz="2" w:space="0" w:color="E3E3E3"/>
                                    <w:right w:val="single" w:sz="2" w:space="0" w:color="E3E3E3"/>
                                  </w:divBdr>
                                  <w:divsChild>
                                    <w:div w:id="839154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76364365">
      <w:bodyDiv w:val="1"/>
      <w:marLeft w:val="0"/>
      <w:marRight w:val="0"/>
      <w:marTop w:val="0"/>
      <w:marBottom w:val="0"/>
      <w:divBdr>
        <w:top w:val="none" w:sz="0" w:space="0" w:color="auto"/>
        <w:left w:val="none" w:sz="0" w:space="0" w:color="auto"/>
        <w:bottom w:val="none" w:sz="0" w:space="0" w:color="auto"/>
        <w:right w:val="none" w:sz="0" w:space="0" w:color="auto"/>
      </w:divBdr>
      <w:divsChild>
        <w:div w:id="1821845082">
          <w:marLeft w:val="0"/>
          <w:marRight w:val="0"/>
          <w:marTop w:val="0"/>
          <w:marBottom w:val="0"/>
          <w:divBdr>
            <w:top w:val="none" w:sz="0" w:space="0" w:color="auto"/>
            <w:left w:val="none" w:sz="0" w:space="0" w:color="auto"/>
            <w:bottom w:val="none" w:sz="0" w:space="0" w:color="auto"/>
            <w:right w:val="none" w:sz="0" w:space="0" w:color="auto"/>
          </w:divBdr>
          <w:divsChild>
            <w:div w:id="87257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MATHU0712/stock.gi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EBA80-1C07-428D-AF30-E3B255914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1011</TotalTime>
  <Pages>32</Pages>
  <Words>6784</Words>
  <Characters>39387</Characters>
  <Application>Microsoft Office Word</Application>
  <DocSecurity>0</DocSecurity>
  <Lines>680</Lines>
  <Paragraphs>202</Paragraphs>
  <ScaleCrop>false</ScaleCrop>
  <HeadingPairs>
    <vt:vector size="2" baseType="variant">
      <vt:variant>
        <vt:lpstr>Title</vt:lpstr>
      </vt:variant>
      <vt:variant>
        <vt:i4>1</vt:i4>
      </vt:variant>
    </vt:vector>
  </HeadingPairs>
  <TitlesOfParts>
    <vt:vector size="1" baseType="lpstr">
      <vt:lpstr>MACHINE LEARNING</vt:lpstr>
    </vt:vector>
  </TitlesOfParts>
  <Company/>
  <LinksUpToDate>false</LinksUpToDate>
  <CharactersWithSpaces>45986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dc:title>
  <dc:subject/>
  <dc:creator>mathu kamal</dc:creator>
  <cp:keywords/>
  <dc:description/>
  <cp:lastModifiedBy>mathu kamal</cp:lastModifiedBy>
  <cp:revision>205</cp:revision>
  <cp:lastPrinted>2024-02-11T07:48:00Z</cp:lastPrinted>
  <dcterms:created xsi:type="dcterms:W3CDTF">2024-02-08T14:10:00Z</dcterms:created>
  <dcterms:modified xsi:type="dcterms:W3CDTF">2024-02-11T07:52:00Z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ea8034aa-8a9a-47f6-a56c-217c95387ea7</vt:lpwstr>
  </property>
</Properties>
</file>