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sume el SEO con la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“Leo Moracchioli runs a studio in Norway called Frog Leap Studios. This channel contains music covers, gear review, studio updates and other shenanigans.”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mediante la etiqueta meta name keywords, agregué las palabras clave que acompañará a este sitio: “latest music, buy albums, music, merchandising, tour dates”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el archivo music.html sume el SEO con la siguientes características: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“Find here all my albums and singles to buy them.”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mediante la etiqueta meta name keywords, agregué las palabras clave que acompañará a este sitio: “leo ultimate bundle, frog leap live in europe, leo karaoke &amp;backing tracks, game of thrones, livin' on a prayer, thriller”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el archivo store.html sume el SEO con la siguientes características: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“Buy here all my merchandising. Clothing and accessories.”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mediante la etiqueta meta name keywords, agregué las palabras clave que acompañará a este sitio: “apparel, accesories, clothing, merch, store”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el archivo videos.html sume el SEO con la siguientes características: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“Find here all the music videos of all my songs.”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mediante la etiqueta meta name keywords, agregué las palabras clave que acompañará a este sitio: “toto africa, feel good, sultans of swing, eye of the tiger, heathens, dance monkey, videos”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el archivo tour-dates.html sume el SEO con la siguientes características: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“Find here the dates of tours and concerts around the world. Buy your tickets!”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mediante la etiqueta meta name keywords, agregué las palabras clave que acompañará a este sitio: “tour dates, tickets, live in bryne, live in london, live in brighton, live in sweden, live in france”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