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ff9900"/>
          <w:sz w:val="32"/>
          <w:szCs w:val="32"/>
        </w:rPr>
      </w:pPr>
      <w:r w:rsidDel="00000000" w:rsidR="00000000" w:rsidRPr="00000000">
        <w:rPr>
          <w:rFonts w:ascii="Calibri" w:cs="Calibri" w:eastAsia="Calibri" w:hAnsi="Calibri"/>
          <w:rtl w:val="0"/>
        </w:rPr>
        <w:t xml:space="preserve">ASSURED SHORTHOLD TENANCY AGREEMENT (AST)</w:t>
      </w:r>
      <w:r w:rsidDel="00000000" w:rsidR="00000000" w:rsidRPr="00000000">
        <w:rPr>
          <w:rtl w:val="0"/>
        </w:rPr>
      </w:r>
    </w:p>
    <w:p w:rsidR="00000000" w:rsidDel="00000000" w:rsidP="00000000" w:rsidRDefault="00000000" w:rsidRPr="00000000" w14:paraId="00000002">
      <w:pPr>
        <w:spacing w:before="86" w:lineRule="auto"/>
        <w:ind w:left="105" w:firstLine="0"/>
        <w:rPr>
          <w:color w:val="231f20"/>
          <w:sz w:val="26"/>
          <w:szCs w:val="26"/>
        </w:rPr>
      </w:pPr>
      <w:r w:rsidDel="00000000" w:rsidR="00000000" w:rsidRPr="00000000">
        <w:rPr>
          <w:rtl w:val="0"/>
        </w:rPr>
      </w:r>
    </w:p>
    <w:p w:rsidR="00000000" w:rsidDel="00000000" w:rsidP="00000000" w:rsidRDefault="00000000" w:rsidRPr="00000000" w14:paraId="00000003">
      <w:pPr>
        <w:pStyle w:val="Heading2"/>
        <w:ind w:firstLine="103"/>
        <w:rPr>
          <w:rFonts w:ascii="Calibri" w:cs="Calibri" w:eastAsia="Calibri" w:hAnsi="Calibri"/>
        </w:rPr>
      </w:pPr>
      <w:bookmarkStart w:colFirst="0" w:colLast="0" w:name="_heading=h.dg3s2uelge5y" w:id="0"/>
      <w:bookmarkEnd w:id="0"/>
      <w:r w:rsidDel="00000000" w:rsidR="00000000" w:rsidRPr="00000000">
        <w:rPr>
          <w:rFonts w:ascii="Calibri" w:cs="Calibri" w:eastAsia="Calibri" w:hAnsi="Calibri"/>
          <w:rtl w:val="0"/>
        </w:rPr>
        <w:t xml:space="preserve">GUIDANCE NOTES FOR TENANTS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Welcome to your Assured Shorthold Tenancy Agreement</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It is an important document as it will govern your relationship with the Landlord of your new property</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As such you should read the </w:t>
      </w:r>
      <w:r w:rsidDel="00000000" w:rsidR="00000000" w:rsidRPr="00000000">
        <w:rPr>
          <w:color w:val="231f20"/>
          <w:sz w:val="18"/>
          <w:szCs w:val="18"/>
          <w:rtl w:val="0"/>
        </w:rPr>
        <w:t xml:space="preserve">document carefully</w:t>
      </w:r>
      <w:r w:rsidDel="00000000" w:rsidR="00000000" w:rsidRPr="00000000">
        <w:rPr>
          <w:i w:val="0"/>
          <w:smallCaps w:val="0"/>
          <w:strike w:val="0"/>
          <w:color w:val="231f20"/>
          <w:sz w:val="18"/>
          <w:szCs w:val="18"/>
          <w:u w:val="none"/>
          <w:vertAlign w:val="baseline"/>
          <w:rtl w:val="0"/>
        </w:rPr>
        <w:t xml:space="preserve"> and raise any queries with the letting Agent or Landlord who gave you this Agreement.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At the same time, please be aware that you have the right to seek independent advice if you wish either from your solicitor or other advice agency.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178" w:line="282"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‘How to Rent’ guide produced by HM Government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Energy Performance Certificate (EPC) for your property</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current Gas Safety Certificate for your property—if there is a gas supply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copy of the electrical installation inspection report for your property</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71"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Details of the scheme with which your Deposit will be registered, including details as to how you will</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463" w:right="0"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recover your Deposit on your departure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20" w:lineRule="auto"/>
        <w:ind w:left="463" w:right="759" w:hanging="360"/>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checklist of the key Deposit registration information generally described as ‘Prescribed Information’ (to be provided within 30 days of paying your Security Deposit)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6"/>
          <w:szCs w:val="16"/>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If any of these documents are missing when you come to sign this Tenancy Agreement, speak with your letting agent </w:t>
      </w:r>
      <w:r w:rsidDel="00000000" w:rsidR="00000000" w:rsidRPr="00000000">
        <w:rPr>
          <w:color w:val="231f20"/>
          <w:sz w:val="18"/>
          <w:szCs w:val="18"/>
          <w:rtl w:val="0"/>
        </w:rPr>
        <w:t xml:space="preserve">or Landlord </w:t>
      </w:r>
      <w:r w:rsidDel="00000000" w:rsidR="00000000" w:rsidRPr="00000000">
        <w:rPr>
          <w:i w:val="0"/>
          <w:smallCaps w:val="0"/>
          <w:strike w:val="0"/>
          <w:color w:val="231f20"/>
          <w:sz w:val="18"/>
          <w:szCs w:val="18"/>
          <w:u w:val="none"/>
          <w:vertAlign w:val="baseline"/>
          <w:rtl w:val="0"/>
        </w:rPr>
        <w:t xml:space="preserve"> as these documents are just as important as the Agreement itself.</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8"/>
          <w:szCs w:val="18"/>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5">
      <w:pPr>
        <w:spacing w:line="246.99999999999994" w:lineRule="auto"/>
        <w:ind w:left="103" w:right="3885" w:firstLine="0"/>
        <w:rPr>
          <w:b w:val="1"/>
          <w:sz w:val="16"/>
          <w:szCs w:val="16"/>
        </w:rPr>
      </w:pPr>
      <w:r w:rsidDel="00000000" w:rsidR="00000000" w:rsidRPr="00000000">
        <w:rPr>
          <w:b w:val="1"/>
          <w:color w:val="231f20"/>
          <w:sz w:val="16"/>
          <w:szCs w:val="16"/>
          <w:rtl w:val="0"/>
        </w:rPr>
        <w:t xml:space="preserve">Drafted by Dutton Gregory Solicitors, produced by Propertymark Copyright </w:t>
      </w:r>
      <w:r w:rsidDel="00000000" w:rsidR="00000000" w:rsidRPr="00000000">
        <w:rPr>
          <w:color w:val="231f20"/>
          <w:sz w:val="20"/>
          <w:szCs w:val="20"/>
          <w:rtl w:val="0"/>
        </w:rPr>
        <w:t xml:space="preserve">© </w:t>
      </w:r>
      <w:r w:rsidDel="00000000" w:rsidR="00000000" w:rsidRPr="00000000">
        <w:rPr>
          <w:b w:val="1"/>
          <w:color w:val="231f20"/>
          <w:sz w:val="16"/>
          <w:szCs w:val="16"/>
          <w:rtl w:val="0"/>
        </w:rPr>
        <w:t xml:space="preserve">Propertymark Ltd</w:t>
      </w:r>
      <w:r w:rsidDel="00000000" w:rsidR="00000000" w:rsidRPr="00000000">
        <w:rPr>
          <w:rtl w:val="0"/>
        </w:rPr>
      </w:r>
    </w:p>
    <w:p w:rsidR="00000000" w:rsidDel="00000000" w:rsidP="00000000" w:rsidRDefault="00000000" w:rsidRPr="00000000" w14:paraId="00000016">
      <w:pPr>
        <w:spacing w:before="167" w:line="235" w:lineRule="auto"/>
        <w:ind w:left="103" w:right="5086" w:firstLine="0"/>
        <w:rPr>
          <w:sz w:val="14"/>
          <w:szCs w:val="14"/>
        </w:rPr>
      </w:pPr>
      <w:r w:rsidDel="00000000" w:rsidR="00000000" w:rsidRPr="00000000">
        <w:rPr>
          <w:color w:val="231f20"/>
          <w:sz w:val="14"/>
          <w:szCs w:val="14"/>
          <w:rtl w:val="0"/>
        </w:rPr>
        <w:t xml:space="preserve">All rights reserved.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8">
      <w:pPr>
        <w:pStyle w:val="Heading3"/>
        <w:spacing w:before="100" w:lineRule="auto"/>
        <w:ind w:left="105" w:firstLine="0"/>
        <w:rPr>
          <w:rFonts w:ascii="Calibri" w:cs="Calibri" w:eastAsia="Calibri" w:hAnsi="Calibri"/>
        </w:rPr>
      </w:pPr>
      <w:bookmarkStart w:colFirst="0" w:colLast="0" w:name="_heading=h.h8hkfimvc29i" w:id="1"/>
      <w:bookmarkEnd w:id="1"/>
      <w:r w:rsidDel="00000000" w:rsidR="00000000" w:rsidRPr="00000000">
        <w:rPr>
          <w:rFonts w:ascii="Calibri" w:cs="Calibri" w:eastAsia="Calibri" w:hAnsi="Calibri"/>
          <w:rtl w:val="0"/>
        </w:rPr>
        <w:t xml:space="preserve">Last updated: 7 June 2023</w:t>
      </w:r>
    </w:p>
    <w:p w:rsidR="00000000" w:rsidDel="00000000" w:rsidP="00000000" w:rsidRDefault="00000000" w:rsidRPr="00000000" w14:paraId="00000019">
      <w:pPr>
        <w:pStyle w:val="Heading3"/>
        <w:spacing w:before="100" w:lineRule="auto"/>
        <w:ind w:left="105" w:firstLine="0"/>
        <w:rPr>
          <w:rFonts w:ascii="Calibri" w:cs="Calibri" w:eastAsia="Calibri" w:hAnsi="Calibri"/>
          <w:vertAlign w:val="baseline"/>
        </w:rPr>
        <w:sectPr>
          <w:footerReference r:id="rId7" w:type="default"/>
          <w:pgSz w:h="16840" w:w="11910" w:orient="portrait"/>
          <w:pgMar w:bottom="1220" w:top="1200" w:left="1200" w:right="1180" w:header="0" w:footer="1024"/>
          <w:pgNumType w:start="1"/>
        </w:sectPr>
      </w:pPr>
      <w:bookmarkStart w:colFirst="0" w:colLast="0" w:name="_heading=h.3ijceh3zmoeu" w:id="2"/>
      <w:bookmarkEnd w:id="2"/>
      <w:r w:rsidDel="00000000" w:rsidR="00000000" w:rsidRPr="00000000">
        <w:rPr>
          <w:rFonts w:ascii="Calibri" w:cs="Calibri" w:eastAsia="Calibri" w:hAnsi="Calibri"/>
          <w:rtl w:val="0"/>
        </w:rPr>
        <w:t xml:space="preserve">Solicitor review: 1 May 2020</w:t>
      </w:r>
      <w:r w:rsidDel="00000000" w:rsidR="00000000" w:rsidRPr="00000000">
        <w:rPr>
          <w:rtl w:val="0"/>
        </w:rPr>
      </w:r>
    </w:p>
    <w:p w:rsidR="00000000" w:rsidDel="00000000" w:rsidP="00000000" w:rsidRDefault="00000000" w:rsidRPr="00000000" w14:paraId="0000001A">
      <w:pPr>
        <w:pStyle w:val="Heading3"/>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SUMMARY OF AGREEMENT</w:t>
      </w:r>
    </w:p>
    <w:p w:rsidR="00000000" w:rsidDel="00000000" w:rsidP="00000000" w:rsidRDefault="00000000" w:rsidRPr="00000000" w14:paraId="0000001B">
      <w:pPr>
        <w:spacing w:before="2" w:lineRule="auto"/>
        <w:rPr>
          <w:sz w:val="15"/>
          <w:szCs w:val="15"/>
        </w:rPr>
      </w:pPr>
      <w:r w:rsidDel="00000000" w:rsidR="00000000" w:rsidRPr="00000000">
        <w:rPr>
          <w:rtl w:val="0"/>
        </w:rPr>
      </w:r>
    </w:p>
    <w:tbl>
      <w:tblPr>
        <w:tblStyle w:val="Table1"/>
        <w:tblW w:w="9282.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954"/>
        <w:gridCol w:w="7328"/>
        <w:tblGridChange w:id="0">
          <w:tblGrid>
            <w:gridCol w:w="1954"/>
            <w:gridCol w:w="7328"/>
          </w:tblGrid>
        </w:tblGridChange>
      </w:tblGrid>
      <w:tr>
        <w:trPr>
          <w:cantSplit w:val="0"/>
          <w:trHeight w:val="295" w:hRule="atLeast"/>
          <w:tblHeader w:val="0"/>
        </w:trPr>
        <w:tc>
          <w:tcPr/>
          <w:p w:rsidR="00000000" w:rsidDel="00000000" w:rsidP="00000000" w:rsidRDefault="00000000" w:rsidRPr="00000000" w14:paraId="0000001C">
            <w:pPr>
              <w:spacing w:before="32" w:line="242.99999999999997" w:lineRule="auto"/>
              <w:ind w:left="80" w:firstLine="0"/>
              <w:rPr>
                <w:sz w:val="20"/>
                <w:szCs w:val="20"/>
              </w:rPr>
            </w:pPr>
            <w:r w:rsidDel="00000000" w:rsidR="00000000" w:rsidRPr="00000000">
              <w:rPr>
                <w:color w:val="231f20"/>
                <w:sz w:val="20"/>
                <w:szCs w:val="20"/>
                <w:rtl w:val="0"/>
              </w:rPr>
              <w:t xml:space="preserve">Landlord(s)</w:t>
            </w:r>
            <w:r w:rsidDel="00000000" w:rsidR="00000000" w:rsidRPr="00000000">
              <w:rPr>
                <w:rtl w:val="0"/>
              </w:rPr>
            </w:r>
          </w:p>
        </w:tc>
        <w:tc>
          <w:tcPr/>
          <w:p w:rsidR="00000000" w:rsidDel="00000000" w:rsidP="00000000" w:rsidRDefault="00000000" w:rsidRPr="00000000" w14:paraId="0000001D">
            <w:pPr>
              <w:spacing w:before="32" w:line="242.99999999999997" w:lineRule="auto"/>
              <w:ind w:left="80" w:firstLine="0"/>
              <w:rPr>
                <w:sz w:val="20"/>
                <w:szCs w:val="20"/>
              </w:rPr>
            </w:pPr>
            <w:r w:rsidDel="00000000" w:rsidR="00000000" w:rsidRPr="00000000">
              <w:rPr>
                <w:color w:val="231f20"/>
                <w:sz w:val="20"/>
                <w:szCs w:val="20"/>
                <w:rtl w:val="0"/>
              </w:rPr>
              <w:t xml:space="preserve">[ALL_LANDLORD_NAMES]</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1E">
            <w:pPr>
              <w:spacing w:before="32" w:line="242.99999999999997" w:lineRule="auto"/>
              <w:ind w:left="80" w:firstLine="0"/>
              <w:rPr>
                <w:sz w:val="20"/>
                <w:szCs w:val="20"/>
              </w:rPr>
            </w:pPr>
            <w:r w:rsidDel="00000000" w:rsidR="00000000" w:rsidRPr="00000000">
              <w:rPr>
                <w:color w:val="231f20"/>
                <w:sz w:val="20"/>
                <w:szCs w:val="20"/>
                <w:rtl w:val="0"/>
              </w:rPr>
              <w:t xml:space="preserve">Tenant(s)</w:t>
            </w:r>
            <w:r w:rsidDel="00000000" w:rsidR="00000000" w:rsidRPr="00000000">
              <w:rPr>
                <w:rtl w:val="0"/>
              </w:rPr>
            </w:r>
          </w:p>
        </w:tc>
        <w:tc>
          <w:tcPr/>
          <w:p w:rsidR="00000000" w:rsidDel="00000000" w:rsidP="00000000" w:rsidRDefault="00000000" w:rsidRPr="00000000" w14:paraId="0000001F">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 NAME(S)]</w:t>
            </w:r>
          </w:p>
        </w:tc>
      </w:tr>
      <w:tr>
        <w:trPr>
          <w:cantSplit w:val="0"/>
          <w:trHeight w:val="295" w:hRule="atLeast"/>
          <w:tblHeader w:val="0"/>
        </w:trPr>
        <w:tc>
          <w:tcPr/>
          <w:p w:rsidR="00000000" w:rsidDel="00000000" w:rsidP="00000000" w:rsidRDefault="00000000" w:rsidRPr="00000000" w14:paraId="00000020">
            <w:pPr>
              <w:spacing w:before="32" w:line="242.99999999999997" w:lineRule="auto"/>
              <w:ind w:left="80" w:firstLine="0"/>
              <w:rPr>
                <w:sz w:val="20"/>
                <w:szCs w:val="20"/>
              </w:rPr>
            </w:pPr>
            <w:r w:rsidDel="00000000" w:rsidR="00000000" w:rsidRPr="00000000">
              <w:rPr>
                <w:color w:val="231f20"/>
                <w:sz w:val="20"/>
                <w:szCs w:val="20"/>
                <w:rtl w:val="0"/>
              </w:rPr>
              <w:t xml:space="preserve">Permitted Occupier(s)</w:t>
            </w:r>
            <w:r w:rsidDel="00000000" w:rsidR="00000000" w:rsidRPr="00000000">
              <w:rPr>
                <w:rtl w:val="0"/>
              </w:rPr>
            </w:r>
          </w:p>
        </w:tc>
        <w:tc>
          <w:tcPr/>
          <w:p w:rsidR="00000000" w:rsidDel="00000000" w:rsidP="00000000" w:rsidRDefault="00000000" w:rsidRPr="00000000" w14:paraId="00000021">
            <w:pPr>
              <w:spacing w:before="32" w:line="242.99999999999997" w:lineRule="auto"/>
              <w:ind w:left="80" w:firstLine="0"/>
              <w:rPr>
                <w:sz w:val="20"/>
                <w:szCs w:val="20"/>
              </w:rPr>
            </w:pPr>
            <w:r w:rsidDel="00000000" w:rsidR="00000000" w:rsidRPr="00000000">
              <w:rPr>
                <w:color w:val="231f20"/>
                <w:sz w:val="20"/>
                <w:szCs w:val="20"/>
                <w:rtl w:val="0"/>
              </w:rPr>
              <w:t xml:space="preserve">[PERMITTED OCCUPIER NAMES]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2">
            <w:pPr>
              <w:spacing w:before="32" w:line="242.99999999999997" w:lineRule="auto"/>
              <w:ind w:left="80" w:firstLine="0"/>
              <w:rPr>
                <w:sz w:val="20"/>
                <w:szCs w:val="20"/>
              </w:rPr>
            </w:pPr>
            <w:r w:rsidDel="00000000" w:rsidR="00000000" w:rsidRPr="00000000">
              <w:rPr>
                <w:color w:val="231f20"/>
                <w:sz w:val="20"/>
                <w:szCs w:val="20"/>
                <w:rtl w:val="0"/>
              </w:rPr>
              <w:t xml:space="preserve">Guarantor(s)</w:t>
            </w:r>
            <w:r w:rsidDel="00000000" w:rsidR="00000000" w:rsidRPr="00000000">
              <w:rPr>
                <w:rtl w:val="0"/>
              </w:rPr>
            </w:r>
          </w:p>
        </w:tc>
        <w:tc>
          <w:tcPr/>
          <w:p w:rsidR="00000000" w:rsidDel="00000000" w:rsidP="00000000" w:rsidRDefault="00000000" w:rsidRPr="00000000" w14:paraId="00000023">
            <w:pPr>
              <w:spacing w:before="32" w:line="242.99999999999997" w:lineRule="auto"/>
              <w:ind w:left="80" w:firstLine="0"/>
              <w:rPr>
                <w:sz w:val="20"/>
                <w:szCs w:val="20"/>
              </w:rPr>
            </w:pPr>
            <w:r w:rsidDel="00000000" w:rsidR="00000000" w:rsidRPr="00000000">
              <w:rPr>
                <w:color w:val="231f20"/>
                <w:sz w:val="20"/>
                <w:szCs w:val="20"/>
                <w:rtl w:val="0"/>
              </w:rPr>
              <w:t xml:space="preserve">[GUARANTOR NAMES and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4">
            <w:pPr>
              <w:spacing w:before="32" w:line="242.99999999999997" w:lineRule="auto"/>
              <w:ind w:left="80" w:firstLine="0"/>
              <w:rPr>
                <w:sz w:val="20"/>
                <w:szCs w:val="20"/>
              </w:rPr>
            </w:pPr>
            <w:r w:rsidDel="00000000" w:rsidR="00000000" w:rsidRPr="00000000">
              <w:rPr>
                <w:color w:val="231f20"/>
                <w:sz w:val="20"/>
                <w:szCs w:val="20"/>
                <w:rtl w:val="0"/>
              </w:rPr>
              <w:t xml:space="preserve">Premises</w:t>
            </w:r>
            <w:r w:rsidDel="00000000" w:rsidR="00000000" w:rsidRPr="00000000">
              <w:rPr>
                <w:rtl w:val="0"/>
              </w:rPr>
            </w:r>
          </w:p>
        </w:tc>
        <w:tc>
          <w:tcPr/>
          <w:p w:rsidR="00000000" w:rsidDel="00000000" w:rsidP="00000000" w:rsidRDefault="00000000" w:rsidRPr="00000000" w14:paraId="00000025">
            <w:pPr>
              <w:spacing w:before="32" w:line="242.99999999999997" w:lineRule="auto"/>
              <w:ind w:left="80" w:firstLine="0"/>
              <w:rPr>
                <w:sz w:val="20"/>
                <w:szCs w:val="20"/>
              </w:rPr>
            </w:pPr>
            <w:r w:rsidDel="00000000" w:rsidR="00000000" w:rsidRPr="00000000">
              <w:rPr>
                <w:color w:val="231f20"/>
                <w:sz w:val="20"/>
                <w:szCs w:val="20"/>
                <w:rtl w:val="0"/>
              </w:rPr>
              <w:t xml:space="preserve">[PROPERTY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6">
            <w:pPr>
              <w:spacing w:before="32" w:line="242.99999999999997" w:lineRule="auto"/>
              <w:ind w:left="80" w:firstLine="0"/>
              <w:rPr>
                <w:sz w:val="20"/>
                <w:szCs w:val="20"/>
              </w:rPr>
            </w:pPr>
            <w:r w:rsidDel="00000000" w:rsidR="00000000" w:rsidRPr="00000000">
              <w:rPr>
                <w:color w:val="231f20"/>
                <w:sz w:val="20"/>
                <w:szCs w:val="20"/>
                <w:rtl w:val="0"/>
              </w:rPr>
              <w:t xml:space="preserve">Rent</w:t>
            </w:r>
            <w:r w:rsidDel="00000000" w:rsidR="00000000" w:rsidRPr="00000000">
              <w:rPr>
                <w:rtl w:val="0"/>
              </w:rPr>
            </w:r>
          </w:p>
        </w:tc>
        <w:tc>
          <w:tcPr/>
          <w:p w:rsidR="00000000" w:rsidDel="00000000" w:rsidP="00000000" w:rsidRDefault="00000000" w:rsidRPr="00000000" w14:paraId="00000027">
            <w:pPr>
              <w:spacing w:before="32" w:line="242.99999999999997" w:lineRule="auto"/>
              <w:ind w:left="80" w:firstLine="0"/>
              <w:rPr>
                <w:sz w:val="20"/>
                <w:szCs w:val="20"/>
              </w:rPr>
            </w:pPr>
            <w:r w:rsidDel="00000000" w:rsidR="00000000" w:rsidRPr="00000000">
              <w:rPr>
                <w:color w:val="231f20"/>
                <w:sz w:val="20"/>
                <w:szCs w:val="20"/>
                <w:rtl w:val="0"/>
              </w:rPr>
              <w:t xml:space="preserve">[RENT_AMOUNT] per month</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8">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c>
          <w:tcPr/>
          <w:p w:rsidR="00000000" w:rsidDel="00000000" w:rsidP="00000000" w:rsidRDefault="00000000" w:rsidRPr="00000000" w14:paraId="00000029">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A">
            <w:pPr>
              <w:spacing w:before="32" w:line="242.99999999999997" w:lineRule="auto"/>
              <w:ind w:left="80" w:firstLine="0"/>
              <w:rPr>
                <w:sz w:val="20"/>
                <w:szCs w:val="20"/>
              </w:rPr>
            </w:pPr>
            <w:r w:rsidDel="00000000" w:rsidR="00000000" w:rsidRPr="00000000">
              <w:rPr>
                <w:color w:val="231f20"/>
                <w:sz w:val="20"/>
                <w:szCs w:val="20"/>
                <w:rtl w:val="0"/>
              </w:rPr>
              <w:t xml:space="preserve">Deposit</w:t>
            </w:r>
            <w:r w:rsidDel="00000000" w:rsidR="00000000" w:rsidRPr="00000000">
              <w:rPr>
                <w:rtl w:val="0"/>
              </w:rPr>
            </w:r>
          </w:p>
        </w:tc>
        <w:tc>
          <w:tcPr/>
          <w:p w:rsidR="00000000" w:rsidDel="00000000" w:rsidP="00000000" w:rsidRDefault="00000000" w:rsidRPr="00000000" w14:paraId="0000002B">
            <w:pPr>
              <w:spacing w:before="32" w:line="242.99999999999997" w:lineRule="auto"/>
              <w:ind w:left="80" w:firstLine="0"/>
              <w:rPr>
                <w:sz w:val="20"/>
                <w:szCs w:val="20"/>
              </w:rPr>
            </w:pPr>
            <w:r w:rsidDel="00000000" w:rsidR="00000000" w:rsidRPr="00000000">
              <w:rPr>
                <w:color w:val="231f20"/>
                <w:sz w:val="20"/>
                <w:szCs w:val="20"/>
                <w:rtl w:val="0"/>
              </w:rPr>
              <w:t xml:space="preserve">No Deposit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C">
            <w:pPr>
              <w:spacing w:before="32" w:line="242.99999999999997" w:lineRule="auto"/>
              <w:ind w:left="80" w:firstLine="0"/>
              <w:rPr>
                <w:sz w:val="20"/>
                <w:szCs w:val="20"/>
              </w:rPr>
            </w:pPr>
            <w:r w:rsidDel="00000000" w:rsidR="00000000" w:rsidRPr="00000000">
              <w:rPr>
                <w:color w:val="231f20"/>
                <w:sz w:val="20"/>
                <w:szCs w:val="20"/>
                <w:rtl w:val="0"/>
              </w:rPr>
              <w:t xml:space="preserve">Deposit Scheme Type</w:t>
            </w:r>
            <w:r w:rsidDel="00000000" w:rsidR="00000000" w:rsidRPr="00000000">
              <w:rPr>
                <w:rtl w:val="0"/>
              </w:rPr>
            </w:r>
          </w:p>
        </w:tc>
        <w:tc>
          <w:tcPr/>
          <w:p w:rsidR="00000000" w:rsidDel="00000000" w:rsidP="00000000" w:rsidRDefault="00000000" w:rsidRPr="00000000" w14:paraId="0000002D">
            <w:pPr>
              <w:spacing w:before="32" w:line="242.99999999999997" w:lineRule="auto"/>
              <w:ind w:left="80" w:firstLine="0"/>
              <w:rPr>
                <w:sz w:val="20"/>
                <w:szCs w:val="20"/>
              </w:rPr>
            </w:pPr>
            <w:r w:rsidDel="00000000" w:rsidR="00000000" w:rsidRPr="00000000">
              <w:rPr>
                <w:color w:val="231f20"/>
                <w:sz w:val="20"/>
                <w:szCs w:val="20"/>
                <w:rtl w:val="0"/>
              </w:rPr>
              <w:t xml:space="preserve">No Deposit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E">
            <w:pPr>
              <w:spacing w:before="32" w:line="242.99999999999997" w:lineRule="auto"/>
              <w:ind w:left="80" w:firstLine="0"/>
              <w:rPr>
                <w:sz w:val="20"/>
                <w:szCs w:val="20"/>
              </w:rPr>
            </w:pPr>
            <w:r w:rsidDel="00000000" w:rsidR="00000000" w:rsidRPr="00000000">
              <w:rPr>
                <w:color w:val="231f20"/>
                <w:sz w:val="20"/>
                <w:szCs w:val="20"/>
                <w:rtl w:val="0"/>
              </w:rPr>
              <w:t xml:space="preserve">Commencement Date</w:t>
            </w:r>
            <w:r w:rsidDel="00000000" w:rsidR="00000000" w:rsidRPr="00000000">
              <w:rPr>
                <w:rtl w:val="0"/>
              </w:rPr>
            </w:r>
          </w:p>
        </w:tc>
        <w:tc>
          <w:tcPr/>
          <w:p w:rsidR="00000000" w:rsidDel="00000000" w:rsidP="00000000" w:rsidRDefault="00000000" w:rsidRPr="00000000" w14:paraId="0000002F">
            <w:pPr>
              <w:spacing w:before="32" w:line="242.99999999999997" w:lineRule="auto"/>
              <w:ind w:left="80" w:firstLine="0"/>
              <w:rPr>
                <w:sz w:val="20"/>
                <w:szCs w:val="20"/>
              </w:rPr>
            </w:pPr>
            <w:r w:rsidDel="00000000" w:rsidR="00000000" w:rsidRPr="00000000">
              <w:rPr>
                <w:color w:val="231f20"/>
                <w:sz w:val="20"/>
                <w:szCs w:val="20"/>
                <w:rtl w:val="0"/>
              </w:rPr>
              <w:t xml:space="preserve">[tenancy_start_date]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0">
            <w:pPr>
              <w:spacing w:before="32" w:line="242.99999999999997" w:lineRule="auto"/>
              <w:ind w:left="80" w:firstLine="0"/>
              <w:rPr>
                <w:sz w:val="20"/>
                <w:szCs w:val="20"/>
              </w:rPr>
            </w:pPr>
            <w:r w:rsidDel="00000000" w:rsidR="00000000" w:rsidRPr="00000000">
              <w:rPr>
                <w:color w:val="231f20"/>
                <w:sz w:val="20"/>
                <w:szCs w:val="20"/>
                <w:rtl w:val="0"/>
              </w:rPr>
              <w:t xml:space="preserve">Expiry Date</w:t>
            </w:r>
            <w:r w:rsidDel="00000000" w:rsidR="00000000" w:rsidRPr="00000000">
              <w:rPr>
                <w:rtl w:val="0"/>
              </w:rPr>
            </w:r>
          </w:p>
        </w:tc>
        <w:tc>
          <w:tcPr/>
          <w:p w:rsidR="00000000" w:rsidDel="00000000" w:rsidP="00000000" w:rsidRDefault="00000000" w:rsidRPr="00000000" w14:paraId="00000031">
            <w:pPr>
              <w:spacing w:before="32" w:line="242.99999999999997" w:lineRule="auto"/>
              <w:ind w:left="80" w:firstLine="0"/>
              <w:rPr>
                <w:sz w:val="20"/>
                <w:szCs w:val="20"/>
              </w:rPr>
            </w:pPr>
            <w:r w:rsidDel="00000000" w:rsidR="00000000" w:rsidRPr="00000000">
              <w:rPr>
                <w:color w:val="231f20"/>
                <w:sz w:val="20"/>
                <w:szCs w:val="20"/>
                <w:rtl w:val="0"/>
              </w:rPr>
              <w:t xml:space="preserve">[tenancy_end_date] and thereafter from month-to-month.</w:t>
            </w:r>
            <w:r w:rsidDel="00000000" w:rsidR="00000000" w:rsidRPr="00000000">
              <w:rPr>
                <w:rtl w:val="0"/>
              </w:rPr>
            </w:r>
          </w:p>
        </w:tc>
      </w:tr>
    </w:tbl>
    <w:p w:rsidR="00000000" w:rsidDel="00000000" w:rsidP="00000000" w:rsidRDefault="00000000" w:rsidRPr="00000000" w14:paraId="00000032">
      <w:pPr>
        <w:spacing w:before="7" w:lineRule="auto"/>
        <w:rPr>
          <w:i w:val="0"/>
          <w:smallCaps w:val="0"/>
          <w:strike w:val="0"/>
          <w:color w:val="000000"/>
          <w:sz w:val="27"/>
          <w:szCs w:val="27"/>
          <w:u w:val="none"/>
          <w:vertAlign w:val="baseline"/>
        </w:rPr>
      </w:pPr>
      <w:r w:rsidDel="00000000" w:rsidR="00000000" w:rsidRPr="00000000">
        <w:rPr>
          <w:rtl w:val="0"/>
        </w:rPr>
      </w:r>
    </w:p>
    <w:p w:rsidR="00000000" w:rsidDel="00000000" w:rsidP="00000000" w:rsidRDefault="00000000" w:rsidRPr="00000000" w14:paraId="00000033">
      <w:pPr>
        <w:pStyle w:val="Heading2"/>
        <w:ind w:left="103" w:firstLine="0"/>
        <w:rPr/>
      </w:pPr>
      <w:bookmarkStart w:colFirst="0" w:colLast="0" w:name="_heading=h.nos8x4i7qzy2" w:id="3"/>
      <w:bookmarkEnd w:id="3"/>
      <w:r w:rsidDel="00000000" w:rsidR="00000000" w:rsidRPr="00000000">
        <w:rPr>
          <w:rtl w:val="0"/>
        </w:rPr>
        <w:t xml:space="preserve">DEFINITIONS</w:t>
      </w:r>
    </w:p>
    <w:p w:rsidR="00000000" w:rsidDel="00000000" w:rsidP="00000000" w:rsidRDefault="00000000" w:rsidRPr="00000000" w14:paraId="00000034">
      <w:pPr>
        <w:spacing w:before="173" w:line="264" w:lineRule="auto"/>
        <w:ind w:left="103" w:firstLine="0"/>
        <w:rPr>
          <w:b w:val="1"/>
          <w:sz w:val="20"/>
          <w:szCs w:val="20"/>
        </w:rPr>
      </w:pPr>
      <w:r w:rsidDel="00000000" w:rsidR="00000000" w:rsidRPr="00000000">
        <w:rPr>
          <w:b w:val="1"/>
          <w:color w:val="231f20"/>
          <w:sz w:val="20"/>
          <w:szCs w:val="20"/>
          <w:rtl w:val="0"/>
        </w:rPr>
        <w:t xml:space="preserve">Act of Parliament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reference to any ‘Act of Parliament’ includes a reference to amended or replacement legislation and to subordinate legislation made under such Acts of Parliament.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7">
      <w:pPr>
        <w:spacing w:line="264" w:lineRule="auto"/>
        <w:ind w:left="103" w:firstLine="0"/>
        <w:rPr>
          <w:b w:val="1"/>
          <w:sz w:val="20"/>
          <w:szCs w:val="20"/>
        </w:rPr>
      </w:pPr>
      <w:r w:rsidDel="00000000" w:rsidR="00000000" w:rsidRPr="00000000">
        <w:rPr>
          <w:b w:val="1"/>
          <w:color w:val="231f20"/>
          <w:sz w:val="20"/>
          <w:szCs w:val="20"/>
          <w:rtl w:val="0"/>
        </w:rPr>
        <w:t xml:space="preserve">The Agreement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‘Agreement’ or ‘the Agreement’ are to this Tenancy Agreement.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Check-In Inventory and Schedule of Condition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Check-In Inventory and Schedule of Condition’ or ‘Inventory’ means the document drawn up prior to the commencement of the Tenancy by the Landlord, the Landlord’s Agent or an inventory clerk.</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D">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Deposit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0">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Fixtures and Fittings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Guarantor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person(s) who has agreed to meet all of the Tenant’s responsibilities under the Agreement in the event the Tenant defaults on any of their obligations under this Agreement.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6">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ICE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‘ICE’ is an Independent Case Examiner of </w:t>
      </w:r>
      <w:r w:rsidDel="00000000" w:rsidR="00000000" w:rsidRPr="00000000">
        <w:rPr>
          <w:color w:val="231f20"/>
          <w:sz w:val="20"/>
          <w:szCs w:val="20"/>
          <w:rtl w:val="0"/>
        </w:rPr>
        <w:t xml:space="preserve">the deposit scheme.</w:t>
      </w:r>
      <w:r w:rsidDel="00000000" w:rsidR="00000000" w:rsidRPr="00000000">
        <w:rPr>
          <w:rtl w:val="0"/>
        </w:rPr>
      </w:r>
    </w:p>
    <w:p w:rsidR="00000000" w:rsidDel="00000000" w:rsidP="00000000" w:rsidRDefault="00000000" w:rsidRPr="00000000" w14:paraId="00000048">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Insurable Risks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‘Insurable Risks’ means fire, storm, tempest and such other perils that are included in the Landlord’s insurance policy if affected.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b w:val="1"/>
          <w:sz w:val="20"/>
          <w:szCs w:val="20"/>
        </w:rPr>
      </w:pPr>
      <w:r w:rsidDel="00000000" w:rsidR="00000000" w:rsidRPr="00000000">
        <w:rPr>
          <w:b w:val="1"/>
          <w:color w:val="231f20"/>
          <w:sz w:val="20"/>
          <w:szCs w:val="20"/>
          <w:rtl w:val="0"/>
        </w:rPr>
        <w:t xml:space="preserve">Joint and Several</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32"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Tenant is more than one person the Tenant’s covenants are joint and several. The expression ‘Joint and Several’ 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Landlord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231f2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expression ‘Landlord’ shall include anyone lawfully entitled to the Premises upon the termination of the Tenancy.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b w:val="1"/>
          <w:color w:val="231f20"/>
          <w:sz w:val="20"/>
          <w:szCs w:val="20"/>
        </w:rPr>
      </w:pPr>
      <w:r w:rsidDel="00000000" w:rsidR="00000000" w:rsidRPr="00000000">
        <w:rPr>
          <w:b w:val="1"/>
          <w:color w:val="231f20"/>
          <w:sz w:val="20"/>
          <w:szCs w:val="20"/>
          <w:rtl w:val="0"/>
        </w:rPr>
        <w:t xml:space="preserve">Agent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color w:val="231f20"/>
          <w:sz w:val="20"/>
          <w:szCs w:val="20"/>
          <w:rtl w:val="0"/>
        </w:rPr>
        <w:t xml:space="preserve">Where the Landlord has appointed and agent to deal with the letting of their property, either in a tenant find only or a managed capacity.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9">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Permitted Occupier</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‘Permitted Occupier’, if used in the Agreement, includes any person who is licensed by the Landlord to reside at the Premises and who will be bound by all the terms of this Agreement apart from the payment of rent.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Premises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Premises’ include reference to any part or parts of the Premises and the curtilage of the same, together with the garden, garage and parking space (if applicable)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F">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Relevant Persons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mentioned in the Prescribed Information pages attached to this Agreement means any other person or company paying the Deposit on behalf of the Tenant, e.g. a local authority, parent, or Guarantor.</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will be given details of the scheme with which the Deposit will be registered.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Stakeholder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Deposit is held as ‘Stakeholder’ no deductions can be made from the Deposit without consent, preferably in writing, from both parties, or from the court, or an adjudication decision from </w:t>
      </w:r>
      <w:r w:rsidDel="00000000" w:rsidR="00000000" w:rsidRPr="00000000">
        <w:rPr>
          <w:color w:val="231f20"/>
          <w:sz w:val="20"/>
          <w:szCs w:val="20"/>
          <w:rtl w:val="0"/>
        </w:rPr>
        <w:t xml:space="preserve">your deposit provider.</w:t>
      </w:r>
      <w:r w:rsidDel="00000000" w:rsidR="00000000" w:rsidRPr="00000000">
        <w:rPr>
          <w:i w:val="0"/>
          <w:smallCaps w:val="0"/>
          <w:strike w:val="0"/>
          <w:color w:val="231f2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Tenant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includes anyone to whom the Tenancy has been lawfully transferred.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Term/the Tenancy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Term’ or ‘the Tenancy’ include any extension or continuation of the Agreement or any periodic Tenancy which may arise following the expiry or determination of the period of the Term specified in clause 2.</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Water Charges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in this Agreement to ‘Water Charges’ include references to sewerage and environmental service charges.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F">
      <w:pPr>
        <w:spacing w:line="235" w:lineRule="auto"/>
        <w:ind w:left="103" w:right="346" w:firstLine="0"/>
        <w:rPr>
          <w:i w:val="1"/>
          <w:sz w:val="20"/>
          <w:szCs w:val="20"/>
        </w:rPr>
        <w:sectPr>
          <w:type w:val="nextPage"/>
          <w:pgSz w:h="16840" w:w="11910" w:orient="portrait"/>
          <w:pgMar w:bottom="1220" w:top="1200" w:left="1200" w:right="1180" w:header="0" w:footer="1024"/>
        </w:sectPr>
      </w:pPr>
      <w:r w:rsidDel="00000000" w:rsidR="00000000" w:rsidRPr="00000000">
        <w:rPr>
          <w:i w:val="1"/>
          <w:color w:val="231f20"/>
          <w:sz w:val="20"/>
          <w:szCs w:val="20"/>
          <w:rtl w:val="0"/>
        </w:rPr>
        <w:t xml:space="preserve">The masculine gender includes the feminine gender and any reference to the singular includes a reference to the plural and vice versa.</w:t>
      </w:r>
      <w:r w:rsidDel="00000000" w:rsidR="00000000" w:rsidRPr="00000000">
        <w:rPr>
          <w:rtl w:val="0"/>
        </w:rPr>
      </w:r>
    </w:p>
    <w:p w:rsidR="00000000" w:rsidDel="00000000" w:rsidP="00000000" w:rsidRDefault="00000000" w:rsidRPr="00000000" w14:paraId="00000070">
      <w:pPr>
        <w:pStyle w:val="Heading2"/>
        <w:ind w:firstLine="103"/>
        <w:rPr/>
      </w:pPr>
      <w:bookmarkStart w:colFirst="0" w:colLast="0" w:name="_heading=h.wafze9exvcwm" w:id="4"/>
      <w:bookmarkEnd w:id="4"/>
      <w:r w:rsidDel="00000000" w:rsidR="00000000" w:rsidRPr="00000000">
        <w:rPr>
          <w:rtl w:val="0"/>
        </w:rPr>
        <w:t xml:space="preserve">ASSURED SHORTHOLD TENANCY AGREEMENT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is made on the </w:t>
      </w:r>
      <w:r w:rsidDel="00000000" w:rsidR="00000000" w:rsidRPr="00000000">
        <w:rPr>
          <w:color w:val="231f20"/>
          <w:sz w:val="20"/>
          <w:szCs w:val="20"/>
          <w:rtl w:val="0"/>
        </w:rPr>
        <w:t xml:space="preserve">[date].</w:t>
      </w:r>
      <w:r w:rsidDel="00000000" w:rsidR="00000000" w:rsidRPr="00000000">
        <w:rPr>
          <w:rtl w:val="0"/>
        </w:rPr>
      </w:r>
    </w:p>
    <w:p w:rsidR="00000000" w:rsidDel="00000000" w:rsidP="00000000" w:rsidRDefault="00000000" w:rsidRPr="00000000" w14:paraId="00000072">
      <w:pPr>
        <w:pStyle w:val="Heading2"/>
        <w:spacing w:before="123" w:line="240" w:lineRule="auto"/>
        <w:ind w:firstLine="103"/>
        <w:rPr/>
      </w:pPr>
      <w:r w:rsidDel="00000000" w:rsidR="00000000" w:rsidRPr="00000000">
        <w:rPr>
          <w:rFonts w:ascii="Calibri" w:cs="Calibri" w:eastAsia="Calibri" w:hAnsi="Calibri"/>
          <w:color w:val="231f20"/>
          <w:rtl w:val="0"/>
        </w:rPr>
        <w:t xml:space="preserve">Between:</w:t>
      </w:r>
      <w:r w:rsidDel="00000000" w:rsidR="00000000" w:rsidRPr="00000000">
        <w:rPr>
          <w:rtl w:val="0"/>
        </w:rPr>
      </w:r>
    </w:p>
    <w:p w:rsidR="00000000" w:rsidDel="00000000" w:rsidP="00000000" w:rsidRDefault="00000000" w:rsidRPr="00000000" w14:paraId="00000073">
      <w:pPr>
        <w:spacing w:before="8" w:lineRule="auto"/>
        <w:rPr>
          <w:sz w:val="17"/>
          <w:szCs w:val="17"/>
        </w:rPr>
      </w:pPr>
      <w:r w:rsidDel="00000000" w:rsidR="00000000" w:rsidRPr="00000000">
        <w:rPr>
          <w:rtl w:val="0"/>
        </w:rPr>
      </w:r>
    </w:p>
    <w:tbl>
      <w:tblPr>
        <w:tblStyle w:val="Table2"/>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4">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[ALL_LANDLORD_NAMES_AND_ADDRESSES]</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i w:val="0"/>
          <w:smallCaps w:val="0"/>
          <w:strike w:val="0"/>
          <w:color w:val="000000"/>
          <w:sz w:val="20"/>
          <w:szCs w:val="20"/>
          <w:u w:val="none"/>
          <w:vertAlign w:val="baseline"/>
        </w:rPr>
      </w:pPr>
      <w:r w:rsidDel="00000000" w:rsidR="00000000" w:rsidRPr="00000000">
        <w:rPr>
          <w:rtl w:val="0"/>
        </w:rPr>
        <w:t xml:space="preserve">  </w:t>
      </w:r>
      <w:r w:rsidDel="00000000" w:rsidR="00000000" w:rsidRPr="00000000">
        <w:rPr>
          <w:i w:val="0"/>
          <w:smallCaps w:val="0"/>
          <w:strike w:val="0"/>
          <w:color w:val="231f20"/>
          <w:sz w:val="20"/>
          <w:szCs w:val="20"/>
          <w:u w:val="none"/>
          <w:vertAlign w:val="baseline"/>
          <w:rtl w:val="0"/>
        </w:rPr>
        <w:t xml:space="preserve">‘The Landlord’; and</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tbl>
      <w:tblPr>
        <w:tblStyle w:val="Table3"/>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7">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[ALL_TENANT_NAMES_AND_ADDRESSES]</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and</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07A">
      <w:pPr>
        <w:pStyle w:val="Heading2"/>
        <w:ind w:firstLine="103"/>
        <w:rPr/>
      </w:pPr>
      <w:bookmarkStart w:colFirst="0" w:colLast="0" w:name="_heading=h.nf6kdo168t94" w:id="5"/>
      <w:bookmarkEnd w:id="5"/>
      <w:r w:rsidDel="00000000" w:rsidR="00000000" w:rsidRPr="00000000">
        <w:rPr>
          <w:rtl w:val="0"/>
        </w:rPr>
        <w:t xml:space="preserve">IT IS AGREED AS FOLLOWS:</w:t>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2"/>
        </w:tabs>
        <w:spacing w:after="0" w:before="173" w:line="240" w:lineRule="auto"/>
        <w:ind w:left="321" w:right="0" w:hanging="219"/>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Landlord lets to the Tenant the residential Premises known as: </w:t>
      </w:r>
      <w:r w:rsidDel="00000000" w:rsidR="00000000" w:rsidRPr="00000000">
        <w:rPr>
          <w:color w:val="231f20"/>
          <w:sz w:val="20"/>
          <w:szCs w:val="20"/>
          <w:rtl w:val="0"/>
        </w:rPr>
        <w:t xml:space="preserve">[property_address] </w:t>
      </w:r>
      <w:r w:rsidDel="00000000" w:rsidR="00000000" w:rsidRPr="00000000">
        <w:rPr>
          <w:i w:val="0"/>
          <w:smallCaps w:val="0"/>
          <w:strike w:val="0"/>
          <w:color w:val="231f20"/>
          <w:sz w:val="20"/>
          <w:szCs w:val="20"/>
          <w:u w:val="none"/>
          <w:vertAlign w:val="baseline"/>
          <w:rtl w:val="0"/>
        </w:rPr>
        <w:t xml:space="preserve">(‘the Premises’).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5"/>
        </w:tabs>
        <w:spacing w:after="0" w:before="0" w:line="232" w:lineRule="auto"/>
        <w:ind w:left="103" w:right="32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Tenancy shall be from and including the </w:t>
      </w:r>
      <w:r w:rsidDel="00000000" w:rsidR="00000000" w:rsidRPr="00000000">
        <w:rPr>
          <w:color w:val="231f20"/>
          <w:sz w:val="20"/>
          <w:szCs w:val="20"/>
          <w:rtl w:val="0"/>
        </w:rPr>
        <w:t xml:space="preserve">[tenancy_start_date] </w:t>
      </w:r>
      <w:r w:rsidDel="00000000" w:rsidR="00000000" w:rsidRPr="00000000">
        <w:rPr>
          <w:i w:val="0"/>
          <w:smallCaps w:val="0"/>
          <w:strike w:val="0"/>
          <w:color w:val="231f20"/>
          <w:sz w:val="20"/>
          <w:szCs w:val="20"/>
          <w:u w:val="none"/>
          <w:vertAlign w:val="baseline"/>
          <w:rtl w:val="0"/>
        </w:rPr>
        <w:t xml:space="preserve">(‘the Commencement Date’) to and including the </w:t>
      </w:r>
      <w:r w:rsidDel="00000000" w:rsidR="00000000" w:rsidRPr="00000000">
        <w:rPr>
          <w:color w:val="231f20"/>
          <w:sz w:val="20"/>
          <w:szCs w:val="20"/>
          <w:rtl w:val="0"/>
        </w:rPr>
        <w:t xml:space="preserve">[tenancy_end_date]</w:t>
      </w:r>
      <w:r w:rsidDel="00000000" w:rsidR="00000000" w:rsidRPr="00000000">
        <w:rPr>
          <w:i w:val="0"/>
          <w:smallCaps w:val="0"/>
          <w:strike w:val="0"/>
          <w:color w:val="231f20"/>
          <w:sz w:val="20"/>
          <w:szCs w:val="20"/>
          <w:u w:val="none"/>
          <w:vertAlign w:val="baseline"/>
          <w:rtl w:val="0"/>
        </w:rPr>
        <w:t xml:space="preserve"> and thereafter from month-to-month and until terminated by either party serving a notice on the other in accordance with this Agreement (‘the Expiration Date’), ‘the Term’.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64" w:lineRule="auto"/>
        <w:ind w:left="319" w:right="0" w:hanging="217"/>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Tenant shall pay to the Landlord or the Landlord’s Agent by way of rent the amount of</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469"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[RENT_AMOUNT]</w:t>
      </w:r>
      <w:r w:rsidDel="00000000" w:rsidR="00000000" w:rsidRPr="00000000">
        <w:rPr>
          <w:i w:val="0"/>
          <w:smallCaps w:val="0"/>
          <w:strike w:val="0"/>
          <w:color w:val="231f20"/>
          <w:sz w:val="20"/>
          <w:szCs w:val="20"/>
          <w:u w:val="none"/>
          <w:vertAlign w:val="baseline"/>
          <w:rtl w:val="0"/>
        </w:rPr>
        <w:t xml:space="preserve"> per calendar month by Bank Standing Order to: Account number:</w:t>
      </w:r>
      <w:r w:rsidDel="00000000" w:rsidR="00000000" w:rsidRPr="00000000">
        <w:rPr>
          <w:color w:val="231f20"/>
          <w:sz w:val="20"/>
          <w:szCs w:val="20"/>
          <w:rtl w:val="0"/>
        </w:rPr>
        <w:t xml:space="preserve"> [LANDLORD/AGENT_ACCOUNT_NUMBER] </w:t>
      </w:r>
      <w:r w:rsidDel="00000000" w:rsidR="00000000" w:rsidRPr="00000000">
        <w:rPr>
          <w:i w:val="0"/>
          <w:smallCaps w:val="0"/>
          <w:strike w:val="0"/>
          <w:color w:val="231f20"/>
          <w:sz w:val="20"/>
          <w:szCs w:val="20"/>
          <w:u w:val="none"/>
          <w:vertAlign w:val="baseline"/>
          <w:rtl w:val="0"/>
        </w:rPr>
        <w:t xml:space="preserve"> Sort Code: </w:t>
      </w:r>
      <w:r w:rsidDel="00000000" w:rsidR="00000000" w:rsidRPr="00000000">
        <w:rPr>
          <w:color w:val="231f20"/>
          <w:sz w:val="20"/>
          <w:szCs w:val="20"/>
          <w:rtl w:val="0"/>
        </w:rPr>
        <w:t xml:space="preserve">[LANDLORD/AGENT_SORT_CODE]</w:t>
      </w:r>
      <w:r w:rsidDel="00000000" w:rsidR="00000000" w:rsidRPr="00000000">
        <w:rPr>
          <w:i w:val="0"/>
          <w:smallCaps w:val="0"/>
          <w:strike w:val="0"/>
          <w:color w:val="231f20"/>
          <w:sz w:val="20"/>
          <w:szCs w:val="20"/>
          <w:u w:val="none"/>
          <w:vertAlign w:val="baseline"/>
          <w:rtl w:val="0"/>
        </w:rPr>
        <w:t xml:space="preserve"> in the name of </w:t>
      </w:r>
      <w:r w:rsidDel="00000000" w:rsidR="00000000" w:rsidRPr="00000000">
        <w:rPr>
          <w:color w:val="231f20"/>
          <w:sz w:val="20"/>
          <w:szCs w:val="20"/>
          <w:rtl w:val="0"/>
        </w:rPr>
        <w:t xml:space="preserve">[LANDLORD/AGENT_ACCOUNT_NAME] </w:t>
      </w:r>
      <w:r w:rsidDel="00000000" w:rsidR="00000000" w:rsidRPr="00000000">
        <w:rPr>
          <w:i w:val="0"/>
          <w:smallCaps w:val="0"/>
          <w:strike w:val="0"/>
          <w:color w:val="231f20"/>
          <w:sz w:val="20"/>
          <w:szCs w:val="20"/>
          <w:u w:val="none"/>
          <w:vertAlign w:val="baseline"/>
          <w:rtl w:val="0"/>
        </w:rPr>
        <w:t xml:space="preserve">payable in</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advance on or before the </w:t>
      </w:r>
      <w:r w:rsidDel="00000000" w:rsidR="00000000" w:rsidRPr="00000000">
        <w:rPr>
          <w:color w:val="231f20"/>
          <w:sz w:val="20"/>
          <w:szCs w:val="20"/>
          <w:rtl w:val="0"/>
        </w:rPr>
        <w:t xml:space="preserve">[TENANCY_START_DATE]</w:t>
      </w:r>
      <w:r w:rsidDel="00000000" w:rsidR="00000000" w:rsidRPr="00000000">
        <w:rPr>
          <w:i w:val="0"/>
          <w:smallCaps w:val="0"/>
          <w:strike w:val="0"/>
          <w:color w:val="231f20"/>
          <w:sz w:val="20"/>
          <w:szCs w:val="20"/>
          <w:u w:val="none"/>
          <w:vertAlign w:val="baseline"/>
          <w:rtl w:val="0"/>
        </w:rPr>
        <w:t xml:space="preserve"> day of each month during the Term. The first such payment to be made on the signing of this Agreement for the period from the Commencement Date until the next rent payment date.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32" w:lineRule="auto"/>
        <w:ind w:left="103" w:right="27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This Agreement is intended to create an Assured Shorthold Tenancy as defined by Section 19A of the Housing Act 1988 as amended and shall take effect subject to the provisions for recovery of possession provided for by virtue of Section 21 of that Act.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9"/>
        </w:tabs>
        <w:spacing w:after="0" w:before="0" w:line="232" w:lineRule="auto"/>
        <w:ind w:left="103" w:right="14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the Tenancy shall include the Landlord’s Fixtures and Fittings (‘the Fixtures and Fittings’) in the Premises this includes, amongst other things, all matters specified in the Inventory and Schedule of Condition (‘the Check- In Inventory and Schedule of Condition’).</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1" w:line="232" w:lineRule="auto"/>
        <w:ind w:left="103" w:right="404" w:firstLine="0"/>
        <w:jc w:val="left"/>
        <w:rPr>
          <w:b w:val="0"/>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In the event of a default by the Tenant(s) of any of their obligations or responsibilities under the Agreement, the Guarantor(s) (if any) shall become immediately liable to remedy said default. In the event of multiple Guarantors, each shall be Joint and Severally liable.</w:t>
      </w:r>
      <w:r w:rsidDel="00000000" w:rsidR="00000000" w:rsidRPr="00000000">
        <w:rPr>
          <w:rtl w:val="0"/>
        </w:rPr>
      </w:r>
    </w:p>
    <w:p w:rsidR="00000000" w:rsidDel="00000000" w:rsidP="00000000" w:rsidRDefault="00000000" w:rsidRPr="00000000" w14:paraId="00000087">
      <w:pPr>
        <w:widowControl w:val="1"/>
        <w:numPr>
          <w:ilvl w:val="0"/>
          <w:numId w:val="1"/>
        </w:numPr>
        <w:spacing w:line="276" w:lineRule="auto"/>
        <w:ind w:left="897" w:hanging="794"/>
        <w:rPr/>
      </w:pPr>
      <w:r w:rsidDel="00000000" w:rsidR="00000000" w:rsidRPr="00000000">
        <w:rPr>
          <w:b w:val="1"/>
          <w:color w:val="231f20"/>
          <w:sz w:val="18"/>
          <w:szCs w:val="18"/>
          <w:rtl w:val="0"/>
        </w:rPr>
        <w:t xml:space="preserve">Deposit</w:t>
      </w:r>
      <w:r w:rsidDel="00000000" w:rsidR="00000000" w:rsidRPr="00000000">
        <w:rPr>
          <w:rtl w:val="0"/>
        </w:rPr>
      </w:r>
    </w:p>
    <w:p w:rsidR="00000000" w:rsidDel="00000000" w:rsidP="00000000" w:rsidRDefault="00000000" w:rsidRPr="00000000" w14:paraId="00000088">
      <w:pPr>
        <w:widowControl w:val="1"/>
        <w:spacing w:line="288" w:lineRule="auto"/>
        <w:ind w:left="897"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p>
    <w:p w:rsidR="00000000" w:rsidDel="00000000" w:rsidP="00000000" w:rsidRDefault="00000000" w:rsidRPr="00000000" w14:paraId="00000089">
      <w:pPr>
        <w:widowControl w:val="1"/>
        <w:spacing w:line="282" w:lineRule="auto"/>
        <w:ind w:left="897" w:right="160" w:firstLine="0"/>
        <w:rPr>
          <w:color w:val="231f20"/>
          <w:sz w:val="15"/>
          <w:szCs w:val="15"/>
        </w:rPr>
        <w:sectPr>
          <w:type w:val="nextPage"/>
          <w:pgSz w:h="16840" w:w="11910" w:orient="portrait"/>
          <w:pgMar w:bottom="1220" w:top="1200" w:left="1200" w:right="1180" w:header="0" w:footer="1024"/>
        </w:sectPr>
      </w:pPr>
      <w:r w:rsidDel="00000000" w:rsidR="00000000" w:rsidRPr="00000000">
        <w:rPr>
          <w:b w:val="1"/>
          <w:color w:val="231f20"/>
          <w:sz w:val="15"/>
          <w:szCs w:val="15"/>
          <w:rtl w:val="0"/>
        </w:rPr>
        <w:t xml:space="preserve">7.1  </w:t>
      </w:r>
      <w:r w:rsidDel="00000000" w:rsidR="00000000" w:rsidRPr="00000000">
        <w:rPr>
          <w:b w:val="1"/>
          <w:color w:val="231f20"/>
          <w:sz w:val="18"/>
          <w:szCs w:val="18"/>
          <w:rtl w:val="0"/>
        </w:rPr>
        <w:t xml:space="preserve">No monetary deposit has been taken on this Tenancy.</w:t>
      </w:r>
      <w:r w:rsidDel="00000000" w:rsidR="00000000" w:rsidRPr="00000000">
        <w:rPr>
          <w:rtl w:val="0"/>
        </w:rPr>
      </w:r>
    </w:p>
    <w:p w:rsidR="00000000" w:rsidDel="00000000" w:rsidP="00000000" w:rsidRDefault="00000000" w:rsidRPr="00000000" w14:paraId="0000008A">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Tenant agrees with the Landlord as follows: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C">
      <w:pPr>
        <w:pStyle w:val="Heading4"/>
        <w:numPr>
          <w:ilvl w:val="1"/>
          <w:numId w:val="1"/>
        </w:numPr>
        <w:tabs>
          <w:tab w:val="left" w:leader="none" w:pos="897"/>
          <w:tab w:val="left" w:leader="none" w:pos="898"/>
        </w:tabs>
        <w:spacing w:before="1" w:lineRule="auto"/>
        <w:ind w:left="897" w:hanging="795"/>
        <w:rPr/>
      </w:pPr>
      <w:r w:rsidDel="00000000" w:rsidR="00000000" w:rsidRPr="00000000">
        <w:rPr>
          <w:color w:val="231f20"/>
          <w:rtl w:val="0"/>
        </w:rPr>
        <w:t xml:space="preserve">Rent</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85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the rent according to the terms of this Agreement whether formally demanded or not in accordance with clause 3.</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99" w:hanging="794"/>
        <w:jc w:val="left"/>
        <w:rPr>
          <w:rFonts w:ascii="Calibri" w:cs="Calibri" w:eastAsia="Calibri" w:hAnsi="Calibri"/>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pay to the Landlord interest at the rate of 3% per annum above the Bank of England base rate from time to time on any rent or other money payable under this Agreement remaining unpaid for more than </w:t>
      </w:r>
      <w:r w:rsidDel="00000000" w:rsidR="00000000" w:rsidRPr="00000000">
        <w:rPr>
          <w:b w:val="1"/>
          <w:i w:val="0"/>
          <w:smallCaps w:val="0"/>
          <w:strike w:val="0"/>
          <w:color w:val="231f20"/>
          <w:sz w:val="20"/>
          <w:szCs w:val="20"/>
          <w:u w:val="none"/>
          <w:vertAlign w:val="baseline"/>
          <w:rtl w:val="0"/>
        </w:rPr>
        <w:t xml:space="preserve">14 </w:t>
      </w:r>
      <w:r w:rsidDel="00000000" w:rsidR="00000000" w:rsidRPr="00000000">
        <w:rPr>
          <w:i w:val="0"/>
          <w:smallCaps w:val="0"/>
          <w:strike w:val="0"/>
          <w:color w:val="231f20"/>
          <w:sz w:val="20"/>
          <w:szCs w:val="20"/>
          <w:u w:val="none"/>
          <w:vertAlign w:val="baseline"/>
          <w:rtl w:val="0"/>
        </w:rPr>
        <w:t xml:space="preserve">days after the day on which it became due.</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90">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Conditions of Premises, repair and cleaning</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7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16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Tenant’s obligations and to deliver all keys to the Premises to the Landlord</w:t>
      </w:r>
      <w:r w:rsidDel="00000000" w:rsidR="00000000" w:rsidRPr="00000000">
        <w:rPr>
          <w:color w:val="231f20"/>
          <w:sz w:val="20"/>
          <w:szCs w:val="20"/>
          <w:rtl w:val="0"/>
        </w:rPr>
        <w:t xml:space="preserve">.</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6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electric lights in good working order and in particular to replace all fuses, bulbs, fluorescent tubes and fluorescent starter switches as and when necessary.</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3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replace all broken glass in the Premises promptly with the same quality glass, where the Tenant or any person who is residing or sleeping in or visiting the Premises causes the breakage.</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promptly, and preferably in writing, as soon as any repairs and other matters falling within the Landlord’s obligations to repair the Premises or the Fixtures and Fittings come to the notice of the Tenant.</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Upon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giving the Tenant written notice requiring the Tenant to carry out any repairs or other works for which the Tenant is responsible under this Agreement, to carry out the same within a reasonable time.</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0"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windows of the Premises clean.</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wash and clean all items that may have become soiled during the Term.</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take all appropriate precautions to ensure adequate ventilation to the Premises.</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1" w:line="235" w:lineRule="auto"/>
        <w:ind w:left="897" w:right="32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for the emptying of the septic tank or cess pit throughout the Tenancy and at the end of the Tenancy provided it has been emptied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59"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pay to have the oil tanks filled throughout the Tenancy and at the end of the Tenancy provided they were all filled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9" w:line="235" w:lineRule="auto"/>
        <w:ind w:left="897" w:right="14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leave the oil tank filled to the same level at the end of the Tenancy as at the commencement.</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to have the oil system and boiler bled if the Tenant allows the oil supply to run out.</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clean and disinfect any and all showerheads in the Premises every six months.</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A1">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Access and inspection</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Landlord, or any superior Landlord, or contractors or those authorised by the Landlord, upon giving at least 24 hours’ notice in writing (except in an emergency) to enter the Premises at all reasonable times for the purpose of inspection and repair, to include inspection and repair to any adjoining or neighbouring Premises.</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4" w:line="235" w:lineRule="auto"/>
        <w:ind w:left="897" w:right="413"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3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as a result of the Tenant failing to keep a previously agreed appointment with any third party at the Premises.</w:t>
      </w:r>
      <w:r w:rsidDel="00000000" w:rsidR="00000000" w:rsidRPr="00000000">
        <w:rPr>
          <w:rtl w:val="0"/>
        </w:rPr>
      </w:r>
    </w:p>
    <w:p w:rsidR="00000000" w:rsidDel="00000000" w:rsidP="00000000" w:rsidRDefault="00000000" w:rsidRPr="00000000" w14:paraId="000000A5">
      <w:pPr>
        <w:pStyle w:val="Heading4"/>
        <w:numPr>
          <w:ilvl w:val="1"/>
          <w:numId w:val="1"/>
        </w:numPr>
        <w:tabs>
          <w:tab w:val="left" w:leader="none" w:pos="897"/>
          <w:tab w:val="left" w:leader="none" w:pos="898"/>
        </w:tabs>
        <w:spacing w:before="129"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do anything which might cause the Landlord’s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Tenant’s belongings within the Premises are his and are not covered by any insurance policy maintained by the Landlord.</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6" w:line="235" w:lineRule="auto"/>
        <w:ind w:left="897" w:right="210"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will promptly notify the Landlord of any defect to the Premises, for example in the event of loss or damage by fire, theft or other causes (whether or not caused by the act, default or neglect of the Tenant) of which he becomes aware.</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8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is strongly advised to take out insurance with a reputable insurer for the Tenant’s possessions as such possessions will not be covered by any insurance effected by the Landlord.</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AA">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Assignment, Novation and Surrender</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7"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assign, underlet (or) part with or share the possession of the Premises and not to permit any persons other than the person named as the Tenant 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Tenant will pay to the Agent or Landlord a fee to amend this Agreement in accordance with the Agent’s published scale of fees.</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AD">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Illegal, immoral usage</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3"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the Premises for any illegal, immoral or improper use.</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3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or consume in or about the Premises during the continuance of this Tenancy any drugs mentioned in the Misuse of Drugs Act 1971 or any other controlled substances, the use of which may from this time on be prohibited or restricted by statute.</w:t>
      </w:r>
      <w:r w:rsidDel="00000000" w:rsidR="00000000" w:rsidRPr="00000000">
        <w:rPr>
          <w:rtl w:val="0"/>
        </w:rPr>
      </w:r>
    </w:p>
    <w:p w:rsidR="00000000" w:rsidDel="00000000" w:rsidP="00000000" w:rsidRDefault="00000000" w:rsidRPr="00000000" w14:paraId="000000B0">
      <w:pPr>
        <w:pStyle w:val="Heading4"/>
        <w:numPr>
          <w:ilvl w:val="1"/>
          <w:numId w:val="1"/>
        </w:numPr>
        <w:tabs>
          <w:tab w:val="left" w:leader="none" w:pos="897"/>
          <w:tab w:val="left" w:leader="none" w:pos="898"/>
        </w:tabs>
        <w:spacing w:before="130" w:lineRule="auto"/>
        <w:ind w:left="897" w:hanging="795"/>
        <w:rPr/>
      </w:pPr>
      <w:r w:rsidDel="00000000" w:rsidR="00000000" w:rsidRPr="00000000">
        <w:rPr>
          <w:color w:val="231f20"/>
          <w:rtl w:val="0"/>
        </w:rPr>
        <w:t xml:space="preserve">Inflammable substances and equipment</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keep any dangerous or inflammable goods, materials, or substances in or on the Premises apart from those required for general household use.</w:t>
      </w:r>
      <w:r w:rsidDel="00000000" w:rsidR="00000000" w:rsidRPr="00000000">
        <w:rPr>
          <w:rtl w:val="0"/>
        </w:rPr>
      </w:r>
    </w:p>
    <w:p w:rsidR="00000000" w:rsidDel="00000000" w:rsidP="00000000" w:rsidRDefault="00000000" w:rsidRPr="00000000" w14:paraId="000000B2">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Nuisance and noise</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use the Premises or allow others to use the Premises in a way which causes a nuisance, annoyance, or damage to neighbouring, adjoining or adjacent Premises, or to the owners or occupiers of them. This includes any nuisance caused by noise.</w:t>
      </w:r>
      <w:r w:rsidDel="00000000" w:rsidR="00000000" w:rsidRPr="00000000">
        <w:rPr>
          <w:rtl w:val="0"/>
        </w:rPr>
      </w:r>
    </w:p>
    <w:p w:rsidR="00000000" w:rsidDel="00000000" w:rsidP="00000000" w:rsidRDefault="00000000" w:rsidRPr="00000000" w14:paraId="000000B4">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Utilities</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33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tamper or interfere with or alter or add to the gas, water or electrical installations or meters in or serving the Premises.</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26"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31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each supplier of gas, electricity, water, telephone and internet services immediately that the Tenancy has commenced by completing an application for a supply to the Premises in the name of the Tenant and not in the name of the Landlord.</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0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have a key meter installed at the Premises or any other meter which is operational by the insertion of coins or a pre-paid card or key without the Landlord’s prior written consent, such consent not to be unreasonably withheld. If the Tenant changes the supplier of the utilities then he must provide the name and address of the new supplier to the Landlord immediately</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428"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those services.</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5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change the telephone number at the Premises without the prior written consent of the Landlord, such consent not to be unreasonably withheld, or to procure the transfer of the telephone number to any other address.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BE">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Animals and pets</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10"/>
          <w:szCs w:val="10"/>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5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83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such consent is given, the Tenant will pay to the </w:t>
      </w:r>
      <w:r w:rsidDel="00000000" w:rsidR="00000000" w:rsidRPr="00000000">
        <w:rPr>
          <w:color w:val="231f20"/>
          <w:sz w:val="20"/>
          <w:szCs w:val="20"/>
          <w:rtl w:val="0"/>
        </w:rPr>
        <w:t xml:space="preserve">Landlord or agent</w:t>
      </w:r>
      <w:r w:rsidDel="00000000" w:rsidR="00000000" w:rsidRPr="00000000">
        <w:rPr>
          <w:i w:val="0"/>
          <w:smallCaps w:val="0"/>
          <w:strike w:val="0"/>
          <w:color w:val="231f20"/>
          <w:sz w:val="20"/>
          <w:szCs w:val="20"/>
          <w:u w:val="none"/>
          <w:vertAlign w:val="baseline"/>
          <w:rtl w:val="0"/>
        </w:rPr>
        <w:t xml:space="preserve"> a fee to amend this Agreement in accordance with the </w:t>
      </w:r>
      <w:r w:rsidDel="00000000" w:rsidR="00000000" w:rsidRPr="00000000">
        <w:rPr>
          <w:color w:val="231f20"/>
          <w:sz w:val="20"/>
          <w:szCs w:val="20"/>
          <w:rtl w:val="0"/>
        </w:rPr>
        <w:t xml:space="preserve">The Fee Ban Act 2019 and the agent’s published fees, if applicable. </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3">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Usage</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use the Premises for the purpose of a private residence only in the occupation of the Tenant and not for business purposes.</w:t>
      </w:r>
      <w:r w:rsidDel="00000000" w:rsidR="00000000" w:rsidRPr="00000000">
        <w:rPr>
          <w:rtl w:val="0"/>
        </w:rPr>
      </w:r>
    </w:p>
    <w:p w:rsidR="00000000" w:rsidDel="00000000" w:rsidP="00000000" w:rsidRDefault="00000000" w:rsidRPr="00000000" w14:paraId="000000C5">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Locks</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6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install or change any locks in the Premises and not to procure the cutting of additional keys for the locks previously installed without the Landlord’s prior written consent, such consent not to be unreasonably withheld.</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w:t>
      </w:r>
      <w:r w:rsidDel="00000000" w:rsidR="00000000" w:rsidRPr="00000000">
        <w:rPr>
          <w:color w:val="231f20"/>
          <w:sz w:val="20"/>
          <w:szCs w:val="20"/>
          <w:rtl w:val="0"/>
        </w:rPr>
        <w:t xml:space="preserve">Landlord or </w:t>
      </w:r>
      <w:r w:rsidDel="00000000" w:rsidR="00000000" w:rsidRPr="00000000">
        <w:rPr>
          <w:i w:val="0"/>
          <w:smallCaps w:val="0"/>
          <w:strike w:val="0"/>
          <w:color w:val="231f20"/>
          <w:sz w:val="20"/>
          <w:szCs w:val="20"/>
          <w:u w:val="none"/>
          <w:vertAlign w:val="baseline"/>
          <w:rtl w:val="0"/>
        </w:rPr>
        <w:t xml:space="preserve">Agen</w:t>
      </w:r>
      <w:r w:rsidDel="00000000" w:rsidR="00000000" w:rsidRPr="00000000">
        <w:rPr>
          <w:color w:val="231f20"/>
          <w:sz w:val="20"/>
          <w:szCs w:val="20"/>
          <w:rtl w:val="0"/>
        </w:rPr>
        <w:t xml:space="preserve">t</w:t>
      </w:r>
      <w:r w:rsidDel="00000000" w:rsidR="00000000" w:rsidRPr="00000000">
        <w:rPr>
          <w:i w:val="0"/>
          <w:smallCaps w:val="0"/>
          <w:strike w:val="0"/>
          <w:color w:val="231f20"/>
          <w:sz w:val="20"/>
          <w:szCs w:val="20"/>
          <w:u w:val="none"/>
          <w:vertAlign w:val="baseline"/>
          <w:rtl w:val="0"/>
        </w:rPr>
        <w:t xml:space="preserve"> such charges as set out in the Agent’s published scale of fees</w:t>
      </w:r>
      <w:r w:rsidDel="00000000" w:rsidR="00000000" w:rsidRPr="00000000">
        <w:rPr>
          <w:color w:val="231f20"/>
          <w:sz w:val="20"/>
          <w:szCs w:val="20"/>
          <w:rtl w:val="0"/>
        </w:rPr>
        <w:t xml:space="preserve">, if applicable, or the cost to the Landlord directly.</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7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any lock is installed or changed in the Premises without the Landlord’s prior written consent, then to remove that lock if required by the Landlord and to make good any resulting damage.</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455" w:hanging="794"/>
        <w:jc w:val="both"/>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Where due to any act or default by the Tenant it is reasonable for the Landlord to replace or change the locks in the Premises, the Tenant shall indemnify the Landlord for any reasonable costs that may be incurred.</w:t>
      </w:r>
      <w:r w:rsidDel="00000000" w:rsidR="00000000" w:rsidRPr="00000000">
        <w:rPr>
          <w:rtl w:val="0"/>
        </w:rPr>
      </w:r>
    </w:p>
    <w:p w:rsidR="00000000" w:rsidDel="00000000" w:rsidP="00000000" w:rsidRDefault="00000000" w:rsidRPr="00000000" w14:paraId="000000CA">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Fixtures and Fittings</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 Date.</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the Fixtures and Fittings as specified in the Inventory and Schedule of Condition or any part of them or any substitute Fixtures and Fittings from the Premises and not to bring onto the</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Premises the Tenant’s own equipment or effects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F">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Alterations and redecoration</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3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Tenant will pay to the</w:t>
      </w:r>
      <w:r w:rsidDel="00000000" w:rsidR="00000000" w:rsidRPr="00000000">
        <w:rPr>
          <w:color w:val="231f20"/>
          <w:sz w:val="20"/>
          <w:szCs w:val="20"/>
          <w:rtl w:val="0"/>
        </w:rPr>
        <w:t xml:space="preserve"> Landlord or</w:t>
      </w:r>
      <w:r w:rsidDel="00000000" w:rsidR="00000000" w:rsidRPr="00000000">
        <w:rPr>
          <w:i w:val="0"/>
          <w:smallCaps w:val="0"/>
          <w:strike w:val="0"/>
          <w:color w:val="231f20"/>
          <w:sz w:val="20"/>
          <w:szCs w:val="20"/>
          <w:u w:val="none"/>
          <w:vertAlign w:val="baseline"/>
          <w:rtl w:val="0"/>
        </w:rPr>
        <w:t xml:space="preserve"> Agent a fee to amend this Agreement in accordance with the Agent’s published scale</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fees</w:t>
      </w:r>
      <w:r w:rsidDel="00000000" w:rsidR="00000000" w:rsidRPr="00000000">
        <w:rPr>
          <w:color w:val="231f20"/>
          <w:sz w:val="20"/>
          <w:szCs w:val="20"/>
          <w:rtl w:val="0"/>
        </w:rPr>
        <w:t xml:space="preserve">, if applicable.</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any waste, spoil or destruction to the Premises.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3">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Empty Premises</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63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Before leaving the Premises vacant for any continuous period of 28 days or more during the Term, to provide the Landlord with reasonable notice and to take reasonable precautions to prevent freezing.</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4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5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vacant for a period of over two weeks, the Tenants should allow the water to run from all outlets in the Premises for one minute before consuming or otherwise using the water.</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8">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Drains</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90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overload, block up or damage any of the drains, pipes, wires, cables or any apparatus or installation relating to the services serving the Premises.</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9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oil, grease or other harmful or corrosive substances to enter any of the sanitary appliances or drains within the Premises.</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6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clear any stoppages or blockages when any occur in any of the drains, gutters, downpipes, sinks, toilets or waste pipes and ventilation ducts which serve the Premises, if they are caused as a result of the Tenant‘s negligence and/or misuse.</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D">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Affixation of items</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9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place or exhibit any aerial, satellite dish, notice, advertisement, sign or board on the exterior of the Premises or in the interior of the same without first obtaining the Landlord’s written consent,</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such consent not to be unreasonably withheld, and where such consent is granted, to meet all costs of installation, removal and thereafter make good any resultant damage.</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53"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affix any items to the walls of the Premises either internally or externally using glue, nails, picture hooks, sticky tape or other adhesive substance without the Landlord’s prior written consent, such consent not to be unreasonably withheld.</w:t>
      </w:r>
      <w:r w:rsidDel="00000000" w:rsidR="00000000" w:rsidRPr="00000000">
        <w:rPr>
          <w:rtl w:val="0"/>
        </w:rPr>
      </w:r>
    </w:p>
    <w:p w:rsidR="00000000" w:rsidDel="00000000" w:rsidP="00000000" w:rsidRDefault="00000000" w:rsidRPr="00000000" w14:paraId="000000E1">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Washing</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61"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hang any washing, clothes or other articles outside the Premises or otherwise than in such place as the Landlord may designate or permit and not to hang or place wet or damp articles of washing upon any item or room heater.</w:t>
      </w:r>
      <w:r w:rsidDel="00000000" w:rsidR="00000000" w:rsidRPr="00000000">
        <w:rPr>
          <w:rtl w:val="0"/>
        </w:rPr>
      </w:r>
    </w:p>
    <w:p w:rsidR="00000000" w:rsidDel="00000000" w:rsidP="00000000" w:rsidRDefault="00000000" w:rsidRPr="00000000" w14:paraId="000000E3">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Costs and charges</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7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protect the Landlord from loss arising from a claim that may be brought against the Tenant as a consequence of a breach by the Tenant of any covenant contained in this Agreement. Such loss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291"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shall be deemed to include any charges which the Landlord may reasonably incur in connection with proceedings in a court of law against the Tenant but without prejudice to a Tenant’s right to have such costs assessed by the relevant court.</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resulting from the dishonouring of any cheque issued by the Tenant or by a third party on the Tenant’s behalf or for any loss arising from the cancellation or non-completion of a standing order payment by the Tenant or the Tenant’s bankers.</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8">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Refuse</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remove all rubbish from the Premises and to place the same within the dustbin or receptacles provided and in the case of any dustbins to ensure that all rubbish is placed and kept inside a plastic bin liner before placing in such dustbin.</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B">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Smoking</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smoke or permit any guest or visitor to smoke tobacco or any other substance in the Premises, without the Landlord’s prior written consent which shall not be unreasonably withheld.</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E">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Garden</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9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the garden in the same character, weed free and in good order and to cut the grass at reasonable intervals during the growing season.</w:t>
      </w:r>
      <w:r w:rsidDel="00000000" w:rsidR="00000000" w:rsidRPr="00000000">
        <w:rPr>
          <w:rtl w:val="0"/>
        </w:rPr>
      </w:r>
    </w:p>
    <w:p w:rsidR="00000000" w:rsidDel="00000000" w:rsidP="00000000" w:rsidRDefault="00000000" w:rsidRPr="00000000" w14:paraId="000000F0">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Inventory and check-out</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640"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out appointment. If the Tenant does not keep the second appointment, any assessment made by the Landlord shall be final and binding on the Tenant. Should the Landlord fail to attend such appointment, the Tenant’s reasonable costs incurred in attending the Premises will be met by the Landlord.</w:t>
      </w:r>
      <w:r w:rsidDel="00000000" w:rsidR="00000000" w:rsidRPr="00000000">
        <w:rPr>
          <w:rtl w:val="0"/>
        </w:rPr>
      </w:r>
    </w:p>
    <w:p w:rsidR="00000000" w:rsidDel="00000000" w:rsidP="00000000" w:rsidRDefault="00000000" w:rsidRPr="00000000" w14:paraId="000000F2">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promptly forward to the Landlord or Agent any notice of a legal nature delivered to the Premises touching or affecting the Premises, its boundaries or neighbouring properties.</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5">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Headlease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observe all of the non-financial covenants on the part of the Landlord (as lessee under the headlease) as set out in the headlease of the Premises a copy of which has been provided to the Tenant prior to the date of this Tenancy.</w:t>
      </w:r>
      <w:r w:rsidDel="00000000" w:rsidR="00000000" w:rsidRPr="00000000">
        <w:rPr>
          <w:rtl w:val="0"/>
        </w:rPr>
      </w:r>
    </w:p>
    <w:p w:rsidR="00000000" w:rsidDel="00000000" w:rsidP="00000000" w:rsidRDefault="00000000" w:rsidRPr="00000000" w14:paraId="000000F7">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Smoke alarms and Carbon Monoxide detectors</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40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smoke alarms and Carbon Monoxide detectors in good working order and in particular to replace all batteries as and when necessary and to check the alarms and Carbon Monoxide detectors monthly to ensure that they work.</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78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burn any solid fuel in the Premises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B">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Burglar alarms</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2"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set the burglar alarm at the Premises (if any) when the Premises are vacant and at night.</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52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 of any new burglar alarm code immediately and to confirm that notification in writing.</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4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or </w:t>
      </w:r>
      <w:r w:rsidDel="00000000" w:rsidR="00000000" w:rsidRPr="00000000">
        <w:rPr>
          <w:color w:val="231f20"/>
          <w:sz w:val="20"/>
          <w:szCs w:val="20"/>
          <w:rtl w:val="0"/>
        </w:rPr>
        <w:t xml:space="preserve">Ag</w:t>
      </w:r>
      <w:r w:rsidDel="00000000" w:rsidR="00000000" w:rsidRPr="00000000">
        <w:rPr>
          <w:i w:val="0"/>
          <w:smallCaps w:val="0"/>
          <w:strike w:val="0"/>
          <w:color w:val="231f20"/>
          <w:sz w:val="20"/>
          <w:szCs w:val="20"/>
          <w:u w:val="none"/>
          <w:vertAlign w:val="baseline"/>
          <w:rtl w:val="0"/>
        </w:rPr>
        <w:t xml:space="preserve">ent for any costs that may be incurred by the Landlord arising from the misuse of the burglar alarm by the Tenant, his family or visitors.</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0">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Immigration Act</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3"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Tenant has a time limited Right to Rent in the United Kingdom as defined by the Immigration  Act 2014, the Tenant shall, upon receipt of any communication touching or concerning their residency</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status in the United Kingdom from a relevant government department or body, advise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such and shall provide to them upon request copies of any such written communication.</w:t>
      </w:r>
      <w:r w:rsidDel="00000000" w:rsidR="00000000" w:rsidRPr="00000000">
        <w:rPr>
          <w:rtl w:val="0"/>
        </w:rPr>
      </w:r>
    </w:p>
    <w:p w:rsidR="00000000" w:rsidDel="00000000" w:rsidP="00000000" w:rsidRDefault="00000000" w:rsidRPr="00000000" w14:paraId="00000103">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Landlord agrees with the Tenant as follows:</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5">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Quiet enjoyment</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r w:rsidDel="00000000" w:rsidR="00000000" w:rsidRPr="00000000">
        <w:rPr>
          <w:rtl w:val="0"/>
        </w:rPr>
      </w:r>
    </w:p>
    <w:p w:rsidR="00000000" w:rsidDel="00000000" w:rsidP="00000000" w:rsidRDefault="00000000" w:rsidRPr="00000000" w14:paraId="00000107">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insure the Premises and the Fixtures and Fittings specified in the Check-In Inventory and Schedule of Condition to their full value with a reputable insurance company normally covered by a householder’s comprehensive policy.</w:t>
      </w:r>
      <w:r w:rsidDel="00000000" w:rsidR="00000000" w:rsidRPr="00000000">
        <w:rPr>
          <w:rtl w:val="0"/>
        </w:rPr>
      </w:r>
    </w:p>
    <w:p w:rsidR="00000000" w:rsidDel="00000000" w:rsidP="00000000" w:rsidRDefault="00000000" w:rsidRPr="00000000" w14:paraId="00000109">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Interest and consents</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he is the sole/joint owner of the leasehold or freehold interest in the Premises and that all consents necessary to enable him to enter this Agreement (whether from superior Landlords, mortgagees, insurers or others) have been obtained.</w:t>
      </w:r>
      <w:r w:rsidDel="00000000" w:rsidR="00000000" w:rsidRPr="00000000">
        <w:rPr>
          <w:rtl w:val="0"/>
        </w:rPr>
      </w:r>
    </w:p>
    <w:p w:rsidR="00000000" w:rsidDel="00000000" w:rsidP="00000000" w:rsidRDefault="00000000" w:rsidRPr="00000000" w14:paraId="0000010B">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4"/>
          <w:szCs w:val="14"/>
          <w:u w:val="none"/>
          <w:vertAlign w:val="baseline"/>
        </w:rPr>
      </w:pPr>
      <w:r w:rsidDel="00000000" w:rsidR="00000000" w:rsidRPr="00000000">
        <w:rPr>
          <w:rtl w:val="0"/>
        </w:rPr>
      </w:r>
    </w:p>
    <w:p w:rsidR="00000000" w:rsidDel="00000000" w:rsidP="00000000" w:rsidRDefault="00000000" w:rsidRPr="00000000" w14:paraId="0000010E">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Safety regulations</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50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furniture and equipment within the Premises complies with the Furniture and Furnishings (Fire) (Safety) Regulations 1988 as amended in 1993.</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gas appliances comply with the Gas Safety (Installation and Use) Regulations 1998 and that a copy of the Safety Check Certificate will be given to the Tenant when signing this Agreement.</w:t>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4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electrical appliances at the Premises comply with the Electrical Equipment (Safety) Regulations 1994.</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Premises are compliant with The Smoke and Carbon Monoxide Alarm (England) Regulations 2015 at the start of the Tenancy.</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4">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Legionella</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r w:rsidDel="00000000" w:rsidR="00000000" w:rsidRPr="00000000">
        <w:rPr>
          <w:rtl w:val="0"/>
        </w:rPr>
      </w:r>
    </w:p>
    <w:p w:rsidR="00000000" w:rsidDel="00000000" w:rsidP="00000000" w:rsidRDefault="00000000" w:rsidRPr="00000000" w14:paraId="00000116">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It is mutually agreed as follows:</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153" w:hanging="794"/>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Any agreement or obligation on the part of the Tenant (howsoever expressed) to do or not to do any particular act or thing shall also be construed as an obligation on the part of the Tenant not to permit or allow the same act on the part of any other person(s).</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A">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Rent review</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46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r w:rsidDel="00000000" w:rsidR="00000000" w:rsidRPr="00000000">
        <w:rPr>
          <w:rtl w:val="0"/>
        </w:rPr>
      </w:r>
    </w:p>
    <w:p w:rsidR="00000000" w:rsidDel="00000000" w:rsidP="00000000" w:rsidRDefault="00000000" w:rsidRPr="00000000" w14:paraId="0000011C">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9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Sections 11–16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Landlord’s responsibility, except in the case of an emergency.</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38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shall take all reasonable steps to ensure that the Premises shall comply with the Homes (Fitness for Human Habitation) Act 2018.</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0">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Reimbursement</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r w:rsidDel="00000000" w:rsidR="00000000" w:rsidRPr="00000000">
        <w:rPr>
          <w:rtl w:val="0"/>
        </w:rPr>
      </w:r>
    </w:p>
    <w:p w:rsidR="00000000" w:rsidDel="00000000" w:rsidP="00000000" w:rsidRDefault="00000000" w:rsidRPr="00000000" w14:paraId="00000122">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Data protection and confidentiality</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63"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both"/>
        <w:rPr>
          <w:i w:val="0"/>
          <w:smallCaps w:val="0"/>
          <w:strike w:val="0"/>
          <w:color w:val="000000"/>
          <w:sz w:val="20"/>
          <w:szCs w:val="20"/>
          <w:u w:val="none"/>
          <w:vertAlign w:val="baseline"/>
        </w:rPr>
      </w:pPr>
      <w:r w:rsidDel="00000000" w:rsidR="00000000" w:rsidRPr="00000000">
        <w:rPr>
          <w:color w:val="231f20"/>
          <w:sz w:val="20"/>
          <w:szCs w:val="20"/>
          <w:rtl w:val="0"/>
        </w:rPr>
        <w:t xml:space="preserve">www.propertygoose.co.uk/privacy.</w:t>
      </w:r>
      <w:r w:rsidDel="00000000" w:rsidR="00000000" w:rsidRPr="00000000">
        <w:rPr>
          <w:rtl w:val="0"/>
        </w:rPr>
      </w:r>
    </w:p>
    <w:p w:rsidR="00000000" w:rsidDel="00000000" w:rsidP="00000000" w:rsidRDefault="00000000" w:rsidRPr="00000000" w14:paraId="00000125">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Council Tax</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34"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8">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Forfeiture</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95"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at any time the rent or any part of the rent shall remain unpaid for 14 days for a tenancy in England and 7 days for a tenancy in Wales after becoming payable (whether formally or legally demanded or not); or if any agreement or obligation on the Tenant’s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r w:rsidDel="00000000" w:rsidR="00000000" w:rsidRPr="00000000">
        <w:rPr>
          <w:rtl w:val="0"/>
        </w:rPr>
      </w:r>
    </w:p>
    <w:p w:rsidR="00000000" w:rsidDel="00000000" w:rsidP="00000000" w:rsidRDefault="00000000" w:rsidRPr="00000000" w14:paraId="0000012B">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Interruptions to the Tenancy</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not made habitable within one month, either party to this Agreement may terminate this Agreement by giving immediate written notice to the other party.</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F">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notifies the Tenant pursuant to Sections 47 and 48 of the Landlord and Tenant Act 1987 that the address at which notices (including notices in proceedings) may be served upon the Landlord is </w:t>
      </w:r>
      <w:r w:rsidDel="00000000" w:rsidR="00000000" w:rsidRPr="00000000">
        <w:rPr>
          <w:color w:val="231f20"/>
          <w:sz w:val="20"/>
          <w:szCs w:val="20"/>
          <w:rtl w:val="0"/>
        </w:rPr>
        <w:t xml:space="preserve">[LANDLORD/AGENT_ADDRESS].</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0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addressed to the Tenant at the Premises. This clause shall apply to any notices or documents authorised or required to be served under this Agreement or under any Act of Parliament relating to the Tenancy.</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Service shall be deemed valid if sent by email to the following email address provided by the Tenant at the start of the Tenancy and which the Tenant has confirmed as being their own:</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[TENANT_EMAIL]</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may also serve notice by email to the following email address which the</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Landlord has confirmed as being their own:</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[LANDLORD/AGENT_EMAIL]</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Both the Tenant and the </w:t>
      </w:r>
      <w:r w:rsidDel="00000000" w:rsidR="00000000" w:rsidRPr="00000000">
        <w:rPr>
          <w:color w:val="231f20"/>
          <w:sz w:val="20"/>
          <w:szCs w:val="20"/>
          <w:rtl w:val="0"/>
        </w:rPr>
        <w:t xml:space="preserve">L</w:t>
      </w:r>
      <w:r w:rsidDel="00000000" w:rsidR="00000000" w:rsidRPr="00000000">
        <w:rPr>
          <w:i w:val="0"/>
          <w:smallCaps w:val="0"/>
          <w:strike w:val="0"/>
          <w:color w:val="231f20"/>
          <w:sz w:val="20"/>
          <w:szCs w:val="20"/>
          <w:u w:val="none"/>
          <w:vertAlign w:val="baseline"/>
          <w:rtl w:val="0"/>
        </w:rPr>
        <w:t xml:space="preserve">andlord confirm that there are no limitations to the recipient’s agreement to accept service by such means as set out in Clause 4.2 of Practice Direction 6A of the Civil Procedure Rules.</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email is sent on a business day before 16:30 then it shall be deemed served that day; or in any other case, the next business day after the day it was sent.</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9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3E">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Jurisdiction</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will be subject to the jurisdiction of the Court in England and Wales.</w:t>
      </w:r>
      <w:r w:rsidDel="00000000" w:rsidR="00000000" w:rsidRPr="00000000">
        <w:rPr>
          <w:rtl w:val="0"/>
        </w:rPr>
      </w:r>
    </w:p>
    <w:p w:rsidR="00000000" w:rsidDel="00000000" w:rsidP="00000000" w:rsidRDefault="00000000" w:rsidRPr="00000000" w14:paraId="00000140">
      <w:pPr>
        <w:pStyle w:val="Heading4"/>
        <w:numPr>
          <w:ilvl w:val="1"/>
          <w:numId w:val="1"/>
        </w:numPr>
        <w:tabs>
          <w:tab w:val="left" w:leader="none" w:pos="897"/>
          <w:tab w:val="left" w:leader="none" w:pos="898"/>
        </w:tabs>
        <w:spacing w:before="175" w:lineRule="auto"/>
        <w:ind w:left="897" w:hanging="795"/>
        <w:rPr/>
      </w:pPr>
      <w:r w:rsidDel="00000000" w:rsidR="00000000" w:rsidRPr="00000000">
        <w:rPr>
          <w:color w:val="231f20"/>
          <w:rtl w:val="0"/>
        </w:rPr>
        <w:t xml:space="preserve">Documentation</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The Tenant acknowledges receipt of the documents listed in the Guidance Notes on page 1 for Tenants attached to this Agreement</w:t>
      </w:r>
      <w:r w:rsidDel="00000000" w:rsidR="00000000" w:rsidRPr="00000000">
        <w:rPr>
          <w:color w:val="231f20"/>
          <w:sz w:val="20"/>
          <w:szCs w:val="20"/>
          <w:rtl w:val="0"/>
        </w:rPr>
        <w:t xml:space="preserve"> or sent to you via email.</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44">
      <w:pPr>
        <w:spacing w:before="9" w:lineRule="auto"/>
        <w:rPr>
          <w:sz w:val="23"/>
          <w:szCs w:val="23"/>
        </w:rPr>
      </w:pPr>
      <w:r w:rsidDel="00000000" w:rsidR="00000000" w:rsidRPr="00000000">
        <w:rPr>
          <w:rtl w:val="0"/>
        </w:rPr>
      </w:r>
    </w:p>
    <w:p w:rsidR="00000000" w:rsidDel="00000000" w:rsidP="00000000" w:rsidRDefault="00000000" w:rsidRPr="00000000" w14:paraId="00000145">
      <w:pPr>
        <w:pStyle w:val="Heading2"/>
        <w:ind w:firstLine="103"/>
        <w:rPr/>
      </w:pPr>
      <w:bookmarkStart w:colFirst="0" w:colLast="0" w:name="_heading=h.kjw50qo7b5fg" w:id="6"/>
      <w:bookmarkEnd w:id="6"/>
      <w:r w:rsidDel="00000000" w:rsidR="00000000" w:rsidRPr="00000000">
        <w:rPr>
          <w:rtl w:val="0"/>
        </w:rPr>
      </w:r>
    </w:p>
    <w:p w:rsidR="00000000" w:rsidDel="00000000" w:rsidP="00000000" w:rsidRDefault="00000000" w:rsidRPr="00000000" w14:paraId="00000146">
      <w:pPr>
        <w:pStyle w:val="Heading2"/>
        <w:ind w:firstLine="103"/>
        <w:rPr/>
      </w:pPr>
      <w:bookmarkStart w:colFirst="0" w:colLast="0" w:name="_heading=h.4uagr6boeq6n" w:id="7"/>
      <w:bookmarkEnd w:id="7"/>
      <w:r w:rsidDel="00000000" w:rsidR="00000000" w:rsidRPr="00000000">
        <w:rPr>
          <w:rtl w:val="0"/>
        </w:rPr>
      </w:r>
    </w:p>
    <w:p w:rsidR="00000000" w:rsidDel="00000000" w:rsidP="00000000" w:rsidRDefault="00000000" w:rsidRPr="00000000" w14:paraId="00000147">
      <w:pPr>
        <w:pStyle w:val="Heading2"/>
        <w:ind w:firstLine="103"/>
        <w:rPr/>
      </w:pPr>
      <w:bookmarkStart w:colFirst="0" w:colLast="0" w:name="_heading=h.x6rowjfrntdc" w:id="8"/>
      <w:bookmarkEnd w:id="8"/>
      <w:r w:rsidDel="00000000" w:rsidR="00000000" w:rsidRPr="00000000">
        <w:rPr>
          <w:rtl w:val="0"/>
        </w:rPr>
      </w:r>
    </w:p>
    <w:p w:rsidR="00000000" w:rsidDel="00000000" w:rsidP="00000000" w:rsidRDefault="00000000" w:rsidRPr="00000000" w14:paraId="00000148">
      <w:pPr>
        <w:pStyle w:val="Heading2"/>
        <w:ind w:firstLine="103"/>
        <w:rPr/>
      </w:pPr>
      <w:bookmarkStart w:colFirst="0" w:colLast="0" w:name="_heading=h.l5nf4cy1xwln" w:id="9"/>
      <w:bookmarkEnd w:id="9"/>
      <w:r w:rsidDel="00000000" w:rsidR="00000000" w:rsidRPr="00000000">
        <w:rPr>
          <w:rtl w:val="0"/>
        </w:rPr>
      </w:r>
    </w:p>
    <w:p w:rsidR="00000000" w:rsidDel="00000000" w:rsidP="00000000" w:rsidRDefault="00000000" w:rsidRPr="00000000" w14:paraId="00000149">
      <w:pPr>
        <w:pStyle w:val="Heading2"/>
        <w:ind w:firstLine="103"/>
        <w:rPr/>
      </w:pPr>
      <w:bookmarkStart w:colFirst="0" w:colLast="0" w:name="_heading=h.w8hsr3novd79" w:id="10"/>
      <w:bookmarkEnd w:id="10"/>
      <w:r w:rsidDel="00000000" w:rsidR="00000000" w:rsidRPr="00000000">
        <w:rPr>
          <w:rtl w:val="0"/>
        </w:rPr>
      </w:r>
    </w:p>
    <w:p w:rsidR="00000000" w:rsidDel="00000000" w:rsidP="00000000" w:rsidRDefault="00000000" w:rsidRPr="00000000" w14:paraId="0000014A">
      <w:pPr>
        <w:pStyle w:val="Heading2"/>
        <w:ind w:firstLine="103"/>
        <w:rPr/>
      </w:pPr>
      <w:bookmarkStart w:colFirst="0" w:colLast="0" w:name="_heading=h.8jyhitxe54kk" w:id="11"/>
      <w:bookmarkEnd w:id="11"/>
      <w:r w:rsidDel="00000000" w:rsidR="00000000" w:rsidRPr="00000000">
        <w:rPr>
          <w:rtl w:val="0"/>
        </w:rPr>
      </w:r>
    </w:p>
    <w:p w:rsidR="00000000" w:rsidDel="00000000" w:rsidP="00000000" w:rsidRDefault="00000000" w:rsidRPr="00000000" w14:paraId="0000014B">
      <w:pPr>
        <w:pStyle w:val="Heading2"/>
        <w:ind w:firstLine="103"/>
        <w:rPr/>
      </w:pPr>
      <w:bookmarkStart w:colFirst="0" w:colLast="0" w:name="_heading=h.fjlso2vtugmr" w:id="12"/>
      <w:bookmarkEnd w:id="12"/>
      <w:r w:rsidDel="00000000" w:rsidR="00000000" w:rsidRPr="00000000">
        <w:rPr>
          <w:rtl w:val="0"/>
        </w:rPr>
        <w:t xml:space="preserve">SPECIAL TERMS AND CONDITIONS</w:t>
      </w:r>
    </w:p>
    <w:p w:rsidR="00000000" w:rsidDel="00000000" w:rsidP="00000000" w:rsidRDefault="00000000" w:rsidRPr="00000000" w14:paraId="0000014C">
      <w:pPr>
        <w:spacing w:before="3" w:lineRule="auto"/>
        <w:rPr/>
      </w:pPr>
      <w:r w:rsidDel="00000000" w:rsidR="00000000" w:rsidRPr="00000000">
        <w:rPr>
          <w:rtl w:val="0"/>
        </w:rPr>
      </w:r>
    </w:p>
    <w:p w:rsidR="00000000" w:rsidDel="00000000" w:rsidP="00000000" w:rsidRDefault="00000000" w:rsidRPr="00000000" w14:paraId="0000014D">
      <w:pPr>
        <w:pStyle w:val="Heading4"/>
        <w:spacing w:before="63" w:line="235" w:lineRule="auto"/>
        <w:ind w:left="103" w:right="399" w:firstLine="0"/>
        <w:rPr/>
      </w:pPr>
      <w:bookmarkStart w:colFirst="0" w:colLast="0" w:name="_heading=h.ujlz9xg8ogy2" w:id="13"/>
      <w:bookmarkEnd w:id="13"/>
      <w:r w:rsidDel="00000000" w:rsidR="00000000" w:rsidRPr="00000000">
        <w:rPr>
          <w:color w:val="231f20"/>
          <w:rtl w:val="0"/>
        </w:rPr>
        <w:t xml:space="preserve">Any clause contained below shall supersede the equivalent clause within the standard terms of the Agreement. These clauses are negotiated individually between the Landlord and the Tenant.</w:t>
      </w:r>
      <w:r w:rsidDel="00000000" w:rsidR="00000000" w:rsidRPr="00000000">
        <w:rPr>
          <w:rtl w:val="0"/>
        </w:rPr>
      </w:r>
    </w:p>
    <w:p w:rsidR="00000000" w:rsidDel="00000000" w:rsidP="00000000" w:rsidRDefault="00000000" w:rsidRPr="00000000" w14:paraId="0000014E">
      <w:pPr>
        <w:spacing w:before="10" w:lineRule="auto"/>
        <w:rPr>
          <w:b w:val="1"/>
          <w:sz w:val="19"/>
          <w:szCs w:val="19"/>
        </w:rPr>
      </w:pPr>
      <w:r w:rsidDel="00000000" w:rsidR="00000000" w:rsidRPr="00000000">
        <w:rPr>
          <w:rtl w:val="0"/>
        </w:rPr>
      </w:r>
    </w:p>
    <w:p w:rsidR="00000000" w:rsidDel="00000000" w:rsidP="00000000" w:rsidRDefault="00000000" w:rsidRPr="00000000" w14:paraId="0000014F">
      <w:pPr>
        <w:spacing w:before="1" w:line="235" w:lineRule="auto"/>
        <w:ind w:left="103" w:right="910" w:firstLine="0"/>
        <w:rPr>
          <w:color w:val="231f20"/>
          <w:sz w:val="20"/>
          <w:szCs w:val="20"/>
        </w:rPr>
      </w:pPr>
      <w:bookmarkStart w:colFirst="0" w:colLast="0" w:name="_heading=h.rtv25qjgjgbm" w:id="14"/>
      <w:bookmarkEnd w:id="14"/>
      <w:r w:rsidDel="00000000" w:rsidR="00000000" w:rsidRPr="00000000">
        <w:rPr>
          <w:b w:val="1"/>
          <w:color w:val="231f20"/>
          <w:sz w:val="20"/>
          <w:szCs w:val="20"/>
          <w:rtl w:val="0"/>
        </w:rPr>
        <w:t xml:space="preserve">11.</w:t>
      </w:r>
      <w:r w:rsidDel="00000000" w:rsidR="00000000" w:rsidRPr="00000000">
        <w:rPr>
          <w:color w:val="231f20"/>
          <w:sz w:val="20"/>
          <w:szCs w:val="20"/>
          <w:rtl w:val="0"/>
        </w:rPr>
        <w:t xml:space="preserve"> [tenancy_break_clause]</w:t>
      </w:r>
    </w:p>
    <w:p w:rsidR="00000000" w:rsidDel="00000000" w:rsidP="00000000" w:rsidRDefault="00000000" w:rsidRPr="00000000" w14:paraId="00000150">
      <w:pPr>
        <w:spacing w:before="1" w:line="235" w:lineRule="auto"/>
        <w:ind w:left="103" w:right="910" w:firstLine="0"/>
        <w:rPr>
          <w:color w:val="231f20"/>
          <w:sz w:val="20"/>
          <w:szCs w:val="20"/>
        </w:rPr>
      </w:pPr>
      <w:bookmarkStart w:colFirst="0" w:colLast="0" w:name="_heading=h.yjntqse0it2j" w:id="15"/>
      <w:bookmarkEnd w:id="15"/>
      <w:r w:rsidDel="00000000" w:rsidR="00000000" w:rsidRPr="00000000">
        <w:rPr>
          <w:rtl w:val="0"/>
        </w:rPr>
      </w:r>
    </w:p>
    <w:p w:rsidR="00000000" w:rsidDel="00000000" w:rsidP="00000000" w:rsidRDefault="00000000" w:rsidRPr="00000000" w14:paraId="00000151">
      <w:pPr>
        <w:spacing w:before="1" w:line="235" w:lineRule="auto"/>
        <w:ind w:left="103" w:right="910" w:firstLine="0"/>
        <w:rPr>
          <w:color w:val="231f20"/>
          <w:sz w:val="20"/>
          <w:szCs w:val="20"/>
        </w:rPr>
      </w:pPr>
      <w:bookmarkStart w:colFirst="0" w:colLast="0" w:name="_heading=h.ratgikhrn62" w:id="16"/>
      <w:bookmarkEnd w:id="16"/>
      <w:r w:rsidDel="00000000" w:rsidR="00000000" w:rsidRPr="00000000">
        <w:rPr>
          <w:b w:val="1"/>
          <w:color w:val="231f20"/>
          <w:sz w:val="20"/>
          <w:szCs w:val="20"/>
          <w:rtl w:val="0"/>
        </w:rPr>
        <w:t xml:space="preserve">11.1</w:t>
      </w:r>
      <w:r w:rsidDel="00000000" w:rsidR="00000000" w:rsidRPr="00000000">
        <w:rPr>
          <w:color w:val="231f20"/>
          <w:sz w:val="20"/>
          <w:szCs w:val="20"/>
          <w:rtl w:val="0"/>
        </w:rPr>
        <w:t xml:space="preserve"> [tenancy_special_clause]</w:t>
      </w:r>
    </w:p>
    <w:p w:rsidR="00000000" w:rsidDel="00000000" w:rsidP="00000000" w:rsidRDefault="00000000" w:rsidRPr="00000000" w14:paraId="00000152">
      <w:pPr>
        <w:spacing w:before="1" w:line="235" w:lineRule="auto"/>
        <w:ind w:left="103" w:right="910" w:firstLine="0"/>
        <w:rPr>
          <w:color w:val="231f20"/>
          <w:sz w:val="20"/>
          <w:szCs w:val="20"/>
        </w:rPr>
      </w:pPr>
      <w:bookmarkStart w:colFirst="0" w:colLast="0" w:name="_heading=h.krtbp776ea6v" w:id="17"/>
      <w:bookmarkEnd w:id="17"/>
      <w:r w:rsidDel="00000000" w:rsidR="00000000" w:rsidRPr="00000000">
        <w:rPr>
          <w:rtl w:val="0"/>
        </w:rPr>
      </w:r>
    </w:p>
    <w:p w:rsidR="00000000" w:rsidDel="00000000" w:rsidP="00000000" w:rsidRDefault="00000000" w:rsidRPr="00000000" w14:paraId="00000153">
      <w:pPr>
        <w:spacing w:after="240" w:before="240" w:lineRule="auto"/>
        <w:rPr>
          <w:rFonts w:ascii="Arial" w:cs="Arial" w:eastAsia="Arial" w:hAnsi="Arial"/>
          <w:color w:val="ff9900"/>
          <w:sz w:val="18"/>
          <w:szCs w:val="18"/>
        </w:rPr>
      </w:pPr>
      <w:r w:rsidDel="00000000" w:rsidR="00000000" w:rsidRPr="00000000">
        <w:rPr>
          <w:rFonts w:ascii="Arial" w:cs="Arial" w:eastAsia="Arial" w:hAnsi="Arial"/>
          <w:color w:val="ff9900"/>
          <w:sz w:val="18"/>
          <w:szCs w:val="18"/>
          <w:rtl w:val="0"/>
        </w:rPr>
        <w:t xml:space="preserve">DEED OF GUARANTEE AND INDEMNITY</w:t>
      </w:r>
    </w:p>
    <w:p w:rsidR="00000000" w:rsidDel="00000000" w:rsidP="00000000" w:rsidRDefault="00000000" w:rsidRPr="00000000" w14:paraId="00000154">
      <w:pPr>
        <w:spacing w:after="240" w:before="24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THIS DEED</w:t>
      </w:r>
      <w:r w:rsidDel="00000000" w:rsidR="00000000" w:rsidRPr="00000000">
        <w:rPr>
          <w:rFonts w:ascii="Arial" w:cs="Arial" w:eastAsia="Arial" w:hAnsi="Arial"/>
          <w:sz w:val="18"/>
          <w:szCs w:val="18"/>
          <w:rtl w:val="0"/>
        </w:rPr>
        <w:t xml:space="preserve"> is made on [tenancy_start_date]</w:t>
      </w:r>
    </w:p>
    <w:p w:rsidR="00000000" w:rsidDel="00000000" w:rsidP="00000000" w:rsidRDefault="00000000" w:rsidRPr="00000000" w14:paraId="00000155">
      <w:pPr>
        <w:spacing w:after="240" w:befor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BETWEEN:</w:t>
      </w:r>
    </w:p>
    <w:p w:rsidR="00000000" w:rsidDel="00000000" w:rsidP="00000000" w:rsidRDefault="00000000" w:rsidRPr="00000000" w14:paraId="00000156">
      <w:pPr>
        <w:spacing w:after="240" w:before="240" w:lineRule="auto"/>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(1)</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sz w:val="18"/>
          <w:szCs w:val="18"/>
          <w:rtl w:val="0"/>
        </w:rPr>
        <w:t xml:space="preserve">The Landlord:</w:t>
      </w:r>
    </w:p>
    <w:p w:rsidR="00000000" w:rsidDel="00000000" w:rsidP="00000000" w:rsidRDefault="00000000" w:rsidRPr="00000000" w14:paraId="00000157">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[ALL_LANDLORD_NAMES]</w:t>
      </w:r>
    </w:p>
    <w:p w:rsidR="00000000" w:rsidDel="00000000" w:rsidP="00000000" w:rsidRDefault="00000000" w:rsidRPr="00000000" w14:paraId="00000158">
      <w:pPr>
        <w:spacing w:after="240" w:before="240" w:lineRule="auto"/>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(2)</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sz w:val="18"/>
          <w:szCs w:val="18"/>
          <w:rtl w:val="0"/>
        </w:rPr>
        <w:t xml:space="preserve">The Tenant:</w:t>
      </w:r>
    </w:p>
    <w:p w:rsidR="00000000" w:rsidDel="00000000" w:rsidP="00000000" w:rsidRDefault="00000000" w:rsidRPr="00000000" w14:paraId="00000159">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[ALL_TENANT NAME(S)] (hereinafter referred to as “the Tenant”)</w:t>
      </w:r>
    </w:p>
    <w:p w:rsidR="00000000" w:rsidDel="00000000" w:rsidP="00000000" w:rsidRDefault="00000000" w:rsidRPr="00000000" w14:paraId="0000015A">
      <w:pPr>
        <w:spacing w:after="240" w:before="240" w:lineRule="auto"/>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(3)</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sz w:val="18"/>
          <w:szCs w:val="18"/>
          <w:rtl w:val="0"/>
        </w:rPr>
        <w:t xml:space="preserve">The Guarantor:</w:t>
      </w:r>
    </w:p>
    <w:p w:rsidR="00000000" w:rsidDel="00000000" w:rsidP="00000000" w:rsidRDefault="00000000" w:rsidRPr="00000000" w14:paraId="0000015B">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[GUARANTOR NAMES and address] (hereinafter referred to as “the Guarantor”)</w:t>
      </w:r>
    </w:p>
    <w:p w:rsidR="00000000" w:rsidDel="00000000" w:rsidP="00000000" w:rsidRDefault="00000000" w:rsidRPr="00000000" w14:paraId="0000015C">
      <w:pPr>
        <w:spacing w:after="80" w:before="280" w:lineRule="auto"/>
        <w:rPr>
          <w:rFonts w:ascii="Arial" w:cs="Arial" w:eastAsia="Arial" w:hAnsi="Arial"/>
          <w:b w:val="1"/>
        </w:rPr>
      </w:pPr>
      <w:r w:rsidDel="00000000" w:rsidR="00000000" w:rsidRPr="00000000">
        <w:rPr>
          <w:rFonts w:ascii="Arial" w:cs="Arial" w:eastAsia="Arial" w:hAnsi="Arial"/>
          <w:b w:val="1"/>
          <w:rtl w:val="0"/>
        </w:rPr>
        <w:t xml:space="preserve">1. Recitals</w:t>
      </w:r>
    </w:p>
    <w:p w:rsidR="00000000" w:rsidDel="00000000" w:rsidP="00000000" w:rsidRDefault="00000000" w:rsidRPr="00000000" w14:paraId="0000015D">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 The Tenant has entered into or intends to enter into an Assured Shorthold Tenancy Agreement (“the Tenancy Agreement”) with the Landlord relating to the residential property at:</w:t>
      </w:r>
    </w:p>
    <w:p w:rsidR="00000000" w:rsidDel="00000000" w:rsidP="00000000" w:rsidRDefault="00000000" w:rsidRPr="00000000" w14:paraId="0000015E">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[PROPERTY ADDRESS]</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(“the Property”)</w:t>
      </w:r>
    </w:p>
    <w:p w:rsidR="00000000" w:rsidDel="00000000" w:rsidP="00000000" w:rsidRDefault="00000000" w:rsidRPr="00000000" w14:paraId="0000015F">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 The Landlord has agreed to grant the tenancy on the condition that the Guarantor guarantees the obligations of the Tenant.</w:t>
      </w:r>
    </w:p>
    <w:p w:rsidR="00000000" w:rsidDel="00000000" w:rsidP="00000000" w:rsidRDefault="00000000" w:rsidRPr="00000000" w14:paraId="00000160">
      <w:pPr>
        <w:rPr>
          <w:rFonts w:ascii="Arial" w:cs="Arial" w:eastAsia="Arial" w:hAnsi="Arial"/>
          <w:b w:val="1"/>
        </w:rPr>
      </w:pPr>
      <w:r w:rsidDel="00000000" w:rsidR="00000000" w:rsidRPr="00000000">
        <w:rPr>
          <w:rFonts w:ascii="Arial" w:cs="Arial" w:eastAsia="Arial" w:hAnsi="Arial"/>
          <w:b w:val="1"/>
          <w:rtl w:val="0"/>
        </w:rPr>
        <w:t xml:space="preserve">2. Guarantee and Indemnity</w:t>
      </w:r>
    </w:p>
    <w:p w:rsidR="00000000" w:rsidDel="00000000" w:rsidP="00000000" w:rsidRDefault="00000000" w:rsidRPr="00000000" w14:paraId="00000161">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2.1 The Guarantor guarantees that the Tenant will pay all rent, charges, and any other sums due under the Tenancy Agreement, and will observe and perform all tenant covenants and obligations.</w:t>
      </w:r>
    </w:p>
    <w:p w:rsidR="00000000" w:rsidDel="00000000" w:rsidP="00000000" w:rsidRDefault="00000000" w:rsidRPr="00000000" w14:paraId="00000162">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 If the Tenant shall default in payment of any rent or other sums due for more than </w:t>
      </w:r>
      <w:r w:rsidDel="00000000" w:rsidR="00000000" w:rsidRPr="00000000">
        <w:rPr>
          <w:rFonts w:ascii="Arial" w:cs="Arial" w:eastAsia="Arial" w:hAnsi="Arial"/>
          <w:b w:val="1"/>
          <w:sz w:val="18"/>
          <w:szCs w:val="18"/>
          <w:rtl w:val="0"/>
        </w:rPr>
        <w:t xml:space="preserve">7 calendar days</w:t>
      </w:r>
      <w:r w:rsidDel="00000000" w:rsidR="00000000" w:rsidRPr="00000000">
        <w:rPr>
          <w:rFonts w:ascii="Arial" w:cs="Arial" w:eastAsia="Arial" w:hAnsi="Arial"/>
          <w:sz w:val="18"/>
          <w:szCs w:val="18"/>
          <w:rtl w:val="0"/>
        </w:rPr>
        <w:t xml:space="preserve">, the Guarantor shall immediately upon demand pay such outstanding amounts to the Landlord.</w:t>
      </w:r>
    </w:p>
    <w:p w:rsidR="00000000" w:rsidDel="00000000" w:rsidP="00000000" w:rsidRDefault="00000000" w:rsidRPr="00000000" w14:paraId="00000163">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2.3 This guarantee shall continue throughout the term of the Tenancy Agreement (including any extension, continuation, or statutory periodic tenancy) and shall not be affected by any variation of the tenancy terms, including any increase in rent.</w:t>
      </w:r>
    </w:p>
    <w:p w:rsidR="00000000" w:rsidDel="00000000" w:rsidP="00000000" w:rsidRDefault="00000000" w:rsidRPr="00000000" w14:paraId="00000164">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 The Guarantor further indemnifies the Landlord against all losses, costs, and expenses suffered by the Landlord as a result of the Tenant’s breach of the Tenancy Agreement.</w:t>
      </w:r>
    </w:p>
    <w:p w:rsidR="00000000" w:rsidDel="00000000" w:rsidP="00000000" w:rsidRDefault="00000000" w:rsidRPr="00000000" w14:paraId="00000165">
      <w:pPr>
        <w:rPr>
          <w:rFonts w:ascii="Arial" w:cs="Arial" w:eastAsia="Arial" w:hAnsi="Arial"/>
          <w:b w:val="1"/>
        </w:rPr>
      </w:pPr>
      <w:r w:rsidDel="00000000" w:rsidR="00000000" w:rsidRPr="00000000">
        <w:rPr>
          <w:rFonts w:ascii="Arial" w:cs="Arial" w:eastAsia="Arial" w:hAnsi="Arial"/>
          <w:b w:val="1"/>
          <w:rtl w:val="0"/>
        </w:rPr>
        <w:t xml:space="preserve">3. Continuing Liability</w:t>
      </w:r>
    </w:p>
    <w:p w:rsidR="00000000" w:rsidDel="00000000" w:rsidP="00000000" w:rsidRDefault="00000000" w:rsidRPr="00000000" w14:paraId="00000166">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3.1 This Deed shall remain in full force and effect until the Tenant has vacated the Property and all outstanding rent, damages, or other liabilities have been paid in full.</w:t>
      </w:r>
    </w:p>
    <w:p w:rsidR="00000000" w:rsidDel="00000000" w:rsidP="00000000" w:rsidRDefault="00000000" w:rsidRPr="00000000" w14:paraId="00000167">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 The obligations of the Guarantor shall not be discharged or diminished by:</w:t>
      </w:r>
    </w:p>
    <w:p w:rsidR="00000000" w:rsidDel="00000000" w:rsidP="00000000" w:rsidRDefault="00000000" w:rsidRPr="00000000" w14:paraId="00000168">
      <w:pPr>
        <w:numPr>
          <w:ilvl w:val="0"/>
          <w:numId w:val="4"/>
        </w:numPr>
        <w:spacing w:after="0" w:afterAutospacing="0" w:before="240" w:lineRule="auto"/>
        <w:ind w:left="720" w:hanging="360"/>
        <w:rPr>
          <w:sz w:val="18"/>
          <w:szCs w:val="18"/>
        </w:rPr>
      </w:pPr>
      <w:r w:rsidDel="00000000" w:rsidR="00000000" w:rsidRPr="00000000">
        <w:rPr>
          <w:rFonts w:ascii="Arial" w:cs="Arial" w:eastAsia="Arial" w:hAnsi="Arial"/>
          <w:sz w:val="18"/>
          <w:szCs w:val="18"/>
          <w:rtl w:val="0"/>
        </w:rPr>
        <w:t xml:space="preserve">The Landlord giving time or indulgence to the Tenant;</w:t>
      </w:r>
    </w:p>
    <w:p w:rsidR="00000000" w:rsidDel="00000000" w:rsidP="00000000" w:rsidRDefault="00000000" w:rsidRPr="00000000" w14:paraId="00000169">
      <w:pPr>
        <w:numPr>
          <w:ilvl w:val="0"/>
          <w:numId w:val="4"/>
        </w:numPr>
        <w:spacing w:after="0" w:afterAutospacing="0" w:before="0" w:beforeAutospacing="0" w:lineRule="auto"/>
        <w:ind w:left="720" w:hanging="360"/>
        <w:rPr>
          <w:sz w:val="18"/>
          <w:szCs w:val="18"/>
        </w:rPr>
      </w:pPr>
      <w:r w:rsidDel="00000000" w:rsidR="00000000" w:rsidRPr="00000000">
        <w:rPr>
          <w:rFonts w:ascii="Arial" w:cs="Arial" w:eastAsia="Arial" w:hAnsi="Arial"/>
          <w:sz w:val="18"/>
          <w:szCs w:val="18"/>
          <w:rtl w:val="0"/>
        </w:rPr>
        <w:t xml:space="preserve">Any failure by the Landlord to enforce any terms of the tenancy;</w:t>
      </w:r>
    </w:p>
    <w:p w:rsidR="00000000" w:rsidDel="00000000" w:rsidP="00000000" w:rsidRDefault="00000000" w:rsidRPr="00000000" w14:paraId="0000016A">
      <w:pPr>
        <w:numPr>
          <w:ilvl w:val="0"/>
          <w:numId w:val="4"/>
        </w:numPr>
        <w:spacing w:after="0" w:afterAutospacing="0" w:before="0" w:beforeAutospacing="0" w:lineRule="auto"/>
        <w:ind w:left="720" w:hanging="360"/>
        <w:rPr>
          <w:sz w:val="18"/>
          <w:szCs w:val="18"/>
        </w:rPr>
      </w:pPr>
      <w:r w:rsidDel="00000000" w:rsidR="00000000" w:rsidRPr="00000000">
        <w:rPr>
          <w:rFonts w:ascii="Arial" w:cs="Arial" w:eastAsia="Arial" w:hAnsi="Arial"/>
          <w:sz w:val="18"/>
          <w:szCs w:val="18"/>
          <w:rtl w:val="0"/>
        </w:rPr>
        <w:t xml:space="preserve">The Tenant surrendering the tenancy;</w:t>
      </w:r>
    </w:p>
    <w:p w:rsidR="00000000" w:rsidDel="00000000" w:rsidP="00000000" w:rsidRDefault="00000000" w:rsidRPr="00000000" w14:paraId="0000016B">
      <w:pPr>
        <w:numPr>
          <w:ilvl w:val="0"/>
          <w:numId w:val="4"/>
        </w:numPr>
        <w:spacing w:after="240" w:before="0" w:beforeAutospacing="0" w:lineRule="auto"/>
        <w:ind w:left="720" w:hanging="360"/>
        <w:rPr>
          <w:sz w:val="18"/>
          <w:szCs w:val="18"/>
        </w:rPr>
      </w:pPr>
      <w:r w:rsidDel="00000000" w:rsidR="00000000" w:rsidRPr="00000000">
        <w:rPr>
          <w:rFonts w:ascii="Arial" w:cs="Arial" w:eastAsia="Arial" w:hAnsi="Arial"/>
          <w:sz w:val="18"/>
          <w:szCs w:val="18"/>
          <w:rtl w:val="0"/>
        </w:rPr>
        <w:t xml:space="preserve">The death, incapacity, or bankruptcy of the Tenant or Guarantor.</w:t>
      </w:r>
    </w:p>
    <w:p w:rsidR="00000000" w:rsidDel="00000000" w:rsidP="00000000" w:rsidRDefault="00000000" w:rsidRPr="00000000" w14:paraId="0000016C">
      <w:pPr>
        <w:rPr>
          <w:rFonts w:ascii="Arial" w:cs="Arial" w:eastAsia="Arial" w:hAnsi="Arial"/>
          <w:b w:val="1"/>
        </w:rPr>
      </w:pPr>
      <w:r w:rsidDel="00000000" w:rsidR="00000000" w:rsidRPr="00000000">
        <w:rPr>
          <w:rFonts w:ascii="Arial" w:cs="Arial" w:eastAsia="Arial" w:hAnsi="Arial"/>
          <w:b w:val="1"/>
          <w:rtl w:val="0"/>
        </w:rPr>
        <w:t xml:space="preserve">4. Joint and Several Liability</w:t>
      </w:r>
    </w:p>
    <w:p w:rsidR="00000000" w:rsidDel="00000000" w:rsidP="00000000" w:rsidRDefault="00000000" w:rsidRPr="00000000" w14:paraId="0000016D">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Where the tenancy is held by more than one Tenant, the Guarantor agrees to be jointly and severally liable with each Tenant and/or any other guarantor.</w:t>
      </w:r>
    </w:p>
    <w:p w:rsidR="00000000" w:rsidDel="00000000" w:rsidP="00000000" w:rsidRDefault="00000000" w:rsidRPr="00000000" w14:paraId="0000016E">
      <w:pPr>
        <w:rPr>
          <w:rFonts w:ascii="Arial" w:cs="Arial" w:eastAsia="Arial" w:hAnsi="Arial"/>
          <w:b w:val="1"/>
        </w:rPr>
      </w:pPr>
      <w:r w:rsidDel="00000000" w:rsidR="00000000" w:rsidRPr="00000000">
        <w:rPr>
          <w:rFonts w:ascii="Arial" w:cs="Arial" w:eastAsia="Arial" w:hAnsi="Arial"/>
          <w:b w:val="1"/>
          <w:rtl w:val="0"/>
        </w:rPr>
        <w:t xml:space="preserve">5. Statutory Compliance</w:t>
      </w:r>
    </w:p>
    <w:p w:rsidR="00000000" w:rsidDel="00000000" w:rsidP="00000000" w:rsidRDefault="00000000" w:rsidRPr="00000000" w14:paraId="0000016F">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Nothing in this Deed shall limit or affect any statutory rights the Landlord has under housing law, including the Housing Act 1988 (as amended).</w:t>
      </w:r>
    </w:p>
    <w:p w:rsidR="00000000" w:rsidDel="00000000" w:rsidP="00000000" w:rsidRDefault="00000000" w:rsidRPr="00000000" w14:paraId="00000170">
      <w:pPr>
        <w:rPr>
          <w:rFonts w:ascii="Arial" w:cs="Arial" w:eastAsia="Arial" w:hAnsi="Arial"/>
          <w:b w:val="1"/>
        </w:rPr>
      </w:pPr>
      <w:r w:rsidDel="00000000" w:rsidR="00000000" w:rsidRPr="00000000">
        <w:rPr>
          <w:rFonts w:ascii="Arial" w:cs="Arial" w:eastAsia="Arial" w:hAnsi="Arial"/>
          <w:b w:val="1"/>
          <w:rtl w:val="0"/>
        </w:rPr>
        <w:t xml:space="preserve">6. Governing Law</w:t>
      </w:r>
    </w:p>
    <w:p w:rsidR="00000000" w:rsidDel="00000000" w:rsidP="00000000" w:rsidRDefault="00000000" w:rsidRPr="00000000" w14:paraId="00000171">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This Deed shall be governed by and construed in accordance with the laws of England and Wales.</w:t>
      </w:r>
    </w:p>
    <w:p w:rsidR="00000000" w:rsidDel="00000000" w:rsidP="00000000" w:rsidRDefault="00000000" w:rsidRPr="00000000" w14:paraId="00000172">
      <w:pPr>
        <w:rPr>
          <w:rFonts w:ascii="Arial" w:cs="Arial" w:eastAsia="Arial" w:hAnsi="Arial"/>
          <w:b w:val="1"/>
        </w:rPr>
      </w:pPr>
      <w:r w:rsidDel="00000000" w:rsidR="00000000" w:rsidRPr="00000000">
        <w:rPr>
          <w:rFonts w:ascii="Arial" w:cs="Arial" w:eastAsia="Arial" w:hAnsi="Arial"/>
          <w:b w:val="1"/>
          <w:rtl w:val="0"/>
        </w:rPr>
        <w:t xml:space="preserve">7. Signature and Execution</w:t>
      </w:r>
    </w:p>
    <w:p w:rsidR="00000000" w:rsidDel="00000000" w:rsidP="00000000" w:rsidRDefault="00000000" w:rsidRPr="00000000" w14:paraId="00000173">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This document is executed as a deed and is delivered on the date at the beginning of this Deed.</w:t>
      </w:r>
    </w:p>
    <w:p w:rsidR="00000000" w:rsidDel="00000000" w:rsidP="00000000" w:rsidRDefault="00000000" w:rsidRPr="00000000" w14:paraId="00000174">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SIGNED AS A DEED by the GUARANTOR(S):</w:t>
      </w:r>
    </w:p>
    <w:p w:rsidR="00000000" w:rsidDel="00000000" w:rsidP="00000000" w:rsidRDefault="00000000" w:rsidRPr="00000000" w14:paraId="00000175">
      <w:pPr>
        <w:spacing w:before="100" w:lineRule="auto"/>
        <w:rPr>
          <w:sz w:val="18"/>
          <w:szCs w:val="18"/>
        </w:rPr>
      </w:pPr>
      <w:r w:rsidDel="00000000" w:rsidR="00000000" w:rsidRPr="00000000">
        <w:rPr>
          <w:rtl w:val="0"/>
        </w:rPr>
      </w:r>
    </w:p>
    <w:p w:rsidR="00000000" w:rsidDel="00000000" w:rsidP="00000000" w:rsidRDefault="00000000" w:rsidRPr="00000000" w14:paraId="00000176">
      <w:pPr>
        <w:spacing w:before="100" w:lineRule="auto"/>
        <w:rPr>
          <w:sz w:val="18"/>
          <w:szCs w:val="18"/>
        </w:rPr>
      </w:pPr>
      <w:r w:rsidDel="00000000" w:rsidR="00000000" w:rsidRPr="00000000">
        <w:rPr>
          <w:rtl w:val="0"/>
        </w:rPr>
      </w:r>
    </w:p>
    <w:p w:rsidR="00000000" w:rsidDel="00000000" w:rsidP="00000000" w:rsidRDefault="00000000" w:rsidRPr="00000000" w14:paraId="00000177">
      <w:pPr>
        <w:spacing w:before="100" w:lineRule="auto"/>
        <w:rPr>
          <w:sz w:val="18"/>
          <w:szCs w:val="18"/>
        </w:rPr>
      </w:pPr>
      <w:r w:rsidDel="00000000" w:rsidR="00000000" w:rsidRPr="00000000">
        <w:rPr>
          <w:rtl w:val="0"/>
        </w:rPr>
      </w:r>
    </w:p>
    <w:p w:rsidR="00000000" w:rsidDel="00000000" w:rsidP="00000000" w:rsidRDefault="00000000" w:rsidRPr="00000000" w14:paraId="00000178">
      <w:pPr>
        <w:spacing w:before="100" w:lineRule="auto"/>
        <w:rPr>
          <w:sz w:val="18"/>
          <w:szCs w:val="18"/>
        </w:rPr>
      </w:pPr>
      <w:r w:rsidDel="00000000" w:rsidR="00000000" w:rsidRPr="00000000">
        <w:rPr>
          <w:rtl w:val="0"/>
        </w:rPr>
      </w:r>
    </w:p>
    <w:p w:rsidR="00000000" w:rsidDel="00000000" w:rsidP="00000000" w:rsidRDefault="00000000" w:rsidRPr="00000000" w14:paraId="00000179">
      <w:pPr>
        <w:spacing w:before="100" w:lineRule="auto"/>
        <w:rPr>
          <w:sz w:val="18"/>
          <w:szCs w:val="18"/>
        </w:rPr>
      </w:pPr>
      <w:r w:rsidDel="00000000" w:rsidR="00000000" w:rsidRPr="00000000">
        <w:rPr>
          <w:sz w:val="18"/>
          <w:szCs w:val="18"/>
          <w:rtl w:val="0"/>
        </w:rPr>
        <w:t xml:space="preserve">[GUARANTOR1NAME]             [GUARANTOR2NAME]             [GUARANTOR3NAME]            [GUARANTOR4NAME]             </w:t>
      </w:r>
    </w:p>
    <w:p w:rsidR="00000000" w:rsidDel="00000000" w:rsidP="00000000" w:rsidRDefault="00000000" w:rsidRPr="00000000" w14:paraId="0000017A">
      <w:pPr>
        <w:spacing w:before="100" w:lineRule="auto"/>
        <w:rPr>
          <w:sz w:val="18"/>
          <w:szCs w:val="18"/>
        </w:rPr>
      </w:pPr>
      <w:r w:rsidDel="00000000" w:rsidR="00000000" w:rsidRPr="00000000">
        <w:rPr>
          <w:rtl w:val="0"/>
        </w:rPr>
      </w:r>
    </w:p>
    <w:p w:rsidR="00000000" w:rsidDel="00000000" w:rsidP="00000000" w:rsidRDefault="00000000" w:rsidRPr="00000000" w14:paraId="0000017B">
      <w:pPr>
        <w:spacing w:before="100" w:lineRule="auto"/>
        <w:rPr>
          <w:sz w:val="18"/>
          <w:szCs w:val="18"/>
        </w:rPr>
      </w:pPr>
      <w:r w:rsidDel="00000000" w:rsidR="00000000" w:rsidRPr="00000000">
        <w:rPr>
          <w:rtl w:val="0"/>
        </w:rPr>
      </w:r>
    </w:p>
    <w:p w:rsidR="00000000" w:rsidDel="00000000" w:rsidP="00000000" w:rsidRDefault="00000000" w:rsidRPr="00000000" w14:paraId="0000017C">
      <w:pPr>
        <w:spacing w:before="100" w:lineRule="auto"/>
        <w:rPr>
          <w:sz w:val="18"/>
          <w:szCs w:val="18"/>
        </w:rPr>
      </w:pPr>
      <w:r w:rsidDel="00000000" w:rsidR="00000000" w:rsidRPr="00000000">
        <w:rPr>
          <w:rtl w:val="0"/>
        </w:rPr>
      </w:r>
    </w:p>
    <w:p w:rsidR="00000000" w:rsidDel="00000000" w:rsidP="00000000" w:rsidRDefault="00000000" w:rsidRPr="00000000" w14:paraId="0000017D">
      <w:pPr>
        <w:spacing w:before="100" w:lineRule="auto"/>
        <w:rPr>
          <w:sz w:val="18"/>
          <w:szCs w:val="18"/>
        </w:rPr>
      </w:pPr>
      <w:r w:rsidDel="00000000" w:rsidR="00000000" w:rsidRPr="00000000">
        <w:rPr>
          <w:rtl w:val="0"/>
        </w:rPr>
      </w:r>
    </w:p>
    <w:p w:rsidR="00000000" w:rsidDel="00000000" w:rsidP="00000000" w:rsidRDefault="00000000" w:rsidRPr="00000000" w14:paraId="0000017E">
      <w:pPr>
        <w:spacing w:before="100" w:lineRule="auto"/>
        <w:rPr>
          <w:sz w:val="18"/>
          <w:szCs w:val="18"/>
        </w:rPr>
      </w:pPr>
      <w:r w:rsidDel="00000000" w:rsidR="00000000" w:rsidRPr="00000000">
        <w:rPr>
          <w:rtl w:val="0"/>
        </w:rPr>
      </w:r>
    </w:p>
    <w:p w:rsidR="00000000" w:rsidDel="00000000" w:rsidP="00000000" w:rsidRDefault="00000000" w:rsidRPr="00000000" w14:paraId="0000017F">
      <w:pPr>
        <w:spacing w:before="100" w:lineRule="auto"/>
        <w:rPr>
          <w:sz w:val="18"/>
          <w:szCs w:val="18"/>
        </w:rPr>
      </w:pPr>
      <w:r w:rsidDel="00000000" w:rsidR="00000000" w:rsidRPr="00000000">
        <w:rPr>
          <w:rtl w:val="0"/>
        </w:rPr>
      </w:r>
    </w:p>
    <w:p w:rsidR="00000000" w:rsidDel="00000000" w:rsidP="00000000" w:rsidRDefault="00000000" w:rsidRPr="00000000" w14:paraId="00000180">
      <w:pPr>
        <w:spacing w:before="100" w:lineRule="auto"/>
        <w:rPr>
          <w:sz w:val="18"/>
          <w:szCs w:val="18"/>
        </w:rPr>
      </w:pPr>
      <w:r w:rsidDel="00000000" w:rsidR="00000000" w:rsidRPr="00000000">
        <w:rPr>
          <w:sz w:val="18"/>
          <w:szCs w:val="18"/>
          <w:rtl w:val="0"/>
        </w:rPr>
        <w:t xml:space="preserve">[GUARANTOR5NAME]            [GUARANTOR6NAME]             [GUARANTOR7NAME]             [GUARANTOR8NAME]</w:t>
      </w:r>
    </w:p>
    <w:p w:rsidR="00000000" w:rsidDel="00000000" w:rsidP="00000000" w:rsidRDefault="00000000" w:rsidRPr="00000000" w14:paraId="00000181">
      <w:pPr>
        <w:spacing w:before="100" w:lineRule="auto"/>
        <w:rPr>
          <w:sz w:val="18"/>
          <w:szCs w:val="18"/>
        </w:rPr>
      </w:pPr>
      <w:r w:rsidDel="00000000" w:rsidR="00000000" w:rsidRPr="00000000">
        <w:rPr>
          <w:rtl w:val="0"/>
        </w:rPr>
      </w:r>
    </w:p>
    <w:p w:rsidR="00000000" w:rsidDel="00000000" w:rsidP="00000000" w:rsidRDefault="00000000" w:rsidRPr="00000000" w14:paraId="00000182">
      <w:pPr>
        <w:spacing w:before="1" w:line="235" w:lineRule="auto"/>
        <w:ind w:left="103" w:right="910" w:firstLine="0"/>
        <w:rPr>
          <w:color w:val="231f20"/>
          <w:sz w:val="20"/>
          <w:szCs w:val="20"/>
        </w:rPr>
      </w:pPr>
      <w:bookmarkStart w:colFirst="0" w:colLast="0" w:name="_heading=h.u7rc009kary4" w:id="18"/>
      <w:bookmarkEnd w:id="18"/>
      <w:r w:rsidDel="00000000" w:rsidR="00000000" w:rsidRPr="00000000">
        <w:rPr>
          <w:rtl w:val="0"/>
        </w:rPr>
      </w:r>
    </w:p>
    <w:p w:rsidR="00000000" w:rsidDel="00000000" w:rsidP="00000000" w:rsidRDefault="00000000" w:rsidRPr="00000000" w14:paraId="00000183">
      <w:pPr>
        <w:spacing w:before="1" w:line="235" w:lineRule="auto"/>
        <w:ind w:left="103" w:right="910" w:firstLine="0"/>
        <w:rPr>
          <w:color w:val="231f20"/>
          <w:sz w:val="20"/>
          <w:szCs w:val="20"/>
        </w:rPr>
      </w:pPr>
      <w:bookmarkStart w:colFirst="0" w:colLast="0" w:name="_heading=h.x49t7jwa0eew" w:id="19"/>
      <w:bookmarkEnd w:id="19"/>
      <w:r w:rsidDel="00000000" w:rsidR="00000000" w:rsidRPr="00000000">
        <w:rPr>
          <w:rtl w:val="0"/>
        </w:rPr>
      </w:r>
    </w:p>
    <w:p w:rsidR="00000000" w:rsidDel="00000000" w:rsidP="00000000" w:rsidRDefault="00000000" w:rsidRPr="00000000" w14:paraId="00000184">
      <w:pPr>
        <w:spacing w:before="1" w:line="235" w:lineRule="auto"/>
        <w:ind w:left="103" w:right="910" w:firstLine="0"/>
        <w:rPr>
          <w:color w:val="231f20"/>
          <w:sz w:val="20"/>
          <w:szCs w:val="20"/>
        </w:rPr>
      </w:pPr>
      <w:bookmarkStart w:colFirst="0" w:colLast="0" w:name="_heading=h.rp9ynh7jp1wh" w:id="20"/>
      <w:bookmarkEnd w:id="20"/>
      <w:r w:rsidDel="00000000" w:rsidR="00000000" w:rsidRPr="00000000">
        <w:rPr>
          <w:rtl w:val="0"/>
        </w:rPr>
      </w:r>
    </w:p>
    <w:p w:rsidR="00000000" w:rsidDel="00000000" w:rsidP="00000000" w:rsidRDefault="00000000" w:rsidRPr="00000000" w14:paraId="00000185">
      <w:pPr>
        <w:spacing w:before="1" w:line="235" w:lineRule="auto"/>
        <w:ind w:left="103" w:right="910" w:firstLine="0"/>
        <w:rPr>
          <w:color w:val="231f20"/>
          <w:sz w:val="20"/>
          <w:szCs w:val="20"/>
        </w:rPr>
      </w:pPr>
      <w:bookmarkStart w:colFirst="0" w:colLast="0" w:name="_heading=h.u1x1n9chr6yo" w:id="21"/>
      <w:bookmarkEnd w:id="21"/>
      <w:r w:rsidDel="00000000" w:rsidR="00000000" w:rsidRPr="00000000">
        <w:rPr>
          <w:rtl w:val="0"/>
        </w:rPr>
      </w:r>
    </w:p>
    <w:p w:rsidR="00000000" w:rsidDel="00000000" w:rsidP="00000000" w:rsidRDefault="00000000" w:rsidRPr="00000000" w14:paraId="00000186">
      <w:pPr>
        <w:spacing w:before="1" w:line="235" w:lineRule="auto"/>
        <w:ind w:left="103" w:right="910" w:firstLine="0"/>
        <w:rPr>
          <w:color w:val="231f20"/>
          <w:sz w:val="20"/>
          <w:szCs w:val="20"/>
        </w:rPr>
      </w:pPr>
      <w:bookmarkStart w:colFirst="0" w:colLast="0" w:name="_heading=h.ci68doxu6i7t" w:id="22"/>
      <w:bookmarkEnd w:id="22"/>
      <w:r w:rsidDel="00000000" w:rsidR="00000000" w:rsidRPr="00000000">
        <w:rPr>
          <w:rtl w:val="0"/>
        </w:rPr>
      </w:r>
    </w:p>
    <w:p w:rsidR="00000000" w:rsidDel="00000000" w:rsidP="00000000" w:rsidRDefault="00000000" w:rsidRPr="00000000" w14:paraId="00000187">
      <w:pPr>
        <w:pStyle w:val="Heading2"/>
        <w:spacing w:before="86" w:lineRule="auto"/>
        <w:ind w:left="0" w:firstLine="0"/>
        <w:rPr/>
      </w:pPr>
      <w:bookmarkStart w:colFirst="0" w:colLast="0" w:name="_heading=h.1g59f9xjm7za" w:id="23"/>
      <w:bookmarkEnd w:id="23"/>
      <w:r w:rsidDel="00000000" w:rsidR="00000000" w:rsidRPr="00000000">
        <w:rPr>
          <w:rFonts w:ascii="Calibri" w:cs="Calibri" w:eastAsia="Calibri" w:hAnsi="Calibri"/>
          <w:rtl w:val="0"/>
        </w:rPr>
        <w:t xml:space="preserve">AGREEMENT SIGNED BY THE LANDLORD</w:t>
      </w:r>
      <w:r w:rsidDel="00000000" w:rsidR="00000000" w:rsidRPr="00000000">
        <w:rPr>
          <w:rtl w:val="0"/>
        </w:rPr>
      </w:r>
    </w:p>
    <w:p w:rsidR="00000000" w:rsidDel="00000000" w:rsidP="00000000" w:rsidRDefault="00000000" w:rsidRPr="00000000" w14:paraId="00000188">
      <w:pPr>
        <w:spacing w:before="3" w:lineRule="auto"/>
        <w:rPr>
          <w:sz w:val="20"/>
          <w:szCs w:val="20"/>
        </w:rPr>
      </w:pPr>
      <w:r w:rsidDel="00000000" w:rsidR="00000000" w:rsidRPr="00000000">
        <w:rPr>
          <w:rtl w:val="0"/>
        </w:rPr>
      </w:r>
    </w:p>
    <w:p w:rsidR="00000000" w:rsidDel="00000000" w:rsidP="00000000" w:rsidRDefault="00000000" w:rsidRPr="00000000" w14:paraId="00000189">
      <w:pPr>
        <w:spacing w:before="59" w:lineRule="auto"/>
        <w:rPr>
          <w:sz w:val="20"/>
          <w:szCs w:val="20"/>
        </w:rPr>
      </w:pPr>
      <w:bookmarkStart w:colFirst="0" w:colLast="0" w:name="_heading=h.3fafosxjiuub" w:id="24"/>
      <w:bookmarkEnd w:id="24"/>
      <w:r w:rsidDel="00000000" w:rsidR="00000000" w:rsidRPr="00000000">
        <w:rPr>
          <w:color w:val="231f20"/>
          <w:sz w:val="20"/>
          <w:szCs w:val="20"/>
          <w:rtl w:val="0"/>
        </w:rPr>
        <w:t xml:space="preserve">Signed by the Landlord(s) listed in the Agreement.</w:t>
      </w:r>
      <w:r w:rsidDel="00000000" w:rsidR="00000000" w:rsidRPr="00000000">
        <w:rPr>
          <w:rtl w:val="0"/>
        </w:rPr>
      </w:r>
    </w:p>
    <w:p w:rsidR="00000000" w:rsidDel="00000000" w:rsidP="00000000" w:rsidRDefault="00000000" w:rsidRPr="00000000" w14:paraId="0000018A">
      <w:pPr>
        <w:spacing w:before="8" w:lineRule="auto"/>
        <w:rPr>
          <w:sz w:val="15"/>
          <w:szCs w:val="15"/>
        </w:rPr>
      </w:pPr>
      <w:r w:rsidDel="00000000" w:rsidR="00000000" w:rsidRPr="00000000">
        <w:rPr>
          <w:rtl w:val="0"/>
        </w:rPr>
      </w:r>
    </w:p>
    <w:p w:rsidR="00000000" w:rsidDel="00000000" w:rsidP="00000000" w:rsidRDefault="00000000" w:rsidRPr="00000000" w14:paraId="0000018B">
      <w:pPr>
        <w:spacing w:before="100" w:lineRule="auto"/>
        <w:rPr>
          <w:sz w:val="18"/>
          <w:szCs w:val="18"/>
        </w:rPr>
      </w:pPr>
      <w:r w:rsidDel="00000000" w:rsidR="00000000" w:rsidRPr="00000000">
        <w:rPr>
          <w:sz w:val="18"/>
          <w:szCs w:val="18"/>
          <w:rtl w:val="0"/>
        </w:rPr>
        <w:t xml:space="preserve">[LANDLORD1NAME]</w:t>
      </w:r>
    </w:p>
    <w:p w:rsidR="00000000" w:rsidDel="00000000" w:rsidP="00000000" w:rsidRDefault="00000000" w:rsidRPr="00000000" w14:paraId="0000018C">
      <w:pPr>
        <w:spacing w:before="100" w:lineRule="auto"/>
        <w:rPr>
          <w:sz w:val="18"/>
          <w:szCs w:val="18"/>
        </w:rPr>
      </w:pPr>
      <w:r w:rsidDel="00000000" w:rsidR="00000000" w:rsidRPr="00000000">
        <w:rPr>
          <w:rtl w:val="0"/>
        </w:rPr>
      </w:r>
    </w:p>
    <w:p w:rsidR="00000000" w:rsidDel="00000000" w:rsidP="00000000" w:rsidRDefault="00000000" w:rsidRPr="00000000" w14:paraId="0000018D">
      <w:pPr>
        <w:spacing w:before="100" w:lineRule="auto"/>
        <w:rPr>
          <w:sz w:val="18"/>
          <w:szCs w:val="18"/>
        </w:rPr>
      </w:pPr>
      <w:r w:rsidDel="00000000" w:rsidR="00000000" w:rsidRPr="00000000">
        <w:rPr>
          <w:sz w:val="18"/>
          <w:szCs w:val="18"/>
          <w:rtl w:val="0"/>
        </w:rPr>
        <w:t xml:space="preserve">SIGNED:    [LANDLORD1SIGN]</w:t>
      </w:r>
    </w:p>
    <w:p w:rsidR="00000000" w:rsidDel="00000000" w:rsidP="00000000" w:rsidRDefault="00000000" w:rsidRPr="00000000" w14:paraId="0000018E">
      <w:pPr>
        <w:spacing w:before="100" w:lineRule="auto"/>
        <w:rPr>
          <w:sz w:val="18"/>
          <w:szCs w:val="18"/>
        </w:rPr>
      </w:pPr>
      <w:r w:rsidDel="00000000" w:rsidR="00000000" w:rsidRPr="00000000">
        <w:rPr>
          <w:rtl w:val="0"/>
        </w:rPr>
      </w:r>
    </w:p>
    <w:p w:rsidR="00000000" w:rsidDel="00000000" w:rsidP="00000000" w:rsidRDefault="00000000" w:rsidRPr="00000000" w14:paraId="0000018F">
      <w:pPr>
        <w:spacing w:before="100" w:lineRule="auto"/>
        <w:rPr>
          <w:sz w:val="18"/>
          <w:szCs w:val="18"/>
        </w:rPr>
      </w:pPr>
      <w:r w:rsidDel="00000000" w:rsidR="00000000" w:rsidRPr="00000000">
        <w:rPr>
          <w:sz w:val="18"/>
          <w:szCs w:val="18"/>
          <w:rtl w:val="0"/>
        </w:rPr>
        <w:t xml:space="preserve">DATED:   [LANDLORD1SIGNDATE]</w:t>
      </w:r>
    </w:p>
    <w:p w:rsidR="00000000" w:rsidDel="00000000" w:rsidP="00000000" w:rsidRDefault="00000000" w:rsidRPr="00000000" w14:paraId="00000190">
      <w:pPr>
        <w:spacing w:before="100" w:lineRule="auto"/>
        <w:rPr>
          <w:sz w:val="18"/>
          <w:szCs w:val="18"/>
        </w:rPr>
      </w:pPr>
      <w:r w:rsidDel="00000000" w:rsidR="00000000" w:rsidRPr="00000000">
        <w:rPr>
          <w:rtl w:val="0"/>
        </w:rPr>
      </w:r>
    </w:p>
    <w:p w:rsidR="00000000" w:rsidDel="00000000" w:rsidP="00000000" w:rsidRDefault="00000000" w:rsidRPr="00000000" w14:paraId="00000191">
      <w:pPr>
        <w:spacing w:before="100" w:lineRule="auto"/>
        <w:rPr>
          <w:sz w:val="18"/>
          <w:szCs w:val="18"/>
        </w:rPr>
      </w:pPr>
      <w:r w:rsidDel="00000000" w:rsidR="00000000" w:rsidRPr="00000000">
        <w:rPr>
          <w:rtl w:val="0"/>
        </w:rPr>
      </w:r>
    </w:p>
    <w:p w:rsidR="00000000" w:rsidDel="00000000" w:rsidP="00000000" w:rsidRDefault="00000000" w:rsidRPr="00000000" w14:paraId="00000192">
      <w:pPr>
        <w:spacing w:before="100" w:lineRule="auto"/>
        <w:rPr>
          <w:sz w:val="18"/>
          <w:szCs w:val="18"/>
        </w:rPr>
      </w:pPr>
      <w:r w:rsidDel="00000000" w:rsidR="00000000" w:rsidRPr="00000000">
        <w:rPr>
          <w:sz w:val="18"/>
          <w:szCs w:val="18"/>
          <w:rtl w:val="0"/>
        </w:rPr>
        <w:t xml:space="preserve">[LANDLORD2NAME]</w:t>
      </w:r>
    </w:p>
    <w:p w:rsidR="00000000" w:rsidDel="00000000" w:rsidP="00000000" w:rsidRDefault="00000000" w:rsidRPr="00000000" w14:paraId="00000193">
      <w:pPr>
        <w:spacing w:before="100" w:lineRule="auto"/>
        <w:rPr>
          <w:sz w:val="18"/>
          <w:szCs w:val="18"/>
        </w:rPr>
      </w:pPr>
      <w:r w:rsidDel="00000000" w:rsidR="00000000" w:rsidRPr="00000000">
        <w:rPr>
          <w:rtl w:val="0"/>
        </w:rPr>
      </w:r>
    </w:p>
    <w:p w:rsidR="00000000" w:rsidDel="00000000" w:rsidP="00000000" w:rsidRDefault="00000000" w:rsidRPr="00000000" w14:paraId="00000194">
      <w:pPr>
        <w:spacing w:before="100" w:lineRule="auto"/>
        <w:rPr>
          <w:sz w:val="18"/>
          <w:szCs w:val="18"/>
        </w:rPr>
      </w:pPr>
      <w:r w:rsidDel="00000000" w:rsidR="00000000" w:rsidRPr="00000000">
        <w:rPr>
          <w:sz w:val="18"/>
          <w:szCs w:val="18"/>
          <w:rtl w:val="0"/>
        </w:rPr>
        <w:t xml:space="preserve">[SIGNED:]    [LANDLORD2SIGN]</w:t>
      </w:r>
    </w:p>
    <w:p w:rsidR="00000000" w:rsidDel="00000000" w:rsidP="00000000" w:rsidRDefault="00000000" w:rsidRPr="00000000" w14:paraId="00000195">
      <w:pPr>
        <w:spacing w:before="100" w:lineRule="auto"/>
        <w:rPr>
          <w:sz w:val="18"/>
          <w:szCs w:val="18"/>
        </w:rPr>
      </w:pPr>
      <w:r w:rsidDel="00000000" w:rsidR="00000000" w:rsidRPr="00000000">
        <w:rPr>
          <w:rtl w:val="0"/>
        </w:rPr>
      </w:r>
    </w:p>
    <w:p w:rsidR="00000000" w:rsidDel="00000000" w:rsidP="00000000" w:rsidRDefault="00000000" w:rsidRPr="00000000" w14:paraId="00000196">
      <w:pPr>
        <w:spacing w:before="100" w:lineRule="auto"/>
        <w:rPr>
          <w:sz w:val="18"/>
          <w:szCs w:val="18"/>
        </w:rPr>
      </w:pPr>
      <w:r w:rsidDel="00000000" w:rsidR="00000000" w:rsidRPr="00000000">
        <w:rPr>
          <w:sz w:val="18"/>
          <w:szCs w:val="18"/>
          <w:rtl w:val="0"/>
        </w:rPr>
        <w:t xml:space="preserve">[DATED:]   [LANDLORD2SIGNDATE]</w:t>
      </w:r>
    </w:p>
    <w:p w:rsidR="00000000" w:rsidDel="00000000" w:rsidP="00000000" w:rsidRDefault="00000000" w:rsidRPr="00000000" w14:paraId="00000197">
      <w:pPr>
        <w:spacing w:before="100" w:lineRule="auto"/>
        <w:rPr>
          <w:sz w:val="18"/>
          <w:szCs w:val="18"/>
        </w:rPr>
      </w:pPr>
      <w:r w:rsidDel="00000000" w:rsidR="00000000" w:rsidRPr="00000000">
        <w:rPr>
          <w:rtl w:val="0"/>
        </w:rPr>
      </w:r>
    </w:p>
    <w:p w:rsidR="00000000" w:rsidDel="00000000" w:rsidP="00000000" w:rsidRDefault="00000000" w:rsidRPr="00000000" w14:paraId="00000198">
      <w:pPr>
        <w:spacing w:before="100" w:lineRule="auto"/>
        <w:rPr>
          <w:sz w:val="18"/>
          <w:szCs w:val="18"/>
        </w:rPr>
      </w:pPr>
      <w:r w:rsidDel="00000000" w:rsidR="00000000" w:rsidRPr="00000000">
        <w:rPr>
          <w:rtl w:val="0"/>
        </w:rPr>
      </w:r>
    </w:p>
    <w:p w:rsidR="00000000" w:rsidDel="00000000" w:rsidP="00000000" w:rsidRDefault="00000000" w:rsidRPr="00000000" w14:paraId="00000199">
      <w:pPr>
        <w:spacing w:before="100" w:lineRule="auto"/>
        <w:rPr>
          <w:sz w:val="18"/>
          <w:szCs w:val="18"/>
        </w:rPr>
      </w:pPr>
      <w:r w:rsidDel="00000000" w:rsidR="00000000" w:rsidRPr="00000000">
        <w:rPr>
          <w:sz w:val="18"/>
          <w:szCs w:val="18"/>
          <w:rtl w:val="0"/>
        </w:rPr>
        <w:t xml:space="preserve">[LANDLORD3NAME]</w:t>
      </w:r>
    </w:p>
    <w:p w:rsidR="00000000" w:rsidDel="00000000" w:rsidP="00000000" w:rsidRDefault="00000000" w:rsidRPr="00000000" w14:paraId="0000019A">
      <w:pPr>
        <w:spacing w:before="100" w:lineRule="auto"/>
        <w:rPr>
          <w:sz w:val="18"/>
          <w:szCs w:val="18"/>
        </w:rPr>
      </w:pPr>
      <w:r w:rsidDel="00000000" w:rsidR="00000000" w:rsidRPr="00000000">
        <w:rPr>
          <w:rtl w:val="0"/>
        </w:rPr>
      </w:r>
    </w:p>
    <w:p w:rsidR="00000000" w:rsidDel="00000000" w:rsidP="00000000" w:rsidRDefault="00000000" w:rsidRPr="00000000" w14:paraId="0000019B">
      <w:pPr>
        <w:spacing w:before="100" w:lineRule="auto"/>
        <w:rPr>
          <w:sz w:val="18"/>
          <w:szCs w:val="18"/>
        </w:rPr>
      </w:pPr>
      <w:r w:rsidDel="00000000" w:rsidR="00000000" w:rsidRPr="00000000">
        <w:rPr>
          <w:sz w:val="18"/>
          <w:szCs w:val="18"/>
          <w:rtl w:val="0"/>
        </w:rPr>
        <w:t xml:space="preserve">[SIGNED:]    [LANDLORD3SIGN]</w:t>
      </w:r>
    </w:p>
    <w:p w:rsidR="00000000" w:rsidDel="00000000" w:rsidP="00000000" w:rsidRDefault="00000000" w:rsidRPr="00000000" w14:paraId="0000019C">
      <w:pPr>
        <w:spacing w:before="100" w:lineRule="auto"/>
        <w:rPr>
          <w:sz w:val="18"/>
          <w:szCs w:val="18"/>
        </w:rPr>
      </w:pPr>
      <w:r w:rsidDel="00000000" w:rsidR="00000000" w:rsidRPr="00000000">
        <w:rPr>
          <w:rtl w:val="0"/>
        </w:rPr>
      </w:r>
    </w:p>
    <w:p w:rsidR="00000000" w:rsidDel="00000000" w:rsidP="00000000" w:rsidRDefault="00000000" w:rsidRPr="00000000" w14:paraId="0000019D">
      <w:pPr>
        <w:spacing w:before="100" w:lineRule="auto"/>
        <w:rPr>
          <w:sz w:val="18"/>
          <w:szCs w:val="18"/>
        </w:rPr>
      </w:pPr>
      <w:r w:rsidDel="00000000" w:rsidR="00000000" w:rsidRPr="00000000">
        <w:rPr>
          <w:sz w:val="18"/>
          <w:szCs w:val="18"/>
          <w:rtl w:val="0"/>
        </w:rPr>
        <w:t xml:space="preserve">[DATED:]   [LANDLORD3SIGNDATE]</w:t>
      </w:r>
    </w:p>
    <w:p w:rsidR="00000000" w:rsidDel="00000000" w:rsidP="00000000" w:rsidRDefault="00000000" w:rsidRPr="00000000" w14:paraId="0000019E">
      <w:pPr>
        <w:spacing w:before="100" w:lineRule="auto"/>
        <w:rPr>
          <w:sz w:val="18"/>
          <w:szCs w:val="18"/>
        </w:rPr>
      </w:pPr>
      <w:r w:rsidDel="00000000" w:rsidR="00000000" w:rsidRPr="00000000">
        <w:rPr>
          <w:rtl w:val="0"/>
        </w:rPr>
      </w:r>
    </w:p>
    <w:p w:rsidR="00000000" w:rsidDel="00000000" w:rsidP="00000000" w:rsidRDefault="00000000" w:rsidRPr="00000000" w14:paraId="0000019F">
      <w:pPr>
        <w:pStyle w:val="Heading2"/>
        <w:rPr>
          <w:rFonts w:ascii="Calibri" w:cs="Calibri" w:eastAsia="Calibri" w:hAnsi="Calibri"/>
        </w:rPr>
      </w:pPr>
      <w:bookmarkStart w:colFirst="0" w:colLast="0" w:name="_heading=h.3ovlg7efiule" w:id="25"/>
      <w:bookmarkEnd w:id="25"/>
      <w:r w:rsidDel="00000000" w:rsidR="00000000" w:rsidRPr="00000000">
        <w:rPr>
          <w:rtl w:val="0"/>
        </w:rPr>
      </w:r>
    </w:p>
    <w:p w:rsidR="00000000" w:rsidDel="00000000" w:rsidP="00000000" w:rsidRDefault="00000000" w:rsidRPr="00000000" w14:paraId="000001A0">
      <w:pPr>
        <w:spacing w:before="100" w:lineRule="auto"/>
        <w:rPr>
          <w:sz w:val="18"/>
          <w:szCs w:val="18"/>
        </w:rPr>
      </w:pPr>
      <w:r w:rsidDel="00000000" w:rsidR="00000000" w:rsidRPr="00000000">
        <w:rPr>
          <w:sz w:val="18"/>
          <w:szCs w:val="18"/>
          <w:rtl w:val="0"/>
        </w:rPr>
        <w:t xml:space="preserve">[LANDLORD4NAME]</w:t>
      </w:r>
    </w:p>
    <w:p w:rsidR="00000000" w:rsidDel="00000000" w:rsidP="00000000" w:rsidRDefault="00000000" w:rsidRPr="00000000" w14:paraId="000001A1">
      <w:pPr>
        <w:spacing w:before="100" w:lineRule="auto"/>
        <w:rPr>
          <w:sz w:val="18"/>
          <w:szCs w:val="18"/>
        </w:rPr>
      </w:pPr>
      <w:r w:rsidDel="00000000" w:rsidR="00000000" w:rsidRPr="00000000">
        <w:rPr>
          <w:rtl w:val="0"/>
        </w:rPr>
      </w:r>
    </w:p>
    <w:p w:rsidR="00000000" w:rsidDel="00000000" w:rsidP="00000000" w:rsidRDefault="00000000" w:rsidRPr="00000000" w14:paraId="000001A2">
      <w:pPr>
        <w:spacing w:before="100" w:lineRule="auto"/>
        <w:rPr>
          <w:sz w:val="18"/>
          <w:szCs w:val="18"/>
        </w:rPr>
      </w:pPr>
      <w:r w:rsidDel="00000000" w:rsidR="00000000" w:rsidRPr="00000000">
        <w:rPr>
          <w:sz w:val="18"/>
          <w:szCs w:val="18"/>
          <w:rtl w:val="0"/>
        </w:rPr>
        <w:t xml:space="preserve">[SIGNED:]    [LANDLORD4SIGN]</w:t>
      </w:r>
    </w:p>
    <w:p w:rsidR="00000000" w:rsidDel="00000000" w:rsidP="00000000" w:rsidRDefault="00000000" w:rsidRPr="00000000" w14:paraId="000001A3">
      <w:pPr>
        <w:spacing w:before="100" w:lineRule="auto"/>
        <w:rPr>
          <w:sz w:val="18"/>
          <w:szCs w:val="18"/>
        </w:rPr>
      </w:pPr>
      <w:r w:rsidDel="00000000" w:rsidR="00000000" w:rsidRPr="00000000">
        <w:rPr>
          <w:rtl w:val="0"/>
        </w:rPr>
      </w:r>
    </w:p>
    <w:p w:rsidR="00000000" w:rsidDel="00000000" w:rsidP="00000000" w:rsidRDefault="00000000" w:rsidRPr="00000000" w14:paraId="000001A4">
      <w:pPr>
        <w:spacing w:before="100" w:lineRule="auto"/>
        <w:rPr>
          <w:sz w:val="18"/>
          <w:szCs w:val="18"/>
        </w:rPr>
      </w:pPr>
      <w:r w:rsidDel="00000000" w:rsidR="00000000" w:rsidRPr="00000000">
        <w:rPr>
          <w:sz w:val="18"/>
          <w:szCs w:val="18"/>
          <w:rtl w:val="0"/>
        </w:rPr>
        <w:t xml:space="preserve">[DATED:]   [LANDLORD4SIGNDATE]</w:t>
      </w:r>
    </w:p>
    <w:p w:rsidR="00000000" w:rsidDel="00000000" w:rsidP="00000000" w:rsidRDefault="00000000" w:rsidRPr="00000000" w14:paraId="000001A5">
      <w:pPr>
        <w:spacing w:before="1" w:line="235" w:lineRule="auto"/>
        <w:ind w:left="103" w:right="910" w:firstLine="0"/>
        <w:rPr>
          <w:color w:val="231f20"/>
          <w:sz w:val="20"/>
          <w:szCs w:val="20"/>
        </w:rPr>
      </w:pPr>
      <w:bookmarkStart w:colFirst="0" w:colLast="0" w:name="_heading=h.rh5q2n3uodmt" w:id="26"/>
      <w:bookmarkEnd w:id="26"/>
      <w:r w:rsidDel="00000000" w:rsidR="00000000" w:rsidRPr="00000000">
        <w:rPr>
          <w:rtl w:val="0"/>
        </w:rPr>
      </w:r>
    </w:p>
    <w:p w:rsidR="00000000" w:rsidDel="00000000" w:rsidP="00000000" w:rsidRDefault="00000000" w:rsidRPr="00000000" w14:paraId="000001A6">
      <w:pPr>
        <w:spacing w:before="1" w:line="235" w:lineRule="auto"/>
        <w:ind w:left="103" w:right="910" w:firstLine="0"/>
        <w:rPr>
          <w:color w:val="231f20"/>
          <w:sz w:val="20"/>
          <w:szCs w:val="20"/>
        </w:rPr>
      </w:pPr>
      <w:bookmarkStart w:colFirst="0" w:colLast="0" w:name="_heading=h.u34gh5743i2m" w:id="27"/>
      <w:bookmarkEnd w:id="27"/>
      <w:r w:rsidDel="00000000" w:rsidR="00000000" w:rsidRPr="00000000">
        <w:rPr>
          <w:rtl w:val="0"/>
        </w:rPr>
      </w:r>
    </w:p>
    <w:p w:rsidR="00000000" w:rsidDel="00000000" w:rsidP="00000000" w:rsidRDefault="00000000" w:rsidRPr="00000000" w14:paraId="000001A7">
      <w:pPr>
        <w:spacing w:before="1" w:line="235" w:lineRule="auto"/>
        <w:ind w:left="103" w:right="910" w:firstLine="0"/>
        <w:rPr>
          <w:color w:val="231f20"/>
          <w:sz w:val="20"/>
          <w:szCs w:val="20"/>
        </w:rPr>
      </w:pPr>
      <w:bookmarkStart w:colFirst="0" w:colLast="0" w:name="_heading=h.4xsjhgfgdngw" w:id="28"/>
      <w:bookmarkEnd w:id="28"/>
      <w:r w:rsidDel="00000000" w:rsidR="00000000" w:rsidRPr="00000000">
        <w:rPr>
          <w:rtl w:val="0"/>
        </w:rPr>
      </w:r>
    </w:p>
    <w:p w:rsidR="00000000" w:rsidDel="00000000" w:rsidP="00000000" w:rsidRDefault="00000000" w:rsidRPr="00000000" w14:paraId="000001A8">
      <w:pPr>
        <w:spacing w:before="1" w:line="235" w:lineRule="auto"/>
        <w:ind w:left="103" w:right="910" w:firstLine="0"/>
        <w:rPr>
          <w:color w:val="231f20"/>
          <w:sz w:val="20"/>
          <w:szCs w:val="20"/>
        </w:rPr>
      </w:pPr>
      <w:bookmarkStart w:colFirst="0" w:colLast="0" w:name="_heading=h.vpxgp0wmmrwo" w:id="29"/>
      <w:bookmarkEnd w:id="29"/>
      <w:r w:rsidDel="00000000" w:rsidR="00000000" w:rsidRPr="00000000">
        <w:rPr>
          <w:rtl w:val="0"/>
        </w:rPr>
      </w:r>
    </w:p>
    <w:p w:rsidR="00000000" w:rsidDel="00000000" w:rsidP="00000000" w:rsidRDefault="00000000" w:rsidRPr="00000000" w14:paraId="000001A9">
      <w:pPr>
        <w:spacing w:before="1" w:line="235" w:lineRule="auto"/>
        <w:ind w:left="103" w:right="910" w:firstLine="0"/>
        <w:rPr>
          <w:color w:val="231f20"/>
          <w:sz w:val="20"/>
          <w:szCs w:val="20"/>
        </w:rPr>
      </w:pPr>
      <w:bookmarkStart w:colFirst="0" w:colLast="0" w:name="_heading=h.fg9t70x20aw8" w:id="30"/>
      <w:bookmarkEnd w:id="30"/>
      <w:r w:rsidDel="00000000" w:rsidR="00000000" w:rsidRPr="00000000">
        <w:rPr>
          <w:rtl w:val="0"/>
        </w:rPr>
      </w:r>
    </w:p>
    <w:p w:rsidR="00000000" w:rsidDel="00000000" w:rsidP="00000000" w:rsidRDefault="00000000" w:rsidRPr="00000000" w14:paraId="000001AA">
      <w:pPr>
        <w:spacing w:before="1" w:line="235" w:lineRule="auto"/>
        <w:ind w:left="103" w:right="910" w:firstLine="0"/>
        <w:rPr>
          <w:color w:val="231f20"/>
          <w:sz w:val="20"/>
          <w:szCs w:val="20"/>
        </w:rPr>
      </w:pPr>
      <w:bookmarkStart w:colFirst="0" w:colLast="0" w:name="_heading=h.hcrpu8skapbs" w:id="31"/>
      <w:bookmarkEnd w:id="31"/>
      <w:r w:rsidDel="00000000" w:rsidR="00000000" w:rsidRPr="00000000">
        <w:rPr>
          <w:rtl w:val="0"/>
        </w:rPr>
      </w:r>
    </w:p>
    <w:p w:rsidR="00000000" w:rsidDel="00000000" w:rsidP="00000000" w:rsidRDefault="00000000" w:rsidRPr="00000000" w14:paraId="000001AB">
      <w:pPr>
        <w:spacing w:before="1" w:line="235" w:lineRule="auto"/>
        <w:ind w:left="103" w:right="910" w:firstLine="0"/>
        <w:rPr>
          <w:color w:val="231f20"/>
          <w:sz w:val="20"/>
          <w:szCs w:val="20"/>
        </w:rPr>
      </w:pPr>
      <w:bookmarkStart w:colFirst="0" w:colLast="0" w:name="_heading=h.dtwmv3b8mjvn" w:id="32"/>
      <w:bookmarkEnd w:id="32"/>
      <w:r w:rsidDel="00000000" w:rsidR="00000000" w:rsidRPr="00000000">
        <w:rPr>
          <w:rtl w:val="0"/>
        </w:rPr>
      </w:r>
    </w:p>
    <w:p w:rsidR="00000000" w:rsidDel="00000000" w:rsidP="00000000" w:rsidRDefault="00000000" w:rsidRPr="00000000" w14:paraId="000001AC">
      <w:pPr>
        <w:pStyle w:val="Heading2"/>
        <w:rPr>
          <w:rFonts w:ascii="Calibri" w:cs="Calibri" w:eastAsia="Calibri" w:hAnsi="Calibri"/>
        </w:rPr>
      </w:pPr>
      <w:bookmarkStart w:colFirst="0" w:colLast="0" w:name="_heading=h.i727ki6t2apr" w:id="33"/>
      <w:bookmarkEnd w:id="33"/>
      <w:r w:rsidDel="00000000" w:rsidR="00000000" w:rsidRPr="00000000">
        <w:rPr>
          <w:rFonts w:ascii="Calibri" w:cs="Calibri" w:eastAsia="Calibri" w:hAnsi="Calibri"/>
          <w:rtl w:val="0"/>
        </w:rPr>
        <w:t xml:space="preserve">AGREEMENT SIGNED BY THE TENANT(S)</w:t>
      </w:r>
    </w:p>
    <w:p w:rsidR="00000000" w:rsidDel="00000000" w:rsidP="00000000" w:rsidRDefault="00000000" w:rsidRPr="00000000" w14:paraId="000001AD">
      <w:pPr>
        <w:spacing w:before="5" w:lineRule="auto"/>
        <w:rPr>
          <w:sz w:val="9"/>
          <w:szCs w:val="9"/>
        </w:rPr>
      </w:pPr>
      <w:r w:rsidDel="00000000" w:rsidR="00000000" w:rsidRPr="00000000">
        <w:rPr>
          <w:rtl w:val="0"/>
        </w:rPr>
      </w:r>
    </w:p>
    <w:p w:rsidR="00000000" w:rsidDel="00000000" w:rsidP="00000000" w:rsidRDefault="00000000" w:rsidRPr="00000000" w14:paraId="000001AE">
      <w:pPr>
        <w:spacing w:before="60" w:line="242" w:lineRule="auto"/>
        <w:ind w:left="103" w:firstLine="0"/>
        <w:rPr>
          <w:sz w:val="20"/>
          <w:szCs w:val="20"/>
        </w:rPr>
      </w:pPr>
      <w:r w:rsidDel="00000000" w:rsidR="00000000" w:rsidRPr="00000000">
        <w:rPr>
          <w:color w:val="231f20"/>
          <w:sz w:val="20"/>
          <w:szCs w:val="20"/>
          <w:rtl w:val="0"/>
        </w:rPr>
        <w:t xml:space="preserve">Where there are Guarantors to this Agreement, each Guarantor shall sign a separate </w:t>
      </w:r>
      <w:r w:rsidDel="00000000" w:rsidR="00000000" w:rsidRPr="00000000">
        <w:rPr>
          <w:i w:val="1"/>
          <w:color w:val="231f20"/>
          <w:sz w:val="20"/>
          <w:szCs w:val="20"/>
          <w:rtl w:val="0"/>
        </w:rPr>
        <w:t xml:space="preserve">Deed of Guarantee </w:t>
      </w:r>
      <w:r w:rsidDel="00000000" w:rsidR="00000000" w:rsidRPr="00000000">
        <w:rPr>
          <w:color w:val="231f20"/>
          <w:sz w:val="20"/>
          <w:szCs w:val="20"/>
          <w:rtl w:val="0"/>
        </w:rPr>
        <w:t xml:space="preserve">which</w:t>
      </w:r>
      <w:r w:rsidDel="00000000" w:rsidR="00000000" w:rsidRPr="00000000">
        <w:rPr>
          <w:rtl w:val="0"/>
        </w:rPr>
      </w:r>
    </w:p>
    <w:p w:rsidR="00000000" w:rsidDel="00000000" w:rsidP="00000000" w:rsidRDefault="00000000" w:rsidRPr="00000000" w14:paraId="000001AF">
      <w:pPr>
        <w:spacing w:line="242" w:lineRule="auto"/>
        <w:ind w:left="103" w:firstLine="0"/>
        <w:rPr>
          <w:color w:val="231f20"/>
          <w:sz w:val="20"/>
          <w:szCs w:val="20"/>
        </w:rPr>
      </w:pPr>
      <w:r w:rsidDel="00000000" w:rsidR="00000000" w:rsidRPr="00000000">
        <w:rPr>
          <w:color w:val="231f20"/>
          <w:sz w:val="20"/>
          <w:szCs w:val="20"/>
          <w:rtl w:val="0"/>
        </w:rPr>
        <w:t xml:space="preserve">shall be affixed herein and form part of the Agreement.</w:t>
      </w:r>
    </w:p>
    <w:p w:rsidR="00000000" w:rsidDel="00000000" w:rsidP="00000000" w:rsidRDefault="00000000" w:rsidRPr="00000000" w14:paraId="000001B0">
      <w:pPr>
        <w:spacing w:before="100" w:lineRule="auto"/>
        <w:rPr>
          <w:sz w:val="14"/>
          <w:szCs w:val="14"/>
        </w:rPr>
      </w:pPr>
      <w:r w:rsidDel="00000000" w:rsidR="00000000" w:rsidRPr="00000000">
        <w:rPr>
          <w:rtl w:val="0"/>
        </w:rPr>
      </w:r>
    </w:p>
    <w:p w:rsidR="00000000" w:rsidDel="00000000" w:rsidP="00000000" w:rsidRDefault="00000000" w:rsidRPr="00000000" w14:paraId="000001B1">
      <w:pPr>
        <w:spacing w:before="100" w:lineRule="auto"/>
        <w:rPr>
          <w:sz w:val="14"/>
          <w:szCs w:val="14"/>
        </w:rPr>
      </w:pPr>
      <w:r w:rsidDel="00000000" w:rsidR="00000000" w:rsidRPr="00000000">
        <w:rPr>
          <w:rtl w:val="0"/>
        </w:rPr>
      </w:r>
    </w:p>
    <w:p w:rsidR="00000000" w:rsidDel="00000000" w:rsidP="00000000" w:rsidRDefault="00000000" w:rsidRPr="00000000" w14:paraId="000001B2">
      <w:pPr>
        <w:spacing w:before="100" w:lineRule="auto"/>
        <w:rPr>
          <w:sz w:val="18"/>
          <w:szCs w:val="18"/>
        </w:rPr>
      </w:pPr>
      <w:r w:rsidDel="00000000" w:rsidR="00000000" w:rsidRPr="00000000">
        <w:rPr>
          <w:sz w:val="18"/>
          <w:szCs w:val="18"/>
          <w:rtl w:val="0"/>
        </w:rPr>
        <w:t xml:space="preserve">[TENANT1NAME]</w:t>
      </w:r>
    </w:p>
    <w:p w:rsidR="00000000" w:rsidDel="00000000" w:rsidP="00000000" w:rsidRDefault="00000000" w:rsidRPr="00000000" w14:paraId="000001B3">
      <w:pPr>
        <w:spacing w:before="100" w:lineRule="auto"/>
        <w:rPr>
          <w:sz w:val="18"/>
          <w:szCs w:val="18"/>
        </w:rPr>
      </w:pPr>
      <w:r w:rsidDel="00000000" w:rsidR="00000000" w:rsidRPr="00000000">
        <w:rPr>
          <w:rtl w:val="0"/>
        </w:rPr>
      </w:r>
    </w:p>
    <w:p w:rsidR="00000000" w:rsidDel="00000000" w:rsidP="00000000" w:rsidRDefault="00000000" w:rsidRPr="00000000" w14:paraId="000001B4">
      <w:pPr>
        <w:spacing w:before="100" w:lineRule="auto"/>
        <w:rPr>
          <w:sz w:val="18"/>
          <w:szCs w:val="18"/>
        </w:rPr>
      </w:pPr>
      <w:r w:rsidDel="00000000" w:rsidR="00000000" w:rsidRPr="00000000">
        <w:rPr>
          <w:rtl w:val="0"/>
        </w:rPr>
      </w:r>
    </w:p>
    <w:p w:rsidR="00000000" w:rsidDel="00000000" w:rsidP="00000000" w:rsidRDefault="00000000" w:rsidRPr="00000000" w14:paraId="000001B5">
      <w:pPr>
        <w:spacing w:before="100" w:lineRule="auto"/>
        <w:rPr>
          <w:sz w:val="18"/>
          <w:szCs w:val="18"/>
        </w:rPr>
      </w:pPr>
      <w:r w:rsidDel="00000000" w:rsidR="00000000" w:rsidRPr="00000000">
        <w:rPr>
          <w:sz w:val="18"/>
          <w:szCs w:val="18"/>
          <w:rtl w:val="0"/>
        </w:rPr>
        <w:t xml:space="preserve">SIGNED:    [TENANT1SIGN]</w:t>
      </w:r>
    </w:p>
    <w:p w:rsidR="00000000" w:rsidDel="00000000" w:rsidP="00000000" w:rsidRDefault="00000000" w:rsidRPr="00000000" w14:paraId="000001B6">
      <w:pPr>
        <w:spacing w:before="100" w:lineRule="auto"/>
        <w:rPr>
          <w:sz w:val="18"/>
          <w:szCs w:val="18"/>
        </w:rPr>
      </w:pPr>
      <w:r w:rsidDel="00000000" w:rsidR="00000000" w:rsidRPr="00000000">
        <w:rPr>
          <w:rtl w:val="0"/>
        </w:rPr>
      </w:r>
    </w:p>
    <w:p w:rsidR="00000000" w:rsidDel="00000000" w:rsidP="00000000" w:rsidRDefault="00000000" w:rsidRPr="00000000" w14:paraId="000001B7">
      <w:pPr>
        <w:spacing w:before="100" w:lineRule="auto"/>
        <w:rPr>
          <w:sz w:val="18"/>
          <w:szCs w:val="18"/>
        </w:rPr>
      </w:pPr>
      <w:r w:rsidDel="00000000" w:rsidR="00000000" w:rsidRPr="00000000">
        <w:rPr>
          <w:rtl w:val="0"/>
        </w:rPr>
      </w:r>
    </w:p>
    <w:p w:rsidR="00000000" w:rsidDel="00000000" w:rsidP="00000000" w:rsidRDefault="00000000" w:rsidRPr="00000000" w14:paraId="000001B8">
      <w:pPr>
        <w:spacing w:before="100" w:lineRule="auto"/>
        <w:rPr>
          <w:sz w:val="18"/>
          <w:szCs w:val="18"/>
        </w:rPr>
      </w:pPr>
      <w:r w:rsidDel="00000000" w:rsidR="00000000" w:rsidRPr="00000000">
        <w:rPr>
          <w:sz w:val="18"/>
          <w:szCs w:val="18"/>
          <w:rtl w:val="0"/>
        </w:rPr>
        <w:t xml:space="preserve">DATED:   [TENANT1SIGNDATE]</w:t>
      </w:r>
    </w:p>
    <w:p w:rsidR="00000000" w:rsidDel="00000000" w:rsidP="00000000" w:rsidRDefault="00000000" w:rsidRPr="00000000" w14:paraId="000001B9">
      <w:pPr>
        <w:spacing w:before="100" w:lineRule="auto"/>
        <w:rPr>
          <w:sz w:val="18"/>
          <w:szCs w:val="18"/>
        </w:rPr>
      </w:pPr>
      <w:r w:rsidDel="00000000" w:rsidR="00000000" w:rsidRPr="00000000">
        <w:rPr>
          <w:rtl w:val="0"/>
        </w:rPr>
      </w:r>
    </w:p>
    <w:p w:rsidR="00000000" w:rsidDel="00000000" w:rsidP="00000000" w:rsidRDefault="00000000" w:rsidRPr="00000000" w14:paraId="000001BA">
      <w:pPr>
        <w:spacing w:before="100" w:lineRule="auto"/>
        <w:rPr>
          <w:sz w:val="18"/>
          <w:szCs w:val="18"/>
        </w:rPr>
      </w:pPr>
      <w:r w:rsidDel="00000000" w:rsidR="00000000" w:rsidRPr="00000000">
        <w:rPr>
          <w:rtl w:val="0"/>
        </w:rPr>
      </w:r>
    </w:p>
    <w:p w:rsidR="00000000" w:rsidDel="00000000" w:rsidP="00000000" w:rsidRDefault="00000000" w:rsidRPr="00000000" w14:paraId="000001BB">
      <w:pPr>
        <w:spacing w:before="100" w:lineRule="auto"/>
        <w:rPr>
          <w:sz w:val="18"/>
          <w:szCs w:val="18"/>
        </w:rPr>
      </w:pPr>
      <w:r w:rsidDel="00000000" w:rsidR="00000000" w:rsidRPr="00000000">
        <w:rPr>
          <w:rtl w:val="0"/>
        </w:rPr>
      </w:r>
    </w:p>
    <w:p w:rsidR="00000000" w:rsidDel="00000000" w:rsidP="00000000" w:rsidRDefault="00000000" w:rsidRPr="00000000" w14:paraId="000001BC">
      <w:pPr>
        <w:spacing w:before="100" w:lineRule="auto"/>
        <w:rPr>
          <w:sz w:val="18"/>
          <w:szCs w:val="18"/>
        </w:rPr>
      </w:pPr>
      <w:r w:rsidDel="00000000" w:rsidR="00000000" w:rsidRPr="00000000">
        <w:rPr>
          <w:sz w:val="18"/>
          <w:szCs w:val="18"/>
          <w:rtl w:val="0"/>
        </w:rPr>
        <w:t xml:space="preserve">[TENANT2NAME]</w:t>
      </w:r>
    </w:p>
    <w:p w:rsidR="00000000" w:rsidDel="00000000" w:rsidP="00000000" w:rsidRDefault="00000000" w:rsidRPr="00000000" w14:paraId="000001BD">
      <w:pPr>
        <w:spacing w:before="100" w:lineRule="auto"/>
        <w:rPr>
          <w:sz w:val="18"/>
          <w:szCs w:val="18"/>
        </w:rPr>
      </w:pPr>
      <w:r w:rsidDel="00000000" w:rsidR="00000000" w:rsidRPr="00000000">
        <w:rPr>
          <w:rtl w:val="0"/>
        </w:rPr>
      </w:r>
    </w:p>
    <w:p w:rsidR="00000000" w:rsidDel="00000000" w:rsidP="00000000" w:rsidRDefault="00000000" w:rsidRPr="00000000" w14:paraId="000001BE">
      <w:pPr>
        <w:spacing w:before="100" w:lineRule="auto"/>
        <w:rPr>
          <w:sz w:val="18"/>
          <w:szCs w:val="18"/>
        </w:rPr>
      </w:pPr>
      <w:r w:rsidDel="00000000" w:rsidR="00000000" w:rsidRPr="00000000">
        <w:rPr>
          <w:rtl w:val="0"/>
        </w:rPr>
      </w:r>
    </w:p>
    <w:p w:rsidR="00000000" w:rsidDel="00000000" w:rsidP="00000000" w:rsidRDefault="00000000" w:rsidRPr="00000000" w14:paraId="000001BF">
      <w:pPr>
        <w:spacing w:before="100" w:lineRule="auto"/>
        <w:rPr>
          <w:sz w:val="18"/>
          <w:szCs w:val="18"/>
        </w:rPr>
      </w:pPr>
      <w:r w:rsidDel="00000000" w:rsidR="00000000" w:rsidRPr="00000000">
        <w:rPr>
          <w:sz w:val="18"/>
          <w:szCs w:val="18"/>
          <w:rtl w:val="0"/>
        </w:rPr>
        <w:t xml:space="preserve">[SIGNED:]    [TENANT2SIGN]</w:t>
      </w:r>
    </w:p>
    <w:p w:rsidR="00000000" w:rsidDel="00000000" w:rsidP="00000000" w:rsidRDefault="00000000" w:rsidRPr="00000000" w14:paraId="000001C0">
      <w:pPr>
        <w:spacing w:before="100" w:lineRule="auto"/>
        <w:rPr>
          <w:sz w:val="18"/>
          <w:szCs w:val="18"/>
        </w:rPr>
      </w:pPr>
      <w:r w:rsidDel="00000000" w:rsidR="00000000" w:rsidRPr="00000000">
        <w:rPr>
          <w:rtl w:val="0"/>
        </w:rPr>
      </w:r>
    </w:p>
    <w:p w:rsidR="00000000" w:rsidDel="00000000" w:rsidP="00000000" w:rsidRDefault="00000000" w:rsidRPr="00000000" w14:paraId="000001C1">
      <w:pPr>
        <w:spacing w:before="100" w:lineRule="auto"/>
        <w:rPr>
          <w:sz w:val="18"/>
          <w:szCs w:val="18"/>
        </w:rPr>
      </w:pPr>
      <w:r w:rsidDel="00000000" w:rsidR="00000000" w:rsidRPr="00000000">
        <w:rPr>
          <w:rtl w:val="0"/>
        </w:rPr>
      </w:r>
    </w:p>
    <w:p w:rsidR="00000000" w:rsidDel="00000000" w:rsidP="00000000" w:rsidRDefault="00000000" w:rsidRPr="00000000" w14:paraId="000001C2">
      <w:pPr>
        <w:spacing w:before="100" w:lineRule="auto"/>
        <w:rPr>
          <w:sz w:val="18"/>
          <w:szCs w:val="18"/>
        </w:rPr>
      </w:pPr>
      <w:r w:rsidDel="00000000" w:rsidR="00000000" w:rsidRPr="00000000">
        <w:rPr>
          <w:sz w:val="18"/>
          <w:szCs w:val="18"/>
          <w:rtl w:val="0"/>
        </w:rPr>
        <w:t xml:space="preserve">[DATED:]   [TENANT2SIGNDATE]</w:t>
      </w:r>
    </w:p>
    <w:p w:rsidR="00000000" w:rsidDel="00000000" w:rsidP="00000000" w:rsidRDefault="00000000" w:rsidRPr="00000000" w14:paraId="000001C3">
      <w:pPr>
        <w:spacing w:before="100" w:lineRule="auto"/>
        <w:rPr>
          <w:sz w:val="18"/>
          <w:szCs w:val="18"/>
        </w:rPr>
      </w:pPr>
      <w:r w:rsidDel="00000000" w:rsidR="00000000" w:rsidRPr="00000000">
        <w:rPr>
          <w:rtl w:val="0"/>
        </w:rPr>
      </w:r>
    </w:p>
    <w:p w:rsidR="00000000" w:rsidDel="00000000" w:rsidP="00000000" w:rsidRDefault="00000000" w:rsidRPr="00000000" w14:paraId="000001C4">
      <w:pPr>
        <w:spacing w:before="100" w:lineRule="auto"/>
        <w:rPr>
          <w:sz w:val="18"/>
          <w:szCs w:val="18"/>
        </w:rPr>
      </w:pPr>
      <w:r w:rsidDel="00000000" w:rsidR="00000000" w:rsidRPr="00000000">
        <w:rPr>
          <w:rtl w:val="0"/>
        </w:rPr>
      </w:r>
    </w:p>
    <w:p w:rsidR="00000000" w:rsidDel="00000000" w:rsidP="00000000" w:rsidRDefault="00000000" w:rsidRPr="00000000" w14:paraId="000001C5">
      <w:pPr>
        <w:spacing w:before="100" w:lineRule="auto"/>
        <w:rPr>
          <w:sz w:val="18"/>
          <w:szCs w:val="18"/>
        </w:rPr>
      </w:pPr>
      <w:r w:rsidDel="00000000" w:rsidR="00000000" w:rsidRPr="00000000">
        <w:rPr>
          <w:sz w:val="18"/>
          <w:szCs w:val="18"/>
          <w:rtl w:val="0"/>
        </w:rPr>
        <w:t xml:space="preserve">[TENANT3NAME]</w:t>
      </w:r>
    </w:p>
    <w:p w:rsidR="00000000" w:rsidDel="00000000" w:rsidP="00000000" w:rsidRDefault="00000000" w:rsidRPr="00000000" w14:paraId="000001C6">
      <w:pPr>
        <w:spacing w:before="100" w:lineRule="auto"/>
        <w:rPr>
          <w:sz w:val="18"/>
          <w:szCs w:val="18"/>
        </w:rPr>
      </w:pPr>
      <w:r w:rsidDel="00000000" w:rsidR="00000000" w:rsidRPr="00000000">
        <w:rPr>
          <w:rtl w:val="0"/>
        </w:rPr>
      </w:r>
    </w:p>
    <w:p w:rsidR="00000000" w:rsidDel="00000000" w:rsidP="00000000" w:rsidRDefault="00000000" w:rsidRPr="00000000" w14:paraId="000001C7">
      <w:pPr>
        <w:spacing w:before="100" w:lineRule="auto"/>
        <w:rPr>
          <w:sz w:val="18"/>
          <w:szCs w:val="18"/>
        </w:rPr>
      </w:pPr>
      <w:r w:rsidDel="00000000" w:rsidR="00000000" w:rsidRPr="00000000">
        <w:rPr>
          <w:rtl w:val="0"/>
        </w:rPr>
      </w:r>
    </w:p>
    <w:p w:rsidR="00000000" w:rsidDel="00000000" w:rsidP="00000000" w:rsidRDefault="00000000" w:rsidRPr="00000000" w14:paraId="000001C8">
      <w:pPr>
        <w:spacing w:before="100" w:lineRule="auto"/>
        <w:rPr>
          <w:sz w:val="18"/>
          <w:szCs w:val="18"/>
        </w:rPr>
      </w:pPr>
      <w:r w:rsidDel="00000000" w:rsidR="00000000" w:rsidRPr="00000000">
        <w:rPr>
          <w:sz w:val="18"/>
          <w:szCs w:val="18"/>
          <w:rtl w:val="0"/>
        </w:rPr>
        <w:t xml:space="preserve">[SIGNED:]    [TENANT3SIGN]</w:t>
      </w:r>
    </w:p>
    <w:p w:rsidR="00000000" w:rsidDel="00000000" w:rsidP="00000000" w:rsidRDefault="00000000" w:rsidRPr="00000000" w14:paraId="000001C9">
      <w:pPr>
        <w:spacing w:before="100" w:lineRule="auto"/>
        <w:rPr>
          <w:sz w:val="18"/>
          <w:szCs w:val="18"/>
        </w:rPr>
      </w:pPr>
      <w:r w:rsidDel="00000000" w:rsidR="00000000" w:rsidRPr="00000000">
        <w:rPr>
          <w:rtl w:val="0"/>
        </w:rPr>
      </w:r>
    </w:p>
    <w:p w:rsidR="00000000" w:rsidDel="00000000" w:rsidP="00000000" w:rsidRDefault="00000000" w:rsidRPr="00000000" w14:paraId="000001CA">
      <w:pPr>
        <w:spacing w:before="100" w:lineRule="auto"/>
        <w:rPr>
          <w:sz w:val="18"/>
          <w:szCs w:val="18"/>
        </w:rPr>
      </w:pPr>
      <w:r w:rsidDel="00000000" w:rsidR="00000000" w:rsidRPr="00000000">
        <w:rPr>
          <w:rtl w:val="0"/>
        </w:rPr>
      </w:r>
    </w:p>
    <w:p w:rsidR="00000000" w:rsidDel="00000000" w:rsidP="00000000" w:rsidRDefault="00000000" w:rsidRPr="00000000" w14:paraId="000001CB">
      <w:pPr>
        <w:spacing w:before="100" w:lineRule="auto"/>
        <w:rPr>
          <w:sz w:val="18"/>
          <w:szCs w:val="18"/>
        </w:rPr>
      </w:pPr>
      <w:r w:rsidDel="00000000" w:rsidR="00000000" w:rsidRPr="00000000">
        <w:rPr>
          <w:sz w:val="18"/>
          <w:szCs w:val="18"/>
          <w:rtl w:val="0"/>
        </w:rPr>
        <w:t xml:space="preserve">[DATED:]   [TENANT3SIGNDATE]</w:t>
      </w:r>
    </w:p>
    <w:p w:rsidR="00000000" w:rsidDel="00000000" w:rsidP="00000000" w:rsidRDefault="00000000" w:rsidRPr="00000000" w14:paraId="000001CC">
      <w:pPr>
        <w:spacing w:before="100" w:lineRule="auto"/>
        <w:rPr>
          <w:sz w:val="18"/>
          <w:szCs w:val="18"/>
        </w:rPr>
      </w:pPr>
      <w:r w:rsidDel="00000000" w:rsidR="00000000" w:rsidRPr="00000000">
        <w:rPr>
          <w:rtl w:val="0"/>
        </w:rPr>
      </w:r>
    </w:p>
    <w:p w:rsidR="00000000" w:rsidDel="00000000" w:rsidP="00000000" w:rsidRDefault="00000000" w:rsidRPr="00000000" w14:paraId="000001CD">
      <w:pPr>
        <w:spacing w:before="100" w:lineRule="auto"/>
        <w:rPr>
          <w:sz w:val="18"/>
          <w:szCs w:val="18"/>
        </w:rPr>
      </w:pPr>
      <w:r w:rsidDel="00000000" w:rsidR="00000000" w:rsidRPr="00000000">
        <w:rPr>
          <w:rtl w:val="0"/>
        </w:rPr>
      </w:r>
    </w:p>
    <w:p w:rsidR="00000000" w:rsidDel="00000000" w:rsidP="00000000" w:rsidRDefault="00000000" w:rsidRPr="00000000" w14:paraId="000001CE">
      <w:pPr>
        <w:spacing w:before="100" w:lineRule="auto"/>
        <w:rPr>
          <w:sz w:val="18"/>
          <w:szCs w:val="18"/>
        </w:rPr>
      </w:pPr>
      <w:r w:rsidDel="00000000" w:rsidR="00000000" w:rsidRPr="00000000">
        <w:rPr>
          <w:rtl w:val="0"/>
        </w:rPr>
      </w:r>
    </w:p>
    <w:p w:rsidR="00000000" w:rsidDel="00000000" w:rsidP="00000000" w:rsidRDefault="00000000" w:rsidRPr="00000000" w14:paraId="000001CF">
      <w:pPr>
        <w:spacing w:before="100" w:lineRule="auto"/>
        <w:rPr>
          <w:sz w:val="18"/>
          <w:szCs w:val="18"/>
        </w:rPr>
      </w:pPr>
      <w:r w:rsidDel="00000000" w:rsidR="00000000" w:rsidRPr="00000000">
        <w:rPr>
          <w:sz w:val="18"/>
          <w:szCs w:val="18"/>
          <w:rtl w:val="0"/>
        </w:rPr>
        <w:t xml:space="preserve">[TENANT4NAME]</w:t>
      </w:r>
    </w:p>
    <w:p w:rsidR="00000000" w:rsidDel="00000000" w:rsidP="00000000" w:rsidRDefault="00000000" w:rsidRPr="00000000" w14:paraId="000001D0">
      <w:pPr>
        <w:spacing w:before="100" w:lineRule="auto"/>
        <w:rPr>
          <w:sz w:val="18"/>
          <w:szCs w:val="18"/>
        </w:rPr>
      </w:pPr>
      <w:r w:rsidDel="00000000" w:rsidR="00000000" w:rsidRPr="00000000">
        <w:rPr>
          <w:rtl w:val="0"/>
        </w:rPr>
      </w:r>
    </w:p>
    <w:p w:rsidR="00000000" w:rsidDel="00000000" w:rsidP="00000000" w:rsidRDefault="00000000" w:rsidRPr="00000000" w14:paraId="000001D1">
      <w:pPr>
        <w:spacing w:before="100" w:lineRule="auto"/>
        <w:rPr>
          <w:sz w:val="18"/>
          <w:szCs w:val="18"/>
        </w:rPr>
      </w:pPr>
      <w:r w:rsidDel="00000000" w:rsidR="00000000" w:rsidRPr="00000000">
        <w:rPr>
          <w:rtl w:val="0"/>
        </w:rPr>
      </w:r>
    </w:p>
    <w:p w:rsidR="00000000" w:rsidDel="00000000" w:rsidP="00000000" w:rsidRDefault="00000000" w:rsidRPr="00000000" w14:paraId="000001D2">
      <w:pPr>
        <w:spacing w:before="100" w:lineRule="auto"/>
        <w:rPr>
          <w:sz w:val="18"/>
          <w:szCs w:val="18"/>
        </w:rPr>
      </w:pPr>
      <w:r w:rsidDel="00000000" w:rsidR="00000000" w:rsidRPr="00000000">
        <w:rPr>
          <w:sz w:val="18"/>
          <w:szCs w:val="18"/>
          <w:rtl w:val="0"/>
        </w:rPr>
        <w:t xml:space="preserve">[SIGNED:]    [TENANT4SIGN]</w:t>
      </w:r>
    </w:p>
    <w:p w:rsidR="00000000" w:rsidDel="00000000" w:rsidP="00000000" w:rsidRDefault="00000000" w:rsidRPr="00000000" w14:paraId="000001D3">
      <w:pPr>
        <w:spacing w:before="100" w:lineRule="auto"/>
        <w:rPr>
          <w:sz w:val="18"/>
          <w:szCs w:val="18"/>
        </w:rPr>
      </w:pPr>
      <w:r w:rsidDel="00000000" w:rsidR="00000000" w:rsidRPr="00000000">
        <w:rPr>
          <w:rtl w:val="0"/>
        </w:rPr>
      </w:r>
    </w:p>
    <w:p w:rsidR="00000000" w:rsidDel="00000000" w:rsidP="00000000" w:rsidRDefault="00000000" w:rsidRPr="00000000" w14:paraId="000001D4">
      <w:pPr>
        <w:spacing w:before="100" w:lineRule="auto"/>
        <w:rPr>
          <w:sz w:val="18"/>
          <w:szCs w:val="18"/>
        </w:rPr>
      </w:pPr>
      <w:r w:rsidDel="00000000" w:rsidR="00000000" w:rsidRPr="00000000">
        <w:rPr>
          <w:rtl w:val="0"/>
        </w:rPr>
      </w:r>
    </w:p>
    <w:p w:rsidR="00000000" w:rsidDel="00000000" w:rsidP="00000000" w:rsidRDefault="00000000" w:rsidRPr="00000000" w14:paraId="000001D5">
      <w:pPr>
        <w:spacing w:before="100" w:lineRule="auto"/>
        <w:rPr>
          <w:sz w:val="18"/>
          <w:szCs w:val="18"/>
        </w:rPr>
      </w:pPr>
      <w:r w:rsidDel="00000000" w:rsidR="00000000" w:rsidRPr="00000000">
        <w:rPr>
          <w:sz w:val="18"/>
          <w:szCs w:val="18"/>
          <w:rtl w:val="0"/>
        </w:rPr>
        <w:t xml:space="preserve">[DATED:]   [TENANT4SIGNDATE]</w:t>
      </w:r>
    </w:p>
    <w:p w:rsidR="00000000" w:rsidDel="00000000" w:rsidP="00000000" w:rsidRDefault="00000000" w:rsidRPr="00000000" w14:paraId="000001D6">
      <w:pPr>
        <w:spacing w:before="100" w:lineRule="auto"/>
        <w:rPr>
          <w:sz w:val="18"/>
          <w:szCs w:val="18"/>
        </w:rPr>
      </w:pPr>
      <w:r w:rsidDel="00000000" w:rsidR="00000000" w:rsidRPr="00000000">
        <w:rPr>
          <w:rtl w:val="0"/>
        </w:rPr>
      </w:r>
    </w:p>
    <w:p w:rsidR="00000000" w:rsidDel="00000000" w:rsidP="00000000" w:rsidRDefault="00000000" w:rsidRPr="00000000" w14:paraId="000001D7">
      <w:pPr>
        <w:spacing w:before="100" w:lineRule="auto"/>
        <w:rPr>
          <w:sz w:val="18"/>
          <w:szCs w:val="18"/>
        </w:rPr>
      </w:pPr>
      <w:r w:rsidDel="00000000" w:rsidR="00000000" w:rsidRPr="00000000">
        <w:rPr>
          <w:rtl w:val="0"/>
        </w:rPr>
      </w:r>
    </w:p>
    <w:p w:rsidR="00000000" w:rsidDel="00000000" w:rsidP="00000000" w:rsidRDefault="00000000" w:rsidRPr="00000000" w14:paraId="000001D8">
      <w:pPr>
        <w:spacing w:before="100" w:lineRule="auto"/>
        <w:rPr>
          <w:sz w:val="18"/>
          <w:szCs w:val="18"/>
        </w:rPr>
      </w:pPr>
      <w:r w:rsidDel="00000000" w:rsidR="00000000" w:rsidRPr="00000000">
        <w:rPr>
          <w:rtl w:val="0"/>
        </w:rPr>
      </w:r>
    </w:p>
    <w:p w:rsidR="00000000" w:rsidDel="00000000" w:rsidP="00000000" w:rsidRDefault="00000000" w:rsidRPr="00000000" w14:paraId="000001D9">
      <w:pPr>
        <w:spacing w:before="100" w:lineRule="auto"/>
        <w:rPr>
          <w:sz w:val="18"/>
          <w:szCs w:val="18"/>
        </w:rPr>
      </w:pPr>
      <w:r w:rsidDel="00000000" w:rsidR="00000000" w:rsidRPr="00000000">
        <w:rPr>
          <w:rtl w:val="0"/>
        </w:rPr>
      </w:r>
    </w:p>
    <w:p w:rsidR="00000000" w:rsidDel="00000000" w:rsidP="00000000" w:rsidRDefault="00000000" w:rsidRPr="00000000" w14:paraId="000001DA">
      <w:pPr>
        <w:spacing w:before="100" w:lineRule="auto"/>
        <w:rPr>
          <w:sz w:val="18"/>
          <w:szCs w:val="18"/>
        </w:rPr>
      </w:pPr>
      <w:r w:rsidDel="00000000" w:rsidR="00000000" w:rsidRPr="00000000">
        <w:rPr>
          <w:sz w:val="18"/>
          <w:szCs w:val="18"/>
          <w:rtl w:val="0"/>
        </w:rPr>
        <w:t xml:space="preserve">[TENANT5NAME]</w:t>
      </w:r>
    </w:p>
    <w:p w:rsidR="00000000" w:rsidDel="00000000" w:rsidP="00000000" w:rsidRDefault="00000000" w:rsidRPr="00000000" w14:paraId="000001DB">
      <w:pPr>
        <w:spacing w:before="100" w:lineRule="auto"/>
        <w:rPr>
          <w:sz w:val="18"/>
          <w:szCs w:val="18"/>
        </w:rPr>
      </w:pPr>
      <w:r w:rsidDel="00000000" w:rsidR="00000000" w:rsidRPr="00000000">
        <w:rPr>
          <w:rtl w:val="0"/>
        </w:rPr>
      </w:r>
    </w:p>
    <w:p w:rsidR="00000000" w:rsidDel="00000000" w:rsidP="00000000" w:rsidRDefault="00000000" w:rsidRPr="00000000" w14:paraId="000001DC">
      <w:pPr>
        <w:spacing w:before="100" w:lineRule="auto"/>
        <w:rPr>
          <w:sz w:val="18"/>
          <w:szCs w:val="18"/>
        </w:rPr>
      </w:pPr>
      <w:r w:rsidDel="00000000" w:rsidR="00000000" w:rsidRPr="00000000">
        <w:rPr>
          <w:sz w:val="18"/>
          <w:szCs w:val="18"/>
          <w:rtl w:val="0"/>
        </w:rPr>
        <w:t xml:space="preserve">[DATED:]    [TENANT5SIGNDATE]</w:t>
      </w:r>
    </w:p>
    <w:p w:rsidR="00000000" w:rsidDel="00000000" w:rsidP="00000000" w:rsidRDefault="00000000" w:rsidRPr="00000000" w14:paraId="000001DD">
      <w:pPr>
        <w:spacing w:before="100" w:lineRule="auto"/>
        <w:rPr>
          <w:sz w:val="18"/>
          <w:szCs w:val="18"/>
        </w:rPr>
      </w:pPr>
      <w:r w:rsidDel="00000000" w:rsidR="00000000" w:rsidRPr="00000000">
        <w:rPr>
          <w:rtl w:val="0"/>
        </w:rPr>
      </w:r>
    </w:p>
    <w:p w:rsidR="00000000" w:rsidDel="00000000" w:rsidP="00000000" w:rsidRDefault="00000000" w:rsidRPr="00000000" w14:paraId="000001DE">
      <w:pPr>
        <w:spacing w:before="100" w:lineRule="auto"/>
        <w:rPr>
          <w:sz w:val="18"/>
          <w:szCs w:val="18"/>
        </w:rPr>
      </w:pPr>
      <w:r w:rsidDel="00000000" w:rsidR="00000000" w:rsidRPr="00000000">
        <w:rPr>
          <w:rtl w:val="0"/>
        </w:rPr>
      </w:r>
    </w:p>
    <w:p w:rsidR="00000000" w:rsidDel="00000000" w:rsidP="00000000" w:rsidRDefault="00000000" w:rsidRPr="00000000" w14:paraId="000001DF">
      <w:pPr>
        <w:spacing w:before="100" w:lineRule="auto"/>
        <w:rPr>
          <w:sz w:val="18"/>
          <w:szCs w:val="18"/>
        </w:rPr>
      </w:pPr>
      <w:r w:rsidDel="00000000" w:rsidR="00000000" w:rsidRPr="00000000">
        <w:rPr>
          <w:sz w:val="18"/>
          <w:szCs w:val="18"/>
          <w:rtl w:val="0"/>
        </w:rPr>
        <w:t xml:space="preserve">[TENANT6NAME]</w:t>
      </w:r>
    </w:p>
    <w:p w:rsidR="00000000" w:rsidDel="00000000" w:rsidP="00000000" w:rsidRDefault="00000000" w:rsidRPr="00000000" w14:paraId="000001E0">
      <w:pPr>
        <w:spacing w:before="100" w:lineRule="auto"/>
        <w:rPr>
          <w:sz w:val="18"/>
          <w:szCs w:val="18"/>
        </w:rPr>
      </w:pPr>
      <w:r w:rsidDel="00000000" w:rsidR="00000000" w:rsidRPr="00000000">
        <w:rPr>
          <w:rtl w:val="0"/>
        </w:rPr>
      </w:r>
    </w:p>
    <w:p w:rsidR="00000000" w:rsidDel="00000000" w:rsidP="00000000" w:rsidRDefault="00000000" w:rsidRPr="00000000" w14:paraId="000001E1">
      <w:pPr>
        <w:spacing w:before="100" w:lineRule="auto"/>
        <w:rPr>
          <w:sz w:val="18"/>
          <w:szCs w:val="18"/>
        </w:rPr>
      </w:pPr>
      <w:r w:rsidDel="00000000" w:rsidR="00000000" w:rsidRPr="00000000">
        <w:rPr>
          <w:sz w:val="18"/>
          <w:szCs w:val="18"/>
          <w:rtl w:val="0"/>
        </w:rPr>
        <w:t xml:space="preserve">[SIGNED:]    [TENANT6SIGN]</w:t>
      </w:r>
    </w:p>
    <w:p w:rsidR="00000000" w:rsidDel="00000000" w:rsidP="00000000" w:rsidRDefault="00000000" w:rsidRPr="00000000" w14:paraId="000001E2">
      <w:pPr>
        <w:spacing w:before="100" w:lineRule="auto"/>
        <w:rPr>
          <w:sz w:val="18"/>
          <w:szCs w:val="18"/>
        </w:rPr>
      </w:pPr>
      <w:r w:rsidDel="00000000" w:rsidR="00000000" w:rsidRPr="00000000">
        <w:rPr>
          <w:rtl w:val="0"/>
        </w:rPr>
      </w:r>
    </w:p>
    <w:p w:rsidR="00000000" w:rsidDel="00000000" w:rsidP="00000000" w:rsidRDefault="00000000" w:rsidRPr="00000000" w14:paraId="000001E3">
      <w:pPr>
        <w:spacing w:before="100" w:lineRule="auto"/>
        <w:rPr>
          <w:sz w:val="18"/>
          <w:szCs w:val="18"/>
        </w:rPr>
      </w:pPr>
      <w:r w:rsidDel="00000000" w:rsidR="00000000" w:rsidRPr="00000000">
        <w:rPr>
          <w:sz w:val="18"/>
          <w:szCs w:val="18"/>
          <w:rtl w:val="0"/>
        </w:rPr>
        <w:t xml:space="preserve">[DATED:]   [TENANT6SIGNDATE]</w:t>
      </w:r>
    </w:p>
    <w:p w:rsidR="00000000" w:rsidDel="00000000" w:rsidP="00000000" w:rsidRDefault="00000000" w:rsidRPr="00000000" w14:paraId="000001E4">
      <w:pPr>
        <w:spacing w:before="100" w:lineRule="auto"/>
        <w:rPr>
          <w:sz w:val="18"/>
          <w:szCs w:val="18"/>
        </w:rPr>
      </w:pPr>
      <w:r w:rsidDel="00000000" w:rsidR="00000000" w:rsidRPr="00000000">
        <w:rPr>
          <w:rtl w:val="0"/>
        </w:rPr>
      </w:r>
    </w:p>
    <w:p w:rsidR="00000000" w:rsidDel="00000000" w:rsidP="00000000" w:rsidRDefault="00000000" w:rsidRPr="00000000" w14:paraId="000001E5">
      <w:pPr>
        <w:spacing w:before="100" w:lineRule="auto"/>
        <w:rPr>
          <w:sz w:val="18"/>
          <w:szCs w:val="18"/>
        </w:rPr>
      </w:pPr>
      <w:r w:rsidDel="00000000" w:rsidR="00000000" w:rsidRPr="00000000">
        <w:rPr>
          <w:rtl w:val="0"/>
        </w:rPr>
      </w:r>
    </w:p>
    <w:p w:rsidR="00000000" w:rsidDel="00000000" w:rsidP="00000000" w:rsidRDefault="00000000" w:rsidRPr="00000000" w14:paraId="000001E6">
      <w:pPr>
        <w:spacing w:before="100" w:lineRule="auto"/>
        <w:rPr>
          <w:sz w:val="18"/>
          <w:szCs w:val="18"/>
        </w:rPr>
      </w:pPr>
      <w:r w:rsidDel="00000000" w:rsidR="00000000" w:rsidRPr="00000000">
        <w:rPr>
          <w:sz w:val="18"/>
          <w:szCs w:val="18"/>
          <w:rtl w:val="0"/>
        </w:rPr>
        <w:t xml:space="preserve">[TENANT7NAME]</w:t>
      </w:r>
    </w:p>
    <w:p w:rsidR="00000000" w:rsidDel="00000000" w:rsidP="00000000" w:rsidRDefault="00000000" w:rsidRPr="00000000" w14:paraId="000001E7">
      <w:pPr>
        <w:spacing w:before="100" w:lineRule="auto"/>
        <w:rPr>
          <w:sz w:val="18"/>
          <w:szCs w:val="18"/>
        </w:rPr>
      </w:pPr>
      <w:r w:rsidDel="00000000" w:rsidR="00000000" w:rsidRPr="00000000">
        <w:rPr>
          <w:rtl w:val="0"/>
        </w:rPr>
      </w:r>
    </w:p>
    <w:p w:rsidR="00000000" w:rsidDel="00000000" w:rsidP="00000000" w:rsidRDefault="00000000" w:rsidRPr="00000000" w14:paraId="000001E8">
      <w:pPr>
        <w:spacing w:before="100" w:lineRule="auto"/>
        <w:rPr>
          <w:sz w:val="18"/>
          <w:szCs w:val="18"/>
        </w:rPr>
      </w:pPr>
      <w:r w:rsidDel="00000000" w:rsidR="00000000" w:rsidRPr="00000000">
        <w:rPr>
          <w:sz w:val="18"/>
          <w:szCs w:val="18"/>
          <w:rtl w:val="0"/>
        </w:rPr>
        <w:t xml:space="preserve">[SIGNED:]    [TENANT7SIGN]</w:t>
      </w:r>
    </w:p>
    <w:p w:rsidR="00000000" w:rsidDel="00000000" w:rsidP="00000000" w:rsidRDefault="00000000" w:rsidRPr="00000000" w14:paraId="000001E9">
      <w:pPr>
        <w:spacing w:before="100" w:lineRule="auto"/>
        <w:rPr>
          <w:sz w:val="18"/>
          <w:szCs w:val="18"/>
        </w:rPr>
      </w:pPr>
      <w:r w:rsidDel="00000000" w:rsidR="00000000" w:rsidRPr="00000000">
        <w:rPr>
          <w:rtl w:val="0"/>
        </w:rPr>
      </w:r>
    </w:p>
    <w:p w:rsidR="00000000" w:rsidDel="00000000" w:rsidP="00000000" w:rsidRDefault="00000000" w:rsidRPr="00000000" w14:paraId="000001EA">
      <w:pPr>
        <w:spacing w:before="100" w:lineRule="auto"/>
        <w:rPr>
          <w:sz w:val="18"/>
          <w:szCs w:val="18"/>
        </w:rPr>
      </w:pPr>
      <w:r w:rsidDel="00000000" w:rsidR="00000000" w:rsidRPr="00000000">
        <w:rPr>
          <w:sz w:val="18"/>
          <w:szCs w:val="18"/>
          <w:rtl w:val="0"/>
        </w:rPr>
        <w:t xml:space="preserve">[DATED:]   [TENANT7SIGNDATE]</w:t>
      </w:r>
    </w:p>
    <w:p w:rsidR="00000000" w:rsidDel="00000000" w:rsidP="00000000" w:rsidRDefault="00000000" w:rsidRPr="00000000" w14:paraId="000001EB">
      <w:pPr>
        <w:spacing w:before="100" w:lineRule="auto"/>
        <w:rPr>
          <w:sz w:val="18"/>
          <w:szCs w:val="18"/>
        </w:rPr>
      </w:pPr>
      <w:r w:rsidDel="00000000" w:rsidR="00000000" w:rsidRPr="00000000">
        <w:rPr>
          <w:rtl w:val="0"/>
        </w:rPr>
      </w:r>
    </w:p>
    <w:p w:rsidR="00000000" w:rsidDel="00000000" w:rsidP="00000000" w:rsidRDefault="00000000" w:rsidRPr="00000000" w14:paraId="000001EC">
      <w:pPr>
        <w:spacing w:before="100" w:lineRule="auto"/>
        <w:rPr>
          <w:sz w:val="18"/>
          <w:szCs w:val="18"/>
        </w:rPr>
      </w:pPr>
      <w:r w:rsidDel="00000000" w:rsidR="00000000" w:rsidRPr="00000000">
        <w:rPr>
          <w:rtl w:val="0"/>
        </w:rPr>
      </w:r>
    </w:p>
    <w:p w:rsidR="00000000" w:rsidDel="00000000" w:rsidP="00000000" w:rsidRDefault="00000000" w:rsidRPr="00000000" w14:paraId="000001ED">
      <w:pPr>
        <w:spacing w:before="100" w:lineRule="auto"/>
        <w:rPr>
          <w:sz w:val="18"/>
          <w:szCs w:val="18"/>
        </w:rPr>
      </w:pPr>
      <w:r w:rsidDel="00000000" w:rsidR="00000000" w:rsidRPr="00000000">
        <w:rPr>
          <w:sz w:val="18"/>
          <w:szCs w:val="18"/>
          <w:rtl w:val="0"/>
        </w:rPr>
        <w:t xml:space="preserve">[TENANT8NAME]</w:t>
      </w:r>
    </w:p>
    <w:p w:rsidR="00000000" w:rsidDel="00000000" w:rsidP="00000000" w:rsidRDefault="00000000" w:rsidRPr="00000000" w14:paraId="000001EE">
      <w:pPr>
        <w:spacing w:before="100" w:lineRule="auto"/>
        <w:rPr>
          <w:sz w:val="18"/>
          <w:szCs w:val="18"/>
        </w:rPr>
      </w:pPr>
      <w:r w:rsidDel="00000000" w:rsidR="00000000" w:rsidRPr="00000000">
        <w:rPr>
          <w:rtl w:val="0"/>
        </w:rPr>
      </w:r>
    </w:p>
    <w:p w:rsidR="00000000" w:rsidDel="00000000" w:rsidP="00000000" w:rsidRDefault="00000000" w:rsidRPr="00000000" w14:paraId="000001EF">
      <w:pPr>
        <w:spacing w:before="100" w:lineRule="auto"/>
        <w:rPr>
          <w:sz w:val="18"/>
          <w:szCs w:val="18"/>
        </w:rPr>
      </w:pPr>
      <w:r w:rsidDel="00000000" w:rsidR="00000000" w:rsidRPr="00000000">
        <w:rPr>
          <w:sz w:val="18"/>
          <w:szCs w:val="18"/>
          <w:rtl w:val="0"/>
        </w:rPr>
        <w:t xml:space="preserve">[SIGNED:]    [TENANT8SIGN]</w:t>
      </w:r>
    </w:p>
    <w:p w:rsidR="00000000" w:rsidDel="00000000" w:rsidP="00000000" w:rsidRDefault="00000000" w:rsidRPr="00000000" w14:paraId="000001F0">
      <w:pPr>
        <w:spacing w:before="100" w:lineRule="auto"/>
        <w:rPr>
          <w:sz w:val="18"/>
          <w:szCs w:val="18"/>
        </w:rPr>
      </w:pPr>
      <w:r w:rsidDel="00000000" w:rsidR="00000000" w:rsidRPr="00000000">
        <w:rPr>
          <w:rtl w:val="0"/>
        </w:rPr>
      </w:r>
    </w:p>
    <w:p w:rsidR="00000000" w:rsidDel="00000000" w:rsidP="00000000" w:rsidRDefault="00000000" w:rsidRPr="00000000" w14:paraId="000001F1">
      <w:pPr>
        <w:spacing w:before="100" w:lineRule="auto"/>
        <w:rPr>
          <w:sz w:val="18"/>
          <w:szCs w:val="18"/>
        </w:rPr>
      </w:pPr>
      <w:r w:rsidDel="00000000" w:rsidR="00000000" w:rsidRPr="00000000">
        <w:rPr>
          <w:sz w:val="18"/>
          <w:szCs w:val="18"/>
          <w:rtl w:val="0"/>
        </w:rPr>
        <w:t xml:space="preserve">[DATED:]   [TENANT8SIGNDATE]</w:t>
      </w:r>
    </w:p>
    <w:p w:rsidR="00000000" w:rsidDel="00000000" w:rsidP="00000000" w:rsidRDefault="00000000" w:rsidRPr="00000000" w14:paraId="000001F2">
      <w:pPr>
        <w:spacing w:before="100" w:lineRule="auto"/>
        <w:rPr>
          <w:sz w:val="18"/>
          <w:szCs w:val="18"/>
        </w:rPr>
      </w:pPr>
      <w:r w:rsidDel="00000000" w:rsidR="00000000" w:rsidRPr="00000000">
        <w:rPr>
          <w:rtl w:val="0"/>
        </w:rPr>
      </w:r>
    </w:p>
    <w:p w:rsidR="00000000" w:rsidDel="00000000" w:rsidP="00000000" w:rsidRDefault="00000000" w:rsidRPr="00000000" w14:paraId="000001F3">
      <w:pPr>
        <w:spacing w:before="100" w:lineRule="auto"/>
        <w:rPr>
          <w:sz w:val="18"/>
          <w:szCs w:val="18"/>
        </w:rPr>
      </w:pPr>
      <w:r w:rsidDel="00000000" w:rsidR="00000000" w:rsidRPr="00000000">
        <w:rPr>
          <w:rtl w:val="0"/>
        </w:rPr>
      </w:r>
    </w:p>
    <w:p w:rsidR="00000000" w:rsidDel="00000000" w:rsidP="00000000" w:rsidRDefault="00000000" w:rsidRPr="00000000" w14:paraId="000001F4">
      <w:pPr>
        <w:spacing w:before="100" w:lineRule="auto"/>
        <w:rPr>
          <w:sz w:val="18"/>
          <w:szCs w:val="18"/>
        </w:rPr>
      </w:pPr>
      <w:r w:rsidDel="00000000" w:rsidR="00000000" w:rsidRPr="00000000">
        <w:rPr>
          <w:rtl w:val="0"/>
        </w:rPr>
      </w:r>
    </w:p>
    <w:p w:rsidR="00000000" w:rsidDel="00000000" w:rsidP="00000000" w:rsidRDefault="00000000" w:rsidRPr="00000000" w14:paraId="000001F5">
      <w:pPr>
        <w:spacing w:before="100" w:lineRule="auto"/>
        <w:rPr>
          <w:sz w:val="18"/>
          <w:szCs w:val="18"/>
        </w:rPr>
      </w:pPr>
      <w:r w:rsidDel="00000000" w:rsidR="00000000" w:rsidRPr="00000000">
        <w:rPr>
          <w:sz w:val="18"/>
          <w:szCs w:val="18"/>
          <w:rtl w:val="0"/>
        </w:rPr>
        <w:t xml:space="preserve">[TENANT9NAME]</w:t>
      </w:r>
    </w:p>
    <w:p w:rsidR="00000000" w:rsidDel="00000000" w:rsidP="00000000" w:rsidRDefault="00000000" w:rsidRPr="00000000" w14:paraId="000001F6">
      <w:pPr>
        <w:spacing w:before="100" w:lineRule="auto"/>
        <w:rPr>
          <w:sz w:val="18"/>
          <w:szCs w:val="18"/>
        </w:rPr>
      </w:pPr>
      <w:r w:rsidDel="00000000" w:rsidR="00000000" w:rsidRPr="00000000">
        <w:rPr>
          <w:rtl w:val="0"/>
        </w:rPr>
      </w:r>
    </w:p>
    <w:p w:rsidR="00000000" w:rsidDel="00000000" w:rsidP="00000000" w:rsidRDefault="00000000" w:rsidRPr="00000000" w14:paraId="000001F7">
      <w:pPr>
        <w:spacing w:before="100" w:lineRule="auto"/>
        <w:rPr>
          <w:sz w:val="18"/>
          <w:szCs w:val="18"/>
        </w:rPr>
      </w:pPr>
      <w:r w:rsidDel="00000000" w:rsidR="00000000" w:rsidRPr="00000000">
        <w:rPr>
          <w:sz w:val="18"/>
          <w:szCs w:val="18"/>
          <w:rtl w:val="0"/>
        </w:rPr>
        <w:t xml:space="preserve">[SIGNED:]    [TENANT9SIGN]</w:t>
      </w:r>
    </w:p>
    <w:p w:rsidR="00000000" w:rsidDel="00000000" w:rsidP="00000000" w:rsidRDefault="00000000" w:rsidRPr="00000000" w14:paraId="000001F8">
      <w:pPr>
        <w:spacing w:before="100" w:lineRule="auto"/>
        <w:rPr>
          <w:sz w:val="18"/>
          <w:szCs w:val="18"/>
        </w:rPr>
      </w:pPr>
      <w:r w:rsidDel="00000000" w:rsidR="00000000" w:rsidRPr="00000000">
        <w:rPr>
          <w:rtl w:val="0"/>
        </w:rPr>
      </w:r>
    </w:p>
    <w:p w:rsidR="00000000" w:rsidDel="00000000" w:rsidP="00000000" w:rsidRDefault="00000000" w:rsidRPr="00000000" w14:paraId="000001F9">
      <w:pPr>
        <w:spacing w:before="100" w:lineRule="auto"/>
        <w:rPr>
          <w:sz w:val="18"/>
          <w:szCs w:val="18"/>
        </w:rPr>
      </w:pPr>
      <w:r w:rsidDel="00000000" w:rsidR="00000000" w:rsidRPr="00000000">
        <w:rPr>
          <w:sz w:val="18"/>
          <w:szCs w:val="18"/>
          <w:rtl w:val="0"/>
        </w:rPr>
        <w:t xml:space="preserve">[DATED:]   [TENANT9SIGNDATE]</w:t>
      </w:r>
    </w:p>
    <w:p w:rsidR="00000000" w:rsidDel="00000000" w:rsidP="00000000" w:rsidRDefault="00000000" w:rsidRPr="00000000" w14:paraId="000001FA">
      <w:pPr>
        <w:spacing w:before="100" w:lineRule="auto"/>
        <w:rPr>
          <w:sz w:val="18"/>
          <w:szCs w:val="18"/>
        </w:rPr>
      </w:pPr>
      <w:r w:rsidDel="00000000" w:rsidR="00000000" w:rsidRPr="00000000">
        <w:rPr>
          <w:rtl w:val="0"/>
        </w:rPr>
      </w:r>
    </w:p>
    <w:p w:rsidR="00000000" w:rsidDel="00000000" w:rsidP="00000000" w:rsidRDefault="00000000" w:rsidRPr="00000000" w14:paraId="000001FB">
      <w:pPr>
        <w:spacing w:before="100" w:lineRule="auto"/>
        <w:rPr>
          <w:sz w:val="18"/>
          <w:szCs w:val="18"/>
        </w:rPr>
      </w:pPr>
      <w:r w:rsidDel="00000000" w:rsidR="00000000" w:rsidRPr="00000000">
        <w:rPr>
          <w:rtl w:val="0"/>
        </w:rPr>
      </w:r>
    </w:p>
    <w:p w:rsidR="00000000" w:rsidDel="00000000" w:rsidP="00000000" w:rsidRDefault="00000000" w:rsidRPr="00000000" w14:paraId="000001FC">
      <w:pPr>
        <w:spacing w:before="100" w:lineRule="auto"/>
        <w:rPr>
          <w:sz w:val="18"/>
          <w:szCs w:val="18"/>
        </w:rPr>
      </w:pPr>
      <w:r w:rsidDel="00000000" w:rsidR="00000000" w:rsidRPr="00000000">
        <w:rPr>
          <w:sz w:val="18"/>
          <w:szCs w:val="18"/>
          <w:rtl w:val="0"/>
        </w:rPr>
        <w:t xml:space="preserve">[TENANT10NAME]</w:t>
      </w:r>
    </w:p>
    <w:p w:rsidR="00000000" w:rsidDel="00000000" w:rsidP="00000000" w:rsidRDefault="00000000" w:rsidRPr="00000000" w14:paraId="000001FD">
      <w:pPr>
        <w:spacing w:before="100" w:lineRule="auto"/>
        <w:rPr>
          <w:sz w:val="18"/>
          <w:szCs w:val="18"/>
        </w:rPr>
      </w:pPr>
      <w:r w:rsidDel="00000000" w:rsidR="00000000" w:rsidRPr="00000000">
        <w:rPr>
          <w:rtl w:val="0"/>
        </w:rPr>
      </w:r>
    </w:p>
    <w:p w:rsidR="00000000" w:rsidDel="00000000" w:rsidP="00000000" w:rsidRDefault="00000000" w:rsidRPr="00000000" w14:paraId="000001FE">
      <w:pPr>
        <w:spacing w:before="100" w:lineRule="auto"/>
        <w:rPr>
          <w:sz w:val="18"/>
          <w:szCs w:val="18"/>
        </w:rPr>
      </w:pPr>
      <w:r w:rsidDel="00000000" w:rsidR="00000000" w:rsidRPr="00000000">
        <w:rPr>
          <w:sz w:val="18"/>
          <w:szCs w:val="18"/>
          <w:rtl w:val="0"/>
        </w:rPr>
        <w:t xml:space="preserve">[SIGNED:]    [TENANT10SIGN]</w:t>
      </w:r>
    </w:p>
    <w:p w:rsidR="00000000" w:rsidDel="00000000" w:rsidP="00000000" w:rsidRDefault="00000000" w:rsidRPr="00000000" w14:paraId="000001FF">
      <w:pPr>
        <w:spacing w:before="100" w:lineRule="auto"/>
        <w:rPr>
          <w:sz w:val="18"/>
          <w:szCs w:val="18"/>
        </w:rPr>
      </w:pPr>
      <w:r w:rsidDel="00000000" w:rsidR="00000000" w:rsidRPr="00000000">
        <w:rPr>
          <w:rtl w:val="0"/>
        </w:rPr>
      </w:r>
    </w:p>
    <w:p w:rsidR="00000000" w:rsidDel="00000000" w:rsidP="00000000" w:rsidRDefault="00000000" w:rsidRPr="00000000" w14:paraId="00000200">
      <w:pPr>
        <w:spacing w:before="100" w:lineRule="auto"/>
        <w:rPr>
          <w:color w:val="231f20"/>
          <w:sz w:val="20"/>
          <w:szCs w:val="20"/>
        </w:rPr>
        <w:sectPr>
          <w:type w:val="nextPage"/>
          <w:pgSz w:h="16840" w:w="11910" w:orient="portrait"/>
          <w:pgMar w:bottom="1220" w:top="1200" w:left="1200" w:right="1180" w:header="0" w:footer="1024"/>
        </w:sectPr>
      </w:pPr>
      <w:r w:rsidDel="00000000" w:rsidR="00000000" w:rsidRPr="00000000">
        <w:rPr>
          <w:sz w:val="18"/>
          <w:szCs w:val="18"/>
          <w:rtl w:val="0"/>
        </w:rPr>
        <w:t xml:space="preserve">[DATED:]   [TENANT10SIGNDATE]</w:t>
      </w:r>
      <w:r w:rsidDel="00000000" w:rsidR="00000000" w:rsidRPr="00000000">
        <w:rPr>
          <w:rtl w:val="0"/>
        </w:rPr>
      </w:r>
    </w:p>
    <w:p w:rsidR="00000000" w:rsidDel="00000000" w:rsidP="00000000" w:rsidRDefault="00000000" w:rsidRPr="00000000" w14:paraId="00000201">
      <w:pPr>
        <w:spacing w:before="100" w:lineRule="auto"/>
        <w:rPr>
          <w:sz w:val="18"/>
          <w:szCs w:val="18"/>
        </w:rPr>
      </w:pPr>
      <w:r w:rsidDel="00000000" w:rsidR="00000000" w:rsidRPr="00000000">
        <w:rPr>
          <w:rtl w:val="0"/>
        </w:rPr>
      </w:r>
    </w:p>
    <w:sectPr>
      <w:type w:val="nextPage"/>
      <w:pgSz w:h="16840" w:w="11910" w:orient="portrait"/>
      <w:pgMar w:bottom="1220" w:top="1200" w:left="1200" w:right="1180" w:header="0" w:footer="10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34290</wp:posOffset>
              </wp:positionH>
              <wp:positionV relativeFrom="paragraph">
                <wp:posOffset>9860915</wp:posOffset>
              </wp:positionV>
              <wp:extent cx="0" cy="12700"/>
              <wp:effectExtent b="0" l="0" r="0" t="0"/>
              <wp:wrapNone/>
              <wp:docPr id="90" name=""/>
              <a:graphic>
                <a:graphicData uri="http://schemas.microsoft.com/office/word/2010/wordprocessingShape">
                  <wps:wsp>
                    <wps:cNvCnPr/>
                    <wps:spPr>
                      <a:xfrm>
                        <a:off x="2393885" y="3780000"/>
                        <a:ext cx="5904230" cy="0"/>
                      </a:xfrm>
                      <a:prstGeom prst="straightConnector1">
                        <a:avLst/>
                      </a:prstGeom>
                      <a:noFill/>
                      <a:ln cap="flat" cmpd="sng" w="9525">
                        <a:solidFill>
                          <a:srgbClr val="9395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34290</wp:posOffset>
              </wp:positionH>
              <wp:positionV relativeFrom="paragraph">
                <wp:posOffset>9860915</wp:posOffset>
              </wp:positionV>
              <wp:extent cx="0" cy="12700"/>
              <wp:effectExtent b="0" l="0" r="0" t="0"/>
              <wp:wrapNone/>
              <wp:docPr id="90"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2896235</wp:posOffset>
              </wp:positionH>
              <wp:positionV relativeFrom="paragraph">
                <wp:posOffset>9912350</wp:posOffset>
              </wp:positionV>
              <wp:extent cx="243205" cy="207645"/>
              <wp:effectExtent b="0" l="0" r="0" t="0"/>
              <wp:wrapNone/>
              <wp:docPr id="91" name=""/>
              <a:graphic>
                <a:graphicData uri="http://schemas.microsoft.com/office/word/2010/wordprocessingShape">
                  <wps:wsp>
                    <wps:cNvSpPr/>
                    <wps:cNvPr id="3" name="Shape 3"/>
                    <wps:spPr>
                      <a:xfrm>
                        <a:off x="5252973" y="3704753"/>
                        <a:ext cx="186055" cy="150495"/>
                      </a:xfrm>
                      <a:prstGeom prst="rect">
                        <a:avLst/>
                      </a:prstGeom>
                      <a:noFill/>
                      <a:ln>
                        <a:noFill/>
                      </a:ln>
                    </wps:spPr>
                    <wps:txbx>
                      <w:txbxContent>
                        <w:p w:rsidR="00000000" w:rsidDel="00000000" w:rsidP="00000000" w:rsidRDefault="00000000" w:rsidRPr="00000000">
                          <w:pPr>
                            <w:spacing w:after="0" w:before="20" w:line="240"/>
                            <w:ind w:left="60" w:right="0" w:firstLine="36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2896235</wp:posOffset>
              </wp:positionH>
              <wp:positionV relativeFrom="paragraph">
                <wp:posOffset>9912350</wp:posOffset>
              </wp:positionV>
              <wp:extent cx="243205" cy="207645"/>
              <wp:effectExtent b="0" l="0" r="0" t="0"/>
              <wp:wrapNone/>
              <wp:docPr id="9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43205" cy="2076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4333875</wp:posOffset>
              </wp:positionH>
              <wp:positionV relativeFrom="paragraph">
                <wp:posOffset>9912350</wp:posOffset>
              </wp:positionV>
              <wp:extent cx="1677670" cy="207645"/>
              <wp:effectExtent b="0" l="0" r="0" t="0"/>
              <wp:wrapNone/>
              <wp:docPr id="92" name=""/>
              <a:graphic>
                <a:graphicData uri="http://schemas.microsoft.com/office/word/2010/wordprocessingShape">
                  <wps:wsp>
                    <wps:cNvSpPr/>
                    <wps:cNvPr id="4" name="Shape 4"/>
                    <wps:spPr>
                      <a:xfrm>
                        <a:off x="4535740" y="3704753"/>
                        <a:ext cx="1620520" cy="150495"/>
                      </a:xfrm>
                      <a:prstGeom prst="rect">
                        <a:avLst/>
                      </a:prstGeom>
                      <a:noFill/>
                      <a:ln>
                        <a:noFill/>
                      </a:ln>
                    </wps:spPr>
                    <wps:txbx>
                      <w:txbxContent>
                        <w:p w:rsidR="00000000" w:rsidDel="00000000" w:rsidP="00000000" w:rsidRDefault="00000000" w:rsidRPr="00000000">
                          <w:pPr>
                            <w:spacing w:after="0" w:before="20" w:line="240"/>
                            <w:ind w:left="20" w:right="0" w:firstLine="12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Landlord</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r w:rsidDel="00000000" w:rsidR="00000000" w:rsidRPr="00000000">
                            <w:rPr>
                              <w:rFonts w:ascii="Century Gothic" w:cs="Century Gothic" w:eastAsia="Century Gothic" w:hAnsi="Century Gothic"/>
                              <w:b w:val="0"/>
                              <w:i w:val="0"/>
                              <w:smallCaps w:val="0"/>
                              <w:strike w:val="0"/>
                              <w:color w:val="414042"/>
                              <w:sz w:val="16"/>
                              <w:vertAlign w:val="baseline"/>
                            </w:rPr>
                            <w:t xml:space="preserve">Tenant </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4333875</wp:posOffset>
              </wp:positionH>
              <wp:positionV relativeFrom="paragraph">
                <wp:posOffset>9912350</wp:posOffset>
              </wp:positionV>
              <wp:extent cx="1677670" cy="207645"/>
              <wp:effectExtent b="0" l="0" r="0" t="0"/>
              <wp:wrapNone/>
              <wp:docPr id="9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77670" cy="20764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897" w:hanging="794"/>
      </w:pPr>
      <w:rPr>
        <w:rFonts w:ascii="Calibri" w:cs="Calibri" w:eastAsia="Calibri" w:hAnsi="Calibri"/>
        <w:b w:val="1"/>
        <w:color w:val="231f20"/>
        <w:sz w:val="22"/>
        <w:szCs w:val="22"/>
      </w:rPr>
    </w:lvl>
    <w:lvl w:ilvl="1">
      <w:start w:val="1"/>
      <w:numFmt w:val="decimal"/>
      <w:lvlText w:val="%1.%2"/>
      <w:lvlJc w:val="left"/>
      <w:pPr>
        <w:ind w:left="897" w:hanging="794"/>
      </w:pPr>
      <w:rPr>
        <w:rFonts w:ascii="Calibri" w:cs="Calibri" w:eastAsia="Calibri" w:hAnsi="Calibri"/>
        <w:b w:val="1"/>
        <w:color w:val="231f20"/>
        <w:sz w:val="20"/>
        <w:szCs w:val="20"/>
      </w:rPr>
    </w:lvl>
    <w:lvl w:ilvl="2">
      <w:start w:val="1"/>
      <w:numFmt w:val="decimal"/>
      <w:lvlText w:val="%1.%2.%3"/>
      <w:lvlJc w:val="left"/>
      <w:pPr>
        <w:ind w:left="897" w:hanging="794"/>
      </w:pPr>
      <w:rPr>
        <w:rFonts w:ascii="Calibri" w:cs="Calibri" w:eastAsia="Calibri" w:hAnsi="Calibri"/>
        <w:color w:val="231f20"/>
        <w:sz w:val="20"/>
        <w:szCs w:val="20"/>
      </w:rPr>
    </w:lvl>
    <w:lvl w:ilvl="3">
      <w:start w:val="0"/>
      <w:numFmt w:val="bullet"/>
      <w:lvlText w:val="•"/>
      <w:lvlJc w:val="left"/>
      <w:pPr>
        <w:ind w:left="3487" w:hanging="794.0000000000005"/>
      </w:pPr>
      <w:rPr/>
    </w:lvl>
    <w:lvl w:ilvl="4">
      <w:start w:val="0"/>
      <w:numFmt w:val="bullet"/>
      <w:lvlText w:val="•"/>
      <w:lvlJc w:val="left"/>
      <w:pPr>
        <w:ind w:left="4350" w:hanging="794"/>
      </w:pPr>
      <w:rPr/>
    </w:lvl>
    <w:lvl w:ilvl="5">
      <w:start w:val="0"/>
      <w:numFmt w:val="bullet"/>
      <w:lvlText w:val="•"/>
      <w:lvlJc w:val="left"/>
      <w:pPr>
        <w:ind w:left="5212" w:hanging="793.9999999999991"/>
      </w:pPr>
      <w:rPr/>
    </w:lvl>
    <w:lvl w:ilvl="6">
      <w:start w:val="0"/>
      <w:numFmt w:val="bullet"/>
      <w:lvlText w:val="•"/>
      <w:lvlJc w:val="left"/>
      <w:pPr>
        <w:ind w:left="6075" w:hanging="794"/>
      </w:pPr>
      <w:rPr/>
    </w:lvl>
    <w:lvl w:ilvl="7">
      <w:start w:val="0"/>
      <w:numFmt w:val="bullet"/>
      <w:lvlText w:val="•"/>
      <w:lvlJc w:val="left"/>
      <w:pPr>
        <w:ind w:left="6937" w:hanging="793.9999999999982"/>
      </w:pPr>
      <w:rPr/>
    </w:lvl>
    <w:lvl w:ilvl="8">
      <w:start w:val="0"/>
      <w:numFmt w:val="bullet"/>
      <w:lvlText w:val="•"/>
      <w:lvlJc w:val="left"/>
      <w:pPr>
        <w:ind w:left="7800" w:hanging="794"/>
      </w:pPr>
      <w:rPr/>
    </w:lvl>
  </w:abstractNum>
  <w:abstractNum w:abstractNumId="2">
    <w:lvl w:ilvl="0">
      <w:start w:val="1"/>
      <w:numFmt w:val="decimal"/>
      <w:lvlText w:val="%1."/>
      <w:lvlJc w:val="left"/>
      <w:pPr>
        <w:ind w:left="321" w:hanging="218"/>
      </w:pPr>
      <w:rPr>
        <w:rFonts w:ascii="Calibri" w:cs="Calibri" w:eastAsia="Calibri" w:hAnsi="Calibri"/>
        <w:b w:val="1"/>
        <w:color w:val="231f20"/>
        <w:sz w:val="22"/>
        <w:szCs w:val="22"/>
      </w:rPr>
    </w:lvl>
    <w:lvl w:ilvl="1">
      <w:start w:val="0"/>
      <w:numFmt w:val="bullet"/>
      <w:lvlText w:val="•"/>
      <w:lvlJc w:val="left"/>
      <w:pPr>
        <w:ind w:left="1240" w:hanging="218"/>
      </w:pPr>
      <w:rPr/>
    </w:lvl>
    <w:lvl w:ilvl="2">
      <w:start w:val="0"/>
      <w:numFmt w:val="bullet"/>
      <w:lvlText w:val="•"/>
      <w:lvlJc w:val="left"/>
      <w:pPr>
        <w:ind w:left="2161" w:hanging="218.00000000000023"/>
      </w:pPr>
      <w:rPr/>
    </w:lvl>
    <w:lvl w:ilvl="3">
      <w:start w:val="0"/>
      <w:numFmt w:val="bullet"/>
      <w:lvlText w:val="•"/>
      <w:lvlJc w:val="left"/>
      <w:pPr>
        <w:ind w:left="3081" w:hanging="218"/>
      </w:pPr>
      <w:rPr/>
    </w:lvl>
    <w:lvl w:ilvl="4">
      <w:start w:val="0"/>
      <w:numFmt w:val="bullet"/>
      <w:lvlText w:val="•"/>
      <w:lvlJc w:val="left"/>
      <w:pPr>
        <w:ind w:left="4002" w:hanging="218"/>
      </w:pPr>
      <w:rPr/>
    </w:lvl>
    <w:lvl w:ilvl="5">
      <w:start w:val="0"/>
      <w:numFmt w:val="bullet"/>
      <w:lvlText w:val="•"/>
      <w:lvlJc w:val="left"/>
      <w:pPr>
        <w:ind w:left="4922" w:hanging="218"/>
      </w:pPr>
      <w:rPr/>
    </w:lvl>
    <w:lvl w:ilvl="6">
      <w:start w:val="0"/>
      <w:numFmt w:val="bullet"/>
      <w:lvlText w:val="•"/>
      <w:lvlJc w:val="left"/>
      <w:pPr>
        <w:ind w:left="5843" w:hanging="218"/>
      </w:pPr>
      <w:rPr/>
    </w:lvl>
    <w:lvl w:ilvl="7">
      <w:start w:val="0"/>
      <w:numFmt w:val="bullet"/>
      <w:lvlText w:val="•"/>
      <w:lvlJc w:val="left"/>
      <w:pPr>
        <w:ind w:left="6763" w:hanging="218"/>
      </w:pPr>
      <w:rPr/>
    </w:lvl>
    <w:lvl w:ilvl="8">
      <w:start w:val="0"/>
      <w:numFmt w:val="bullet"/>
      <w:lvlText w:val="•"/>
      <w:lvlJc w:val="left"/>
      <w:pPr>
        <w:ind w:left="7684" w:hanging="218"/>
      </w:pPr>
      <w:rPr/>
    </w:lvl>
  </w:abstractNum>
  <w:abstractNum w:abstractNumId="3">
    <w:lvl w:ilvl="0">
      <w:start w:val="0"/>
      <w:numFmt w:val="bullet"/>
      <w:lvlText w:val="•"/>
      <w:lvlJc w:val="left"/>
      <w:pPr>
        <w:ind w:left="463" w:hanging="360"/>
      </w:pPr>
      <w:rPr>
        <w:rFonts w:ascii="Palatino Linotype" w:cs="Palatino Linotype" w:eastAsia="Palatino Linotype" w:hAnsi="Palatino Linotype"/>
        <w:color w:val="231f20"/>
        <w:sz w:val="24"/>
        <w:szCs w:val="24"/>
      </w:rPr>
    </w:lvl>
    <w:lvl w:ilvl="1">
      <w:start w:val="0"/>
      <w:numFmt w:val="bullet"/>
      <w:lvlText w:val="•"/>
      <w:lvlJc w:val="left"/>
      <w:pPr>
        <w:ind w:left="1366" w:hanging="360"/>
      </w:pPr>
      <w:rPr/>
    </w:lvl>
    <w:lvl w:ilvl="2">
      <w:start w:val="0"/>
      <w:numFmt w:val="bullet"/>
      <w:lvlText w:val="•"/>
      <w:lvlJc w:val="left"/>
      <w:pPr>
        <w:ind w:left="2273" w:hanging="360"/>
      </w:pPr>
      <w:rPr/>
    </w:lvl>
    <w:lvl w:ilvl="3">
      <w:start w:val="0"/>
      <w:numFmt w:val="bullet"/>
      <w:lvlText w:val="•"/>
      <w:lvlJc w:val="left"/>
      <w:pPr>
        <w:ind w:left="3179" w:hanging="360"/>
      </w:pPr>
      <w:rPr/>
    </w:lvl>
    <w:lvl w:ilvl="4">
      <w:start w:val="0"/>
      <w:numFmt w:val="bullet"/>
      <w:lvlText w:val="•"/>
      <w:lvlJc w:val="left"/>
      <w:pPr>
        <w:ind w:left="4086" w:hanging="360"/>
      </w:pPr>
      <w:rPr/>
    </w:lvl>
    <w:lvl w:ilvl="5">
      <w:start w:val="0"/>
      <w:numFmt w:val="bullet"/>
      <w:lvlText w:val="•"/>
      <w:lvlJc w:val="left"/>
      <w:pPr>
        <w:ind w:left="4992" w:hanging="360"/>
      </w:pPr>
      <w:rPr/>
    </w:lvl>
    <w:lvl w:ilvl="6">
      <w:start w:val="0"/>
      <w:numFmt w:val="bullet"/>
      <w:lvlText w:val="•"/>
      <w:lvlJc w:val="left"/>
      <w:pPr>
        <w:ind w:left="5899" w:hanging="360"/>
      </w:pPr>
      <w:rPr/>
    </w:lvl>
    <w:lvl w:ilvl="7">
      <w:start w:val="0"/>
      <w:numFmt w:val="bullet"/>
      <w:lvlText w:val="•"/>
      <w:lvlJc w:val="left"/>
      <w:pPr>
        <w:ind w:left="6805" w:hanging="360"/>
      </w:pPr>
      <w:rPr/>
    </w:lvl>
    <w:lvl w:ilvl="8">
      <w:start w:val="0"/>
      <w:numFmt w:val="bullet"/>
      <w:lvlText w:val="•"/>
      <w:lvlJc w:val="left"/>
      <w:pPr>
        <w:ind w:left="7712"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0" w:line="230" w:lineRule="auto"/>
      <w:ind w:right="170.6692913385831"/>
    </w:pPr>
    <w:rPr>
      <w:rFonts w:ascii="Comfortaa" w:cs="Comfortaa" w:eastAsia="Comfortaa" w:hAnsi="Comfortaa"/>
      <w:color w:val="ff9900"/>
      <w:sz w:val="32"/>
      <w:szCs w:val="32"/>
    </w:rPr>
  </w:style>
  <w:style w:type="paragraph" w:styleId="Heading2">
    <w:name w:val="heading 2"/>
    <w:basedOn w:val="Normal"/>
    <w:next w:val="Normal"/>
    <w:pPr>
      <w:spacing w:before="100" w:lineRule="auto"/>
      <w:ind w:left="105" w:hanging="1.999999999999993"/>
    </w:pPr>
    <w:rPr>
      <w:rFonts w:ascii="Century Gothic" w:cs="Century Gothic" w:eastAsia="Century Gothic" w:hAnsi="Century Gothic"/>
      <w:color w:val="ff9900"/>
      <w:sz w:val="20"/>
      <w:szCs w:val="20"/>
    </w:rPr>
  </w:style>
  <w:style w:type="paragraph" w:styleId="Heading3">
    <w:name w:val="heading 3"/>
    <w:basedOn w:val="Normal"/>
    <w:next w:val="Normal"/>
    <w:pPr>
      <w:spacing w:before="100" w:lineRule="auto"/>
      <w:ind w:left="105" w:firstLine="0"/>
    </w:pPr>
    <w:rPr>
      <w:rFonts w:ascii="Century Gothic" w:cs="Century Gothic" w:eastAsia="Century Gothic" w:hAnsi="Century Gothic"/>
      <w:color w:val="ff9900"/>
      <w:sz w:val="14"/>
      <w:szCs w:val="14"/>
    </w:rPr>
  </w:style>
  <w:style w:type="paragraph" w:styleId="Heading4">
    <w:name w:val="heading 4"/>
    <w:basedOn w:val="Normal"/>
    <w:next w:val="Normal"/>
    <w:pPr>
      <w:spacing w:before="60" w:lineRule="auto"/>
      <w:ind w:left="897" w:hanging="795"/>
    </w:pPr>
    <w:rPr>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0"/>
      <w:szCs w:val="20"/>
    </w:rPr>
  </w:style>
  <w:style w:type="paragraph" w:styleId="ListParagraph">
    <w:name w:val="List Paragraph"/>
    <w:basedOn w:val="Normal"/>
    <w:uiPriority w:val="1"/>
    <w:qFormat w:val="1"/>
    <w:pPr>
      <w:spacing w:before="133"/>
      <w:ind w:left="897" w:hanging="794"/>
    </w:pPr>
  </w:style>
  <w:style w:type="paragraph" w:styleId="TableParagraph" w:customStyle="1">
    <w:name w:val="Table Paragraph"/>
    <w:basedOn w:val="Normal"/>
    <w:uiPriority w:val="1"/>
    <w:qFormat w:val="1"/>
    <w:pPr>
      <w:spacing w:before="32" w:line="243" w:lineRule="exact"/>
      <w:ind w:left="80"/>
    </w:pPr>
  </w:style>
  <w:style w:type="character" w:styleId="BodyTextChar" w:customStyle="1">
    <w:name w:val="Body Text Char"/>
    <w:basedOn w:val="DefaultParagraphFont"/>
    <w:link w:val="BodyText"/>
    <w:uiPriority w:val="1"/>
    <w:rsid w:val="00EC359B"/>
    <w:rPr>
      <w:rFonts w:ascii="Calibri" w:cs="Calibri" w:eastAsia="Calibri" w:hAnsi="Calibri"/>
      <w:sz w:val="20"/>
      <w:szCs w:val="20"/>
      <w:lang w:bidi="en-GB" w:eastAsia="en-GB" w:val="en-GB"/>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Comfortaa-regular.ttf"/><Relationship Id="rId6" Type="http://schemas.openxmlformats.org/officeDocument/2006/relationships/font" Target="fonts/Comfortaa-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jt1bu35uWK9A4Fajp3a9G5AgdA==">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2023-06-06T16:12:00Z</dcterms:created>
  <dc:creator>Aaron Rowley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