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73412" w14:textId="77777777" w:rsidR="00EE011B" w:rsidRDefault="00000000">
      <w:pPr>
        <w:jc w:val="center"/>
      </w:pPr>
      <w:r>
        <w:rPr>
          <w:b/>
          <w:color w:val="0D1C2E"/>
          <w:sz w:val="40"/>
        </w:rPr>
        <w:t>alainI – Weekly Media Intelligence Report</w:t>
      </w:r>
    </w:p>
    <w:p w14:paraId="46758BCD" w14:textId="77777777" w:rsidR="00EE011B" w:rsidRDefault="00000000">
      <w:pPr>
        <w:jc w:val="center"/>
      </w:pPr>
      <w:r>
        <w:rPr>
          <w:color w:val="6A1B9A"/>
          <w:sz w:val="24"/>
        </w:rPr>
        <w:t>Client: [Client Name] | Reporting Period: [Date Range]</w:t>
      </w:r>
    </w:p>
    <w:p w14:paraId="26811B94" w14:textId="77777777" w:rsidR="00EE011B" w:rsidRDefault="00000000">
      <w:r>
        <w:br/>
      </w:r>
    </w:p>
    <w:p w14:paraId="420BCA04" w14:textId="77777777" w:rsidR="00EE011B" w:rsidRDefault="00000000">
      <w:r>
        <w:rPr>
          <w:b/>
          <w:color w:val="0D1C2E"/>
          <w:sz w:val="28"/>
        </w:rPr>
        <w:t>1. Executive Summary</w:t>
      </w:r>
    </w:p>
    <w:p w14:paraId="5951DFB5" w14:textId="77777777" w:rsidR="00EE011B" w:rsidRDefault="00000000">
      <w:r>
        <w:rPr>
          <w:color w:val="3C3C3C"/>
        </w:rPr>
        <w:t>[Insert content or paste charts/data here]</w:t>
      </w:r>
    </w:p>
    <w:p w14:paraId="34FFFDF1" w14:textId="77777777" w:rsidR="00EE011B" w:rsidRDefault="00000000">
      <w:r>
        <w:br/>
      </w:r>
    </w:p>
    <w:p w14:paraId="5BBDE290" w14:textId="77777777" w:rsidR="00EE011B" w:rsidRDefault="00000000">
      <w:r>
        <w:rPr>
          <w:b/>
          <w:color w:val="0D1C2E"/>
          <w:sz w:val="28"/>
        </w:rPr>
        <w:t>2. Top Mentions (News &amp; Social)</w:t>
      </w:r>
    </w:p>
    <w:p w14:paraId="1EA98A40" w14:textId="77777777" w:rsidR="00EE011B" w:rsidRDefault="00000000">
      <w:r>
        <w:rPr>
          <w:color w:val="3C3C3C"/>
        </w:rPr>
        <w:t>[Insert content or paste charts/data here]</w:t>
      </w:r>
    </w:p>
    <w:p w14:paraId="69298E37" w14:textId="77777777" w:rsidR="00EE011B" w:rsidRDefault="00000000">
      <w:r>
        <w:br/>
      </w:r>
    </w:p>
    <w:p w14:paraId="7A41D36E" w14:textId="77777777" w:rsidR="00EE011B" w:rsidRDefault="00000000">
      <w:r>
        <w:rPr>
          <w:b/>
          <w:color w:val="0D1C2E"/>
          <w:sz w:val="28"/>
        </w:rPr>
        <w:t>3. Sentiment Analysis Overview</w:t>
      </w:r>
    </w:p>
    <w:p w14:paraId="4A59220A" w14:textId="77777777" w:rsidR="00EE011B" w:rsidRDefault="00000000">
      <w:r>
        <w:rPr>
          <w:color w:val="3C3C3C"/>
        </w:rPr>
        <w:t>[Insert content or paste charts/data here]</w:t>
      </w:r>
    </w:p>
    <w:p w14:paraId="587BB5DE" w14:textId="77777777" w:rsidR="00EE011B" w:rsidRDefault="00000000">
      <w:r>
        <w:br/>
      </w:r>
    </w:p>
    <w:p w14:paraId="1CFCF67E" w14:textId="77777777" w:rsidR="00EE011B" w:rsidRDefault="00000000">
      <w:r>
        <w:rPr>
          <w:b/>
          <w:color w:val="0D1C2E"/>
          <w:sz w:val="28"/>
        </w:rPr>
        <w:t>4. Trending Hashtags &amp; Keywords</w:t>
      </w:r>
    </w:p>
    <w:p w14:paraId="2F890861" w14:textId="77777777" w:rsidR="00EE011B" w:rsidRDefault="00000000">
      <w:r>
        <w:rPr>
          <w:color w:val="3C3C3C"/>
        </w:rPr>
        <w:t>[Insert content or paste charts/data here]</w:t>
      </w:r>
    </w:p>
    <w:p w14:paraId="37134B74" w14:textId="77777777" w:rsidR="00EE011B" w:rsidRDefault="00000000">
      <w:r>
        <w:br/>
      </w:r>
    </w:p>
    <w:p w14:paraId="7A426F4A" w14:textId="77777777" w:rsidR="00EE011B" w:rsidRDefault="00000000">
      <w:r>
        <w:rPr>
          <w:b/>
          <w:color w:val="0D1C2E"/>
          <w:sz w:val="28"/>
        </w:rPr>
        <w:t>5. Influencer &amp; Stakeholder Mentions</w:t>
      </w:r>
    </w:p>
    <w:p w14:paraId="61B45507" w14:textId="77777777" w:rsidR="00EE011B" w:rsidRDefault="00000000">
      <w:r>
        <w:rPr>
          <w:color w:val="3C3C3C"/>
        </w:rPr>
        <w:t>[Insert content or paste charts/data here]</w:t>
      </w:r>
    </w:p>
    <w:p w14:paraId="5E2EE427" w14:textId="77777777" w:rsidR="00EE011B" w:rsidRDefault="00000000">
      <w:r>
        <w:br/>
      </w:r>
    </w:p>
    <w:p w14:paraId="47F39A9D" w14:textId="77777777" w:rsidR="00EE011B" w:rsidRDefault="00000000">
      <w:r>
        <w:rPr>
          <w:b/>
          <w:color w:val="0D1C2E"/>
          <w:sz w:val="28"/>
        </w:rPr>
        <w:lastRenderedPageBreak/>
        <w:t>6. Campaign/Event Impact (If Any)</w:t>
      </w:r>
    </w:p>
    <w:p w14:paraId="677F48D5" w14:textId="77777777" w:rsidR="00EE011B" w:rsidRDefault="00000000">
      <w:r>
        <w:rPr>
          <w:color w:val="3C3C3C"/>
        </w:rPr>
        <w:t>[Insert content or paste charts/data here]</w:t>
      </w:r>
    </w:p>
    <w:p w14:paraId="1919FE61" w14:textId="77777777" w:rsidR="00EE011B" w:rsidRDefault="00000000">
      <w:r>
        <w:br/>
      </w:r>
    </w:p>
    <w:p w14:paraId="15409167" w14:textId="77777777" w:rsidR="00EE011B" w:rsidRDefault="00000000">
      <w:r>
        <w:rPr>
          <w:b/>
          <w:color w:val="0D1C2E"/>
          <w:sz w:val="28"/>
        </w:rPr>
        <w:t>7. Risk &amp; Crisis Signals</w:t>
      </w:r>
    </w:p>
    <w:p w14:paraId="6916DECD" w14:textId="77777777" w:rsidR="00EE011B" w:rsidRDefault="00000000">
      <w:r>
        <w:rPr>
          <w:color w:val="3C3C3C"/>
        </w:rPr>
        <w:t>[Insert content or paste charts/data here]</w:t>
      </w:r>
    </w:p>
    <w:p w14:paraId="2D6E5C21" w14:textId="77777777" w:rsidR="00EE011B" w:rsidRDefault="00000000">
      <w:r>
        <w:br/>
      </w:r>
    </w:p>
    <w:p w14:paraId="7DD128EA" w14:textId="77777777" w:rsidR="00EE011B" w:rsidRDefault="00000000">
      <w:r>
        <w:rPr>
          <w:b/>
          <w:color w:val="0D1C2E"/>
          <w:sz w:val="28"/>
        </w:rPr>
        <w:t>8. Strategic Insights &amp; Recommendations</w:t>
      </w:r>
    </w:p>
    <w:p w14:paraId="5C1B8B6C" w14:textId="77777777" w:rsidR="00EE011B" w:rsidRDefault="00000000">
      <w:r>
        <w:rPr>
          <w:color w:val="3C3C3C"/>
        </w:rPr>
        <w:t>[Insert content or paste charts/data here]</w:t>
      </w:r>
    </w:p>
    <w:p w14:paraId="27C09629" w14:textId="77777777" w:rsidR="00EE011B" w:rsidRDefault="00000000">
      <w:r>
        <w:br/>
      </w:r>
    </w:p>
    <w:p w14:paraId="224D7A43" w14:textId="77777777" w:rsidR="00EE011B" w:rsidRDefault="00000000">
      <w:pPr>
        <w:jc w:val="center"/>
      </w:pPr>
      <w:r>
        <w:rPr>
          <w:color w:val="6A1B9A"/>
          <w:sz w:val="20"/>
        </w:rPr>
        <w:br/>
        <w:t>alainI | hello@alaini.ae | www.alaini.ae | Al Ain, UAE</w:t>
      </w:r>
    </w:p>
    <w:sectPr w:rsidR="00EE011B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DA134" w14:textId="77777777" w:rsidR="004F0072" w:rsidRDefault="004F0072">
      <w:pPr>
        <w:spacing w:after="0" w:line="240" w:lineRule="auto"/>
      </w:pPr>
      <w:r>
        <w:separator/>
      </w:r>
    </w:p>
  </w:endnote>
  <w:endnote w:type="continuationSeparator" w:id="0">
    <w:p w14:paraId="2F90371F" w14:textId="77777777" w:rsidR="004F0072" w:rsidRDefault="004F0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E33C65" w14:textId="77777777" w:rsidR="004F0072" w:rsidRDefault="004F0072">
      <w:pPr>
        <w:spacing w:after="0" w:line="240" w:lineRule="auto"/>
      </w:pPr>
      <w:r>
        <w:separator/>
      </w:r>
    </w:p>
  </w:footnote>
  <w:footnote w:type="continuationSeparator" w:id="0">
    <w:p w14:paraId="13A0AF99" w14:textId="77777777" w:rsidR="004F0072" w:rsidRDefault="004F00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82EE5" w14:textId="77777777" w:rsidR="00EE011B" w:rsidRDefault="00000000">
    <w:pPr>
      <w:pStyle w:val="Header"/>
    </w:pPr>
    <w:r>
      <w:rPr>
        <w:noProof/>
      </w:rPr>
      <w:drawing>
        <wp:inline distT="0" distB="0" distL="0" distR="0" wp14:anchorId="49ABF900" wp14:editId="657C447F">
          <wp:extent cx="1371600" cy="13716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_logo_for_alainI_(Al_Ain_Intelligence)_is_presen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371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3469131">
    <w:abstractNumId w:val="8"/>
  </w:num>
  <w:num w:numId="2" w16cid:durableId="2144694833">
    <w:abstractNumId w:val="6"/>
  </w:num>
  <w:num w:numId="3" w16cid:durableId="361367243">
    <w:abstractNumId w:val="5"/>
  </w:num>
  <w:num w:numId="4" w16cid:durableId="1405033126">
    <w:abstractNumId w:val="4"/>
  </w:num>
  <w:num w:numId="5" w16cid:durableId="1660577825">
    <w:abstractNumId w:val="7"/>
  </w:num>
  <w:num w:numId="6" w16cid:durableId="426579280">
    <w:abstractNumId w:val="3"/>
  </w:num>
  <w:num w:numId="7" w16cid:durableId="1927690100">
    <w:abstractNumId w:val="2"/>
  </w:num>
  <w:num w:numId="8" w16cid:durableId="360012261">
    <w:abstractNumId w:val="1"/>
  </w:num>
  <w:num w:numId="9" w16cid:durableId="864058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2E2E"/>
    <w:rsid w:val="00326F90"/>
    <w:rsid w:val="004F0072"/>
    <w:rsid w:val="00907E63"/>
    <w:rsid w:val="00AA1D8D"/>
    <w:rsid w:val="00B47730"/>
    <w:rsid w:val="00CB0664"/>
    <w:rsid w:val="00EE011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1719C5"/>
  <w14:defaultImageDpi w14:val="300"/>
  <w15:docId w15:val="{3486FE61-475F-47F3-A25B-9DF52980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Mohammed Abu Taha</cp:lastModifiedBy>
  <cp:revision>2</cp:revision>
  <dcterms:created xsi:type="dcterms:W3CDTF">2025-06-15T16:02:00Z</dcterms:created>
  <dcterms:modified xsi:type="dcterms:W3CDTF">2025-06-15T16:02:00Z</dcterms:modified>
  <cp:category/>
</cp:coreProperties>
</file>