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Hands-on 4: Difference between JPA, Hibernate and Spring Data JPA</w:t>
      </w:r>
    </w:p>
    <w:p>
      <w:r>
        <w:rPr>
          <w:b/>
        </w:rPr>
        <w:t>Objective</w:t>
        <w:br/>
      </w:r>
      <w:r>
        <w:t>To understand the difference between JPA, Hibernate, and Spring Data JPA and compare how database operations are performed.</w:t>
        <w:br/>
      </w:r>
    </w:p>
    <w:p>
      <w:pPr>
        <w:pStyle w:val="Heading2"/>
      </w:pPr>
      <w:r>
        <w:t>Java Persistence API (JPA)</w:t>
      </w:r>
    </w:p>
    <w:p>
      <w:r>
        <w:t>JPA (Java Persistence API) is a specification (JSR 338) that defines standard rules for persisting Java objects into a relational database. It is not an implementation, so it cannot work by itself. Frameworks such as Hibernate implement the JPA specification. JPA provides standard annotations like @Entity, @Id and @Table.</w:t>
      </w:r>
    </w:p>
    <w:p>
      <w:pPr>
        <w:pStyle w:val="Heading2"/>
      </w:pPr>
      <w:r>
        <w:t>Hibernate</w:t>
      </w:r>
    </w:p>
    <w:p>
      <w:r>
        <w:t>Hibernate is an Object Relational Mapping (ORM) framework and one of the most popular implementations of JPA. It converts Java objects into database records and automatically generates SQL statements. In Hibernate, developers manually manage sessions and transactions.</w:t>
      </w:r>
    </w:p>
    <w:p>
      <w:pPr>
        <w:pStyle w:val="Heading2"/>
      </w:pPr>
      <w:r>
        <w:t>Spring Data JPA</w:t>
      </w:r>
    </w:p>
    <w:p>
      <w:r>
        <w:t>Spring Data JPA is a Spring module that simplifies working with JPA implementations such as Hibernate. It does not implement JPA itself. It reduces boilerplate code by providing built-in CRUD methods through JpaRepository and supports automatic transaction management.</w:t>
      </w:r>
    </w:p>
    <w:p>
      <w:pPr>
        <w:pStyle w:val="Heading2"/>
      </w:pPr>
      <w:r>
        <w:t>Comparison</w:t>
      </w:r>
    </w:p>
    <w:tbl>
      <w:tblPr>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JPA</w:t>
            </w:r>
          </w:p>
        </w:tc>
        <w:tc>
          <w:tcPr>
            <w:tcW w:type="dxa" w:w="2160"/>
          </w:tcPr>
          <w:p>
            <w:r>
              <w:t>Hibernate</w:t>
            </w:r>
          </w:p>
        </w:tc>
        <w:tc>
          <w:tcPr>
            <w:tcW w:type="dxa" w:w="2160"/>
          </w:tcPr>
          <w:p>
            <w:r>
              <w:t>Spring Data JPA</w:t>
            </w:r>
          </w:p>
        </w:tc>
      </w:tr>
      <w:tr>
        <w:tc>
          <w:tcPr>
            <w:tcW w:type="dxa" w:w="2160"/>
          </w:tcPr>
          <w:p>
            <w:r>
              <w:t>Type</w:t>
            </w:r>
          </w:p>
        </w:tc>
        <w:tc>
          <w:tcPr>
            <w:tcW w:type="dxa" w:w="2160"/>
          </w:tcPr>
          <w:p>
            <w:r>
              <w:t>Specification</w:t>
            </w:r>
          </w:p>
        </w:tc>
        <w:tc>
          <w:tcPr>
            <w:tcW w:type="dxa" w:w="2160"/>
          </w:tcPr>
          <w:p>
            <w:r>
              <w:t>Implementation (ORM)</w:t>
            </w:r>
          </w:p>
        </w:tc>
        <w:tc>
          <w:tcPr>
            <w:tcW w:type="dxa" w:w="2160"/>
          </w:tcPr>
          <w:p>
            <w:r>
              <w:t>Abstraction Layer</w:t>
            </w:r>
          </w:p>
        </w:tc>
      </w:tr>
      <w:tr>
        <w:tc>
          <w:tcPr>
            <w:tcW w:type="dxa" w:w="2160"/>
          </w:tcPr>
          <w:p>
            <w:r>
              <w:t>Implementation</w:t>
            </w:r>
          </w:p>
        </w:tc>
        <w:tc>
          <w:tcPr>
            <w:tcW w:type="dxa" w:w="2160"/>
          </w:tcPr>
          <w:p>
            <w:r>
              <w:t>No</w:t>
            </w:r>
          </w:p>
        </w:tc>
        <w:tc>
          <w:tcPr>
            <w:tcW w:type="dxa" w:w="2160"/>
          </w:tcPr>
          <w:p>
            <w:r>
              <w:t>Yes</w:t>
            </w:r>
          </w:p>
        </w:tc>
        <w:tc>
          <w:tcPr>
            <w:tcW w:type="dxa" w:w="2160"/>
          </w:tcPr>
          <w:p>
            <w:r>
              <w:t>Uses Hibernate/JPA</w:t>
            </w:r>
          </w:p>
        </w:tc>
      </w:tr>
      <w:tr>
        <w:tc>
          <w:tcPr>
            <w:tcW w:type="dxa" w:w="2160"/>
          </w:tcPr>
          <w:p>
            <w:r>
              <w:t>Purpose</w:t>
            </w:r>
          </w:p>
        </w:tc>
        <w:tc>
          <w:tcPr>
            <w:tcW w:type="dxa" w:w="2160"/>
          </w:tcPr>
          <w:p>
            <w:r>
              <w:t>Defines rules</w:t>
            </w:r>
          </w:p>
        </w:tc>
        <w:tc>
          <w:tcPr>
            <w:tcW w:type="dxa" w:w="2160"/>
          </w:tcPr>
          <w:p>
            <w:r>
              <w:t>Implements JPA</w:t>
            </w:r>
          </w:p>
        </w:tc>
        <w:tc>
          <w:tcPr>
            <w:tcW w:type="dxa" w:w="2160"/>
          </w:tcPr>
          <w:p>
            <w:r>
              <w:t>Reduces boilerplate code</w:t>
            </w:r>
          </w:p>
        </w:tc>
      </w:tr>
      <w:tr>
        <w:tc>
          <w:tcPr>
            <w:tcW w:type="dxa" w:w="2160"/>
          </w:tcPr>
          <w:p>
            <w:r>
              <w:t>Transactions</w:t>
            </w:r>
          </w:p>
        </w:tc>
        <w:tc>
          <w:tcPr>
            <w:tcW w:type="dxa" w:w="2160"/>
          </w:tcPr>
          <w:p>
            <w:r>
              <w:t>Not managed directly</w:t>
            </w:r>
          </w:p>
        </w:tc>
        <w:tc>
          <w:tcPr>
            <w:tcW w:type="dxa" w:w="2160"/>
          </w:tcPr>
          <w:p>
            <w:r>
              <w:t>Manual</w:t>
            </w:r>
          </w:p>
        </w:tc>
        <w:tc>
          <w:tcPr>
            <w:tcW w:type="dxa" w:w="2160"/>
          </w:tcPr>
          <w:p>
            <w:r>
              <w:t>Managed using @Transactional</w:t>
            </w:r>
          </w:p>
        </w:tc>
      </w:tr>
    </w:tbl>
    <w:p>
      <w:pPr>
        <w:pStyle w:val="Heading2"/>
      </w:pPr>
      <w:r>
        <w:t>Code Comparison</w:t>
      </w:r>
    </w:p>
    <w:p>
      <w:r>
        <w:t>Hibernate requires opening a session, beginning a transaction, saving the object, committing the transaction and closing the session manually.</w:t>
      </w:r>
    </w:p>
    <w:p>
      <w:r>
        <w:t>Spring Data JPA only requires calling employeeRepository.save(employee). The framework handles most of the database interaction automatically, making the code shorter and easier to maintain.</w:t>
      </w:r>
    </w:p>
    <w:p>
      <w:pPr>
        <w:pStyle w:val="Heading2"/>
      </w:pPr>
      <w:r>
        <w:t>Conclusion</w:t>
      </w:r>
    </w:p>
    <w:p>
      <w:r>
        <w:t>JPA defines the standard for persistence, Hibernate is a JPA implementation, and Spring Data JPA simplifies database operations by reducing boilerplate code while using Hibernate underneath.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