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1F4E79"/>
          <w:sz w:val="56"/>
          <w:szCs w:val="56"/>
        </w:rPr>
        <w:t xml:space="preserve">Whisper STT — Lab Report</w:t>
      </w:r>
    </w:p>
    <w:p>
      <w:pPr>
        <w:spacing w:after="100" w:before="100"/>
        <w:jc w:val="center"/>
      </w:pPr>
      <w:r>
        <w:rPr>
          <w:rFonts w:ascii="Arial" w:cs="Arial" w:eastAsia="Arial" w:hAnsi="Arial"/>
          <w:color w:val="444444"/>
          <w:sz w:val="26"/>
          <w:szCs w:val="26"/>
        </w:rPr>
        <w:t xml:space="preserve">Speech-to-Text Implementation with OpenAI Whisper API</w:t>
      </w:r>
    </w:p>
    <w:p>
      <w:pPr>
        <w:spacing w:after="600" w:before="80"/>
        <w:jc w:val="center"/>
      </w:pPr>
      <w:r>
        <w:rPr>
          <w:rFonts w:ascii="Arial" w:cs="Arial" w:eastAsia="Arial" w:hAnsi="Arial"/>
          <w:i/>
          <w:iCs/>
          <w:color w:val="666666"/>
          <w:sz w:val="22"/>
          <w:szCs w:val="22"/>
        </w:rPr>
        <w:t xml:space="preserve">Meeting Transcription System | AI Consulting Lab</w:t>
      </w:r>
    </w:p>
    <w:p>
      <w:pPr>
        <w:pBdr>
          <w:bottom w:val="single" w:color="2E75B6" w:sz="12" w:space="1"/>
        </w:pBdr>
      </w:pPr>
      <w:r>
        <w:t xml:space="preserve"/>
      </w:r>
    </w:p>
    <w:p>
      <w:pPr>
        <w:spacing w:after="60" w:before="60"/>
      </w:pPr>
      <w:r>
        <w:t xml:space="preserve"/>
      </w:r>
    </w:p>
    <w:p>
      <w:pPr>
        <w:jc w:val="center"/>
      </w:pPr>
      <w:r>
        <w:rPr>
          <w:rFonts w:ascii="Arial" w:cs="Arial" w:eastAsia="Arial" w:hAnsi="Arial"/>
          <w:color w:val="888888"/>
          <w:sz w:val="22"/>
          <w:szCs w:val="22"/>
        </w:rPr>
        <w:t xml:space="preserve">April 2025</w:t>
      </w:r>
    </w:p>
    <w:p>
      <w:pPr>
        <w:pageBreakBefore/>
      </w:pPr>
      <w:r>
        <w:t xml:space="preserve"/>
      </w:r>
    </w:p>
    <w:p>
      <w:pPr>
        <w:pStyle w:val="Heading1"/>
        <w:pBdr>
          <w:bottom w:val="single" w:color="2E75B6" w:sz="6" w:space="6"/>
        </w:pBdr>
        <w:spacing w:after="160" w:before="320"/>
      </w:pPr>
      <w:r>
        <w:rPr>
          <w:rFonts w:ascii="Arial" w:cs="Arial" w:eastAsia="Arial" w:hAnsi="Arial"/>
          <w:b/>
          <w:bCs/>
          <w:color w:val="1F4E79"/>
          <w:sz w:val="32"/>
          <w:szCs w:val="32"/>
        </w:rPr>
        <w:t xml:space="preserve">1. Introduction</w:t>
      </w:r>
    </w:p>
    <w:p>
      <w:pPr>
        <w:spacing w:after="120" w:before="60"/>
      </w:pPr>
      <w:r>
        <w:rPr>
          <w:rFonts w:ascii="Arial" w:cs="Arial" w:eastAsia="Arial" w:hAnsi="Arial"/>
          <w:sz w:val="22"/>
          <w:szCs w:val="22"/>
        </w:rPr>
        <w:t xml:space="preserve">This report documents the implementation of a speech-to-text (STT) pipeline using OpenAI's Whisper API for meeting transcription. The system addresses a real-world consulting scenario: a client requires hours of business meeting audio to be converted into accurate, timestamped, searchable transcripts.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1.1 Objectives</w:t>
      </w:r>
    </w:p>
    <w:p>
      <w:pPr>
        <w:pStyle w:val="ListParagraph"/>
        <w:numPr>
          <w:ilvl w:val="0"/>
          <w:numId w:val="2"/>
        </w:numPr>
        <w:spacing w:after="40" w:before="40"/>
      </w:pPr>
      <w:r>
        <w:rPr>
          <w:rFonts w:ascii="Arial" w:cs="Arial" w:eastAsia="Arial" w:hAnsi="Arial"/>
          <w:b w:val="false"/>
          <w:bCs w:val="false"/>
          <w:sz w:val="22"/>
          <w:szCs w:val="22"/>
        </w:rPr>
        <w:t xml:space="preserve">Set up and authenticate the OpenAI Whisper API client</w:t>
      </w:r>
    </w:p>
    <w:p>
      <w:pPr>
        <w:pStyle w:val="ListParagraph"/>
        <w:numPr>
          <w:ilvl w:val="0"/>
          <w:numId w:val="2"/>
        </w:numPr>
        <w:spacing w:after="40" w:before="40"/>
      </w:pPr>
      <w:r>
        <w:rPr>
          <w:rFonts w:ascii="Arial" w:cs="Arial" w:eastAsia="Arial" w:hAnsi="Arial"/>
          <w:b w:val="false"/>
          <w:bCs w:val="false"/>
          <w:sz w:val="22"/>
          <w:szCs w:val="22"/>
        </w:rPr>
        <w:t xml:space="preserve">Transcribe audio files in both guided and unguided modes</w:t>
      </w:r>
    </w:p>
    <w:p>
      <w:pPr>
        <w:pStyle w:val="ListParagraph"/>
        <w:numPr>
          <w:ilvl w:val="0"/>
          <w:numId w:val="2"/>
        </w:numPr>
        <w:spacing w:after="40" w:before="40"/>
      </w:pPr>
      <w:r>
        <w:rPr>
          <w:rFonts w:ascii="Arial" w:cs="Arial" w:eastAsia="Arial" w:hAnsi="Arial"/>
          <w:b w:val="false"/>
          <w:bCs w:val="false"/>
          <w:sz w:val="22"/>
          <w:szCs w:val="22"/>
        </w:rPr>
        <w:t xml:space="preserve">Implement audio chunking to handle recordings exceeding 25 MB</w:t>
      </w:r>
    </w:p>
    <w:p>
      <w:pPr>
        <w:pStyle w:val="ListParagraph"/>
        <w:numPr>
          <w:ilvl w:val="0"/>
          <w:numId w:val="2"/>
        </w:numPr>
        <w:spacing w:after="40" w:before="40"/>
      </w:pPr>
      <w:r>
        <w:rPr>
          <w:rFonts w:ascii="Arial" w:cs="Arial" w:eastAsia="Arial" w:hAnsi="Arial"/>
          <w:b w:val="false"/>
          <w:bCs w:val="false"/>
          <w:sz w:val="22"/>
          <w:szCs w:val="22"/>
        </w:rPr>
        <w:t xml:space="preserve">Extract segment-level and word-level timestamps</w:t>
      </w:r>
    </w:p>
    <w:p>
      <w:pPr>
        <w:pStyle w:val="ListParagraph"/>
        <w:numPr>
          <w:ilvl w:val="0"/>
          <w:numId w:val="2"/>
        </w:numPr>
        <w:spacing w:after="40" w:before="40"/>
      </w:pPr>
      <w:r>
        <w:rPr>
          <w:rFonts w:ascii="Arial" w:cs="Arial" w:eastAsia="Arial" w:hAnsi="Arial"/>
          <w:b w:val="false"/>
          <w:bCs w:val="false"/>
          <w:sz w:val="22"/>
          <w:szCs w:val="22"/>
        </w:rPr>
        <w:t xml:space="preserve">Export transcripts in TXT, SRT, and JSON formats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1.2 Scenario</w:t>
      </w:r>
    </w:p>
    <w:p>
      <w:pPr>
        <w:spacing w:after="120" w:before="60"/>
      </w:pPr>
      <w:r>
        <w:rPr>
          <w:rFonts w:ascii="Arial" w:cs="Arial" w:eastAsia="Arial" w:hAnsi="Arial"/>
          <w:sz w:val="22"/>
          <w:szCs w:val="22"/>
        </w:rPr>
        <w:t xml:space="preserve">The client, a mid-sized consultancy, holds weekly project meetings of 1–2 hours. They need each meeting converted to text with timestamps so that action items can be retrieved quickly. Key challenges include technical jargon, non-native English speakers, and long recordings that exceed the Whisper API file-size limit.</w:t>
      </w:r>
    </w:p>
    <w:p>
      <w:pPr>
        <w:pStyle w:val="Heading1"/>
        <w:pBdr>
          <w:bottom w:val="single" w:color="2E75B6" w:sz="6" w:space="6"/>
        </w:pBdr>
        <w:spacing w:after="160" w:before="320"/>
      </w:pPr>
      <w:r>
        <w:rPr>
          <w:rFonts w:ascii="Arial" w:cs="Arial" w:eastAsia="Arial" w:hAnsi="Arial"/>
          <w:b/>
          <w:bCs/>
          <w:color w:val="1F4E79"/>
          <w:sz w:val="32"/>
          <w:szCs w:val="32"/>
        </w:rPr>
        <w:t xml:space="preserve">2. Guided vs. Unguided Transcription</w:t>
      </w:r>
    </w:p>
    <w:p>
      <w:pPr>
        <w:spacing w:after="120" w:before="60"/>
      </w:pPr>
      <w:r>
        <w:rPr>
          <w:rFonts w:ascii="Arial" w:cs="Arial" w:eastAsia="Arial" w:hAnsi="Arial"/>
          <w:sz w:val="22"/>
          <w:szCs w:val="22"/>
        </w:rPr>
        <w:t xml:space="preserve">Whisper accepts an optional prompt parameter — a short text string that acts as context for the model. The table below summarises the key differences between the two approaches tested in this lab.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Dimension</w:t>
            </w:r>
          </w:p>
        </w:tc>
        <w:tc>
          <w:tcPr>
            <w:tcW w:type="dxa" w:w="351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Unguided (no prompt)</w:t>
            </w:r>
          </w:p>
        </w:tc>
        <w:tc>
          <w:tcPr>
            <w:tcW w:type="dxa" w:w="351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Guided (with prompt)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Accuracy — common words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Accuracy — technical terms</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Medium — may mis-hear acronyms</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High — recognises prompted terms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Proper nouns / names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Often incorrect</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Correct when listed in prompt</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Homographs (lead / read)</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Context-dependent, often wrong</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Improved with disambiguating terms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Setup effort</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None — drop-in usage</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Requires domain knowledge up-front</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Recommended use case</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General-purpose / unknown domain</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Technical meetings, known participants</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2.1 Findings</w:t>
      </w:r>
    </w:p>
    <w:p>
      <w:pPr>
        <w:spacing w:after="120" w:before="60"/>
      </w:pPr>
      <w:r>
        <w:rPr>
          <w:rFonts w:ascii="Arial" w:cs="Arial" w:eastAsia="Arial" w:hAnsi="Arial"/>
          <w:sz w:val="22"/>
          <w:szCs w:val="22"/>
        </w:rPr>
        <w:t xml:space="preserve">In testing with the meeting sample audio, the guided transcription correctly recognised participant names (e.g. Dr. Müller, Alex Chen), preserved acronyms (KPI, CI/CD, SLA), and disambiguated heteronyms such as 'lead' (metal vs. verb) and 'read' (present vs. past tense).</w:t>
      </w:r>
    </w:p>
    <w:p>
      <w:pPr>
        <w:spacing w:after="120" w:before="60"/>
      </w:pPr>
      <w:r>
        <w:rPr>
          <w:rFonts w:ascii="Arial" w:cs="Arial" w:eastAsia="Arial" w:hAnsi="Arial"/>
          <w:sz w:val="22"/>
          <w:szCs w:val="22"/>
        </w:rPr>
        <w:t xml:space="preserve">The unguided transcription produced accurate prose but substituted 'Muller' for 'Müller' and transcribed 'CI/CD' as 'CI CD'. For production use with technical meetings, a domain prompt is strongly recommended.</w:t>
      </w:r>
    </w:p>
    <w:p>
      <w:pPr>
        <w:pStyle w:val="Heading1"/>
        <w:pBdr>
          <w:bottom w:val="single" w:color="2E75B6" w:sz="6" w:space="6"/>
        </w:pBdr>
        <w:spacing w:after="160" w:before="320"/>
      </w:pPr>
      <w:r>
        <w:rPr>
          <w:rFonts w:ascii="Arial" w:cs="Arial" w:eastAsia="Arial" w:hAnsi="Arial"/>
          <w:b/>
          <w:bCs/>
          <w:color w:val="1F4E79"/>
          <w:sz w:val="32"/>
          <w:szCs w:val="32"/>
        </w:rPr>
        <w:t xml:space="preserve">3. Audio Chunking Strategy</w:t>
      </w:r>
    </w:p>
    <w:p>
      <w:pPr>
        <w:spacing w:after="120" w:before="60"/>
      </w:pPr>
      <w:r>
        <w:rPr>
          <w:rFonts w:ascii="Arial" w:cs="Arial" w:eastAsia="Arial" w:hAnsi="Arial"/>
          <w:sz w:val="22"/>
          <w:szCs w:val="22"/>
        </w:rPr>
        <w:t xml:space="preserve">The Whisper API enforces a 25 MB upload limit. A two-hour meeting recorded at 128 kbps MP3 results in roughly 115 MB — far exceeding this limit. The chunking system implemented in this lab solves this transparently.</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3.1 Implementation</w:t>
      </w:r>
    </w:p>
    <w:p>
      <w:pPr>
        <w:spacing w:after="120" w:before="60"/>
      </w:pPr>
      <w:r>
        <w:rPr>
          <w:rFonts w:ascii="Arial" w:cs="Arial" w:eastAsia="Arial" w:hAnsi="Arial"/>
          <w:sz w:val="22"/>
          <w:szCs w:val="22"/>
        </w:rPr>
        <w:t xml:space="preserve">Audio files are loaded with pydub and sliced into fixed-duration segments (default: 10 minutes). Each chunk is exported as a separate MP3 file, transcribed independently, and its segment timestamps are offset by the chunk's start position so the final transcript reflects absolute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Chunk size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Chunks (2h meeting)</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API calls</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 min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Lower latency per call</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10 min</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Recommended default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 min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Risk of nearing 25 MB limit</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3.2 Benefits</w:t>
      </w:r>
    </w:p>
    <w:p>
      <w:pPr>
        <w:pStyle w:val="ListParagraph"/>
        <w:numPr>
          <w:ilvl w:val="0"/>
          <w:numId w:val="2"/>
        </w:numPr>
        <w:spacing w:after="40" w:before="40"/>
      </w:pPr>
      <w:r>
        <w:rPr>
          <w:rFonts w:ascii="Arial" w:cs="Arial" w:eastAsia="Arial" w:hAnsi="Arial"/>
          <w:b w:val="false"/>
          <w:bCs w:val="false"/>
          <w:sz w:val="22"/>
          <w:szCs w:val="22"/>
        </w:rPr>
        <w:t xml:space="preserve">Handles recordings of any duration without manual pre-processing</w:t>
      </w:r>
    </w:p>
    <w:p>
      <w:pPr>
        <w:pStyle w:val="ListParagraph"/>
        <w:numPr>
          <w:ilvl w:val="0"/>
          <w:numId w:val="2"/>
        </w:numPr>
        <w:spacing w:after="40" w:before="40"/>
      </w:pPr>
      <w:r>
        <w:rPr>
          <w:rFonts w:ascii="Arial" w:cs="Arial" w:eastAsia="Arial" w:hAnsi="Arial"/>
          <w:b w:val="false"/>
          <w:bCs w:val="false"/>
          <w:sz w:val="22"/>
          <w:szCs w:val="22"/>
        </w:rPr>
        <w:t xml:space="preserve">API calls can be parallelised to reduce total processing time</w:t>
      </w:r>
    </w:p>
    <w:p>
      <w:pPr>
        <w:pStyle w:val="ListParagraph"/>
        <w:numPr>
          <w:ilvl w:val="0"/>
          <w:numId w:val="2"/>
        </w:numPr>
        <w:spacing w:after="40" w:before="40"/>
      </w:pPr>
      <w:r>
        <w:rPr>
          <w:rFonts w:ascii="Arial" w:cs="Arial" w:eastAsia="Arial" w:hAnsi="Arial"/>
          <w:b w:val="false"/>
          <w:bCs w:val="false"/>
          <w:sz w:val="22"/>
          <w:szCs w:val="22"/>
        </w:rPr>
        <w:t xml:space="preserve">Partial transcripts available immediately as chunks complete</w:t>
      </w:r>
    </w:p>
    <w:p>
      <w:pPr>
        <w:pStyle w:val="ListParagraph"/>
        <w:numPr>
          <w:ilvl w:val="0"/>
          <w:numId w:val="2"/>
        </w:numPr>
        <w:spacing w:after="40" w:before="40"/>
      </w:pPr>
      <w:r>
        <w:rPr>
          <w:rFonts w:ascii="Arial" w:cs="Arial" w:eastAsia="Arial" w:hAnsi="Arial"/>
          <w:b w:val="false"/>
          <w:bCs w:val="false"/>
          <w:sz w:val="22"/>
          <w:szCs w:val="22"/>
        </w:rPr>
        <w:t xml:space="preserve">Chunk boundaries are invisible in the merged output — timestamps are globally consistent</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3.3 Edge Cases Handled</w:t>
      </w:r>
    </w:p>
    <w:p>
      <w:pPr>
        <w:spacing w:after="120" w:before="60"/>
      </w:pPr>
      <w:r>
        <w:rPr>
          <w:rFonts w:ascii="Arial" w:cs="Arial" w:eastAsia="Arial" w:hAnsi="Arial"/>
          <w:sz w:val="22"/>
          <w:szCs w:val="22"/>
        </w:rPr>
        <w:t xml:space="preserve">The last chunk of a recording is typically shorter than the configured chunk size. The implementation uses math.ceil to calculate the number of chunks and slices accordingly, so no audio is lost at the tail of the file.</w:t>
      </w:r>
    </w:p>
    <w:p>
      <w:pPr>
        <w:pStyle w:val="Heading1"/>
        <w:pBdr>
          <w:bottom w:val="single" w:color="2E75B6" w:sz="6" w:space="6"/>
        </w:pBdr>
        <w:spacing w:after="160" w:before="320"/>
      </w:pPr>
      <w:r>
        <w:rPr>
          <w:rFonts w:ascii="Arial" w:cs="Arial" w:eastAsia="Arial" w:hAnsi="Arial"/>
          <w:b/>
          <w:bCs/>
          <w:color w:val="1F4E79"/>
          <w:sz w:val="32"/>
          <w:szCs w:val="32"/>
        </w:rPr>
        <w:t xml:space="preserve">4. Timestamp Extraction</w:t>
      </w:r>
    </w:p>
    <w:p>
      <w:pPr>
        <w:spacing w:after="120" w:before="60"/>
      </w:pPr>
      <w:r>
        <w:rPr>
          <w:rFonts w:ascii="Arial" w:cs="Arial" w:eastAsia="Arial" w:hAnsi="Arial"/>
          <w:sz w:val="22"/>
          <w:szCs w:val="22"/>
        </w:rPr>
        <w:t xml:space="preserve">Whisper's verbose_json response format returns granular timing data at two levels when timestamp_granularities=["segment", "word"] is specified.</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4.1 Segment-Level Timestamps</w:t>
      </w:r>
    </w:p>
    <w:p>
      <w:pPr>
        <w:spacing w:after="120" w:before="60"/>
      </w:pPr>
      <w:r>
        <w:rPr>
          <w:rFonts w:ascii="Arial" w:cs="Arial" w:eastAsia="Arial" w:hAnsi="Arial"/>
          <w:sz w:val="22"/>
          <w:szCs w:val="22"/>
        </w:rPr>
        <w:t xml:space="preserve">Each segment corresponds to a natural speech pause or sentence boundary. Segment timestamps are the primary tool for meeting navigation — a reader can jump directly to any topic by its start time.</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4.2 Word-Level Timestamps</w:t>
      </w:r>
    </w:p>
    <w:p>
      <w:pPr>
        <w:spacing w:after="120" w:before="60"/>
      </w:pPr>
      <w:r>
        <w:rPr>
          <w:rFonts w:ascii="Arial" w:cs="Arial" w:eastAsia="Arial" w:hAnsi="Arial"/>
          <w:sz w:val="22"/>
          <w:szCs w:val="22"/>
        </w:rPr>
        <w:t xml:space="preserve">Word-level data enables karaoke-style highlighting and precise clip extraction. For example, if a stakeholder asks for the exact moment a decision was made, word timestamps allow extraction of a 5-second clip around that word without manual scrubbing.</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4.3 Offset Correction for Chunks</w:t>
      </w:r>
    </w:p>
    <w:p>
      <w:pPr>
        <w:spacing w:after="120" w:before="60"/>
      </w:pPr>
      <w:r>
        <w:rPr>
          <w:rFonts w:ascii="Arial" w:cs="Arial" w:eastAsia="Arial" w:hAnsi="Arial"/>
          <w:sz w:val="22"/>
          <w:szCs w:val="22"/>
        </w:rPr>
        <w:t xml:space="preserve">When audio is split into chunks, Whisper reports timestamps relative to the start of each chunk (0 seconds). The pipeline adds the chunk's start offset (in seconds) to every segment and word timestamp before merging, ensuring the final transcript reflects the correct absolute position within the original recording.</w:t>
      </w:r>
    </w:p>
    <w:p>
      <w:pPr>
        <w:pStyle w:val="Heading1"/>
        <w:pBdr>
          <w:bottom w:val="single" w:color="2E75B6" w:sz="6" w:space="6"/>
        </w:pBdr>
        <w:spacing w:after="160" w:before="320"/>
      </w:pPr>
      <w:r>
        <w:rPr>
          <w:rFonts w:ascii="Arial" w:cs="Arial" w:eastAsia="Arial" w:hAnsi="Arial"/>
          <w:b/>
          <w:bCs/>
          <w:color w:val="1F4E79"/>
          <w:sz w:val="32"/>
          <w:szCs w:val="32"/>
        </w:rPr>
        <w:t xml:space="preserve">5. Export Formats</w:t>
      </w:r>
    </w:p>
    <w:p>
      <w:pPr>
        <w:spacing w:after="120" w:before="60"/>
      </w:pPr>
      <w:r>
        <w:rPr>
          <w:rFonts w:ascii="Arial" w:cs="Arial" w:eastAsia="Arial" w:hAnsi="Arial"/>
          <w:sz w:val="22"/>
          <w:szCs w:val="22"/>
        </w:rPr>
        <w:t xml:space="preserve">Three export formats are produced automatically after transcription. Each serves a different downstream use case.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audience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benefit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TXT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Meeting participants, PMs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Human-readable with [MM:SS] timestamps; easy to search in any editor</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SRT</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Video editors, accessibility teams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sz w:val="20"/>
                <w:szCs w:val="20"/>
              </w:rPr>
              <w:t xml:space="preserve">Standard subtitle format; compatible with all major video platforms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JSON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Developers, downstream systems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Machine-readable segments with float timestamps; ideal for search indexing or further NLP</w:t>
            </w:r>
          </w:p>
        </w:tc>
      </w:tr>
    </w:tbl>
    <w:p>
      <w:pPr>
        <w:pStyle w:val="Heading1"/>
        <w:pBdr>
          <w:bottom w:val="single" w:color="2E75B6" w:sz="6" w:space="6"/>
        </w:pBdr>
        <w:spacing w:after="160" w:before="320"/>
      </w:pPr>
      <w:r>
        <w:rPr>
          <w:rFonts w:ascii="Arial" w:cs="Arial" w:eastAsia="Arial" w:hAnsi="Arial"/>
          <w:b/>
          <w:bCs/>
          <w:color w:val="1F4E79"/>
          <w:sz w:val="32"/>
          <w:szCs w:val="32"/>
        </w:rPr>
        <w:t xml:space="preserve">6. Challenges and Solutions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6.1 File Size Limit</w:t>
      </w:r>
    </w:p>
    <w:p>
      <w:pPr>
        <w:spacing w:after="120" w:before="60"/>
      </w:pPr>
      <w:r>
        <w:rPr>
          <w:rFonts w:ascii="Arial" w:cs="Arial" w:eastAsia="Arial" w:hAnsi="Arial"/>
          <w:sz w:val="22"/>
          <w:szCs w:val="22"/>
        </w:rPr>
        <w:t xml:space="preserve">Challenge: The 25 MB API limit rules out direct upload of full meetings.</w:t>
      </w:r>
    </w:p>
    <w:p>
      <w:pPr>
        <w:spacing w:after="120" w:before="60"/>
      </w:pPr>
      <w:r>
        <w:rPr>
          <w:rFonts w:ascii="Arial" w:cs="Arial" w:eastAsia="Arial" w:hAnsi="Arial"/>
          <w:sz w:val="22"/>
          <w:szCs w:val="22"/>
        </w:rPr>
        <w:t xml:space="preserve">Solution: The chunking pipeline (Section 3) is transparent to the caller — the transcribe_chunks() function returns a single flat list of segments regardless of how many chunks were processed.</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6.2 Cross-Chunk Sentence Boundaries</w:t>
      </w:r>
    </w:p>
    <w:p>
      <w:pPr>
        <w:spacing w:after="120" w:before="60"/>
      </w:pPr>
      <w:r>
        <w:rPr>
          <w:rFonts w:ascii="Arial" w:cs="Arial" w:eastAsia="Arial" w:hAnsi="Arial"/>
          <w:sz w:val="22"/>
          <w:szCs w:val="22"/>
        </w:rPr>
        <w:t xml:space="preserve">Challenge: A sentence that straddles a chunk boundary will be split across two API calls, potentially losing context.</w:t>
      </w:r>
    </w:p>
    <w:p>
      <w:pPr>
        <w:spacing w:after="120" w:before="60"/>
      </w:pPr>
      <w:r>
        <w:rPr>
          <w:rFonts w:ascii="Arial" w:cs="Arial" w:eastAsia="Arial" w:hAnsi="Arial"/>
          <w:sz w:val="22"/>
          <w:szCs w:val="22"/>
        </w:rPr>
        <w:t xml:space="preserve">Solution: Use overlap (e.g., export each chunk with a 5-second overlap, then deduplicate segments by timestamp) or use voice-activity detection to find natural pauses as split points. The current implementation uses fixed boundaries as a pragmatic starting point.</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6.3 Quiet or Silence-Only Audio</w:t>
      </w:r>
    </w:p>
    <w:p>
      <w:pPr>
        <w:spacing w:after="120" w:before="60"/>
      </w:pPr>
      <w:r>
        <w:rPr>
          <w:rFonts w:ascii="Arial" w:cs="Arial" w:eastAsia="Arial" w:hAnsi="Arial"/>
          <w:sz w:val="22"/>
          <w:szCs w:val="22"/>
        </w:rPr>
        <w:t xml:space="preserve">Challenge: Very quiet recordings or segments with long silences cause Whisper to return empty strings or hallucinate text.</w:t>
      </w:r>
    </w:p>
    <w:p>
      <w:pPr>
        <w:spacing w:after="120" w:before="60"/>
      </w:pPr>
      <w:r>
        <w:rPr>
          <w:rFonts w:ascii="Arial" w:cs="Arial" w:eastAsia="Arial" w:hAnsi="Arial"/>
          <w:sz w:val="22"/>
          <w:szCs w:val="22"/>
        </w:rPr>
        <w:t xml:space="preserve">Solution: Pre-process audio with pydub to apply loudness normalisation and strip leading/trailing silence before sending to the API.</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6.4 Buffer Reset Between Reads</w:t>
      </w:r>
    </w:p>
    <w:p>
      <w:pPr>
        <w:spacing w:after="120" w:before="60"/>
      </w:pPr>
      <w:r>
        <w:rPr>
          <w:rFonts w:ascii="Arial" w:cs="Arial" w:eastAsia="Arial" w:hAnsi="Arial"/>
          <w:sz w:val="22"/>
          <w:szCs w:val="22"/>
        </w:rPr>
        <w:t xml:space="preserve">Challenge: When the same BytesIO buffer is reused for multiple API calls, seeking to position 0 is mandatory before each read.</w:t>
      </w:r>
    </w:p>
    <w:p>
      <w:pPr>
        <w:spacing w:after="120" w:before="60"/>
      </w:pPr>
      <w:r>
        <w:rPr>
          <w:rFonts w:ascii="Arial" w:cs="Arial" w:eastAsia="Arial" w:hAnsi="Arial"/>
          <w:sz w:val="22"/>
          <w:szCs w:val="22"/>
        </w:rPr>
        <w:t xml:space="preserve">Solution: The helper function always calls buffer.seek(0) immediately before the API call and assigns buffer.name to satisfy the SDK's filename requirement.</w:t>
      </w:r>
    </w:p>
    <w:p>
      <w:pPr>
        <w:pStyle w:val="Heading1"/>
        <w:pBdr>
          <w:bottom w:val="single" w:color="2E75B6" w:sz="6" w:space="6"/>
        </w:pBdr>
        <w:spacing w:after="160" w:before="320"/>
      </w:pPr>
      <w:r>
        <w:rPr>
          <w:rFonts w:ascii="Arial" w:cs="Arial" w:eastAsia="Arial" w:hAnsi="Arial"/>
          <w:b/>
          <w:bCs/>
          <w:color w:val="1F4E79"/>
          <w:sz w:val="32"/>
          <w:szCs w:val="32"/>
        </w:rPr>
        <w:t xml:space="preserve">7. Recommendations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7.1 Accuracy Improvements</w:t>
      </w:r>
    </w:p>
    <w:p>
      <w:pPr>
        <w:pStyle w:val="ListParagraph"/>
        <w:numPr>
          <w:ilvl w:val="0"/>
          <w:numId w:val="2"/>
        </w:numPr>
        <w:spacing w:after="40" w:before="40"/>
      </w:pPr>
      <w:r>
        <w:rPr>
          <w:rFonts w:ascii="Arial" w:cs="Arial" w:eastAsia="Arial" w:hAnsi="Arial"/>
          <w:b w:val="false"/>
          <w:bCs w:val="false"/>
          <w:sz w:val="22"/>
          <w:szCs w:val="22"/>
        </w:rPr>
        <w:t xml:space="preserve">Always supply a domain prompt listing participant names, acronyms, and product names</w:t>
      </w:r>
    </w:p>
    <w:p>
      <w:pPr>
        <w:pStyle w:val="ListParagraph"/>
        <w:numPr>
          <w:ilvl w:val="0"/>
          <w:numId w:val="2"/>
        </w:numPr>
        <w:spacing w:after="40" w:before="40"/>
      </w:pPr>
      <w:r>
        <w:rPr>
          <w:rFonts w:ascii="Arial" w:cs="Arial" w:eastAsia="Arial" w:hAnsi="Arial"/>
          <w:b w:val="false"/>
          <w:bCs w:val="false"/>
          <w:sz w:val="22"/>
          <w:szCs w:val="22"/>
        </w:rPr>
        <w:t xml:space="preserve">Normalise audio to -16 LUFS before upload to improve recognition in quiet recordings</w:t>
      </w:r>
    </w:p>
    <w:p>
      <w:pPr>
        <w:pStyle w:val="ListParagraph"/>
        <w:numPr>
          <w:ilvl w:val="0"/>
          <w:numId w:val="2"/>
        </w:numPr>
        <w:spacing w:after="40" w:before="40"/>
      </w:pPr>
      <w:r>
        <w:rPr>
          <w:rFonts w:ascii="Arial" w:cs="Arial" w:eastAsia="Arial" w:hAnsi="Arial"/>
          <w:b w:val="false"/>
          <w:bCs w:val="false"/>
          <w:sz w:val="22"/>
          <w:szCs w:val="22"/>
        </w:rPr>
        <w:t xml:space="preserve">Use the language parameter if the meeting language is known, to bypass language detection overhead</w:t>
      </w:r>
    </w:p>
    <w:p>
      <w:pPr>
        <w:pStyle w:val="ListParagraph"/>
        <w:numPr>
          <w:ilvl w:val="0"/>
          <w:numId w:val="2"/>
        </w:numPr>
        <w:spacing w:after="40" w:before="40"/>
      </w:pPr>
      <w:r>
        <w:rPr>
          <w:rFonts w:ascii="Arial" w:cs="Arial" w:eastAsia="Arial" w:hAnsi="Arial"/>
          <w:b w:val="false"/>
          <w:bCs w:val="false"/>
          <w:sz w:val="22"/>
          <w:szCs w:val="22"/>
        </w:rPr>
        <w:t xml:space="preserve">For multilingual meetings, segment by language first and transcribe each language separately</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7.2 Production Architecture</w:t>
      </w:r>
    </w:p>
    <w:p>
      <w:pPr>
        <w:pStyle w:val="ListParagraph"/>
        <w:numPr>
          <w:ilvl w:val="0"/>
          <w:numId w:val="2"/>
        </w:numPr>
        <w:spacing w:after="40" w:before="40"/>
      </w:pPr>
      <w:r>
        <w:rPr>
          <w:rFonts w:ascii="Arial" w:cs="Arial" w:eastAsia="Arial" w:hAnsi="Arial"/>
          <w:b w:val="false"/>
          <w:bCs w:val="false"/>
          <w:sz w:val="22"/>
          <w:szCs w:val="22"/>
        </w:rPr>
        <w:t xml:space="preserve">Parallelize chunk API calls using asyncio or a ThreadPoolExecutor to reduce wall-clock time</w:t>
      </w:r>
    </w:p>
    <w:p>
      <w:pPr>
        <w:pStyle w:val="ListParagraph"/>
        <w:numPr>
          <w:ilvl w:val="0"/>
          <w:numId w:val="2"/>
        </w:numPr>
        <w:spacing w:after="40" w:before="40"/>
      </w:pPr>
      <w:r>
        <w:rPr>
          <w:rFonts w:ascii="Arial" w:cs="Arial" w:eastAsia="Arial" w:hAnsi="Arial"/>
          <w:b w:val="false"/>
          <w:bCs w:val="false"/>
          <w:sz w:val="22"/>
          <w:szCs w:val="22"/>
        </w:rPr>
        <w:t xml:space="preserve">Store transcripts in a vector database (e.g. Pinecone, Weaviate) for semantic search across meetings</w:t>
      </w:r>
    </w:p>
    <w:p>
      <w:pPr>
        <w:pStyle w:val="ListParagraph"/>
        <w:numPr>
          <w:ilvl w:val="0"/>
          <w:numId w:val="2"/>
        </w:numPr>
        <w:spacing w:after="40" w:before="40"/>
      </w:pPr>
      <w:r>
        <w:rPr>
          <w:rFonts w:ascii="Arial" w:cs="Arial" w:eastAsia="Arial" w:hAnsi="Arial"/>
          <w:b w:val="false"/>
          <w:bCs w:val="false"/>
          <w:sz w:val="22"/>
          <w:szCs w:val="22"/>
        </w:rPr>
        <w:t xml:space="preserve">Integrate a speaker diarisation model (e.g. pyannote.audio) to label each segment with a speaker</w:t>
      </w:r>
    </w:p>
    <w:p>
      <w:pPr>
        <w:pStyle w:val="ListParagraph"/>
        <w:numPr>
          <w:ilvl w:val="0"/>
          <w:numId w:val="2"/>
        </w:numPr>
        <w:spacing w:after="40" w:before="40"/>
      </w:pPr>
      <w:r>
        <w:rPr>
          <w:rFonts w:ascii="Arial" w:cs="Arial" w:eastAsia="Arial" w:hAnsi="Arial"/>
          <w:b w:val="false"/>
          <w:bCs w:val="false"/>
          <w:sz w:val="22"/>
          <w:szCs w:val="22"/>
        </w:rPr>
        <w:t xml:space="preserve">Cache transcripts by audio file hash to avoid redundant API costs on re-runs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7.3 Cost Management</w:t>
      </w:r>
    </w:p>
    <w:p>
      <w:pPr>
        <w:spacing w:after="120" w:before="60"/>
      </w:pPr>
      <w:r>
        <w:rPr>
          <w:rFonts w:ascii="Arial" w:cs="Arial" w:eastAsia="Arial" w:hAnsi="Arial"/>
          <w:sz w:val="22"/>
          <w:szCs w:val="22"/>
        </w:rPr>
        <w:t xml:space="preserve">Whisper is billed per minute of audio transcribed. For a 120-minute meeting, the cost is approximately $0.36 USD (at $0.006/min as of early 2025). Chunking does not increase cost — total audio duration is the billing unit, not the number of API calls.</w:t>
      </w:r>
    </w:p>
    <w:p>
      <w:pPr>
        <w:pStyle w:val="Heading1"/>
        <w:pBdr>
          <w:bottom w:val="single" w:color="2E75B6" w:sz="6" w:space="6"/>
        </w:pBdr>
        <w:spacing w:after="160" w:before="320"/>
      </w:pPr>
      <w:r>
        <w:rPr>
          <w:rFonts w:ascii="Arial" w:cs="Arial" w:eastAsia="Arial" w:hAnsi="Arial"/>
          <w:b/>
          <w:bCs/>
          <w:color w:val="1F4E79"/>
          <w:sz w:val="32"/>
          <w:szCs w:val="32"/>
        </w:rPr>
        <w:t xml:space="preserve">8. Conclusion</w:t>
      </w:r>
    </w:p>
    <w:p>
      <w:pPr>
        <w:spacing w:after="120" w:before="60"/>
      </w:pPr>
      <w:r>
        <w:rPr>
          <w:rFonts w:ascii="Arial" w:cs="Arial" w:eastAsia="Arial" w:hAnsi="Arial"/>
          <w:sz w:val="22"/>
          <w:szCs w:val="22"/>
        </w:rPr>
        <w:t xml:space="preserve">This lab successfully implemented a production-ready Whisper STT pipeline meeting all specified requirements: basic transcription, guided vs. unguided mode comparison, audio chunking for long recordings, timestamp extraction at segment and word level, and multi-format export.</w:t>
      </w:r>
    </w:p>
    <w:p>
      <w:pPr>
        <w:spacing w:after="120" w:before="60"/>
      </w:pPr>
      <w:r>
        <w:rPr>
          <w:rFonts w:ascii="Arial" w:cs="Arial" w:eastAsia="Arial" w:hAnsi="Arial"/>
          <w:sz w:val="22"/>
          <w:szCs w:val="22"/>
        </w:rPr>
        <w:t xml:space="preserve">The guided transcription approach provides a meaningful accuracy improvement for technical business meetings at the cost of a small setup effort to compile the domain prompt. The chunking system handles recordings of arbitrary length transparently, and the timestamp offset correction ensures globally consistent navigation across chunked transcripts.</w:t>
      </w:r>
    </w:p>
    <w:p>
      <w:pPr>
        <w:spacing w:after="120" w:before="60"/>
      </w:pPr>
      <w:r>
        <w:rPr>
          <w:rFonts w:ascii="Arial" w:cs="Arial" w:eastAsia="Arial" w:hAnsi="Arial"/>
          <w:sz w:val="22"/>
          <w:szCs w:val="22"/>
        </w:rPr>
        <w:t xml:space="preserve">The recommended next step for the client is to integrate this pipeline into their existing meeting workflow — automatically triggering transcription when a recording is saved, and surfacing the JSON output to their project management tool for action-item extraction.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AI Consulting Lab | April 2025</w:t>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Whisper STT — Meeting Transcription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2026-04-24T07:24:54.792Z</dcterms:created>
  <dcterms:modified xsi:type="dcterms:W3CDTF">2026-04-24T07:24:54.793Z</dcterms:modified>
</cp:coreProperties>
</file>

<file path=docProps/custom.xml><?xml version="1.0" encoding="utf-8"?>
<Properties xmlns="http://schemas.openxmlformats.org/officeDocument/2006/custom-properties" xmlns:vt="http://schemas.openxmlformats.org/officeDocument/2006/docPropsVTypes"/>
</file>