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D7A0" w14:textId="77777777" w:rsidR="00382B22" w:rsidRPr="00C302C4" w:rsidRDefault="00487509">
      <w:pPr>
        <w:pStyle w:val="aa"/>
        <w:rPr>
          <w:color w:val="auto"/>
          <w:sz w:val="28"/>
          <w:szCs w:val="28"/>
          <w:lang w:val="ru-RU"/>
        </w:rPr>
      </w:pPr>
      <w:r w:rsidRPr="00C302C4">
        <w:rPr>
          <w:color w:val="auto"/>
          <w:sz w:val="28"/>
          <w:szCs w:val="28"/>
          <w:lang w:val="ru-RU"/>
        </w:rPr>
        <w:t>Иерархическая структура работ (ИСР)</w:t>
      </w:r>
    </w:p>
    <w:p w14:paraId="07E5C48F" w14:textId="77777777" w:rsidR="00382B22" w:rsidRPr="00C302C4" w:rsidRDefault="00487509">
      <w:pPr>
        <w:rPr>
          <w:sz w:val="28"/>
          <w:szCs w:val="28"/>
        </w:rPr>
      </w:pPr>
      <w:r w:rsidRPr="00C302C4">
        <w:rPr>
          <w:sz w:val="28"/>
          <w:szCs w:val="28"/>
          <w:lang w:val="ru-RU"/>
        </w:rPr>
        <w:t xml:space="preserve">Проект: Сервис онлайн-бронирования залов фотостудии.   Руководитель проекта: [ФИО руководителя проекта].   </w:t>
      </w:r>
      <w:proofErr w:type="spellStart"/>
      <w:r w:rsidRPr="00C302C4">
        <w:rPr>
          <w:sz w:val="28"/>
          <w:szCs w:val="28"/>
        </w:rPr>
        <w:t>Версия</w:t>
      </w:r>
      <w:proofErr w:type="spellEnd"/>
      <w:r w:rsidRPr="00C302C4">
        <w:rPr>
          <w:sz w:val="28"/>
          <w:szCs w:val="28"/>
        </w:rPr>
        <w:t xml:space="preserve"> 1.0 </w:t>
      </w:r>
      <w:proofErr w:type="spellStart"/>
      <w:r w:rsidRPr="00C302C4">
        <w:rPr>
          <w:sz w:val="28"/>
          <w:szCs w:val="28"/>
        </w:rPr>
        <w:t>от</w:t>
      </w:r>
      <w:proofErr w:type="spellEnd"/>
      <w:r w:rsidRPr="00C302C4">
        <w:rPr>
          <w:sz w:val="28"/>
          <w:szCs w:val="28"/>
        </w:rPr>
        <w:t xml:space="preserve"> 01.10.2026</w:t>
      </w:r>
    </w:p>
    <w:p w14:paraId="14B2549B" w14:textId="77777777" w:rsidR="00382B22" w:rsidRPr="00C302C4" w:rsidRDefault="00487509">
      <w:pPr>
        <w:rPr>
          <w:sz w:val="28"/>
          <w:szCs w:val="28"/>
        </w:rPr>
      </w:pPr>
      <w:r w:rsidRPr="00C302C4">
        <w:rPr>
          <w:noProof/>
          <w:sz w:val="28"/>
          <w:szCs w:val="28"/>
        </w:rPr>
        <w:drawing>
          <wp:inline distT="0" distB="0" distL="0" distR="0" wp14:anchorId="2AF20055" wp14:editId="210375C0">
            <wp:extent cx="13860000" cy="48331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60000" cy="483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69B2" w14:textId="77777777" w:rsidR="00382B22" w:rsidRPr="00C302C4" w:rsidRDefault="00487509">
      <w:pPr>
        <w:pStyle w:val="1"/>
        <w:rPr>
          <w:color w:val="auto"/>
        </w:rPr>
      </w:pPr>
      <w:r w:rsidRPr="00C302C4">
        <w:rPr>
          <w:color w:val="auto"/>
        </w:rPr>
        <w:t>Принцип декомпозиции</w:t>
      </w:r>
    </w:p>
    <w:p w14:paraId="5F378BA8" w14:textId="77777777" w:rsidR="00382B22" w:rsidRPr="00C302C4" w:rsidRDefault="00487509">
      <w:pPr>
        <w:pStyle w:val="a0"/>
        <w:rPr>
          <w:sz w:val="28"/>
          <w:szCs w:val="28"/>
          <w:lang w:val="ru-RU"/>
        </w:rPr>
      </w:pPr>
      <w:r w:rsidRPr="00C302C4">
        <w:rPr>
          <w:b/>
          <w:sz w:val="28"/>
          <w:szCs w:val="28"/>
          <w:lang w:val="ru-RU"/>
        </w:rPr>
        <w:t xml:space="preserve">1-й уровень — по жизненному циклу проекта: </w:t>
      </w:r>
      <w:r w:rsidRPr="00C302C4">
        <w:rPr>
          <w:sz w:val="28"/>
          <w:szCs w:val="28"/>
          <w:lang w:val="ru-RU"/>
        </w:rPr>
        <w:t>управление проектом → анализ и проектирование → разработка → проверка и сдача. Так ИСР охватывает не только производство продукта, но и все управленческие, аналитические и приёмочные работы, которые тоже требуют времени команды и должны оцениваться.</w:t>
      </w:r>
    </w:p>
    <w:p w14:paraId="70F59C7F" w14:textId="77777777" w:rsidR="00382B22" w:rsidRPr="00C302C4" w:rsidRDefault="00487509">
      <w:pPr>
        <w:pStyle w:val="a0"/>
        <w:rPr>
          <w:sz w:val="28"/>
          <w:szCs w:val="28"/>
          <w:lang w:val="ru-RU"/>
        </w:rPr>
      </w:pPr>
      <w:r w:rsidRPr="00C302C4">
        <w:rPr>
          <w:b/>
          <w:sz w:val="28"/>
          <w:szCs w:val="28"/>
          <w:lang w:val="ru-RU"/>
        </w:rPr>
        <w:t xml:space="preserve">2-й уровень в ветке «Разработка сайта» — продуктовый (по компонентам продукта): </w:t>
      </w:r>
      <w:r w:rsidRPr="00C302C4">
        <w:rPr>
          <w:sz w:val="28"/>
          <w:szCs w:val="28"/>
          <w:lang w:val="ru-RU"/>
        </w:rPr>
        <w:t xml:space="preserve">подготовка среды, клиентская часть, кабинет администратора, бизнес-логика. Компоненты совпадают с ролями пользователей, поэтому истории </w:t>
      </w:r>
      <w:r w:rsidRPr="00C302C4">
        <w:rPr>
          <w:sz w:val="28"/>
          <w:szCs w:val="28"/>
        </w:rPr>
        <w:t>story</w:t>
      </w:r>
      <w:r w:rsidRPr="00C302C4">
        <w:rPr>
          <w:sz w:val="28"/>
          <w:szCs w:val="28"/>
          <w:lang w:val="ru-RU"/>
        </w:rPr>
        <w:t xml:space="preserve"> </w:t>
      </w:r>
      <w:r w:rsidRPr="00C302C4">
        <w:rPr>
          <w:sz w:val="28"/>
          <w:szCs w:val="28"/>
        </w:rPr>
        <w:t>map</w:t>
      </w:r>
      <w:r w:rsidRPr="00C302C4">
        <w:rPr>
          <w:sz w:val="28"/>
          <w:szCs w:val="28"/>
          <w:lang w:val="ru-RU"/>
        </w:rPr>
        <w:t xml:space="preserve"> однозначно привязываются к пакетам.</w:t>
      </w:r>
    </w:p>
    <w:p w14:paraId="1981A6A1" w14:textId="77777777" w:rsidR="00382B22" w:rsidRPr="00C302C4" w:rsidRDefault="00487509">
      <w:pPr>
        <w:pStyle w:val="a0"/>
        <w:rPr>
          <w:sz w:val="28"/>
          <w:szCs w:val="28"/>
          <w:lang w:val="ru-RU"/>
        </w:rPr>
      </w:pPr>
      <w:r w:rsidRPr="00C302C4">
        <w:rPr>
          <w:b/>
          <w:sz w:val="28"/>
          <w:szCs w:val="28"/>
          <w:lang w:val="ru-RU"/>
        </w:rPr>
        <w:t xml:space="preserve">Остальные ветки — функциональный принцип: </w:t>
      </w:r>
      <w:r w:rsidRPr="00C302C4">
        <w:rPr>
          <w:sz w:val="28"/>
          <w:szCs w:val="28"/>
          <w:lang w:val="ru-RU"/>
        </w:rPr>
        <w:t>группировка по видам работ (инициация/контроль, требования/проектирование, проверка/сдача).</w:t>
      </w:r>
    </w:p>
    <w:p w14:paraId="1DE236F2" w14:textId="77777777" w:rsidR="00382B22" w:rsidRPr="00C302C4" w:rsidRDefault="00487509">
      <w:pPr>
        <w:pStyle w:val="a0"/>
        <w:rPr>
          <w:sz w:val="28"/>
          <w:szCs w:val="28"/>
          <w:lang w:val="ru-RU"/>
        </w:rPr>
      </w:pPr>
      <w:r w:rsidRPr="00C302C4">
        <w:rPr>
          <w:b/>
          <w:sz w:val="28"/>
          <w:szCs w:val="28"/>
          <w:lang w:val="ru-RU"/>
        </w:rPr>
        <w:t xml:space="preserve">Пакеты работ (3-й уровень) </w:t>
      </w:r>
      <w:r w:rsidRPr="00C302C4">
        <w:rPr>
          <w:sz w:val="28"/>
          <w:szCs w:val="28"/>
          <w:lang w:val="ru-RU"/>
        </w:rPr>
        <w:t xml:space="preserve">— 25 листовых узлов: каждый имеет измеримый результат, одного ответственного и может быть оценён трёхточечной оценкой в часах (Фаза 3). Более мелкое дробление (задачи, </w:t>
      </w:r>
      <w:r w:rsidRPr="00C302C4">
        <w:rPr>
          <w:sz w:val="28"/>
          <w:szCs w:val="28"/>
        </w:rPr>
        <w:t>story</w:t>
      </w:r>
      <w:r w:rsidRPr="00C302C4">
        <w:rPr>
          <w:sz w:val="28"/>
          <w:szCs w:val="28"/>
          <w:lang w:val="ru-RU"/>
        </w:rPr>
        <w:t xml:space="preserve"> </w:t>
      </w:r>
      <w:r w:rsidRPr="00C302C4">
        <w:rPr>
          <w:sz w:val="28"/>
          <w:szCs w:val="28"/>
        </w:rPr>
        <w:t>points</w:t>
      </w:r>
      <w:r w:rsidRPr="00C302C4">
        <w:rPr>
          <w:sz w:val="28"/>
          <w:szCs w:val="28"/>
          <w:lang w:val="ru-RU"/>
        </w:rPr>
        <w:t>) выполняется уже в бэклоге итераций.</w:t>
      </w:r>
    </w:p>
    <w:p w14:paraId="0A62AE32" w14:textId="77777777" w:rsidR="00382B22" w:rsidRPr="00C302C4" w:rsidRDefault="00487509">
      <w:pPr>
        <w:pStyle w:val="a0"/>
        <w:rPr>
          <w:sz w:val="28"/>
          <w:szCs w:val="28"/>
          <w:lang w:val="ru-RU"/>
        </w:rPr>
      </w:pPr>
      <w:r w:rsidRPr="00C302C4">
        <w:rPr>
          <w:b/>
          <w:sz w:val="28"/>
          <w:szCs w:val="28"/>
          <w:lang w:val="ru-RU"/>
        </w:rPr>
        <w:t xml:space="preserve">Правило 100%: </w:t>
      </w:r>
      <w:r w:rsidRPr="00C302C4">
        <w:rPr>
          <w:sz w:val="28"/>
          <w:szCs w:val="28"/>
          <w:lang w:val="ru-RU"/>
        </w:rPr>
        <w:t>работы, не попавшие в ИСР, в проект не входят (см. раздел 2.3 устава «Продукт не включает»).</w:t>
      </w:r>
    </w:p>
    <w:p w14:paraId="06C16432" w14:textId="77777777" w:rsidR="00382B22" w:rsidRPr="00C302C4" w:rsidRDefault="00487509">
      <w:pPr>
        <w:pStyle w:val="1"/>
        <w:rPr>
          <w:color w:val="auto"/>
          <w:lang w:val="ru-RU"/>
        </w:rPr>
      </w:pPr>
      <w:r w:rsidRPr="00C302C4">
        <w:rPr>
          <w:color w:val="auto"/>
          <w:lang w:val="ru-RU"/>
        </w:rPr>
        <w:t>Изменения относительно черновика ветки «Разработка сайта»</w:t>
      </w:r>
    </w:p>
    <w:p w14:paraId="442D9633" w14:textId="77777777" w:rsidR="00382B22" w:rsidRPr="00C302C4" w:rsidRDefault="00487509">
      <w:pPr>
        <w:pStyle w:val="a0"/>
        <w:rPr>
          <w:sz w:val="28"/>
          <w:szCs w:val="28"/>
          <w:lang w:val="ru-RU"/>
        </w:rPr>
      </w:pPr>
      <w:r w:rsidRPr="00C302C4">
        <w:rPr>
          <w:sz w:val="28"/>
          <w:szCs w:val="28"/>
          <w:lang w:val="ru-RU"/>
        </w:rPr>
        <w:t>Черновая ветка (Подготовка среды, Клиентская часть, Кабинет администратора, Бизнес-логика) сохранена как ветка 3; раздел «Проверка и сдача» вынесен в отдельную ветку 4 и дополнен пакетом 4.2.2 «Демонстрации и приёмка».</w:t>
      </w:r>
    </w:p>
    <w:p w14:paraId="23E7F9AC" w14:textId="77777777" w:rsidR="00382B22" w:rsidRPr="00C302C4" w:rsidRDefault="00487509">
      <w:pPr>
        <w:pStyle w:val="a0"/>
        <w:rPr>
          <w:sz w:val="28"/>
          <w:szCs w:val="28"/>
          <w:lang w:val="ru-RU"/>
        </w:rPr>
      </w:pPr>
      <w:r w:rsidRPr="00C302C4">
        <w:rPr>
          <w:sz w:val="28"/>
          <w:szCs w:val="28"/>
          <w:lang w:val="ru-RU"/>
        </w:rPr>
        <w:t>Условные пакеты «Заглушка оплаты» и «Заглушка уведомлений» стали обязательными: заказчик подтвердил потребность (ответы на вопросы 14 и 15 концепт-документа).</w:t>
      </w:r>
    </w:p>
    <w:p w14:paraId="1561F87B" w14:textId="77777777" w:rsidR="00382B22" w:rsidRPr="00C302C4" w:rsidRDefault="00487509">
      <w:pPr>
        <w:pStyle w:val="a0"/>
        <w:rPr>
          <w:sz w:val="28"/>
          <w:szCs w:val="28"/>
          <w:lang w:val="ru-RU"/>
        </w:rPr>
      </w:pPr>
      <w:r w:rsidRPr="00C302C4">
        <w:rPr>
          <w:sz w:val="28"/>
          <w:szCs w:val="28"/>
          <w:lang w:val="ru-RU"/>
        </w:rPr>
        <w:lastRenderedPageBreak/>
        <w:t>Пакет 3.3.3 дополнен ручным закрытием слота под «Уборку/Ремонт» (ответ на вопрос 3); в 3.4.1 добавлена проверка правил бронирования (шаг 1 ч, 30 дней вперёд, 09:00–23:00).</w:t>
      </w:r>
    </w:p>
    <w:p w14:paraId="6A86349D" w14:textId="77777777" w:rsidR="00382B22" w:rsidRPr="00C302C4" w:rsidRDefault="00487509">
      <w:pPr>
        <w:pStyle w:val="a0"/>
        <w:rPr>
          <w:sz w:val="28"/>
          <w:szCs w:val="28"/>
          <w:lang w:val="ru-RU"/>
        </w:rPr>
      </w:pPr>
      <w:r w:rsidRPr="00C302C4">
        <w:rPr>
          <w:sz w:val="28"/>
          <w:szCs w:val="28"/>
          <w:lang w:val="ru-RU"/>
        </w:rPr>
        <w:t>Добавлены ветки 1 «Управление проектом» и 2 «Анализ и проектирование», как требует задание (управленческие работы, сопроводительные материалы).</w:t>
      </w:r>
    </w:p>
    <w:p w14:paraId="399D5223" w14:textId="77777777" w:rsidR="00382B22" w:rsidRPr="00C302C4" w:rsidRDefault="00487509">
      <w:pPr>
        <w:pStyle w:val="1"/>
        <w:rPr>
          <w:color w:val="auto"/>
          <w:lang w:val="ru-RU"/>
        </w:rPr>
      </w:pPr>
      <w:r w:rsidRPr="00C302C4">
        <w:rPr>
          <w:color w:val="auto"/>
          <w:lang w:val="ru-RU"/>
        </w:rPr>
        <w:t>Словарь ИСР (расшифровка пакетов работ)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965"/>
        <w:gridCol w:w="3010"/>
        <w:gridCol w:w="10230"/>
        <w:gridCol w:w="5117"/>
        <w:gridCol w:w="3005"/>
      </w:tblGrid>
      <w:tr w:rsidR="00382B22" w:rsidRPr="00C302C4" w14:paraId="75DD9D75" w14:textId="77777777" w:rsidTr="00CB7CF5">
        <w:trPr>
          <w:jc w:val="center"/>
        </w:trPr>
        <w:tc>
          <w:tcPr>
            <w:tcW w:w="216" w:type="pct"/>
            <w:shd w:val="clear" w:color="auto" w:fill="D9E1F2"/>
          </w:tcPr>
          <w:p w14:paraId="6364E028" w14:textId="77777777" w:rsidR="00382B22" w:rsidRPr="00C302C4" w:rsidRDefault="00487509">
            <w:pPr>
              <w:rPr>
                <w:sz w:val="28"/>
                <w:szCs w:val="28"/>
              </w:rPr>
            </w:pPr>
            <w:proofErr w:type="spellStart"/>
            <w:r w:rsidRPr="00C302C4">
              <w:rPr>
                <w:b/>
                <w:sz w:val="28"/>
                <w:szCs w:val="28"/>
              </w:rPr>
              <w:t>Код</w:t>
            </w:r>
            <w:proofErr w:type="spellEnd"/>
          </w:p>
        </w:tc>
        <w:tc>
          <w:tcPr>
            <w:tcW w:w="674" w:type="pct"/>
            <w:shd w:val="clear" w:color="auto" w:fill="D9E1F2"/>
          </w:tcPr>
          <w:p w14:paraId="2FF83766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b/>
                <w:sz w:val="28"/>
                <w:szCs w:val="28"/>
              </w:rPr>
              <w:t>Элемент ИСР</w:t>
            </w:r>
          </w:p>
        </w:tc>
        <w:tc>
          <w:tcPr>
            <w:tcW w:w="2291" w:type="pct"/>
            <w:shd w:val="clear" w:color="auto" w:fill="D9E1F2"/>
          </w:tcPr>
          <w:p w14:paraId="607207DD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b/>
                <w:sz w:val="28"/>
                <w:szCs w:val="28"/>
              </w:rPr>
              <w:t>Содержание работ</w:t>
            </w:r>
          </w:p>
        </w:tc>
        <w:tc>
          <w:tcPr>
            <w:tcW w:w="1146" w:type="pct"/>
            <w:shd w:val="clear" w:color="auto" w:fill="D9E1F2"/>
          </w:tcPr>
          <w:p w14:paraId="11A491E3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b/>
                <w:sz w:val="28"/>
                <w:szCs w:val="28"/>
              </w:rPr>
              <w:t>Результат (поставка)</w:t>
            </w:r>
          </w:p>
        </w:tc>
        <w:tc>
          <w:tcPr>
            <w:tcW w:w="674" w:type="pct"/>
            <w:shd w:val="clear" w:color="auto" w:fill="D9E1F2"/>
          </w:tcPr>
          <w:p w14:paraId="717D7AD1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b/>
                <w:sz w:val="28"/>
                <w:szCs w:val="28"/>
              </w:rPr>
              <w:t>Основание / фаза</w:t>
            </w:r>
          </w:p>
        </w:tc>
      </w:tr>
      <w:tr w:rsidR="00382B22" w:rsidRPr="00C302C4" w14:paraId="222E6EE8" w14:textId="77777777" w:rsidTr="00CB7CF5">
        <w:trPr>
          <w:jc w:val="center"/>
        </w:trPr>
        <w:tc>
          <w:tcPr>
            <w:tcW w:w="216" w:type="pct"/>
            <w:shd w:val="clear" w:color="auto" w:fill="D9E1F2"/>
          </w:tcPr>
          <w:p w14:paraId="51EE8352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1</w:t>
            </w:r>
          </w:p>
        </w:tc>
        <w:tc>
          <w:tcPr>
            <w:tcW w:w="674" w:type="pct"/>
            <w:shd w:val="clear" w:color="auto" w:fill="D9E1F2"/>
          </w:tcPr>
          <w:p w14:paraId="4630B755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Управление проектом</w:t>
            </w:r>
          </w:p>
        </w:tc>
        <w:tc>
          <w:tcPr>
            <w:tcW w:w="2291" w:type="pct"/>
            <w:shd w:val="clear" w:color="auto" w:fill="D9E1F2"/>
          </w:tcPr>
          <w:p w14:paraId="55F609D9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1146" w:type="pct"/>
            <w:shd w:val="clear" w:color="auto" w:fill="D9E1F2"/>
          </w:tcPr>
          <w:p w14:paraId="5AE4BF18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674" w:type="pct"/>
            <w:shd w:val="clear" w:color="auto" w:fill="D9E1F2"/>
          </w:tcPr>
          <w:p w14:paraId="1483DFD3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</w:tr>
      <w:tr w:rsidR="00382B22" w:rsidRPr="00C302C4" w14:paraId="118B5D9B" w14:textId="77777777" w:rsidTr="00CB7CF5">
        <w:trPr>
          <w:jc w:val="center"/>
        </w:trPr>
        <w:tc>
          <w:tcPr>
            <w:tcW w:w="216" w:type="pct"/>
            <w:shd w:val="clear" w:color="auto" w:fill="F2F2F2"/>
          </w:tcPr>
          <w:p w14:paraId="6A61782B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1.1</w:t>
            </w:r>
          </w:p>
        </w:tc>
        <w:tc>
          <w:tcPr>
            <w:tcW w:w="674" w:type="pct"/>
            <w:shd w:val="clear" w:color="auto" w:fill="F2F2F2"/>
          </w:tcPr>
          <w:p w14:paraId="384C0B2C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Инициация и планирование</w:t>
            </w:r>
          </w:p>
        </w:tc>
        <w:tc>
          <w:tcPr>
            <w:tcW w:w="2291" w:type="pct"/>
            <w:shd w:val="clear" w:color="auto" w:fill="F2F2F2"/>
          </w:tcPr>
          <w:p w14:paraId="585572FF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1146" w:type="pct"/>
            <w:shd w:val="clear" w:color="auto" w:fill="F2F2F2"/>
          </w:tcPr>
          <w:p w14:paraId="61297C92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674" w:type="pct"/>
            <w:shd w:val="clear" w:color="auto" w:fill="F2F2F2"/>
          </w:tcPr>
          <w:p w14:paraId="0F9CE860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</w:tr>
      <w:tr w:rsidR="00382B22" w:rsidRPr="00C302C4" w14:paraId="0D0DBD5D" w14:textId="77777777" w:rsidTr="00CB7CF5">
        <w:trPr>
          <w:jc w:val="center"/>
        </w:trPr>
        <w:tc>
          <w:tcPr>
            <w:tcW w:w="216" w:type="pct"/>
          </w:tcPr>
          <w:p w14:paraId="2A92B5A9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1.1.1</w:t>
            </w:r>
          </w:p>
        </w:tc>
        <w:tc>
          <w:tcPr>
            <w:tcW w:w="674" w:type="pct"/>
          </w:tcPr>
          <w:p w14:paraId="594FF0A1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>Устав, реестр ЗС, анализ методологий</w:t>
            </w:r>
          </w:p>
        </w:tc>
        <w:tc>
          <w:tcPr>
            <w:tcW w:w="2291" w:type="pct"/>
          </w:tcPr>
          <w:p w14:paraId="6ACF4154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>Анализ применимости подходов (</w:t>
            </w:r>
            <w:proofErr w:type="spellStart"/>
            <w:r w:rsidRPr="00C302C4">
              <w:rPr>
                <w:sz w:val="28"/>
                <w:szCs w:val="28"/>
                <w:lang w:val="ru-RU"/>
              </w:rPr>
              <w:t>Киневин</w:t>
            </w:r>
            <w:proofErr w:type="spellEnd"/>
            <w:r w:rsidRPr="00C302C4">
              <w:rPr>
                <w:sz w:val="28"/>
                <w:szCs w:val="28"/>
                <w:lang w:val="ru-RU"/>
              </w:rPr>
              <w:t xml:space="preserve">, </w:t>
            </w:r>
            <w:r w:rsidRPr="00C302C4">
              <w:rPr>
                <w:sz w:val="28"/>
                <w:szCs w:val="28"/>
              </w:rPr>
              <w:t>Agile</w:t>
            </w:r>
            <w:r w:rsidRPr="00C302C4">
              <w:rPr>
                <w:sz w:val="28"/>
                <w:szCs w:val="28"/>
                <w:lang w:val="ru-RU"/>
              </w:rPr>
              <w:t xml:space="preserve"> </w:t>
            </w:r>
            <w:r w:rsidRPr="00C302C4">
              <w:rPr>
                <w:sz w:val="28"/>
                <w:szCs w:val="28"/>
              </w:rPr>
              <w:t>Suitability</w:t>
            </w:r>
            <w:r w:rsidRPr="00C302C4">
              <w:rPr>
                <w:sz w:val="28"/>
                <w:szCs w:val="28"/>
                <w:lang w:val="ru-RU"/>
              </w:rPr>
              <w:t xml:space="preserve"> </w:t>
            </w:r>
            <w:r w:rsidRPr="00C302C4">
              <w:rPr>
                <w:sz w:val="28"/>
                <w:szCs w:val="28"/>
              </w:rPr>
              <w:t>Model</w:t>
            </w:r>
            <w:r w:rsidRPr="00C302C4">
              <w:rPr>
                <w:sz w:val="28"/>
                <w:szCs w:val="28"/>
                <w:lang w:val="ru-RU"/>
              </w:rPr>
              <w:t>), устав проекта, реестр заинтересованных сторон.</w:t>
            </w:r>
          </w:p>
        </w:tc>
        <w:tc>
          <w:tcPr>
            <w:tcW w:w="1146" w:type="pct"/>
          </w:tcPr>
          <w:p w14:paraId="2C0A227C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>Утверждённый устав, реестр ЗС, отчёт об анализе методологий</w:t>
            </w:r>
          </w:p>
        </w:tc>
        <w:tc>
          <w:tcPr>
            <w:tcW w:w="674" w:type="pct"/>
          </w:tcPr>
          <w:p w14:paraId="1BD9C957" w14:textId="77777777" w:rsidR="00382B22" w:rsidRPr="00C302C4" w:rsidRDefault="00487509">
            <w:pPr>
              <w:rPr>
                <w:sz w:val="28"/>
                <w:szCs w:val="28"/>
              </w:rPr>
            </w:pPr>
            <w:proofErr w:type="spellStart"/>
            <w:r w:rsidRPr="00C302C4">
              <w:rPr>
                <w:sz w:val="28"/>
                <w:szCs w:val="28"/>
              </w:rPr>
              <w:t>Фаза</w:t>
            </w:r>
            <w:proofErr w:type="spellEnd"/>
            <w:r w:rsidRPr="00C302C4">
              <w:rPr>
                <w:sz w:val="28"/>
                <w:szCs w:val="28"/>
              </w:rPr>
              <w:t xml:space="preserve"> 2</w:t>
            </w:r>
          </w:p>
        </w:tc>
      </w:tr>
      <w:tr w:rsidR="00382B22" w:rsidRPr="00C302C4" w14:paraId="66A9C2A3" w14:textId="77777777" w:rsidTr="00CB7CF5">
        <w:trPr>
          <w:jc w:val="center"/>
        </w:trPr>
        <w:tc>
          <w:tcPr>
            <w:tcW w:w="216" w:type="pct"/>
          </w:tcPr>
          <w:p w14:paraId="63265972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1.1.2</w:t>
            </w:r>
          </w:p>
        </w:tc>
        <w:tc>
          <w:tcPr>
            <w:tcW w:w="674" w:type="pct"/>
          </w:tcPr>
          <w:p w14:paraId="51426140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Оценки, сетевой график, расписание</w:t>
            </w:r>
          </w:p>
        </w:tc>
        <w:tc>
          <w:tcPr>
            <w:tcW w:w="2291" w:type="pct"/>
          </w:tcPr>
          <w:p w14:paraId="7A99B13C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 xml:space="preserve">Трёхточечные оценки всех пакетов ИСР, сетевой график и расчёт </w:t>
            </w:r>
            <w:r w:rsidRPr="00C302C4">
              <w:rPr>
                <w:sz w:val="28"/>
                <w:szCs w:val="28"/>
              </w:rPr>
              <w:t>PERT</w:t>
            </w:r>
            <w:r w:rsidRPr="00C302C4">
              <w:rPr>
                <w:sz w:val="28"/>
                <w:szCs w:val="28"/>
                <w:lang w:val="ru-RU"/>
              </w:rPr>
              <w:t xml:space="preserve">, диаграмма </w:t>
            </w:r>
            <w:proofErr w:type="spellStart"/>
            <w:r w:rsidRPr="00C302C4">
              <w:rPr>
                <w:sz w:val="28"/>
                <w:szCs w:val="28"/>
                <w:lang w:val="ru-RU"/>
              </w:rPr>
              <w:t>Ганта</w:t>
            </w:r>
            <w:proofErr w:type="spellEnd"/>
            <w:r w:rsidRPr="00C302C4">
              <w:rPr>
                <w:sz w:val="28"/>
                <w:szCs w:val="28"/>
                <w:lang w:val="ru-RU"/>
              </w:rPr>
              <w:t xml:space="preserve"> с учётом 5 участников.</w:t>
            </w:r>
          </w:p>
        </w:tc>
        <w:tc>
          <w:tcPr>
            <w:tcW w:w="1146" w:type="pct"/>
          </w:tcPr>
          <w:p w14:paraId="75313498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>Сводная таблица оценок, сетевой график, расписание</w:t>
            </w:r>
          </w:p>
        </w:tc>
        <w:tc>
          <w:tcPr>
            <w:tcW w:w="674" w:type="pct"/>
          </w:tcPr>
          <w:p w14:paraId="7BBB9756" w14:textId="77777777" w:rsidR="00382B22" w:rsidRPr="00C302C4" w:rsidRDefault="00487509">
            <w:pPr>
              <w:rPr>
                <w:sz w:val="28"/>
                <w:szCs w:val="28"/>
              </w:rPr>
            </w:pPr>
            <w:proofErr w:type="spellStart"/>
            <w:r w:rsidRPr="00C302C4">
              <w:rPr>
                <w:sz w:val="28"/>
                <w:szCs w:val="28"/>
              </w:rPr>
              <w:t>Фаза</w:t>
            </w:r>
            <w:proofErr w:type="spellEnd"/>
            <w:r w:rsidRPr="00C302C4">
              <w:rPr>
                <w:sz w:val="28"/>
                <w:szCs w:val="28"/>
              </w:rPr>
              <w:t xml:space="preserve"> 3</w:t>
            </w:r>
          </w:p>
        </w:tc>
      </w:tr>
      <w:tr w:rsidR="00382B22" w:rsidRPr="00C302C4" w14:paraId="1B4D8CF0" w14:textId="77777777" w:rsidTr="00CB7CF5">
        <w:trPr>
          <w:jc w:val="center"/>
        </w:trPr>
        <w:tc>
          <w:tcPr>
            <w:tcW w:w="216" w:type="pct"/>
          </w:tcPr>
          <w:p w14:paraId="199CE5EC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1.1.3</w:t>
            </w:r>
          </w:p>
        </w:tc>
        <w:tc>
          <w:tcPr>
            <w:tcW w:w="674" w:type="pct"/>
          </w:tcPr>
          <w:p w14:paraId="332D4821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Реестр рисков</w:t>
            </w:r>
          </w:p>
        </w:tc>
        <w:tc>
          <w:tcPr>
            <w:tcW w:w="2291" w:type="pct"/>
          </w:tcPr>
          <w:p w14:paraId="6B34F912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>Выявление (не менее 10) и оценка рисков, стратегии реагирования и «план Б»; актуализация по итогам каждой итерации.</w:t>
            </w:r>
          </w:p>
        </w:tc>
        <w:tc>
          <w:tcPr>
            <w:tcW w:w="1146" w:type="pct"/>
          </w:tcPr>
          <w:p w14:paraId="6A4414A2" w14:textId="77777777" w:rsidR="00382B22" w:rsidRPr="00C302C4" w:rsidRDefault="00487509">
            <w:pPr>
              <w:rPr>
                <w:sz w:val="28"/>
                <w:szCs w:val="28"/>
              </w:rPr>
            </w:pPr>
            <w:proofErr w:type="spellStart"/>
            <w:r w:rsidRPr="00C302C4">
              <w:rPr>
                <w:sz w:val="28"/>
                <w:szCs w:val="28"/>
              </w:rPr>
              <w:t>Реестр</w:t>
            </w:r>
            <w:proofErr w:type="spellEnd"/>
            <w:r w:rsidRPr="00C302C4">
              <w:rPr>
                <w:sz w:val="28"/>
                <w:szCs w:val="28"/>
              </w:rPr>
              <w:t xml:space="preserve"> </w:t>
            </w:r>
            <w:proofErr w:type="spellStart"/>
            <w:r w:rsidRPr="00C302C4">
              <w:rPr>
                <w:sz w:val="28"/>
                <w:szCs w:val="28"/>
              </w:rPr>
              <w:t>рисков</w:t>
            </w:r>
            <w:proofErr w:type="spellEnd"/>
            <w:r w:rsidRPr="00C302C4">
              <w:rPr>
                <w:sz w:val="28"/>
                <w:szCs w:val="28"/>
              </w:rPr>
              <w:t xml:space="preserve"> (</w:t>
            </w:r>
            <w:proofErr w:type="spellStart"/>
            <w:r w:rsidRPr="00C302C4">
              <w:rPr>
                <w:sz w:val="28"/>
                <w:szCs w:val="28"/>
              </w:rPr>
              <w:t>актуальная</w:t>
            </w:r>
            <w:proofErr w:type="spellEnd"/>
            <w:r w:rsidRPr="00C302C4">
              <w:rPr>
                <w:sz w:val="28"/>
                <w:szCs w:val="28"/>
              </w:rPr>
              <w:t xml:space="preserve"> </w:t>
            </w:r>
            <w:proofErr w:type="spellStart"/>
            <w:r w:rsidRPr="00C302C4">
              <w:rPr>
                <w:sz w:val="28"/>
                <w:szCs w:val="28"/>
              </w:rPr>
              <w:t>версия</w:t>
            </w:r>
            <w:proofErr w:type="spellEnd"/>
            <w:r w:rsidRPr="00C302C4">
              <w:rPr>
                <w:sz w:val="28"/>
                <w:szCs w:val="28"/>
              </w:rPr>
              <w:t>)</w:t>
            </w:r>
          </w:p>
        </w:tc>
        <w:tc>
          <w:tcPr>
            <w:tcW w:w="674" w:type="pct"/>
          </w:tcPr>
          <w:p w14:paraId="50D876AC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Фазы 3, 5–8</w:t>
            </w:r>
          </w:p>
        </w:tc>
      </w:tr>
      <w:tr w:rsidR="00382B22" w:rsidRPr="00C302C4" w14:paraId="52FAEC36" w14:textId="77777777" w:rsidTr="00CB7CF5">
        <w:trPr>
          <w:jc w:val="center"/>
        </w:trPr>
        <w:tc>
          <w:tcPr>
            <w:tcW w:w="216" w:type="pct"/>
            <w:shd w:val="clear" w:color="auto" w:fill="F2F2F2"/>
          </w:tcPr>
          <w:p w14:paraId="09248E9C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1.2</w:t>
            </w:r>
          </w:p>
        </w:tc>
        <w:tc>
          <w:tcPr>
            <w:tcW w:w="674" w:type="pct"/>
            <w:shd w:val="clear" w:color="auto" w:fill="F2F2F2"/>
          </w:tcPr>
          <w:p w14:paraId="5A7FABB8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Мониторинг и контроль</w:t>
            </w:r>
          </w:p>
        </w:tc>
        <w:tc>
          <w:tcPr>
            <w:tcW w:w="2291" w:type="pct"/>
            <w:shd w:val="clear" w:color="auto" w:fill="F2F2F2"/>
          </w:tcPr>
          <w:p w14:paraId="6EEBA2C2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1146" w:type="pct"/>
            <w:shd w:val="clear" w:color="auto" w:fill="F2F2F2"/>
          </w:tcPr>
          <w:p w14:paraId="60CFE269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674" w:type="pct"/>
            <w:shd w:val="clear" w:color="auto" w:fill="F2F2F2"/>
          </w:tcPr>
          <w:p w14:paraId="222DD2C1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</w:tr>
      <w:tr w:rsidR="00382B22" w:rsidRPr="00C302C4" w14:paraId="2767CD66" w14:textId="77777777" w:rsidTr="00CB7CF5">
        <w:trPr>
          <w:jc w:val="center"/>
        </w:trPr>
        <w:tc>
          <w:tcPr>
            <w:tcW w:w="216" w:type="pct"/>
          </w:tcPr>
          <w:p w14:paraId="7F44B2FF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1.2.1</w:t>
            </w:r>
          </w:p>
        </w:tc>
        <w:tc>
          <w:tcPr>
            <w:tcW w:w="674" w:type="pct"/>
          </w:tcPr>
          <w:p w14:paraId="0993E99C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>Таск-трекер и учёт часов</w:t>
            </w:r>
          </w:p>
        </w:tc>
        <w:tc>
          <w:tcPr>
            <w:tcW w:w="2291" w:type="pct"/>
          </w:tcPr>
          <w:p w14:paraId="0A75BAA6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>Настройка трекера (бэклог, статусы «Сделать / В процессе / Сделано / Принято»), ежедневное ведение задач и фактических часов.</w:t>
            </w:r>
          </w:p>
        </w:tc>
        <w:tc>
          <w:tcPr>
            <w:tcW w:w="1146" w:type="pct"/>
          </w:tcPr>
          <w:p w14:paraId="618635E3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>Трекер с актуальными задачами и списанным временем</w:t>
            </w:r>
          </w:p>
        </w:tc>
        <w:tc>
          <w:tcPr>
            <w:tcW w:w="674" w:type="pct"/>
          </w:tcPr>
          <w:p w14:paraId="74CE3F85" w14:textId="77777777" w:rsidR="00382B22" w:rsidRPr="00C302C4" w:rsidRDefault="00487509">
            <w:pPr>
              <w:rPr>
                <w:sz w:val="28"/>
                <w:szCs w:val="28"/>
              </w:rPr>
            </w:pPr>
            <w:proofErr w:type="spellStart"/>
            <w:r w:rsidRPr="00C302C4">
              <w:rPr>
                <w:sz w:val="28"/>
                <w:szCs w:val="28"/>
              </w:rPr>
              <w:t>Все</w:t>
            </w:r>
            <w:proofErr w:type="spellEnd"/>
            <w:r w:rsidRPr="00C302C4">
              <w:rPr>
                <w:sz w:val="28"/>
                <w:szCs w:val="28"/>
              </w:rPr>
              <w:t xml:space="preserve"> </w:t>
            </w:r>
            <w:proofErr w:type="spellStart"/>
            <w:r w:rsidRPr="00C302C4">
              <w:rPr>
                <w:sz w:val="28"/>
                <w:szCs w:val="28"/>
              </w:rPr>
              <w:t>фазы</w:t>
            </w:r>
            <w:proofErr w:type="spellEnd"/>
          </w:p>
        </w:tc>
      </w:tr>
      <w:tr w:rsidR="00382B22" w:rsidRPr="00C302C4" w14:paraId="43D645BD" w14:textId="77777777" w:rsidTr="00CB7CF5">
        <w:trPr>
          <w:jc w:val="center"/>
        </w:trPr>
        <w:tc>
          <w:tcPr>
            <w:tcW w:w="216" w:type="pct"/>
          </w:tcPr>
          <w:p w14:paraId="543F941A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1.2.2</w:t>
            </w:r>
          </w:p>
        </w:tc>
        <w:tc>
          <w:tcPr>
            <w:tcW w:w="674" w:type="pct"/>
          </w:tcPr>
          <w:p w14:paraId="26217F51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Планирование итераций</w:t>
            </w:r>
          </w:p>
        </w:tc>
        <w:tc>
          <w:tcPr>
            <w:tcW w:w="2291" w:type="pct"/>
          </w:tcPr>
          <w:p w14:paraId="6E1E000B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 xml:space="preserve">Отбор элементов бэклога на итерацию, оценка в </w:t>
            </w:r>
            <w:r w:rsidRPr="00C302C4">
              <w:rPr>
                <w:sz w:val="28"/>
                <w:szCs w:val="28"/>
              </w:rPr>
              <w:t>story</w:t>
            </w:r>
            <w:r w:rsidRPr="00C302C4">
              <w:rPr>
                <w:sz w:val="28"/>
                <w:szCs w:val="28"/>
                <w:lang w:val="ru-RU"/>
              </w:rPr>
              <w:t xml:space="preserve"> </w:t>
            </w:r>
            <w:r w:rsidRPr="00C302C4">
              <w:rPr>
                <w:sz w:val="28"/>
                <w:szCs w:val="28"/>
              </w:rPr>
              <w:t>points</w:t>
            </w:r>
            <w:r w:rsidRPr="00C302C4">
              <w:rPr>
                <w:sz w:val="28"/>
                <w:szCs w:val="28"/>
                <w:lang w:val="ru-RU"/>
              </w:rPr>
              <w:t xml:space="preserve"> покером планирования, декомпозиция до задач.</w:t>
            </w:r>
          </w:p>
        </w:tc>
        <w:tc>
          <w:tcPr>
            <w:tcW w:w="1146" w:type="pct"/>
          </w:tcPr>
          <w:p w14:paraId="0FF499FD" w14:textId="77777777" w:rsidR="00382B22" w:rsidRPr="00C302C4" w:rsidRDefault="00487509">
            <w:pPr>
              <w:rPr>
                <w:sz w:val="28"/>
                <w:szCs w:val="28"/>
              </w:rPr>
            </w:pPr>
            <w:proofErr w:type="spellStart"/>
            <w:r w:rsidRPr="00C302C4">
              <w:rPr>
                <w:sz w:val="28"/>
                <w:szCs w:val="28"/>
              </w:rPr>
              <w:t>Бэклоги</w:t>
            </w:r>
            <w:proofErr w:type="spellEnd"/>
            <w:r w:rsidRPr="00C302C4">
              <w:rPr>
                <w:sz w:val="28"/>
                <w:szCs w:val="28"/>
              </w:rPr>
              <w:t xml:space="preserve"> </w:t>
            </w:r>
            <w:proofErr w:type="spellStart"/>
            <w:r w:rsidRPr="00C302C4">
              <w:rPr>
                <w:sz w:val="28"/>
                <w:szCs w:val="28"/>
              </w:rPr>
              <w:t>итераций</w:t>
            </w:r>
            <w:proofErr w:type="spellEnd"/>
            <w:r w:rsidRPr="00C302C4">
              <w:rPr>
                <w:sz w:val="28"/>
                <w:szCs w:val="28"/>
              </w:rPr>
              <w:t xml:space="preserve"> 1–4</w:t>
            </w:r>
          </w:p>
        </w:tc>
        <w:tc>
          <w:tcPr>
            <w:tcW w:w="674" w:type="pct"/>
          </w:tcPr>
          <w:p w14:paraId="35C43948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Фазы 4–8</w:t>
            </w:r>
          </w:p>
        </w:tc>
      </w:tr>
      <w:tr w:rsidR="00382B22" w:rsidRPr="00C302C4" w14:paraId="54B70174" w14:textId="77777777" w:rsidTr="00CB7CF5">
        <w:trPr>
          <w:jc w:val="center"/>
        </w:trPr>
        <w:tc>
          <w:tcPr>
            <w:tcW w:w="216" w:type="pct"/>
          </w:tcPr>
          <w:p w14:paraId="0E3E418C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1.2.3</w:t>
            </w:r>
          </w:p>
        </w:tc>
        <w:tc>
          <w:tcPr>
            <w:tcW w:w="674" w:type="pct"/>
          </w:tcPr>
          <w:p w14:paraId="05656231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>Отчёты о статусе и журнал изменений</w:t>
            </w:r>
          </w:p>
        </w:tc>
        <w:tc>
          <w:tcPr>
            <w:tcW w:w="2291" w:type="pct"/>
          </w:tcPr>
          <w:p w14:paraId="1D74AC79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 xml:space="preserve">Расчёт </w:t>
            </w:r>
            <w:r w:rsidRPr="00C302C4">
              <w:rPr>
                <w:sz w:val="28"/>
                <w:szCs w:val="28"/>
              </w:rPr>
              <w:t>CV</w:t>
            </w:r>
            <w:r w:rsidRPr="00C302C4">
              <w:rPr>
                <w:sz w:val="28"/>
                <w:szCs w:val="28"/>
                <w:lang w:val="ru-RU"/>
              </w:rPr>
              <w:t xml:space="preserve">, </w:t>
            </w:r>
            <w:r w:rsidRPr="00C302C4">
              <w:rPr>
                <w:sz w:val="28"/>
                <w:szCs w:val="28"/>
              </w:rPr>
              <w:t>SV</w:t>
            </w:r>
            <w:r w:rsidRPr="00C302C4">
              <w:rPr>
                <w:sz w:val="28"/>
                <w:szCs w:val="28"/>
                <w:lang w:val="ru-RU"/>
              </w:rPr>
              <w:t xml:space="preserve">, </w:t>
            </w:r>
            <w:r w:rsidRPr="00C302C4">
              <w:rPr>
                <w:sz w:val="28"/>
                <w:szCs w:val="28"/>
              </w:rPr>
              <w:t>EAC</w:t>
            </w:r>
            <w:r w:rsidRPr="00C302C4">
              <w:rPr>
                <w:sz w:val="28"/>
                <w:szCs w:val="28"/>
                <w:lang w:val="ru-RU"/>
              </w:rPr>
              <w:t xml:space="preserve">, </w:t>
            </w:r>
            <w:r w:rsidRPr="00C302C4">
              <w:rPr>
                <w:sz w:val="28"/>
                <w:szCs w:val="28"/>
              </w:rPr>
              <w:t>VAC</w:t>
            </w:r>
            <w:r w:rsidRPr="00C302C4">
              <w:rPr>
                <w:sz w:val="28"/>
                <w:szCs w:val="28"/>
                <w:lang w:val="ru-RU"/>
              </w:rPr>
              <w:t xml:space="preserve"> и </w:t>
            </w:r>
            <w:r w:rsidRPr="00C302C4">
              <w:rPr>
                <w:sz w:val="28"/>
                <w:szCs w:val="28"/>
              </w:rPr>
              <w:t>velocity</w:t>
            </w:r>
            <w:r w:rsidRPr="00C302C4">
              <w:rPr>
                <w:sz w:val="28"/>
                <w:szCs w:val="28"/>
                <w:lang w:val="ru-RU"/>
              </w:rPr>
              <w:t xml:space="preserve">, ведение журнала изменений, итоговый отчёт (обещанное </w:t>
            </w:r>
            <w:r w:rsidRPr="00C302C4">
              <w:rPr>
                <w:sz w:val="28"/>
                <w:szCs w:val="28"/>
              </w:rPr>
              <w:t>vs</w:t>
            </w:r>
            <w:r w:rsidRPr="00C302C4">
              <w:rPr>
                <w:sz w:val="28"/>
                <w:szCs w:val="28"/>
                <w:lang w:val="ru-RU"/>
              </w:rPr>
              <w:t xml:space="preserve"> полученное, извлечённые уроки).</w:t>
            </w:r>
          </w:p>
        </w:tc>
        <w:tc>
          <w:tcPr>
            <w:tcW w:w="1146" w:type="pct"/>
          </w:tcPr>
          <w:p w14:paraId="20095A0D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>4 отчёта о статусе, журнал изменений, итоговый отчёт</w:t>
            </w:r>
          </w:p>
        </w:tc>
        <w:tc>
          <w:tcPr>
            <w:tcW w:w="674" w:type="pct"/>
          </w:tcPr>
          <w:p w14:paraId="21D07220" w14:textId="77777777" w:rsidR="00382B22" w:rsidRPr="00C302C4" w:rsidRDefault="00487509">
            <w:pPr>
              <w:rPr>
                <w:sz w:val="28"/>
                <w:szCs w:val="28"/>
              </w:rPr>
            </w:pPr>
            <w:proofErr w:type="spellStart"/>
            <w:r w:rsidRPr="00C302C4">
              <w:rPr>
                <w:sz w:val="28"/>
                <w:szCs w:val="28"/>
              </w:rPr>
              <w:t>Фазы</w:t>
            </w:r>
            <w:proofErr w:type="spellEnd"/>
            <w:r w:rsidRPr="00C302C4">
              <w:rPr>
                <w:sz w:val="28"/>
                <w:szCs w:val="28"/>
              </w:rPr>
              <w:t xml:space="preserve"> 5–8</w:t>
            </w:r>
          </w:p>
        </w:tc>
      </w:tr>
      <w:tr w:rsidR="00382B22" w:rsidRPr="00C302C4" w14:paraId="22EEDE0F" w14:textId="77777777" w:rsidTr="00CB7CF5">
        <w:trPr>
          <w:jc w:val="center"/>
        </w:trPr>
        <w:tc>
          <w:tcPr>
            <w:tcW w:w="216" w:type="pct"/>
            <w:shd w:val="clear" w:color="auto" w:fill="D9E1F2"/>
          </w:tcPr>
          <w:p w14:paraId="0BBF9217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2</w:t>
            </w:r>
          </w:p>
        </w:tc>
        <w:tc>
          <w:tcPr>
            <w:tcW w:w="674" w:type="pct"/>
            <w:shd w:val="clear" w:color="auto" w:fill="D9E1F2"/>
          </w:tcPr>
          <w:p w14:paraId="4F5432C1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Анализ и проектирование</w:t>
            </w:r>
          </w:p>
        </w:tc>
        <w:tc>
          <w:tcPr>
            <w:tcW w:w="2291" w:type="pct"/>
            <w:shd w:val="clear" w:color="auto" w:fill="D9E1F2"/>
          </w:tcPr>
          <w:p w14:paraId="6C2BEB01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1146" w:type="pct"/>
            <w:shd w:val="clear" w:color="auto" w:fill="D9E1F2"/>
          </w:tcPr>
          <w:p w14:paraId="6BE37DD8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674" w:type="pct"/>
            <w:shd w:val="clear" w:color="auto" w:fill="D9E1F2"/>
          </w:tcPr>
          <w:p w14:paraId="115FCAAC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</w:tr>
      <w:tr w:rsidR="00382B22" w:rsidRPr="00C302C4" w14:paraId="6CF16798" w14:textId="77777777" w:rsidTr="00CB7CF5">
        <w:trPr>
          <w:jc w:val="center"/>
        </w:trPr>
        <w:tc>
          <w:tcPr>
            <w:tcW w:w="216" w:type="pct"/>
            <w:shd w:val="clear" w:color="auto" w:fill="F2F2F2"/>
          </w:tcPr>
          <w:p w14:paraId="40C9BA6B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2.1</w:t>
            </w:r>
          </w:p>
        </w:tc>
        <w:tc>
          <w:tcPr>
            <w:tcW w:w="674" w:type="pct"/>
            <w:shd w:val="clear" w:color="auto" w:fill="F2F2F2"/>
          </w:tcPr>
          <w:p w14:paraId="160173F7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Требования</w:t>
            </w:r>
          </w:p>
        </w:tc>
        <w:tc>
          <w:tcPr>
            <w:tcW w:w="2291" w:type="pct"/>
            <w:shd w:val="clear" w:color="auto" w:fill="F2F2F2"/>
          </w:tcPr>
          <w:p w14:paraId="50CA7D15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1146" w:type="pct"/>
            <w:shd w:val="clear" w:color="auto" w:fill="F2F2F2"/>
          </w:tcPr>
          <w:p w14:paraId="032D6ADF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674" w:type="pct"/>
            <w:shd w:val="clear" w:color="auto" w:fill="F2F2F2"/>
          </w:tcPr>
          <w:p w14:paraId="00699122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</w:tr>
      <w:tr w:rsidR="00382B22" w:rsidRPr="00C302C4" w14:paraId="22F21071" w14:textId="77777777" w:rsidTr="00CB7CF5">
        <w:trPr>
          <w:jc w:val="center"/>
        </w:trPr>
        <w:tc>
          <w:tcPr>
            <w:tcW w:w="216" w:type="pct"/>
          </w:tcPr>
          <w:p w14:paraId="0420236F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2.1.1</w:t>
            </w:r>
          </w:p>
        </w:tc>
        <w:tc>
          <w:tcPr>
            <w:tcW w:w="674" w:type="pct"/>
          </w:tcPr>
          <w:p w14:paraId="5FFC0E4C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Интервью и концепт-документ</w:t>
            </w:r>
          </w:p>
        </w:tc>
        <w:tc>
          <w:tcPr>
            <w:tcW w:w="2291" w:type="pct"/>
          </w:tcPr>
          <w:p w14:paraId="63BD638E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>Интервью с заказчиком (16 вопросов), фиксация ответов: правила бронирования, роли, заглушки, устройства.</w:t>
            </w:r>
          </w:p>
        </w:tc>
        <w:tc>
          <w:tcPr>
            <w:tcW w:w="1146" w:type="pct"/>
          </w:tcPr>
          <w:p w14:paraId="73A138A4" w14:textId="77777777" w:rsidR="00382B22" w:rsidRPr="00C302C4" w:rsidRDefault="00487509">
            <w:pPr>
              <w:rPr>
                <w:sz w:val="28"/>
                <w:szCs w:val="28"/>
              </w:rPr>
            </w:pPr>
            <w:proofErr w:type="spellStart"/>
            <w:r w:rsidRPr="00C302C4">
              <w:rPr>
                <w:sz w:val="28"/>
                <w:szCs w:val="28"/>
              </w:rPr>
              <w:t>Концепт-документ</w:t>
            </w:r>
            <w:proofErr w:type="spellEnd"/>
          </w:p>
        </w:tc>
        <w:tc>
          <w:tcPr>
            <w:tcW w:w="674" w:type="pct"/>
          </w:tcPr>
          <w:p w14:paraId="0B06E7AA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Фаза 1</w:t>
            </w:r>
          </w:p>
        </w:tc>
      </w:tr>
      <w:tr w:rsidR="00382B22" w:rsidRPr="00C302C4" w14:paraId="2FE6160B" w14:textId="77777777" w:rsidTr="00CB7CF5">
        <w:trPr>
          <w:jc w:val="center"/>
        </w:trPr>
        <w:tc>
          <w:tcPr>
            <w:tcW w:w="216" w:type="pct"/>
          </w:tcPr>
          <w:p w14:paraId="3B6D94EB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2.1.2</w:t>
            </w:r>
          </w:p>
        </w:tc>
        <w:tc>
          <w:tcPr>
            <w:tcW w:w="674" w:type="pct"/>
          </w:tcPr>
          <w:p w14:paraId="75F6DB5A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</w:rPr>
              <w:t>Story</w:t>
            </w:r>
            <w:r w:rsidRPr="00C302C4">
              <w:rPr>
                <w:sz w:val="28"/>
                <w:szCs w:val="28"/>
                <w:lang w:val="ru-RU"/>
              </w:rPr>
              <w:t xml:space="preserve"> </w:t>
            </w:r>
            <w:r w:rsidRPr="00C302C4">
              <w:rPr>
                <w:sz w:val="28"/>
                <w:szCs w:val="28"/>
              </w:rPr>
              <w:t>map</w:t>
            </w:r>
            <w:r w:rsidRPr="00C302C4">
              <w:rPr>
                <w:sz w:val="28"/>
                <w:szCs w:val="28"/>
                <w:lang w:val="ru-RU"/>
              </w:rPr>
              <w:t xml:space="preserve"> и бэклог продукта</w:t>
            </w:r>
          </w:p>
        </w:tc>
        <w:tc>
          <w:tcPr>
            <w:tcW w:w="2291" w:type="pct"/>
          </w:tcPr>
          <w:p w14:paraId="1A49FFB0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 xml:space="preserve">Карта историй по ролям «Клиент» и «Администратор» со ссылками на пакеты ИСР, приоритизация по </w:t>
            </w:r>
            <w:proofErr w:type="spellStart"/>
            <w:r w:rsidRPr="00C302C4">
              <w:rPr>
                <w:sz w:val="28"/>
                <w:szCs w:val="28"/>
              </w:rPr>
              <w:t>MoSCoW</w:t>
            </w:r>
            <w:proofErr w:type="spellEnd"/>
            <w:r w:rsidRPr="00C302C4">
              <w:rPr>
                <w:sz w:val="28"/>
                <w:szCs w:val="28"/>
                <w:lang w:val="ru-RU"/>
              </w:rPr>
              <w:t>, нарезка на итерации.</w:t>
            </w:r>
          </w:p>
        </w:tc>
        <w:tc>
          <w:tcPr>
            <w:tcW w:w="1146" w:type="pct"/>
          </w:tcPr>
          <w:p w14:paraId="23E2BD4F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</w:rPr>
              <w:t>Story</w:t>
            </w:r>
            <w:r w:rsidRPr="00C302C4">
              <w:rPr>
                <w:sz w:val="28"/>
                <w:szCs w:val="28"/>
                <w:lang w:val="ru-RU"/>
              </w:rPr>
              <w:t xml:space="preserve"> </w:t>
            </w:r>
            <w:r w:rsidRPr="00C302C4">
              <w:rPr>
                <w:sz w:val="28"/>
                <w:szCs w:val="28"/>
              </w:rPr>
              <w:t>map</w:t>
            </w:r>
            <w:r w:rsidRPr="00C302C4">
              <w:rPr>
                <w:sz w:val="28"/>
                <w:szCs w:val="28"/>
                <w:lang w:val="ru-RU"/>
              </w:rPr>
              <w:t>, упорядоченный бэклог продукта</w:t>
            </w:r>
          </w:p>
        </w:tc>
        <w:tc>
          <w:tcPr>
            <w:tcW w:w="674" w:type="pct"/>
          </w:tcPr>
          <w:p w14:paraId="4C854648" w14:textId="77777777" w:rsidR="00382B22" w:rsidRPr="00C302C4" w:rsidRDefault="00487509">
            <w:pPr>
              <w:rPr>
                <w:sz w:val="28"/>
                <w:szCs w:val="28"/>
              </w:rPr>
            </w:pPr>
            <w:proofErr w:type="spellStart"/>
            <w:r w:rsidRPr="00C302C4">
              <w:rPr>
                <w:sz w:val="28"/>
                <w:szCs w:val="28"/>
              </w:rPr>
              <w:t>Фаза</w:t>
            </w:r>
            <w:proofErr w:type="spellEnd"/>
            <w:r w:rsidRPr="00C302C4">
              <w:rPr>
                <w:sz w:val="28"/>
                <w:szCs w:val="28"/>
              </w:rPr>
              <w:t xml:space="preserve"> 4</w:t>
            </w:r>
          </w:p>
        </w:tc>
      </w:tr>
      <w:tr w:rsidR="00382B22" w:rsidRPr="00C302C4" w14:paraId="28553624" w14:textId="77777777" w:rsidTr="00CB7CF5">
        <w:trPr>
          <w:jc w:val="center"/>
        </w:trPr>
        <w:tc>
          <w:tcPr>
            <w:tcW w:w="216" w:type="pct"/>
            <w:shd w:val="clear" w:color="auto" w:fill="F2F2F2"/>
          </w:tcPr>
          <w:p w14:paraId="28E86E54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2.2</w:t>
            </w:r>
          </w:p>
        </w:tc>
        <w:tc>
          <w:tcPr>
            <w:tcW w:w="674" w:type="pct"/>
            <w:shd w:val="clear" w:color="auto" w:fill="F2F2F2"/>
          </w:tcPr>
          <w:p w14:paraId="77DD472E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Проектирование</w:t>
            </w:r>
          </w:p>
        </w:tc>
        <w:tc>
          <w:tcPr>
            <w:tcW w:w="2291" w:type="pct"/>
            <w:shd w:val="clear" w:color="auto" w:fill="F2F2F2"/>
          </w:tcPr>
          <w:p w14:paraId="7F00B887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1146" w:type="pct"/>
            <w:shd w:val="clear" w:color="auto" w:fill="F2F2F2"/>
          </w:tcPr>
          <w:p w14:paraId="59B406F5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674" w:type="pct"/>
            <w:shd w:val="clear" w:color="auto" w:fill="F2F2F2"/>
          </w:tcPr>
          <w:p w14:paraId="6A7BBED7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</w:tr>
      <w:tr w:rsidR="00382B22" w:rsidRPr="00C302C4" w14:paraId="49FB7D20" w14:textId="77777777" w:rsidTr="00CB7CF5">
        <w:trPr>
          <w:jc w:val="center"/>
        </w:trPr>
        <w:tc>
          <w:tcPr>
            <w:tcW w:w="216" w:type="pct"/>
          </w:tcPr>
          <w:p w14:paraId="680ADC77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2.2.1</w:t>
            </w:r>
          </w:p>
        </w:tc>
        <w:tc>
          <w:tcPr>
            <w:tcW w:w="674" w:type="pct"/>
          </w:tcPr>
          <w:p w14:paraId="03B8B5D3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Макеты интерфейса</w:t>
            </w:r>
          </w:p>
        </w:tc>
        <w:tc>
          <w:tcPr>
            <w:tcW w:w="2291" w:type="pct"/>
          </w:tcPr>
          <w:p w14:paraId="6024050A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proofErr w:type="spellStart"/>
            <w:r w:rsidRPr="00C302C4">
              <w:rPr>
                <w:sz w:val="28"/>
                <w:szCs w:val="28"/>
                <w:lang w:val="ru-RU"/>
              </w:rPr>
              <w:t>Вайрфреймы</w:t>
            </w:r>
            <w:proofErr w:type="spellEnd"/>
            <w:r w:rsidRPr="00C302C4">
              <w:rPr>
                <w:sz w:val="28"/>
                <w:szCs w:val="28"/>
                <w:lang w:val="ru-RU"/>
              </w:rPr>
              <w:t xml:space="preserve"> основных экранов клиента (мобильная версия) и администратора (ноутбук): каталог залов, выбор слотов, «Мои брони», сводное расписание.</w:t>
            </w:r>
          </w:p>
        </w:tc>
        <w:tc>
          <w:tcPr>
            <w:tcW w:w="1146" w:type="pct"/>
          </w:tcPr>
          <w:p w14:paraId="60E242F9" w14:textId="77777777" w:rsidR="00382B22" w:rsidRPr="00C302C4" w:rsidRDefault="00487509">
            <w:pPr>
              <w:rPr>
                <w:sz w:val="28"/>
                <w:szCs w:val="28"/>
              </w:rPr>
            </w:pPr>
            <w:proofErr w:type="spellStart"/>
            <w:r w:rsidRPr="00C302C4">
              <w:rPr>
                <w:sz w:val="28"/>
                <w:szCs w:val="28"/>
              </w:rPr>
              <w:t>Макеты</w:t>
            </w:r>
            <w:proofErr w:type="spellEnd"/>
            <w:r w:rsidRPr="00C302C4">
              <w:rPr>
                <w:sz w:val="28"/>
                <w:szCs w:val="28"/>
              </w:rPr>
              <w:t xml:space="preserve"> в Figma / Penpot</w:t>
            </w:r>
          </w:p>
        </w:tc>
        <w:tc>
          <w:tcPr>
            <w:tcW w:w="674" w:type="pct"/>
          </w:tcPr>
          <w:p w14:paraId="63302B56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Фаза 4</w:t>
            </w:r>
          </w:p>
        </w:tc>
      </w:tr>
      <w:tr w:rsidR="00382B22" w:rsidRPr="00C302C4" w14:paraId="39D81A6A" w14:textId="77777777" w:rsidTr="00CB7CF5">
        <w:trPr>
          <w:jc w:val="center"/>
        </w:trPr>
        <w:tc>
          <w:tcPr>
            <w:tcW w:w="216" w:type="pct"/>
          </w:tcPr>
          <w:p w14:paraId="4FFC0A44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2.2.2</w:t>
            </w:r>
          </w:p>
        </w:tc>
        <w:tc>
          <w:tcPr>
            <w:tcW w:w="674" w:type="pct"/>
          </w:tcPr>
          <w:p w14:paraId="1322C426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Архитектура и API</w:t>
            </w:r>
          </w:p>
        </w:tc>
        <w:tc>
          <w:tcPr>
            <w:tcW w:w="2291" w:type="pct"/>
          </w:tcPr>
          <w:p w14:paraId="37CB996E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Схема компонентов (FastAPI, PostgreSQL, веб-интерфейс), ER-диаграмма, перечень эндпоинтов REST API и статусов брони.</w:t>
            </w:r>
          </w:p>
        </w:tc>
        <w:tc>
          <w:tcPr>
            <w:tcW w:w="1146" w:type="pct"/>
          </w:tcPr>
          <w:p w14:paraId="18C9F092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 xml:space="preserve">Описание архитектуры и </w:t>
            </w:r>
            <w:r w:rsidRPr="00C302C4">
              <w:rPr>
                <w:sz w:val="28"/>
                <w:szCs w:val="28"/>
              </w:rPr>
              <w:t>API</w:t>
            </w:r>
            <w:r w:rsidRPr="00C302C4">
              <w:rPr>
                <w:sz w:val="28"/>
                <w:szCs w:val="28"/>
                <w:lang w:val="ru-RU"/>
              </w:rPr>
              <w:t xml:space="preserve"> в репозитории</w:t>
            </w:r>
          </w:p>
        </w:tc>
        <w:tc>
          <w:tcPr>
            <w:tcW w:w="674" w:type="pct"/>
          </w:tcPr>
          <w:p w14:paraId="161EE230" w14:textId="77777777" w:rsidR="00382B22" w:rsidRPr="00C302C4" w:rsidRDefault="00487509">
            <w:pPr>
              <w:rPr>
                <w:sz w:val="28"/>
                <w:szCs w:val="28"/>
              </w:rPr>
            </w:pPr>
            <w:proofErr w:type="spellStart"/>
            <w:r w:rsidRPr="00C302C4">
              <w:rPr>
                <w:sz w:val="28"/>
                <w:szCs w:val="28"/>
              </w:rPr>
              <w:t>Фаза</w:t>
            </w:r>
            <w:proofErr w:type="spellEnd"/>
            <w:r w:rsidRPr="00C302C4">
              <w:rPr>
                <w:sz w:val="28"/>
                <w:szCs w:val="28"/>
              </w:rPr>
              <w:t xml:space="preserve"> 4</w:t>
            </w:r>
          </w:p>
        </w:tc>
      </w:tr>
      <w:tr w:rsidR="00382B22" w:rsidRPr="00C302C4" w14:paraId="2B5A85C9" w14:textId="77777777" w:rsidTr="00CB7CF5">
        <w:trPr>
          <w:jc w:val="center"/>
        </w:trPr>
        <w:tc>
          <w:tcPr>
            <w:tcW w:w="216" w:type="pct"/>
            <w:shd w:val="clear" w:color="auto" w:fill="D9E1F2"/>
          </w:tcPr>
          <w:p w14:paraId="327A1938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3</w:t>
            </w:r>
          </w:p>
        </w:tc>
        <w:tc>
          <w:tcPr>
            <w:tcW w:w="674" w:type="pct"/>
            <w:shd w:val="clear" w:color="auto" w:fill="D9E1F2"/>
          </w:tcPr>
          <w:p w14:paraId="1126427A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Разработка сайта</w:t>
            </w:r>
          </w:p>
        </w:tc>
        <w:tc>
          <w:tcPr>
            <w:tcW w:w="2291" w:type="pct"/>
            <w:shd w:val="clear" w:color="auto" w:fill="D9E1F2"/>
          </w:tcPr>
          <w:p w14:paraId="03D10097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1146" w:type="pct"/>
            <w:shd w:val="clear" w:color="auto" w:fill="D9E1F2"/>
          </w:tcPr>
          <w:p w14:paraId="0410522A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674" w:type="pct"/>
            <w:shd w:val="clear" w:color="auto" w:fill="D9E1F2"/>
          </w:tcPr>
          <w:p w14:paraId="012CB64E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</w:tr>
      <w:tr w:rsidR="00382B22" w:rsidRPr="00C302C4" w14:paraId="554978C8" w14:textId="77777777" w:rsidTr="00CB7CF5">
        <w:trPr>
          <w:jc w:val="center"/>
        </w:trPr>
        <w:tc>
          <w:tcPr>
            <w:tcW w:w="216" w:type="pct"/>
            <w:shd w:val="clear" w:color="auto" w:fill="F2F2F2"/>
          </w:tcPr>
          <w:p w14:paraId="4ACB3362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3.1</w:t>
            </w:r>
          </w:p>
        </w:tc>
        <w:tc>
          <w:tcPr>
            <w:tcW w:w="674" w:type="pct"/>
            <w:shd w:val="clear" w:color="auto" w:fill="F2F2F2"/>
          </w:tcPr>
          <w:p w14:paraId="707F00E4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Подготовка среды</w:t>
            </w:r>
          </w:p>
        </w:tc>
        <w:tc>
          <w:tcPr>
            <w:tcW w:w="2291" w:type="pct"/>
            <w:shd w:val="clear" w:color="auto" w:fill="F2F2F2"/>
          </w:tcPr>
          <w:p w14:paraId="53521B85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1146" w:type="pct"/>
            <w:shd w:val="clear" w:color="auto" w:fill="F2F2F2"/>
          </w:tcPr>
          <w:p w14:paraId="0FF69E5A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674" w:type="pct"/>
            <w:shd w:val="clear" w:color="auto" w:fill="F2F2F2"/>
          </w:tcPr>
          <w:p w14:paraId="03259ECB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</w:tr>
      <w:tr w:rsidR="00382B22" w:rsidRPr="00C302C4" w14:paraId="08E2A7DD" w14:textId="77777777" w:rsidTr="00CB7CF5">
        <w:trPr>
          <w:jc w:val="center"/>
        </w:trPr>
        <w:tc>
          <w:tcPr>
            <w:tcW w:w="216" w:type="pct"/>
          </w:tcPr>
          <w:p w14:paraId="7EAB82D9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3.1.1</w:t>
            </w:r>
          </w:p>
        </w:tc>
        <w:tc>
          <w:tcPr>
            <w:tcW w:w="674" w:type="pct"/>
          </w:tcPr>
          <w:p w14:paraId="14C7A8C9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 xml:space="preserve">Репозиторий и </w:t>
            </w:r>
            <w:r w:rsidRPr="00C302C4">
              <w:rPr>
                <w:sz w:val="28"/>
                <w:szCs w:val="28"/>
              </w:rPr>
              <w:lastRenderedPageBreak/>
              <w:t>Docker-окружение</w:t>
            </w:r>
          </w:p>
        </w:tc>
        <w:tc>
          <w:tcPr>
            <w:tcW w:w="2291" w:type="pct"/>
          </w:tcPr>
          <w:p w14:paraId="4AA2D480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lastRenderedPageBreak/>
              <w:t xml:space="preserve">Структура проекта на </w:t>
            </w:r>
            <w:r w:rsidRPr="00C302C4">
              <w:rPr>
                <w:sz w:val="28"/>
                <w:szCs w:val="28"/>
              </w:rPr>
              <w:t>FastAPI</w:t>
            </w:r>
            <w:r w:rsidRPr="00C302C4">
              <w:rPr>
                <w:sz w:val="28"/>
                <w:szCs w:val="28"/>
                <w:lang w:val="ru-RU"/>
              </w:rPr>
              <w:t xml:space="preserve">, </w:t>
            </w:r>
            <w:r w:rsidRPr="00C302C4">
              <w:rPr>
                <w:sz w:val="28"/>
                <w:szCs w:val="28"/>
              </w:rPr>
              <w:t>docker</w:t>
            </w:r>
            <w:r w:rsidRPr="00C302C4">
              <w:rPr>
                <w:sz w:val="28"/>
                <w:szCs w:val="28"/>
                <w:lang w:val="ru-RU"/>
              </w:rPr>
              <w:t>-</w:t>
            </w:r>
            <w:r w:rsidRPr="00C302C4">
              <w:rPr>
                <w:sz w:val="28"/>
                <w:szCs w:val="28"/>
              </w:rPr>
              <w:t>compose</w:t>
            </w:r>
            <w:r w:rsidRPr="00C302C4">
              <w:rPr>
                <w:sz w:val="28"/>
                <w:szCs w:val="28"/>
                <w:lang w:val="ru-RU"/>
              </w:rPr>
              <w:t xml:space="preserve"> с </w:t>
            </w:r>
            <w:r w:rsidRPr="00C302C4">
              <w:rPr>
                <w:sz w:val="28"/>
                <w:szCs w:val="28"/>
              </w:rPr>
              <w:t>PostgreSQL</w:t>
            </w:r>
            <w:r w:rsidRPr="00C302C4">
              <w:rPr>
                <w:sz w:val="28"/>
                <w:szCs w:val="28"/>
                <w:lang w:val="ru-RU"/>
              </w:rPr>
              <w:t xml:space="preserve">, запуск одной </w:t>
            </w:r>
            <w:r w:rsidRPr="00C302C4">
              <w:rPr>
                <w:sz w:val="28"/>
                <w:szCs w:val="28"/>
                <w:lang w:val="ru-RU"/>
              </w:rPr>
              <w:lastRenderedPageBreak/>
              <w:t>командой.</w:t>
            </w:r>
          </w:p>
        </w:tc>
        <w:tc>
          <w:tcPr>
            <w:tcW w:w="1146" w:type="pct"/>
          </w:tcPr>
          <w:p w14:paraId="63BF1627" w14:textId="77777777" w:rsidR="00382B22" w:rsidRPr="00C302C4" w:rsidRDefault="00487509">
            <w:pPr>
              <w:rPr>
                <w:sz w:val="28"/>
                <w:szCs w:val="28"/>
              </w:rPr>
            </w:pPr>
            <w:proofErr w:type="spellStart"/>
            <w:r w:rsidRPr="00C302C4">
              <w:rPr>
                <w:sz w:val="28"/>
                <w:szCs w:val="28"/>
              </w:rPr>
              <w:lastRenderedPageBreak/>
              <w:t>Репозиторий</w:t>
            </w:r>
            <w:proofErr w:type="spellEnd"/>
            <w:r w:rsidRPr="00C302C4">
              <w:rPr>
                <w:sz w:val="28"/>
                <w:szCs w:val="28"/>
              </w:rPr>
              <w:t xml:space="preserve"> GitHub, docker-</w:t>
            </w:r>
            <w:proofErr w:type="spellStart"/>
            <w:r w:rsidRPr="00C302C4">
              <w:rPr>
                <w:sz w:val="28"/>
                <w:szCs w:val="28"/>
              </w:rPr>
              <w:lastRenderedPageBreak/>
              <w:t>compose.yml</w:t>
            </w:r>
            <w:proofErr w:type="spellEnd"/>
          </w:p>
        </w:tc>
        <w:tc>
          <w:tcPr>
            <w:tcW w:w="674" w:type="pct"/>
          </w:tcPr>
          <w:p w14:paraId="34C1C656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lastRenderedPageBreak/>
              <w:t xml:space="preserve">Не зависит от </w:t>
            </w:r>
            <w:r w:rsidRPr="00C302C4">
              <w:rPr>
                <w:sz w:val="28"/>
                <w:szCs w:val="28"/>
              </w:rPr>
              <w:lastRenderedPageBreak/>
              <w:t>ответов</w:t>
            </w:r>
          </w:p>
        </w:tc>
      </w:tr>
      <w:tr w:rsidR="00382B22" w:rsidRPr="00C302C4" w14:paraId="2CFC2710" w14:textId="77777777" w:rsidTr="00CB7CF5">
        <w:trPr>
          <w:jc w:val="center"/>
        </w:trPr>
        <w:tc>
          <w:tcPr>
            <w:tcW w:w="216" w:type="pct"/>
          </w:tcPr>
          <w:p w14:paraId="7A4E7BDC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lastRenderedPageBreak/>
              <w:t>3.1.2</w:t>
            </w:r>
          </w:p>
        </w:tc>
        <w:tc>
          <w:tcPr>
            <w:tcW w:w="674" w:type="pct"/>
          </w:tcPr>
          <w:p w14:paraId="2FF29811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Модель данных и миграции</w:t>
            </w:r>
          </w:p>
        </w:tc>
        <w:tc>
          <w:tcPr>
            <w:tcW w:w="2291" w:type="pct"/>
          </w:tcPr>
          <w:p w14:paraId="08C08272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 xml:space="preserve">Таблицы залов, пользователей, броней, часов работы и блокировок слотов; миграции </w:t>
            </w:r>
            <w:r w:rsidRPr="00C302C4">
              <w:rPr>
                <w:sz w:val="28"/>
                <w:szCs w:val="28"/>
              </w:rPr>
              <w:t>Alembic</w:t>
            </w:r>
            <w:r w:rsidRPr="00C302C4">
              <w:rPr>
                <w:sz w:val="28"/>
                <w:szCs w:val="28"/>
                <w:lang w:val="ru-RU"/>
              </w:rPr>
              <w:t>.</w:t>
            </w:r>
          </w:p>
        </w:tc>
        <w:tc>
          <w:tcPr>
            <w:tcW w:w="1146" w:type="pct"/>
          </w:tcPr>
          <w:p w14:paraId="5C5900B7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Схема БД и миграции</w:t>
            </w:r>
          </w:p>
        </w:tc>
        <w:tc>
          <w:tcPr>
            <w:tcW w:w="674" w:type="pct"/>
          </w:tcPr>
          <w:p w14:paraId="5D7D5A40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Вопросы 1, 2, 3, 7, 9, 10, 11</w:t>
            </w:r>
          </w:p>
        </w:tc>
      </w:tr>
      <w:tr w:rsidR="00382B22" w:rsidRPr="00C302C4" w14:paraId="7733EDAD" w14:textId="77777777" w:rsidTr="00CB7CF5">
        <w:trPr>
          <w:jc w:val="center"/>
        </w:trPr>
        <w:tc>
          <w:tcPr>
            <w:tcW w:w="216" w:type="pct"/>
            <w:shd w:val="clear" w:color="auto" w:fill="F2F2F2"/>
          </w:tcPr>
          <w:p w14:paraId="6073542C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3.2</w:t>
            </w:r>
          </w:p>
        </w:tc>
        <w:tc>
          <w:tcPr>
            <w:tcW w:w="674" w:type="pct"/>
            <w:shd w:val="clear" w:color="auto" w:fill="F2F2F2"/>
          </w:tcPr>
          <w:p w14:paraId="43710123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Клиентская часть</w:t>
            </w:r>
          </w:p>
        </w:tc>
        <w:tc>
          <w:tcPr>
            <w:tcW w:w="2291" w:type="pct"/>
            <w:shd w:val="clear" w:color="auto" w:fill="F2F2F2"/>
          </w:tcPr>
          <w:p w14:paraId="61457DCB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1146" w:type="pct"/>
            <w:shd w:val="clear" w:color="auto" w:fill="F2F2F2"/>
          </w:tcPr>
          <w:p w14:paraId="41F7CC08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674" w:type="pct"/>
            <w:shd w:val="clear" w:color="auto" w:fill="F2F2F2"/>
          </w:tcPr>
          <w:p w14:paraId="5A5B2F56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</w:tr>
      <w:tr w:rsidR="00382B22" w:rsidRPr="00C302C4" w14:paraId="2F81BED4" w14:textId="77777777" w:rsidTr="00CB7CF5">
        <w:trPr>
          <w:jc w:val="center"/>
        </w:trPr>
        <w:tc>
          <w:tcPr>
            <w:tcW w:w="216" w:type="pct"/>
          </w:tcPr>
          <w:p w14:paraId="1E31F438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3.2.1</w:t>
            </w:r>
          </w:p>
        </w:tc>
        <w:tc>
          <w:tcPr>
            <w:tcW w:w="674" w:type="pct"/>
          </w:tcPr>
          <w:p w14:paraId="7D72D13F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Регистрация и вход</w:t>
            </w:r>
          </w:p>
        </w:tc>
        <w:tc>
          <w:tcPr>
            <w:tcW w:w="2291" w:type="pct"/>
          </w:tcPr>
          <w:p w14:paraId="38D253F9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>Регистрация по телефону/</w:t>
            </w:r>
            <w:r w:rsidRPr="00C302C4">
              <w:rPr>
                <w:sz w:val="28"/>
                <w:szCs w:val="28"/>
              </w:rPr>
              <w:t>email</w:t>
            </w:r>
            <w:r w:rsidRPr="00C302C4">
              <w:rPr>
                <w:sz w:val="28"/>
                <w:szCs w:val="28"/>
                <w:lang w:val="ru-RU"/>
              </w:rPr>
              <w:t xml:space="preserve"> и паролю, вход, разделение ролей «Клиент» и «Администратор».</w:t>
            </w:r>
          </w:p>
        </w:tc>
        <w:tc>
          <w:tcPr>
            <w:tcW w:w="1146" w:type="pct"/>
          </w:tcPr>
          <w:p w14:paraId="77EC5B7C" w14:textId="77777777" w:rsidR="00382B22" w:rsidRPr="00C302C4" w:rsidRDefault="00487509">
            <w:pPr>
              <w:rPr>
                <w:sz w:val="28"/>
                <w:szCs w:val="28"/>
              </w:rPr>
            </w:pPr>
            <w:proofErr w:type="spellStart"/>
            <w:r w:rsidRPr="00C302C4">
              <w:rPr>
                <w:sz w:val="28"/>
                <w:szCs w:val="28"/>
              </w:rPr>
              <w:t>Экраны</w:t>
            </w:r>
            <w:proofErr w:type="spellEnd"/>
            <w:r w:rsidRPr="00C302C4">
              <w:rPr>
                <w:sz w:val="28"/>
                <w:szCs w:val="28"/>
              </w:rPr>
              <w:t xml:space="preserve"> </w:t>
            </w:r>
            <w:proofErr w:type="spellStart"/>
            <w:r w:rsidRPr="00C302C4">
              <w:rPr>
                <w:sz w:val="28"/>
                <w:szCs w:val="28"/>
              </w:rPr>
              <w:t>регистрации</w:t>
            </w:r>
            <w:proofErr w:type="spellEnd"/>
            <w:r w:rsidRPr="00C302C4">
              <w:rPr>
                <w:sz w:val="28"/>
                <w:szCs w:val="28"/>
              </w:rPr>
              <w:t xml:space="preserve"> и </w:t>
            </w:r>
            <w:proofErr w:type="spellStart"/>
            <w:r w:rsidRPr="00C302C4">
              <w:rPr>
                <w:sz w:val="28"/>
                <w:szCs w:val="28"/>
              </w:rPr>
              <w:t>входа</w:t>
            </w:r>
            <w:proofErr w:type="spellEnd"/>
          </w:p>
        </w:tc>
        <w:tc>
          <w:tcPr>
            <w:tcW w:w="674" w:type="pct"/>
          </w:tcPr>
          <w:p w14:paraId="417E90B1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Вопросы 1, 11</w:t>
            </w:r>
          </w:p>
        </w:tc>
      </w:tr>
      <w:tr w:rsidR="00382B22" w:rsidRPr="00C302C4" w14:paraId="1D3479E8" w14:textId="77777777" w:rsidTr="00CB7CF5">
        <w:trPr>
          <w:jc w:val="center"/>
        </w:trPr>
        <w:tc>
          <w:tcPr>
            <w:tcW w:w="216" w:type="pct"/>
          </w:tcPr>
          <w:p w14:paraId="1F828D68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3.2.2</w:t>
            </w:r>
          </w:p>
        </w:tc>
        <w:tc>
          <w:tcPr>
            <w:tcW w:w="674" w:type="pct"/>
          </w:tcPr>
          <w:p w14:paraId="6E777FB5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Страница бронирования</w:t>
            </w:r>
          </w:p>
        </w:tc>
        <w:tc>
          <w:tcPr>
            <w:tcW w:w="2291" w:type="pct"/>
          </w:tcPr>
          <w:p w14:paraId="796B340B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>Карточки 4 залов с ценой за час, выбор даты (до 30 дней вперёд), сетка часовых слотов 09:00–23:00, итоговая сумма, комментарий к брони.</w:t>
            </w:r>
          </w:p>
        </w:tc>
        <w:tc>
          <w:tcPr>
            <w:tcW w:w="1146" w:type="pct"/>
          </w:tcPr>
          <w:p w14:paraId="20B87C6A" w14:textId="77777777" w:rsidR="00382B22" w:rsidRPr="00C302C4" w:rsidRDefault="00487509">
            <w:pPr>
              <w:rPr>
                <w:sz w:val="28"/>
                <w:szCs w:val="28"/>
              </w:rPr>
            </w:pPr>
            <w:proofErr w:type="spellStart"/>
            <w:r w:rsidRPr="00C302C4">
              <w:rPr>
                <w:sz w:val="28"/>
                <w:szCs w:val="28"/>
              </w:rPr>
              <w:t>Сценарий</w:t>
            </w:r>
            <w:proofErr w:type="spellEnd"/>
            <w:r w:rsidRPr="00C302C4">
              <w:rPr>
                <w:sz w:val="28"/>
                <w:szCs w:val="28"/>
              </w:rPr>
              <w:t xml:space="preserve"> </w:t>
            </w:r>
            <w:proofErr w:type="spellStart"/>
            <w:r w:rsidRPr="00C302C4">
              <w:rPr>
                <w:sz w:val="28"/>
                <w:szCs w:val="28"/>
              </w:rPr>
              <w:t>создания</w:t>
            </w:r>
            <w:proofErr w:type="spellEnd"/>
            <w:r w:rsidRPr="00C302C4">
              <w:rPr>
                <w:sz w:val="28"/>
                <w:szCs w:val="28"/>
              </w:rPr>
              <w:t xml:space="preserve"> </w:t>
            </w:r>
            <w:proofErr w:type="spellStart"/>
            <w:r w:rsidRPr="00C302C4">
              <w:rPr>
                <w:sz w:val="28"/>
                <w:szCs w:val="28"/>
              </w:rPr>
              <w:t>брони</w:t>
            </w:r>
            <w:proofErr w:type="spellEnd"/>
          </w:p>
        </w:tc>
        <w:tc>
          <w:tcPr>
            <w:tcW w:w="674" w:type="pct"/>
          </w:tcPr>
          <w:p w14:paraId="6089B012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Вопросы 2, 4, 5, 8, 9, 10</w:t>
            </w:r>
          </w:p>
        </w:tc>
      </w:tr>
      <w:tr w:rsidR="00382B22" w:rsidRPr="00C302C4" w14:paraId="7C5C55AC" w14:textId="77777777" w:rsidTr="00CB7CF5">
        <w:trPr>
          <w:jc w:val="center"/>
        </w:trPr>
        <w:tc>
          <w:tcPr>
            <w:tcW w:w="216" w:type="pct"/>
          </w:tcPr>
          <w:p w14:paraId="01358B2F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3.2.3</w:t>
            </w:r>
          </w:p>
        </w:tc>
        <w:tc>
          <w:tcPr>
            <w:tcW w:w="674" w:type="pct"/>
          </w:tcPr>
          <w:p w14:paraId="7E292BA3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Мои брони</w:t>
            </w:r>
          </w:p>
        </w:tc>
        <w:tc>
          <w:tcPr>
            <w:tcW w:w="2291" w:type="pct"/>
          </w:tcPr>
          <w:p w14:paraId="0C7C1ACF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>Список броней клиента со статусами, отмена и перенос не позднее чем за 24 часа.</w:t>
            </w:r>
          </w:p>
        </w:tc>
        <w:tc>
          <w:tcPr>
            <w:tcW w:w="1146" w:type="pct"/>
          </w:tcPr>
          <w:p w14:paraId="101D2954" w14:textId="77777777" w:rsidR="00382B22" w:rsidRPr="00C302C4" w:rsidRDefault="00487509">
            <w:pPr>
              <w:rPr>
                <w:sz w:val="28"/>
                <w:szCs w:val="28"/>
              </w:rPr>
            </w:pPr>
            <w:proofErr w:type="spellStart"/>
            <w:r w:rsidRPr="00C302C4">
              <w:rPr>
                <w:sz w:val="28"/>
                <w:szCs w:val="28"/>
              </w:rPr>
              <w:t>Раздел</w:t>
            </w:r>
            <w:proofErr w:type="spellEnd"/>
            <w:r w:rsidRPr="00C302C4">
              <w:rPr>
                <w:sz w:val="28"/>
                <w:szCs w:val="28"/>
              </w:rPr>
              <w:t xml:space="preserve"> «</w:t>
            </w:r>
            <w:proofErr w:type="spellStart"/>
            <w:r w:rsidRPr="00C302C4">
              <w:rPr>
                <w:sz w:val="28"/>
                <w:szCs w:val="28"/>
              </w:rPr>
              <w:t>Мои</w:t>
            </w:r>
            <w:proofErr w:type="spellEnd"/>
            <w:r w:rsidRPr="00C302C4">
              <w:rPr>
                <w:sz w:val="28"/>
                <w:szCs w:val="28"/>
              </w:rPr>
              <w:t xml:space="preserve"> </w:t>
            </w:r>
            <w:proofErr w:type="spellStart"/>
            <w:r w:rsidRPr="00C302C4">
              <w:rPr>
                <w:sz w:val="28"/>
                <w:szCs w:val="28"/>
              </w:rPr>
              <w:t>брони</w:t>
            </w:r>
            <w:proofErr w:type="spellEnd"/>
            <w:r w:rsidRPr="00C302C4">
              <w:rPr>
                <w:sz w:val="28"/>
                <w:szCs w:val="28"/>
              </w:rPr>
              <w:t>»</w:t>
            </w:r>
          </w:p>
        </w:tc>
        <w:tc>
          <w:tcPr>
            <w:tcW w:w="674" w:type="pct"/>
          </w:tcPr>
          <w:p w14:paraId="49C742D9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Вопрос 6</w:t>
            </w:r>
          </w:p>
        </w:tc>
      </w:tr>
      <w:tr w:rsidR="00382B22" w:rsidRPr="00C302C4" w14:paraId="3DD5D3B2" w14:textId="77777777" w:rsidTr="00CB7CF5">
        <w:trPr>
          <w:jc w:val="center"/>
        </w:trPr>
        <w:tc>
          <w:tcPr>
            <w:tcW w:w="216" w:type="pct"/>
            <w:shd w:val="clear" w:color="auto" w:fill="F2F2F2"/>
          </w:tcPr>
          <w:p w14:paraId="7D4F9553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3.3</w:t>
            </w:r>
          </w:p>
        </w:tc>
        <w:tc>
          <w:tcPr>
            <w:tcW w:w="674" w:type="pct"/>
            <w:shd w:val="clear" w:color="auto" w:fill="F2F2F2"/>
          </w:tcPr>
          <w:p w14:paraId="71209C71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Кабинет администратора</w:t>
            </w:r>
          </w:p>
        </w:tc>
        <w:tc>
          <w:tcPr>
            <w:tcW w:w="2291" w:type="pct"/>
            <w:shd w:val="clear" w:color="auto" w:fill="F2F2F2"/>
          </w:tcPr>
          <w:p w14:paraId="0B1E8EAB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1146" w:type="pct"/>
            <w:shd w:val="clear" w:color="auto" w:fill="F2F2F2"/>
          </w:tcPr>
          <w:p w14:paraId="2E53F417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674" w:type="pct"/>
            <w:shd w:val="clear" w:color="auto" w:fill="F2F2F2"/>
          </w:tcPr>
          <w:p w14:paraId="65C7D225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</w:tr>
      <w:tr w:rsidR="00382B22" w:rsidRPr="00C302C4" w14:paraId="6DE87157" w14:textId="77777777" w:rsidTr="00CB7CF5">
        <w:trPr>
          <w:jc w:val="center"/>
        </w:trPr>
        <w:tc>
          <w:tcPr>
            <w:tcW w:w="216" w:type="pct"/>
          </w:tcPr>
          <w:p w14:paraId="4F272FFA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3.3.1</w:t>
            </w:r>
          </w:p>
        </w:tc>
        <w:tc>
          <w:tcPr>
            <w:tcW w:w="674" w:type="pct"/>
          </w:tcPr>
          <w:p w14:paraId="2D685B45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Расписание всех залов</w:t>
            </w:r>
          </w:p>
        </w:tc>
        <w:tc>
          <w:tcPr>
            <w:tcW w:w="2291" w:type="pct"/>
          </w:tcPr>
          <w:p w14:paraId="17822A8E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>Сводный календарь занятости 4 залов по дням.</w:t>
            </w:r>
          </w:p>
        </w:tc>
        <w:tc>
          <w:tcPr>
            <w:tcW w:w="1146" w:type="pct"/>
          </w:tcPr>
          <w:p w14:paraId="77A73DCF" w14:textId="77777777" w:rsidR="00382B22" w:rsidRPr="00C302C4" w:rsidRDefault="00487509">
            <w:pPr>
              <w:rPr>
                <w:sz w:val="28"/>
                <w:szCs w:val="28"/>
              </w:rPr>
            </w:pPr>
            <w:proofErr w:type="spellStart"/>
            <w:r w:rsidRPr="00C302C4">
              <w:rPr>
                <w:sz w:val="28"/>
                <w:szCs w:val="28"/>
              </w:rPr>
              <w:t>Экран</w:t>
            </w:r>
            <w:proofErr w:type="spellEnd"/>
            <w:r w:rsidRPr="00C302C4">
              <w:rPr>
                <w:sz w:val="28"/>
                <w:szCs w:val="28"/>
              </w:rPr>
              <w:t xml:space="preserve"> </w:t>
            </w:r>
            <w:proofErr w:type="spellStart"/>
            <w:r w:rsidRPr="00C302C4">
              <w:rPr>
                <w:sz w:val="28"/>
                <w:szCs w:val="28"/>
              </w:rPr>
              <w:t>сводного</w:t>
            </w:r>
            <w:proofErr w:type="spellEnd"/>
            <w:r w:rsidRPr="00C302C4">
              <w:rPr>
                <w:sz w:val="28"/>
                <w:szCs w:val="28"/>
              </w:rPr>
              <w:t xml:space="preserve"> </w:t>
            </w:r>
            <w:proofErr w:type="spellStart"/>
            <w:r w:rsidRPr="00C302C4">
              <w:rPr>
                <w:sz w:val="28"/>
                <w:szCs w:val="28"/>
              </w:rPr>
              <w:t>расписания</w:t>
            </w:r>
            <w:proofErr w:type="spellEnd"/>
          </w:p>
        </w:tc>
        <w:tc>
          <w:tcPr>
            <w:tcW w:w="674" w:type="pct"/>
          </w:tcPr>
          <w:p w14:paraId="65FB1F30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Вопрос 7</w:t>
            </w:r>
          </w:p>
        </w:tc>
      </w:tr>
      <w:tr w:rsidR="00382B22" w:rsidRPr="00C302C4" w14:paraId="75305433" w14:textId="77777777" w:rsidTr="00CB7CF5">
        <w:trPr>
          <w:jc w:val="center"/>
        </w:trPr>
        <w:tc>
          <w:tcPr>
            <w:tcW w:w="216" w:type="pct"/>
          </w:tcPr>
          <w:p w14:paraId="09510EF2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3.3.2</w:t>
            </w:r>
          </w:p>
        </w:tc>
        <w:tc>
          <w:tcPr>
            <w:tcW w:w="674" w:type="pct"/>
          </w:tcPr>
          <w:p w14:paraId="05B7029B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Управление бронями</w:t>
            </w:r>
          </w:p>
        </w:tc>
        <w:tc>
          <w:tcPr>
            <w:tcW w:w="2291" w:type="pct"/>
          </w:tcPr>
          <w:p w14:paraId="58EB999F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 xml:space="preserve">Подтверждение, перенос, отмена; ручное создание брони по заявке из </w:t>
            </w:r>
            <w:r w:rsidRPr="00C302C4">
              <w:rPr>
                <w:sz w:val="28"/>
                <w:szCs w:val="28"/>
              </w:rPr>
              <w:t>Telegram</w:t>
            </w:r>
            <w:r w:rsidRPr="00C302C4">
              <w:rPr>
                <w:sz w:val="28"/>
                <w:szCs w:val="28"/>
                <w:lang w:val="ru-RU"/>
              </w:rPr>
              <w:t xml:space="preserve">, </w:t>
            </w:r>
            <w:r w:rsidRPr="00C302C4">
              <w:rPr>
                <w:sz w:val="28"/>
                <w:szCs w:val="28"/>
              </w:rPr>
              <w:t>VK</w:t>
            </w:r>
            <w:r w:rsidRPr="00C302C4">
              <w:rPr>
                <w:sz w:val="28"/>
                <w:szCs w:val="28"/>
                <w:lang w:val="ru-RU"/>
              </w:rPr>
              <w:t xml:space="preserve"> или звонка (имя + телефон).</w:t>
            </w:r>
          </w:p>
        </w:tc>
        <w:tc>
          <w:tcPr>
            <w:tcW w:w="1146" w:type="pct"/>
          </w:tcPr>
          <w:p w14:paraId="61715422" w14:textId="77777777" w:rsidR="00382B22" w:rsidRPr="00C302C4" w:rsidRDefault="00487509">
            <w:pPr>
              <w:rPr>
                <w:sz w:val="28"/>
                <w:szCs w:val="28"/>
              </w:rPr>
            </w:pPr>
            <w:proofErr w:type="spellStart"/>
            <w:r w:rsidRPr="00C302C4">
              <w:rPr>
                <w:sz w:val="28"/>
                <w:szCs w:val="28"/>
              </w:rPr>
              <w:t>Экран</w:t>
            </w:r>
            <w:proofErr w:type="spellEnd"/>
            <w:r w:rsidRPr="00C302C4">
              <w:rPr>
                <w:sz w:val="28"/>
                <w:szCs w:val="28"/>
              </w:rPr>
              <w:t xml:space="preserve"> </w:t>
            </w:r>
            <w:proofErr w:type="spellStart"/>
            <w:r w:rsidRPr="00C302C4">
              <w:rPr>
                <w:sz w:val="28"/>
                <w:szCs w:val="28"/>
              </w:rPr>
              <w:t>управления</w:t>
            </w:r>
            <w:proofErr w:type="spellEnd"/>
            <w:r w:rsidRPr="00C302C4">
              <w:rPr>
                <w:sz w:val="28"/>
                <w:szCs w:val="28"/>
              </w:rPr>
              <w:t xml:space="preserve"> </w:t>
            </w:r>
            <w:proofErr w:type="spellStart"/>
            <w:r w:rsidRPr="00C302C4">
              <w:rPr>
                <w:sz w:val="28"/>
                <w:szCs w:val="28"/>
              </w:rPr>
              <w:t>бронями</w:t>
            </w:r>
            <w:proofErr w:type="spellEnd"/>
          </w:p>
        </w:tc>
        <w:tc>
          <w:tcPr>
            <w:tcW w:w="674" w:type="pct"/>
          </w:tcPr>
          <w:p w14:paraId="53B5815B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Вопросы 5, 12</w:t>
            </w:r>
          </w:p>
        </w:tc>
      </w:tr>
      <w:tr w:rsidR="00382B22" w:rsidRPr="00C302C4" w14:paraId="662D52B4" w14:textId="77777777" w:rsidTr="00CB7CF5">
        <w:trPr>
          <w:jc w:val="center"/>
        </w:trPr>
        <w:tc>
          <w:tcPr>
            <w:tcW w:w="216" w:type="pct"/>
          </w:tcPr>
          <w:p w14:paraId="5A1B280E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3.3.3</w:t>
            </w:r>
          </w:p>
        </w:tc>
        <w:tc>
          <w:tcPr>
            <w:tcW w:w="674" w:type="pct"/>
          </w:tcPr>
          <w:p w14:paraId="5EDC80EB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>Настройки залов и блокировка слотов</w:t>
            </w:r>
          </w:p>
        </w:tc>
        <w:tc>
          <w:tcPr>
            <w:tcW w:w="2291" w:type="pct"/>
          </w:tcPr>
          <w:p w14:paraId="4C4A9D6C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>Редактирование цен и часов работы залов, ручное закрытие слота под «Уборку/Ремонт».</w:t>
            </w:r>
          </w:p>
        </w:tc>
        <w:tc>
          <w:tcPr>
            <w:tcW w:w="1146" w:type="pct"/>
          </w:tcPr>
          <w:p w14:paraId="65862135" w14:textId="77777777" w:rsidR="00382B22" w:rsidRPr="00C302C4" w:rsidRDefault="00487509">
            <w:pPr>
              <w:rPr>
                <w:sz w:val="28"/>
                <w:szCs w:val="28"/>
              </w:rPr>
            </w:pPr>
            <w:proofErr w:type="spellStart"/>
            <w:r w:rsidRPr="00C302C4">
              <w:rPr>
                <w:sz w:val="28"/>
                <w:szCs w:val="28"/>
              </w:rPr>
              <w:t>Экран</w:t>
            </w:r>
            <w:proofErr w:type="spellEnd"/>
            <w:r w:rsidRPr="00C302C4">
              <w:rPr>
                <w:sz w:val="28"/>
                <w:szCs w:val="28"/>
              </w:rPr>
              <w:t xml:space="preserve"> </w:t>
            </w:r>
            <w:proofErr w:type="spellStart"/>
            <w:r w:rsidRPr="00C302C4">
              <w:rPr>
                <w:sz w:val="28"/>
                <w:szCs w:val="28"/>
              </w:rPr>
              <w:t>настроек</w:t>
            </w:r>
            <w:proofErr w:type="spellEnd"/>
            <w:r w:rsidRPr="00C302C4">
              <w:rPr>
                <w:sz w:val="28"/>
                <w:szCs w:val="28"/>
              </w:rPr>
              <w:t xml:space="preserve"> </w:t>
            </w:r>
            <w:proofErr w:type="spellStart"/>
            <w:r w:rsidRPr="00C302C4">
              <w:rPr>
                <w:sz w:val="28"/>
                <w:szCs w:val="28"/>
              </w:rPr>
              <w:t>залов</w:t>
            </w:r>
            <w:proofErr w:type="spellEnd"/>
          </w:p>
        </w:tc>
        <w:tc>
          <w:tcPr>
            <w:tcW w:w="674" w:type="pct"/>
          </w:tcPr>
          <w:p w14:paraId="65B4DA73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Вопросы 3, 7, 8</w:t>
            </w:r>
          </w:p>
        </w:tc>
      </w:tr>
      <w:tr w:rsidR="00382B22" w:rsidRPr="00C302C4" w14:paraId="38D0CDBD" w14:textId="77777777" w:rsidTr="00CB7CF5">
        <w:trPr>
          <w:jc w:val="center"/>
        </w:trPr>
        <w:tc>
          <w:tcPr>
            <w:tcW w:w="216" w:type="pct"/>
            <w:shd w:val="clear" w:color="auto" w:fill="F2F2F2"/>
          </w:tcPr>
          <w:p w14:paraId="73CAB6ED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3.4</w:t>
            </w:r>
          </w:p>
        </w:tc>
        <w:tc>
          <w:tcPr>
            <w:tcW w:w="674" w:type="pct"/>
            <w:shd w:val="clear" w:color="auto" w:fill="F2F2F2"/>
          </w:tcPr>
          <w:p w14:paraId="42D8A5BF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Бизнес-логика</w:t>
            </w:r>
          </w:p>
        </w:tc>
        <w:tc>
          <w:tcPr>
            <w:tcW w:w="2291" w:type="pct"/>
            <w:shd w:val="clear" w:color="auto" w:fill="F2F2F2"/>
          </w:tcPr>
          <w:p w14:paraId="0C5B6FC6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1146" w:type="pct"/>
            <w:shd w:val="clear" w:color="auto" w:fill="F2F2F2"/>
          </w:tcPr>
          <w:p w14:paraId="2ADBBB2C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674" w:type="pct"/>
            <w:shd w:val="clear" w:color="auto" w:fill="F2F2F2"/>
          </w:tcPr>
          <w:p w14:paraId="4AA86252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</w:tr>
      <w:tr w:rsidR="00382B22" w:rsidRPr="00C302C4" w14:paraId="015ABE2E" w14:textId="77777777" w:rsidTr="00CB7CF5">
        <w:trPr>
          <w:jc w:val="center"/>
        </w:trPr>
        <w:tc>
          <w:tcPr>
            <w:tcW w:w="216" w:type="pct"/>
          </w:tcPr>
          <w:p w14:paraId="3D719F5B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3.4.1</w:t>
            </w:r>
          </w:p>
        </w:tc>
        <w:tc>
          <w:tcPr>
            <w:tcW w:w="674" w:type="pct"/>
          </w:tcPr>
          <w:p w14:paraId="4AFB3BC7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Защита от двойных броней</w:t>
            </w:r>
          </w:p>
        </w:tc>
        <w:tc>
          <w:tcPr>
            <w:tcW w:w="2291" w:type="pct"/>
          </w:tcPr>
          <w:p w14:paraId="23311357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>Запрет пересечения броней одного зала на уровне БД (ограничение исключения), проверка правил бронирования, понятная ошибка пользователю.</w:t>
            </w:r>
          </w:p>
        </w:tc>
        <w:tc>
          <w:tcPr>
            <w:tcW w:w="1146" w:type="pct"/>
          </w:tcPr>
          <w:p w14:paraId="2CBFC67A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>Ограничение в БД + сообщение об ошибке</w:t>
            </w:r>
          </w:p>
        </w:tc>
        <w:tc>
          <w:tcPr>
            <w:tcW w:w="674" w:type="pct"/>
          </w:tcPr>
          <w:p w14:paraId="542DEFF0" w14:textId="77777777" w:rsidR="00382B22" w:rsidRPr="00C302C4" w:rsidRDefault="00487509">
            <w:pPr>
              <w:rPr>
                <w:sz w:val="28"/>
                <w:szCs w:val="28"/>
              </w:rPr>
            </w:pPr>
            <w:proofErr w:type="spellStart"/>
            <w:r w:rsidRPr="00C302C4">
              <w:rPr>
                <w:sz w:val="28"/>
                <w:szCs w:val="28"/>
              </w:rPr>
              <w:t>Не</w:t>
            </w:r>
            <w:proofErr w:type="spellEnd"/>
            <w:r w:rsidRPr="00C302C4">
              <w:rPr>
                <w:sz w:val="28"/>
                <w:szCs w:val="28"/>
              </w:rPr>
              <w:t xml:space="preserve"> </w:t>
            </w:r>
            <w:proofErr w:type="spellStart"/>
            <w:r w:rsidRPr="00C302C4">
              <w:rPr>
                <w:sz w:val="28"/>
                <w:szCs w:val="28"/>
              </w:rPr>
              <w:t>зависит</w:t>
            </w:r>
            <w:proofErr w:type="spellEnd"/>
            <w:r w:rsidRPr="00C302C4">
              <w:rPr>
                <w:sz w:val="28"/>
                <w:szCs w:val="28"/>
              </w:rPr>
              <w:t xml:space="preserve"> </w:t>
            </w:r>
            <w:proofErr w:type="spellStart"/>
            <w:r w:rsidRPr="00C302C4">
              <w:rPr>
                <w:sz w:val="28"/>
                <w:szCs w:val="28"/>
              </w:rPr>
              <w:t>от</w:t>
            </w:r>
            <w:proofErr w:type="spellEnd"/>
            <w:r w:rsidRPr="00C302C4">
              <w:rPr>
                <w:sz w:val="28"/>
                <w:szCs w:val="28"/>
              </w:rPr>
              <w:t xml:space="preserve"> </w:t>
            </w:r>
            <w:proofErr w:type="spellStart"/>
            <w:r w:rsidRPr="00C302C4">
              <w:rPr>
                <w:sz w:val="28"/>
                <w:szCs w:val="28"/>
              </w:rPr>
              <w:t>ответов</w:t>
            </w:r>
            <w:proofErr w:type="spellEnd"/>
          </w:p>
        </w:tc>
      </w:tr>
      <w:tr w:rsidR="00382B22" w:rsidRPr="00C302C4" w14:paraId="4421C9FF" w14:textId="77777777" w:rsidTr="00CB7CF5">
        <w:trPr>
          <w:jc w:val="center"/>
        </w:trPr>
        <w:tc>
          <w:tcPr>
            <w:tcW w:w="216" w:type="pct"/>
          </w:tcPr>
          <w:p w14:paraId="113EA515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3.4.2</w:t>
            </w:r>
          </w:p>
        </w:tc>
        <w:tc>
          <w:tcPr>
            <w:tcW w:w="674" w:type="pct"/>
          </w:tcPr>
          <w:p w14:paraId="2B4FDD37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Заглушка оплаты</w:t>
            </w:r>
          </w:p>
        </w:tc>
        <w:tc>
          <w:tcPr>
            <w:tcW w:w="2291" w:type="pct"/>
          </w:tcPr>
          <w:p w14:paraId="31E64A01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>Кнопка «Оплатить» переводит бронь из статуса «Ожидает оплаты» в «Оплачено» (имитация 100% предоплаты).</w:t>
            </w:r>
          </w:p>
        </w:tc>
        <w:tc>
          <w:tcPr>
            <w:tcW w:w="1146" w:type="pct"/>
          </w:tcPr>
          <w:p w14:paraId="6AB1E157" w14:textId="77777777" w:rsidR="00382B22" w:rsidRPr="00C302C4" w:rsidRDefault="00487509">
            <w:pPr>
              <w:rPr>
                <w:sz w:val="28"/>
                <w:szCs w:val="28"/>
              </w:rPr>
            </w:pPr>
            <w:proofErr w:type="spellStart"/>
            <w:r w:rsidRPr="00C302C4">
              <w:rPr>
                <w:sz w:val="28"/>
                <w:szCs w:val="28"/>
              </w:rPr>
              <w:t>Заглушка</w:t>
            </w:r>
            <w:proofErr w:type="spellEnd"/>
            <w:r w:rsidRPr="00C302C4">
              <w:rPr>
                <w:sz w:val="28"/>
                <w:szCs w:val="28"/>
              </w:rPr>
              <w:t xml:space="preserve"> </w:t>
            </w:r>
            <w:proofErr w:type="spellStart"/>
            <w:r w:rsidRPr="00C302C4">
              <w:rPr>
                <w:sz w:val="28"/>
                <w:szCs w:val="28"/>
              </w:rPr>
              <w:t>оплаты</w:t>
            </w:r>
            <w:proofErr w:type="spellEnd"/>
          </w:p>
        </w:tc>
        <w:tc>
          <w:tcPr>
            <w:tcW w:w="674" w:type="pct"/>
          </w:tcPr>
          <w:p w14:paraId="451EA80D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Вопрос 14 (подтверждено)</w:t>
            </w:r>
          </w:p>
        </w:tc>
      </w:tr>
      <w:tr w:rsidR="00382B22" w:rsidRPr="00C302C4" w14:paraId="227E5E6C" w14:textId="77777777" w:rsidTr="00CB7CF5">
        <w:trPr>
          <w:jc w:val="center"/>
        </w:trPr>
        <w:tc>
          <w:tcPr>
            <w:tcW w:w="216" w:type="pct"/>
          </w:tcPr>
          <w:p w14:paraId="5F4F1C38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3.4.3</w:t>
            </w:r>
          </w:p>
        </w:tc>
        <w:tc>
          <w:tcPr>
            <w:tcW w:w="674" w:type="pct"/>
          </w:tcPr>
          <w:p w14:paraId="78FA6F5A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Заглушка уведомлений</w:t>
            </w:r>
          </w:p>
        </w:tc>
        <w:tc>
          <w:tcPr>
            <w:tcW w:w="2291" w:type="pct"/>
          </w:tcPr>
          <w:p w14:paraId="3A8EB5D3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>Текст подтверждения выводится клиенту на экран, событие отправки пишется в системный журнал.</w:t>
            </w:r>
          </w:p>
        </w:tc>
        <w:tc>
          <w:tcPr>
            <w:tcW w:w="1146" w:type="pct"/>
          </w:tcPr>
          <w:p w14:paraId="0FE2294F" w14:textId="77777777" w:rsidR="00382B22" w:rsidRPr="00C302C4" w:rsidRDefault="00487509">
            <w:pPr>
              <w:rPr>
                <w:sz w:val="28"/>
                <w:szCs w:val="28"/>
              </w:rPr>
            </w:pPr>
            <w:proofErr w:type="spellStart"/>
            <w:r w:rsidRPr="00C302C4">
              <w:rPr>
                <w:sz w:val="28"/>
                <w:szCs w:val="28"/>
              </w:rPr>
              <w:t>Заглушка</w:t>
            </w:r>
            <w:proofErr w:type="spellEnd"/>
            <w:r w:rsidRPr="00C302C4">
              <w:rPr>
                <w:sz w:val="28"/>
                <w:szCs w:val="28"/>
              </w:rPr>
              <w:t xml:space="preserve"> </w:t>
            </w:r>
            <w:proofErr w:type="spellStart"/>
            <w:r w:rsidRPr="00C302C4">
              <w:rPr>
                <w:sz w:val="28"/>
                <w:szCs w:val="28"/>
              </w:rPr>
              <w:t>уведомлений</w:t>
            </w:r>
            <w:proofErr w:type="spellEnd"/>
            <w:r w:rsidRPr="00C302C4">
              <w:rPr>
                <w:sz w:val="28"/>
                <w:szCs w:val="28"/>
              </w:rPr>
              <w:t xml:space="preserve"> + </w:t>
            </w:r>
            <w:proofErr w:type="spellStart"/>
            <w:r w:rsidRPr="00C302C4">
              <w:rPr>
                <w:sz w:val="28"/>
                <w:szCs w:val="28"/>
              </w:rPr>
              <w:t>журнал</w:t>
            </w:r>
            <w:proofErr w:type="spellEnd"/>
          </w:p>
        </w:tc>
        <w:tc>
          <w:tcPr>
            <w:tcW w:w="674" w:type="pct"/>
          </w:tcPr>
          <w:p w14:paraId="72578460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Вопрос 15 (подтверждено)</w:t>
            </w:r>
          </w:p>
        </w:tc>
      </w:tr>
      <w:tr w:rsidR="00382B22" w:rsidRPr="00C302C4" w14:paraId="44A59B51" w14:textId="77777777" w:rsidTr="00CB7CF5">
        <w:trPr>
          <w:jc w:val="center"/>
        </w:trPr>
        <w:tc>
          <w:tcPr>
            <w:tcW w:w="216" w:type="pct"/>
            <w:shd w:val="clear" w:color="auto" w:fill="D9E1F2"/>
          </w:tcPr>
          <w:p w14:paraId="64F91F56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4</w:t>
            </w:r>
          </w:p>
        </w:tc>
        <w:tc>
          <w:tcPr>
            <w:tcW w:w="674" w:type="pct"/>
            <w:shd w:val="clear" w:color="auto" w:fill="D9E1F2"/>
          </w:tcPr>
          <w:p w14:paraId="443418BC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Проверка и сдача</w:t>
            </w:r>
          </w:p>
        </w:tc>
        <w:tc>
          <w:tcPr>
            <w:tcW w:w="2291" w:type="pct"/>
            <w:shd w:val="clear" w:color="auto" w:fill="D9E1F2"/>
          </w:tcPr>
          <w:p w14:paraId="1DA5ACC1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1146" w:type="pct"/>
            <w:shd w:val="clear" w:color="auto" w:fill="D9E1F2"/>
          </w:tcPr>
          <w:p w14:paraId="77E13463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674" w:type="pct"/>
            <w:shd w:val="clear" w:color="auto" w:fill="D9E1F2"/>
          </w:tcPr>
          <w:p w14:paraId="15A3B6B9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</w:tr>
      <w:tr w:rsidR="00382B22" w:rsidRPr="00C302C4" w14:paraId="7A223967" w14:textId="77777777" w:rsidTr="00CB7CF5">
        <w:trPr>
          <w:jc w:val="center"/>
        </w:trPr>
        <w:tc>
          <w:tcPr>
            <w:tcW w:w="216" w:type="pct"/>
            <w:shd w:val="clear" w:color="auto" w:fill="F2F2F2"/>
          </w:tcPr>
          <w:p w14:paraId="2044508A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4.1</w:t>
            </w:r>
          </w:p>
        </w:tc>
        <w:tc>
          <w:tcPr>
            <w:tcW w:w="674" w:type="pct"/>
            <w:shd w:val="clear" w:color="auto" w:fill="F2F2F2"/>
          </w:tcPr>
          <w:p w14:paraId="77D27700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Проверка</w:t>
            </w:r>
          </w:p>
        </w:tc>
        <w:tc>
          <w:tcPr>
            <w:tcW w:w="2291" w:type="pct"/>
            <w:shd w:val="clear" w:color="auto" w:fill="F2F2F2"/>
          </w:tcPr>
          <w:p w14:paraId="602C3608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1146" w:type="pct"/>
            <w:shd w:val="clear" w:color="auto" w:fill="F2F2F2"/>
          </w:tcPr>
          <w:p w14:paraId="1B21B4A3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674" w:type="pct"/>
            <w:shd w:val="clear" w:color="auto" w:fill="F2F2F2"/>
          </w:tcPr>
          <w:p w14:paraId="771BA1FC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</w:tr>
      <w:tr w:rsidR="00382B22" w:rsidRPr="00C302C4" w14:paraId="429CE649" w14:textId="77777777" w:rsidTr="00CB7CF5">
        <w:trPr>
          <w:jc w:val="center"/>
        </w:trPr>
        <w:tc>
          <w:tcPr>
            <w:tcW w:w="216" w:type="pct"/>
          </w:tcPr>
          <w:p w14:paraId="0E01242D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4.1.1</w:t>
            </w:r>
          </w:p>
        </w:tc>
        <w:tc>
          <w:tcPr>
            <w:tcW w:w="674" w:type="pct"/>
          </w:tcPr>
          <w:p w14:paraId="5CD57A48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Демо-данные</w:t>
            </w:r>
          </w:p>
        </w:tc>
        <w:tc>
          <w:tcPr>
            <w:tcW w:w="2291" w:type="pct"/>
          </w:tcPr>
          <w:p w14:paraId="04C1153F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>Скрипт наполнения БД: 4 зала с ценами, тестовые клиенты, демо-расписание на ближайшую неделю.</w:t>
            </w:r>
          </w:p>
        </w:tc>
        <w:tc>
          <w:tcPr>
            <w:tcW w:w="1146" w:type="pct"/>
          </w:tcPr>
          <w:p w14:paraId="7E58B360" w14:textId="77777777" w:rsidR="00382B22" w:rsidRPr="00C302C4" w:rsidRDefault="00487509">
            <w:pPr>
              <w:rPr>
                <w:sz w:val="28"/>
                <w:szCs w:val="28"/>
              </w:rPr>
            </w:pPr>
            <w:proofErr w:type="spellStart"/>
            <w:r w:rsidRPr="00C302C4">
              <w:rPr>
                <w:sz w:val="28"/>
                <w:szCs w:val="28"/>
              </w:rPr>
              <w:t>Скрипт</w:t>
            </w:r>
            <w:proofErr w:type="spellEnd"/>
            <w:r w:rsidRPr="00C302C4">
              <w:rPr>
                <w:sz w:val="28"/>
                <w:szCs w:val="28"/>
              </w:rPr>
              <w:t xml:space="preserve"> seed-</w:t>
            </w:r>
            <w:proofErr w:type="spellStart"/>
            <w:r w:rsidRPr="00C302C4">
              <w:rPr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674" w:type="pct"/>
          </w:tcPr>
          <w:p w14:paraId="2BE6717F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Вопрос 13</w:t>
            </w:r>
          </w:p>
        </w:tc>
      </w:tr>
      <w:tr w:rsidR="00382B22" w:rsidRPr="00C302C4" w14:paraId="49CF4CB0" w14:textId="77777777" w:rsidTr="00CB7CF5">
        <w:trPr>
          <w:jc w:val="center"/>
        </w:trPr>
        <w:tc>
          <w:tcPr>
            <w:tcW w:w="216" w:type="pct"/>
          </w:tcPr>
          <w:p w14:paraId="183B4D7F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4.1.2</w:t>
            </w:r>
          </w:p>
        </w:tc>
        <w:tc>
          <w:tcPr>
            <w:tcW w:w="674" w:type="pct"/>
          </w:tcPr>
          <w:p w14:paraId="3618C5D9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Проверка сквозных сценариев</w:t>
            </w:r>
          </w:p>
        </w:tc>
        <w:tc>
          <w:tcPr>
            <w:tcW w:w="2291" w:type="pct"/>
          </w:tcPr>
          <w:p w14:paraId="6F6ADEF6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>Прогон сценариев клиента и администратора по чек-листу приёмки перед каждым показом, исправление ошибок.</w:t>
            </w:r>
          </w:p>
        </w:tc>
        <w:tc>
          <w:tcPr>
            <w:tcW w:w="1146" w:type="pct"/>
          </w:tcPr>
          <w:p w14:paraId="71F867FE" w14:textId="77777777" w:rsidR="00382B22" w:rsidRPr="00C302C4" w:rsidRDefault="00487509">
            <w:pPr>
              <w:rPr>
                <w:sz w:val="28"/>
                <w:szCs w:val="28"/>
              </w:rPr>
            </w:pPr>
            <w:proofErr w:type="spellStart"/>
            <w:r w:rsidRPr="00C302C4">
              <w:rPr>
                <w:sz w:val="28"/>
                <w:szCs w:val="28"/>
              </w:rPr>
              <w:t>Протокол</w:t>
            </w:r>
            <w:proofErr w:type="spellEnd"/>
            <w:r w:rsidRPr="00C302C4">
              <w:rPr>
                <w:sz w:val="28"/>
                <w:szCs w:val="28"/>
              </w:rPr>
              <w:t xml:space="preserve"> </w:t>
            </w:r>
            <w:proofErr w:type="spellStart"/>
            <w:r w:rsidRPr="00C302C4">
              <w:rPr>
                <w:sz w:val="28"/>
                <w:szCs w:val="28"/>
              </w:rPr>
              <w:t>прогона</w:t>
            </w:r>
            <w:proofErr w:type="spellEnd"/>
            <w:r w:rsidRPr="00C302C4">
              <w:rPr>
                <w:sz w:val="28"/>
                <w:szCs w:val="28"/>
              </w:rPr>
              <w:t xml:space="preserve"> </w:t>
            </w:r>
            <w:proofErr w:type="spellStart"/>
            <w:r w:rsidRPr="00C302C4">
              <w:rPr>
                <w:sz w:val="28"/>
                <w:szCs w:val="28"/>
              </w:rPr>
              <w:t>чек-листа</w:t>
            </w:r>
            <w:proofErr w:type="spellEnd"/>
          </w:p>
        </w:tc>
        <w:tc>
          <w:tcPr>
            <w:tcW w:w="674" w:type="pct"/>
          </w:tcPr>
          <w:p w14:paraId="61BA7960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Не зависит от ответов</w:t>
            </w:r>
          </w:p>
        </w:tc>
      </w:tr>
      <w:tr w:rsidR="00382B22" w:rsidRPr="00C302C4" w14:paraId="76B4CAB8" w14:textId="77777777" w:rsidTr="00CB7CF5">
        <w:trPr>
          <w:jc w:val="center"/>
        </w:trPr>
        <w:tc>
          <w:tcPr>
            <w:tcW w:w="216" w:type="pct"/>
            <w:shd w:val="clear" w:color="auto" w:fill="F2F2F2"/>
          </w:tcPr>
          <w:p w14:paraId="30BDDC99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4.2</w:t>
            </w:r>
          </w:p>
        </w:tc>
        <w:tc>
          <w:tcPr>
            <w:tcW w:w="674" w:type="pct"/>
            <w:shd w:val="clear" w:color="auto" w:fill="F2F2F2"/>
          </w:tcPr>
          <w:p w14:paraId="7EC49931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Сдача</w:t>
            </w:r>
          </w:p>
        </w:tc>
        <w:tc>
          <w:tcPr>
            <w:tcW w:w="2291" w:type="pct"/>
            <w:shd w:val="clear" w:color="auto" w:fill="F2F2F2"/>
          </w:tcPr>
          <w:p w14:paraId="5735F52B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1146" w:type="pct"/>
            <w:shd w:val="clear" w:color="auto" w:fill="F2F2F2"/>
          </w:tcPr>
          <w:p w14:paraId="4C0B62F0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  <w:tc>
          <w:tcPr>
            <w:tcW w:w="674" w:type="pct"/>
            <w:shd w:val="clear" w:color="auto" w:fill="F2F2F2"/>
          </w:tcPr>
          <w:p w14:paraId="6BDF75BD" w14:textId="77777777" w:rsidR="00382B22" w:rsidRPr="00C302C4" w:rsidRDefault="00382B22">
            <w:pPr>
              <w:rPr>
                <w:sz w:val="28"/>
                <w:szCs w:val="28"/>
              </w:rPr>
            </w:pPr>
          </w:p>
        </w:tc>
      </w:tr>
      <w:tr w:rsidR="00382B22" w:rsidRPr="00C302C4" w14:paraId="0493D043" w14:textId="77777777" w:rsidTr="00CB7CF5">
        <w:trPr>
          <w:jc w:val="center"/>
        </w:trPr>
        <w:tc>
          <w:tcPr>
            <w:tcW w:w="216" w:type="pct"/>
          </w:tcPr>
          <w:p w14:paraId="10D1E6D0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4.2.1</w:t>
            </w:r>
          </w:p>
        </w:tc>
        <w:tc>
          <w:tcPr>
            <w:tcW w:w="674" w:type="pct"/>
          </w:tcPr>
          <w:p w14:paraId="5F9077AD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Инструкция по запуску</w:t>
            </w:r>
          </w:p>
        </w:tc>
        <w:tc>
          <w:tcPr>
            <w:tcW w:w="2291" w:type="pct"/>
          </w:tcPr>
          <w:p w14:paraId="444C17F1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</w:rPr>
              <w:t>README</w:t>
            </w:r>
            <w:r w:rsidRPr="00C302C4">
              <w:rPr>
                <w:sz w:val="28"/>
                <w:szCs w:val="28"/>
                <w:lang w:val="ru-RU"/>
              </w:rPr>
              <w:t xml:space="preserve">: требования, установка, запуск через </w:t>
            </w:r>
            <w:r w:rsidRPr="00C302C4">
              <w:rPr>
                <w:sz w:val="28"/>
                <w:szCs w:val="28"/>
              </w:rPr>
              <w:t>Docker</w:t>
            </w:r>
            <w:r w:rsidRPr="00C302C4">
              <w:rPr>
                <w:sz w:val="28"/>
                <w:szCs w:val="28"/>
                <w:lang w:val="ru-RU"/>
              </w:rPr>
              <w:t>, учётные записи демо-пользователей.</w:t>
            </w:r>
          </w:p>
        </w:tc>
        <w:tc>
          <w:tcPr>
            <w:tcW w:w="1146" w:type="pct"/>
          </w:tcPr>
          <w:p w14:paraId="363F4833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README.md</w:t>
            </w:r>
          </w:p>
        </w:tc>
        <w:tc>
          <w:tcPr>
            <w:tcW w:w="674" w:type="pct"/>
          </w:tcPr>
          <w:p w14:paraId="34C1A997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Не зависит от ответов</w:t>
            </w:r>
          </w:p>
        </w:tc>
      </w:tr>
      <w:tr w:rsidR="00382B22" w:rsidRPr="00C302C4" w14:paraId="48CBE0CF" w14:textId="77777777" w:rsidTr="00CB7CF5">
        <w:trPr>
          <w:jc w:val="center"/>
        </w:trPr>
        <w:tc>
          <w:tcPr>
            <w:tcW w:w="216" w:type="pct"/>
          </w:tcPr>
          <w:p w14:paraId="35A95BFA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4.2.2</w:t>
            </w:r>
          </w:p>
        </w:tc>
        <w:tc>
          <w:tcPr>
            <w:tcW w:w="674" w:type="pct"/>
          </w:tcPr>
          <w:p w14:paraId="3D3A6428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Демонстрации и приёмка</w:t>
            </w:r>
          </w:p>
        </w:tc>
        <w:tc>
          <w:tcPr>
            <w:tcW w:w="2291" w:type="pct"/>
          </w:tcPr>
          <w:p w14:paraId="04212050" w14:textId="77777777" w:rsidR="00382B22" w:rsidRPr="00C302C4" w:rsidRDefault="00487509">
            <w:pPr>
              <w:rPr>
                <w:sz w:val="28"/>
                <w:szCs w:val="28"/>
                <w:lang w:val="ru-RU"/>
              </w:rPr>
            </w:pPr>
            <w:r w:rsidRPr="00C302C4">
              <w:rPr>
                <w:sz w:val="28"/>
                <w:szCs w:val="28"/>
                <w:lang w:val="ru-RU"/>
              </w:rPr>
              <w:t>Подготовка и проведение демо инкремента по итогам каждой итерации, приёмка заказчиком по чек-листу, фиксация замечаний.</w:t>
            </w:r>
          </w:p>
        </w:tc>
        <w:tc>
          <w:tcPr>
            <w:tcW w:w="1146" w:type="pct"/>
          </w:tcPr>
          <w:p w14:paraId="05E13F02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 xml:space="preserve">4 </w:t>
            </w:r>
            <w:proofErr w:type="spellStart"/>
            <w:r w:rsidRPr="00C302C4">
              <w:rPr>
                <w:sz w:val="28"/>
                <w:szCs w:val="28"/>
              </w:rPr>
              <w:t>демо</w:t>
            </w:r>
            <w:proofErr w:type="spellEnd"/>
            <w:r w:rsidRPr="00C302C4">
              <w:rPr>
                <w:sz w:val="28"/>
                <w:szCs w:val="28"/>
              </w:rPr>
              <w:t xml:space="preserve">, </w:t>
            </w:r>
            <w:proofErr w:type="spellStart"/>
            <w:r w:rsidRPr="00C302C4">
              <w:rPr>
                <w:sz w:val="28"/>
                <w:szCs w:val="28"/>
              </w:rPr>
              <w:t>акты</w:t>
            </w:r>
            <w:proofErr w:type="spellEnd"/>
            <w:r w:rsidRPr="00C302C4">
              <w:rPr>
                <w:sz w:val="28"/>
                <w:szCs w:val="28"/>
              </w:rPr>
              <w:t>/</w:t>
            </w:r>
            <w:proofErr w:type="spellStart"/>
            <w:r w:rsidRPr="00C302C4">
              <w:rPr>
                <w:sz w:val="28"/>
                <w:szCs w:val="28"/>
              </w:rPr>
              <w:t>протоколы</w:t>
            </w:r>
            <w:proofErr w:type="spellEnd"/>
            <w:r w:rsidRPr="00C302C4">
              <w:rPr>
                <w:sz w:val="28"/>
                <w:szCs w:val="28"/>
              </w:rPr>
              <w:t xml:space="preserve"> </w:t>
            </w:r>
            <w:proofErr w:type="spellStart"/>
            <w:r w:rsidRPr="00C302C4">
              <w:rPr>
                <w:sz w:val="28"/>
                <w:szCs w:val="28"/>
              </w:rPr>
              <w:t>приёмки</w:t>
            </w:r>
            <w:proofErr w:type="spellEnd"/>
          </w:p>
        </w:tc>
        <w:tc>
          <w:tcPr>
            <w:tcW w:w="674" w:type="pct"/>
          </w:tcPr>
          <w:p w14:paraId="2D3AEE12" w14:textId="77777777" w:rsidR="00382B22" w:rsidRPr="00C302C4" w:rsidRDefault="00487509">
            <w:pPr>
              <w:rPr>
                <w:sz w:val="28"/>
                <w:szCs w:val="28"/>
              </w:rPr>
            </w:pPr>
            <w:r w:rsidRPr="00C302C4">
              <w:rPr>
                <w:sz w:val="28"/>
                <w:szCs w:val="28"/>
              </w:rPr>
              <w:t>Фазы 5–8</w:t>
            </w:r>
          </w:p>
        </w:tc>
      </w:tr>
    </w:tbl>
    <w:p w14:paraId="507C4ED9" w14:textId="77777777" w:rsidR="00382B22" w:rsidRPr="00C302C4" w:rsidRDefault="00382B22">
      <w:pPr>
        <w:rPr>
          <w:sz w:val="28"/>
          <w:szCs w:val="28"/>
        </w:rPr>
      </w:pPr>
    </w:p>
    <w:p w14:paraId="4BE9B904" w14:textId="77777777" w:rsidR="00382B22" w:rsidRPr="00C302C4" w:rsidRDefault="00487509">
      <w:pPr>
        <w:rPr>
          <w:sz w:val="28"/>
          <w:szCs w:val="28"/>
          <w:lang w:val="ru-RU"/>
        </w:rPr>
      </w:pPr>
      <w:r w:rsidRPr="00C302C4">
        <w:rPr>
          <w:i/>
          <w:sz w:val="28"/>
          <w:szCs w:val="28"/>
          <w:lang w:val="ru-RU"/>
        </w:rPr>
        <w:t>«Основание»: номера вопросов из концепт-документа, ответы на которые определяют содержание пакета, либо фаза задания, к которой относится управленческий пакет.</w:t>
      </w:r>
    </w:p>
    <w:sectPr w:rsidR="00382B22" w:rsidRPr="00C302C4" w:rsidSect="00034616">
      <w:pgSz w:w="23811" w:h="16838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0942224">
    <w:abstractNumId w:val="8"/>
  </w:num>
  <w:num w:numId="2" w16cid:durableId="838353072">
    <w:abstractNumId w:val="6"/>
  </w:num>
  <w:num w:numId="3" w16cid:durableId="635599809">
    <w:abstractNumId w:val="5"/>
  </w:num>
  <w:num w:numId="4" w16cid:durableId="993609436">
    <w:abstractNumId w:val="4"/>
  </w:num>
  <w:num w:numId="5" w16cid:durableId="217520835">
    <w:abstractNumId w:val="7"/>
  </w:num>
  <w:num w:numId="6" w16cid:durableId="1560630043">
    <w:abstractNumId w:val="3"/>
  </w:num>
  <w:num w:numId="7" w16cid:durableId="250701429">
    <w:abstractNumId w:val="2"/>
  </w:num>
  <w:num w:numId="8" w16cid:durableId="1223560778">
    <w:abstractNumId w:val="1"/>
  </w:num>
  <w:num w:numId="9" w16cid:durableId="215555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B22"/>
    <w:rsid w:val="00487509"/>
    <w:rsid w:val="006A1EFE"/>
    <w:rsid w:val="009E0C27"/>
    <w:rsid w:val="00AA1D8D"/>
    <w:rsid w:val="00B47730"/>
    <w:rsid w:val="00C302C4"/>
    <w:rsid w:val="00CB0664"/>
    <w:rsid w:val="00CB7C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663F0F8-A734-4DDE-9B71-E677BB13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3B52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3B52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F3B52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1062</Words>
  <Characters>6059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</cp:lastModifiedBy>
  <cp:revision>4</cp:revision>
  <dcterms:created xsi:type="dcterms:W3CDTF">2013-12-23T23:15:00Z</dcterms:created>
  <dcterms:modified xsi:type="dcterms:W3CDTF">2026-10-16T10:02:00Z</dcterms:modified>
  <cp:category/>
</cp:coreProperties>
</file>