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写在前面。可以直接做的：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键位适配先做键盘的就好了。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将背包的第一行开辟为腰带栏，直接显示在屏幕正下方，可以切换。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将推动柱子的功能做成可以推拉式，使用E键切换状态，玩家对柱子摁E抓住柱子，依旧是沿轨道方向移动柱子。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依旧是基于已有的东西，以添加内容为主，而非推翻原有的东西。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够有趣的特点，期望向生存（玩家的食物摄入/温度），养成（和史莱姆进一步互动，不仅是作为原料），解谜（符文魔法，就是之前的所谓元素回路，一样，没有改变），战斗（和史莱姆或者一些特殊boss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可见工作量会很大，所以上述的东西不会放在一个优先级，先把基础的玩法整出来。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69665" cy="5353685"/>
            <wp:effectExtent l="0" t="0" r="10795" b="3175"/>
            <wp:docPr id="1" name="图片 1" descr="Screenshot_20220122_17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0122_171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69665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设定上这个星球的自转轴是朝向恒星的，也就是自转角接近90°。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因此从左到右由于接受太阳热量的不同，形成了五种生态环境。从左到右为极热的熔岩区域，炎热的沙漠区域，温和的区域，寒冷的冰原区域，极寒的永夜区域。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玩家最开始来到区域1。获得一些基础的抗热能力。进入区域2，获得基础抗寒能力，进入区域3，获得强抗热能力进入区域4，获得强抗旱能力进入区域5。这就是大体的流程。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我们现在第一张图就是在区域1。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B74A0"/>
    <w:multiLevelType w:val="singleLevel"/>
    <w:tmpl w:val="A1CB7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B1882"/>
    <w:rsid w:val="00144231"/>
    <w:rsid w:val="004F51E5"/>
    <w:rsid w:val="05E27F4C"/>
    <w:rsid w:val="0BD02D49"/>
    <w:rsid w:val="0C8F16AF"/>
    <w:rsid w:val="0CD45858"/>
    <w:rsid w:val="126409BB"/>
    <w:rsid w:val="13F5705E"/>
    <w:rsid w:val="15D90467"/>
    <w:rsid w:val="1C930EB9"/>
    <w:rsid w:val="1D3764AF"/>
    <w:rsid w:val="1F825A11"/>
    <w:rsid w:val="211624E5"/>
    <w:rsid w:val="299E3E07"/>
    <w:rsid w:val="2ADB1FEF"/>
    <w:rsid w:val="2E6F07E6"/>
    <w:rsid w:val="2F190ABE"/>
    <w:rsid w:val="2F1F51BE"/>
    <w:rsid w:val="2FBB678A"/>
    <w:rsid w:val="311F6478"/>
    <w:rsid w:val="319D6E9C"/>
    <w:rsid w:val="33242F22"/>
    <w:rsid w:val="34D67B5B"/>
    <w:rsid w:val="371D4A41"/>
    <w:rsid w:val="3BE37641"/>
    <w:rsid w:val="3C8B7CD0"/>
    <w:rsid w:val="3D134A29"/>
    <w:rsid w:val="4113774A"/>
    <w:rsid w:val="411A4F55"/>
    <w:rsid w:val="44641CBE"/>
    <w:rsid w:val="44E866EB"/>
    <w:rsid w:val="46440595"/>
    <w:rsid w:val="46733805"/>
    <w:rsid w:val="468A5796"/>
    <w:rsid w:val="46D97270"/>
    <w:rsid w:val="48191892"/>
    <w:rsid w:val="4C003D8D"/>
    <w:rsid w:val="51F53D5C"/>
    <w:rsid w:val="53D10F80"/>
    <w:rsid w:val="54C148F3"/>
    <w:rsid w:val="58531CF7"/>
    <w:rsid w:val="601A752D"/>
    <w:rsid w:val="61635F4C"/>
    <w:rsid w:val="61910CB7"/>
    <w:rsid w:val="664D6806"/>
    <w:rsid w:val="6716425A"/>
    <w:rsid w:val="68900446"/>
    <w:rsid w:val="68AF56BE"/>
    <w:rsid w:val="692B1882"/>
    <w:rsid w:val="6A510566"/>
    <w:rsid w:val="6A552FFB"/>
    <w:rsid w:val="6AF96176"/>
    <w:rsid w:val="6DE138FF"/>
    <w:rsid w:val="71052294"/>
    <w:rsid w:val="71222D1B"/>
    <w:rsid w:val="72AF3502"/>
    <w:rsid w:val="73B52DFF"/>
    <w:rsid w:val="744F4568"/>
    <w:rsid w:val="75A82C1C"/>
    <w:rsid w:val="764D47D1"/>
    <w:rsid w:val="7B93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2022-01-22T07:03:00Z</dcterms:created>
  <dc:creator>林照千</dc:creator>
  <cp:lastModifiedBy>林照千</cp:lastModifiedBy>
  <dcterms:modified xsi:type="dcterms:W3CDTF">2022-01-22T15:26:07Z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ABDC002028AE4DF1A9DE5D759B14DDED</vt:lpwstr>
  </property>
</Properties>
</file>