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22B" w:rsidRPr="0088222B" w:rsidRDefault="0088222B" w:rsidP="0088222B">
      <w:pPr>
        <w:rPr>
          <w:i/>
        </w:rPr>
      </w:pPr>
      <w:r>
        <w:rPr>
          <w:b/>
          <w:i/>
        </w:rPr>
        <w:t>Данные</w:t>
      </w:r>
      <w:r>
        <w:rPr>
          <w:b/>
          <w:i/>
        </w:rPr>
        <w:br/>
      </w:r>
      <w:r>
        <w:rPr>
          <w:b/>
          <w:i/>
        </w:rPr>
        <w:tab/>
      </w:r>
      <w:r>
        <w:rPr>
          <w:b/>
        </w:rPr>
        <w:t xml:space="preserve">Точки </w:t>
      </w:r>
      <w:r w:rsidR="00685EAF">
        <w:rPr>
          <w:b/>
          <w:lang w:val="en-US"/>
        </w:rPr>
        <w:t>A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B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C</w:t>
      </w:r>
      <w:r w:rsidRPr="0088222B">
        <w:rPr>
          <w:b/>
        </w:rPr>
        <w:t xml:space="preserve">, </w:t>
      </w:r>
      <w:r w:rsidR="00685EAF">
        <w:rPr>
          <w:b/>
          <w:lang w:val="en-US"/>
        </w:rPr>
        <w:t>D</w:t>
      </w:r>
    </w:p>
    <w:p w:rsidR="00685EAF" w:rsidRPr="00685EAF" w:rsidRDefault="0088222B" w:rsidP="0088222B">
      <w:pPr>
        <w:rPr>
          <w:sz w:val="20"/>
        </w:rPr>
      </w:pPr>
      <w:r>
        <w:rPr>
          <w:b/>
          <w:i/>
        </w:rPr>
        <w:t>Операции</w:t>
      </w:r>
      <w:r>
        <w:rPr>
          <w:b/>
          <w:i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четырехугольника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</w:t>
      </w:r>
      <w:r w:rsidR="00685EAF">
        <w:rPr>
          <w:sz w:val="20"/>
        </w:rPr>
        <w:t xml:space="preserve"> </w:t>
      </w:r>
      <w:r w:rsidR="00685EAF">
        <w:rPr>
          <w:sz w:val="20"/>
          <w:lang w:val="en-US"/>
        </w:rPr>
        <w:t>a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d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</w:t>
      </w:r>
      <w:r w:rsidRPr="0088222B">
        <w:rPr>
          <w:sz w:val="20"/>
        </w:rPr>
        <w:t xml:space="preserve"> </w:t>
      </w:r>
      <w:r>
        <w:rPr>
          <w:sz w:val="20"/>
        </w:rPr>
        <w:t xml:space="preserve">Точки не имеют одинаковые </w:t>
      </w:r>
      <w:proofErr w:type="gramStart"/>
      <w:r>
        <w:rPr>
          <w:sz w:val="20"/>
        </w:rPr>
        <w:t>координаты</w:t>
      </w:r>
      <w:proofErr w:type="gramEnd"/>
      <w:r w:rsidR="0054310F">
        <w:rPr>
          <w:sz w:val="20"/>
        </w:rPr>
        <w:t xml:space="preserve"> и т</w:t>
      </w:r>
      <w:r w:rsidR="0054310F">
        <w:rPr>
          <w:sz w:val="20"/>
        </w:rPr>
        <w:t>очки не лежат на одной прямой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 w:rsidR="0054310F">
        <w:rPr>
          <w:sz w:val="20"/>
        </w:rPr>
        <w:br/>
        <w:t xml:space="preserve"> </w:t>
      </w:r>
      <w:r w:rsidR="0054310F">
        <w:rPr>
          <w:sz w:val="20"/>
        </w:rPr>
        <w:tab/>
        <w:t xml:space="preserve">Выход: </w:t>
      </w:r>
      <w:proofErr w:type="gramStart"/>
      <w:r w:rsidR="0054310F">
        <w:rPr>
          <w:sz w:val="20"/>
        </w:rPr>
        <w:t>Нет</w:t>
      </w:r>
      <w:proofErr w:type="gramEnd"/>
      <w:r w:rsidR="0054310F">
        <w:rPr>
          <w:sz w:val="20"/>
        </w:rPr>
        <w:br/>
        <w:t xml:space="preserve"> </w:t>
      </w:r>
      <w:r w:rsidR="0054310F">
        <w:rPr>
          <w:sz w:val="20"/>
        </w:rPr>
        <w:tab/>
        <w:t>Постусловие: Четырёхугольник выпуклый</w:t>
      </w:r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 xml:space="preserve">для создания прямоугольника или </w:t>
      </w:r>
      <w:r w:rsidRPr="0088222B">
        <w:rPr>
          <w:b/>
        </w:rPr>
        <w:t>параллелограмма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c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r w:rsidR="0054310F">
        <w:rPr>
          <w:sz w:val="20"/>
        </w:rPr>
        <w:t>Точки не лежат на одной прямой</w:t>
      </w:r>
      <w:r>
        <w:rPr>
          <w:sz w:val="20"/>
        </w:rPr>
        <w:br/>
      </w:r>
      <w:r>
        <w:rPr>
          <w:b/>
        </w:rPr>
        <w:tab/>
        <w:t>Конструктор</w:t>
      </w:r>
      <w:r w:rsidRPr="0088222B">
        <w:rPr>
          <w:b/>
        </w:rPr>
        <w:t xml:space="preserve"> </w:t>
      </w:r>
      <w:r>
        <w:rPr>
          <w:b/>
        </w:rPr>
        <w:t>для создания квадрата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  <w:lang w:val="en-US"/>
        </w:rPr>
        <w:t>a</w:t>
      </w:r>
      <w:r w:rsidR="00685EAF" w:rsidRPr="0088222B">
        <w:rPr>
          <w:sz w:val="20"/>
        </w:rPr>
        <w:t xml:space="preserve">, </w:t>
      </w:r>
      <w:r w:rsidR="00685EAF">
        <w:rPr>
          <w:sz w:val="20"/>
          <w:lang w:val="en-US"/>
        </w:rPr>
        <w:t>b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Точки не имеют одинаковые координаты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Инициализация полей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Оператор присваивания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>Вход: Присваиваемый четырехугольник</w:t>
      </w:r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Присваивание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Выход: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 xml:space="preserve">Постусловие: </w:t>
      </w:r>
      <w:proofErr w:type="gramStart"/>
      <w:r w:rsidR="00E50E1A">
        <w:rPr>
          <w:sz w:val="20"/>
        </w:rPr>
        <w:t>Нет</w:t>
      </w:r>
      <w:proofErr w:type="gramEnd"/>
      <w:r w:rsidR="002D4FF9">
        <w:rPr>
          <w:sz w:val="20"/>
        </w:rPr>
        <w:br/>
      </w:r>
      <w:r w:rsidR="002D4FF9">
        <w:rPr>
          <w:sz w:val="20"/>
        </w:rPr>
        <w:tab/>
      </w:r>
      <w:r w:rsidR="002D4FF9">
        <w:rPr>
          <w:b/>
        </w:rPr>
        <w:t>Доступ к точкам</w:t>
      </w:r>
      <w:r w:rsidR="002D4FF9">
        <w:rPr>
          <w:b/>
        </w:rPr>
        <w:br/>
        <w:t xml:space="preserve"> </w:t>
      </w:r>
      <w:r w:rsidR="002D4FF9">
        <w:rPr>
          <w:b/>
        </w:rPr>
        <w:tab/>
      </w:r>
      <w:r w:rsidR="002D4FF9">
        <w:rPr>
          <w:sz w:val="20"/>
        </w:rPr>
        <w:t>Вход: Точка</w:t>
      </w:r>
      <w:r w:rsidR="002D4FF9">
        <w:rPr>
          <w:sz w:val="20"/>
        </w:rPr>
        <w:br/>
      </w:r>
      <w:r w:rsidR="002D4FF9">
        <w:rPr>
          <w:b/>
        </w:rPr>
        <w:t xml:space="preserve">    </w:t>
      </w:r>
      <w:r w:rsidR="002D4FF9">
        <w:rPr>
          <w:b/>
        </w:rPr>
        <w:tab/>
      </w:r>
      <w:r w:rsidR="002D4FF9">
        <w:rPr>
          <w:sz w:val="20"/>
        </w:rPr>
        <w:t>Предусловие: Присваиваемая точка не совпадает с остальными</w:t>
      </w:r>
      <w:r w:rsidR="0054310F">
        <w:rPr>
          <w:sz w:val="20"/>
        </w:rPr>
        <w:t>, не</w:t>
      </w:r>
      <w:r w:rsidR="002C278C">
        <w:rPr>
          <w:sz w:val="20"/>
        </w:rPr>
        <w:t xml:space="preserve"> лежит с двумя на одной прямой</w:t>
      </w:r>
      <w:bookmarkStart w:id="0" w:name="_GoBack"/>
      <w:bookmarkEnd w:id="0"/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Процесс: Присваивание или возврат точка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>Выход: Точка или нет</w:t>
      </w:r>
      <w:r w:rsidR="002D4FF9">
        <w:rPr>
          <w:sz w:val="20"/>
        </w:rPr>
        <w:br/>
        <w:t xml:space="preserve"> </w:t>
      </w:r>
      <w:r w:rsidR="002D4FF9">
        <w:rPr>
          <w:sz w:val="20"/>
        </w:rPr>
        <w:tab/>
        <w:t xml:space="preserve">Постусловие: </w:t>
      </w:r>
      <w:proofErr w:type="gramStart"/>
      <w:r w:rsidR="002D4FF9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sz w:val="20"/>
        </w:rPr>
        <w:tab/>
      </w:r>
      <w:r w:rsidR="00E50E1A">
        <w:rPr>
          <w:b/>
        </w:rPr>
        <w:t>Площадь</w:t>
      </w:r>
      <w:r w:rsidR="00E50E1A">
        <w:rPr>
          <w:b/>
        </w:rPr>
        <w:br/>
        <w:t xml:space="preserve"> </w:t>
      </w:r>
      <w:r w:rsidR="00E50E1A">
        <w:rPr>
          <w:b/>
        </w:rPr>
        <w:tab/>
      </w:r>
      <w:r w:rsidR="00E50E1A">
        <w:rPr>
          <w:sz w:val="20"/>
        </w:rPr>
        <w:t xml:space="preserve">Вход: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br/>
      </w:r>
      <w:r w:rsidR="00E50E1A">
        <w:rPr>
          <w:b/>
        </w:rPr>
        <w:t xml:space="preserve">    </w:t>
      </w:r>
      <w:r w:rsidR="00E50E1A">
        <w:rPr>
          <w:b/>
        </w:rPr>
        <w:tab/>
      </w:r>
      <w:r w:rsidR="00E50E1A">
        <w:rPr>
          <w:sz w:val="20"/>
        </w:rPr>
        <w:t xml:space="preserve">Предусловие: </w:t>
      </w:r>
      <w:proofErr w:type="gramStart"/>
      <w:r w:rsidR="00E50E1A">
        <w:rPr>
          <w:sz w:val="20"/>
        </w:rPr>
        <w:t>Нет</w:t>
      </w:r>
      <w:proofErr w:type="gramEnd"/>
      <w:r w:rsidR="00E50E1A">
        <w:rPr>
          <w:sz w:val="20"/>
        </w:rPr>
        <w:t xml:space="preserve"> 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Процесс: Нахождение площади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Выход: Площадь</w:t>
      </w:r>
      <w:r w:rsidR="00E50E1A">
        <w:rPr>
          <w:sz w:val="20"/>
        </w:rPr>
        <w:br/>
        <w:t xml:space="preserve"> </w:t>
      </w:r>
      <w:r w:rsidR="00E50E1A">
        <w:rPr>
          <w:sz w:val="20"/>
        </w:rPr>
        <w:tab/>
        <w:t>Постусловие: Нет</w:t>
      </w:r>
    </w:p>
    <w:p w:rsidR="0088222B" w:rsidRPr="0088222B" w:rsidRDefault="00E50E1A" w:rsidP="0088222B">
      <w:pPr>
        <w:rPr>
          <w:b/>
        </w:rPr>
      </w:pPr>
      <w:r>
        <w:rPr>
          <w:sz w:val="20"/>
        </w:rPr>
        <w:tab/>
      </w:r>
      <w:r>
        <w:rPr>
          <w:b/>
        </w:rPr>
        <w:t>Периметр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t xml:space="preserve">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периметра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Периметр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диагонали проведенной из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Точка является угловой точкой фигуры 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диагонали</w:t>
      </w:r>
      <w:r>
        <w:rPr>
          <w:sz w:val="20"/>
        </w:rPr>
        <w:br/>
      </w:r>
      <w:r>
        <w:rPr>
          <w:sz w:val="20"/>
        </w:rPr>
        <w:lastRenderedPageBreak/>
        <w:t xml:space="preserve"> </w:t>
      </w:r>
      <w:r>
        <w:rPr>
          <w:sz w:val="20"/>
        </w:rPr>
        <w:tab/>
        <w:t>Выход: Длина диагонали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Угол данной точки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>Вход: Точка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>Предусловие: Точка является угловой точкой фигуры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угла</w:t>
      </w:r>
      <w:r>
        <w:rPr>
          <w:sz w:val="20"/>
        </w:rPr>
        <w:br/>
        <w:t xml:space="preserve"> </w:t>
      </w:r>
      <w:r>
        <w:rPr>
          <w:sz w:val="20"/>
        </w:rPr>
        <w:tab/>
        <w:t>Выход: Угол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Постусловие: </w:t>
      </w:r>
      <w:proofErr w:type="gramStart"/>
      <w:r>
        <w:rPr>
          <w:sz w:val="20"/>
        </w:rPr>
        <w:t>Нет</w:t>
      </w:r>
      <w:proofErr w:type="gramEnd"/>
      <w:r>
        <w:rPr>
          <w:sz w:val="20"/>
        </w:rPr>
        <w:br/>
      </w:r>
      <w:r>
        <w:rPr>
          <w:sz w:val="20"/>
        </w:rPr>
        <w:tab/>
      </w:r>
      <w:r>
        <w:rPr>
          <w:b/>
        </w:rPr>
        <w:t>Длина стороны</w:t>
      </w:r>
      <w:r>
        <w:rPr>
          <w:b/>
        </w:rPr>
        <w:br/>
        <w:t xml:space="preserve"> </w:t>
      </w:r>
      <w:r>
        <w:rPr>
          <w:b/>
        </w:rPr>
        <w:tab/>
      </w:r>
      <w:r>
        <w:rPr>
          <w:sz w:val="20"/>
        </w:rPr>
        <w:t xml:space="preserve">Вход: </w:t>
      </w:r>
      <w:r w:rsidR="00685EAF">
        <w:rPr>
          <w:sz w:val="20"/>
        </w:rPr>
        <w:t>Номер стороны</w:t>
      </w:r>
      <w:r>
        <w:rPr>
          <w:sz w:val="20"/>
        </w:rPr>
        <w:br/>
      </w:r>
      <w:r>
        <w:rPr>
          <w:b/>
        </w:rPr>
        <w:t xml:space="preserve">    </w:t>
      </w:r>
      <w:r>
        <w:rPr>
          <w:b/>
        </w:rPr>
        <w:tab/>
      </w:r>
      <w:r>
        <w:rPr>
          <w:sz w:val="20"/>
        </w:rPr>
        <w:t xml:space="preserve">Предусловие: </w:t>
      </w:r>
      <w:r w:rsidR="00685EAF">
        <w:rPr>
          <w:sz w:val="20"/>
        </w:rPr>
        <w:t>Номер не от 1 до 4</w:t>
      </w:r>
      <w:r>
        <w:rPr>
          <w:sz w:val="20"/>
        </w:rPr>
        <w:br/>
        <w:t xml:space="preserve"> </w:t>
      </w:r>
      <w:r>
        <w:rPr>
          <w:sz w:val="20"/>
        </w:rPr>
        <w:tab/>
        <w:t>Процесс: Поиск длины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 xml:space="preserve">Выход: </w:t>
      </w:r>
      <w:r w:rsidR="00123CCB">
        <w:rPr>
          <w:sz w:val="20"/>
        </w:rPr>
        <w:t>Длина стороны</w:t>
      </w:r>
      <w:r>
        <w:rPr>
          <w:sz w:val="20"/>
        </w:rPr>
        <w:br/>
        <w:t xml:space="preserve"> </w:t>
      </w:r>
      <w:r>
        <w:rPr>
          <w:sz w:val="20"/>
        </w:rPr>
        <w:tab/>
        <w:t>Постусловие:</w:t>
      </w:r>
      <w:r w:rsidR="00123CCB">
        <w:rPr>
          <w:sz w:val="20"/>
        </w:rPr>
        <w:t xml:space="preserve">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Возврат треугольника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Точка, от которой построится треугольник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Точка является угловой точкой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Возврат треугольника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Треугольник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 xml:space="preserve">Постусловие: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br/>
      </w:r>
      <w:r w:rsidR="00123CCB">
        <w:rPr>
          <w:sz w:val="20"/>
        </w:rPr>
        <w:tab/>
      </w:r>
      <w:r w:rsidR="00123CCB">
        <w:rPr>
          <w:b/>
        </w:rPr>
        <w:t>Принадлежность точки фигуре</w:t>
      </w:r>
      <w:r w:rsidR="00123CCB">
        <w:rPr>
          <w:b/>
        </w:rPr>
        <w:br/>
        <w:t xml:space="preserve"> </w:t>
      </w:r>
      <w:r w:rsidR="00123CCB">
        <w:rPr>
          <w:b/>
        </w:rPr>
        <w:tab/>
      </w:r>
      <w:r w:rsidR="00123CCB">
        <w:rPr>
          <w:sz w:val="20"/>
        </w:rPr>
        <w:t>Вход: Точка</w:t>
      </w:r>
      <w:r w:rsidR="00123CCB">
        <w:rPr>
          <w:sz w:val="20"/>
        </w:rPr>
        <w:br/>
      </w:r>
      <w:r w:rsidR="00123CCB">
        <w:rPr>
          <w:b/>
        </w:rPr>
        <w:t xml:space="preserve">    </w:t>
      </w:r>
      <w:r w:rsidR="00123CCB">
        <w:rPr>
          <w:b/>
        </w:rPr>
        <w:tab/>
      </w:r>
      <w:r w:rsidR="00123CCB">
        <w:rPr>
          <w:sz w:val="20"/>
        </w:rPr>
        <w:t xml:space="preserve">Предусловие: </w:t>
      </w:r>
      <w:proofErr w:type="gramStart"/>
      <w:r w:rsidR="00123CCB">
        <w:rPr>
          <w:sz w:val="20"/>
        </w:rPr>
        <w:t>Нет</w:t>
      </w:r>
      <w:proofErr w:type="gramEnd"/>
      <w:r w:rsidR="00123CCB">
        <w:rPr>
          <w:sz w:val="20"/>
        </w:rPr>
        <w:t xml:space="preserve"> 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Процесс: Выяснение принадлежности точки фигуре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Выход: Истина или ложь</w:t>
      </w:r>
      <w:r w:rsidR="00123CCB">
        <w:rPr>
          <w:sz w:val="20"/>
        </w:rPr>
        <w:br/>
        <w:t xml:space="preserve"> </w:t>
      </w:r>
      <w:r w:rsidR="00123CCB">
        <w:rPr>
          <w:sz w:val="20"/>
        </w:rPr>
        <w:tab/>
        <w:t>Постусловие: Нет</w:t>
      </w:r>
    </w:p>
    <w:p w:rsidR="00E02539" w:rsidRPr="00181A57" w:rsidRDefault="00E02539" w:rsidP="0088222B">
      <w:pPr>
        <w:rPr>
          <w:sz w:val="20"/>
        </w:rPr>
      </w:pPr>
    </w:p>
    <w:sectPr w:rsidR="00E02539" w:rsidRPr="00181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095"/>
    <w:rsid w:val="00123CCB"/>
    <w:rsid w:val="00181A57"/>
    <w:rsid w:val="002C278C"/>
    <w:rsid w:val="002D4FF9"/>
    <w:rsid w:val="00362095"/>
    <w:rsid w:val="0054310F"/>
    <w:rsid w:val="00685EAF"/>
    <w:rsid w:val="0088222B"/>
    <w:rsid w:val="009E27DB"/>
    <w:rsid w:val="00A558D4"/>
    <w:rsid w:val="00DA73B3"/>
    <w:rsid w:val="00E02539"/>
    <w:rsid w:val="00E50E1A"/>
    <w:rsid w:val="00FE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2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KNIGH</dc:creator>
  <cp:keywords/>
  <dc:description/>
  <cp:lastModifiedBy>KNIGH</cp:lastModifiedBy>
  <cp:revision>7</cp:revision>
  <dcterms:created xsi:type="dcterms:W3CDTF">2019-11-08T00:13:00Z</dcterms:created>
  <dcterms:modified xsi:type="dcterms:W3CDTF">2019-11-10T20:05:00Z</dcterms:modified>
</cp:coreProperties>
</file>