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4"/>
        <w:spacing w:before="7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</w:r>
    </w:p>
    <w:p>
      <w:pPr>
        <w:pStyle w:val="para1"/>
        <w:ind w:left="426"/>
        <w:spacing w:before="89" w:line="257" w:lineRule="auto"/>
      </w:pPr>
      <w:r>
        <w:t>САНКТ-ПЕТЕРБУРГСКИЙ</w:t>
      </w:r>
      <w:r>
        <w:rPr>
          <w:spacing w:val="-11" w:percent="92"/>
        </w:rPr>
        <w:t xml:space="preserve"> </w:t>
      </w:r>
      <w:r>
        <w:t>ПОЛИТЕХНИЧЕСКИЙ</w:t>
      </w:r>
      <w:r>
        <w:rPr>
          <w:spacing w:val="-10" w:percent="93"/>
        </w:rPr>
        <w:t xml:space="preserve"> </w:t>
      </w:r>
      <w:r>
        <w:t>УНИВЕРСИТЕТ</w:t>
      </w:r>
      <w:r>
        <w:rPr>
          <w:spacing w:val="-67" w:percent="51"/>
        </w:rPr>
        <w:t xml:space="preserve"> </w:t>
      </w:r>
      <w:r>
        <w:t>ПЕТРА</w:t>
      </w:r>
      <w:r>
        <w:rPr>
          <w:spacing w:val="-1" w:percent="99"/>
        </w:rPr>
        <w:t xml:space="preserve"> </w:t>
      </w:r>
      <w:r>
        <w:t>ВЕЛИКОГО</w:t>
      </w:r>
    </w:p>
    <w:p>
      <w:pPr>
        <w:ind w:left="455" w:right="291"/>
        <w:spacing w:before="16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ИНСТИТУТ</w:t>
      </w:r>
      <w:r>
        <w:rPr>
          <w:rFonts w:ascii="Times New Roman" w:hAnsi="Times New Roman"/>
          <w:b/>
          <w:spacing w:val="-4" w:percent="9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КОМПЬЮТЕРНЫХ</w:t>
      </w:r>
      <w:r>
        <w:rPr>
          <w:rFonts w:ascii="Times New Roman" w:hAnsi="Times New Roman"/>
          <w:b/>
          <w:spacing w:val="-5" w:percent="9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НАУК</w:t>
      </w:r>
      <w:r>
        <w:rPr>
          <w:rFonts w:ascii="Times New Roman" w:hAnsi="Times New Roman"/>
          <w:b/>
          <w:spacing w:val="-5" w:percent="9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 КИБЕРБЕЗОПАСНОСТИ</w:t>
      </w:r>
      <w:r>
        <w:rPr>
          <w:rFonts w:ascii="Times New Roman" w:hAnsi="Times New Roman"/>
          <w:b/>
          <w:sz w:val="28"/>
        </w:rPr>
      </w:r>
    </w:p>
    <w:p>
      <w:pPr>
        <w:pStyle w:val="para1"/>
        <w:ind w:right="287"/>
        <w:spacing w:before="182" w:line="257" w:lineRule="auto"/>
      </w:pPr>
      <w:r>
        <w:t>Направление</w:t>
      </w:r>
      <w:r>
        <w:rPr>
          <w:spacing w:val="-10" w:percent="93"/>
        </w:rPr>
        <w:t xml:space="preserve"> </w:t>
      </w:r>
      <w:r>
        <w:t>подготовки:</w:t>
      </w:r>
      <w:r>
        <w:rPr>
          <w:spacing w:val="-8" w:percent="94"/>
        </w:rPr>
        <w:t xml:space="preserve"> </w:t>
      </w:r>
      <w:r>
        <w:t>09.03.04</w:t>
      </w:r>
      <w:r>
        <w:rPr>
          <w:spacing w:val="-5" w:percent="96"/>
        </w:rPr>
        <w:t xml:space="preserve"> </w:t>
      </w:r>
      <w:r>
        <w:t>«Программная</w:t>
      </w:r>
      <w:r>
        <w:rPr>
          <w:spacing w:val="-10" w:percent="93"/>
        </w:rPr>
        <w:t xml:space="preserve"> </w:t>
      </w:r>
      <w:r>
        <w:t>инженерия»</w:t>
      </w:r>
      <w:r>
        <w:rPr>
          <w:spacing w:val="-67" w:percent="51"/>
        </w:rPr>
        <w:t xml:space="preserve"> </w:t>
      </w:r>
      <w:r>
        <w:t>б5130904/30022</w:t>
      </w:r>
    </w:p>
    <w:p>
      <w:pPr>
        <w:pStyle w:val="para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para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para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para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para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para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para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para4"/>
        <w:spacing w:before="1"/>
        <w:rPr>
          <w:rFonts w:ascii="Times New Roman" w:hAnsi="Times New Roman"/>
          <w:b/>
          <w:sz w:val="25"/>
        </w:rPr>
      </w:pPr>
      <w:r>
        <w:rPr>
          <w:rFonts w:ascii="Times New Roman" w:hAnsi="Times New Roman"/>
          <w:b/>
          <w:sz w:val="25"/>
        </w:rPr>
      </w:r>
    </w:p>
    <w:p>
      <w:pPr>
        <w:ind w:left="455" w:right="270"/>
        <w: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 №1</w:t>
      </w:r>
      <w:r>
        <w:rPr>
          <w:rFonts w:ascii="Times New Roman" w:hAnsi="Times New Roman"/>
          <w:b/>
          <w:sz w:val="28"/>
        </w:rPr>
        <w:t>,</w:t>
      </w:r>
      <w:r>
        <w:rPr>
          <w:rFonts w:ascii="Times New Roman" w:hAnsi="Times New Roman"/>
          <w:b/>
          <w:spacing w:val="4" w:percent="10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вариант</w:t>
      </w:r>
      <w:r>
        <w:rPr>
          <w:rFonts w:ascii="Times New Roman" w:hAnsi="Times New Roman"/>
          <w:b/>
          <w:spacing w:val="-7" w:percent="9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14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</w:rPr>
      </w:r>
    </w:p>
    <w:p>
      <w:pPr>
        <w:pStyle w:val="para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para4"/>
        <w:spacing w:before="10"/>
        <w:rPr>
          <w:rFonts w:ascii="Times New Roman" w:hAnsi="Times New Roman"/>
          <w:b/>
          <w:sz w:val="31"/>
        </w:rPr>
      </w:pPr>
      <w:r>
        <w:rPr>
          <w:rFonts w:ascii="Times New Roman" w:hAnsi="Times New Roman"/>
          <w:b/>
          <w:sz w:val="31"/>
        </w:rPr>
      </w:r>
    </w:p>
    <w:p>
      <w:pPr>
        <w:ind w:left="455" w:right="274"/>
        <w:spacing w:before="1"/>
        <w:jc w:val="center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Выполнил</w:t>
      </w:r>
      <w:r>
        <w:rPr>
          <w:rFonts w:ascii="Times New Roman" w:hAnsi="Times New Roman"/>
          <w:spacing w:val="41" w:percent="139"/>
          <w:sz w:val="23"/>
        </w:rPr>
        <w:t xml:space="preserve"> </w:t>
      </w:r>
      <w:r>
        <w:rPr>
          <w:rFonts w:ascii="Times New Roman" w:hAnsi="Times New Roman"/>
          <w:sz w:val="23"/>
        </w:rPr>
        <w:t>студент:</w:t>
      </w:r>
      <w:r>
        <w:rPr>
          <w:rFonts w:ascii="Times New Roman" w:hAnsi="Times New Roman"/>
          <w:spacing w:val="41" w:percent="139"/>
          <w:sz w:val="23"/>
        </w:rPr>
        <w:t xml:space="preserve"> </w:t>
      </w:r>
      <w:r>
        <w:rPr>
          <w:rFonts w:ascii="Times New Roman" w:hAnsi="Times New Roman"/>
          <w:sz w:val="23"/>
        </w:rPr>
        <w:t>Лютов Александр Владимирович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33" w:percent="131"/>
          <w:sz w:val="23"/>
        </w:rPr>
        <w:t xml:space="preserve"> </w:t>
      </w:r>
      <w:r>
        <w:rPr>
          <w:rFonts w:ascii="Times New Roman" w:hAnsi="Times New Roman"/>
          <w:sz w:val="23"/>
        </w:rPr>
        <w:t>группа</w:t>
      </w:r>
      <w:r>
        <w:rPr>
          <w:rFonts w:ascii="Times New Roman" w:hAnsi="Times New Roman"/>
          <w:spacing w:val="40" w:percent="138"/>
          <w:sz w:val="23"/>
        </w:rPr>
        <w:t xml:space="preserve"> </w:t>
      </w:r>
      <w:r>
        <w:rPr>
          <w:rFonts w:ascii="Times New Roman" w:hAnsi="Times New Roman"/>
          <w:sz w:val="23"/>
        </w:rPr>
        <w:t>30022.</w:t>
      </w:r>
      <w:r>
        <w:rPr>
          <w:rFonts w:ascii="Times New Roman" w:hAnsi="Times New Roman"/>
          <w:sz w:val="23"/>
        </w:rPr>
      </w:r>
    </w:p>
    <w:p>
      <w:pPr>
        <w:ind w:left="455" w:right="267"/>
        <w:spacing w:before="196"/>
        <w:jc w:val="center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Преподаватель:</w:t>
      </w:r>
      <w:r>
        <w:rPr>
          <w:rFonts w:ascii="Times New Roman" w:hAnsi="Times New Roman"/>
          <w:spacing w:val="43" w:percent="141"/>
          <w:sz w:val="23"/>
        </w:rPr>
        <w:t xml:space="preserve"> </w:t>
      </w:r>
      <w:r>
        <w:rPr>
          <w:rFonts w:ascii="Times New Roman" w:hAnsi="Times New Roman"/>
          <w:sz w:val="23"/>
        </w:rPr>
        <w:t>Воскобойников</w:t>
      </w:r>
      <w:r>
        <w:rPr>
          <w:rFonts w:ascii="Times New Roman" w:hAnsi="Times New Roman"/>
          <w:spacing w:val="51" w:percent="149"/>
          <w:sz w:val="23"/>
        </w:rPr>
        <w:t xml:space="preserve"> </w:t>
      </w:r>
      <w:r>
        <w:rPr>
          <w:rFonts w:ascii="Times New Roman" w:hAnsi="Times New Roman"/>
          <w:sz w:val="23"/>
        </w:rPr>
        <w:t>Сергей</w:t>
      </w:r>
      <w:r>
        <w:rPr>
          <w:rFonts w:ascii="Times New Roman" w:hAnsi="Times New Roman"/>
          <w:spacing w:val="50" w:percent="148"/>
          <w:sz w:val="23"/>
        </w:rPr>
        <w:t xml:space="preserve"> </w:t>
      </w:r>
      <w:r>
        <w:rPr>
          <w:rFonts w:ascii="Times New Roman" w:hAnsi="Times New Roman"/>
          <w:sz w:val="23"/>
        </w:rPr>
        <w:t>Петрович.</w:t>
      </w:r>
      <w:r>
        <w:rPr>
          <w:rFonts w:ascii="Times New Roman" w:hAnsi="Times New Roman"/>
          <w:sz w:val="23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8"/>
          <w:footerReference w:type="default" r:id="rId9"/>
          <w:type w:val="nextPage"/>
          <w:pgSz w:h="16850" w:w="11910"/>
          <w:pgMar w:left="1000" w:top="1040" w:right="1180" w:bottom="280" w:header="747" w:footer="0"/>
          <w:paperSrc w:first="0" w:other="0" a="0" b="0"/>
          <w:pgNumType w:fmt="decimal" w:start="1"/>
          <w:tmGutter w:val="3"/>
          <w:mirrorMargins w:val="0"/>
          <w:tmSection w:h="-1">
            <w:tmHeader w:id="0" w:h="0" edge="747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ind w:right="268"/>
      </w:pPr>
      <w:r>
        <w:t>Задание</w:t>
      </w:r>
    </w:p>
    <w:p>
      <w:pPr>
        <w:pStyle w:val="para4"/>
        <w:rPr>
          <w:rFonts w:ascii="Times New Roman" w:hAnsi="Times New Roman"/>
          <w:b/>
          <w:sz w:val="20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6178550" cy="177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">
                          <sm:smNativeData xmlns:sm="sm" val="SMDATA_16_R8TZ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TAAAAB6AAAAAAAAAAAAAAAAAAAAAAAAAAAAAAAAAAAAAAAAAAAAAAAiYAAPEK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b/>
          <w:sz w:val="20"/>
        </w:rPr>
      </w:r>
    </w:p>
    <w:p>
      <w:pPr>
        <w:ind w:left="455" w:right="279"/>
        <w:spacing/>
        <w:jc w:val="center"/>
        <w:rPr>
          <w:rFonts w:ascii="Times New Roman" w:hAnsi="Times New Roman"/>
          <w:b/>
          <w:sz w:val="28"/>
        </w:rPr>
      </w:pPr>
      <w:r>
        <w:br w:type="page"/>
      </w:r>
      <w:r>
        <w:rPr>
          <w:rFonts w:ascii="Times New Roman" w:hAnsi="Times New Roman"/>
          <w:b/>
          <w:sz w:val="28"/>
        </w:rPr>
        <w:t>Результат</w:t>
      </w:r>
      <w:r>
        <w:rPr>
          <w:rFonts w:ascii="Times New Roman" w:hAnsi="Times New Roman"/>
          <w:b/>
          <w:spacing w:val="-5" w:percent="9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</w:t>
      </w:r>
      <w:r>
        <w:rPr>
          <w:rFonts w:ascii="Times New Roman" w:hAnsi="Times New Roman"/>
          <w:b/>
          <w:spacing w:val="-7" w:percent="9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  <w:r>
        <w:rPr>
          <w:rFonts w:ascii="Times New Roman" w:hAnsi="Times New Roman"/>
          <w:b/>
          <w:sz w:val="28"/>
        </w:rPr>
      </w:r>
    </w:p>
    <w:p>
      <w:pPr>
        <w:ind w:left="455" w:right="279"/>
        <w:spacing/>
        <w:jc w:val="center"/>
        <w:rPr>
          <w:rFonts w:ascii="Times New Roman" w:hAnsi="Times New Roman"/>
          <w:b/>
          <w:sz w:val="28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6178550" cy="1191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  <a:extLst>
                        <a:ext uri="sm">
                          <sm:smNativeData xmlns:sm="sm" val="SMDATA_16_R8TZ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B6AAAAAAAAAAAAAAAAAAAAAAAAAAAAAAAAAAAAAAAAAAAAAAAiYAAFQH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b/>
          <w:sz w:val="28"/>
        </w:rPr>
      </w:r>
    </w:p>
    <w:p>
      <w:pPr>
        <w:pStyle w:val="para4"/>
        <w:spacing w:before="6"/>
        <w:rPr>
          <w:rFonts w:ascii="Times New Roman" w:hAnsi="Times New Roman"/>
          <w:b/>
          <w:sz w:val="12"/>
        </w:rPr>
      </w:pPr>
      <w:r>
        <w:rPr>
          <w:rFonts w:ascii="Times New Roman" w:hAnsi="Times New Roman"/>
          <w:b/>
          <w:sz w:val="12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12"/>
          <w:footerReference w:type="default" r:id="rId13"/>
          <w:type w:val="nextPage"/>
          <w:pgSz w:h="16850" w:w="11910"/>
          <w:pgMar w:left="1000" w:top="1040" w:right="1180" w:bottom="280" w:header="747" w:footer="0"/>
          <w:paperSrc w:first="0" w:other="0" a="0" b="0"/>
          <w:pgNumType w:fmt="decimal"/>
          <w:tmGutter w:val="3"/>
          <w:mirrorMargins w:val="0"/>
          <w:tmSection w:h="-1">
            <w:tmHeader w:id="0" w:h="0" edge="747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ind w:right="272"/>
      </w:pPr>
      <w:r>
        <w:t>Выводы</w:t>
      </w:r>
    </w:p>
    <w:p>
      <w:pPr>
        <w:ind w:left="360"/>
        <w:spacing w:line="250" w:lineRule="auto"/>
        <w:rPr>
          <w:sz w:val="23"/>
        </w:rPr>
      </w:pPr>
      <w:r>
        <w:rPr>
          <w:sz w:val="23"/>
        </w:rPr>
      </w:r>
    </w:p>
    <w:p>
      <w:pPr>
        <w:spacing w:line="25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Разница между функцией и сплайном:</w:t>
      </w:r>
    </w:p>
    <w:p>
      <w:pPr>
        <w:numPr>
          <w:ilvl w:val="0"/>
          <w:numId w:val="2"/>
        </w:numPr>
        <w:ind w:left="720" w:hanging="360"/>
        <w:spacing w:line="25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Максимальная разница: </w:t>
      </w:r>
      <w:r>
        <w:rPr>
          <w:rFonts w:ascii="Times New Roman" w:hAnsi="Times New Roman" w:cs="Times New Roman"/>
          <w:b/>
          <w:bCs/>
          <w:sz w:val="24"/>
          <w:szCs w:val="24"/>
        </w:rPr>
        <w:t>0.000213</w:t>
      </w:r>
      <w:r>
        <w:rPr>
          <w:rFonts w:ascii="Times New Roman" w:hAnsi="Times New Roman" w:cs="Times New Roman"/>
          <w:sz w:val="24"/>
          <w:szCs w:val="24"/>
        </w:rPr>
        <w:t> (при x=3.8125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=3.8125)</w:t>
      </w:r>
    </w:p>
    <w:p>
      <w:pPr>
        <w:numPr>
          <w:ilvl w:val="0"/>
          <w:numId w:val="2"/>
        </w:numPr>
        <w:ind w:left="720" w:hanging="360"/>
        <w:spacing w:line="25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Минимальная разница: </w:t>
      </w:r>
      <w:r>
        <w:rPr>
          <w:rFonts w:ascii="Times New Roman" w:hAnsi="Times New Roman" w:cs="Times New Roman"/>
          <w:b/>
          <w:bCs/>
          <w:sz w:val="24"/>
          <w:szCs w:val="24"/>
        </w:rPr>
        <w:t>-0.000687</w:t>
      </w:r>
      <w:r>
        <w:rPr>
          <w:rFonts w:ascii="Times New Roman" w:hAnsi="Times New Roman" w:cs="Times New Roman"/>
          <w:sz w:val="24"/>
          <w:szCs w:val="24"/>
        </w:rPr>
        <w:t> (при x=1.1875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=1.1875)</w:t>
      </w:r>
    </w:p>
    <w:p>
      <w:pPr>
        <w:numPr>
          <w:ilvl w:val="0"/>
          <w:numId w:val="2"/>
        </w:numPr>
        <w:ind w:left="720" w:hanging="360"/>
        <w:spacing w:line="25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Средняя разница: близка к нулю, но есть небольшие отклонения.</w:t>
      </w:r>
    </w:p>
    <w:p>
      <w:pPr>
        <w:spacing w:line="25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Разница между функцией и полиномом Лагранжа:</w:t>
      </w:r>
    </w:p>
    <w:p>
      <w:pPr>
        <w:numPr>
          <w:ilvl w:val="0"/>
          <w:numId w:val="4"/>
        </w:numPr>
        <w:ind w:left="720" w:hanging="360"/>
        <w:spacing w:line="25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Максимальная разница: </w:t>
      </w:r>
      <w:r>
        <w:rPr>
          <w:rFonts w:ascii="Times New Roman" w:hAnsi="Times New Roman" w:cs="Times New Roman"/>
          <w:b/>
          <w:bCs/>
          <w:sz w:val="24"/>
          <w:szCs w:val="24"/>
        </w:rPr>
        <w:t>0.000565</w:t>
      </w:r>
      <w:r>
        <w:rPr>
          <w:rFonts w:ascii="Times New Roman" w:hAnsi="Times New Roman" w:cs="Times New Roman"/>
          <w:sz w:val="24"/>
          <w:szCs w:val="24"/>
        </w:rPr>
        <w:t> (при x=3.8125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=3.8125)</w:t>
      </w:r>
    </w:p>
    <w:p>
      <w:pPr>
        <w:numPr>
          <w:ilvl w:val="0"/>
          <w:numId w:val="4"/>
        </w:numPr>
        <w:ind w:left="720" w:hanging="360"/>
        <w:spacing w:line="25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Минимальная разница: </w:t>
      </w:r>
      <w:r>
        <w:rPr>
          <w:rFonts w:ascii="Times New Roman" w:hAnsi="Times New Roman" w:cs="Times New Roman"/>
          <w:b/>
          <w:bCs/>
          <w:sz w:val="24"/>
          <w:szCs w:val="24"/>
        </w:rPr>
        <w:t>-0.000597</w:t>
      </w:r>
      <w:r>
        <w:rPr>
          <w:rFonts w:ascii="Times New Roman" w:hAnsi="Times New Roman" w:cs="Times New Roman"/>
          <w:sz w:val="24"/>
          <w:szCs w:val="24"/>
        </w:rPr>
        <w:t> (при x=1.1875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=1.1875)</w:t>
      </w:r>
      <w:r/>
      <w:bookmarkStart w:id="0" w:name="_GoBack"/>
      <w:r/>
      <w:bookmarkEnd w:id="0"/>
      <w:r/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4"/>
        </w:numPr>
        <w:ind w:left="720" w:hanging="360"/>
        <w:spacing w:line="25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Средняя разница: также близка к нулю, но отклонения больше, чем у сплайна.</w:t>
      </w:r>
    </w:p>
    <w:p>
      <w:pPr>
        <w:spacing w:line="25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представленных данных видно, что </w:t>
      </w:r>
      <w:r>
        <w:rPr>
          <w:rFonts w:ascii="Times New Roman" w:hAnsi="Times New Roman" w:cs="Times New Roman"/>
          <w:b/>
          <w:bCs/>
          <w:sz w:val="24"/>
          <w:szCs w:val="24"/>
        </w:rPr>
        <w:t>сплайн</w:t>
      </w:r>
      <w:r>
        <w:rPr>
          <w:rFonts w:ascii="Times New Roman" w:hAnsi="Times New Roman" w:cs="Times New Roman"/>
          <w:sz w:val="24"/>
          <w:szCs w:val="24"/>
        </w:rPr>
        <w:t> обеспечивает более точную аппроксимацию функции, чем полином Лагранжа. Разница между функцией и сплайном в большинстве точек меньше, чем разница между функцией и полиномом Лагранжа. Это особенно заметно в точках x=3.4375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=3.4375 и x=3.8125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=3.8125, где разница для полинома Лагранжа достигает </w:t>
      </w:r>
      <w:r>
        <w:rPr>
          <w:rFonts w:ascii="Times New Roman" w:hAnsi="Times New Roman" w:cs="Times New Roman"/>
          <w:b/>
          <w:bCs/>
          <w:sz w:val="24"/>
          <w:szCs w:val="24"/>
        </w:rPr>
        <w:t>-0.000113</w:t>
      </w:r>
      <w:r>
        <w:rPr>
          <w:rFonts w:ascii="Times New Roman" w:hAnsi="Times New Roman" w:cs="Times New Roman"/>
          <w:sz w:val="24"/>
          <w:szCs w:val="24"/>
        </w:rPr>
        <w:t> и </w:t>
      </w:r>
      <w:r>
        <w:rPr>
          <w:rFonts w:ascii="Times New Roman" w:hAnsi="Times New Roman" w:cs="Times New Roman"/>
          <w:b/>
          <w:bCs/>
          <w:sz w:val="24"/>
          <w:szCs w:val="24"/>
        </w:rPr>
        <w:t>0.000565</w:t>
      </w:r>
      <w:r>
        <w:rPr>
          <w:rFonts w:ascii="Times New Roman" w:hAnsi="Times New Roman" w:cs="Times New Roman"/>
          <w:sz w:val="24"/>
          <w:szCs w:val="24"/>
        </w:rPr>
        <w:t> соответственно, в то время как для сплайна она составляет </w:t>
      </w:r>
      <w:r>
        <w:rPr>
          <w:rFonts w:ascii="Times New Roman" w:hAnsi="Times New Roman" w:cs="Times New Roman"/>
          <w:b/>
          <w:bCs/>
          <w:sz w:val="24"/>
          <w:szCs w:val="24"/>
        </w:rPr>
        <w:t>-0.000056</w:t>
      </w:r>
      <w:r>
        <w:rPr>
          <w:rFonts w:ascii="Times New Roman" w:hAnsi="Times New Roman" w:cs="Times New Roman"/>
          <w:sz w:val="24"/>
          <w:szCs w:val="24"/>
        </w:rPr>
        <w:t> и </w:t>
      </w:r>
      <w:r>
        <w:rPr>
          <w:rFonts w:ascii="Times New Roman" w:hAnsi="Times New Roman" w:cs="Times New Roman"/>
          <w:b/>
          <w:bCs/>
          <w:sz w:val="24"/>
          <w:szCs w:val="24"/>
        </w:rPr>
        <w:t>0.000213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5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 </w:t>
      </w:r>
      <w:r>
        <w:rPr>
          <w:rFonts w:ascii="Times New Roman" w:hAnsi="Times New Roman" w:cs="Times New Roman"/>
          <w:b/>
          <w:bCs/>
          <w:sz w:val="24"/>
          <w:szCs w:val="24"/>
        </w:rPr>
        <w:t>сплайн</w:t>
      </w:r>
      <w:r>
        <w:rPr>
          <w:rFonts w:ascii="Times New Roman" w:hAnsi="Times New Roman" w:cs="Times New Roman"/>
          <w:sz w:val="24"/>
          <w:szCs w:val="24"/>
        </w:rPr>
        <w:t> в данном случае лучше аппроксимирует функцию, чем полином Лагранжа.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14"/>
          <w:footerReference w:type="default" r:id="rId15"/>
          <w:type w:val="nextPage"/>
          <w:pgSz w:h="16850" w:w="11910"/>
          <w:pgMar w:left="1000" w:top="1040" w:right="1180" w:bottom="280" w:header="747" w:footer="0"/>
          <w:paperSrc w:first="0" w:other="0" a="0" b="0"/>
          <w:pgNumType w:fmt="decimal"/>
          <w:tmGutter w:val="3"/>
          <w:mirrorMargins w:val="0"/>
          <w:tmSection w:h="-1">
            <w:tmHeader w:id="0" w:h="0" edge="747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ind w:right="275"/>
        <w:rPr>
          <w:lang w:val="en-us"/>
        </w:rPr>
      </w:pPr>
      <w:r>
        <w:t>Код</w:t>
      </w:r>
      <w:r>
        <w:rPr>
          <w:spacing w:val="-3" w:percent="98"/>
          <w:lang w:val="en-us"/>
        </w:rPr>
        <w:t xml:space="preserve"> </w:t>
      </w:r>
      <w:r>
        <w:t>программы</w:t>
      </w:r>
      <w:r>
        <w:rPr>
          <w:lang w:val="en-us"/>
        </w:rPr>
      </w:r>
    </w:p>
    <w:p>
      <w:pPr>
        <w:pStyle w:val="para1"/>
        <w:ind w:left="0" w:right="275"/>
        <w:spacing/>
        <w:jc w:val="left"/>
        <w:rPr>
          <w:sz w:val="24"/>
          <w:lang w:val="en-us"/>
        </w:rPr>
      </w:pPr>
      <w:r>
        <w:rPr>
          <w:sz w:val="24"/>
          <w:lang w:val="en-us"/>
        </w:rPr>
        <w:t>main.f90</w:t>
      </w:r>
    </w:p>
    <w:p>
      <w:pPr>
        <w:pStyle w:val="para1"/>
        <w:ind w:left="0" w:right="275"/>
        <w:spacing/>
        <w:jc w:val="left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program main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use integral_func_mod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implicit none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interface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subroutine SPLINE(N, X, Y, B, C, D) 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>integer, intent(in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>: N ! Число заданных точек или узлов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real, intent(in)    :: X(N) !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>Абсциссы узлов в строго возрастающем порядке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real, intent(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in)  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:: Y(N) !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>Ординаты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>узлов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real, intent(out)   :: B(N), C(N), D(N) !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>Массивы определенных выше коэффициентов сплайна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 xml:space="preserve">        end subroutine SPLINE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 xml:space="preserve">    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function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SEVAL(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N, Xi, X, Y, B, C, D) result(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seval_value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integer, intent(in) :: N 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real, intent(in)    :: Xi, X(N), Y(N), B(N), C(N), D(N) 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real                :: seval_value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end function SEVAL 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end interface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external quanc8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real    :: a, b, relerr, abserr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, res,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errest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, flag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integer :: nofun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real, allocatable :: x_values(:),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f_values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(:)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real, allocatable :: b_coef(:),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c_coef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(:),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d_coef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(:)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integer :: i, k, x_n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real    :: xk, spline_val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lagrange_val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>! Установка параметров интегрирования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 xml:space="preserve">    a = 0.0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 xml:space="preserve">    b = 20.0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relerr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= 1.E-06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abserr = 0.0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h = 0.375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x = 1.0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x_n = 1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DO WHILE (x &lt;= 4) 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x = x + h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x_n = x_n + 1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END DO 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x = 1.0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ALLOCATE(x_values(x_n), f_values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x_n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b_coef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x_n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c_coef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x_n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d_coef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x_n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))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>i = 1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 xml:space="preserve">    ! Вычисление значений функции f(x) для 1 &lt;= x &lt;= 4 с шагом h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DO WHILE (x &lt;= 4.0)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CALL quanc8(integral_func, a, b, abserr, relerr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, res,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errest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nofun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, flag)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x_values(i) = x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f_values(i) = res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>x = x + h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 xml:space="preserve">        i = i + 1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 xml:space="preserve">    END DO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 xml:space="preserve">    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 xml:space="preserve">    ! Вызов подпрограммы SPLINE для вычисления коэффициентов сплайна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CALL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SPLINE(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x_n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x_values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f_values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b_coef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c_coef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d_coef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>! Сравнение значений в точках xk = 1.1875 + 0.375k (k=0,1,...,7)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WRITE(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*, '(A20, A20, A20, A20, A20, A20)') '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xk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', 'f(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xk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)', 'spline(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xk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)', '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lagrange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xk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)', 'f(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xk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)-spline(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xk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)', 'f(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xk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)-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lagrange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xk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)'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>DO k = 0, 7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 xml:space="preserve">        xk = 1.1875 + 0.375 * k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 xml:space="preserve">        ! Вычисление значений сплайна, полинома Лагранжа и функции в точке xk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spline_val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SEVAL(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x_n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xk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x_values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f_values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b_coef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c_coef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d_coef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lagrange_val = compute_lagrange(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xk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x_values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f_values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x = xk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CALL quanc8(integral_func, a, b, abserr, relerr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, res,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errest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nofun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, flag)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WRITE(*, '(F20.4, F20.6, F20.6, F20.6, F20.6, F20.6)') xk,res,spline_val,lagrange_val,res-spline_val,res-lagrange_val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END DO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DEALLOCATE(x_values, f_values,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b_coef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c_coef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d_coef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contains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REAL FUNCTION compute_lagrange(x, x_values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f_values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) RESULT(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lagrange_val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REAL, INTENT(IN) :: x, x_values(:), f_values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(:)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INTEGER :: n, i, j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REAL :: term, prod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n = SIZE(x_values)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lagrange_val = 0.0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DO i = 1, n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term = f_values(i)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prod = 1.0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DO j = 1, n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    IF (j /= i) THEN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        prod = prod * (x - x_values(j)) / (x_values(i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) -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x_values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(j))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    END IF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END DO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lagrange_val = lagrange_val + term * prod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END DO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END FUNCTION compute_lagrange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>end program main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highlight w:val="white"/>
          <w:color w:val="000000"/>
          <w:sz w:val="19"/>
          <w:szCs w:val="19"/>
        </w:rPr>
      </w:r>
    </w:p>
    <w:p>
      <w:pPr>
        <w:pStyle w:val="para1"/>
        <w:ind w:left="0" w:right="275"/>
        <w:spacing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pStyle w:val="para1"/>
        <w:ind w:left="0" w:right="275"/>
        <w:spacing/>
        <w:jc w:val="left"/>
        <w:rPr>
          <w:sz w:val="24"/>
          <w:lang w:val="en-us"/>
        </w:rPr>
      </w:pPr>
      <w:r>
        <w:rPr>
          <w:sz w:val="24"/>
          <w:lang w:val="en-us"/>
        </w:rPr>
        <w:t>integral_func.f90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MODULE integral_func_mod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IMPLICIT NONE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real :: x, h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CONTAINS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real FUNCTION integral_func(z) RESULT(func_value)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real, intent(in) :: z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func_value = 1.0 / (EXP(z) * (z + x))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END FUNCTION integral_func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END MODULE integral_func_mod</w:t>
      </w:r>
      <w:r>
        <w:rPr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6"/>
      <w:footerReference w:type="default" r:id="rId17"/>
      <w:type w:val="nextPage"/>
      <w:pgSz w:h="16850" w:w="11910"/>
      <w:pgMar w:left="1000" w:top="1040" w:right="1180" w:bottom="280" w:header="747" w:footer="0"/>
      <w:paperSrc w:first="0" w:other="0" a="0" b="0"/>
      <w:pgNumType w:fmt="decimal"/>
      <w:tmGutter w:val="3"/>
      <w:mirrorMargins w:val="0"/>
      <w:tmSection w:h="-2">
        <w:tmHeader w:id="0" w:h="0" edge="747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Calibri Light">
    <w:charset w:val="00"/>
    <w:family w:val="swiss"/>
    <w:pitch w:val="default"/>
  </w:font>
  <w:font w:name="Consolas">
    <w:charset w:val="00"/>
    <w:family w:val="modern"/>
    <w:pitch w:val="default"/>
  </w:font>
  <w:font w:name="Cascadia Mono">
    <w:charset w:val="00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5" behindDoc="1" locked="0" layoutInCell="0" hidden="0" allowOverlap="1">
              <wp:simplePos x="0" y="0"/>
              <wp:positionH relativeFrom="page">
                <wp:posOffset>5600065</wp:posOffset>
              </wp:positionH>
              <wp:positionV relativeFrom="topMargin">
                <wp:align>bottom</wp:align>
              </wp:positionV>
              <wp:extent cx="1895475" cy="180975"/>
              <wp:effectExtent l="0" t="0" r="0" b="0"/>
              <wp:wrapNone/>
              <wp:docPr id="1025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">
                          <sm:smNativeData xmlns:sm="sm" val="SMDATA_14_R8TZZ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IAAAAAAAAAAAAAAAAAAAAAAAAHMiAAADAAAABAAAAAAAAACpCwAAHQEAAAAAAABzIgAA8wIAACgAAAAIAAAAAQAAAAEAAAA="/>
                        </a:ext>
                      </a:extLst>
                    </wps:cNvSpPr>
                    <wps:spPr>
                      <a:xfrm>
                        <a:off x="0" y="0"/>
                        <a:ext cx="1895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bodyPr spcFirstLastPara="1" vertOverflow="clip" horzOverflow="clip"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Надпись 21" o:spid="_x0000_s2049" style="position:absolute;margin-left:440.95pt;mso-position-vertical:bottom;mso-position-horizontal-relative:page;mso-position-vertical-relative:top-margin-area;width:149.25pt;height:14.25pt;z-index:251659265;mso-wrap-distance-left:9.00pt;mso-wrap-distance-top:0.00pt;mso-wrap-distance-right:9.00pt;mso-wrap-distance-bottom:0.00pt;mso-wrap-style:square" stroked="f" filled="f" v:ext="SMDATA_14_R8TZZ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IAAAAAAAAAAAAAAAAAAAAAAAAHMiAAADAAAABAAAAAAAAACpCwAAHQEAAAAAAABzIgAA8wIAACgAAAAIAAAAAQAAAAEAAAA=">
              <w10:wrap type="none" anchorx="page"/>
            </v:rect>
          </w:pict>
        </mc:Fallback>
      </mc:AlternateContent>
    </w:r>
    <w:r>
      <w:rPr>
        <w:sz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6" behindDoc="1" locked="0" layoutInCell="0" hidden="0" allowOverlap="1">
              <wp:simplePos x="0" y="0"/>
              <wp:positionH relativeFrom="page">
                <wp:posOffset>5600065</wp:posOffset>
              </wp:positionH>
              <wp:positionV relativeFrom="topMargin">
                <wp:align>bottom</wp:align>
              </wp:positionV>
              <wp:extent cx="1895475" cy="180975"/>
              <wp:effectExtent l="0" t="0" r="0" b="0"/>
              <wp:wrapNone/>
              <wp:docPr id="1026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">
                          <sm:smNativeData xmlns:sm="sm" val="SMDATA_14_R8TZZ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IAAAAAAAAAAAAAAAAAAAAAAAAHMiAAADAAAABAAAAAAAAACpCwAAHQEAAAAAAQBzIgAA8wIAACgAAAAIAAAAAQAAAAEAAAA="/>
                        </a:ext>
                      </a:extLst>
                    </wps:cNvSpPr>
                    <wps:spPr>
                      <a:xfrm>
                        <a:off x="0" y="0"/>
                        <a:ext cx="1895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bodyPr spcFirstLastPara="1" vertOverflow="clip" horzOverflow="clip"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Надпись 20" o:spid="_x0000_s4097" style="position:absolute;margin-left:440.95pt;mso-position-vertical:bottom;mso-position-horizontal-relative:page;mso-position-vertical-relative:top-margin-area;width:149.25pt;height:14.25pt;z-index:251659266;mso-wrap-distance-left:9.00pt;mso-wrap-distance-top:0.00pt;mso-wrap-distance-right:9.00pt;mso-wrap-distance-bottom:0.00pt;mso-wrap-style:square" stroked="f" filled="f" v:ext="SMDATA_14_R8TZZ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IAAAAAAAAAAAAAAAAAAAAAAAAHMiAAADAAAABAAAAAAAAACpCwAAHQEAAAAAAQBzIgAA8wIAACgAAAAIAAAAAQAAAAEAAAA=">
              <w10:wrap type="none" anchorx="page"/>
            </v:rect>
          </w:pict>
        </mc:Fallback>
      </mc:AlternateContent>
    </w:r>
    <w:r>
      <w:rPr>
        <w:sz w:val="20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7" behindDoc="1" locked="0" layoutInCell="0" hidden="0" allowOverlap="1">
              <wp:simplePos x="0" y="0"/>
              <wp:positionH relativeFrom="page">
                <wp:posOffset>5600065</wp:posOffset>
              </wp:positionH>
              <wp:positionV relativeFrom="topMargin">
                <wp:align>bottom</wp:align>
              </wp:positionV>
              <wp:extent cx="1895475" cy="180975"/>
              <wp:effectExtent l="0" t="0" r="0" b="0"/>
              <wp:wrapNone/>
              <wp:docPr id="1027" name="Надпись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">
                          <sm:smNativeData xmlns:sm="sm" val="SMDATA_14_R8TZZ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IAAAAAAAAAAAAAAAAAAAAAAAAHMiAAADAAAABAAAAAAAAACpCwAAHQEAAAAAAgBzIgAA8wIAACgAAAAIAAAAAQAAAAEAAAA="/>
                        </a:ext>
                      </a:extLst>
                    </wps:cNvSpPr>
                    <wps:spPr>
                      <a:xfrm>
                        <a:off x="0" y="0"/>
                        <a:ext cx="1895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bodyPr spcFirstLastPara="1" vertOverflow="clip" horzOverflow="clip"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Надпись 19" o:spid="_x0000_s6145" style="position:absolute;margin-left:440.95pt;mso-position-vertical:bottom;mso-position-horizontal-relative:page;mso-position-vertical-relative:top-margin-area;width:149.25pt;height:14.25pt;z-index:251659267;mso-wrap-distance-left:9.00pt;mso-wrap-distance-top:0.00pt;mso-wrap-distance-right:9.00pt;mso-wrap-distance-bottom:0.00pt;mso-wrap-style:square" stroked="f" filled="f" v:ext="SMDATA_14_R8TZZ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IAAAAAAAAAAAAAAAAAAAAAAAAHMiAAADAAAABAAAAAAAAACpCwAAHQEAAAAAAgBzIgAA8wIAACgAAAAIAAAAAQAAAAEAAAA=">
              <w10:wrap type="none" anchorx="page"/>
            </v:rect>
          </w:pict>
        </mc:Fallback>
      </mc:AlternateContent>
    </w:r>
    <w:r>
      <w:rPr>
        <w:sz w:val="20"/>
      </w:rPr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8" behindDoc="1" locked="0" layoutInCell="0" hidden="0" allowOverlap="1">
              <wp:simplePos x="0" y="0"/>
              <wp:positionH relativeFrom="page">
                <wp:posOffset>5600065</wp:posOffset>
              </wp:positionH>
              <wp:positionV relativeFrom="topMargin">
                <wp:align>bottom</wp:align>
              </wp:positionV>
              <wp:extent cx="1895475" cy="180975"/>
              <wp:effectExtent l="0" t="0" r="0" b="0"/>
              <wp:wrapNone/>
              <wp:docPr id="102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">
                          <sm:smNativeData xmlns:sm="sm" val="SMDATA_14_R8TZZ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IAAAAAAAAAAAAAAAAAAAAAAAAHMiAAADAAAABAAAAAAAAACpCwAAHQEAAAAAAwBzIgAA8wIAACgAAAAIAAAAAQAAAAEAAAA="/>
                        </a:ext>
                      </a:extLst>
                    </wps:cNvSpPr>
                    <wps:spPr>
                      <a:xfrm>
                        <a:off x="0" y="0"/>
                        <a:ext cx="1895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line="246" w:lineRule="exact"/>
                          </w:pPr>
                          <w:r>
                            <w:t>Лютов Александр 3002</w:t>
                          </w:r>
                          <w:r>
                            <w:rPr>
                              <w:spacing w:val="-6" w:percent="94"/>
                            </w:rPr>
                            <w:t>2</w:t>
                          </w:r>
                          <w:r/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Надпись 18" o:spid="_x0000_s8193" style="position:absolute;margin-left:440.95pt;mso-position-vertical:bottom;mso-position-horizontal-relative:page;mso-position-vertical-relative:top-margin-area;width:149.25pt;height:14.25pt;z-index:251659268;mso-wrap-distance-left:9.00pt;mso-wrap-distance-top:0.00pt;mso-wrap-distance-right:9.00pt;mso-wrap-distance-bottom:0.00pt;mso-wrap-style:square" stroked="f" filled="f" v:ext="SMDATA_14_R8TZZ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IAAAAAAAAAAAAAAAAAAAAAAAAHMiAAADAAAABAAAAAAAAACpCwAAHQEAAAAAAwBzIgAA8wIAACgAAAAIAAAAAQAAAAEAAAA=" o:insetmode="custom">
              <w10:wrap type="none" anchorx="page"/>
              <v:textbox inset="0.0pt,0.0pt,0.0pt,0.0pt">
                <w:txbxContent>
                  <w:p>
                    <w:pPr>
                      <w:ind w:left="20"/>
                      <w:spacing w:line="246" w:lineRule="exact"/>
                    </w:pPr>
                    <w:r>
                      <w:t>Лютов Александр 3002</w:t>
                    </w:r>
                    <w:r>
                      <w:rPr>
                        <w:spacing w:val="-6" w:percent="94"/>
                      </w:rPr>
                      <w:t>2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sz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1053" w:hanging="0"/>
      </w:pPr>
      <w:rPr>
        <w:rFonts w:ascii="Times New Roman" w:hAnsi="Times New Roman" w:eastAsia="Times New Roman" w:cs="Times New Roman"/>
        <w:spacing w:val="0" w:percent="100"/>
        <w:w w:val="103"/>
        <w:sz w:val="23"/>
        <w:szCs w:val="23"/>
        <w:lang w:val="ru-ru" w:eastAsia="en-us" w:bidi="ar-sa"/>
      </w:rPr>
    </w:lvl>
    <w:lvl w:ilvl="1">
      <w:numFmt w:val="bullet"/>
      <w:suff w:val="tab"/>
      <w:lvlText w:val="•"/>
      <w:lvlJc w:val="left"/>
      <w:pPr>
        <w:ind w:left="1879" w:hanging="0"/>
      </w:pPr>
      <w:rPr>
        <w:lang w:val="ru-ru" w:eastAsia="en-us" w:bidi="ar-sa"/>
      </w:rPr>
    </w:lvl>
    <w:lvl w:ilvl="2">
      <w:numFmt w:val="bullet"/>
      <w:suff w:val="tab"/>
      <w:lvlText w:val="•"/>
      <w:lvlJc w:val="left"/>
      <w:pPr>
        <w:ind w:left="2696" w:hanging="0"/>
      </w:pPr>
      <w:rPr>
        <w:lang w:val="ru-ru" w:eastAsia="en-us" w:bidi="ar-sa"/>
      </w:rPr>
    </w:lvl>
    <w:lvl w:ilvl="3">
      <w:numFmt w:val="bullet"/>
      <w:suff w:val="tab"/>
      <w:lvlText w:val="•"/>
      <w:lvlJc w:val="left"/>
      <w:pPr>
        <w:ind w:left="3513" w:hanging="0"/>
      </w:pPr>
      <w:rPr>
        <w:lang w:val="ru-ru" w:eastAsia="en-us" w:bidi="ar-sa"/>
      </w:rPr>
    </w:lvl>
    <w:lvl w:ilvl="4">
      <w:numFmt w:val="bullet"/>
      <w:suff w:val="tab"/>
      <w:lvlText w:val="•"/>
      <w:lvlJc w:val="left"/>
      <w:pPr>
        <w:ind w:left="4330" w:hanging="0"/>
      </w:pPr>
      <w:rPr>
        <w:lang w:val="ru-ru" w:eastAsia="en-us" w:bidi="ar-sa"/>
      </w:rPr>
    </w:lvl>
    <w:lvl w:ilvl="5">
      <w:numFmt w:val="bullet"/>
      <w:suff w:val="tab"/>
      <w:lvlText w:val="•"/>
      <w:lvlJc w:val="left"/>
      <w:pPr>
        <w:ind w:left="5147" w:hanging="0"/>
      </w:pPr>
      <w:rPr>
        <w:lang w:val="ru-ru" w:eastAsia="en-us" w:bidi="ar-sa"/>
      </w:rPr>
    </w:lvl>
    <w:lvl w:ilvl="6">
      <w:numFmt w:val="bullet"/>
      <w:suff w:val="tab"/>
      <w:lvlText w:val="•"/>
      <w:lvlJc w:val="left"/>
      <w:pPr>
        <w:ind w:left="5964" w:hanging="0"/>
      </w:pPr>
      <w:rPr>
        <w:lang w:val="ru-ru" w:eastAsia="en-us" w:bidi="ar-sa"/>
      </w:rPr>
    </w:lvl>
    <w:lvl w:ilvl="7">
      <w:numFmt w:val="bullet"/>
      <w:suff w:val="tab"/>
      <w:lvlText w:val="•"/>
      <w:lvlJc w:val="left"/>
      <w:pPr>
        <w:ind w:left="6781" w:hanging="0"/>
      </w:pPr>
      <w:rPr>
        <w:lang w:val="ru-ru" w:eastAsia="en-us" w:bidi="ar-sa"/>
      </w:rPr>
    </w:lvl>
    <w:lvl w:ilvl="8">
      <w:numFmt w:val="bullet"/>
      <w:suff w:val="tab"/>
      <w:lvlText w:val="•"/>
      <w:lvlJc w:val="left"/>
      <w:pPr>
        <w:ind w:left="7598" w:hanging="0"/>
      </w:pPr>
      <w:rPr>
        <w:lang w:val="ru-ru" w:eastAsia="en-us" w:bidi="ar-sa"/>
      </w:rPr>
    </w:lvl>
  </w:abstractNum>
  <w:abstractNum w:abstractNumId="4">
    <w:multiLevelType w:val="hybridMultilevel"/>
    <w:name w:val="Нумерованный список 4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5">
    <w:multiLevelType w:val="hybridMultilevel"/>
    <w:name w:val="Нумерованный список 5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)"/>
      <w:lvlJc w:val="left"/>
      <w:pPr>
        <w:ind w:left="360" w:hanging="0"/>
      </w:pPr>
      <w:rPr>
        <w:w w:val="105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7">
    <w:multiLevelType w:val="hybridMultilevel"/>
    <w:name w:val="Нумерованный список 7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9217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34"/>
      <w:tmLastPosIdx w:val="89"/>
    </w:tmLastPosCaret>
    <w:tmLastPosAnchor>
      <w:tmLastPosPgfIdx w:val="0"/>
      <w:tmLastPosIdx w:val="0"/>
    </w:tmLastPosAnchor>
    <w:tmLastPosTblRect w:left="0" w:top="0" w:right="0" w:bottom="0"/>
  </w:tmLastPos>
  <w:tmAppRevision w:date="1742324807" w:val="122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ind w:left="455" w:right="259"/>
      <w:spacing w:before="79" w:after="0" w:line="240" w:lineRule="auto"/>
      <w:jc w:val="center"/>
      <w:outlineLvl w:val="0"/>
      <w:widowContro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para2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Calibri Light" w:cs="Calibri Light"/>
      <w:color w:val="1f4d78"/>
      <w:sz w:val="24"/>
      <w:szCs w:val="24"/>
    </w:rPr>
  </w:style>
  <w:style w:type="paragraph" w:styleId="para3">
    <w:name w:val="heading 4"/>
    <w:qFormat/>
    <w:basedOn w:val="para0"/>
    <w:next w:val="para0"/>
    <w:pPr>
      <w:spacing w:before="40" w:after="0"/>
      <w:keepNext/>
      <w:outlineLvl w:val="3"/>
      <w:keepLines/>
    </w:pPr>
    <w:rPr>
      <w:rFonts w:ascii="Calibri Light" w:hAnsi="Calibri Light" w:eastAsia="Calibri Light" w:cs="Calibri Light"/>
      <w:i/>
      <w:iCs/>
      <w:color w:val="2e74b5"/>
    </w:rPr>
  </w:style>
  <w:style w:type="paragraph" w:styleId="para4">
    <w:name w:val="Body Text"/>
    <w:qFormat/>
    <w:basedOn w:val="para0"/>
    <w:pPr>
      <w:spacing w:after="0" w:line="240" w:lineRule="auto"/>
      <w:widowControl w:val="0"/>
    </w:pPr>
    <w:rPr>
      <w:rFonts w:ascii="Consolas" w:hAnsi="Consolas" w:eastAsia="Consolas" w:cs="Consolas"/>
      <w:sz w:val="21"/>
      <w:szCs w:val="21"/>
    </w:rPr>
  </w:style>
  <w:style w:type="paragraph" w:styleId="para5">
    <w:name w:val="List Paragraph"/>
    <w:qFormat/>
    <w:basedOn w:val="para0"/>
    <w:pPr>
      <w:ind w:left="700" w:firstLine="353"/>
      <w:spacing w:after="0" w:line="240" w:lineRule="auto"/>
      <w:widowControl w:val="0"/>
    </w:pPr>
    <w:rPr>
      <w:rFonts w:ascii="Times New Roman" w:hAnsi="Times New Roman" w:eastAsia="Times New Roman" w:cs="Times New Roman"/>
    </w:rPr>
  </w:style>
  <w:style w:type="paragraph" w:styleId="para6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8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char2" w:customStyle="1">
    <w:name w:val="Основной текст Знак"/>
    <w:basedOn w:val="char0"/>
    <w:rPr>
      <w:rFonts w:ascii="Consolas" w:hAnsi="Consolas" w:eastAsia="Consolas" w:cs="Consolas"/>
      <w:sz w:val="21"/>
      <w:szCs w:val="21"/>
    </w:rPr>
  </w:style>
  <w:style w:type="character" w:styleId="char3" w:customStyle="1">
    <w:name w:val="Верхний колонтитул Знак"/>
    <w:basedOn w:val="char0"/>
  </w:style>
  <w:style w:type="character" w:styleId="char4" w:customStyle="1">
    <w:name w:val="Нижний колонтитул Знак"/>
    <w:basedOn w:val="char0"/>
  </w:style>
  <w:style w:type="character" w:styleId="char5" w:customStyle="1">
    <w:name w:val="Заголовок 3 Знак"/>
    <w:basedOn w:val="char0"/>
    <w:rPr>
      <w:rFonts w:ascii="Calibri Light" w:hAnsi="Calibri Light" w:eastAsia="Calibri Light" w:cs="Calibri Light"/>
      <w:color w:val="1f4d78"/>
      <w:sz w:val="24"/>
      <w:szCs w:val="24"/>
    </w:rPr>
  </w:style>
  <w:style w:type="character" w:styleId="char6" w:customStyle="1">
    <w:name w:val="katex-mathml"/>
    <w:basedOn w:val="char0"/>
  </w:style>
  <w:style w:type="character" w:styleId="char7" w:customStyle="1">
    <w:name w:val="mord"/>
    <w:basedOn w:val="char0"/>
  </w:style>
  <w:style w:type="character" w:styleId="char8" w:customStyle="1">
    <w:name w:val="vlist-s"/>
    <w:basedOn w:val="char0"/>
  </w:style>
  <w:style w:type="character" w:styleId="char9" w:customStyle="1">
    <w:name w:val="mopen"/>
    <w:basedOn w:val="char0"/>
  </w:style>
  <w:style w:type="character" w:styleId="char10" w:customStyle="1">
    <w:name w:val="mclose"/>
    <w:basedOn w:val="char0"/>
  </w:style>
  <w:style w:type="character" w:styleId="char11" w:customStyle="1">
    <w:name w:val="Заголовок 4 Знак"/>
    <w:basedOn w:val="char0"/>
    <w:rPr>
      <w:rFonts w:ascii="Calibri Light" w:hAnsi="Calibri Light" w:eastAsia="Calibri Light" w:cs="Calibri Light"/>
      <w:i/>
      <w:iCs/>
      <w:color w:val="2e74b5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ind w:left="455" w:right="259"/>
      <w:spacing w:before="79" w:after="0" w:line="240" w:lineRule="auto"/>
      <w:jc w:val="center"/>
      <w:outlineLvl w:val="0"/>
      <w:widowContro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para2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Calibri Light" w:cs="Calibri Light"/>
      <w:color w:val="1f4d78"/>
      <w:sz w:val="24"/>
      <w:szCs w:val="24"/>
    </w:rPr>
  </w:style>
  <w:style w:type="paragraph" w:styleId="para3">
    <w:name w:val="heading 4"/>
    <w:qFormat/>
    <w:basedOn w:val="para0"/>
    <w:next w:val="para0"/>
    <w:pPr>
      <w:spacing w:before="40" w:after="0"/>
      <w:keepNext/>
      <w:outlineLvl w:val="3"/>
      <w:keepLines/>
    </w:pPr>
    <w:rPr>
      <w:rFonts w:ascii="Calibri Light" w:hAnsi="Calibri Light" w:eastAsia="Calibri Light" w:cs="Calibri Light"/>
      <w:i/>
      <w:iCs/>
      <w:color w:val="2e74b5"/>
    </w:rPr>
  </w:style>
  <w:style w:type="paragraph" w:styleId="para4">
    <w:name w:val="Body Text"/>
    <w:qFormat/>
    <w:basedOn w:val="para0"/>
    <w:pPr>
      <w:spacing w:after="0" w:line="240" w:lineRule="auto"/>
      <w:widowControl w:val="0"/>
    </w:pPr>
    <w:rPr>
      <w:rFonts w:ascii="Consolas" w:hAnsi="Consolas" w:eastAsia="Consolas" w:cs="Consolas"/>
      <w:sz w:val="21"/>
      <w:szCs w:val="21"/>
    </w:rPr>
  </w:style>
  <w:style w:type="paragraph" w:styleId="para5">
    <w:name w:val="List Paragraph"/>
    <w:qFormat/>
    <w:basedOn w:val="para0"/>
    <w:pPr>
      <w:ind w:left="700" w:firstLine="353"/>
      <w:spacing w:after="0" w:line="240" w:lineRule="auto"/>
      <w:widowControl w:val="0"/>
    </w:pPr>
    <w:rPr>
      <w:rFonts w:ascii="Times New Roman" w:hAnsi="Times New Roman" w:eastAsia="Times New Roman" w:cs="Times New Roman"/>
    </w:rPr>
  </w:style>
  <w:style w:type="paragraph" w:styleId="para6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8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char2" w:customStyle="1">
    <w:name w:val="Основной текст Знак"/>
    <w:basedOn w:val="char0"/>
    <w:rPr>
      <w:rFonts w:ascii="Consolas" w:hAnsi="Consolas" w:eastAsia="Consolas" w:cs="Consolas"/>
      <w:sz w:val="21"/>
      <w:szCs w:val="21"/>
    </w:rPr>
  </w:style>
  <w:style w:type="character" w:styleId="char3" w:customStyle="1">
    <w:name w:val="Верхний колонтитул Знак"/>
    <w:basedOn w:val="char0"/>
  </w:style>
  <w:style w:type="character" w:styleId="char4" w:customStyle="1">
    <w:name w:val="Нижний колонтитул Знак"/>
    <w:basedOn w:val="char0"/>
  </w:style>
  <w:style w:type="character" w:styleId="char5" w:customStyle="1">
    <w:name w:val="Заголовок 3 Знак"/>
    <w:basedOn w:val="char0"/>
    <w:rPr>
      <w:rFonts w:ascii="Calibri Light" w:hAnsi="Calibri Light" w:eastAsia="Calibri Light" w:cs="Calibri Light"/>
      <w:color w:val="1f4d78"/>
      <w:sz w:val="24"/>
      <w:szCs w:val="24"/>
    </w:rPr>
  </w:style>
  <w:style w:type="character" w:styleId="char6" w:customStyle="1">
    <w:name w:val="katex-mathml"/>
    <w:basedOn w:val="char0"/>
  </w:style>
  <w:style w:type="character" w:styleId="char7" w:customStyle="1">
    <w:name w:val="mord"/>
    <w:basedOn w:val="char0"/>
  </w:style>
  <w:style w:type="character" w:styleId="char8" w:customStyle="1">
    <w:name w:val="vlist-s"/>
    <w:basedOn w:val="char0"/>
  </w:style>
  <w:style w:type="character" w:styleId="char9" w:customStyle="1">
    <w:name w:val="mopen"/>
    <w:basedOn w:val="char0"/>
  </w:style>
  <w:style w:type="character" w:styleId="char10" w:customStyle="1">
    <w:name w:val="mclose"/>
    <w:basedOn w:val="char0"/>
  </w:style>
  <w:style w:type="character" w:styleId="char11" w:customStyle="1">
    <w:name w:val="Заголовок 4 Знак"/>
    <w:basedOn w:val="char0"/>
    <w:rPr>
      <w:rFonts w:ascii="Calibri Light" w:hAnsi="Calibri Light" w:eastAsia="Calibri Light" w:cs="Calibri Light"/>
      <w:i/>
      <w:iCs/>
      <w:color w:val="2e74b5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Сусликов</dc:creator>
  <cp:keywords/>
  <dc:description/>
  <cp:lastModifiedBy/>
  <cp:revision>8</cp:revision>
  <dcterms:created xsi:type="dcterms:W3CDTF">2024-12-05T17:28:00Z</dcterms:created>
  <dcterms:modified xsi:type="dcterms:W3CDTF">2025-03-18T19:06:47Z</dcterms:modified>
</cp:coreProperties>
</file>