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859B8" w14:textId="2EE9602E" w:rsidR="00D93BF0" w:rsidRPr="00723DAF" w:rsidRDefault="00D93BF0" w:rsidP="00B824CB">
      <w:pPr>
        <w:spacing w:line="360" w:lineRule="exact"/>
        <w:rPr>
          <w:rFonts w:ascii="Arial" w:eastAsia="標楷體" w:hAnsi="Arial" w:cs="Arial"/>
          <w:strike/>
          <w:sz w:val="28"/>
          <w:szCs w:val="28"/>
        </w:rPr>
      </w:pPr>
      <w:proofErr w:type="gramStart"/>
      <w:r w:rsidRPr="00723DAF">
        <w:rPr>
          <w:rFonts w:ascii="Arial" w:eastAsia="標楷體" w:hAnsi="Arial" w:cs="Arial"/>
          <w:sz w:val="28"/>
          <w:szCs w:val="28"/>
        </w:rPr>
        <w:t>部室</w:t>
      </w:r>
      <w:proofErr w:type="gramEnd"/>
      <w:r w:rsidR="00496D6D" w:rsidRPr="00723DAF">
        <w:rPr>
          <w:rFonts w:ascii="Arial" w:eastAsia="標楷體" w:hAnsi="Arial" w:cs="Arial" w:hint="eastAsia"/>
          <w:sz w:val="28"/>
          <w:szCs w:val="28"/>
        </w:rPr>
        <w:t>：</w:t>
      </w:r>
      <w:r w:rsidR="00DD6750" w:rsidRPr="00723DAF">
        <w:rPr>
          <w:rFonts w:ascii="Arial" w:eastAsia="標楷體" w:hAnsi="Arial" w:cs="Arial"/>
          <w:sz w:val="28"/>
          <w:szCs w:val="28"/>
        </w:rPr>
        <w:t>數據</w:t>
      </w:r>
      <w:r w:rsidR="00415814" w:rsidRPr="00723DAF">
        <w:rPr>
          <w:rFonts w:ascii="Arial" w:eastAsia="標楷體" w:hAnsi="Arial" w:cs="Arial" w:hint="eastAsia"/>
          <w:sz w:val="28"/>
          <w:szCs w:val="28"/>
        </w:rPr>
        <w:t>暨人工智慧發展</w:t>
      </w:r>
      <w:r w:rsidRPr="00723DAF">
        <w:rPr>
          <w:rFonts w:ascii="Arial" w:eastAsia="標楷體" w:hAnsi="Arial" w:cs="Arial"/>
          <w:sz w:val="28"/>
          <w:szCs w:val="28"/>
        </w:rPr>
        <w:t>部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56"/>
        <w:gridCol w:w="1816"/>
        <w:gridCol w:w="8624"/>
        <w:gridCol w:w="2804"/>
      </w:tblGrid>
      <w:tr w:rsidR="00723DAF" w:rsidRPr="00723DAF" w14:paraId="03CF833A" w14:textId="77777777" w:rsidTr="00BE40A5">
        <w:trPr>
          <w:trHeight w:val="663"/>
        </w:trPr>
        <w:tc>
          <w:tcPr>
            <w:tcW w:w="1156" w:type="dxa"/>
            <w:vAlign w:val="center"/>
          </w:tcPr>
          <w:p w14:paraId="3636EEDE" w14:textId="77777777" w:rsidR="00D93BF0" w:rsidRPr="00723DAF" w:rsidRDefault="00D93BF0">
            <w:pPr>
              <w:spacing w:line="360" w:lineRule="exact"/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/>
                <w:sz w:val="28"/>
                <w:szCs w:val="28"/>
              </w:rPr>
              <w:t>編</w:t>
            </w:r>
            <w:r w:rsidRPr="00723DAF">
              <w:rPr>
                <w:rFonts w:ascii="Arial" w:eastAsia="標楷體" w:hAnsi="Arial" w:cs="Arial"/>
                <w:sz w:val="28"/>
                <w:szCs w:val="28"/>
              </w:rPr>
              <w:t xml:space="preserve"> </w:t>
            </w:r>
            <w:r w:rsidRPr="00723DAF">
              <w:rPr>
                <w:rFonts w:ascii="Arial" w:eastAsia="標楷體" w:hAnsi="Arial" w:cs="Arial"/>
                <w:sz w:val="28"/>
                <w:szCs w:val="28"/>
              </w:rPr>
              <w:t>號</w:t>
            </w:r>
          </w:p>
        </w:tc>
        <w:tc>
          <w:tcPr>
            <w:tcW w:w="1816" w:type="dxa"/>
            <w:vAlign w:val="center"/>
          </w:tcPr>
          <w:p w14:paraId="74767A69" w14:textId="77777777" w:rsidR="00D93BF0" w:rsidRPr="00723DAF" w:rsidRDefault="00D93BF0">
            <w:pPr>
              <w:spacing w:line="360" w:lineRule="exact"/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/>
                <w:sz w:val="28"/>
                <w:szCs w:val="28"/>
              </w:rPr>
              <w:t>作業項目</w:t>
            </w:r>
          </w:p>
        </w:tc>
        <w:tc>
          <w:tcPr>
            <w:tcW w:w="8624" w:type="dxa"/>
            <w:vAlign w:val="center"/>
          </w:tcPr>
          <w:p w14:paraId="0042FE17" w14:textId="77777777" w:rsidR="00D93BF0" w:rsidRPr="00723DAF" w:rsidRDefault="00D93BF0">
            <w:pPr>
              <w:spacing w:line="360" w:lineRule="exact"/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/>
                <w:sz w:val="28"/>
                <w:szCs w:val="28"/>
              </w:rPr>
              <w:t>作業程序及控制要點</w:t>
            </w:r>
          </w:p>
        </w:tc>
        <w:tc>
          <w:tcPr>
            <w:tcW w:w="2804" w:type="dxa"/>
            <w:vAlign w:val="center"/>
          </w:tcPr>
          <w:p w14:paraId="251A7A38" w14:textId="77777777" w:rsidR="00D93BF0" w:rsidRPr="00723DAF" w:rsidRDefault="00D93BF0">
            <w:pPr>
              <w:spacing w:line="360" w:lineRule="exact"/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/>
                <w:sz w:val="28"/>
                <w:szCs w:val="28"/>
              </w:rPr>
              <w:t>依據之規章辦法</w:t>
            </w:r>
          </w:p>
        </w:tc>
      </w:tr>
      <w:tr w:rsidR="00BB4436" w:rsidRPr="00723DAF" w14:paraId="7BB084D0" w14:textId="77777777" w:rsidTr="00BE40A5">
        <w:trPr>
          <w:trHeight w:val="3465"/>
        </w:trPr>
        <w:tc>
          <w:tcPr>
            <w:tcW w:w="1156" w:type="dxa"/>
          </w:tcPr>
          <w:p w14:paraId="4AE9F181" w14:textId="77777777" w:rsidR="004C0BBD" w:rsidRPr="00723DAF" w:rsidRDefault="0071642B" w:rsidP="00243CB9">
            <w:pPr>
              <w:spacing w:line="400" w:lineRule="exact"/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/>
                <w:sz w:val="28"/>
                <w:szCs w:val="28"/>
              </w:rPr>
              <w:t>001</w:t>
            </w:r>
          </w:p>
        </w:tc>
        <w:tc>
          <w:tcPr>
            <w:tcW w:w="1816" w:type="dxa"/>
          </w:tcPr>
          <w:p w14:paraId="0BE2CCDD" w14:textId="78E725E4" w:rsidR="004C0BBD" w:rsidRPr="00723DAF" w:rsidRDefault="00B0329E" w:rsidP="00723DAF">
            <w:pPr>
              <w:spacing w:line="400" w:lineRule="exact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/>
                <w:sz w:val="28"/>
                <w:szCs w:val="28"/>
              </w:rPr>
              <w:t>數據分析</w:t>
            </w:r>
          </w:p>
        </w:tc>
        <w:tc>
          <w:tcPr>
            <w:tcW w:w="8624" w:type="dxa"/>
          </w:tcPr>
          <w:p w14:paraId="16D9FC73" w14:textId="5C313047" w:rsidR="004C0BBD" w:rsidRPr="00561339" w:rsidRDefault="004C0BBD" w:rsidP="004C0BBD">
            <w:pPr>
              <w:spacing w:line="400" w:lineRule="exact"/>
              <w:rPr>
                <w:rFonts w:ascii="Arial" w:eastAsia="標楷體" w:hAnsi="Arial" w:cs="Arial"/>
                <w:b/>
                <w:bCs/>
                <w:sz w:val="26"/>
                <w:szCs w:val="26"/>
              </w:rPr>
            </w:pPr>
            <w:r w:rsidRPr="00561339">
              <w:rPr>
                <w:rFonts w:ascii="Arial" w:eastAsia="標楷體" w:hAnsi="Arial" w:cs="Arial"/>
                <w:b/>
                <w:bCs/>
                <w:sz w:val="26"/>
                <w:szCs w:val="26"/>
              </w:rPr>
              <w:t>作業程序：</w:t>
            </w:r>
          </w:p>
          <w:p w14:paraId="43B68A2A" w14:textId="1372EC3B" w:rsidR="00B0329E" w:rsidRPr="00561339" w:rsidRDefault="00B0329E" w:rsidP="002D6A7C">
            <w:pPr>
              <w:pStyle w:val="ae"/>
              <w:numPr>
                <w:ilvl w:val="0"/>
                <w:numId w:val="3"/>
              </w:numPr>
              <w:spacing w:line="400" w:lineRule="exact"/>
              <w:ind w:leftChars="0" w:left="394" w:hanging="302"/>
              <w:rPr>
                <w:rFonts w:ascii="Arial" w:eastAsia="標楷體" w:hAnsi="Arial" w:cs="Arial"/>
                <w:sz w:val="26"/>
                <w:szCs w:val="26"/>
              </w:rPr>
            </w:pPr>
            <w:r w:rsidRPr="00561339">
              <w:rPr>
                <w:rFonts w:ascii="Arial" w:eastAsia="標楷體" w:hAnsi="Arial" w:cs="Arial"/>
                <w:sz w:val="26"/>
                <w:szCs w:val="26"/>
              </w:rPr>
              <w:t>運用資料科學方法</w:t>
            </w:r>
            <w:r w:rsidR="00506706" w:rsidRPr="00561339">
              <w:rPr>
                <w:rFonts w:ascii="Arial" w:eastAsia="標楷體" w:hAnsi="Arial" w:cs="Arial" w:hint="eastAsia"/>
                <w:sz w:val="26"/>
                <w:szCs w:val="26"/>
              </w:rPr>
              <w:t>協助各</w:t>
            </w:r>
            <w:r w:rsidR="006542DC" w:rsidRPr="00561339">
              <w:rPr>
                <w:rFonts w:ascii="Arial" w:eastAsia="標楷體" w:hAnsi="Arial" w:cs="Arial" w:hint="eastAsia"/>
                <w:sz w:val="26"/>
                <w:szCs w:val="26"/>
              </w:rPr>
              <w:t>合作</w:t>
            </w:r>
            <w:r w:rsidRPr="00561339">
              <w:rPr>
                <w:rFonts w:ascii="Arial" w:eastAsia="標楷體" w:hAnsi="Arial" w:cs="Arial"/>
                <w:sz w:val="26"/>
                <w:szCs w:val="26"/>
              </w:rPr>
              <w:t>部門</w:t>
            </w:r>
            <w:proofErr w:type="gramStart"/>
            <w:r w:rsidR="00506706" w:rsidRPr="00561339">
              <w:rPr>
                <w:rFonts w:ascii="Arial" w:eastAsia="標楷體" w:hAnsi="Arial" w:cs="Arial" w:hint="eastAsia"/>
                <w:sz w:val="26"/>
                <w:szCs w:val="26"/>
              </w:rPr>
              <w:t>釐</w:t>
            </w:r>
            <w:proofErr w:type="gramEnd"/>
            <w:r w:rsidR="00506706" w:rsidRPr="00561339">
              <w:rPr>
                <w:rFonts w:ascii="Arial" w:eastAsia="標楷體" w:hAnsi="Arial" w:cs="Arial" w:hint="eastAsia"/>
                <w:sz w:val="26"/>
                <w:szCs w:val="26"/>
              </w:rPr>
              <w:t>清</w:t>
            </w:r>
            <w:r w:rsidRPr="00561339">
              <w:rPr>
                <w:rFonts w:ascii="Arial" w:eastAsia="標楷體" w:hAnsi="Arial" w:cs="Arial"/>
                <w:sz w:val="26"/>
                <w:szCs w:val="26"/>
              </w:rPr>
              <w:t>商業問題</w:t>
            </w:r>
            <w:r w:rsidR="004B7D8C" w:rsidRPr="00561339">
              <w:rPr>
                <w:rFonts w:ascii="Arial" w:eastAsia="標楷體" w:hAnsi="Arial" w:cs="Arial" w:hint="eastAsia"/>
                <w:sz w:val="26"/>
                <w:szCs w:val="26"/>
              </w:rPr>
              <w:t>並提出改善規劃</w:t>
            </w:r>
            <w:r w:rsidRPr="00561339">
              <w:rPr>
                <w:rFonts w:ascii="Arial" w:eastAsia="標楷體" w:hAnsi="Arial" w:cs="Arial"/>
                <w:sz w:val="26"/>
                <w:szCs w:val="26"/>
              </w:rPr>
              <w:t>。</w:t>
            </w:r>
          </w:p>
          <w:p w14:paraId="4CDF448C" w14:textId="6A103620" w:rsidR="00B0329E" w:rsidRPr="00561339" w:rsidRDefault="00506706" w:rsidP="0066028C">
            <w:pPr>
              <w:pStyle w:val="ae"/>
              <w:numPr>
                <w:ilvl w:val="0"/>
                <w:numId w:val="3"/>
              </w:numPr>
              <w:spacing w:line="400" w:lineRule="exact"/>
              <w:ind w:leftChars="0" w:left="394" w:hanging="302"/>
              <w:rPr>
                <w:rFonts w:ascii="Arial" w:eastAsia="標楷體" w:hAnsi="Arial" w:cs="Arial"/>
                <w:sz w:val="26"/>
                <w:szCs w:val="26"/>
              </w:rPr>
            </w:pPr>
            <w:r w:rsidRPr="00561339">
              <w:rPr>
                <w:rFonts w:ascii="Arial" w:eastAsia="標楷體" w:hAnsi="Arial" w:cs="Arial"/>
                <w:sz w:val="26"/>
                <w:szCs w:val="26"/>
              </w:rPr>
              <w:t>依業務需求</w:t>
            </w:r>
            <w:r w:rsidR="00B0329E" w:rsidRPr="00561339">
              <w:rPr>
                <w:rFonts w:ascii="Arial" w:eastAsia="標楷體" w:hAnsi="Arial" w:cs="Arial"/>
                <w:sz w:val="26"/>
                <w:szCs w:val="26"/>
              </w:rPr>
              <w:t>規劃相關</w:t>
            </w:r>
            <w:r w:rsidR="006542DC" w:rsidRPr="00561339">
              <w:rPr>
                <w:rFonts w:ascii="Arial" w:eastAsia="標楷體" w:hAnsi="Arial" w:cs="Arial" w:hint="eastAsia"/>
                <w:sz w:val="26"/>
                <w:szCs w:val="26"/>
              </w:rPr>
              <w:t>數據應用解決方案</w:t>
            </w:r>
            <w:r w:rsidRPr="00561339">
              <w:rPr>
                <w:rFonts w:ascii="Arial" w:eastAsia="標楷體" w:hAnsi="Arial" w:cs="Arial" w:hint="eastAsia"/>
                <w:sz w:val="26"/>
                <w:szCs w:val="26"/>
              </w:rPr>
              <w:t>、</w:t>
            </w:r>
            <w:r w:rsidRPr="00561339">
              <w:rPr>
                <w:rFonts w:ascii="Arial" w:eastAsia="標楷體" w:hAnsi="Arial" w:cs="Arial"/>
                <w:sz w:val="26"/>
                <w:szCs w:val="26"/>
              </w:rPr>
              <w:t>建立數據分析模型</w:t>
            </w:r>
            <w:r w:rsidR="004B7D8C" w:rsidRPr="00561339">
              <w:rPr>
                <w:rFonts w:ascii="Arial" w:eastAsia="標楷體" w:hAnsi="Arial" w:cs="Arial" w:hint="eastAsia"/>
                <w:sz w:val="26"/>
                <w:szCs w:val="26"/>
              </w:rPr>
              <w:t>，包括但不限於客戶視圖、客戶標籤、各通路目標名單</w:t>
            </w:r>
            <w:r w:rsidR="009A5F8C" w:rsidRPr="00561339">
              <w:rPr>
                <w:rFonts w:ascii="Arial" w:eastAsia="標楷體" w:hAnsi="Arial" w:cs="Arial" w:hint="eastAsia"/>
                <w:sz w:val="26"/>
                <w:szCs w:val="26"/>
              </w:rPr>
              <w:t>、</w:t>
            </w:r>
            <w:r w:rsidRPr="00561339">
              <w:rPr>
                <w:rFonts w:ascii="Arial" w:eastAsia="標楷體" w:hAnsi="Arial" w:cs="Arial"/>
                <w:sz w:val="26"/>
                <w:szCs w:val="26"/>
              </w:rPr>
              <w:t>核保決策</w:t>
            </w:r>
            <w:r w:rsidR="009A5F8C" w:rsidRPr="00561339">
              <w:rPr>
                <w:rFonts w:ascii="Arial" w:eastAsia="標楷體" w:hAnsi="Arial" w:cs="Arial" w:hint="eastAsia"/>
                <w:sz w:val="26"/>
                <w:szCs w:val="26"/>
              </w:rPr>
              <w:t>支援、</w:t>
            </w:r>
            <w:r w:rsidR="009A5F8C" w:rsidRPr="00561339">
              <w:rPr>
                <w:rFonts w:ascii="Arial" w:eastAsia="標楷體" w:hAnsi="Arial" w:cs="Arial"/>
                <w:sz w:val="26"/>
                <w:szCs w:val="26"/>
              </w:rPr>
              <w:t>風險分模型</w:t>
            </w:r>
            <w:r w:rsidR="004B7D8C" w:rsidRPr="00561339">
              <w:rPr>
                <w:rFonts w:ascii="Arial" w:eastAsia="標楷體" w:hAnsi="Arial" w:cs="Arial" w:hint="eastAsia"/>
                <w:sz w:val="26"/>
                <w:szCs w:val="26"/>
              </w:rPr>
              <w:t>等</w:t>
            </w:r>
            <w:r w:rsidR="00B0329E" w:rsidRPr="00561339">
              <w:rPr>
                <w:rFonts w:ascii="Arial" w:eastAsia="標楷體" w:hAnsi="Arial" w:cs="Arial"/>
                <w:sz w:val="26"/>
                <w:szCs w:val="26"/>
              </w:rPr>
              <w:t>。</w:t>
            </w:r>
          </w:p>
          <w:p w14:paraId="2C55A027" w14:textId="77777777" w:rsidR="002A69FB" w:rsidRPr="00561339" w:rsidRDefault="00B0329E" w:rsidP="002D6A7C">
            <w:pPr>
              <w:pStyle w:val="ae"/>
              <w:numPr>
                <w:ilvl w:val="0"/>
                <w:numId w:val="3"/>
              </w:numPr>
              <w:spacing w:line="400" w:lineRule="exact"/>
              <w:ind w:leftChars="0" w:left="394" w:hanging="302"/>
              <w:rPr>
                <w:rFonts w:ascii="Arial" w:eastAsia="標楷體" w:hAnsi="Arial" w:cs="Arial"/>
                <w:sz w:val="26"/>
                <w:szCs w:val="26"/>
              </w:rPr>
            </w:pPr>
            <w:r w:rsidRPr="00561339">
              <w:rPr>
                <w:rFonts w:ascii="Arial" w:eastAsia="標楷體" w:hAnsi="Arial" w:cs="Arial"/>
                <w:sz w:val="26"/>
                <w:szCs w:val="26"/>
              </w:rPr>
              <w:t>資料科學技術研究與發展。</w:t>
            </w:r>
          </w:p>
          <w:p w14:paraId="6BEDC438" w14:textId="2667324B" w:rsidR="00474BF3" w:rsidRPr="00561339" w:rsidRDefault="00553E52" w:rsidP="00F70E61">
            <w:pPr>
              <w:pStyle w:val="ae"/>
              <w:numPr>
                <w:ilvl w:val="0"/>
                <w:numId w:val="3"/>
              </w:numPr>
              <w:spacing w:line="400" w:lineRule="exact"/>
              <w:ind w:leftChars="0"/>
              <w:rPr>
                <w:rFonts w:ascii="Arial" w:eastAsia="標楷體" w:hAnsi="Arial" w:cs="Arial"/>
                <w:sz w:val="26"/>
                <w:szCs w:val="26"/>
              </w:rPr>
            </w:pPr>
            <w:r w:rsidRPr="00561339">
              <w:rPr>
                <w:rFonts w:ascii="Arial" w:eastAsia="標楷體" w:hAnsi="Arial" w:cs="Arial" w:hint="eastAsia"/>
                <w:sz w:val="26"/>
                <w:szCs w:val="26"/>
              </w:rPr>
              <w:t>依「商業分析工具使用管理要點」、「數據平台使用管理要點」</w:t>
            </w:r>
            <w:r w:rsidR="00F70E61" w:rsidRPr="00561339">
              <w:rPr>
                <w:rFonts w:ascii="Arial" w:eastAsia="標楷體" w:hAnsi="Arial" w:cs="Arial" w:hint="eastAsia"/>
                <w:sz w:val="26"/>
                <w:szCs w:val="26"/>
              </w:rPr>
              <w:t>、「機器學習平台使用管理要點」</w:t>
            </w:r>
            <w:r w:rsidRPr="00561339">
              <w:rPr>
                <w:rFonts w:ascii="Arial" w:eastAsia="標楷體" w:hAnsi="Arial" w:cs="Arial" w:hint="eastAsia"/>
                <w:sz w:val="26"/>
                <w:szCs w:val="26"/>
              </w:rPr>
              <w:t>相關規定申請分析工具使用者帳號、資料表權限及導入資料表進行資料分析</w:t>
            </w:r>
            <w:r w:rsidR="00474BF3" w:rsidRPr="00561339">
              <w:rPr>
                <w:rFonts w:ascii="Arial" w:eastAsia="標楷體" w:hAnsi="Arial" w:cs="Arial" w:hint="eastAsia"/>
                <w:sz w:val="26"/>
                <w:szCs w:val="26"/>
              </w:rPr>
              <w:t>。</w:t>
            </w:r>
          </w:p>
          <w:p w14:paraId="2FD92B44" w14:textId="77777777" w:rsidR="00180393" w:rsidRPr="00561339" w:rsidRDefault="00180393" w:rsidP="00180393">
            <w:pPr>
              <w:pStyle w:val="ae"/>
              <w:spacing w:line="400" w:lineRule="exact"/>
              <w:ind w:leftChars="0" w:left="572"/>
              <w:rPr>
                <w:rFonts w:ascii="Arial" w:eastAsia="標楷體" w:hAnsi="Arial" w:cs="Arial"/>
                <w:sz w:val="26"/>
                <w:szCs w:val="26"/>
              </w:rPr>
            </w:pPr>
          </w:p>
          <w:p w14:paraId="1E7BCEB7" w14:textId="77777777" w:rsidR="004C0BBD" w:rsidRPr="00561339" w:rsidRDefault="004C0BBD" w:rsidP="004C0BBD">
            <w:pPr>
              <w:spacing w:line="400" w:lineRule="exact"/>
              <w:rPr>
                <w:rFonts w:ascii="Arial" w:eastAsia="標楷體" w:hAnsi="Arial" w:cs="Arial"/>
                <w:b/>
                <w:bCs/>
                <w:sz w:val="26"/>
                <w:szCs w:val="26"/>
              </w:rPr>
            </w:pPr>
            <w:r w:rsidRPr="00561339">
              <w:rPr>
                <w:rFonts w:ascii="Arial" w:eastAsia="標楷體" w:hAnsi="Arial" w:cs="Arial"/>
                <w:b/>
                <w:bCs/>
                <w:sz w:val="26"/>
                <w:szCs w:val="26"/>
              </w:rPr>
              <w:t>控制要點：</w:t>
            </w:r>
          </w:p>
          <w:p w14:paraId="0EB60013" w14:textId="042007B4" w:rsidR="004B7D8C" w:rsidRPr="00561339" w:rsidRDefault="004B7D8C" w:rsidP="002D6A7C">
            <w:pPr>
              <w:pStyle w:val="ae"/>
              <w:numPr>
                <w:ilvl w:val="0"/>
                <w:numId w:val="4"/>
              </w:numPr>
              <w:spacing w:line="400" w:lineRule="exact"/>
              <w:ind w:leftChars="0" w:left="394" w:hanging="302"/>
              <w:rPr>
                <w:rFonts w:ascii="Arial" w:eastAsia="標楷體" w:hAnsi="Arial" w:cs="Arial"/>
                <w:sz w:val="26"/>
                <w:szCs w:val="26"/>
              </w:rPr>
            </w:pPr>
            <w:r w:rsidRPr="00561339">
              <w:rPr>
                <w:rFonts w:ascii="Arial" w:eastAsia="標楷體" w:hAnsi="Arial" w:cs="Arial" w:hint="eastAsia"/>
                <w:sz w:val="26"/>
                <w:szCs w:val="26"/>
              </w:rPr>
              <w:t>是否運用資料科學方法進行商業問題評估</w:t>
            </w:r>
            <w:r w:rsidR="00C655E7" w:rsidRPr="00561339">
              <w:rPr>
                <w:rFonts w:ascii="Arial" w:eastAsia="標楷體" w:hAnsi="Arial" w:cs="Arial" w:hint="eastAsia"/>
                <w:sz w:val="26"/>
                <w:szCs w:val="26"/>
              </w:rPr>
              <w:t>及</w:t>
            </w:r>
            <w:r w:rsidRPr="00561339">
              <w:rPr>
                <w:rFonts w:ascii="Arial" w:eastAsia="標楷體" w:hAnsi="Arial" w:cs="Arial" w:hint="eastAsia"/>
                <w:sz w:val="26"/>
                <w:szCs w:val="26"/>
              </w:rPr>
              <w:t>改善規劃</w:t>
            </w:r>
            <w:r w:rsidR="00C655E7" w:rsidRPr="00561339">
              <w:rPr>
                <w:rFonts w:ascii="Arial" w:eastAsia="標楷體" w:hAnsi="Arial" w:cs="Arial" w:hint="eastAsia"/>
                <w:sz w:val="26"/>
                <w:szCs w:val="26"/>
              </w:rPr>
              <w:t>，並提出數據應用解決方案，包括但不限於客戶視圖、客戶標籤、各通路目標名單、核保決策支援、風險分模型等</w:t>
            </w:r>
            <w:r w:rsidRPr="00561339">
              <w:rPr>
                <w:rFonts w:ascii="Arial" w:eastAsia="標楷體" w:hAnsi="Arial" w:cs="Arial" w:hint="eastAsia"/>
                <w:sz w:val="26"/>
                <w:szCs w:val="26"/>
              </w:rPr>
              <w:t>？</w:t>
            </w:r>
          </w:p>
          <w:p w14:paraId="1A8E2C52" w14:textId="77777777" w:rsidR="00F70E61" w:rsidRPr="00561339" w:rsidRDefault="00F70E61" w:rsidP="00F70E61">
            <w:pPr>
              <w:pStyle w:val="ae"/>
              <w:numPr>
                <w:ilvl w:val="0"/>
                <w:numId w:val="4"/>
              </w:numPr>
              <w:spacing w:line="400" w:lineRule="exact"/>
              <w:ind w:leftChars="0" w:left="403" w:hanging="311"/>
              <w:rPr>
                <w:rFonts w:ascii="Arial" w:eastAsia="標楷體" w:hAnsi="Arial" w:cs="Arial"/>
                <w:sz w:val="26"/>
                <w:szCs w:val="26"/>
              </w:rPr>
            </w:pPr>
            <w:r w:rsidRPr="00561339">
              <w:rPr>
                <w:rFonts w:ascii="Arial" w:eastAsia="標楷體" w:hAnsi="Arial" w:cs="Arial" w:hint="eastAsia"/>
                <w:sz w:val="26"/>
                <w:szCs w:val="26"/>
              </w:rPr>
              <w:t>申請將所需資料檔案導入機器學習平台資料夾時，是否詳細說明欲使用之資料檔案、使用需求目的、預計使用時長、專案成員，以及分析環境識別序號等，經申請單位及資料管理單位</w:t>
            </w:r>
            <w:r w:rsidRPr="00561339">
              <w:rPr>
                <w:rFonts w:ascii="Arial" w:eastAsia="標楷體" w:hAnsi="Arial" w:cs="Arial" w:hint="eastAsia"/>
                <w:sz w:val="26"/>
                <w:szCs w:val="26"/>
              </w:rPr>
              <w:t>(Data Owner)</w:t>
            </w:r>
            <w:proofErr w:type="gramStart"/>
            <w:r w:rsidRPr="00561339">
              <w:rPr>
                <w:rFonts w:ascii="Arial" w:eastAsia="標楷體" w:hAnsi="Arial" w:cs="Arial" w:hint="eastAsia"/>
                <w:sz w:val="26"/>
                <w:szCs w:val="26"/>
              </w:rPr>
              <w:t>之部級主管</w:t>
            </w:r>
            <w:proofErr w:type="gramEnd"/>
            <w:r w:rsidRPr="00561339">
              <w:rPr>
                <w:rFonts w:ascii="Arial" w:eastAsia="標楷體" w:hAnsi="Arial" w:cs="Arial" w:hint="eastAsia"/>
                <w:sz w:val="26"/>
                <w:szCs w:val="26"/>
              </w:rPr>
              <w:t>審核通過後，並會辦平台維護單位，向該檔案資料之資訊服務系統維護單位提出作業申請</w:t>
            </w:r>
            <w:r w:rsidRPr="00561339">
              <w:rPr>
                <w:rFonts w:ascii="Arial" w:eastAsia="標楷體" w:hAnsi="Arial" w:cs="Arial" w:hint="eastAsia"/>
                <w:sz w:val="26"/>
                <w:szCs w:val="26"/>
              </w:rPr>
              <w:t>?</w:t>
            </w:r>
          </w:p>
          <w:p w14:paraId="292BFB30" w14:textId="77777777" w:rsidR="00F70E61" w:rsidRPr="00561339" w:rsidRDefault="00F70E61" w:rsidP="002A7461">
            <w:pPr>
              <w:pStyle w:val="ae"/>
              <w:numPr>
                <w:ilvl w:val="0"/>
                <w:numId w:val="4"/>
              </w:numPr>
              <w:spacing w:line="400" w:lineRule="exact"/>
              <w:ind w:leftChars="0"/>
              <w:rPr>
                <w:rFonts w:ascii="Arial" w:eastAsia="標楷體" w:hAnsi="Arial" w:cs="Arial"/>
                <w:sz w:val="26"/>
                <w:szCs w:val="26"/>
              </w:rPr>
            </w:pPr>
            <w:r w:rsidRPr="00561339">
              <w:rPr>
                <w:rFonts w:ascii="Arial" w:eastAsia="標楷體" w:hAnsi="Arial" w:cs="Arial" w:hint="eastAsia"/>
                <w:sz w:val="26"/>
                <w:szCs w:val="26"/>
              </w:rPr>
              <w:t>是否定期檢視</w:t>
            </w:r>
            <w:r w:rsidR="002A7461" w:rsidRPr="00561339">
              <w:rPr>
                <w:rFonts w:ascii="Arial" w:eastAsia="標楷體" w:hAnsi="Arial" w:cs="Arial" w:hint="eastAsia"/>
                <w:sz w:val="26"/>
                <w:szCs w:val="26"/>
              </w:rPr>
              <w:t>(</w:t>
            </w:r>
            <w:r w:rsidR="002A7461" w:rsidRPr="00561339">
              <w:rPr>
                <w:rFonts w:ascii="Arial" w:eastAsia="標楷體" w:hAnsi="Arial" w:cs="Arial" w:hint="eastAsia"/>
                <w:sz w:val="26"/>
                <w:szCs w:val="26"/>
              </w:rPr>
              <w:t>每年至少一次</w:t>
            </w:r>
            <w:r w:rsidR="002A7461" w:rsidRPr="00561339">
              <w:rPr>
                <w:rFonts w:ascii="Arial" w:eastAsia="標楷體" w:hAnsi="Arial" w:cs="Arial" w:hint="eastAsia"/>
                <w:sz w:val="26"/>
                <w:szCs w:val="26"/>
              </w:rPr>
              <w:t>)</w:t>
            </w:r>
            <w:r w:rsidRPr="00561339">
              <w:rPr>
                <w:rFonts w:ascii="Arial" w:eastAsia="標楷體" w:hAnsi="Arial" w:cs="Arial" w:hint="eastAsia"/>
                <w:sz w:val="26"/>
                <w:szCs w:val="26"/>
              </w:rPr>
              <w:t>機器學習平台檔案資料夾相關專案、人員、資料檔案之使用需求並移除非專案人員權限</w:t>
            </w:r>
            <w:r w:rsidRPr="00561339">
              <w:rPr>
                <w:rFonts w:ascii="Arial" w:eastAsia="標楷體" w:hAnsi="Arial" w:cs="Arial" w:hint="eastAsia"/>
                <w:sz w:val="26"/>
                <w:szCs w:val="26"/>
              </w:rPr>
              <w:t>?</w:t>
            </w:r>
          </w:p>
          <w:p w14:paraId="3A0FBCC2" w14:textId="38284888" w:rsidR="00A05E00" w:rsidRPr="006B77F6" w:rsidRDefault="00A05E00" w:rsidP="006B77F6">
            <w:pPr>
              <w:spacing w:line="400" w:lineRule="exact"/>
              <w:ind w:left="92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2804" w:type="dxa"/>
          </w:tcPr>
          <w:p w14:paraId="08C94189" w14:textId="77777777" w:rsidR="003151E2" w:rsidRPr="00561339" w:rsidRDefault="003151E2" w:rsidP="00070232">
            <w:pPr>
              <w:pStyle w:val="ae"/>
              <w:numPr>
                <w:ilvl w:val="0"/>
                <w:numId w:val="9"/>
              </w:numPr>
              <w:spacing w:line="400" w:lineRule="exact"/>
              <w:ind w:leftChars="0" w:left="278" w:hanging="278"/>
              <w:jc w:val="both"/>
              <w:rPr>
                <w:rFonts w:ascii="Arial" w:eastAsia="標楷體" w:hAnsi="Arial" w:cs="Arial"/>
                <w:sz w:val="26"/>
                <w:szCs w:val="26"/>
              </w:rPr>
            </w:pPr>
            <w:r w:rsidRPr="00561339">
              <w:rPr>
                <w:rFonts w:ascii="Arial" w:eastAsia="標楷體" w:hAnsi="Arial" w:cs="Arial" w:hint="eastAsia"/>
                <w:sz w:val="26"/>
                <w:szCs w:val="26"/>
              </w:rPr>
              <w:t>商業分析工具使用管理要點</w:t>
            </w:r>
          </w:p>
          <w:p w14:paraId="2BE3DD31" w14:textId="77777777" w:rsidR="003151E2" w:rsidRPr="00561339" w:rsidRDefault="003151E2" w:rsidP="00070232">
            <w:pPr>
              <w:pStyle w:val="ae"/>
              <w:numPr>
                <w:ilvl w:val="0"/>
                <w:numId w:val="9"/>
              </w:numPr>
              <w:spacing w:line="400" w:lineRule="exact"/>
              <w:ind w:leftChars="0" w:left="278" w:hanging="278"/>
              <w:jc w:val="both"/>
              <w:rPr>
                <w:rFonts w:ascii="Arial" w:eastAsia="標楷體" w:hAnsi="Arial" w:cs="Arial"/>
                <w:sz w:val="26"/>
                <w:szCs w:val="26"/>
              </w:rPr>
            </w:pPr>
            <w:r w:rsidRPr="00561339">
              <w:rPr>
                <w:rFonts w:ascii="Arial" w:eastAsia="標楷體" w:hAnsi="Arial" w:cs="Arial" w:hint="eastAsia"/>
                <w:sz w:val="26"/>
                <w:szCs w:val="26"/>
              </w:rPr>
              <w:t>機器學習平台使用管理要點</w:t>
            </w:r>
          </w:p>
          <w:p w14:paraId="5FA97205" w14:textId="77777777" w:rsidR="004C0BBD" w:rsidRPr="00561339" w:rsidRDefault="007B3480" w:rsidP="00070232">
            <w:pPr>
              <w:pStyle w:val="ae"/>
              <w:numPr>
                <w:ilvl w:val="0"/>
                <w:numId w:val="9"/>
              </w:numPr>
              <w:spacing w:line="400" w:lineRule="exact"/>
              <w:ind w:leftChars="0" w:left="278" w:hanging="278"/>
              <w:jc w:val="both"/>
              <w:rPr>
                <w:rFonts w:ascii="Arial" w:eastAsia="標楷體" w:hAnsi="Arial" w:cs="Arial"/>
                <w:sz w:val="26"/>
                <w:szCs w:val="26"/>
              </w:rPr>
            </w:pPr>
            <w:r w:rsidRPr="00561339">
              <w:rPr>
                <w:rFonts w:ascii="Arial" w:eastAsia="標楷體" w:hAnsi="Arial" w:cs="Arial"/>
                <w:sz w:val="26"/>
                <w:szCs w:val="26"/>
              </w:rPr>
              <w:t>個人資料保護法</w:t>
            </w:r>
            <w:r w:rsidR="00BD17F3" w:rsidRPr="00561339">
              <w:rPr>
                <w:rFonts w:ascii="Arial" w:eastAsia="標楷體" w:hAnsi="Arial" w:cs="Arial"/>
                <w:sz w:val="26"/>
                <w:szCs w:val="26"/>
              </w:rPr>
              <w:t>第八條、第十九條</w:t>
            </w:r>
          </w:p>
          <w:p w14:paraId="02882620" w14:textId="77777777" w:rsidR="00BD17F3" w:rsidRPr="00561339" w:rsidRDefault="00BD17F3" w:rsidP="00070232">
            <w:pPr>
              <w:pStyle w:val="ae"/>
              <w:numPr>
                <w:ilvl w:val="0"/>
                <w:numId w:val="9"/>
              </w:numPr>
              <w:spacing w:line="400" w:lineRule="exact"/>
              <w:ind w:leftChars="0" w:left="278" w:hanging="278"/>
              <w:jc w:val="both"/>
              <w:rPr>
                <w:rFonts w:ascii="Arial" w:eastAsia="標楷體" w:hAnsi="Arial" w:cs="Arial"/>
                <w:sz w:val="26"/>
                <w:szCs w:val="26"/>
              </w:rPr>
            </w:pPr>
            <w:r w:rsidRPr="00561339">
              <w:rPr>
                <w:rFonts w:ascii="Arial" w:eastAsia="標楷體" w:hAnsi="Arial" w:cs="Arial"/>
                <w:sz w:val="26"/>
                <w:szCs w:val="26"/>
              </w:rPr>
              <w:t>保險業作業委託他人處理應注意事項第二條、第三條、第六條、第九條</w:t>
            </w:r>
          </w:p>
          <w:p w14:paraId="3C2B5A37" w14:textId="77777777" w:rsidR="00BD17F3" w:rsidRPr="00561339" w:rsidRDefault="00BD17F3" w:rsidP="00070232">
            <w:pPr>
              <w:pStyle w:val="ae"/>
              <w:numPr>
                <w:ilvl w:val="0"/>
                <w:numId w:val="9"/>
              </w:numPr>
              <w:spacing w:line="400" w:lineRule="exact"/>
              <w:ind w:leftChars="0" w:left="278" w:hanging="278"/>
              <w:jc w:val="both"/>
              <w:rPr>
                <w:rFonts w:ascii="Arial" w:eastAsia="標楷體" w:hAnsi="Arial" w:cs="Arial"/>
                <w:sz w:val="26"/>
                <w:szCs w:val="26"/>
              </w:rPr>
            </w:pPr>
            <w:proofErr w:type="gramStart"/>
            <w:r w:rsidRPr="00561339">
              <w:rPr>
                <w:rFonts w:ascii="Arial" w:eastAsia="標楷體" w:hAnsi="Arial" w:cs="Arial"/>
                <w:sz w:val="26"/>
                <w:szCs w:val="26"/>
              </w:rPr>
              <w:t>金控及</w:t>
            </w:r>
            <w:proofErr w:type="gramEnd"/>
            <w:r w:rsidRPr="00561339">
              <w:rPr>
                <w:rFonts w:ascii="Arial" w:eastAsia="標楷體" w:hAnsi="Arial" w:cs="Arial"/>
                <w:sz w:val="26"/>
                <w:szCs w:val="26"/>
              </w:rPr>
              <w:t>其子公司自律規範第六條</w:t>
            </w:r>
          </w:p>
          <w:p w14:paraId="6630B97C" w14:textId="77777777" w:rsidR="00C436E0" w:rsidRPr="00561339" w:rsidRDefault="00C436E0" w:rsidP="00070232">
            <w:pPr>
              <w:pStyle w:val="ae"/>
              <w:numPr>
                <w:ilvl w:val="0"/>
                <w:numId w:val="9"/>
              </w:numPr>
              <w:spacing w:line="400" w:lineRule="exact"/>
              <w:ind w:leftChars="0" w:left="278" w:hanging="278"/>
              <w:jc w:val="both"/>
              <w:rPr>
                <w:rFonts w:ascii="Arial" w:eastAsia="標楷體" w:hAnsi="Arial" w:cs="Arial"/>
                <w:sz w:val="26"/>
                <w:szCs w:val="26"/>
              </w:rPr>
            </w:pPr>
            <w:r w:rsidRPr="00561339">
              <w:rPr>
                <w:rFonts w:ascii="Arial" w:eastAsia="標楷體" w:hAnsi="Arial" w:cs="Arial"/>
                <w:sz w:val="26"/>
                <w:szCs w:val="26"/>
              </w:rPr>
              <w:t>金融控股公司法第四十二條、第四十三條</w:t>
            </w:r>
          </w:p>
          <w:p w14:paraId="522F18B1" w14:textId="26E0BE81" w:rsidR="00E67AEA" w:rsidRPr="00561339" w:rsidRDefault="00E67AEA" w:rsidP="00070232">
            <w:pPr>
              <w:pStyle w:val="ae"/>
              <w:numPr>
                <w:ilvl w:val="0"/>
                <w:numId w:val="9"/>
              </w:numPr>
              <w:spacing w:line="400" w:lineRule="exact"/>
              <w:ind w:leftChars="0" w:left="278" w:hanging="278"/>
              <w:jc w:val="both"/>
              <w:rPr>
                <w:rFonts w:ascii="Arial" w:eastAsia="標楷體" w:hAnsi="Arial" w:cs="Arial"/>
                <w:sz w:val="26"/>
                <w:szCs w:val="26"/>
              </w:rPr>
            </w:pPr>
            <w:r w:rsidRPr="00561339">
              <w:rPr>
                <w:rFonts w:ascii="Arial" w:eastAsia="標楷體" w:hAnsi="Arial" w:cs="Arial" w:hint="eastAsia"/>
                <w:sz w:val="26"/>
                <w:szCs w:val="26"/>
              </w:rPr>
              <w:t>共同行銷管理辦法</w:t>
            </w:r>
          </w:p>
          <w:p w14:paraId="15CC2826" w14:textId="77777777" w:rsidR="00142BF3" w:rsidRPr="00561339" w:rsidRDefault="00E67AEA" w:rsidP="00142BF3">
            <w:pPr>
              <w:pStyle w:val="Default"/>
              <w:numPr>
                <w:ilvl w:val="0"/>
                <w:numId w:val="9"/>
              </w:numPr>
              <w:spacing w:line="400" w:lineRule="exact"/>
              <w:ind w:left="278" w:hanging="278"/>
              <w:jc w:val="both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561339">
              <w:rPr>
                <w:rFonts w:ascii="Arial" w:hAnsi="Arial" w:cs="Arial" w:hint="eastAsia"/>
                <w:color w:val="000000" w:themeColor="text1"/>
                <w:kern w:val="2"/>
                <w:sz w:val="26"/>
                <w:szCs w:val="26"/>
              </w:rPr>
              <w:t>使用</w:t>
            </w:r>
            <w:proofErr w:type="gramStart"/>
            <w:r w:rsidRPr="00561339">
              <w:rPr>
                <w:rFonts w:ascii="Arial" w:hAnsi="Arial" w:cs="Arial" w:hint="eastAsia"/>
                <w:color w:val="000000" w:themeColor="text1"/>
                <w:kern w:val="2"/>
                <w:sz w:val="26"/>
                <w:szCs w:val="26"/>
              </w:rPr>
              <w:t>國泰金控其他</w:t>
            </w:r>
            <w:proofErr w:type="gramEnd"/>
            <w:r w:rsidRPr="00561339">
              <w:rPr>
                <w:rFonts w:ascii="Arial" w:hAnsi="Arial" w:cs="Arial" w:hint="eastAsia"/>
                <w:color w:val="000000" w:themeColor="text1"/>
                <w:kern w:val="2"/>
                <w:sz w:val="26"/>
                <w:szCs w:val="26"/>
              </w:rPr>
              <w:t>子公司客戶資料作業管理辦法</w:t>
            </w:r>
          </w:p>
          <w:p w14:paraId="194B790B" w14:textId="77777777" w:rsidR="00E67AEA" w:rsidRPr="00561339" w:rsidRDefault="00812D6C" w:rsidP="00142BF3">
            <w:pPr>
              <w:pStyle w:val="Default"/>
              <w:numPr>
                <w:ilvl w:val="0"/>
                <w:numId w:val="9"/>
              </w:numPr>
              <w:spacing w:line="400" w:lineRule="exact"/>
              <w:ind w:left="278" w:hanging="278"/>
              <w:jc w:val="both"/>
              <w:rPr>
                <w:rFonts w:ascii="Arial" w:hAnsi="Arial" w:cs="Arial"/>
                <w:color w:val="auto"/>
                <w:sz w:val="26"/>
                <w:szCs w:val="26"/>
              </w:rPr>
            </w:pPr>
            <w:r w:rsidRPr="00561339">
              <w:rPr>
                <w:rFonts w:ascii="Arial" w:hAnsi="Arial" w:cs="Arial" w:hint="eastAsia"/>
                <w:color w:val="auto"/>
                <w:kern w:val="2"/>
                <w:sz w:val="26"/>
                <w:szCs w:val="26"/>
              </w:rPr>
              <w:t>國泰人壽保險公司數據平台使用管理要點</w:t>
            </w:r>
          </w:p>
          <w:p w14:paraId="4A8216C6" w14:textId="7A54FD3B" w:rsidR="00A05E00" w:rsidRPr="00A05E00" w:rsidRDefault="00A05E00" w:rsidP="001A03F8">
            <w:pPr>
              <w:pStyle w:val="Default"/>
              <w:spacing w:line="400" w:lineRule="exact"/>
              <w:ind w:left="142"/>
              <w:jc w:val="both"/>
              <w:rPr>
                <w:rFonts w:ascii="Arial" w:hAnsi="Arial" w:cs="Arial"/>
                <w:color w:val="auto"/>
                <w:sz w:val="28"/>
                <w:szCs w:val="28"/>
                <w:u w:val="single"/>
              </w:rPr>
            </w:pPr>
          </w:p>
        </w:tc>
      </w:tr>
    </w:tbl>
    <w:p w14:paraId="2D1D194A" w14:textId="4E77F103" w:rsidR="0085452D" w:rsidRPr="00723DAF" w:rsidRDefault="0085452D">
      <w:pPr>
        <w:widowControl/>
        <w:rPr>
          <w:rFonts w:ascii="Arial" w:eastAsia="標楷體" w:hAnsi="Arial" w:cs="Arial"/>
          <w:sz w:val="28"/>
          <w:szCs w:val="28"/>
        </w:rPr>
      </w:pPr>
    </w:p>
    <w:p w14:paraId="505FECD8" w14:textId="36394B56" w:rsidR="0085452D" w:rsidRPr="00723DAF" w:rsidRDefault="0085452D" w:rsidP="0085452D">
      <w:pPr>
        <w:spacing w:line="360" w:lineRule="exact"/>
        <w:rPr>
          <w:rFonts w:ascii="Arial" w:eastAsia="標楷體" w:hAnsi="Arial" w:cs="Arial"/>
          <w:sz w:val="28"/>
          <w:szCs w:val="28"/>
        </w:rPr>
      </w:pPr>
      <w:proofErr w:type="gramStart"/>
      <w:r w:rsidRPr="00723DAF">
        <w:rPr>
          <w:rFonts w:ascii="Arial" w:eastAsia="標楷體" w:hAnsi="Arial" w:cs="Arial"/>
          <w:sz w:val="28"/>
          <w:szCs w:val="28"/>
        </w:rPr>
        <w:t>部室</w:t>
      </w:r>
      <w:proofErr w:type="gramEnd"/>
      <w:r w:rsidR="00496D6D" w:rsidRPr="00723DAF">
        <w:rPr>
          <w:rFonts w:ascii="Arial" w:eastAsia="標楷體" w:hAnsi="Arial" w:cs="Arial" w:hint="eastAsia"/>
          <w:sz w:val="28"/>
          <w:szCs w:val="28"/>
        </w:rPr>
        <w:t>：</w:t>
      </w:r>
      <w:r w:rsidR="003D06F8" w:rsidRPr="00723DAF">
        <w:rPr>
          <w:rFonts w:ascii="Arial" w:eastAsia="標楷體" w:hAnsi="Arial" w:cs="Arial"/>
          <w:sz w:val="28"/>
          <w:szCs w:val="28"/>
        </w:rPr>
        <w:t>數據</w:t>
      </w:r>
      <w:r w:rsidR="003D06F8" w:rsidRPr="00723DAF">
        <w:rPr>
          <w:rFonts w:ascii="Arial" w:eastAsia="標楷體" w:hAnsi="Arial" w:cs="Arial" w:hint="eastAsia"/>
          <w:sz w:val="28"/>
          <w:szCs w:val="28"/>
        </w:rPr>
        <w:t>暨人工智慧發展</w:t>
      </w:r>
      <w:r w:rsidR="003D06F8" w:rsidRPr="00723DAF">
        <w:rPr>
          <w:rFonts w:ascii="Arial" w:eastAsia="標楷體" w:hAnsi="Arial" w:cs="Arial"/>
          <w:sz w:val="28"/>
          <w:szCs w:val="28"/>
        </w:rPr>
        <w:t>部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56"/>
        <w:gridCol w:w="2667"/>
        <w:gridCol w:w="7654"/>
        <w:gridCol w:w="2923"/>
      </w:tblGrid>
      <w:tr w:rsidR="00723DAF" w:rsidRPr="00723DAF" w14:paraId="42945856" w14:textId="77777777" w:rsidTr="001A03F8">
        <w:trPr>
          <w:trHeight w:val="663"/>
        </w:trPr>
        <w:tc>
          <w:tcPr>
            <w:tcW w:w="1156" w:type="dxa"/>
            <w:vAlign w:val="center"/>
          </w:tcPr>
          <w:p w14:paraId="0B0E06D2" w14:textId="77777777" w:rsidR="0085452D" w:rsidRPr="00723DAF" w:rsidRDefault="0085452D" w:rsidP="009B5835">
            <w:pPr>
              <w:spacing w:line="360" w:lineRule="exact"/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/>
                <w:sz w:val="28"/>
                <w:szCs w:val="28"/>
              </w:rPr>
              <w:t>編</w:t>
            </w:r>
            <w:r w:rsidRPr="00723DAF">
              <w:rPr>
                <w:rFonts w:ascii="Arial" w:eastAsia="標楷體" w:hAnsi="Arial" w:cs="Arial"/>
                <w:sz w:val="28"/>
                <w:szCs w:val="28"/>
              </w:rPr>
              <w:t xml:space="preserve"> </w:t>
            </w:r>
            <w:r w:rsidRPr="00723DAF">
              <w:rPr>
                <w:rFonts w:ascii="Arial" w:eastAsia="標楷體" w:hAnsi="Arial" w:cs="Arial"/>
                <w:sz w:val="28"/>
                <w:szCs w:val="28"/>
              </w:rPr>
              <w:t>號</w:t>
            </w:r>
          </w:p>
        </w:tc>
        <w:tc>
          <w:tcPr>
            <w:tcW w:w="2667" w:type="dxa"/>
            <w:vAlign w:val="center"/>
          </w:tcPr>
          <w:p w14:paraId="34284C6E" w14:textId="77777777" w:rsidR="0085452D" w:rsidRPr="00723DAF" w:rsidRDefault="0085452D" w:rsidP="009B5835">
            <w:pPr>
              <w:spacing w:line="360" w:lineRule="exact"/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/>
                <w:sz w:val="28"/>
                <w:szCs w:val="28"/>
              </w:rPr>
              <w:t>作業項目</w:t>
            </w:r>
          </w:p>
        </w:tc>
        <w:tc>
          <w:tcPr>
            <w:tcW w:w="7654" w:type="dxa"/>
            <w:vAlign w:val="center"/>
          </w:tcPr>
          <w:p w14:paraId="0908DCE6" w14:textId="77777777" w:rsidR="0085452D" w:rsidRPr="00723DAF" w:rsidRDefault="0085452D" w:rsidP="009B5835">
            <w:pPr>
              <w:spacing w:line="360" w:lineRule="exact"/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/>
                <w:sz w:val="28"/>
                <w:szCs w:val="28"/>
              </w:rPr>
              <w:t>作業程序及控制要點</w:t>
            </w:r>
          </w:p>
        </w:tc>
        <w:tc>
          <w:tcPr>
            <w:tcW w:w="2923" w:type="dxa"/>
            <w:vAlign w:val="center"/>
          </w:tcPr>
          <w:p w14:paraId="340F1B3A" w14:textId="77777777" w:rsidR="0085452D" w:rsidRPr="00723DAF" w:rsidRDefault="0085452D" w:rsidP="009B5835">
            <w:pPr>
              <w:spacing w:line="360" w:lineRule="exact"/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/>
                <w:sz w:val="28"/>
                <w:szCs w:val="28"/>
              </w:rPr>
              <w:t>依據之規章辦法</w:t>
            </w:r>
          </w:p>
        </w:tc>
      </w:tr>
      <w:tr w:rsidR="00723DAF" w:rsidRPr="00723DAF" w14:paraId="2195CCDC" w14:textId="77777777" w:rsidTr="001A03F8">
        <w:trPr>
          <w:trHeight w:val="4600"/>
        </w:trPr>
        <w:tc>
          <w:tcPr>
            <w:tcW w:w="1156" w:type="dxa"/>
          </w:tcPr>
          <w:p w14:paraId="500DB408" w14:textId="2EB3BDEB" w:rsidR="0085452D" w:rsidRPr="00723DAF" w:rsidRDefault="0085452D" w:rsidP="00243CB9">
            <w:pPr>
              <w:spacing w:line="400" w:lineRule="exact"/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/>
                <w:sz w:val="28"/>
                <w:szCs w:val="28"/>
              </w:rPr>
              <w:t>00</w:t>
            </w:r>
            <w:r w:rsidR="00025F7D" w:rsidRPr="00723DAF">
              <w:rPr>
                <w:rFonts w:ascii="Arial" w:eastAsia="標楷體" w:hAnsi="Arial" w:cs="Arial"/>
                <w:sz w:val="28"/>
                <w:szCs w:val="28"/>
              </w:rPr>
              <w:t>2</w:t>
            </w:r>
          </w:p>
        </w:tc>
        <w:tc>
          <w:tcPr>
            <w:tcW w:w="2667" w:type="dxa"/>
          </w:tcPr>
          <w:p w14:paraId="38C07A1D" w14:textId="16F117C5" w:rsidR="0085452D" w:rsidRPr="00723DAF" w:rsidRDefault="005F468B" w:rsidP="00243CB9">
            <w:pPr>
              <w:spacing w:line="400" w:lineRule="exact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大數據</w:t>
            </w:r>
            <w:r w:rsidR="00C3709A" w:rsidRPr="00723DAF">
              <w:rPr>
                <w:rFonts w:ascii="Arial" w:eastAsia="標楷體" w:hAnsi="Arial" w:cs="Arial" w:hint="eastAsia"/>
                <w:sz w:val="28"/>
                <w:szCs w:val="28"/>
              </w:rPr>
              <w:t>Hadoop</w:t>
            </w: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平台</w:t>
            </w:r>
            <w:r w:rsidR="0085452D" w:rsidRPr="00723DAF">
              <w:rPr>
                <w:rFonts w:ascii="Arial" w:eastAsia="標楷體" w:hAnsi="Arial" w:cs="Arial"/>
                <w:sz w:val="28"/>
                <w:szCs w:val="28"/>
              </w:rPr>
              <w:t>之系統架構規劃、建置及管理維運</w:t>
            </w:r>
          </w:p>
        </w:tc>
        <w:tc>
          <w:tcPr>
            <w:tcW w:w="7654" w:type="dxa"/>
          </w:tcPr>
          <w:p w14:paraId="4B1970E4" w14:textId="77777777" w:rsidR="0085452D" w:rsidRPr="00723DAF" w:rsidRDefault="0085452D" w:rsidP="009B5835">
            <w:pPr>
              <w:spacing w:line="400" w:lineRule="exact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/>
                <w:sz w:val="28"/>
                <w:szCs w:val="28"/>
              </w:rPr>
              <w:t>作業程序：</w:t>
            </w:r>
          </w:p>
          <w:p w14:paraId="2A0CCA2C" w14:textId="18DF7623" w:rsidR="0085452D" w:rsidRPr="00723DAF" w:rsidRDefault="0085452D" w:rsidP="00B53E88">
            <w:pPr>
              <w:pStyle w:val="ae"/>
              <w:numPr>
                <w:ilvl w:val="0"/>
                <w:numId w:val="1"/>
              </w:numPr>
              <w:spacing w:line="400" w:lineRule="exact"/>
              <w:ind w:leftChars="0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集團大數據</w:t>
            </w:r>
            <w:r w:rsidR="001066CD" w:rsidRPr="00723DAF">
              <w:rPr>
                <w:rFonts w:ascii="Arial" w:eastAsia="標楷體" w:hAnsi="Arial" w:cs="Arial" w:hint="eastAsia"/>
                <w:sz w:val="28"/>
                <w:szCs w:val="28"/>
              </w:rPr>
              <w:t>Hadoop</w:t>
            </w:r>
            <w:r w:rsidR="00D22E3B" w:rsidRPr="00723DAF">
              <w:rPr>
                <w:rFonts w:ascii="Arial" w:eastAsia="標楷體" w:hAnsi="Arial" w:cs="Arial" w:hint="eastAsia"/>
                <w:sz w:val="28"/>
                <w:szCs w:val="28"/>
              </w:rPr>
              <w:t>平台</w:t>
            </w: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人壽端之系統架構規劃、建置及管理維運</w:t>
            </w:r>
            <w:r w:rsidRPr="00723DAF">
              <w:rPr>
                <w:rFonts w:ascii="Arial" w:eastAsia="標楷體" w:hAnsi="Arial" w:cs="Arial"/>
                <w:sz w:val="28"/>
                <w:szCs w:val="28"/>
              </w:rPr>
              <w:t>。</w:t>
            </w:r>
          </w:p>
          <w:p w14:paraId="47B4D0AD" w14:textId="77777777" w:rsidR="0085452D" w:rsidRPr="00723DAF" w:rsidRDefault="0085452D" w:rsidP="00B53E88">
            <w:pPr>
              <w:pStyle w:val="ae"/>
              <w:numPr>
                <w:ilvl w:val="0"/>
                <w:numId w:val="1"/>
              </w:numPr>
              <w:spacing w:line="400" w:lineRule="exact"/>
              <w:ind w:leftChars="0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平台資料環境之數據導入、儲存、邏輯處理等</w:t>
            </w:r>
            <w:r w:rsidRPr="00723DAF">
              <w:rPr>
                <w:rFonts w:ascii="Arial" w:eastAsia="標楷體" w:hAnsi="Arial" w:cs="Arial"/>
                <w:sz w:val="28"/>
                <w:szCs w:val="28"/>
              </w:rPr>
              <w:t>。</w:t>
            </w:r>
          </w:p>
          <w:p w14:paraId="7EB65CC1" w14:textId="77777777" w:rsidR="0085452D" w:rsidRPr="00723DAF" w:rsidRDefault="003151E2" w:rsidP="00B53E88">
            <w:pPr>
              <w:pStyle w:val="ae"/>
              <w:numPr>
                <w:ilvl w:val="0"/>
                <w:numId w:val="1"/>
              </w:numPr>
              <w:spacing w:line="400" w:lineRule="exact"/>
              <w:ind w:leftChars="0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平台分析環境之系統建置、測試、管理等</w:t>
            </w:r>
            <w:r w:rsidR="0085452D" w:rsidRPr="00723DAF">
              <w:rPr>
                <w:rFonts w:ascii="Arial" w:eastAsia="標楷體" w:hAnsi="Arial" w:cs="Arial"/>
                <w:sz w:val="28"/>
                <w:szCs w:val="28"/>
              </w:rPr>
              <w:t>。</w:t>
            </w:r>
          </w:p>
          <w:p w14:paraId="35114523" w14:textId="77777777" w:rsidR="0085452D" w:rsidRPr="00723DAF" w:rsidRDefault="0085452D" w:rsidP="00B53E88">
            <w:pPr>
              <w:pStyle w:val="ae"/>
              <w:numPr>
                <w:ilvl w:val="0"/>
                <w:numId w:val="1"/>
              </w:numPr>
              <w:spacing w:line="400" w:lineRule="exact"/>
              <w:ind w:leftChars="0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/>
                <w:sz w:val="28"/>
                <w:szCs w:val="28"/>
              </w:rPr>
              <w:t>資料科學技術研究與發展。</w:t>
            </w:r>
          </w:p>
          <w:p w14:paraId="72960E47" w14:textId="77777777" w:rsidR="0085452D" w:rsidRPr="00723DAF" w:rsidRDefault="0085452D" w:rsidP="009B5835">
            <w:pPr>
              <w:spacing w:line="400" w:lineRule="exact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/>
                <w:sz w:val="28"/>
                <w:szCs w:val="28"/>
              </w:rPr>
              <w:t>控制要點：</w:t>
            </w:r>
          </w:p>
          <w:p w14:paraId="01AEAD56" w14:textId="6C413F93" w:rsidR="005F468B" w:rsidRPr="00723DAF" w:rsidRDefault="005F468B" w:rsidP="002A7461">
            <w:pPr>
              <w:pStyle w:val="ae"/>
              <w:numPr>
                <w:ilvl w:val="0"/>
                <w:numId w:val="2"/>
              </w:numPr>
              <w:spacing w:line="400" w:lineRule="exact"/>
              <w:ind w:leftChars="0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是否定期清查</w:t>
            </w:r>
            <w:r w:rsidR="002A7461" w:rsidRPr="002A7461">
              <w:rPr>
                <w:rFonts w:ascii="Arial" w:eastAsia="標楷體" w:hAnsi="Arial" w:cs="Arial" w:hint="eastAsia"/>
                <w:sz w:val="28"/>
                <w:szCs w:val="28"/>
              </w:rPr>
              <w:t>(</w:t>
            </w:r>
            <w:r w:rsidR="002A7461" w:rsidRPr="002A7461">
              <w:rPr>
                <w:rFonts w:ascii="Arial" w:eastAsia="標楷體" w:hAnsi="Arial" w:cs="Arial" w:hint="eastAsia"/>
                <w:sz w:val="28"/>
                <w:szCs w:val="28"/>
              </w:rPr>
              <w:t>每年至少一次</w:t>
            </w:r>
            <w:r w:rsidR="002A7461" w:rsidRPr="002A7461">
              <w:rPr>
                <w:rFonts w:ascii="Arial" w:eastAsia="標楷體" w:hAnsi="Arial" w:cs="Arial" w:hint="eastAsia"/>
                <w:sz w:val="28"/>
                <w:szCs w:val="28"/>
              </w:rPr>
              <w:t>)</w:t>
            </w: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平台使用者權限？</w:t>
            </w:r>
          </w:p>
          <w:p w14:paraId="253C7351" w14:textId="77777777" w:rsidR="009E1277" w:rsidRPr="00723DAF" w:rsidRDefault="005F468B" w:rsidP="005D052E">
            <w:pPr>
              <w:pStyle w:val="ae"/>
              <w:numPr>
                <w:ilvl w:val="0"/>
                <w:numId w:val="2"/>
              </w:numPr>
              <w:spacing w:line="400" w:lineRule="exact"/>
              <w:ind w:leftChars="0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是否定期檢視平台排程作業正確性？</w:t>
            </w:r>
          </w:p>
        </w:tc>
        <w:tc>
          <w:tcPr>
            <w:tcW w:w="2923" w:type="dxa"/>
          </w:tcPr>
          <w:p w14:paraId="1B20B150" w14:textId="77777777" w:rsidR="0085452D" w:rsidRPr="00723DAF" w:rsidRDefault="003151E2" w:rsidP="00070232">
            <w:pPr>
              <w:pStyle w:val="ae"/>
              <w:numPr>
                <w:ilvl w:val="0"/>
                <w:numId w:val="10"/>
              </w:numPr>
              <w:spacing w:line="400" w:lineRule="exact"/>
              <w:ind w:leftChars="0" w:left="259" w:hanging="259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機器學習平台使用管理要點</w:t>
            </w:r>
          </w:p>
          <w:p w14:paraId="503F0E19" w14:textId="77777777" w:rsidR="00812D6C" w:rsidRPr="00723DAF" w:rsidRDefault="00812D6C" w:rsidP="00070232">
            <w:pPr>
              <w:pStyle w:val="Default"/>
              <w:numPr>
                <w:ilvl w:val="0"/>
                <w:numId w:val="10"/>
              </w:numPr>
              <w:spacing w:line="400" w:lineRule="exact"/>
              <w:ind w:left="259" w:hanging="259"/>
              <w:rPr>
                <w:rFonts w:ascii="Arial" w:hAnsi="Arial" w:cs="Arial"/>
                <w:color w:val="auto"/>
                <w:kern w:val="2"/>
                <w:sz w:val="28"/>
                <w:szCs w:val="28"/>
              </w:rPr>
            </w:pPr>
            <w:r w:rsidRPr="00723DAF">
              <w:rPr>
                <w:rFonts w:ascii="Arial" w:hAnsi="Arial" w:cs="Arial" w:hint="eastAsia"/>
                <w:color w:val="auto"/>
                <w:kern w:val="2"/>
                <w:sz w:val="28"/>
                <w:szCs w:val="28"/>
              </w:rPr>
              <w:t>國泰人壽保險公司數據平台使用管理要點</w:t>
            </w:r>
          </w:p>
          <w:p w14:paraId="1E0CAC3A" w14:textId="77777777" w:rsidR="00BE40A5" w:rsidRPr="00723DAF" w:rsidRDefault="00BE40A5" w:rsidP="00070232">
            <w:pPr>
              <w:pStyle w:val="ae"/>
              <w:numPr>
                <w:ilvl w:val="0"/>
                <w:numId w:val="10"/>
              </w:numPr>
              <w:spacing w:line="400" w:lineRule="exact"/>
              <w:ind w:leftChars="0" w:left="259" w:hanging="259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國泰人壽大數據</w:t>
            </w:r>
            <w:r w:rsidRPr="00723DAF">
              <w:rPr>
                <w:rFonts w:ascii="Arial" w:eastAsia="標楷體" w:hAnsi="Arial" w:cs="Arial"/>
                <w:sz w:val="28"/>
                <w:szCs w:val="28"/>
              </w:rPr>
              <w:t>Hadoop</w:t>
            </w: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平台管理辦法</w:t>
            </w:r>
          </w:p>
          <w:p w14:paraId="6737EA0F" w14:textId="77777777" w:rsidR="004211FB" w:rsidRPr="00723DAF" w:rsidRDefault="004211FB" w:rsidP="00070232">
            <w:pPr>
              <w:pStyle w:val="ae"/>
              <w:numPr>
                <w:ilvl w:val="0"/>
                <w:numId w:val="10"/>
              </w:numPr>
              <w:spacing w:line="400" w:lineRule="exact"/>
              <w:ind w:leftChars="0" w:left="259" w:hanging="259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國泰</w:t>
            </w:r>
            <w:proofErr w:type="gramStart"/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金控暨</w:t>
            </w:r>
            <w:proofErr w:type="gramEnd"/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各子公司大數據</w:t>
            </w:r>
            <w:r w:rsidRPr="00723DAF">
              <w:rPr>
                <w:rFonts w:ascii="Arial" w:eastAsia="標楷體" w:hAnsi="Arial" w:cs="Arial"/>
                <w:sz w:val="28"/>
                <w:szCs w:val="28"/>
              </w:rPr>
              <w:t>Hadoop</w:t>
            </w: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平台管理要點</w:t>
            </w:r>
          </w:p>
          <w:p w14:paraId="671B3C1B" w14:textId="77777777" w:rsidR="004211FB" w:rsidRPr="00723DAF" w:rsidRDefault="004211FB" w:rsidP="00070232">
            <w:pPr>
              <w:pStyle w:val="ae"/>
              <w:numPr>
                <w:ilvl w:val="0"/>
                <w:numId w:val="10"/>
              </w:numPr>
              <w:spacing w:line="400" w:lineRule="exact"/>
              <w:ind w:leftChars="0" w:left="259" w:hanging="259"/>
              <w:rPr>
                <w:rFonts w:ascii="Arial" w:eastAsia="標楷體" w:hAnsi="Arial" w:cs="Arial"/>
                <w:sz w:val="28"/>
                <w:szCs w:val="28"/>
              </w:rPr>
            </w:pPr>
            <w:proofErr w:type="gramStart"/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國泰金控資訊</w:t>
            </w:r>
            <w:proofErr w:type="gramEnd"/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作業申請管理要點</w:t>
            </w:r>
          </w:p>
          <w:p w14:paraId="1ADDBEEA" w14:textId="77777777" w:rsidR="004211FB" w:rsidRPr="00723DAF" w:rsidRDefault="004211FB" w:rsidP="00070232">
            <w:pPr>
              <w:pStyle w:val="ae"/>
              <w:numPr>
                <w:ilvl w:val="0"/>
                <w:numId w:val="10"/>
              </w:numPr>
              <w:spacing w:line="400" w:lineRule="exact"/>
              <w:ind w:leftChars="0" w:left="259" w:hanging="259"/>
              <w:rPr>
                <w:rFonts w:ascii="Arial" w:eastAsia="標楷體" w:hAnsi="Arial" w:cs="Arial"/>
                <w:sz w:val="28"/>
                <w:szCs w:val="28"/>
              </w:rPr>
            </w:pPr>
            <w:proofErr w:type="gramStart"/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國泰金控資訊</w:t>
            </w:r>
            <w:proofErr w:type="gramEnd"/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傳輸管理要點</w:t>
            </w:r>
          </w:p>
          <w:p w14:paraId="47F1C816" w14:textId="77777777" w:rsidR="008535EA" w:rsidRPr="00723DAF" w:rsidRDefault="008535EA" w:rsidP="00A10FFD">
            <w:pPr>
              <w:spacing w:line="400" w:lineRule="exact"/>
              <w:ind w:leftChars="17" w:left="41" w:firstLineChars="1" w:firstLine="3"/>
              <w:rPr>
                <w:rFonts w:ascii="Arial" w:eastAsia="標楷體" w:hAnsi="Arial" w:cs="Arial"/>
                <w:sz w:val="28"/>
                <w:szCs w:val="28"/>
              </w:rPr>
            </w:pPr>
          </w:p>
        </w:tc>
      </w:tr>
      <w:tr w:rsidR="00723DAF" w:rsidRPr="00723DAF" w14:paraId="31ACB02E" w14:textId="77777777" w:rsidTr="001A03F8">
        <w:trPr>
          <w:trHeight w:val="2077"/>
        </w:trPr>
        <w:tc>
          <w:tcPr>
            <w:tcW w:w="1156" w:type="dxa"/>
          </w:tcPr>
          <w:p w14:paraId="0AE0D7BC" w14:textId="1722DAAC" w:rsidR="00B53E88" w:rsidRPr="00723DAF" w:rsidRDefault="00B53E88" w:rsidP="003D06F8">
            <w:pPr>
              <w:spacing w:line="400" w:lineRule="exact"/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00</w:t>
            </w:r>
            <w:r w:rsidR="00025F7D" w:rsidRPr="00723DAF">
              <w:rPr>
                <w:rFonts w:ascii="Arial" w:eastAsia="標楷體" w:hAnsi="Arial" w:cs="Arial"/>
                <w:sz w:val="28"/>
                <w:szCs w:val="28"/>
              </w:rPr>
              <w:t>3</w:t>
            </w:r>
          </w:p>
        </w:tc>
        <w:tc>
          <w:tcPr>
            <w:tcW w:w="2667" w:type="dxa"/>
          </w:tcPr>
          <w:p w14:paraId="6EC10988" w14:textId="77777777" w:rsidR="00B53E88" w:rsidRPr="00723DAF" w:rsidRDefault="00B53E88" w:rsidP="00B53E88">
            <w:pPr>
              <w:spacing w:line="400" w:lineRule="exact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系統開發及程式修改之控制</w:t>
            </w:r>
          </w:p>
        </w:tc>
        <w:tc>
          <w:tcPr>
            <w:tcW w:w="7654" w:type="dxa"/>
          </w:tcPr>
          <w:p w14:paraId="7E97961F" w14:textId="77777777" w:rsidR="00B53E88" w:rsidRPr="00723DAF" w:rsidRDefault="00B53E88" w:rsidP="00B53E88">
            <w:pPr>
              <w:spacing w:line="400" w:lineRule="exact"/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作業程序：</w:t>
            </w:r>
          </w:p>
          <w:p w14:paraId="18671CE0" w14:textId="77777777" w:rsidR="00B53E88" w:rsidRPr="00723DAF" w:rsidRDefault="00B53E88" w:rsidP="00B53E88">
            <w:pPr>
              <w:pStyle w:val="ae"/>
              <w:numPr>
                <w:ilvl w:val="0"/>
                <w:numId w:val="5"/>
              </w:numPr>
              <w:spacing w:line="400" w:lineRule="exact"/>
              <w:ind w:leftChars="0" w:left="553"/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電腦作業申請</w:t>
            </w:r>
          </w:p>
          <w:p w14:paraId="46CB695C" w14:textId="77777777" w:rsidR="00B53E88" w:rsidRPr="00723DAF" w:rsidRDefault="00841AF9" w:rsidP="00841AF9">
            <w:pPr>
              <w:spacing w:line="400" w:lineRule="exact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 xml:space="preserve">    </w:t>
            </w:r>
            <w:r w:rsidR="00B53E88" w:rsidRPr="00723DAF">
              <w:rPr>
                <w:rFonts w:ascii="Arial" w:eastAsia="標楷體" w:hAnsi="Arial" w:cs="Arial" w:hint="eastAsia"/>
                <w:sz w:val="28"/>
                <w:szCs w:val="28"/>
              </w:rPr>
              <w:t>系統開發及程式修改，需依據申請控管程序如下</w:t>
            </w:r>
            <w:r w:rsidR="00B53E88" w:rsidRPr="00723DAF">
              <w:rPr>
                <w:rFonts w:ascii="Arial" w:eastAsia="標楷體" w:hAnsi="Arial" w:cs="Arial" w:hint="eastAsia"/>
                <w:sz w:val="28"/>
                <w:szCs w:val="28"/>
              </w:rPr>
              <w:t>:</w:t>
            </w:r>
          </w:p>
          <w:p w14:paraId="0495B9CE" w14:textId="77777777" w:rsidR="00B53E88" w:rsidRPr="00723DAF" w:rsidRDefault="00B53E88" w:rsidP="00841AF9">
            <w:pPr>
              <w:spacing w:line="400" w:lineRule="exact"/>
              <w:ind w:leftChars="283" w:left="1119" w:hangingChars="157" w:hanging="440"/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(</w:t>
            </w:r>
            <w:r w:rsidRPr="00723DAF">
              <w:rPr>
                <w:rFonts w:ascii="Arial" w:eastAsia="標楷體" w:hAnsi="Arial" w:cs="Arial"/>
                <w:sz w:val="28"/>
                <w:szCs w:val="28"/>
              </w:rPr>
              <w:t>1</w:t>
            </w: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 xml:space="preserve">) </w:t>
            </w: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需求單位得依各部門業務應用需求提出電腦作業申請。</w:t>
            </w:r>
          </w:p>
          <w:p w14:paraId="7F05BCF8" w14:textId="77777777" w:rsidR="00B53E88" w:rsidRPr="00723DAF" w:rsidRDefault="00B53E88" w:rsidP="00841AF9">
            <w:pPr>
              <w:spacing w:line="400" w:lineRule="exact"/>
              <w:ind w:leftChars="283" w:left="1119" w:hangingChars="157" w:hanging="440"/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 xml:space="preserve">(2) </w:t>
            </w: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開發單位依電腦作業申請之各項因素分析、評估及協</w:t>
            </w: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lastRenderedPageBreak/>
              <w:t>調後回覆需求單位。</w:t>
            </w:r>
          </w:p>
          <w:p w14:paraId="1A2F6B95" w14:textId="77777777" w:rsidR="00B53E88" w:rsidRPr="00723DAF" w:rsidRDefault="00B53E88" w:rsidP="00841AF9">
            <w:pPr>
              <w:spacing w:line="400" w:lineRule="exact"/>
              <w:ind w:leftChars="283" w:left="1119" w:hangingChars="157" w:hanging="440"/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 xml:space="preserve">(3) </w:t>
            </w: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排定日程進行系統開發、程式修改。</w:t>
            </w:r>
          </w:p>
          <w:p w14:paraId="283F05C7" w14:textId="77777777" w:rsidR="00B53E88" w:rsidRPr="00723DAF" w:rsidRDefault="00B53E88" w:rsidP="00B53E88">
            <w:pPr>
              <w:pStyle w:val="ae"/>
              <w:numPr>
                <w:ilvl w:val="0"/>
                <w:numId w:val="5"/>
              </w:numPr>
              <w:spacing w:line="400" w:lineRule="exact"/>
              <w:ind w:leftChars="0" w:left="553"/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測試驗收</w:t>
            </w:r>
          </w:p>
          <w:p w14:paraId="14CD642F" w14:textId="77777777" w:rsidR="00B53E88" w:rsidRPr="00723DAF" w:rsidRDefault="00841AF9" w:rsidP="00B53E88">
            <w:pPr>
              <w:spacing w:line="400" w:lineRule="exact"/>
              <w:ind w:leftChars="94" w:left="240" w:hangingChars="5" w:hanging="14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 xml:space="preserve">  </w:t>
            </w:r>
            <w:r w:rsidR="00B53E88" w:rsidRPr="00723DAF">
              <w:rPr>
                <w:rFonts w:ascii="Arial" w:eastAsia="標楷體" w:hAnsi="Arial" w:cs="Arial" w:hint="eastAsia"/>
                <w:sz w:val="28"/>
                <w:szCs w:val="28"/>
              </w:rPr>
              <w:t>系統開發及程式修改，需依據測試驗收程序如下</w:t>
            </w:r>
            <w:r w:rsidR="00B53E88" w:rsidRPr="00723DAF">
              <w:rPr>
                <w:rFonts w:ascii="Arial" w:eastAsia="標楷體" w:hAnsi="Arial" w:cs="Arial" w:hint="eastAsia"/>
                <w:sz w:val="28"/>
                <w:szCs w:val="28"/>
              </w:rPr>
              <w:t>:</w:t>
            </w:r>
          </w:p>
          <w:p w14:paraId="26891E17" w14:textId="77777777" w:rsidR="00B53E88" w:rsidRPr="00723DAF" w:rsidRDefault="00B53E88" w:rsidP="00841AF9">
            <w:pPr>
              <w:spacing w:line="400" w:lineRule="exact"/>
              <w:ind w:leftChars="283" w:left="1119" w:hangingChars="157" w:hanging="440"/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(</w:t>
            </w:r>
            <w:r w:rsidRPr="00723DAF">
              <w:rPr>
                <w:rFonts w:ascii="Arial" w:eastAsia="標楷體" w:hAnsi="Arial" w:cs="Arial"/>
                <w:sz w:val="28"/>
                <w:szCs w:val="28"/>
              </w:rPr>
              <w:t>1</w:t>
            </w: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 xml:space="preserve">) </w:t>
            </w: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電腦作業測試完成後，「電腦作業確認書」及有關作業驗收文件應交需求單位驗收。電腦作業完成後須依前項規定經需求單位確認後，始可實施正式作業。如因電腦作業緊急，經需求</w:t>
            </w:r>
            <w:proofErr w:type="gramStart"/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單位部室主管</w:t>
            </w:r>
            <w:proofErr w:type="gramEnd"/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同意，開發單位配合先移入正式環境，惟需求單位應於一個月內完成驗收確認作業。</w:t>
            </w:r>
          </w:p>
          <w:p w14:paraId="755428FA" w14:textId="77777777" w:rsidR="00B53E88" w:rsidRPr="00723DAF" w:rsidRDefault="00B53E88" w:rsidP="00841AF9">
            <w:pPr>
              <w:spacing w:line="400" w:lineRule="exact"/>
              <w:ind w:leftChars="283" w:left="1119" w:hangingChars="157" w:hanging="440"/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 xml:space="preserve">(2) </w:t>
            </w: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電腦作業測試時，需求單位與開發單位應準備完整之測試資料。需求單位如受客觀條件限制，無法提供時，得說明資料規格及條件，協請開發單位提供測試資料。開發單位可視系統規模與驗證需要，增加必要的測試，如平行測試等。</w:t>
            </w:r>
          </w:p>
          <w:p w14:paraId="38B4E9BE" w14:textId="77777777" w:rsidR="00B53E88" w:rsidRPr="00723DAF" w:rsidRDefault="00B53E88" w:rsidP="00B53E88">
            <w:pPr>
              <w:pStyle w:val="ae"/>
              <w:numPr>
                <w:ilvl w:val="0"/>
                <w:numId w:val="5"/>
              </w:numPr>
              <w:spacing w:line="400" w:lineRule="exact"/>
              <w:ind w:leftChars="0" w:left="553"/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程式異動</w:t>
            </w:r>
          </w:p>
          <w:p w14:paraId="0F77FFA9" w14:textId="77777777" w:rsidR="00B53E88" w:rsidRPr="00723DAF" w:rsidRDefault="00B53E88" w:rsidP="00B53E88">
            <w:pPr>
              <w:spacing w:line="400" w:lineRule="exact"/>
              <w:ind w:left="280" w:hangingChars="100" w:hanging="280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 xml:space="preserve">　</w:t>
            </w:r>
            <w:r w:rsidR="003E661B" w:rsidRPr="00723DAF">
              <w:rPr>
                <w:rFonts w:ascii="Arial" w:eastAsia="標楷體" w:hAnsi="Arial" w:cs="Arial" w:hint="eastAsia"/>
                <w:sz w:val="28"/>
                <w:szCs w:val="28"/>
              </w:rPr>
              <w:t xml:space="preserve">  </w:t>
            </w: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系統開發及程式修改，需依據程式異動程序如下</w:t>
            </w: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:</w:t>
            </w:r>
          </w:p>
          <w:p w14:paraId="09979D83" w14:textId="77777777" w:rsidR="00B53E88" w:rsidRPr="00723DAF" w:rsidRDefault="00B53E88" w:rsidP="00B53E88">
            <w:pPr>
              <w:spacing w:line="400" w:lineRule="exact"/>
              <w:ind w:leftChars="285" w:left="1160" w:hangingChars="170" w:hanging="476"/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(</w:t>
            </w:r>
            <w:r w:rsidRPr="00723DAF">
              <w:rPr>
                <w:rFonts w:ascii="Arial" w:eastAsia="標楷體" w:hAnsi="Arial" w:cs="Arial"/>
                <w:sz w:val="28"/>
                <w:szCs w:val="28"/>
              </w:rPr>
              <w:t>1</w:t>
            </w: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 xml:space="preserve">) </w:t>
            </w: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需經『程式異動管理』網頁提出借用</w:t>
            </w: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/</w:t>
            </w: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登錄</w:t>
            </w: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/</w:t>
            </w: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新增等異動申請。</w:t>
            </w: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 xml:space="preserve"> </w:t>
            </w:r>
          </w:p>
          <w:p w14:paraId="18825706" w14:textId="77777777" w:rsidR="00B53E88" w:rsidRPr="00723DAF" w:rsidRDefault="00B53E88" w:rsidP="00B53E88">
            <w:pPr>
              <w:spacing w:line="400" w:lineRule="exact"/>
              <w:ind w:leftChars="285" w:left="1160" w:hangingChars="170" w:hanging="476"/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 xml:space="preserve">(2) </w:t>
            </w: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經測試、驗收完成後，始可執行正式環境表單部署作業。</w:t>
            </w:r>
          </w:p>
          <w:p w14:paraId="5B515001" w14:textId="77777777" w:rsidR="00B53E88" w:rsidRPr="00723DAF" w:rsidRDefault="00B53E88" w:rsidP="00B53E88">
            <w:pPr>
              <w:spacing w:line="400" w:lineRule="exact"/>
              <w:ind w:leftChars="285" w:left="1160" w:hangingChars="170" w:hanging="476"/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 xml:space="preserve">(3) </w:t>
            </w: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程式經正式環境表單部署完成後，</w:t>
            </w:r>
            <w:proofErr w:type="gramStart"/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排程依預定</w:t>
            </w:r>
            <w:proofErr w:type="gramEnd"/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異動時間更新正式環境程式。</w:t>
            </w:r>
          </w:p>
          <w:p w14:paraId="5977137F" w14:textId="77777777" w:rsidR="00B53E88" w:rsidRPr="00723DAF" w:rsidRDefault="00B53E88" w:rsidP="00B53E88">
            <w:pPr>
              <w:spacing w:line="400" w:lineRule="exact"/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控制要點：</w:t>
            </w:r>
          </w:p>
          <w:p w14:paraId="4833E6DF" w14:textId="77777777" w:rsidR="00B53E88" w:rsidRPr="00723DAF" w:rsidRDefault="00B53E88" w:rsidP="00B53E88">
            <w:pPr>
              <w:pStyle w:val="ae"/>
              <w:numPr>
                <w:ilvl w:val="0"/>
                <w:numId w:val="6"/>
              </w:numPr>
              <w:spacing w:line="400" w:lineRule="exact"/>
              <w:ind w:leftChars="0"/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lastRenderedPageBreak/>
              <w:t>系統開發：</w:t>
            </w:r>
          </w:p>
          <w:p w14:paraId="0A2CDCE5" w14:textId="77777777" w:rsidR="00B53E88" w:rsidRPr="00723DAF" w:rsidRDefault="00B53E88" w:rsidP="00B53E88">
            <w:pPr>
              <w:pStyle w:val="ae"/>
              <w:spacing w:line="400" w:lineRule="exact"/>
              <w:ind w:leftChars="0"/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資料之管理、需求文件、效益說明、資料授權、審核程序、案件派發、需求評估、需求回覆、需求確認、系統設計、測試資料準備、電腦作業確認、需求測試驗收、驗收問題處理、上線準備、需求結案、維運工作、逾期案件追蹤、作業效益追蹤，詳細控制要點合併於「國泰人壽保險公司電腦作業申請管理要點」第四</w:t>
            </w: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~</w:t>
            </w: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二十五條內容。</w:t>
            </w:r>
          </w:p>
          <w:p w14:paraId="7622F589" w14:textId="77777777" w:rsidR="00B53E88" w:rsidRPr="00723DAF" w:rsidRDefault="00B53E88" w:rsidP="00B53E88">
            <w:pPr>
              <w:pStyle w:val="ae"/>
              <w:numPr>
                <w:ilvl w:val="0"/>
                <w:numId w:val="6"/>
              </w:numPr>
              <w:spacing w:line="400" w:lineRule="exact"/>
              <w:ind w:leftChars="0"/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程式修改控制：</w:t>
            </w:r>
          </w:p>
          <w:p w14:paraId="36327963" w14:textId="77777777" w:rsidR="00B53E88" w:rsidRPr="00723DAF" w:rsidRDefault="00B53E88" w:rsidP="00B53E88">
            <w:pPr>
              <w:pStyle w:val="ae"/>
              <w:spacing w:line="400" w:lineRule="exact"/>
              <w:ind w:leftChars="0"/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單位人員及權責、管理原則，詳細控制要點合併於「程式異動管理施行細則」第四</w:t>
            </w: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~</w:t>
            </w: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八條內容。</w:t>
            </w:r>
          </w:p>
        </w:tc>
        <w:tc>
          <w:tcPr>
            <w:tcW w:w="2923" w:type="dxa"/>
          </w:tcPr>
          <w:p w14:paraId="4967A51A" w14:textId="77777777" w:rsidR="00B53E88" w:rsidRPr="00723DAF" w:rsidRDefault="00B53E88" w:rsidP="00070232">
            <w:pPr>
              <w:pStyle w:val="2"/>
              <w:widowControl/>
              <w:numPr>
                <w:ilvl w:val="0"/>
                <w:numId w:val="11"/>
              </w:numPr>
              <w:tabs>
                <w:tab w:val="left" w:pos="256"/>
              </w:tabs>
              <w:spacing w:after="0" w:line="400" w:lineRule="exact"/>
              <w:ind w:left="259" w:hanging="197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lastRenderedPageBreak/>
              <w:t>國泰人壽保險公司電腦作業申請管理要點</w:t>
            </w:r>
          </w:p>
          <w:p w14:paraId="2835C3FE" w14:textId="77777777" w:rsidR="00B53E88" w:rsidRPr="00723DAF" w:rsidRDefault="00B53E88" w:rsidP="00070232">
            <w:pPr>
              <w:pStyle w:val="ae"/>
              <w:numPr>
                <w:ilvl w:val="0"/>
                <w:numId w:val="11"/>
              </w:numPr>
              <w:spacing w:line="400" w:lineRule="exact"/>
              <w:ind w:leftChars="0" w:left="259" w:hanging="197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程式異動管理施行細則</w:t>
            </w:r>
          </w:p>
        </w:tc>
      </w:tr>
      <w:tr w:rsidR="00723DAF" w:rsidRPr="00723DAF" w14:paraId="2D7C39E3" w14:textId="77777777" w:rsidTr="001A03F8">
        <w:trPr>
          <w:trHeight w:val="3494"/>
        </w:trPr>
        <w:tc>
          <w:tcPr>
            <w:tcW w:w="1156" w:type="dxa"/>
          </w:tcPr>
          <w:p w14:paraId="2DD7CDA5" w14:textId="5DD6432D" w:rsidR="003D06F8" w:rsidRPr="00723DAF" w:rsidRDefault="003D06F8" w:rsidP="003D06F8">
            <w:pPr>
              <w:spacing w:line="400" w:lineRule="exact"/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lastRenderedPageBreak/>
              <w:t>00</w:t>
            </w:r>
            <w:r w:rsidR="00025F7D" w:rsidRPr="00723DAF">
              <w:rPr>
                <w:rFonts w:ascii="Arial" w:eastAsia="標楷體" w:hAnsi="Arial" w:cs="Arial"/>
                <w:sz w:val="28"/>
                <w:szCs w:val="28"/>
              </w:rPr>
              <w:t>4</w:t>
            </w:r>
          </w:p>
        </w:tc>
        <w:tc>
          <w:tcPr>
            <w:tcW w:w="2667" w:type="dxa"/>
          </w:tcPr>
          <w:p w14:paraId="4AF90C2E" w14:textId="5E893253" w:rsidR="003D06F8" w:rsidRPr="00723DAF" w:rsidRDefault="003D06F8" w:rsidP="003D06F8">
            <w:pPr>
              <w:spacing w:line="400" w:lineRule="exact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kern w:val="0"/>
                <w:sz w:val="28"/>
                <w:szCs w:val="28"/>
              </w:rPr>
              <w:t>數據平台規劃與管理</w:t>
            </w:r>
          </w:p>
        </w:tc>
        <w:tc>
          <w:tcPr>
            <w:tcW w:w="7654" w:type="dxa"/>
          </w:tcPr>
          <w:p w14:paraId="505C9196" w14:textId="77777777" w:rsidR="003D06F8" w:rsidRPr="00723DAF" w:rsidRDefault="003D06F8" w:rsidP="003D06F8">
            <w:pPr>
              <w:spacing w:line="400" w:lineRule="exact"/>
              <w:rPr>
                <w:rFonts w:ascii="Arial" w:eastAsia="標楷體" w:hAnsi="Arial" w:cs="Arial"/>
                <w:b/>
                <w:bCs/>
                <w:sz w:val="28"/>
                <w:szCs w:val="28"/>
              </w:rPr>
            </w:pPr>
            <w:r w:rsidRPr="00723DAF">
              <w:rPr>
                <w:rFonts w:ascii="Arial" w:eastAsia="標楷體" w:hAnsi="Arial" w:cs="Arial"/>
                <w:b/>
                <w:bCs/>
                <w:sz w:val="28"/>
                <w:szCs w:val="28"/>
              </w:rPr>
              <w:t>作業程序：</w:t>
            </w:r>
          </w:p>
          <w:p w14:paraId="5735881D" w14:textId="1EE1B0F8" w:rsidR="003D06F8" w:rsidRPr="0037430D" w:rsidRDefault="003D06F8" w:rsidP="002D5648">
            <w:pPr>
              <w:spacing w:line="320" w:lineRule="exact"/>
              <w:ind w:rightChars="1" w:right="2"/>
              <w:rPr>
                <w:rFonts w:ascii="Arial" w:eastAsia="標楷體" w:hAnsi="Arial" w:cs="Arial"/>
                <w:strike/>
                <w:color w:val="C45911" w:themeColor="accent2" w:themeShade="BF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1.</w:t>
            </w: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數據平台資料表導入及異動作業流程</w:t>
            </w:r>
          </w:p>
          <w:p w14:paraId="04EFF0A0" w14:textId="7B9B30B1" w:rsidR="000C6891" w:rsidRPr="00723DAF" w:rsidRDefault="002D5648" w:rsidP="003D06F8">
            <w:pPr>
              <w:spacing w:line="320" w:lineRule="exact"/>
              <w:ind w:left="235" w:rightChars="1" w:right="2" w:hangingChars="84" w:hanging="235"/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  <w:r>
              <w:rPr>
                <w:rFonts w:ascii="Arial" w:eastAsia="標楷體" w:hAnsi="Arial" w:cs="Arial" w:hint="eastAsia"/>
                <w:sz w:val="28"/>
                <w:szCs w:val="28"/>
              </w:rPr>
              <w:t>2</w:t>
            </w:r>
            <w:r w:rsidR="000C6891" w:rsidRPr="00723DAF">
              <w:rPr>
                <w:rFonts w:ascii="Arial" w:eastAsia="標楷體" w:hAnsi="Arial" w:cs="Arial" w:hint="eastAsia"/>
                <w:sz w:val="28"/>
                <w:szCs w:val="28"/>
              </w:rPr>
              <w:t>.</w:t>
            </w:r>
            <w:r w:rsidR="00F51F3E" w:rsidRPr="00723DAF">
              <w:rPr>
                <w:rFonts w:ascii="Arial" w:eastAsia="標楷體" w:hAnsi="Arial" w:cs="Arial" w:hint="eastAsia"/>
                <w:sz w:val="28"/>
                <w:szCs w:val="28"/>
              </w:rPr>
              <w:t>資料表權限定期檢視</w:t>
            </w:r>
          </w:p>
          <w:p w14:paraId="328F1B33" w14:textId="77777777" w:rsidR="003D06F8" w:rsidRPr="00723DAF" w:rsidRDefault="003D06F8" w:rsidP="003D06F8">
            <w:pPr>
              <w:spacing w:line="320" w:lineRule="exact"/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</w:p>
          <w:p w14:paraId="37133923" w14:textId="77777777" w:rsidR="003D06F8" w:rsidRPr="00723DAF" w:rsidRDefault="003D06F8" w:rsidP="003D06F8">
            <w:pPr>
              <w:spacing w:line="400" w:lineRule="exact"/>
              <w:rPr>
                <w:rFonts w:ascii="Arial" w:eastAsia="標楷體" w:hAnsi="Arial" w:cs="Arial"/>
                <w:b/>
                <w:bCs/>
                <w:sz w:val="28"/>
                <w:szCs w:val="28"/>
              </w:rPr>
            </w:pPr>
            <w:r w:rsidRPr="00723DAF">
              <w:rPr>
                <w:rFonts w:ascii="Arial" w:eastAsia="標楷體" w:hAnsi="Arial" w:cs="Arial"/>
                <w:b/>
                <w:bCs/>
                <w:sz w:val="28"/>
                <w:szCs w:val="28"/>
              </w:rPr>
              <w:t>控制要點：</w:t>
            </w:r>
          </w:p>
          <w:p w14:paraId="7783C3BC" w14:textId="2E7AAEC5" w:rsidR="003D06F8" w:rsidRPr="00723DAF" w:rsidRDefault="003D06F8" w:rsidP="0037430D">
            <w:pPr>
              <w:spacing w:line="320" w:lineRule="exact"/>
              <w:ind w:left="241" w:hangingChars="86" w:hanging="241"/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/>
                <w:sz w:val="28"/>
                <w:szCs w:val="28"/>
              </w:rPr>
              <w:t>1.</w:t>
            </w: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申請單位應透過表單管理系統提出申請，並經由該資料表管理單位及平台規劃單位部主管審核。</w:t>
            </w:r>
          </w:p>
          <w:p w14:paraId="7D2781F0" w14:textId="703120E4" w:rsidR="00F51F3E" w:rsidRPr="00723DAF" w:rsidRDefault="00723DAF" w:rsidP="003D06F8">
            <w:pPr>
              <w:spacing w:line="320" w:lineRule="exact"/>
              <w:ind w:left="252" w:hangingChars="90" w:hanging="252"/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2</w:t>
            </w:r>
            <w:r w:rsidR="00F51F3E" w:rsidRPr="00723DAF">
              <w:rPr>
                <w:rFonts w:ascii="Arial" w:eastAsia="標楷體" w:hAnsi="Arial" w:cs="Arial"/>
                <w:sz w:val="28"/>
                <w:szCs w:val="28"/>
              </w:rPr>
              <w:t>.</w:t>
            </w:r>
            <w:r w:rsidR="00F51F3E" w:rsidRPr="00723DAF">
              <w:rPr>
                <w:rFonts w:ascii="Arial" w:eastAsia="標楷體" w:hAnsi="Arial" w:cs="Arial" w:hint="eastAsia"/>
                <w:sz w:val="28"/>
                <w:szCs w:val="28"/>
              </w:rPr>
              <w:t>每年至少發動一次請各資料使用單位進行權限檢視。</w:t>
            </w:r>
          </w:p>
          <w:p w14:paraId="4F55275D" w14:textId="209FB998" w:rsidR="003D06F8" w:rsidRPr="00723DAF" w:rsidRDefault="003D06F8" w:rsidP="008A037D">
            <w:pPr>
              <w:spacing w:line="400" w:lineRule="exact"/>
              <w:ind w:left="252" w:hangingChars="90" w:hanging="252"/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2923" w:type="dxa"/>
          </w:tcPr>
          <w:p w14:paraId="0D5B762F" w14:textId="77777777" w:rsidR="003D06F8" w:rsidRPr="00723DAF" w:rsidRDefault="003D06F8" w:rsidP="003D06F8">
            <w:pPr>
              <w:numPr>
                <w:ilvl w:val="2"/>
                <w:numId w:val="8"/>
              </w:numPr>
              <w:tabs>
                <w:tab w:val="num" w:pos="218"/>
              </w:tabs>
              <w:spacing w:line="320" w:lineRule="exact"/>
              <w:ind w:left="218" w:hanging="218"/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國泰人壽保險公司數據平台使用管理要點</w:t>
            </w:r>
          </w:p>
          <w:p w14:paraId="10D3EEC8" w14:textId="74A86A2A" w:rsidR="003D06F8" w:rsidRPr="00723DAF" w:rsidRDefault="003D06F8" w:rsidP="00723DAF">
            <w:pPr>
              <w:pStyle w:val="2"/>
              <w:widowControl/>
              <w:tabs>
                <w:tab w:val="left" w:pos="256"/>
              </w:tabs>
              <w:spacing w:after="0" w:line="400" w:lineRule="exact"/>
              <w:ind w:left="259"/>
              <w:rPr>
                <w:rFonts w:ascii="Arial" w:eastAsia="標楷體" w:hAnsi="Arial" w:cs="Arial"/>
                <w:sz w:val="28"/>
                <w:szCs w:val="28"/>
              </w:rPr>
            </w:pPr>
          </w:p>
        </w:tc>
      </w:tr>
      <w:tr w:rsidR="00723DAF" w:rsidRPr="00723DAF" w14:paraId="38B1A60D" w14:textId="77777777" w:rsidTr="001A03F8">
        <w:trPr>
          <w:trHeight w:val="3409"/>
        </w:trPr>
        <w:tc>
          <w:tcPr>
            <w:tcW w:w="1156" w:type="dxa"/>
          </w:tcPr>
          <w:p w14:paraId="7F0E6B41" w14:textId="364275C7" w:rsidR="003D06F8" w:rsidRPr="00723DAF" w:rsidRDefault="003D06F8" w:rsidP="003D06F8">
            <w:pPr>
              <w:spacing w:line="400" w:lineRule="exact"/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lastRenderedPageBreak/>
              <w:t>00</w:t>
            </w:r>
            <w:r w:rsidR="00025F7D" w:rsidRPr="00723DAF">
              <w:rPr>
                <w:rFonts w:ascii="Arial" w:eastAsia="標楷體" w:hAnsi="Arial" w:cs="Arial"/>
                <w:sz w:val="28"/>
                <w:szCs w:val="28"/>
              </w:rPr>
              <w:t>5</w:t>
            </w:r>
          </w:p>
        </w:tc>
        <w:tc>
          <w:tcPr>
            <w:tcW w:w="2667" w:type="dxa"/>
          </w:tcPr>
          <w:p w14:paraId="6735941F" w14:textId="288024B7" w:rsidR="003D06F8" w:rsidRPr="00723DAF" w:rsidRDefault="003D06F8" w:rsidP="003D06F8">
            <w:pPr>
              <w:spacing w:line="400" w:lineRule="exact"/>
              <w:rPr>
                <w:rFonts w:ascii="Arial" w:eastAsia="標楷體" w:hAnsi="Arial" w:cs="Arial"/>
                <w:kern w:val="0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kern w:val="0"/>
                <w:sz w:val="28"/>
                <w:szCs w:val="28"/>
              </w:rPr>
              <w:t>重大事件處理</w:t>
            </w:r>
          </w:p>
        </w:tc>
        <w:tc>
          <w:tcPr>
            <w:tcW w:w="7654" w:type="dxa"/>
          </w:tcPr>
          <w:p w14:paraId="570D59A5" w14:textId="77777777" w:rsidR="003D06F8" w:rsidRPr="00723DAF" w:rsidRDefault="003D06F8" w:rsidP="003D06F8">
            <w:pPr>
              <w:spacing w:line="320" w:lineRule="exact"/>
              <w:jc w:val="both"/>
              <w:rPr>
                <w:rFonts w:ascii="Arial" w:eastAsia="標楷體" w:hAnsi="Arial" w:cs="Arial"/>
                <w:b/>
                <w:sz w:val="28"/>
                <w:szCs w:val="28"/>
              </w:rPr>
            </w:pPr>
            <w:r w:rsidRPr="00723DAF">
              <w:rPr>
                <w:rFonts w:ascii="Arial" w:eastAsia="標楷體" w:hAnsi="Arial" w:cs="Arial"/>
                <w:b/>
                <w:sz w:val="28"/>
                <w:szCs w:val="28"/>
              </w:rPr>
              <w:t>作業程序</w:t>
            </w:r>
            <w:r w:rsidRPr="00723DAF">
              <w:rPr>
                <w:rFonts w:ascii="Arial" w:eastAsia="標楷體" w:hAnsi="Arial" w:cs="Arial"/>
                <w:b/>
                <w:bCs/>
                <w:sz w:val="28"/>
                <w:szCs w:val="28"/>
              </w:rPr>
              <w:t>：</w:t>
            </w:r>
          </w:p>
          <w:p w14:paraId="3634EEA0" w14:textId="77777777" w:rsidR="003D06F8" w:rsidRPr="00723DAF" w:rsidRDefault="003D06F8" w:rsidP="003D06F8">
            <w:pPr>
              <w:spacing w:line="320" w:lineRule="exact"/>
              <w:jc w:val="both"/>
              <w:rPr>
                <w:rFonts w:ascii="標楷體" w:eastAsia="標楷體" w:hAnsi="標楷體" w:cs="Arial"/>
                <w:sz w:val="28"/>
                <w:szCs w:val="28"/>
              </w:rPr>
            </w:pPr>
            <w:r w:rsidRPr="00723DAF">
              <w:rPr>
                <w:rFonts w:ascii="標楷體" w:eastAsia="標楷體" w:hAnsi="標楷體" w:cs="Arial" w:hint="eastAsia"/>
                <w:sz w:val="28"/>
                <w:szCs w:val="28"/>
              </w:rPr>
              <w:t>發生資料處理作業涉及重大偶發事件時，承辦人應立即向主管報告，並視損失情形依「處理重大事件注意要點」或「作業風險事件通報辦法」辦理通報</w:t>
            </w:r>
          </w:p>
          <w:p w14:paraId="23E73D61" w14:textId="77777777" w:rsidR="003D06F8" w:rsidRPr="00723DAF" w:rsidRDefault="003D06F8" w:rsidP="003D06F8">
            <w:pPr>
              <w:spacing w:line="320" w:lineRule="exact"/>
              <w:jc w:val="both"/>
              <w:rPr>
                <w:rFonts w:ascii="標楷體" w:eastAsia="標楷體" w:hAnsi="標楷體" w:cs="Arial"/>
                <w:sz w:val="28"/>
                <w:szCs w:val="28"/>
              </w:rPr>
            </w:pPr>
          </w:p>
          <w:p w14:paraId="792A7752" w14:textId="77777777" w:rsidR="003D06F8" w:rsidRPr="00723DAF" w:rsidRDefault="003D06F8" w:rsidP="003D06F8">
            <w:pPr>
              <w:spacing w:line="320" w:lineRule="exact"/>
              <w:jc w:val="both"/>
              <w:rPr>
                <w:rFonts w:ascii="標楷體" w:eastAsia="標楷體" w:hAnsi="標楷體" w:cs="Arial"/>
                <w:b/>
                <w:sz w:val="28"/>
                <w:szCs w:val="28"/>
              </w:rPr>
            </w:pPr>
            <w:r w:rsidRPr="00723DAF">
              <w:rPr>
                <w:rFonts w:ascii="標楷體" w:eastAsia="標楷體" w:hAnsi="標楷體" w:cs="Arial" w:hint="eastAsia"/>
                <w:b/>
                <w:sz w:val="28"/>
                <w:szCs w:val="28"/>
              </w:rPr>
              <w:t>控制要點</w:t>
            </w:r>
            <w:r w:rsidRPr="00723DAF">
              <w:rPr>
                <w:rFonts w:ascii="Arial" w:eastAsia="標楷體" w:hAnsi="Arial" w:cs="Arial"/>
                <w:b/>
                <w:bCs/>
                <w:sz w:val="28"/>
                <w:szCs w:val="28"/>
              </w:rPr>
              <w:t>：</w:t>
            </w:r>
          </w:p>
          <w:p w14:paraId="0D805EAE" w14:textId="6D3070C2" w:rsidR="003D06F8" w:rsidRPr="00723DAF" w:rsidRDefault="003D06F8" w:rsidP="003D06F8">
            <w:pPr>
              <w:spacing w:line="400" w:lineRule="exact"/>
              <w:rPr>
                <w:rFonts w:ascii="Arial" w:eastAsia="標楷體" w:hAnsi="Arial" w:cs="Arial"/>
                <w:b/>
                <w:bCs/>
                <w:sz w:val="28"/>
                <w:szCs w:val="28"/>
              </w:rPr>
            </w:pPr>
            <w:r w:rsidRPr="00723DAF">
              <w:rPr>
                <w:rFonts w:ascii="標楷體" w:eastAsia="標楷體" w:hAnsi="標楷體" w:cs="Arial" w:hint="eastAsia"/>
                <w:sz w:val="28"/>
                <w:szCs w:val="28"/>
              </w:rPr>
              <w:t>發生資料處理作業涉及重大偶發事件時，是否依「處理重大事件注意要點」或「作業風險事件通報辦法」辦理通報?</w:t>
            </w:r>
          </w:p>
        </w:tc>
        <w:tc>
          <w:tcPr>
            <w:tcW w:w="2923" w:type="dxa"/>
          </w:tcPr>
          <w:p w14:paraId="10BCDE87" w14:textId="7662B8EF" w:rsidR="003D06F8" w:rsidRPr="00723DAF" w:rsidRDefault="003D06F8" w:rsidP="003D06F8">
            <w:pPr>
              <w:numPr>
                <w:ilvl w:val="2"/>
                <w:numId w:val="8"/>
              </w:numPr>
              <w:tabs>
                <w:tab w:val="num" w:pos="218"/>
              </w:tabs>
              <w:spacing w:line="320" w:lineRule="exact"/>
              <w:ind w:left="218" w:hanging="218"/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國泰人壽保險公司處理重大事件注意要點第十五條第二項</w:t>
            </w:r>
          </w:p>
        </w:tc>
      </w:tr>
      <w:tr w:rsidR="0092612A" w:rsidRPr="00723DAF" w14:paraId="2343AD59" w14:textId="77777777" w:rsidTr="001A03F8">
        <w:trPr>
          <w:trHeight w:val="4642"/>
        </w:trPr>
        <w:tc>
          <w:tcPr>
            <w:tcW w:w="1156" w:type="dxa"/>
          </w:tcPr>
          <w:p w14:paraId="46E10ECA" w14:textId="4571A30F" w:rsidR="0092612A" w:rsidRPr="00723DAF" w:rsidRDefault="0092612A" w:rsidP="003D06F8">
            <w:pPr>
              <w:spacing w:line="400" w:lineRule="exact"/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006</w:t>
            </w:r>
          </w:p>
        </w:tc>
        <w:tc>
          <w:tcPr>
            <w:tcW w:w="2667" w:type="dxa"/>
          </w:tcPr>
          <w:p w14:paraId="430140E9" w14:textId="48AE9C87" w:rsidR="0092612A" w:rsidRPr="00723DAF" w:rsidRDefault="00D81019" w:rsidP="00E53E15">
            <w:pPr>
              <w:spacing w:line="400" w:lineRule="exact"/>
              <w:rPr>
                <w:rFonts w:ascii="Arial" w:eastAsia="標楷體" w:hAnsi="Arial" w:cs="Arial"/>
                <w:kern w:val="0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kern w:val="0"/>
                <w:sz w:val="28"/>
                <w:szCs w:val="28"/>
              </w:rPr>
              <w:t>國泰</w:t>
            </w:r>
            <w:proofErr w:type="gramStart"/>
            <w:r w:rsidR="00C80840" w:rsidRPr="00723DAF">
              <w:rPr>
                <w:rFonts w:ascii="Arial" w:eastAsia="標楷體" w:hAnsi="Arial" w:cs="Arial" w:hint="eastAsia"/>
                <w:kern w:val="0"/>
                <w:sz w:val="28"/>
                <w:szCs w:val="28"/>
              </w:rPr>
              <w:t>金控暨</w:t>
            </w:r>
            <w:proofErr w:type="gramEnd"/>
            <w:r w:rsidR="00C80840" w:rsidRPr="00723DAF">
              <w:rPr>
                <w:rFonts w:ascii="Arial" w:eastAsia="標楷體" w:hAnsi="Arial" w:cs="Arial" w:hint="eastAsia"/>
                <w:kern w:val="0"/>
                <w:sz w:val="28"/>
                <w:szCs w:val="28"/>
              </w:rPr>
              <w:t>其子公司間之</w:t>
            </w:r>
            <w:r w:rsidR="0092612A" w:rsidRPr="00723DAF">
              <w:rPr>
                <w:rFonts w:ascii="Arial" w:eastAsia="標楷體" w:hAnsi="Arial" w:cs="Arial" w:hint="eastAsia"/>
                <w:kern w:val="0"/>
                <w:sz w:val="28"/>
                <w:szCs w:val="28"/>
              </w:rPr>
              <w:t>資料共享</w:t>
            </w:r>
          </w:p>
        </w:tc>
        <w:tc>
          <w:tcPr>
            <w:tcW w:w="7654" w:type="dxa"/>
          </w:tcPr>
          <w:p w14:paraId="569ACF65" w14:textId="77777777" w:rsidR="00B96B2A" w:rsidRPr="00723DAF" w:rsidRDefault="00B96B2A" w:rsidP="007E7050">
            <w:pPr>
              <w:spacing w:line="320" w:lineRule="exact"/>
              <w:ind w:left="258" w:hangingChars="92" w:hanging="258"/>
              <w:jc w:val="both"/>
              <w:rPr>
                <w:rFonts w:ascii="Arial" w:eastAsia="標楷體" w:hAnsi="Arial" w:cs="Arial"/>
                <w:b/>
                <w:bCs/>
                <w:sz w:val="28"/>
                <w:szCs w:val="28"/>
              </w:rPr>
            </w:pPr>
            <w:r w:rsidRPr="00723DAF">
              <w:rPr>
                <w:rFonts w:ascii="Arial" w:eastAsia="標楷體" w:hAnsi="Arial" w:cs="Arial"/>
                <w:b/>
                <w:bCs/>
                <w:sz w:val="28"/>
                <w:szCs w:val="28"/>
              </w:rPr>
              <w:t>作業程序：</w:t>
            </w:r>
          </w:p>
          <w:p w14:paraId="2463CEF0" w14:textId="6A2BCD10" w:rsidR="007E7050" w:rsidRPr="00723DAF" w:rsidRDefault="00106CB0" w:rsidP="00413F48">
            <w:pPr>
              <w:spacing w:line="320" w:lineRule="exact"/>
              <w:ind w:left="14" w:hangingChars="5" w:hanging="14"/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參與本業務之</w:t>
            </w:r>
            <w:r w:rsidR="00747689" w:rsidRPr="00723DAF">
              <w:rPr>
                <w:rFonts w:ascii="Arial" w:eastAsia="標楷體" w:hAnsi="Arial" w:cs="Arial" w:hint="eastAsia"/>
                <w:sz w:val="28"/>
                <w:szCs w:val="28"/>
              </w:rPr>
              <w:t>各子</w:t>
            </w: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公司應指派專責單位為本業務之聯繫窗口，聯繫窗口應負責</w:t>
            </w:r>
            <w:r w:rsidR="00747689" w:rsidRPr="00723DAF">
              <w:rPr>
                <w:rFonts w:ascii="Arial" w:eastAsia="標楷體" w:hAnsi="Arial" w:cs="Arial" w:hint="eastAsia"/>
                <w:sz w:val="28"/>
                <w:szCs w:val="28"/>
              </w:rPr>
              <w:t>該子公司申請客戶資料業務使用之審查，以及該子公司內共享資料取用之合理性評估，涉及風險類資料之使用時，應依其性質</w:t>
            </w:r>
            <w:proofErr w:type="gramStart"/>
            <w:r w:rsidR="00747689" w:rsidRPr="00723DAF">
              <w:rPr>
                <w:rFonts w:ascii="Arial" w:eastAsia="標楷體" w:hAnsi="Arial" w:cs="Arial" w:hint="eastAsia"/>
                <w:sz w:val="28"/>
                <w:szCs w:val="28"/>
              </w:rPr>
              <w:t>會簽該公司</w:t>
            </w:r>
            <w:proofErr w:type="gramEnd"/>
            <w:r w:rsidR="00747689" w:rsidRPr="00723DAF">
              <w:rPr>
                <w:rFonts w:ascii="Arial" w:eastAsia="標楷體" w:hAnsi="Arial" w:cs="Arial" w:hint="eastAsia"/>
                <w:sz w:val="28"/>
                <w:szCs w:val="28"/>
              </w:rPr>
              <w:t>法令遵循單位、洗錢防制單位或風險管理單位。</w:t>
            </w:r>
          </w:p>
          <w:p w14:paraId="5B2C8DE0" w14:textId="77777777" w:rsidR="00B96B2A" w:rsidRPr="00723DAF" w:rsidRDefault="00B96B2A" w:rsidP="007E7050">
            <w:pPr>
              <w:spacing w:line="320" w:lineRule="exact"/>
              <w:ind w:left="258" w:hangingChars="92" w:hanging="258"/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</w:p>
          <w:p w14:paraId="574BB90B" w14:textId="77777777" w:rsidR="00B96B2A" w:rsidRPr="00723DAF" w:rsidRDefault="00B96B2A" w:rsidP="007E7050">
            <w:pPr>
              <w:spacing w:line="320" w:lineRule="exact"/>
              <w:ind w:left="258" w:hangingChars="92" w:hanging="258"/>
              <w:jc w:val="both"/>
              <w:rPr>
                <w:rFonts w:ascii="Arial" w:eastAsia="標楷體" w:hAnsi="Arial" w:cs="Arial"/>
                <w:b/>
                <w:bCs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b/>
                <w:bCs/>
                <w:sz w:val="28"/>
                <w:szCs w:val="28"/>
              </w:rPr>
              <w:t>控制要點</w:t>
            </w:r>
            <w:r w:rsidRPr="00723DAF">
              <w:rPr>
                <w:rFonts w:ascii="Arial" w:eastAsia="標楷體" w:hAnsi="Arial" w:cs="Arial"/>
                <w:b/>
                <w:bCs/>
                <w:sz w:val="28"/>
                <w:szCs w:val="28"/>
              </w:rPr>
              <w:t>：</w:t>
            </w:r>
          </w:p>
          <w:p w14:paraId="58F7F415" w14:textId="36E74A77" w:rsidR="00026B8B" w:rsidRPr="00723DAF" w:rsidRDefault="004842CF" w:rsidP="004842CF">
            <w:pPr>
              <w:spacing w:line="320" w:lineRule="exact"/>
              <w:ind w:left="241" w:hangingChars="86" w:hanging="241"/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1</w:t>
            </w:r>
            <w:r w:rsidRPr="00723DAF">
              <w:rPr>
                <w:rFonts w:ascii="Arial" w:eastAsia="標楷體" w:hAnsi="Arial" w:cs="Arial"/>
                <w:sz w:val="28"/>
                <w:szCs w:val="28"/>
              </w:rPr>
              <w:t>.</w:t>
            </w:r>
            <w:r w:rsidR="008C06F8" w:rsidRPr="00723DAF">
              <w:rPr>
                <w:rFonts w:ascii="Arial" w:eastAsia="標楷體" w:hAnsi="Arial" w:cs="Arial" w:hint="eastAsia"/>
                <w:sz w:val="28"/>
                <w:szCs w:val="28"/>
              </w:rPr>
              <w:t>本</w:t>
            </w:r>
            <w:r w:rsidR="00026B8B" w:rsidRPr="00723DAF">
              <w:rPr>
                <w:rFonts w:ascii="Arial" w:eastAsia="標楷體" w:hAnsi="Arial" w:cs="Arial" w:hint="eastAsia"/>
                <w:sz w:val="28"/>
                <w:szCs w:val="28"/>
              </w:rPr>
              <w:t>公司依本業務申請使用</w:t>
            </w:r>
            <w:r w:rsidR="008C06F8" w:rsidRPr="00723DAF">
              <w:rPr>
                <w:rFonts w:ascii="Arial" w:eastAsia="標楷體" w:hAnsi="Arial" w:cs="Arial" w:hint="eastAsia"/>
                <w:sz w:val="28"/>
                <w:szCs w:val="28"/>
              </w:rPr>
              <w:t>他</w:t>
            </w:r>
            <w:r w:rsidR="00026B8B" w:rsidRPr="00723DAF">
              <w:rPr>
                <w:rFonts w:ascii="Arial" w:eastAsia="標楷體" w:hAnsi="Arial" w:cs="Arial" w:hint="eastAsia"/>
                <w:sz w:val="28"/>
                <w:szCs w:val="28"/>
              </w:rPr>
              <w:t>公司客戶資料時，是否經過</w:t>
            </w:r>
            <w:r w:rsidR="008C06F8" w:rsidRPr="00723DAF">
              <w:rPr>
                <w:rFonts w:ascii="Arial" w:eastAsia="標楷體" w:hAnsi="Arial" w:cs="Arial" w:hint="eastAsia"/>
                <w:sz w:val="28"/>
                <w:szCs w:val="28"/>
              </w:rPr>
              <w:t>本</w:t>
            </w:r>
            <w:r w:rsidR="00026B8B" w:rsidRPr="00723DAF">
              <w:rPr>
                <w:rFonts w:ascii="Arial" w:eastAsia="標楷體" w:hAnsi="Arial" w:cs="Arial" w:hint="eastAsia"/>
                <w:sz w:val="28"/>
                <w:szCs w:val="28"/>
              </w:rPr>
              <w:t>公司及</w:t>
            </w: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該</w:t>
            </w:r>
            <w:r w:rsidR="008C06F8" w:rsidRPr="00723DAF">
              <w:rPr>
                <w:rFonts w:ascii="Arial" w:eastAsia="標楷體" w:hAnsi="Arial" w:cs="Arial" w:hint="eastAsia"/>
                <w:sz w:val="28"/>
                <w:szCs w:val="28"/>
              </w:rPr>
              <w:t>他</w:t>
            </w:r>
            <w:r w:rsidR="00026B8B" w:rsidRPr="00723DAF">
              <w:rPr>
                <w:rFonts w:ascii="Arial" w:eastAsia="標楷體" w:hAnsi="Arial" w:cs="Arial" w:hint="eastAsia"/>
                <w:sz w:val="28"/>
                <w:szCs w:val="28"/>
              </w:rPr>
              <w:t>公司之聯繫窗口審查及評估資料取用合理性</w:t>
            </w:r>
            <w:r w:rsidR="00026B8B" w:rsidRPr="00723DAF">
              <w:rPr>
                <w:rFonts w:ascii="Arial" w:eastAsia="標楷體" w:hAnsi="Arial" w:cs="Arial" w:hint="eastAsia"/>
                <w:sz w:val="28"/>
                <w:szCs w:val="28"/>
              </w:rPr>
              <w:t>?</w:t>
            </w:r>
            <w:r w:rsidRPr="00723DAF">
              <w:rPr>
                <w:rFonts w:ascii="Arial" w:eastAsia="標楷體" w:hAnsi="Arial" w:cs="Arial"/>
                <w:sz w:val="28"/>
                <w:szCs w:val="28"/>
              </w:rPr>
              <w:t xml:space="preserve"> </w:t>
            </w: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涉及風險類資料之使用時，是否依業務性質會簽公司法令遵循單位、洗錢防制單位或風險管理單位</w:t>
            </w: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?</w:t>
            </w:r>
          </w:p>
          <w:p w14:paraId="22240935" w14:textId="46782FD4" w:rsidR="004842CF" w:rsidRPr="00723DAF" w:rsidRDefault="004842CF" w:rsidP="004842CF">
            <w:pPr>
              <w:spacing w:line="320" w:lineRule="exact"/>
              <w:ind w:left="241" w:hangingChars="86" w:hanging="241"/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2</w:t>
            </w:r>
            <w:r w:rsidRPr="00723DAF">
              <w:rPr>
                <w:rFonts w:ascii="Arial" w:eastAsia="標楷體" w:hAnsi="Arial" w:cs="Arial"/>
                <w:sz w:val="28"/>
                <w:szCs w:val="28"/>
              </w:rPr>
              <w:t>.</w:t>
            </w: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他公司依本業務申請使用本公司客戶資料時，是否經過該他公司及本公司之聯繫窗口審查及評估資料取用合理性</w:t>
            </w:r>
            <w:r w:rsidRPr="00723DAF">
              <w:rPr>
                <w:rFonts w:ascii="Arial" w:eastAsia="標楷體" w:hAnsi="Arial" w:cs="Arial" w:hint="eastAsia"/>
                <w:sz w:val="28"/>
                <w:szCs w:val="28"/>
              </w:rPr>
              <w:t>?</w:t>
            </w:r>
          </w:p>
        </w:tc>
        <w:tc>
          <w:tcPr>
            <w:tcW w:w="2923" w:type="dxa"/>
          </w:tcPr>
          <w:p w14:paraId="102D539E" w14:textId="77777777" w:rsidR="0092612A" w:rsidRPr="00723DAF" w:rsidRDefault="0092612A" w:rsidP="0092612A">
            <w:pPr>
              <w:numPr>
                <w:ilvl w:val="2"/>
                <w:numId w:val="8"/>
              </w:numPr>
              <w:tabs>
                <w:tab w:val="num" w:pos="218"/>
              </w:tabs>
              <w:spacing w:line="320" w:lineRule="exact"/>
              <w:ind w:left="218" w:hanging="218"/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/>
                <w:sz w:val="28"/>
                <w:szCs w:val="28"/>
              </w:rPr>
              <w:t>國泰</w:t>
            </w:r>
            <w:proofErr w:type="gramStart"/>
            <w:r w:rsidRPr="00723DAF">
              <w:rPr>
                <w:rFonts w:ascii="Arial" w:eastAsia="標楷體" w:hAnsi="Arial" w:cs="Arial"/>
                <w:sz w:val="28"/>
                <w:szCs w:val="28"/>
              </w:rPr>
              <w:t>金控暨</w:t>
            </w:r>
            <w:proofErr w:type="gramEnd"/>
            <w:r w:rsidRPr="00723DAF">
              <w:rPr>
                <w:rFonts w:ascii="Arial" w:eastAsia="標楷體" w:hAnsi="Arial" w:cs="Arial"/>
                <w:sz w:val="28"/>
                <w:szCs w:val="28"/>
              </w:rPr>
              <w:t>子公司客戶資料共享政策</w:t>
            </w:r>
          </w:p>
          <w:p w14:paraId="35ED96C9" w14:textId="23FBCB49" w:rsidR="0092612A" w:rsidRPr="00723DAF" w:rsidRDefault="0092612A" w:rsidP="0092612A">
            <w:pPr>
              <w:numPr>
                <w:ilvl w:val="2"/>
                <w:numId w:val="8"/>
              </w:numPr>
              <w:tabs>
                <w:tab w:val="num" w:pos="218"/>
              </w:tabs>
              <w:spacing w:line="320" w:lineRule="exact"/>
              <w:ind w:left="218" w:hanging="218"/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/>
                <w:sz w:val="28"/>
                <w:szCs w:val="28"/>
              </w:rPr>
              <w:t>國泰人壽保險公司客戶資料共享政策</w:t>
            </w:r>
          </w:p>
          <w:p w14:paraId="0DB26386" w14:textId="0F52B36D" w:rsidR="00E45878" w:rsidRPr="00723DAF" w:rsidRDefault="00E45878" w:rsidP="0092612A">
            <w:pPr>
              <w:numPr>
                <w:ilvl w:val="2"/>
                <w:numId w:val="8"/>
              </w:numPr>
              <w:tabs>
                <w:tab w:val="num" w:pos="218"/>
              </w:tabs>
              <w:spacing w:line="320" w:lineRule="exact"/>
              <w:ind w:left="218" w:hanging="218"/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  <w:r w:rsidRPr="00723DAF">
              <w:rPr>
                <w:rFonts w:ascii="Arial" w:eastAsia="標楷體" w:hAnsi="Arial" w:cs="Arial"/>
                <w:sz w:val="28"/>
                <w:szCs w:val="28"/>
              </w:rPr>
              <w:t>國泰金融控股股份有限公司曁各子公司間資料共享管理辦法</w:t>
            </w:r>
          </w:p>
          <w:p w14:paraId="5B81F292" w14:textId="0A919D78" w:rsidR="0092612A" w:rsidRPr="00723DAF" w:rsidRDefault="0092612A" w:rsidP="0092612A">
            <w:pPr>
              <w:spacing w:line="320" w:lineRule="exact"/>
              <w:ind w:left="218"/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</w:p>
        </w:tc>
      </w:tr>
      <w:tr w:rsidR="001A03F8" w:rsidRPr="00723DAF" w14:paraId="030DA8A5" w14:textId="77777777" w:rsidTr="001A03F8">
        <w:trPr>
          <w:trHeight w:val="815"/>
        </w:trPr>
        <w:tc>
          <w:tcPr>
            <w:tcW w:w="1156" w:type="dxa"/>
          </w:tcPr>
          <w:p w14:paraId="6A573C21" w14:textId="609468A8" w:rsidR="001A03F8" w:rsidRPr="001A03F8" w:rsidRDefault="001A03F8" w:rsidP="001A03F8">
            <w:pPr>
              <w:spacing w:line="400" w:lineRule="exact"/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  <w:r w:rsidRPr="001A03F8">
              <w:rPr>
                <w:rFonts w:ascii="Arial" w:eastAsia="標楷體" w:hAnsi="Arial" w:cs="Arial"/>
                <w:sz w:val="28"/>
                <w:szCs w:val="28"/>
              </w:rPr>
              <w:t>00</w:t>
            </w:r>
            <w:r w:rsidRPr="001A03F8">
              <w:rPr>
                <w:rFonts w:ascii="Arial" w:eastAsia="標楷體" w:hAnsi="Arial" w:cs="Arial" w:hint="eastAsia"/>
                <w:sz w:val="28"/>
                <w:szCs w:val="28"/>
              </w:rPr>
              <w:t>7</w:t>
            </w:r>
          </w:p>
        </w:tc>
        <w:tc>
          <w:tcPr>
            <w:tcW w:w="2667" w:type="dxa"/>
          </w:tcPr>
          <w:p w14:paraId="2FAA9FEC" w14:textId="3955F775" w:rsidR="001A03F8" w:rsidRPr="001A03F8" w:rsidRDefault="001A03F8" w:rsidP="001A03F8">
            <w:pPr>
              <w:spacing w:line="400" w:lineRule="exact"/>
              <w:rPr>
                <w:rFonts w:ascii="Arial" w:eastAsia="標楷體" w:hAnsi="Arial" w:cs="Arial"/>
                <w:kern w:val="0"/>
                <w:sz w:val="28"/>
                <w:szCs w:val="28"/>
              </w:rPr>
            </w:pPr>
            <w:r w:rsidRPr="001A03F8">
              <w:rPr>
                <w:rFonts w:ascii="Arial" w:eastAsia="標楷體" w:hAnsi="Arial" w:cs="Arial" w:hint="eastAsia"/>
                <w:sz w:val="28"/>
                <w:szCs w:val="28"/>
              </w:rPr>
              <w:t>AI</w:t>
            </w:r>
            <w:r w:rsidRPr="001A03F8">
              <w:rPr>
                <w:rFonts w:ascii="Arial" w:eastAsia="標楷體" w:hAnsi="Arial" w:cs="Arial" w:hint="eastAsia"/>
                <w:sz w:val="28"/>
                <w:szCs w:val="28"/>
              </w:rPr>
              <w:t>服務應用管理</w:t>
            </w:r>
          </w:p>
        </w:tc>
        <w:tc>
          <w:tcPr>
            <w:tcW w:w="7654" w:type="dxa"/>
          </w:tcPr>
          <w:p w14:paraId="062B5F7B" w14:textId="77777777" w:rsidR="001A03F8" w:rsidRPr="001A03F8" w:rsidRDefault="001A03F8" w:rsidP="001A03F8">
            <w:pPr>
              <w:spacing w:line="400" w:lineRule="exact"/>
              <w:rPr>
                <w:rFonts w:ascii="Arial" w:eastAsia="標楷體" w:hAnsi="Arial" w:cs="Arial"/>
                <w:b/>
                <w:bCs/>
                <w:sz w:val="26"/>
                <w:szCs w:val="26"/>
              </w:rPr>
            </w:pPr>
            <w:r w:rsidRPr="001A03F8">
              <w:rPr>
                <w:rFonts w:ascii="Arial" w:eastAsia="標楷體" w:hAnsi="Arial" w:cs="Arial"/>
                <w:b/>
                <w:bCs/>
                <w:sz w:val="26"/>
                <w:szCs w:val="26"/>
              </w:rPr>
              <w:t>作業程序：</w:t>
            </w:r>
          </w:p>
          <w:p w14:paraId="2748B421" w14:textId="77777777" w:rsidR="001A03F8" w:rsidRPr="001A03F8" w:rsidRDefault="001A03F8" w:rsidP="001A03F8">
            <w:pPr>
              <w:pStyle w:val="ae"/>
              <w:numPr>
                <w:ilvl w:val="0"/>
                <w:numId w:val="15"/>
              </w:numPr>
              <w:spacing w:line="400" w:lineRule="exact"/>
              <w:ind w:leftChars="0"/>
              <w:rPr>
                <w:rFonts w:ascii="Arial" w:eastAsia="標楷體" w:hAnsi="Arial" w:cs="Arial"/>
                <w:sz w:val="26"/>
                <w:szCs w:val="26"/>
              </w:rPr>
            </w:pPr>
            <w:r w:rsidRPr="001A03F8">
              <w:rPr>
                <w:rFonts w:ascii="Arial" w:eastAsia="標楷體" w:hAnsi="Arial" w:cs="Arial" w:hint="eastAsia"/>
                <w:sz w:val="26"/>
                <w:szCs w:val="26"/>
              </w:rPr>
              <w:t>依據「</w:t>
            </w:r>
            <w:r w:rsidRPr="001A03F8">
              <w:rPr>
                <w:rFonts w:ascii="Arial" w:eastAsia="標楷體" w:hAnsi="Arial" w:cs="Arial"/>
                <w:sz w:val="26"/>
                <w:szCs w:val="26"/>
              </w:rPr>
              <w:t>國泰人壽保險公司人工智慧</w:t>
            </w:r>
            <w:r w:rsidRPr="001A03F8">
              <w:rPr>
                <w:rFonts w:ascii="Arial" w:eastAsia="標楷體" w:hAnsi="Arial" w:cs="Arial"/>
                <w:sz w:val="26"/>
                <w:szCs w:val="26"/>
              </w:rPr>
              <w:t>(AI)</w:t>
            </w:r>
            <w:r w:rsidRPr="001A03F8">
              <w:rPr>
                <w:rFonts w:ascii="Arial" w:eastAsia="標楷體" w:hAnsi="Arial" w:cs="Arial"/>
                <w:sz w:val="26"/>
                <w:szCs w:val="26"/>
              </w:rPr>
              <w:t>服務應用管理要點</w:t>
            </w:r>
            <w:r w:rsidRPr="001A03F8">
              <w:rPr>
                <w:rFonts w:ascii="Arial" w:eastAsia="標楷體" w:hAnsi="Arial" w:cs="Arial" w:hint="eastAsia"/>
                <w:sz w:val="26"/>
                <w:szCs w:val="26"/>
              </w:rPr>
              <w:t>」第五條規定，以風險為基礎方法辦理</w:t>
            </w:r>
            <w:r w:rsidRPr="001A03F8">
              <w:rPr>
                <w:rFonts w:ascii="Arial" w:eastAsia="標楷體" w:hAnsi="Arial" w:cs="Arial" w:hint="eastAsia"/>
                <w:sz w:val="26"/>
                <w:szCs w:val="26"/>
              </w:rPr>
              <w:t xml:space="preserve">AI </w:t>
            </w:r>
            <w:r w:rsidRPr="001A03F8">
              <w:rPr>
                <w:rFonts w:ascii="Arial" w:eastAsia="標楷體" w:hAnsi="Arial" w:cs="Arial" w:hint="eastAsia"/>
                <w:sz w:val="26"/>
                <w:szCs w:val="26"/>
              </w:rPr>
              <w:t>服務應用之風險辨識、評估及控管程序。</w:t>
            </w:r>
          </w:p>
          <w:p w14:paraId="2B331B13" w14:textId="77777777" w:rsidR="001A03F8" w:rsidRPr="001A03F8" w:rsidRDefault="001A03F8" w:rsidP="001A03F8">
            <w:pPr>
              <w:pStyle w:val="ae"/>
              <w:spacing w:line="400" w:lineRule="exact"/>
              <w:ind w:leftChars="0" w:left="572"/>
              <w:rPr>
                <w:rFonts w:ascii="Arial" w:eastAsia="標楷體" w:hAnsi="Arial" w:cs="Arial"/>
                <w:sz w:val="26"/>
                <w:szCs w:val="26"/>
              </w:rPr>
            </w:pPr>
          </w:p>
          <w:p w14:paraId="62A26D82" w14:textId="77777777" w:rsidR="001A03F8" w:rsidRPr="001A03F8" w:rsidRDefault="001A03F8" w:rsidP="001A03F8">
            <w:pPr>
              <w:spacing w:line="400" w:lineRule="exact"/>
              <w:rPr>
                <w:rFonts w:ascii="Arial" w:eastAsia="標楷體" w:hAnsi="Arial" w:cs="Arial"/>
                <w:b/>
                <w:bCs/>
                <w:sz w:val="26"/>
                <w:szCs w:val="26"/>
              </w:rPr>
            </w:pPr>
            <w:r w:rsidRPr="001A03F8">
              <w:rPr>
                <w:rFonts w:ascii="Arial" w:eastAsia="標楷體" w:hAnsi="Arial" w:cs="Arial"/>
                <w:b/>
                <w:bCs/>
                <w:sz w:val="26"/>
                <w:szCs w:val="26"/>
              </w:rPr>
              <w:t>控制要點：</w:t>
            </w:r>
          </w:p>
          <w:p w14:paraId="72508755" w14:textId="2D5418F5" w:rsidR="001A03F8" w:rsidRPr="001A03F8" w:rsidRDefault="001259CF" w:rsidP="001A03F8">
            <w:pPr>
              <w:pStyle w:val="ae"/>
              <w:numPr>
                <w:ilvl w:val="0"/>
                <w:numId w:val="17"/>
              </w:numPr>
              <w:spacing w:line="400" w:lineRule="exact"/>
              <w:ind w:leftChars="0"/>
              <w:rPr>
                <w:rFonts w:ascii="Arial" w:eastAsia="標楷體" w:hAnsi="Arial" w:cs="Arial"/>
                <w:sz w:val="26"/>
                <w:szCs w:val="26"/>
              </w:rPr>
            </w:pPr>
            <w:r w:rsidRPr="001259CF">
              <w:rPr>
                <w:rFonts w:ascii="Arial" w:eastAsia="標楷體" w:hAnsi="Arial" w:cs="Arial" w:hint="eastAsia"/>
                <w:sz w:val="26"/>
                <w:szCs w:val="26"/>
              </w:rPr>
              <w:t>專案規劃完成後，是否針對需求單位填具「</w:t>
            </w:r>
            <w:r w:rsidRPr="001259CF">
              <w:rPr>
                <w:rFonts w:ascii="Arial" w:eastAsia="標楷體" w:hAnsi="Arial" w:cs="Arial" w:hint="eastAsia"/>
                <w:sz w:val="26"/>
                <w:szCs w:val="26"/>
              </w:rPr>
              <w:t>AI</w:t>
            </w:r>
            <w:r w:rsidRPr="001259CF">
              <w:rPr>
                <w:rFonts w:ascii="Arial" w:eastAsia="標楷體" w:hAnsi="Arial" w:cs="Arial" w:hint="eastAsia"/>
                <w:sz w:val="26"/>
                <w:szCs w:val="26"/>
              </w:rPr>
              <w:t>服務應用案件檢核暨風險評估表」及「</w:t>
            </w:r>
            <w:r w:rsidRPr="001259CF">
              <w:rPr>
                <w:rFonts w:ascii="Arial" w:eastAsia="標楷體" w:hAnsi="Arial" w:cs="Arial" w:hint="eastAsia"/>
                <w:sz w:val="26"/>
                <w:szCs w:val="26"/>
              </w:rPr>
              <w:t>AI</w:t>
            </w:r>
            <w:r w:rsidRPr="001259CF">
              <w:rPr>
                <w:rFonts w:ascii="Arial" w:eastAsia="標楷體" w:hAnsi="Arial" w:cs="Arial" w:hint="eastAsia"/>
                <w:sz w:val="26"/>
                <w:szCs w:val="26"/>
              </w:rPr>
              <w:t>服務應用案件上線檢核表」</w:t>
            </w:r>
            <w:r w:rsidRPr="001259CF">
              <w:rPr>
                <w:rFonts w:ascii="Arial" w:eastAsia="標楷體" w:hAnsi="Arial" w:cs="Arial" w:hint="eastAsia"/>
                <w:sz w:val="26"/>
                <w:szCs w:val="26"/>
              </w:rPr>
              <w:t>(</w:t>
            </w:r>
            <w:r w:rsidRPr="001259CF">
              <w:rPr>
                <w:rFonts w:ascii="Arial" w:eastAsia="標楷體" w:hAnsi="Arial" w:cs="Arial" w:hint="eastAsia"/>
                <w:sz w:val="26"/>
                <w:szCs w:val="26"/>
              </w:rPr>
              <w:t>部分項目</w:t>
            </w:r>
            <w:r w:rsidRPr="001259CF">
              <w:rPr>
                <w:rFonts w:ascii="Arial" w:eastAsia="標楷體" w:hAnsi="Arial" w:cs="Arial" w:hint="eastAsia"/>
                <w:sz w:val="26"/>
                <w:szCs w:val="26"/>
              </w:rPr>
              <w:t>)</w:t>
            </w:r>
            <w:r w:rsidRPr="001259CF">
              <w:rPr>
                <w:rFonts w:ascii="Arial" w:eastAsia="標楷體" w:hAnsi="Arial" w:cs="Arial" w:hint="eastAsia"/>
                <w:sz w:val="26"/>
                <w:szCs w:val="26"/>
              </w:rPr>
              <w:t>，進行風險評估審查確認</w:t>
            </w:r>
            <w:r w:rsidR="001A03F8" w:rsidRPr="001A03F8">
              <w:rPr>
                <w:rFonts w:ascii="Arial" w:eastAsia="標楷體" w:hAnsi="Arial" w:cs="Arial" w:hint="eastAsia"/>
                <w:sz w:val="26"/>
                <w:szCs w:val="26"/>
              </w:rPr>
              <w:t>?</w:t>
            </w:r>
          </w:p>
          <w:p w14:paraId="3FC5E3B8" w14:textId="19049AD3" w:rsidR="001A03F8" w:rsidRPr="001A03F8" w:rsidRDefault="001259CF" w:rsidP="001A03F8">
            <w:pPr>
              <w:pStyle w:val="ae"/>
              <w:numPr>
                <w:ilvl w:val="0"/>
                <w:numId w:val="17"/>
              </w:numPr>
              <w:spacing w:line="400" w:lineRule="exact"/>
              <w:ind w:leftChars="0"/>
              <w:rPr>
                <w:rFonts w:ascii="Arial" w:eastAsia="標楷體" w:hAnsi="Arial" w:cs="Arial"/>
                <w:b/>
                <w:bCs/>
                <w:sz w:val="28"/>
                <w:szCs w:val="28"/>
              </w:rPr>
            </w:pPr>
            <w:r w:rsidRPr="001259CF">
              <w:rPr>
                <w:rFonts w:ascii="Arial" w:eastAsia="標楷體" w:hAnsi="Arial" w:cs="Arial" w:hint="eastAsia"/>
                <w:sz w:val="26"/>
                <w:szCs w:val="26"/>
              </w:rPr>
              <w:t>專案上線前，是否針對需求單位填具「</w:t>
            </w:r>
            <w:r w:rsidRPr="001259CF">
              <w:rPr>
                <w:rFonts w:ascii="Arial" w:eastAsia="標楷體" w:hAnsi="Arial" w:cs="Arial" w:hint="eastAsia"/>
                <w:sz w:val="26"/>
                <w:szCs w:val="26"/>
              </w:rPr>
              <w:t>AI</w:t>
            </w:r>
            <w:r w:rsidRPr="001259CF">
              <w:rPr>
                <w:rFonts w:ascii="Arial" w:eastAsia="標楷體" w:hAnsi="Arial" w:cs="Arial" w:hint="eastAsia"/>
                <w:sz w:val="26"/>
                <w:szCs w:val="26"/>
              </w:rPr>
              <w:t>服務應用案件上線檢核表」，進行上線前檢核評估確認</w:t>
            </w:r>
            <w:r w:rsidR="001A03F8" w:rsidRPr="001A03F8">
              <w:rPr>
                <w:rFonts w:ascii="Arial" w:eastAsia="標楷體" w:hAnsi="Arial" w:cs="Arial" w:hint="eastAsia"/>
                <w:sz w:val="26"/>
                <w:szCs w:val="26"/>
              </w:rPr>
              <w:t>?</w:t>
            </w:r>
            <w:r w:rsidR="001A03F8" w:rsidRPr="001A03F8">
              <w:rPr>
                <w:rFonts w:ascii="Arial" w:eastAsia="標楷體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2923" w:type="dxa"/>
          </w:tcPr>
          <w:p w14:paraId="32E9EDE4" w14:textId="77777777" w:rsidR="001A03F8" w:rsidRPr="001A03F8" w:rsidRDefault="001A03F8" w:rsidP="001A03F8">
            <w:pPr>
              <w:pStyle w:val="Default"/>
              <w:numPr>
                <w:ilvl w:val="0"/>
                <w:numId w:val="9"/>
              </w:numPr>
              <w:spacing w:line="400" w:lineRule="exact"/>
              <w:ind w:left="142" w:hanging="142"/>
              <w:jc w:val="both"/>
              <w:rPr>
                <w:rFonts w:ascii="Arial" w:hAnsi="Arial" w:cs="Arial"/>
                <w:color w:val="auto"/>
                <w:kern w:val="2"/>
                <w:sz w:val="26"/>
                <w:szCs w:val="26"/>
              </w:rPr>
            </w:pPr>
            <w:r w:rsidRPr="001A03F8">
              <w:rPr>
                <w:color w:val="auto"/>
              </w:rPr>
              <w:lastRenderedPageBreak/>
              <w:t xml:space="preserve"> </w:t>
            </w:r>
            <w:r w:rsidRPr="001A03F8">
              <w:rPr>
                <w:rFonts w:ascii="Arial" w:hAnsi="Arial" w:cs="Arial" w:hint="eastAsia"/>
                <w:color w:val="auto"/>
                <w:kern w:val="2"/>
                <w:sz w:val="26"/>
                <w:szCs w:val="26"/>
              </w:rPr>
              <w:t>保險業運用人工智慧系統自律規範</w:t>
            </w:r>
          </w:p>
          <w:p w14:paraId="535804A4" w14:textId="77777777" w:rsidR="001A03F8" w:rsidRPr="001A03F8" w:rsidRDefault="001A03F8" w:rsidP="001A03F8">
            <w:pPr>
              <w:pStyle w:val="Default"/>
              <w:numPr>
                <w:ilvl w:val="0"/>
                <w:numId w:val="9"/>
              </w:numPr>
              <w:spacing w:line="400" w:lineRule="exact"/>
              <w:ind w:left="278" w:hanging="278"/>
              <w:jc w:val="both"/>
              <w:rPr>
                <w:rFonts w:ascii="Arial" w:hAnsi="Arial" w:cs="Arial"/>
                <w:color w:val="auto"/>
                <w:sz w:val="26"/>
                <w:szCs w:val="26"/>
              </w:rPr>
            </w:pPr>
            <w:r w:rsidRPr="001A03F8">
              <w:rPr>
                <w:rFonts w:ascii="Arial" w:hAnsi="Arial" w:cs="Arial" w:hint="eastAsia"/>
                <w:color w:val="auto"/>
                <w:kern w:val="2"/>
                <w:sz w:val="26"/>
                <w:szCs w:val="26"/>
              </w:rPr>
              <w:t>國泰</w:t>
            </w:r>
            <w:proofErr w:type="gramStart"/>
            <w:r w:rsidRPr="001A03F8">
              <w:rPr>
                <w:rFonts w:ascii="Arial" w:hAnsi="Arial" w:cs="Arial" w:hint="eastAsia"/>
                <w:color w:val="auto"/>
                <w:kern w:val="2"/>
                <w:sz w:val="26"/>
                <w:szCs w:val="26"/>
              </w:rPr>
              <w:t>金控暨</w:t>
            </w:r>
            <w:proofErr w:type="gramEnd"/>
            <w:r w:rsidRPr="001A03F8">
              <w:rPr>
                <w:rFonts w:ascii="Arial" w:hAnsi="Arial" w:cs="Arial" w:hint="eastAsia"/>
                <w:color w:val="auto"/>
                <w:kern w:val="2"/>
                <w:sz w:val="26"/>
                <w:szCs w:val="26"/>
              </w:rPr>
              <w:t>子公司人工智慧</w:t>
            </w:r>
            <w:r w:rsidRPr="001A03F8">
              <w:rPr>
                <w:rFonts w:ascii="Arial" w:hAnsi="Arial" w:cs="Arial" w:hint="eastAsia"/>
                <w:color w:val="auto"/>
                <w:kern w:val="2"/>
                <w:sz w:val="26"/>
                <w:szCs w:val="26"/>
              </w:rPr>
              <w:t>(AI)</w:t>
            </w:r>
            <w:r w:rsidRPr="001A03F8">
              <w:rPr>
                <w:rFonts w:ascii="Arial" w:hAnsi="Arial" w:cs="Arial" w:hint="eastAsia"/>
                <w:color w:val="auto"/>
                <w:kern w:val="2"/>
                <w:sz w:val="26"/>
                <w:szCs w:val="26"/>
              </w:rPr>
              <w:t>服務應用管</w:t>
            </w:r>
            <w:r w:rsidRPr="001A03F8">
              <w:rPr>
                <w:rFonts w:ascii="Arial" w:hAnsi="Arial" w:cs="Arial" w:hint="eastAsia"/>
                <w:color w:val="auto"/>
                <w:kern w:val="2"/>
                <w:sz w:val="26"/>
                <w:szCs w:val="26"/>
              </w:rPr>
              <w:lastRenderedPageBreak/>
              <w:t>理要點</w:t>
            </w:r>
          </w:p>
          <w:p w14:paraId="72B6E5FC" w14:textId="77777777" w:rsidR="001A03F8" w:rsidRPr="001A03F8" w:rsidRDefault="001A03F8" w:rsidP="001A03F8">
            <w:pPr>
              <w:pStyle w:val="Default"/>
              <w:numPr>
                <w:ilvl w:val="0"/>
                <w:numId w:val="9"/>
              </w:numPr>
              <w:spacing w:line="400" w:lineRule="exact"/>
              <w:ind w:left="278" w:hanging="278"/>
              <w:jc w:val="both"/>
              <w:rPr>
                <w:rFonts w:ascii="Arial" w:hAnsi="Arial" w:cs="Arial"/>
                <w:color w:val="auto"/>
                <w:kern w:val="2"/>
                <w:sz w:val="26"/>
                <w:szCs w:val="26"/>
              </w:rPr>
            </w:pPr>
            <w:r w:rsidRPr="001A03F8">
              <w:rPr>
                <w:rFonts w:ascii="Arial" w:hAnsi="Arial" w:cs="Arial"/>
                <w:color w:val="auto"/>
                <w:kern w:val="2"/>
                <w:sz w:val="26"/>
                <w:szCs w:val="26"/>
              </w:rPr>
              <w:t>國泰人壽保險公司人工智慧</w:t>
            </w:r>
            <w:r w:rsidRPr="001A03F8">
              <w:rPr>
                <w:rFonts w:ascii="Arial" w:hAnsi="Arial" w:cs="Arial"/>
                <w:color w:val="auto"/>
                <w:kern w:val="2"/>
                <w:sz w:val="26"/>
                <w:szCs w:val="26"/>
              </w:rPr>
              <w:t>(AI)</w:t>
            </w:r>
            <w:r w:rsidRPr="001A03F8">
              <w:rPr>
                <w:rFonts w:ascii="Arial" w:hAnsi="Arial" w:cs="Arial"/>
                <w:color w:val="auto"/>
                <w:kern w:val="2"/>
                <w:sz w:val="26"/>
                <w:szCs w:val="26"/>
              </w:rPr>
              <w:t>服務應用管理要點</w:t>
            </w:r>
          </w:p>
          <w:p w14:paraId="25BDF285" w14:textId="77777777" w:rsidR="001A03F8" w:rsidRPr="001A03F8" w:rsidRDefault="001A03F8" w:rsidP="001A03F8">
            <w:pPr>
              <w:spacing w:line="320" w:lineRule="exact"/>
              <w:ind w:left="218"/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</w:p>
        </w:tc>
      </w:tr>
    </w:tbl>
    <w:p w14:paraId="7935F417" w14:textId="49C2B1BC" w:rsidR="00106CB0" w:rsidRPr="00723DAF" w:rsidRDefault="00106CB0" w:rsidP="00345255">
      <w:pPr>
        <w:autoSpaceDE w:val="0"/>
        <w:autoSpaceDN w:val="0"/>
        <w:adjustRightInd w:val="0"/>
        <w:rPr>
          <w:rFonts w:ascii="標楷體" w:eastAsia="標楷體" w:hAnsi="標楷體" w:cs="Arial"/>
        </w:rPr>
      </w:pPr>
    </w:p>
    <w:sectPr w:rsidR="00106CB0" w:rsidRPr="00723DAF" w:rsidSect="00E140EE">
      <w:headerReference w:type="default" r:id="rId8"/>
      <w:footerReference w:type="even" r:id="rId9"/>
      <w:footerReference w:type="default" r:id="rId10"/>
      <w:pgSz w:w="16838" w:h="11906" w:orient="landscape" w:code="9"/>
      <w:pgMar w:top="851" w:right="1134" w:bottom="1134" w:left="1134" w:header="568" w:footer="665" w:gutter="0"/>
      <w:pgNumType w:start="1"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50961" w14:textId="77777777" w:rsidR="006C3808" w:rsidRDefault="006C3808">
      <w:r>
        <w:separator/>
      </w:r>
    </w:p>
  </w:endnote>
  <w:endnote w:type="continuationSeparator" w:id="0">
    <w:p w14:paraId="68CA8B6A" w14:textId="77777777" w:rsidR="006C3808" w:rsidRDefault="006C3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355CE" w14:textId="77777777" w:rsidR="00C270C1" w:rsidRDefault="00C270C1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44BF9AB9" w14:textId="77777777" w:rsidR="00C270C1" w:rsidRDefault="00C270C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A5B92D" w14:textId="19576CB8" w:rsidR="00C270C1" w:rsidRPr="00337D67" w:rsidRDefault="00C270C1">
    <w:pPr>
      <w:pStyle w:val="a7"/>
      <w:jc w:val="center"/>
      <w:rPr>
        <w:rFonts w:asciiTheme="minorEastAsia" w:eastAsiaTheme="minorEastAsia" w:hAnsiTheme="minorEastAsia"/>
      </w:rPr>
    </w:pPr>
    <w:r w:rsidRPr="00337D67">
      <w:rPr>
        <w:rFonts w:asciiTheme="minorEastAsia" w:eastAsiaTheme="minorEastAsia" w:hAnsiTheme="minorEastAsia"/>
      </w:rPr>
      <w:fldChar w:fldCharType="begin"/>
    </w:r>
    <w:r w:rsidRPr="00337D67">
      <w:rPr>
        <w:rFonts w:asciiTheme="minorEastAsia" w:eastAsiaTheme="minorEastAsia" w:hAnsiTheme="minorEastAsia"/>
      </w:rPr>
      <w:instrText xml:space="preserve"> PAGE   \* MERGEFORMAT </w:instrText>
    </w:r>
    <w:r w:rsidRPr="00337D67">
      <w:rPr>
        <w:rFonts w:asciiTheme="minorEastAsia" w:eastAsiaTheme="minorEastAsia" w:hAnsiTheme="minorEastAsia"/>
      </w:rPr>
      <w:fldChar w:fldCharType="separate"/>
    </w:r>
    <w:r w:rsidR="004C09A0" w:rsidRPr="004C09A0">
      <w:rPr>
        <w:rFonts w:asciiTheme="minorEastAsia" w:eastAsiaTheme="minorEastAsia" w:hAnsiTheme="minorEastAsia"/>
        <w:noProof/>
        <w:lang w:val="zh-TW"/>
      </w:rPr>
      <w:t>1</w:t>
    </w:r>
    <w:r w:rsidRPr="00337D67">
      <w:rPr>
        <w:rFonts w:asciiTheme="minorEastAsia" w:eastAsiaTheme="minorEastAsia" w:hAnsiTheme="minorEastAs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58D1D3" w14:textId="77777777" w:rsidR="006C3808" w:rsidRDefault="006C3808">
      <w:r>
        <w:separator/>
      </w:r>
    </w:p>
  </w:footnote>
  <w:footnote w:type="continuationSeparator" w:id="0">
    <w:p w14:paraId="2C25F8AE" w14:textId="77777777" w:rsidR="006C3808" w:rsidRDefault="006C38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CC38D" w14:textId="2B5C6D19" w:rsidR="00C270C1" w:rsidRPr="00BB4436" w:rsidRDefault="00C270C1" w:rsidP="00BB4436">
    <w:pPr>
      <w:pStyle w:val="a5"/>
      <w:rPr>
        <w:rFonts w:ascii="Arial" w:eastAsia="標楷體" w:hAnsi="Arial" w:cs="Arial"/>
        <w:sz w:val="24"/>
        <w:lang w:eastAsia="zh-TW"/>
      </w:rPr>
    </w:pPr>
    <w:proofErr w:type="spellStart"/>
    <w:r w:rsidRPr="00BB4436">
      <w:rPr>
        <w:rFonts w:ascii="Arial" w:eastAsia="標楷體" w:hAnsi="Arial" w:cs="Arial"/>
        <w:sz w:val="24"/>
      </w:rPr>
      <w:t>內部控制</w:t>
    </w:r>
    <w:r w:rsidR="0066307F" w:rsidRPr="00BB4436">
      <w:rPr>
        <w:rFonts w:ascii="Arial" w:eastAsia="標楷體" w:hAnsi="Arial" w:cs="Arial"/>
        <w:sz w:val="24"/>
        <w:lang w:eastAsia="zh-TW"/>
      </w:rPr>
      <w:t>作業之處理程序</w:t>
    </w:r>
    <w:proofErr w:type="spellEnd"/>
    <w:r w:rsidRPr="00BB4436">
      <w:rPr>
        <w:rFonts w:ascii="Arial" w:eastAsia="標楷體" w:hAnsi="Arial" w:cs="Arial"/>
        <w:sz w:val="24"/>
      </w:rPr>
      <w:t>-</w:t>
    </w:r>
    <w:proofErr w:type="spellStart"/>
    <w:r w:rsidR="00DD6750" w:rsidRPr="00BB4436">
      <w:rPr>
        <w:rFonts w:ascii="Arial" w:eastAsia="標楷體" w:hAnsi="Arial" w:cs="Arial"/>
        <w:sz w:val="24"/>
        <w:lang w:eastAsia="zh-TW"/>
      </w:rPr>
      <w:t>數據</w:t>
    </w:r>
    <w:r w:rsidR="00415814">
      <w:rPr>
        <w:rFonts w:ascii="Arial" w:eastAsia="標楷體" w:hAnsi="Arial" w:cs="Arial" w:hint="eastAsia"/>
        <w:sz w:val="24"/>
        <w:lang w:eastAsia="zh-TW"/>
      </w:rPr>
      <w:t>暨人工智慧發展</w:t>
    </w:r>
    <w:proofErr w:type="spellEnd"/>
    <w:r w:rsidRPr="00BB4436">
      <w:rPr>
        <w:rFonts w:ascii="Arial" w:eastAsia="標楷體" w:hAnsi="Arial" w:cs="Arial"/>
        <w:sz w:val="24"/>
      </w:rPr>
      <w:t>部</w:t>
    </w:r>
    <w:r w:rsidR="00337D67" w:rsidRPr="00BB4436">
      <w:rPr>
        <w:rFonts w:ascii="Arial" w:eastAsia="標楷體" w:hAnsi="Arial" w:cs="Arial"/>
        <w:sz w:val="24"/>
        <w:lang w:eastAsia="zh-TW"/>
      </w:rPr>
      <w:t xml:space="preserve">                                          </w:t>
    </w:r>
    <w:r w:rsidR="008143C9">
      <w:rPr>
        <w:rFonts w:ascii="Arial" w:eastAsia="標楷體" w:hAnsi="Arial" w:cs="Arial"/>
        <w:sz w:val="24"/>
        <w:lang w:eastAsia="zh-TW"/>
      </w:rPr>
      <w:t xml:space="preserve">            </w:t>
    </w:r>
    <w:r w:rsidR="00D625E9">
      <w:rPr>
        <w:rFonts w:ascii="Arial" w:eastAsia="標楷體" w:hAnsi="Arial" w:cs="Arial"/>
        <w:sz w:val="24"/>
        <w:lang w:eastAsia="zh-TW"/>
      </w:rPr>
      <w:t xml:space="preserve">  </w:t>
    </w:r>
    <w:r w:rsidR="00BB4436">
      <w:rPr>
        <w:rFonts w:ascii="Arial" w:eastAsia="標楷體" w:hAnsi="Arial" w:cs="Arial" w:hint="eastAsia"/>
        <w:sz w:val="24"/>
        <w:lang w:eastAsia="zh-TW"/>
      </w:rPr>
      <w:t xml:space="preserve"> </w:t>
    </w:r>
    <w:r w:rsidR="008143C9">
      <w:rPr>
        <w:rFonts w:ascii="Arial" w:eastAsia="標楷體" w:hAnsi="Arial" w:cs="Arial"/>
        <w:sz w:val="24"/>
        <w:lang w:eastAsia="zh-TW"/>
      </w:rPr>
      <w:t>1</w:t>
    </w:r>
    <w:r w:rsidR="00496D6D">
      <w:rPr>
        <w:rFonts w:ascii="Arial" w:eastAsia="標楷體" w:hAnsi="Arial" w:cs="Arial" w:hint="eastAsia"/>
        <w:sz w:val="24"/>
        <w:lang w:eastAsia="zh-TW"/>
      </w:rPr>
      <w:t>1</w:t>
    </w:r>
    <w:r w:rsidR="00A05E00">
      <w:rPr>
        <w:rFonts w:ascii="Arial" w:eastAsia="標楷體" w:hAnsi="Arial" w:cs="Arial" w:hint="eastAsia"/>
        <w:sz w:val="24"/>
        <w:lang w:eastAsia="zh-TW"/>
      </w:rPr>
      <w:t>4</w:t>
    </w:r>
    <w:r w:rsidR="00337D67" w:rsidRPr="00BB4436">
      <w:rPr>
        <w:rFonts w:ascii="Arial" w:eastAsia="標楷體" w:hAnsi="Arial" w:cs="Arial"/>
        <w:sz w:val="24"/>
        <w:lang w:eastAsia="zh-TW"/>
      </w:rPr>
      <w:t>年</w:t>
    </w:r>
    <w:r w:rsidR="007616E2">
      <w:rPr>
        <w:rFonts w:ascii="Arial" w:eastAsia="標楷體" w:hAnsi="Arial" w:cs="Arial" w:hint="eastAsia"/>
        <w:sz w:val="24"/>
        <w:lang w:eastAsia="zh-TW"/>
      </w:rPr>
      <w:t>8</w:t>
    </w:r>
    <w:r w:rsidR="00337D67" w:rsidRPr="00BB4436">
      <w:rPr>
        <w:rFonts w:ascii="Arial" w:eastAsia="標楷體" w:hAnsi="Arial" w:cs="Arial"/>
        <w:sz w:val="24"/>
        <w:lang w:eastAsia="zh-TW"/>
      </w:rPr>
      <w:t>月</w:t>
    </w:r>
    <w:r w:rsidR="007616E2">
      <w:rPr>
        <w:rFonts w:ascii="Arial" w:eastAsia="標楷體" w:hAnsi="Arial" w:cs="Arial" w:hint="eastAsia"/>
        <w:sz w:val="24"/>
        <w:lang w:eastAsia="zh-TW"/>
      </w:rPr>
      <w:t>9</w:t>
    </w:r>
    <w:r w:rsidR="00265022" w:rsidRPr="00BB4436">
      <w:rPr>
        <w:rFonts w:ascii="Arial" w:eastAsia="標楷體" w:hAnsi="Arial" w:cs="Arial"/>
        <w:sz w:val="24"/>
        <w:lang w:eastAsia="zh-TW"/>
      </w:rPr>
      <w:t>日</w:t>
    </w:r>
    <w:r w:rsidR="00276C67">
      <w:rPr>
        <w:rFonts w:ascii="Arial" w:eastAsia="標楷體" w:hAnsi="Arial" w:cs="Arial" w:hint="eastAsia"/>
        <w:sz w:val="24"/>
        <w:lang w:eastAsia="zh-TW"/>
      </w:rPr>
      <w:t>修</w:t>
    </w:r>
    <w:r w:rsidR="00265022" w:rsidRPr="00BB4436">
      <w:rPr>
        <w:rFonts w:ascii="Arial" w:eastAsia="標楷體" w:hAnsi="Arial" w:cs="Arial"/>
        <w:sz w:val="24"/>
        <w:lang w:eastAsia="zh-TW"/>
      </w:rPr>
      <w:t>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30396"/>
    <w:multiLevelType w:val="hybridMultilevel"/>
    <w:tmpl w:val="67DE3DDC"/>
    <w:lvl w:ilvl="0" w:tplc="0409000F">
      <w:start w:val="1"/>
      <w:numFmt w:val="decimal"/>
      <w:lvlText w:val="%1."/>
      <w:lvlJc w:val="left"/>
      <w:pPr>
        <w:ind w:left="572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052" w:hanging="480"/>
      </w:pPr>
    </w:lvl>
    <w:lvl w:ilvl="2" w:tplc="0409001B" w:tentative="1">
      <w:start w:val="1"/>
      <w:numFmt w:val="lowerRoman"/>
      <w:lvlText w:val="%3."/>
      <w:lvlJc w:val="right"/>
      <w:pPr>
        <w:ind w:left="1532" w:hanging="480"/>
      </w:pPr>
    </w:lvl>
    <w:lvl w:ilvl="3" w:tplc="0409000F" w:tentative="1">
      <w:start w:val="1"/>
      <w:numFmt w:val="decimal"/>
      <w:lvlText w:val="%4."/>
      <w:lvlJc w:val="left"/>
      <w:pPr>
        <w:ind w:left="201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92" w:hanging="480"/>
      </w:pPr>
    </w:lvl>
    <w:lvl w:ilvl="5" w:tplc="0409001B" w:tentative="1">
      <w:start w:val="1"/>
      <w:numFmt w:val="lowerRoman"/>
      <w:lvlText w:val="%6."/>
      <w:lvlJc w:val="right"/>
      <w:pPr>
        <w:ind w:left="2972" w:hanging="480"/>
      </w:pPr>
    </w:lvl>
    <w:lvl w:ilvl="6" w:tplc="0409000F" w:tentative="1">
      <w:start w:val="1"/>
      <w:numFmt w:val="decimal"/>
      <w:lvlText w:val="%7."/>
      <w:lvlJc w:val="left"/>
      <w:pPr>
        <w:ind w:left="345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32" w:hanging="480"/>
      </w:pPr>
    </w:lvl>
    <w:lvl w:ilvl="8" w:tplc="0409001B" w:tentative="1">
      <w:start w:val="1"/>
      <w:numFmt w:val="lowerRoman"/>
      <w:lvlText w:val="%9."/>
      <w:lvlJc w:val="right"/>
      <w:pPr>
        <w:ind w:left="4412" w:hanging="480"/>
      </w:pPr>
    </w:lvl>
  </w:abstractNum>
  <w:abstractNum w:abstractNumId="1" w15:restartNumberingAfterBreak="0">
    <w:nsid w:val="01490556"/>
    <w:multiLevelType w:val="hybridMultilevel"/>
    <w:tmpl w:val="67DE3DDC"/>
    <w:lvl w:ilvl="0" w:tplc="0409000F">
      <w:start w:val="1"/>
      <w:numFmt w:val="decimal"/>
      <w:lvlText w:val="%1."/>
      <w:lvlJc w:val="left"/>
      <w:pPr>
        <w:ind w:left="572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052" w:hanging="480"/>
      </w:pPr>
    </w:lvl>
    <w:lvl w:ilvl="2" w:tplc="0409001B" w:tentative="1">
      <w:start w:val="1"/>
      <w:numFmt w:val="lowerRoman"/>
      <w:lvlText w:val="%3."/>
      <w:lvlJc w:val="right"/>
      <w:pPr>
        <w:ind w:left="1532" w:hanging="480"/>
      </w:pPr>
    </w:lvl>
    <w:lvl w:ilvl="3" w:tplc="0409000F" w:tentative="1">
      <w:start w:val="1"/>
      <w:numFmt w:val="decimal"/>
      <w:lvlText w:val="%4."/>
      <w:lvlJc w:val="left"/>
      <w:pPr>
        <w:ind w:left="201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92" w:hanging="480"/>
      </w:pPr>
    </w:lvl>
    <w:lvl w:ilvl="5" w:tplc="0409001B" w:tentative="1">
      <w:start w:val="1"/>
      <w:numFmt w:val="lowerRoman"/>
      <w:lvlText w:val="%6."/>
      <w:lvlJc w:val="right"/>
      <w:pPr>
        <w:ind w:left="2972" w:hanging="480"/>
      </w:pPr>
    </w:lvl>
    <w:lvl w:ilvl="6" w:tplc="0409000F" w:tentative="1">
      <w:start w:val="1"/>
      <w:numFmt w:val="decimal"/>
      <w:lvlText w:val="%7."/>
      <w:lvlJc w:val="left"/>
      <w:pPr>
        <w:ind w:left="345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32" w:hanging="480"/>
      </w:pPr>
    </w:lvl>
    <w:lvl w:ilvl="8" w:tplc="0409001B" w:tentative="1">
      <w:start w:val="1"/>
      <w:numFmt w:val="lowerRoman"/>
      <w:lvlText w:val="%9."/>
      <w:lvlJc w:val="right"/>
      <w:pPr>
        <w:ind w:left="4412" w:hanging="480"/>
      </w:pPr>
    </w:lvl>
  </w:abstractNum>
  <w:abstractNum w:abstractNumId="2" w15:restartNumberingAfterBreak="0">
    <w:nsid w:val="0B2404A3"/>
    <w:multiLevelType w:val="hybridMultilevel"/>
    <w:tmpl w:val="193A33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5E47C97"/>
    <w:multiLevelType w:val="hybridMultilevel"/>
    <w:tmpl w:val="7152DDA6"/>
    <w:lvl w:ilvl="0" w:tplc="C6FC67B2">
      <w:start w:val="1"/>
      <w:numFmt w:val="decimal"/>
      <w:lvlText w:val="%1."/>
      <w:lvlJc w:val="left"/>
      <w:pPr>
        <w:ind w:left="572" w:hanging="480"/>
      </w:pPr>
      <w:rPr>
        <w:b w:val="0"/>
        <w:bCs w:val="0"/>
        <w:color w:val="auto"/>
      </w:rPr>
    </w:lvl>
    <w:lvl w:ilvl="1" w:tplc="FFFFFFFF" w:tentative="1">
      <w:start w:val="1"/>
      <w:numFmt w:val="ideographTraditional"/>
      <w:lvlText w:val="%2、"/>
      <w:lvlJc w:val="left"/>
      <w:pPr>
        <w:ind w:left="1052" w:hanging="480"/>
      </w:pPr>
    </w:lvl>
    <w:lvl w:ilvl="2" w:tplc="FFFFFFFF" w:tentative="1">
      <w:start w:val="1"/>
      <w:numFmt w:val="lowerRoman"/>
      <w:lvlText w:val="%3."/>
      <w:lvlJc w:val="right"/>
      <w:pPr>
        <w:ind w:left="1532" w:hanging="480"/>
      </w:pPr>
    </w:lvl>
    <w:lvl w:ilvl="3" w:tplc="FFFFFFFF" w:tentative="1">
      <w:start w:val="1"/>
      <w:numFmt w:val="decimal"/>
      <w:lvlText w:val="%4."/>
      <w:lvlJc w:val="left"/>
      <w:pPr>
        <w:ind w:left="2012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92" w:hanging="480"/>
      </w:pPr>
    </w:lvl>
    <w:lvl w:ilvl="5" w:tplc="FFFFFFFF" w:tentative="1">
      <w:start w:val="1"/>
      <w:numFmt w:val="lowerRoman"/>
      <w:lvlText w:val="%6."/>
      <w:lvlJc w:val="right"/>
      <w:pPr>
        <w:ind w:left="2972" w:hanging="480"/>
      </w:pPr>
    </w:lvl>
    <w:lvl w:ilvl="6" w:tplc="FFFFFFFF" w:tentative="1">
      <w:start w:val="1"/>
      <w:numFmt w:val="decimal"/>
      <w:lvlText w:val="%7."/>
      <w:lvlJc w:val="left"/>
      <w:pPr>
        <w:ind w:left="3452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932" w:hanging="480"/>
      </w:pPr>
    </w:lvl>
    <w:lvl w:ilvl="8" w:tplc="FFFFFFFF" w:tentative="1">
      <w:start w:val="1"/>
      <w:numFmt w:val="lowerRoman"/>
      <w:lvlText w:val="%9."/>
      <w:lvlJc w:val="right"/>
      <w:pPr>
        <w:ind w:left="4412" w:hanging="480"/>
      </w:pPr>
    </w:lvl>
  </w:abstractNum>
  <w:abstractNum w:abstractNumId="4" w15:restartNumberingAfterBreak="0">
    <w:nsid w:val="1E4E4872"/>
    <w:multiLevelType w:val="hybridMultilevel"/>
    <w:tmpl w:val="E4588926"/>
    <w:lvl w:ilvl="0" w:tplc="276487FC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3E54AB0"/>
    <w:multiLevelType w:val="hybridMultilevel"/>
    <w:tmpl w:val="CCB2656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E4B2FBB"/>
    <w:multiLevelType w:val="hybridMultilevel"/>
    <w:tmpl w:val="EAE610F0"/>
    <w:lvl w:ilvl="0" w:tplc="0409000F">
      <w:start w:val="1"/>
      <w:numFmt w:val="decimal"/>
      <w:lvlText w:val="%1."/>
      <w:lvlJc w:val="left"/>
      <w:pPr>
        <w:ind w:left="572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052" w:hanging="480"/>
      </w:pPr>
    </w:lvl>
    <w:lvl w:ilvl="2" w:tplc="0409001B" w:tentative="1">
      <w:start w:val="1"/>
      <w:numFmt w:val="lowerRoman"/>
      <w:lvlText w:val="%3."/>
      <w:lvlJc w:val="right"/>
      <w:pPr>
        <w:ind w:left="1532" w:hanging="480"/>
      </w:pPr>
    </w:lvl>
    <w:lvl w:ilvl="3" w:tplc="0409000F" w:tentative="1">
      <w:start w:val="1"/>
      <w:numFmt w:val="decimal"/>
      <w:lvlText w:val="%4."/>
      <w:lvlJc w:val="left"/>
      <w:pPr>
        <w:ind w:left="201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92" w:hanging="480"/>
      </w:pPr>
    </w:lvl>
    <w:lvl w:ilvl="5" w:tplc="0409001B" w:tentative="1">
      <w:start w:val="1"/>
      <w:numFmt w:val="lowerRoman"/>
      <w:lvlText w:val="%6."/>
      <w:lvlJc w:val="right"/>
      <w:pPr>
        <w:ind w:left="2972" w:hanging="480"/>
      </w:pPr>
    </w:lvl>
    <w:lvl w:ilvl="6" w:tplc="0409000F" w:tentative="1">
      <w:start w:val="1"/>
      <w:numFmt w:val="decimal"/>
      <w:lvlText w:val="%7."/>
      <w:lvlJc w:val="left"/>
      <w:pPr>
        <w:ind w:left="345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32" w:hanging="480"/>
      </w:pPr>
    </w:lvl>
    <w:lvl w:ilvl="8" w:tplc="0409001B" w:tentative="1">
      <w:start w:val="1"/>
      <w:numFmt w:val="lowerRoman"/>
      <w:lvlText w:val="%9."/>
      <w:lvlJc w:val="right"/>
      <w:pPr>
        <w:ind w:left="4412" w:hanging="480"/>
      </w:pPr>
    </w:lvl>
  </w:abstractNum>
  <w:abstractNum w:abstractNumId="7" w15:restartNumberingAfterBreak="0">
    <w:nsid w:val="37446817"/>
    <w:multiLevelType w:val="hybridMultilevel"/>
    <w:tmpl w:val="EAE610F0"/>
    <w:lvl w:ilvl="0" w:tplc="FFFFFFFF">
      <w:start w:val="1"/>
      <w:numFmt w:val="decimal"/>
      <w:lvlText w:val="%1."/>
      <w:lvlJc w:val="left"/>
      <w:pPr>
        <w:ind w:left="572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052" w:hanging="480"/>
      </w:pPr>
    </w:lvl>
    <w:lvl w:ilvl="2" w:tplc="FFFFFFFF" w:tentative="1">
      <w:start w:val="1"/>
      <w:numFmt w:val="lowerRoman"/>
      <w:lvlText w:val="%3."/>
      <w:lvlJc w:val="right"/>
      <w:pPr>
        <w:ind w:left="1532" w:hanging="480"/>
      </w:pPr>
    </w:lvl>
    <w:lvl w:ilvl="3" w:tplc="FFFFFFFF" w:tentative="1">
      <w:start w:val="1"/>
      <w:numFmt w:val="decimal"/>
      <w:lvlText w:val="%4."/>
      <w:lvlJc w:val="left"/>
      <w:pPr>
        <w:ind w:left="2012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92" w:hanging="480"/>
      </w:pPr>
    </w:lvl>
    <w:lvl w:ilvl="5" w:tplc="FFFFFFFF" w:tentative="1">
      <w:start w:val="1"/>
      <w:numFmt w:val="lowerRoman"/>
      <w:lvlText w:val="%6."/>
      <w:lvlJc w:val="right"/>
      <w:pPr>
        <w:ind w:left="2972" w:hanging="480"/>
      </w:pPr>
    </w:lvl>
    <w:lvl w:ilvl="6" w:tplc="FFFFFFFF" w:tentative="1">
      <w:start w:val="1"/>
      <w:numFmt w:val="decimal"/>
      <w:lvlText w:val="%7."/>
      <w:lvlJc w:val="left"/>
      <w:pPr>
        <w:ind w:left="3452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932" w:hanging="480"/>
      </w:pPr>
    </w:lvl>
    <w:lvl w:ilvl="8" w:tplc="FFFFFFFF" w:tentative="1">
      <w:start w:val="1"/>
      <w:numFmt w:val="lowerRoman"/>
      <w:lvlText w:val="%9."/>
      <w:lvlJc w:val="right"/>
      <w:pPr>
        <w:ind w:left="4412" w:hanging="480"/>
      </w:pPr>
    </w:lvl>
  </w:abstractNum>
  <w:abstractNum w:abstractNumId="8" w15:restartNumberingAfterBreak="0">
    <w:nsid w:val="4BB63A38"/>
    <w:multiLevelType w:val="hybridMultilevel"/>
    <w:tmpl w:val="CCB2656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F1109D4"/>
    <w:multiLevelType w:val="hybridMultilevel"/>
    <w:tmpl w:val="695C45E8"/>
    <w:lvl w:ilvl="0" w:tplc="276487FC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FFF3FC6"/>
    <w:multiLevelType w:val="hybridMultilevel"/>
    <w:tmpl w:val="234A4972"/>
    <w:lvl w:ilvl="0" w:tplc="5BFADB06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cs="Times New Roman" w:hint="eastAsia"/>
      </w:rPr>
    </w:lvl>
    <w:lvl w:ilvl="1" w:tplc="A3E8AACC">
      <w:start w:val="1"/>
      <w:numFmt w:val="decimalFullWidth"/>
      <w:lvlText w:val="%2．"/>
      <w:lvlJc w:val="left"/>
      <w:pPr>
        <w:tabs>
          <w:tab w:val="num" w:pos="960"/>
        </w:tabs>
        <w:ind w:left="960" w:hanging="480"/>
      </w:pPr>
      <w:rPr>
        <w:rFonts w:cs="Times New Roman" w:hint="eastAsia"/>
      </w:rPr>
    </w:lvl>
    <w:lvl w:ilvl="2" w:tplc="E45ADEBC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  <w:sz w:val="18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5BFADB06">
      <w:start w:val="1"/>
      <w:numFmt w:val="decimalFullWidth"/>
      <w:lvlText w:val="%5．"/>
      <w:lvlJc w:val="left"/>
      <w:pPr>
        <w:tabs>
          <w:tab w:val="num" w:pos="2400"/>
        </w:tabs>
        <w:ind w:left="2400" w:hanging="480"/>
      </w:pPr>
      <w:rPr>
        <w:rFonts w:cs="Times New Roman"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1" w15:restartNumberingAfterBreak="0">
    <w:nsid w:val="66907595"/>
    <w:multiLevelType w:val="hybridMultilevel"/>
    <w:tmpl w:val="DE8AFE7C"/>
    <w:lvl w:ilvl="0" w:tplc="9640C2EA">
      <w:start w:val="1"/>
      <w:numFmt w:val="decimal"/>
      <w:lvlText w:val="%1."/>
      <w:lvlJc w:val="left"/>
      <w:pPr>
        <w:ind w:left="572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052" w:hanging="480"/>
      </w:pPr>
    </w:lvl>
    <w:lvl w:ilvl="2" w:tplc="0409001B" w:tentative="1">
      <w:start w:val="1"/>
      <w:numFmt w:val="lowerRoman"/>
      <w:lvlText w:val="%3."/>
      <w:lvlJc w:val="right"/>
      <w:pPr>
        <w:ind w:left="1532" w:hanging="480"/>
      </w:pPr>
    </w:lvl>
    <w:lvl w:ilvl="3" w:tplc="0409000F" w:tentative="1">
      <w:start w:val="1"/>
      <w:numFmt w:val="decimal"/>
      <w:lvlText w:val="%4."/>
      <w:lvlJc w:val="left"/>
      <w:pPr>
        <w:ind w:left="201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92" w:hanging="480"/>
      </w:pPr>
    </w:lvl>
    <w:lvl w:ilvl="5" w:tplc="0409001B" w:tentative="1">
      <w:start w:val="1"/>
      <w:numFmt w:val="lowerRoman"/>
      <w:lvlText w:val="%6."/>
      <w:lvlJc w:val="right"/>
      <w:pPr>
        <w:ind w:left="2972" w:hanging="480"/>
      </w:pPr>
    </w:lvl>
    <w:lvl w:ilvl="6" w:tplc="0409000F" w:tentative="1">
      <w:start w:val="1"/>
      <w:numFmt w:val="decimal"/>
      <w:lvlText w:val="%7."/>
      <w:lvlJc w:val="left"/>
      <w:pPr>
        <w:ind w:left="345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32" w:hanging="480"/>
      </w:pPr>
    </w:lvl>
    <w:lvl w:ilvl="8" w:tplc="0409001B" w:tentative="1">
      <w:start w:val="1"/>
      <w:numFmt w:val="lowerRoman"/>
      <w:lvlText w:val="%9."/>
      <w:lvlJc w:val="right"/>
      <w:pPr>
        <w:ind w:left="4412" w:hanging="480"/>
      </w:pPr>
    </w:lvl>
  </w:abstractNum>
  <w:abstractNum w:abstractNumId="12" w15:restartNumberingAfterBreak="0">
    <w:nsid w:val="68AC676C"/>
    <w:multiLevelType w:val="hybridMultilevel"/>
    <w:tmpl w:val="DE8AFE7C"/>
    <w:lvl w:ilvl="0" w:tplc="FFFFFFFF">
      <w:start w:val="1"/>
      <w:numFmt w:val="decimal"/>
      <w:lvlText w:val="%1."/>
      <w:lvlJc w:val="left"/>
      <w:pPr>
        <w:ind w:left="572" w:hanging="480"/>
      </w:pPr>
      <w:rPr>
        <w:color w:val="auto"/>
      </w:rPr>
    </w:lvl>
    <w:lvl w:ilvl="1" w:tplc="FFFFFFFF" w:tentative="1">
      <w:start w:val="1"/>
      <w:numFmt w:val="ideographTraditional"/>
      <w:lvlText w:val="%2、"/>
      <w:lvlJc w:val="left"/>
      <w:pPr>
        <w:ind w:left="1052" w:hanging="480"/>
      </w:pPr>
    </w:lvl>
    <w:lvl w:ilvl="2" w:tplc="FFFFFFFF" w:tentative="1">
      <w:start w:val="1"/>
      <w:numFmt w:val="lowerRoman"/>
      <w:lvlText w:val="%3."/>
      <w:lvlJc w:val="right"/>
      <w:pPr>
        <w:ind w:left="1532" w:hanging="480"/>
      </w:pPr>
    </w:lvl>
    <w:lvl w:ilvl="3" w:tplc="FFFFFFFF" w:tentative="1">
      <w:start w:val="1"/>
      <w:numFmt w:val="decimal"/>
      <w:lvlText w:val="%4."/>
      <w:lvlJc w:val="left"/>
      <w:pPr>
        <w:ind w:left="2012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92" w:hanging="480"/>
      </w:pPr>
    </w:lvl>
    <w:lvl w:ilvl="5" w:tplc="FFFFFFFF" w:tentative="1">
      <w:start w:val="1"/>
      <w:numFmt w:val="lowerRoman"/>
      <w:lvlText w:val="%6."/>
      <w:lvlJc w:val="right"/>
      <w:pPr>
        <w:ind w:left="2972" w:hanging="480"/>
      </w:pPr>
    </w:lvl>
    <w:lvl w:ilvl="6" w:tplc="FFFFFFFF" w:tentative="1">
      <w:start w:val="1"/>
      <w:numFmt w:val="decimal"/>
      <w:lvlText w:val="%7."/>
      <w:lvlJc w:val="left"/>
      <w:pPr>
        <w:ind w:left="3452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932" w:hanging="480"/>
      </w:pPr>
    </w:lvl>
    <w:lvl w:ilvl="8" w:tplc="FFFFFFFF" w:tentative="1">
      <w:start w:val="1"/>
      <w:numFmt w:val="lowerRoman"/>
      <w:lvlText w:val="%9."/>
      <w:lvlJc w:val="right"/>
      <w:pPr>
        <w:ind w:left="4412" w:hanging="480"/>
      </w:pPr>
    </w:lvl>
  </w:abstractNum>
  <w:abstractNum w:abstractNumId="13" w15:restartNumberingAfterBreak="0">
    <w:nsid w:val="6C0C5845"/>
    <w:multiLevelType w:val="hybridMultilevel"/>
    <w:tmpl w:val="C2F4BB56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4" w15:restartNumberingAfterBreak="0">
    <w:nsid w:val="6DD004F3"/>
    <w:multiLevelType w:val="hybridMultilevel"/>
    <w:tmpl w:val="194A96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72114647"/>
    <w:multiLevelType w:val="hybridMultilevel"/>
    <w:tmpl w:val="ADB0C386"/>
    <w:lvl w:ilvl="0" w:tplc="80F0E1C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32C341B"/>
    <w:multiLevelType w:val="hybridMultilevel"/>
    <w:tmpl w:val="80D4CC38"/>
    <w:lvl w:ilvl="0" w:tplc="276487FC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503472276">
    <w:abstractNumId w:val="0"/>
  </w:num>
  <w:num w:numId="2" w16cid:durableId="1346398705">
    <w:abstractNumId w:val="1"/>
  </w:num>
  <w:num w:numId="3" w16cid:durableId="1107307172">
    <w:abstractNumId w:val="6"/>
  </w:num>
  <w:num w:numId="4" w16cid:durableId="737292205">
    <w:abstractNumId w:val="11"/>
  </w:num>
  <w:num w:numId="5" w16cid:durableId="1265306842">
    <w:abstractNumId w:val="5"/>
  </w:num>
  <w:num w:numId="6" w16cid:durableId="695733080">
    <w:abstractNumId w:val="8"/>
  </w:num>
  <w:num w:numId="7" w16cid:durableId="187565467">
    <w:abstractNumId w:val="2"/>
  </w:num>
  <w:num w:numId="8" w16cid:durableId="1172643006">
    <w:abstractNumId w:val="10"/>
  </w:num>
  <w:num w:numId="9" w16cid:durableId="425928624">
    <w:abstractNumId w:val="15"/>
  </w:num>
  <w:num w:numId="10" w16cid:durableId="1275288245">
    <w:abstractNumId w:val="9"/>
  </w:num>
  <w:num w:numId="11" w16cid:durableId="1368947692">
    <w:abstractNumId w:val="16"/>
  </w:num>
  <w:num w:numId="12" w16cid:durableId="1951663657">
    <w:abstractNumId w:val="4"/>
  </w:num>
  <w:num w:numId="13" w16cid:durableId="1721588399">
    <w:abstractNumId w:val="14"/>
  </w:num>
  <w:num w:numId="14" w16cid:durableId="278411892">
    <w:abstractNumId w:val="13"/>
  </w:num>
  <w:num w:numId="15" w16cid:durableId="14691565">
    <w:abstractNumId w:val="7"/>
  </w:num>
  <w:num w:numId="16" w16cid:durableId="1496802505">
    <w:abstractNumId w:val="12"/>
  </w:num>
  <w:num w:numId="17" w16cid:durableId="1892574705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732"/>
    <w:rsid w:val="00001A5C"/>
    <w:rsid w:val="00002424"/>
    <w:rsid w:val="00013B99"/>
    <w:rsid w:val="00022452"/>
    <w:rsid w:val="00025F7D"/>
    <w:rsid w:val="00026B8B"/>
    <w:rsid w:val="00031AE6"/>
    <w:rsid w:val="000411D1"/>
    <w:rsid w:val="00041BF7"/>
    <w:rsid w:val="0004553A"/>
    <w:rsid w:val="00052567"/>
    <w:rsid w:val="00060EC9"/>
    <w:rsid w:val="00070232"/>
    <w:rsid w:val="00081131"/>
    <w:rsid w:val="00085007"/>
    <w:rsid w:val="00087E55"/>
    <w:rsid w:val="00094510"/>
    <w:rsid w:val="0009750C"/>
    <w:rsid w:val="000B7D9B"/>
    <w:rsid w:val="000C0037"/>
    <w:rsid w:val="000C6891"/>
    <w:rsid w:val="000D42B3"/>
    <w:rsid w:val="000D48F9"/>
    <w:rsid w:val="000E05D1"/>
    <w:rsid w:val="000E0B5E"/>
    <w:rsid w:val="000F38EE"/>
    <w:rsid w:val="000F7189"/>
    <w:rsid w:val="001066CD"/>
    <w:rsid w:val="00106CB0"/>
    <w:rsid w:val="00117B96"/>
    <w:rsid w:val="00122046"/>
    <w:rsid w:val="00123AD0"/>
    <w:rsid w:val="00124B0B"/>
    <w:rsid w:val="001259CF"/>
    <w:rsid w:val="001262B8"/>
    <w:rsid w:val="00137D2D"/>
    <w:rsid w:val="00140386"/>
    <w:rsid w:val="00142BF3"/>
    <w:rsid w:val="0014760B"/>
    <w:rsid w:val="00157E59"/>
    <w:rsid w:val="00161122"/>
    <w:rsid w:val="001624E7"/>
    <w:rsid w:val="00166902"/>
    <w:rsid w:val="001732A7"/>
    <w:rsid w:val="00175E87"/>
    <w:rsid w:val="00180393"/>
    <w:rsid w:val="00195E3E"/>
    <w:rsid w:val="001A03F8"/>
    <w:rsid w:val="001B6A97"/>
    <w:rsid w:val="001C2CC9"/>
    <w:rsid w:val="001C4A7B"/>
    <w:rsid w:val="001F2CA8"/>
    <w:rsid w:val="001F5B8E"/>
    <w:rsid w:val="001F5D8D"/>
    <w:rsid w:val="002042A7"/>
    <w:rsid w:val="00204D48"/>
    <w:rsid w:val="00204FB6"/>
    <w:rsid w:val="00225605"/>
    <w:rsid w:val="002314CA"/>
    <w:rsid w:val="0023451A"/>
    <w:rsid w:val="00243CB9"/>
    <w:rsid w:val="00244972"/>
    <w:rsid w:val="002479CB"/>
    <w:rsid w:val="0025567F"/>
    <w:rsid w:val="00263665"/>
    <w:rsid w:val="00265022"/>
    <w:rsid w:val="00274A5F"/>
    <w:rsid w:val="00276C67"/>
    <w:rsid w:val="00286F59"/>
    <w:rsid w:val="002A2518"/>
    <w:rsid w:val="002A4552"/>
    <w:rsid w:val="002A69FB"/>
    <w:rsid w:val="002A6EBC"/>
    <w:rsid w:val="002A7289"/>
    <w:rsid w:val="002A7461"/>
    <w:rsid w:val="002B2BFB"/>
    <w:rsid w:val="002B7149"/>
    <w:rsid w:val="002B738B"/>
    <w:rsid w:val="002C31B5"/>
    <w:rsid w:val="002D08E0"/>
    <w:rsid w:val="002D2A7A"/>
    <w:rsid w:val="002D5648"/>
    <w:rsid w:val="002D6A7C"/>
    <w:rsid w:val="002E1E8C"/>
    <w:rsid w:val="002E30A3"/>
    <w:rsid w:val="002E540D"/>
    <w:rsid w:val="002F0BF4"/>
    <w:rsid w:val="002F0D70"/>
    <w:rsid w:val="002F7801"/>
    <w:rsid w:val="00301521"/>
    <w:rsid w:val="003151E2"/>
    <w:rsid w:val="00316452"/>
    <w:rsid w:val="00323EF3"/>
    <w:rsid w:val="0033618D"/>
    <w:rsid w:val="00337D67"/>
    <w:rsid w:val="003432D3"/>
    <w:rsid w:val="00345255"/>
    <w:rsid w:val="00354991"/>
    <w:rsid w:val="00355848"/>
    <w:rsid w:val="00372076"/>
    <w:rsid w:val="00373DA3"/>
    <w:rsid w:val="0037430D"/>
    <w:rsid w:val="0038602E"/>
    <w:rsid w:val="003865F4"/>
    <w:rsid w:val="003A4A5F"/>
    <w:rsid w:val="003A511E"/>
    <w:rsid w:val="003A70C9"/>
    <w:rsid w:val="003B3F03"/>
    <w:rsid w:val="003C2499"/>
    <w:rsid w:val="003C5E55"/>
    <w:rsid w:val="003D0191"/>
    <w:rsid w:val="003D06F8"/>
    <w:rsid w:val="003E319A"/>
    <w:rsid w:val="003E5777"/>
    <w:rsid w:val="003E661B"/>
    <w:rsid w:val="003E696A"/>
    <w:rsid w:val="003E6E90"/>
    <w:rsid w:val="003F1657"/>
    <w:rsid w:val="0040116D"/>
    <w:rsid w:val="00413F48"/>
    <w:rsid w:val="00415814"/>
    <w:rsid w:val="00416417"/>
    <w:rsid w:val="00417FDB"/>
    <w:rsid w:val="004211FB"/>
    <w:rsid w:val="00423F91"/>
    <w:rsid w:val="00431281"/>
    <w:rsid w:val="00441776"/>
    <w:rsid w:val="00441FB5"/>
    <w:rsid w:val="0045137D"/>
    <w:rsid w:val="00457333"/>
    <w:rsid w:val="00465B82"/>
    <w:rsid w:val="00466613"/>
    <w:rsid w:val="004738F2"/>
    <w:rsid w:val="00474BF3"/>
    <w:rsid w:val="004766C2"/>
    <w:rsid w:val="00482D6B"/>
    <w:rsid w:val="004842CF"/>
    <w:rsid w:val="00484EEF"/>
    <w:rsid w:val="0048670D"/>
    <w:rsid w:val="00496D6D"/>
    <w:rsid w:val="004A4985"/>
    <w:rsid w:val="004B0B4E"/>
    <w:rsid w:val="004B7D8C"/>
    <w:rsid w:val="004C09A0"/>
    <w:rsid w:val="004C0BBD"/>
    <w:rsid w:val="004C3F86"/>
    <w:rsid w:val="004C7EBF"/>
    <w:rsid w:val="004D2960"/>
    <w:rsid w:val="004D6E46"/>
    <w:rsid w:val="004F1101"/>
    <w:rsid w:val="00506706"/>
    <w:rsid w:val="00511B89"/>
    <w:rsid w:val="005169CB"/>
    <w:rsid w:val="00520DC3"/>
    <w:rsid w:val="00521A54"/>
    <w:rsid w:val="00525DA0"/>
    <w:rsid w:val="00527DD2"/>
    <w:rsid w:val="005331A5"/>
    <w:rsid w:val="00534285"/>
    <w:rsid w:val="00536961"/>
    <w:rsid w:val="00541590"/>
    <w:rsid w:val="00545BBF"/>
    <w:rsid w:val="00547CD9"/>
    <w:rsid w:val="00553E52"/>
    <w:rsid w:val="00556FCE"/>
    <w:rsid w:val="00561339"/>
    <w:rsid w:val="00562F2B"/>
    <w:rsid w:val="005667F3"/>
    <w:rsid w:val="005668FE"/>
    <w:rsid w:val="005820B5"/>
    <w:rsid w:val="00584185"/>
    <w:rsid w:val="00585E00"/>
    <w:rsid w:val="0059316B"/>
    <w:rsid w:val="005951F5"/>
    <w:rsid w:val="005A2141"/>
    <w:rsid w:val="005A60AC"/>
    <w:rsid w:val="005A775A"/>
    <w:rsid w:val="005D052E"/>
    <w:rsid w:val="005E1FE8"/>
    <w:rsid w:val="005E3B19"/>
    <w:rsid w:val="005E3D50"/>
    <w:rsid w:val="005E7596"/>
    <w:rsid w:val="005F0C43"/>
    <w:rsid w:val="005F0E59"/>
    <w:rsid w:val="005F468B"/>
    <w:rsid w:val="005F55E6"/>
    <w:rsid w:val="006248D0"/>
    <w:rsid w:val="00640403"/>
    <w:rsid w:val="00652D72"/>
    <w:rsid w:val="006542DC"/>
    <w:rsid w:val="00661DB2"/>
    <w:rsid w:val="0066307F"/>
    <w:rsid w:val="00670351"/>
    <w:rsid w:val="006713C3"/>
    <w:rsid w:val="00676699"/>
    <w:rsid w:val="006A0AE4"/>
    <w:rsid w:val="006A2DDA"/>
    <w:rsid w:val="006A6E5F"/>
    <w:rsid w:val="006B77F6"/>
    <w:rsid w:val="006B7A82"/>
    <w:rsid w:val="006C3808"/>
    <w:rsid w:val="006C5786"/>
    <w:rsid w:val="006D1C51"/>
    <w:rsid w:val="006D297E"/>
    <w:rsid w:val="006D3DAD"/>
    <w:rsid w:val="006E0C03"/>
    <w:rsid w:val="006E1BD9"/>
    <w:rsid w:val="006F5B6F"/>
    <w:rsid w:val="00703FA5"/>
    <w:rsid w:val="007077A6"/>
    <w:rsid w:val="00712627"/>
    <w:rsid w:val="0071551F"/>
    <w:rsid w:val="0071642B"/>
    <w:rsid w:val="00721D53"/>
    <w:rsid w:val="00723DAF"/>
    <w:rsid w:val="00724886"/>
    <w:rsid w:val="00730A4C"/>
    <w:rsid w:val="0074112E"/>
    <w:rsid w:val="007430FB"/>
    <w:rsid w:val="00747689"/>
    <w:rsid w:val="007501F4"/>
    <w:rsid w:val="00750FDC"/>
    <w:rsid w:val="00751BD8"/>
    <w:rsid w:val="00757EE4"/>
    <w:rsid w:val="007616E2"/>
    <w:rsid w:val="00762D94"/>
    <w:rsid w:val="00767D8B"/>
    <w:rsid w:val="00775508"/>
    <w:rsid w:val="007B3480"/>
    <w:rsid w:val="007B4A42"/>
    <w:rsid w:val="007B7D1B"/>
    <w:rsid w:val="007C0361"/>
    <w:rsid w:val="007C07A1"/>
    <w:rsid w:val="007D5708"/>
    <w:rsid w:val="007E7050"/>
    <w:rsid w:val="00806E9E"/>
    <w:rsid w:val="0081227F"/>
    <w:rsid w:val="0081281F"/>
    <w:rsid w:val="00812D6C"/>
    <w:rsid w:val="008143C9"/>
    <w:rsid w:val="00814CA1"/>
    <w:rsid w:val="008216D6"/>
    <w:rsid w:val="008276C2"/>
    <w:rsid w:val="00827A03"/>
    <w:rsid w:val="00841AF9"/>
    <w:rsid w:val="00850950"/>
    <w:rsid w:val="008517A6"/>
    <w:rsid w:val="008535EA"/>
    <w:rsid w:val="0085452D"/>
    <w:rsid w:val="00860258"/>
    <w:rsid w:val="00862A52"/>
    <w:rsid w:val="00864739"/>
    <w:rsid w:val="00870009"/>
    <w:rsid w:val="00872F9D"/>
    <w:rsid w:val="0088331E"/>
    <w:rsid w:val="0088615F"/>
    <w:rsid w:val="008A037D"/>
    <w:rsid w:val="008A6610"/>
    <w:rsid w:val="008B564A"/>
    <w:rsid w:val="008C06F8"/>
    <w:rsid w:val="008C0F09"/>
    <w:rsid w:val="008C22B6"/>
    <w:rsid w:val="008D7F78"/>
    <w:rsid w:val="008E7747"/>
    <w:rsid w:val="008F03EE"/>
    <w:rsid w:val="008F5E4A"/>
    <w:rsid w:val="00907055"/>
    <w:rsid w:val="00907BF2"/>
    <w:rsid w:val="00911C91"/>
    <w:rsid w:val="00924451"/>
    <w:rsid w:val="0092612A"/>
    <w:rsid w:val="0093290A"/>
    <w:rsid w:val="00932FF2"/>
    <w:rsid w:val="009342F9"/>
    <w:rsid w:val="00936124"/>
    <w:rsid w:val="009407BB"/>
    <w:rsid w:val="0094251E"/>
    <w:rsid w:val="00962FC9"/>
    <w:rsid w:val="00970AF3"/>
    <w:rsid w:val="00980459"/>
    <w:rsid w:val="00987C84"/>
    <w:rsid w:val="00987D70"/>
    <w:rsid w:val="009917E6"/>
    <w:rsid w:val="009A5F8C"/>
    <w:rsid w:val="009B47E3"/>
    <w:rsid w:val="009B5411"/>
    <w:rsid w:val="009B5F36"/>
    <w:rsid w:val="009C2710"/>
    <w:rsid w:val="009C63C1"/>
    <w:rsid w:val="009D5B6A"/>
    <w:rsid w:val="009E1277"/>
    <w:rsid w:val="009E67CF"/>
    <w:rsid w:val="009F410C"/>
    <w:rsid w:val="009F47F8"/>
    <w:rsid w:val="009F5A41"/>
    <w:rsid w:val="00A02D67"/>
    <w:rsid w:val="00A05E00"/>
    <w:rsid w:val="00A10FFD"/>
    <w:rsid w:val="00A14FE4"/>
    <w:rsid w:val="00A17CF4"/>
    <w:rsid w:val="00A22F3B"/>
    <w:rsid w:val="00A25519"/>
    <w:rsid w:val="00A45CE9"/>
    <w:rsid w:val="00A5443D"/>
    <w:rsid w:val="00A5711D"/>
    <w:rsid w:val="00A654D4"/>
    <w:rsid w:val="00A96AA8"/>
    <w:rsid w:val="00AA0D60"/>
    <w:rsid w:val="00AA2CCE"/>
    <w:rsid w:val="00AB3CF6"/>
    <w:rsid w:val="00AB68C3"/>
    <w:rsid w:val="00AC334D"/>
    <w:rsid w:val="00AC7DE0"/>
    <w:rsid w:val="00AD2FF1"/>
    <w:rsid w:val="00AE003A"/>
    <w:rsid w:val="00AE00E5"/>
    <w:rsid w:val="00AF37EE"/>
    <w:rsid w:val="00B00A03"/>
    <w:rsid w:val="00B0329E"/>
    <w:rsid w:val="00B06AAE"/>
    <w:rsid w:val="00B102E1"/>
    <w:rsid w:val="00B14D7A"/>
    <w:rsid w:val="00B21382"/>
    <w:rsid w:val="00B22068"/>
    <w:rsid w:val="00B24101"/>
    <w:rsid w:val="00B34686"/>
    <w:rsid w:val="00B3723E"/>
    <w:rsid w:val="00B53E88"/>
    <w:rsid w:val="00B6124D"/>
    <w:rsid w:val="00B63C11"/>
    <w:rsid w:val="00B66FDE"/>
    <w:rsid w:val="00B671EB"/>
    <w:rsid w:val="00B824CB"/>
    <w:rsid w:val="00B8491E"/>
    <w:rsid w:val="00B9295E"/>
    <w:rsid w:val="00B93231"/>
    <w:rsid w:val="00B93B17"/>
    <w:rsid w:val="00B96B2A"/>
    <w:rsid w:val="00BA692B"/>
    <w:rsid w:val="00BB29A0"/>
    <w:rsid w:val="00BB4436"/>
    <w:rsid w:val="00BC4A34"/>
    <w:rsid w:val="00BC50B5"/>
    <w:rsid w:val="00BC551B"/>
    <w:rsid w:val="00BD17F3"/>
    <w:rsid w:val="00BD263D"/>
    <w:rsid w:val="00BD2659"/>
    <w:rsid w:val="00BD7CE9"/>
    <w:rsid w:val="00BE40A5"/>
    <w:rsid w:val="00BE6157"/>
    <w:rsid w:val="00BE6D9E"/>
    <w:rsid w:val="00BE7897"/>
    <w:rsid w:val="00BF2321"/>
    <w:rsid w:val="00BF5398"/>
    <w:rsid w:val="00C05F87"/>
    <w:rsid w:val="00C06879"/>
    <w:rsid w:val="00C11EB3"/>
    <w:rsid w:val="00C205D7"/>
    <w:rsid w:val="00C270C1"/>
    <w:rsid w:val="00C3709A"/>
    <w:rsid w:val="00C41E14"/>
    <w:rsid w:val="00C436E0"/>
    <w:rsid w:val="00C6479B"/>
    <w:rsid w:val="00C655E7"/>
    <w:rsid w:val="00C72F9B"/>
    <w:rsid w:val="00C80840"/>
    <w:rsid w:val="00C83C70"/>
    <w:rsid w:val="00C93453"/>
    <w:rsid w:val="00CB1749"/>
    <w:rsid w:val="00CF38B5"/>
    <w:rsid w:val="00D02261"/>
    <w:rsid w:val="00D059D5"/>
    <w:rsid w:val="00D0730E"/>
    <w:rsid w:val="00D12CB6"/>
    <w:rsid w:val="00D14999"/>
    <w:rsid w:val="00D15F6E"/>
    <w:rsid w:val="00D1636C"/>
    <w:rsid w:val="00D22E3B"/>
    <w:rsid w:val="00D37335"/>
    <w:rsid w:val="00D4468C"/>
    <w:rsid w:val="00D625E9"/>
    <w:rsid w:val="00D769FC"/>
    <w:rsid w:val="00D81019"/>
    <w:rsid w:val="00D815BD"/>
    <w:rsid w:val="00D908B9"/>
    <w:rsid w:val="00D93BF0"/>
    <w:rsid w:val="00D97325"/>
    <w:rsid w:val="00DB3B97"/>
    <w:rsid w:val="00DB5792"/>
    <w:rsid w:val="00DB6D40"/>
    <w:rsid w:val="00DC0E56"/>
    <w:rsid w:val="00DC1146"/>
    <w:rsid w:val="00DC13C6"/>
    <w:rsid w:val="00DD1D4C"/>
    <w:rsid w:val="00DD42EA"/>
    <w:rsid w:val="00DD48A2"/>
    <w:rsid w:val="00DD56D9"/>
    <w:rsid w:val="00DD6750"/>
    <w:rsid w:val="00DE3CDE"/>
    <w:rsid w:val="00E02DD7"/>
    <w:rsid w:val="00E132D5"/>
    <w:rsid w:val="00E140EE"/>
    <w:rsid w:val="00E150E8"/>
    <w:rsid w:val="00E250C3"/>
    <w:rsid w:val="00E35135"/>
    <w:rsid w:val="00E448B8"/>
    <w:rsid w:val="00E45878"/>
    <w:rsid w:val="00E53E15"/>
    <w:rsid w:val="00E653BE"/>
    <w:rsid w:val="00E67AEA"/>
    <w:rsid w:val="00E742C1"/>
    <w:rsid w:val="00E75732"/>
    <w:rsid w:val="00E829C7"/>
    <w:rsid w:val="00E85FD7"/>
    <w:rsid w:val="00E9121F"/>
    <w:rsid w:val="00E93288"/>
    <w:rsid w:val="00E94CF3"/>
    <w:rsid w:val="00EA0691"/>
    <w:rsid w:val="00EA6969"/>
    <w:rsid w:val="00EB0C38"/>
    <w:rsid w:val="00EC038B"/>
    <w:rsid w:val="00ED42C9"/>
    <w:rsid w:val="00EE2395"/>
    <w:rsid w:val="00EE692B"/>
    <w:rsid w:val="00EF4AB8"/>
    <w:rsid w:val="00EF78B7"/>
    <w:rsid w:val="00F0012A"/>
    <w:rsid w:val="00F00B9A"/>
    <w:rsid w:val="00F00C9A"/>
    <w:rsid w:val="00F02CFA"/>
    <w:rsid w:val="00F05FA7"/>
    <w:rsid w:val="00F10D93"/>
    <w:rsid w:val="00F10DD7"/>
    <w:rsid w:val="00F16AD6"/>
    <w:rsid w:val="00F30215"/>
    <w:rsid w:val="00F30B3A"/>
    <w:rsid w:val="00F3598A"/>
    <w:rsid w:val="00F415AB"/>
    <w:rsid w:val="00F51F3E"/>
    <w:rsid w:val="00F5265B"/>
    <w:rsid w:val="00F62308"/>
    <w:rsid w:val="00F64BAB"/>
    <w:rsid w:val="00F66834"/>
    <w:rsid w:val="00F66EAD"/>
    <w:rsid w:val="00F70E61"/>
    <w:rsid w:val="00F86096"/>
    <w:rsid w:val="00F97A5B"/>
    <w:rsid w:val="00FC016F"/>
    <w:rsid w:val="00FC5C18"/>
    <w:rsid w:val="00FD0B74"/>
    <w:rsid w:val="00FD3BE1"/>
    <w:rsid w:val="00FD4E18"/>
    <w:rsid w:val="00FD5479"/>
    <w:rsid w:val="00FE1D47"/>
    <w:rsid w:val="00FF4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1"/>
    <o:shapelayout v:ext="edit">
      <o:idmap v:ext="edit" data="1"/>
    </o:shapelayout>
  </w:shapeDefaults>
  <w:decimalSymbol w:val="."/>
  <w:listSeparator w:val=","/>
  <w14:docId w14:val="7D691C4D"/>
  <w15:docId w15:val="{398AF111-B379-4416-8B4F-6E0AE568C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99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62D94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rsid w:val="008F5E4A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paragraph" w:styleId="a3">
    <w:name w:val="Body Text Indent"/>
    <w:basedOn w:val="a"/>
    <w:link w:val="a4"/>
    <w:rsid w:val="008F5E4A"/>
    <w:pPr>
      <w:spacing w:line="240" w:lineRule="atLeast"/>
      <w:ind w:leftChars="199" w:left="509" w:hangingChars="13" w:hanging="31"/>
      <w:jc w:val="both"/>
    </w:pPr>
    <w:rPr>
      <w:lang w:val="x-none" w:eastAsia="x-none"/>
    </w:rPr>
  </w:style>
  <w:style w:type="character" w:customStyle="1" w:styleId="a4">
    <w:name w:val="本文縮排 字元"/>
    <w:link w:val="a3"/>
    <w:semiHidden/>
    <w:locked/>
    <w:rPr>
      <w:rFonts w:cs="Times New Roman"/>
      <w:kern w:val="2"/>
      <w:sz w:val="24"/>
      <w:szCs w:val="24"/>
    </w:rPr>
  </w:style>
  <w:style w:type="paragraph" w:styleId="a5">
    <w:name w:val="header"/>
    <w:basedOn w:val="a"/>
    <w:link w:val="a6"/>
    <w:rsid w:val="008F5E4A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首 字元"/>
    <w:link w:val="a5"/>
    <w:semiHidden/>
    <w:locked/>
    <w:rPr>
      <w:rFonts w:cs="Times New Roman"/>
      <w:kern w:val="2"/>
    </w:rPr>
  </w:style>
  <w:style w:type="paragraph" w:styleId="a7">
    <w:name w:val="footer"/>
    <w:basedOn w:val="a"/>
    <w:link w:val="a8"/>
    <w:rsid w:val="008F5E4A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8">
    <w:name w:val="頁尾 字元"/>
    <w:link w:val="a7"/>
    <w:locked/>
    <w:rPr>
      <w:rFonts w:cs="Times New Roman"/>
      <w:kern w:val="2"/>
    </w:rPr>
  </w:style>
  <w:style w:type="character" w:styleId="a9">
    <w:name w:val="page number"/>
    <w:rsid w:val="008F5E4A"/>
    <w:rPr>
      <w:rFonts w:cs="Times New Roman"/>
    </w:rPr>
  </w:style>
  <w:style w:type="paragraph" w:styleId="aa">
    <w:name w:val="Body Text"/>
    <w:basedOn w:val="a"/>
    <w:link w:val="ab"/>
    <w:rsid w:val="008F5E4A"/>
    <w:pPr>
      <w:spacing w:after="120"/>
    </w:pPr>
    <w:rPr>
      <w:lang w:val="x-none" w:eastAsia="x-none"/>
    </w:rPr>
  </w:style>
  <w:style w:type="character" w:customStyle="1" w:styleId="ab">
    <w:name w:val="本文 字元"/>
    <w:link w:val="aa"/>
    <w:semiHidden/>
    <w:locked/>
    <w:rPr>
      <w:rFonts w:cs="Times New Roman"/>
      <w:kern w:val="2"/>
      <w:sz w:val="24"/>
      <w:szCs w:val="24"/>
    </w:rPr>
  </w:style>
  <w:style w:type="character" w:customStyle="1" w:styleId="ac">
    <w:name w:val="字元 字元"/>
    <w:rsid w:val="008F5E4A"/>
    <w:rPr>
      <w:rFonts w:cs="Times New Roman"/>
      <w:kern w:val="2"/>
      <w:sz w:val="24"/>
      <w:szCs w:val="24"/>
    </w:rPr>
  </w:style>
  <w:style w:type="character" w:styleId="ad">
    <w:name w:val="Hyperlink"/>
    <w:rsid w:val="008F5E4A"/>
    <w:rPr>
      <w:rFonts w:cs="Times New Roman"/>
      <w:color w:val="0000FF"/>
      <w:u w:val="single"/>
    </w:rPr>
  </w:style>
  <w:style w:type="paragraph" w:customStyle="1" w:styleId="Char">
    <w:name w:val="字元 字元 Char"/>
    <w:basedOn w:val="a"/>
    <w:rsid w:val="008F5E4A"/>
    <w:pPr>
      <w:widowControl/>
      <w:spacing w:after="160" w:line="240" w:lineRule="exact"/>
    </w:pPr>
    <w:rPr>
      <w:rFonts w:ascii="Arial" w:hAnsi="Arial" w:cs="Arial"/>
      <w:kern w:val="0"/>
      <w:sz w:val="20"/>
      <w:szCs w:val="20"/>
      <w:lang w:eastAsia="en-US"/>
    </w:rPr>
  </w:style>
  <w:style w:type="paragraph" w:styleId="3">
    <w:name w:val="Body Text Indent 3"/>
    <w:basedOn w:val="a"/>
    <w:link w:val="30"/>
    <w:uiPriority w:val="99"/>
    <w:rsid w:val="002D2A7A"/>
    <w:pPr>
      <w:spacing w:after="120"/>
      <w:ind w:leftChars="200" w:left="480"/>
    </w:pPr>
    <w:rPr>
      <w:sz w:val="16"/>
      <w:szCs w:val="16"/>
      <w:lang w:val="x-none" w:eastAsia="x-none"/>
    </w:rPr>
  </w:style>
  <w:style w:type="character" w:customStyle="1" w:styleId="30">
    <w:name w:val="本文縮排 3 字元"/>
    <w:link w:val="3"/>
    <w:uiPriority w:val="99"/>
    <w:locked/>
    <w:rsid w:val="002D2A7A"/>
    <w:rPr>
      <w:rFonts w:cs="Times New Roman"/>
      <w:kern w:val="2"/>
      <w:sz w:val="16"/>
      <w:szCs w:val="16"/>
    </w:rPr>
  </w:style>
  <w:style w:type="paragraph" w:styleId="ae">
    <w:name w:val="List Paragraph"/>
    <w:basedOn w:val="a"/>
    <w:uiPriority w:val="34"/>
    <w:qFormat/>
    <w:rsid w:val="00013B99"/>
    <w:pPr>
      <w:ind w:leftChars="200" w:left="480"/>
    </w:pPr>
  </w:style>
  <w:style w:type="paragraph" w:styleId="af">
    <w:name w:val="Balloon Text"/>
    <w:basedOn w:val="a"/>
    <w:link w:val="af0"/>
    <w:semiHidden/>
    <w:unhideWhenUsed/>
    <w:rsid w:val="00BD17F3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semiHidden/>
    <w:rsid w:val="00BD17F3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Default">
    <w:name w:val="Default"/>
    <w:rsid w:val="001C2CC9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paragraph" w:styleId="2">
    <w:name w:val="Body Text 2"/>
    <w:basedOn w:val="a"/>
    <w:link w:val="20"/>
    <w:semiHidden/>
    <w:unhideWhenUsed/>
    <w:rsid w:val="00B53E88"/>
    <w:pPr>
      <w:spacing w:after="120" w:line="480" w:lineRule="auto"/>
    </w:pPr>
  </w:style>
  <w:style w:type="character" w:customStyle="1" w:styleId="20">
    <w:name w:val="本文 2 字元"/>
    <w:basedOn w:val="a0"/>
    <w:link w:val="2"/>
    <w:semiHidden/>
    <w:rsid w:val="00B53E88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4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D695F1B-D0D8-4FD8-8E28-36571170B1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2560</Words>
  <Characters>187</Characters>
  <Application>Microsoft Office Word</Application>
  <DocSecurity>0</DocSecurity>
  <Lines>93</Lines>
  <Paragraphs>305</Paragraphs>
  <ScaleCrop>false</ScaleCrop>
  <Company>國泰人壽</Company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部室: 營業企劃部－企劃科</dc:title>
  <dc:creator>國泰人壽</dc:creator>
  <cp:lastModifiedBy>陳美玲 LULU</cp:lastModifiedBy>
  <cp:revision>2</cp:revision>
  <cp:lastPrinted>2015-10-13T03:25:00Z</cp:lastPrinted>
  <dcterms:created xsi:type="dcterms:W3CDTF">2025-08-12T07:32:00Z</dcterms:created>
  <dcterms:modified xsi:type="dcterms:W3CDTF">2025-08-12T07:32:00Z</dcterms:modified>
</cp:coreProperties>
</file>