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B365D"/>
          <w:sz w:val="44"/>
        </w:rPr>
        <w:t>MySQL Core Concepts &amp; Syntax Reference</w:t>
      </w:r>
    </w:p>
    <w:p>
      <w:pPr>
        <w:spacing w:after="480"/>
        <w:jc w:val="center"/>
      </w:pPr>
      <w:r>
        <w:rPr>
          <w:rFonts w:ascii="Calibri" w:hAnsi="Calibri"/>
          <w:i/>
          <w:color w:val="666666"/>
          <w:sz w:val="24"/>
        </w:rPr>
        <w:t>A Handbook of Fundamental Database Commands Used in Lab Practicals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Database &amp; Table Management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Creating a Table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Defines the structure, column names, and data types for storing your records.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TABLE Employee (</w:t>
        <w:br/>
        <w:t xml:space="preserve">    emp_id INT PRIMARY KEY,         -- Unique identifier for each row (cannot be null)</w:t>
        <w:br/>
        <w:t xml:space="preserve">    emp_name VARCHAR(100) NOT NULL, -- Text column up to 100 characters; cannot be blank</w:t>
        <w:br/>
        <w:t xml:space="preserve">    salary DECIMAL(10, 2),          -- Number with 8 digits before and 2 digits after the decimal</w:t>
        <w:br/>
        <w:t xml:space="preserve">    created_at TIMESTAMP            -- Stores date and time information</w:t>
        <w:br/>
        <w:t>);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Modifying a Table (Adding/Deleting Columns)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Changes the structure of an existing table without deleting the data already inside it.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-- To add a new column</w:t>
        <w:br/>
        <w:t>ALTER TABLE Employee ADD COLUMN dept VARCHAR(50);</w:t>
        <w:br/>
        <w:br/>
        <w:t>-- To delete an existing column</w:t>
        <w:br/>
        <w:t>ALTER TABLE Employee DROP COLUMN created_at;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Deleting a Table Entirely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Removes the table structure and all of its data permanently from the database.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DROP TABLE Employee;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Manipulating Data (Adding &amp; Deleting Stuff)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Inserting Data (Adding Stuff)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Adds new rows of data into your table columns.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 xml:space="preserve">INSERT INTO Employee (emp_id, emp_name, salary, dept) </w:t>
        <w:br/>
        <w:t>VALUES (101, 'Amit Sharma', 45000.00, 'HR');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Updating Data (Modifying Stuff)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Changes existing values inside the table based on a specific condition.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 xml:space="preserve">UPDATE Employee </w:t>
        <w:br/>
        <w:t xml:space="preserve">SET salary = 50000.00 </w:t>
        <w:br/>
        <w:t>WHERE emp_id = 101; -- Always use a WHERE clause to avoid updating every single row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Deleting Data (Removing Stuff)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Removes specific records from a table without deleting the table itself.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 xml:space="preserve">DELETE FROM Employee </w:t>
        <w:br/>
        <w:t>WHERE emp_id = 101; -- If you omit the WHERE clause, it will delete all rows in the table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Querying Data &amp; Filtering Numbers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Filtering with Ranges and Exact Values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Using arithmetic and logical conditions to look up specific numbers or text values based on database bounds.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-- Finding numbers within a specific range</w:t>
        <w:br/>
        <w:t xml:space="preserve">SELECT emp_name FROM Employee </w:t>
        <w:br/>
        <w:t>WHERE salary BETWEEN 20000 AND 50000;</w:t>
        <w:br/>
        <w:br/>
        <w:t>-- Combining multiple exact conditions</w:t>
        <w:br/>
        <w:t xml:space="preserve">SELECT emp_id FROM Employee </w:t>
        <w:br/>
        <w:t>WHERE dept = 'HR' AND salary &gt; 40000;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Text Matching with Wildcards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Finding rows where text matches a specific structural pattern.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 xml:space="preserve">SELECT * FROM Employee </w:t>
        <w:br/>
        <w:t>WHERE emp_name LIKE 'Ra%'; -- The % sign matches any characters following 'Ra' (e.g., Rahul, Rani)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Mathematical Calculations &amp; Views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Derived Calculations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Performing standard arithmetic calculations directly on table columns dynamically during a query.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SELECT emp_name, salary, (salary * 0.10) AS tax_deduction FROM Employee;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Creating a View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Saves a complex query block as a permanent virtual table asset that you can easily call or select from later.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CREATE OR REPLACE VIEW High_Earners AS</w:t>
        <w:br/>
        <w:t xml:space="preserve">SELECT emp_name, salary </w:t>
        <w:br/>
        <w:t xml:space="preserve">FROM Employee </w:t>
        <w:br/>
        <w:t>WHERE salary &gt; 60000;</w:t>
        <w:br/>
        <w:br/>
        <w:t>-- You can now query it just like a regular table:</w:t>
        <w:br/>
        <w:t>SELECT * FROM High_Earners;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Aggregate Functions &amp; Sorting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Aggregating and Grouping Data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Math functions used to calculate metrics like counts, totals, averages, or maximum values across columns.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-- Counting total records, finding highest values, and calculating averages</w:t>
        <w:br/>
        <w:t xml:space="preserve">SELECT COUNT(*) AS total_count, MAX(salary) AS highest_pay, AVG(salary) AS average_pay </w:t>
        <w:br/>
        <w:t>FROM Employee;</w:t>
        <w:br/>
        <w:br/>
        <w:t>-- Grouping records to count items per category</w:t>
        <w:br/>
        <w:t xml:space="preserve">SELECT dept, COUNT(*) AS employees_per_dept </w:t>
        <w:br/>
        <w:t xml:space="preserve">FROM Employee </w:t>
        <w:br/>
        <w:t>GROUP BY dept;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Sorting and Limiting Results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Ordering your physical output sequences and restricting the number of matching data rows returned.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 xml:space="preserve">SELECT * FROM Employee </w:t>
        <w:br/>
        <w:t>ORDER BY salary DESC -- Orders from highest to lowest salary</w:t>
        <w:br/>
        <w:t>LIMIT 3;             -- Restricts the output to display only the top 3 rows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Relational Joins &amp; Set Operations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Combining Tables with Joins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Linking separate dataset sheets together dynamically using standard shared reference table matching constraints.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-- INNER JOIN: Returns records that have matching values in both tables</w:t>
        <w:br/>
        <w:t xml:space="preserve">SELECT Books.b_name, Issue_Return.issue_date </w:t>
        <w:br/>
        <w:t xml:space="preserve">FROM Books </w:t>
        <w:br/>
        <w:t>INNER JOIN Issue_Return ON Books.book_id = Issue_Return.book_id;</w:t>
        <w:br/>
        <w:br/>
        <w:t>-- LEFT JOIN: Returns all records from the left table, and matching records from the right table</w:t>
        <w:br/>
        <w:t xml:space="preserve">SELECT Books.b_name, Issue_Return.issue_date </w:t>
        <w:br/>
        <w:t xml:space="preserve">FROM Books </w:t>
        <w:br/>
        <w:t xml:space="preserve">LEFT JOIN Issue_Return ON Books.book_id = Issue_Return.book_id </w:t>
        <w:br/>
        <w:t>WHERE Issue_Return.book_id IS NULL; -- Useful for finding items that were never issued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Combining Queries with UNION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Merges the final results of separate query blocks into an individual standalone dataset matrix while clearing duplicates.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SELECT author FROM Books WHERE cost &gt; 2000</w:t>
        <w:br/>
        <w:t>UNION</w:t>
        <w:br/>
        <w:t>SELECT author FROM Books WHERE b_name LIKE 'Intro%';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File Handling in MySQL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Exporting and Importing Files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Moving dataset elements back and forth between physical computer flat files and system internal schemas.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-- Exporting table records out to a physical text file</w:t>
        <w:br/>
        <w:t>SELECT emp_name, salary INTO OUTFILE 'C:/Uploads/emp_export.txt'</w:t>
        <w:br/>
        <w:t>FIELDS TERMINATED BY ',' LINES TERMINATED BY '\n' FROM Employee;</w:t>
        <w:br/>
        <w:br/>
        <w:t>-- Loading data back into a table from a physical file</w:t>
        <w:br/>
        <w:t xml:space="preserve">LOAD DATA INFILE 'C:/Uploads/emp_export.txt' </w:t>
        <w:br/>
        <w:t xml:space="preserve">INTO TABLE Employee </w:t>
        <w:br/>
        <w:t>FIELDS TERMINATED BY ',' LINES TERMINATED BY '\n' (emp_name, salary);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8. Programmable Blocks: Procedures &amp; Triggers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Stored Procedures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A reusable module of script structures saved directly within the engine instance that executes using variable blocks.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DELIMITER $$ -- Changes the standard semicolon delimiter so MySQL knows where the procedure ends</w:t>
        <w:br/>
        <w:t>CREATE PROCEDURE ComputeBonus(IN emp_val INT, OUT bonus_val DECIMAL(10,2))</w:t>
        <w:br/>
        <w:t>BEGIN</w:t>
        <w:br/>
        <w:t xml:space="preserve">    SELECT (salary * 0.15) INTO bonus_val FROM Employee WHERE emp_id = emp_val;</w:t>
        <w:br/>
        <w:t>END$$</w:t>
        <w:br/>
        <w:t>DELIMITER ; -- Resets the delimiter back to a semicolon</w:t>
        <w:br/>
        <w:br/>
        <w:t>-- To use it:</w:t>
        <w:br/>
        <w:t>CALL ComputeBonus(101, @my_bonus);</w:t>
        <w:br/>
        <w:t>SELECT @my_bonus;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Triggers</w:t>
      </w:r>
    </w:p>
    <w:p>
      <w:pPr>
        <w:spacing w:after="120" w:line="276" w:lineRule="auto"/>
      </w:pPr>
      <w:r>
        <w:rPr>
          <w:b w:val="0"/>
          <w:i w:val="0"/>
          <w:color w:val="333333"/>
        </w:rPr>
        <w:t>An automated action checking validation parameters immediately before or after specific transactional modification commands.</w:t>
      </w:r>
    </w:p>
    <w:p>
      <w:pPr>
        <w:spacing w:before="80" w:after="160" w:line="240" w:lineRule="auto"/>
        <w:ind w:left="360" w:right="360"/>
        <w:shd w:fill="F4F5F7"/>
        <w:pBdr>
          <w:left w:val="single" w:sz="24" w:space="8" w:color="1B365D"/>
        </w:pBdr>
      </w:pPr>
      <w:r>
        <w:rPr>
          <w:rFonts w:ascii="Consolas" w:hAnsi="Consolas"/>
          <w:color w:val="222222"/>
          <w:sz w:val="19"/>
        </w:rPr>
        <w:t>DELIMITER $$</w:t>
        <w:br/>
        <w:t>CREATE TRIGGER ValidateSalaryBeforeUpdate</w:t>
        <w:br/>
        <w:t>BEFORE UPDATE ON Employee</w:t>
        <w:br/>
        <w:t>FOR EACH ROW</w:t>
        <w:br/>
        <w:t>BEGIN</w:t>
        <w:br/>
        <w:t xml:space="preserve">    -- Using SIGNAL SQLSTATE '45000' throws a custom error message and aborts the database operation</w:t>
        <w:br/>
        <w:t xml:space="preserve">    IF NEW.salary &gt; 100000.00 THEN</w:t>
        <w:br/>
        <w:t xml:space="preserve">        SIGNAL SQLSTATE '45000' </w:t>
        <w:br/>
        <w:t xml:space="preserve">        SET MESSAGE_TEXT = 'Error: Salary amount violates company budget ceilings.';</w:t>
        <w:br/>
        <w:t xml:space="preserve">    END IF;</w:t>
        <w:br/>
        <w:t>END$$</w:t>
        <w:br/>
        <w:t>DELIMITER 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