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19795"/>
          <w:sz w:val="26"/>
        </w:rPr>
        <w:t>1. 8-Bit Addition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0x12</w:t>
        <w:br/>
        <w:t>MOV BL, 0x05</w:t>
        <w:br/>
        <w:t>ADD AL, BL</w:t>
        <w:br/>
        <w:t>MOV CL, AL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2. 8-Bit Subtraction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0x12</w:t>
        <w:br/>
        <w:t>MOV BL, 0x05</w:t>
        <w:br/>
        <w:t>SUB AL, BL</w:t>
        <w:br/>
        <w:t>MOV CL, AL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3. 16-Bit Addition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AX, 0x1234</w:t>
        <w:br/>
        <w:t>MOV BX, 0x0002</w:t>
        <w:br/>
        <w:t>ADD AX, BX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4. 16-Bit Subtraction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AX, 0x4567</w:t>
        <w:br/>
        <w:t>MOV BX, 0x1234</w:t>
        <w:br/>
        <w:t>SUB AX, BX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5. 8-Bit Multiplication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AL, 0x05</w:t>
        <w:br/>
        <w:t>MOV BL, 0x03</w:t>
        <w:br/>
        <w:t>MUL BL</w:t>
        <w:br/>
        <w:t>INT 0x03</w:t>
      </w:r>
    </w:p>
    <w:p>
      <w:r>
        <w:rPr>
          <w:rFonts w:ascii="Calibri" w:hAnsi="Calibri"/>
          <w:b/>
          <w:color w:val="319795"/>
          <w:sz w:val="26"/>
        </w:rPr>
        <w:t>6. 8-Bit Division</w:t>
      </w:r>
    </w:p>
    <w:p>
      <w:pPr>
        <w:ind w:left="360"/>
      </w:pPr>
      <w:r>
        <w:rPr>
          <w:rFonts w:ascii="Courier New" w:hAnsi="Courier New"/>
          <w:sz w:val="21"/>
        </w:rPr>
        <w:t>start:</w:t>
        <w:br/>
        <w:t>MOV AX, 0x000B</w:t>
        <w:br/>
        <w:t>MOV BL, 0x03</w:t>
        <w:br/>
        <w:t>DIV BL</w:t>
        <w:br/>
        <w:t>INT 0x03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