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1DE8F" w14:textId="34F4D32E" w:rsidR="006E67D7" w:rsidRDefault="00746E08" w:rsidP="00A55EDA">
      <w:pPr>
        <w:ind w:firstLine="0"/>
        <w:jc w:val="center"/>
        <w:rPr>
          <w:sz w:val="52"/>
          <w:szCs w:val="52"/>
        </w:rPr>
      </w:pPr>
      <w:r>
        <w:rPr>
          <w:sz w:val="52"/>
          <w:szCs w:val="52"/>
        </w:rPr>
        <w:t>РУКОВОДСТВО К ПРОГРАММЕ</w:t>
      </w:r>
    </w:p>
    <w:p w14:paraId="36D0AB0E" w14:textId="06F0DCC2" w:rsidR="00746E08" w:rsidRPr="00746E08" w:rsidRDefault="00746E08" w:rsidP="00844E2B">
      <w:pPr>
        <w:ind w:firstLine="0"/>
        <w:jc w:val="center"/>
        <w:rPr>
          <w:sz w:val="52"/>
          <w:szCs w:val="52"/>
        </w:rPr>
      </w:pPr>
      <w:r>
        <w:rPr>
          <w:sz w:val="52"/>
          <w:szCs w:val="52"/>
        </w:rPr>
        <w:t>«ПОРУЧЕНИЕ»</w:t>
      </w:r>
    </w:p>
    <w:p w14:paraId="52B3F8E2" w14:textId="5D5FDDBA" w:rsidR="00746E08" w:rsidRDefault="00746E08" w:rsidP="00530917"/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590550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6EF9C2" w14:textId="11C0C985" w:rsidR="002E45C1" w:rsidRPr="00844E2B" w:rsidRDefault="002E45C1" w:rsidP="002E45C1">
          <w:pPr>
            <w:pStyle w:val="a6"/>
            <w:ind w:firstLine="709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E45C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  <w:t>BTS</w:t>
          </w:r>
          <w:r w:rsidRPr="00844E2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-</w:t>
          </w:r>
          <w:r w:rsidRPr="002E45C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  <w:t>ASSIGNMENT</w:t>
          </w:r>
        </w:p>
        <w:p w14:paraId="218E4689" w14:textId="63298502" w:rsidR="0094055B" w:rsidRDefault="002E45C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46998" w:history="1">
            <w:r w:rsidR="0094055B" w:rsidRPr="0024472C">
              <w:rPr>
                <w:rStyle w:val="a4"/>
                <w:rFonts w:cs="Times New Roman"/>
                <w:b/>
                <w:bCs/>
                <w:noProof/>
              </w:rPr>
              <w:t>1. УСТАНОВКА И ЗАПУСК ПРОГРАММЫ.</w:t>
            </w:r>
            <w:r w:rsidR="0094055B">
              <w:rPr>
                <w:noProof/>
                <w:webHidden/>
              </w:rPr>
              <w:tab/>
            </w:r>
            <w:r w:rsidR="0094055B">
              <w:rPr>
                <w:noProof/>
                <w:webHidden/>
              </w:rPr>
              <w:fldChar w:fldCharType="begin"/>
            </w:r>
            <w:r w:rsidR="0094055B">
              <w:rPr>
                <w:noProof/>
                <w:webHidden/>
              </w:rPr>
              <w:instrText xml:space="preserve"> PAGEREF _Toc199746998 \h </w:instrText>
            </w:r>
            <w:r w:rsidR="0094055B">
              <w:rPr>
                <w:noProof/>
                <w:webHidden/>
              </w:rPr>
            </w:r>
            <w:r w:rsidR="0094055B">
              <w:rPr>
                <w:noProof/>
                <w:webHidden/>
              </w:rPr>
              <w:fldChar w:fldCharType="separate"/>
            </w:r>
            <w:r w:rsidR="0094055B">
              <w:rPr>
                <w:noProof/>
                <w:webHidden/>
              </w:rPr>
              <w:t>2</w:t>
            </w:r>
            <w:r w:rsidR="0094055B">
              <w:rPr>
                <w:noProof/>
                <w:webHidden/>
              </w:rPr>
              <w:fldChar w:fldCharType="end"/>
            </w:r>
          </w:hyperlink>
        </w:p>
        <w:p w14:paraId="6A34C3EB" w14:textId="5E452C21" w:rsidR="0094055B" w:rsidRDefault="0094055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6999" w:history="1">
            <w:r w:rsidRPr="0024472C">
              <w:rPr>
                <w:rStyle w:val="a4"/>
                <w:rFonts w:cs="Times New Roman"/>
                <w:b/>
                <w:bCs/>
                <w:noProof/>
              </w:rPr>
              <w:t>1.1 Установка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_Toc199746999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F986" w14:textId="61F5E437" w:rsidR="0094055B" w:rsidRDefault="0094055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0" w:history="1">
            <w:r w:rsidRPr="0024472C">
              <w:rPr>
                <w:rStyle w:val="a4"/>
                <w:rFonts w:cs="Times New Roman"/>
                <w:b/>
                <w:bCs/>
                <w:noProof/>
              </w:rPr>
              <w:t>1.2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_Toc199747000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D3369" w14:textId="45237170" w:rsidR="0094055B" w:rsidRDefault="0094055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1" w:history="1">
            <w:r w:rsidRPr="0024472C">
              <w:rPr>
                <w:rStyle w:val="a4"/>
                <w:rFonts w:cs="Times New Roman"/>
                <w:b/>
                <w:bCs/>
                <w:noProof/>
              </w:rPr>
              <w:t>2. ЗНАКОМСТВО С ПРОГРАММОЙ.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_Toc199747001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A4A05" w14:textId="520FC03F" w:rsidR="0094055B" w:rsidRDefault="0094055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2" w:history="1">
            <w:r w:rsidRPr="0024472C">
              <w:rPr>
                <w:rStyle w:val="a4"/>
                <w:rFonts w:cs="Times New Roman"/>
                <w:b/>
                <w:bCs/>
                <w:noProof/>
              </w:rPr>
              <w:t>2.1 Элементы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_Toc199747002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6537E" w14:textId="711F60B0" w:rsidR="0094055B" w:rsidRDefault="0094055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3" w:history="1">
            <w:r w:rsidRPr="0024472C">
              <w:rPr>
                <w:rStyle w:val="a4"/>
                <w:rFonts w:cs="Times New Roman"/>
                <w:b/>
                <w:bCs/>
                <w:noProof/>
              </w:rPr>
              <w:t>2.2 Функциональные кнопки.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_Toc199747003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DF306" w14:textId="59AF8E6D" w:rsidR="0094055B" w:rsidRDefault="0094055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4" w:history="1">
            <w:r w:rsidRPr="0024472C">
              <w:rPr>
                <w:rStyle w:val="a4"/>
                <w:rFonts w:cs="Times New Roman"/>
                <w:b/>
                <w:bCs/>
                <w:noProof/>
              </w:rPr>
              <w:t>2.3 Форма заполнения.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_Toc199747004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0F689" w14:textId="474266C0" w:rsidR="0094055B" w:rsidRDefault="0094055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5" w:history="1">
            <w:r w:rsidRPr="0024472C">
              <w:rPr>
                <w:rStyle w:val="a4"/>
                <w:rFonts w:cs="Times New Roman"/>
                <w:b/>
                <w:bCs/>
                <w:noProof/>
              </w:rPr>
              <w:t>2.4 Окно «Настройки»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_Toc199747005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B8F0" w14:textId="07B8322A" w:rsidR="0094055B" w:rsidRDefault="0094055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6" w:history="1">
            <w:r w:rsidRPr="0024472C">
              <w:rPr>
                <w:rStyle w:val="a4"/>
                <w:rFonts w:cs="Times New Roman"/>
                <w:b/>
                <w:bCs/>
                <w:noProof/>
              </w:rPr>
              <w:t>3. ПЕРВАЯ ИТЕРАЦИЯ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_Toc199747006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9C0DA" w14:textId="31C26010" w:rsidR="0094055B" w:rsidRDefault="0094055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7" w:history="1">
            <w:r w:rsidRPr="0024472C">
              <w:rPr>
                <w:rStyle w:val="a4"/>
                <w:rFonts w:cs="Times New Roman"/>
                <w:b/>
                <w:bCs/>
                <w:noProof/>
              </w:rPr>
              <w:t>4.</w:t>
            </w:r>
            <w:r w:rsidRPr="0024472C">
              <w:rPr>
                <w:rStyle w:val="a4"/>
                <w:rFonts w:cs="Times New Roman"/>
                <w:b/>
                <w:bCs/>
                <w:noProof/>
                <w:lang w:val="en-US"/>
              </w:rPr>
              <w:t> </w:t>
            </w:r>
            <w:r w:rsidRPr="0024472C">
              <w:rPr>
                <w:rStyle w:val="a4"/>
                <w:rFonts w:cs="Times New Roman"/>
                <w:b/>
                <w:bCs/>
                <w:noProof/>
              </w:rPr>
              <w:t>ПРИМЕРЧАНИ</w:t>
            </w:r>
            <w:r w:rsidRPr="0024472C">
              <w:rPr>
                <w:rStyle w:val="a4"/>
                <w:rFonts w:cs="Times New Roman"/>
                <w:b/>
                <w:bCs/>
                <w:noProof/>
              </w:rPr>
              <w:t>Я</w:t>
            </w:r>
            <w:r w:rsidRPr="0024472C">
              <w:rPr>
                <w:rStyle w:val="a4"/>
                <w:rFonts w:cs="Times New Roman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_Toc199747007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044B1" w14:textId="6E885A16" w:rsidR="002E45C1" w:rsidRDefault="002E45C1">
          <w:r>
            <w:rPr>
              <w:b/>
              <w:bCs/>
            </w:rPr>
            <w:fldChar w:fldCharType="end"/>
          </w:r>
        </w:p>
      </w:sdtContent>
    </w:sdt>
    <w:p w14:paraId="581F1BAD" w14:textId="3C75AE30" w:rsidR="006E67D7" w:rsidRDefault="002E45C1" w:rsidP="002E45C1">
      <w:pPr>
        <w:spacing w:after="160" w:line="259" w:lineRule="auto"/>
        <w:ind w:firstLine="0"/>
        <w:jc w:val="left"/>
      </w:pPr>
      <w:r>
        <w:br w:type="page"/>
      </w:r>
    </w:p>
    <w:p w14:paraId="6DA55782" w14:textId="52D74317" w:rsidR="006E67D7" w:rsidRPr="009F4B49" w:rsidRDefault="009F4B49" w:rsidP="009F4B49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9746998"/>
      <w:r w:rsidRPr="009F4B4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 УСТАНОВКА И ЗАПУСК ПРОГРАММЫ.</w:t>
      </w:r>
      <w:bookmarkEnd w:id="0"/>
    </w:p>
    <w:p w14:paraId="15F7A371" w14:textId="31D5AFCD" w:rsidR="006E67D7" w:rsidRDefault="006E67D7" w:rsidP="00530917"/>
    <w:p w14:paraId="6DC61430" w14:textId="61F370E3" w:rsidR="006E67D7" w:rsidRPr="009F4B49" w:rsidRDefault="006E67D7" w:rsidP="009F4B4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9746999"/>
      <w:r w:rsidRPr="009F4B49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Установка программы.</w:t>
      </w:r>
      <w:bookmarkEnd w:id="1"/>
    </w:p>
    <w:p w14:paraId="533E914D" w14:textId="17F2F392" w:rsidR="006E67D7" w:rsidRDefault="006E67D7" w:rsidP="00530917"/>
    <w:p w14:paraId="6DCFB94B" w14:textId="7FCDB067" w:rsidR="006E67D7" w:rsidRDefault="006E67D7" w:rsidP="00530917">
      <w:r>
        <w:t>Для установки программы необходимо запустить приложение установки.</w:t>
      </w:r>
      <w:r w:rsidR="00E31A24">
        <w:t xml:space="preserve"> На рисунке 1.1 показаны возможные файлы установки.</w:t>
      </w:r>
    </w:p>
    <w:p w14:paraId="10F56D09" w14:textId="77777777" w:rsidR="00E31A24" w:rsidRDefault="00E31A24" w:rsidP="00530917"/>
    <w:p w14:paraId="265CBAE3" w14:textId="3264B16F" w:rsidR="006E67D7" w:rsidRDefault="006E67D7" w:rsidP="000336F8">
      <w:pPr>
        <w:ind w:firstLine="0"/>
        <w:jc w:val="center"/>
      </w:pPr>
      <w:r>
        <w:rPr>
          <w:noProof/>
        </w:rPr>
        <w:drawing>
          <wp:inline distT="0" distB="0" distL="0" distR="0" wp14:anchorId="4772B835" wp14:editId="1711A425">
            <wp:extent cx="1895475" cy="600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CDE2" w14:textId="27D3B44E" w:rsidR="00E31A24" w:rsidRDefault="00E31A24" w:rsidP="00530917">
      <w:r>
        <w:t>Рисунок 1.1</w:t>
      </w:r>
      <w:r>
        <w:softHyphen/>
        <w:t xml:space="preserve"> – файлы установки.</w:t>
      </w:r>
    </w:p>
    <w:p w14:paraId="4AA1D0B9" w14:textId="77777777" w:rsidR="00E31A24" w:rsidRDefault="00E31A24" w:rsidP="00530917"/>
    <w:p w14:paraId="2935BB8B" w14:textId="7B13189F" w:rsidR="00E31A24" w:rsidRDefault="00E31A24" w:rsidP="00530917">
      <w:r>
        <w:t>Результат запуска приложения установки показан на рисунке 1.1.</w:t>
      </w:r>
    </w:p>
    <w:p w14:paraId="26A48765" w14:textId="77777777" w:rsidR="00E31A24" w:rsidRDefault="00E31A24" w:rsidP="00530917"/>
    <w:p w14:paraId="5492413F" w14:textId="641A76D2" w:rsidR="006E67D7" w:rsidRDefault="00E31A24" w:rsidP="000336F8">
      <w:pPr>
        <w:ind w:firstLine="0"/>
        <w:jc w:val="center"/>
      </w:pPr>
      <w:r>
        <w:rPr>
          <w:noProof/>
        </w:rPr>
        <w:drawing>
          <wp:inline distT="0" distB="0" distL="0" distR="0" wp14:anchorId="6A910D89" wp14:editId="59C134FB">
            <wp:extent cx="4705350" cy="3829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36DF" w14:textId="3B3EE805" w:rsidR="00E31A24" w:rsidRDefault="00E31A24" w:rsidP="00530917"/>
    <w:p w14:paraId="7757EDF1" w14:textId="080CA591" w:rsidR="00E31A24" w:rsidRDefault="00E31A24" w:rsidP="000336F8">
      <w:pPr>
        <w:ind w:firstLine="0"/>
        <w:jc w:val="center"/>
      </w:pPr>
      <w:r>
        <w:t>Рисунок 1.2 – Результат запуска программы установки</w:t>
      </w:r>
    </w:p>
    <w:p w14:paraId="68386F1C" w14:textId="580B714B" w:rsidR="00E31A24" w:rsidRDefault="00E31A24" w:rsidP="00530917"/>
    <w:p w14:paraId="5B397525" w14:textId="11C78FFD" w:rsidR="006E67D7" w:rsidRDefault="00E31A24" w:rsidP="00530917">
      <w:r>
        <w:t>Нажимаем на, выделенную синим цветом, кнопку далее, чтобы продолжить установку.</w:t>
      </w:r>
      <w:r w:rsidR="004F1143">
        <w:t xml:space="preserve"> Результат нажатия на кнопку далее показан на рисунке 1.3.</w:t>
      </w:r>
    </w:p>
    <w:p w14:paraId="2FEB8CB7" w14:textId="7A821DF8" w:rsidR="004F1143" w:rsidRDefault="004F1143" w:rsidP="00530917"/>
    <w:p w14:paraId="6CC4BCF6" w14:textId="7D1FF4EC" w:rsidR="004F1143" w:rsidRDefault="004F1143" w:rsidP="000336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B4B70A" wp14:editId="44511A49">
            <wp:extent cx="4055165" cy="3336633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7024" cy="33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F98B" w14:textId="414F8A96" w:rsidR="004F1143" w:rsidRDefault="004F1143" w:rsidP="00530917"/>
    <w:p w14:paraId="238471EA" w14:textId="33C32BA9" w:rsidR="004F1143" w:rsidRDefault="004F1143" w:rsidP="000336F8">
      <w:pPr>
        <w:ind w:firstLine="0"/>
        <w:jc w:val="center"/>
      </w:pPr>
      <w:r>
        <w:t>Рисунок 1.3 – Продолжение установки</w:t>
      </w:r>
    </w:p>
    <w:p w14:paraId="616EC15E" w14:textId="70FD1E38" w:rsidR="004F1143" w:rsidRDefault="004F1143" w:rsidP="00530917"/>
    <w:p w14:paraId="397D39D6" w14:textId="2A2699FF" w:rsidR="004F1143" w:rsidRDefault="004F1143" w:rsidP="00530917">
      <w:r>
        <w:t>В окне указана папка и путь установки программы с возможностью изменения пути установки путем нажатия на кнопку «обзор».</w:t>
      </w:r>
    </w:p>
    <w:p w14:paraId="25EE8722" w14:textId="1308AF50" w:rsidR="004F1143" w:rsidRDefault="004F1143" w:rsidP="00530917">
      <w:r>
        <w:t>Выбираем тип установки</w:t>
      </w:r>
      <w:r w:rsidRPr="004F1143">
        <w:t xml:space="preserve">: </w:t>
      </w:r>
      <w:r>
        <w:t xml:space="preserve">для всех или для себя. После чего нажимаем кнопку </w:t>
      </w:r>
      <w:r w:rsidR="00D62243">
        <w:t>«</w:t>
      </w:r>
      <w:r>
        <w:t>далее</w:t>
      </w:r>
      <w:r w:rsidR="00D62243">
        <w:t>»</w:t>
      </w:r>
      <w:r>
        <w:t>.</w:t>
      </w:r>
      <w:r w:rsidR="00530917">
        <w:t xml:space="preserve"> Продолжение установки показано на рисунке 1.4.</w:t>
      </w:r>
    </w:p>
    <w:p w14:paraId="4F3A3A2C" w14:textId="07D686F9" w:rsidR="00530917" w:rsidRDefault="00530917" w:rsidP="00530917"/>
    <w:p w14:paraId="4C04C1E4" w14:textId="766A4712" w:rsidR="00530917" w:rsidRDefault="00530917" w:rsidP="000336F8">
      <w:pPr>
        <w:ind w:firstLine="0"/>
        <w:jc w:val="center"/>
      </w:pPr>
      <w:r>
        <w:rPr>
          <w:noProof/>
        </w:rPr>
        <w:drawing>
          <wp:inline distT="0" distB="0" distL="0" distR="0" wp14:anchorId="564F0C7B" wp14:editId="278A551C">
            <wp:extent cx="3592007" cy="2925748"/>
            <wp:effectExtent l="0" t="0" r="889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62" cy="293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7499" w14:textId="58FD1600" w:rsidR="00530917" w:rsidRDefault="00530917" w:rsidP="00A03267">
      <w:pPr>
        <w:jc w:val="center"/>
      </w:pPr>
    </w:p>
    <w:p w14:paraId="0041DAB1" w14:textId="7D24D389" w:rsidR="00530917" w:rsidRDefault="00530917" w:rsidP="000336F8">
      <w:pPr>
        <w:ind w:firstLine="0"/>
        <w:jc w:val="center"/>
      </w:pPr>
      <w:r>
        <w:t>Рисунок 1.4 – Продолжение установки.</w:t>
      </w:r>
    </w:p>
    <w:p w14:paraId="08D43319" w14:textId="4FB8F12A" w:rsidR="00530917" w:rsidRDefault="00530917" w:rsidP="00530917"/>
    <w:p w14:paraId="0508C31C" w14:textId="3C31BD66" w:rsidR="00530917" w:rsidRDefault="00530917" w:rsidP="00530917"/>
    <w:p w14:paraId="5B3BBCAF" w14:textId="1DC25C1E" w:rsidR="00530917" w:rsidRDefault="00530917" w:rsidP="00530917"/>
    <w:p w14:paraId="4454BCDF" w14:textId="409FF9F3" w:rsidR="00530917" w:rsidRDefault="00530917" w:rsidP="00530917">
      <w:r>
        <w:lastRenderedPageBreak/>
        <w:t>Жмем кнопку «далее» и ожидаем выполнения установки.</w:t>
      </w:r>
    </w:p>
    <w:p w14:paraId="5444BF1C" w14:textId="6C647B39" w:rsidR="00530917" w:rsidRDefault="00530917" w:rsidP="00530917"/>
    <w:p w14:paraId="65D822AE" w14:textId="0D504DAF" w:rsidR="00530917" w:rsidRDefault="00530917" w:rsidP="001E0ABB">
      <w:pPr>
        <w:ind w:firstLine="0"/>
        <w:jc w:val="center"/>
      </w:pPr>
      <w:r>
        <w:rPr>
          <w:noProof/>
        </w:rPr>
        <w:drawing>
          <wp:inline distT="0" distB="0" distL="0" distR="0" wp14:anchorId="440B3DDE" wp14:editId="51C66815">
            <wp:extent cx="3697357" cy="30298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250" cy="30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E35A" w14:textId="07E3F0FA" w:rsidR="00530917" w:rsidRDefault="00530917" w:rsidP="00530917"/>
    <w:p w14:paraId="4EA05C2B" w14:textId="078D78EB" w:rsidR="00530917" w:rsidRDefault="00530917" w:rsidP="00530917">
      <w:pPr>
        <w:jc w:val="center"/>
      </w:pPr>
      <w:r>
        <w:t>Рисунок 1.4 – ожидание установки.</w:t>
      </w:r>
    </w:p>
    <w:p w14:paraId="5964931B" w14:textId="026C5472" w:rsidR="00530917" w:rsidRDefault="00530917" w:rsidP="00530917">
      <w:pPr>
        <w:jc w:val="center"/>
      </w:pPr>
    </w:p>
    <w:p w14:paraId="10F04088" w14:textId="365FF58F" w:rsidR="00530917" w:rsidRDefault="001E0ABB" w:rsidP="001E0ABB">
      <w:pPr>
        <w:jc w:val="left"/>
      </w:pPr>
      <w:r>
        <w:t>Результат завершения установки показан на рисунке 1.5.</w:t>
      </w:r>
    </w:p>
    <w:p w14:paraId="1A5C402D" w14:textId="6016ADED" w:rsidR="001E0ABB" w:rsidRDefault="001E0ABB" w:rsidP="001E0ABB">
      <w:pPr>
        <w:jc w:val="left"/>
      </w:pPr>
    </w:p>
    <w:p w14:paraId="611B440C" w14:textId="22D3544D" w:rsidR="001E0ABB" w:rsidRDefault="001E0ABB" w:rsidP="001E0ABB">
      <w:pPr>
        <w:ind w:firstLine="0"/>
        <w:jc w:val="center"/>
      </w:pPr>
      <w:r>
        <w:rPr>
          <w:noProof/>
        </w:rPr>
        <w:drawing>
          <wp:inline distT="0" distB="0" distL="0" distR="0" wp14:anchorId="44976F36" wp14:editId="33D634CE">
            <wp:extent cx="3753015" cy="3015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373" cy="30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D90E" w14:textId="5EF583D1" w:rsidR="001E0ABB" w:rsidRDefault="001E0ABB" w:rsidP="001E0ABB">
      <w:pPr>
        <w:ind w:firstLine="0"/>
        <w:jc w:val="center"/>
      </w:pPr>
    </w:p>
    <w:p w14:paraId="0BCED400" w14:textId="03C00F3E" w:rsidR="001E0ABB" w:rsidRDefault="001E0ABB" w:rsidP="001E0ABB">
      <w:pPr>
        <w:ind w:firstLine="0"/>
        <w:jc w:val="center"/>
      </w:pPr>
      <w:r>
        <w:t>Рисунок 1.5 – Завершение установки</w:t>
      </w:r>
    </w:p>
    <w:p w14:paraId="7A15757E" w14:textId="244956EA" w:rsidR="001E0ABB" w:rsidRDefault="001E0ABB" w:rsidP="001E0ABB">
      <w:pPr>
        <w:ind w:firstLine="0"/>
        <w:jc w:val="center"/>
      </w:pPr>
    </w:p>
    <w:p w14:paraId="2C981777" w14:textId="4186737D" w:rsidR="001E0ABB" w:rsidRDefault="001E0ABB" w:rsidP="001E0ABB">
      <w:pPr>
        <w:ind w:firstLine="720"/>
        <w:jc w:val="left"/>
      </w:pPr>
      <w:r>
        <w:t>Жмем на кнопку «закрыть» для того, чтобы закрыть окно установки.</w:t>
      </w:r>
    </w:p>
    <w:p w14:paraId="5E09683C" w14:textId="29F0C03B" w:rsidR="001F1BFC" w:rsidRDefault="001F1BFC">
      <w:pPr>
        <w:spacing w:after="160" w:line="259" w:lineRule="auto"/>
        <w:ind w:firstLine="0"/>
        <w:jc w:val="left"/>
      </w:pPr>
      <w:r>
        <w:br w:type="page"/>
      </w:r>
    </w:p>
    <w:p w14:paraId="140B69A2" w14:textId="7B69F8C0" w:rsidR="001F1BFC" w:rsidRPr="009F4B49" w:rsidRDefault="001F1BFC" w:rsidP="009F4B4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9747000"/>
      <w:r w:rsidRPr="009F4B4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 Запуск программы</w:t>
      </w:r>
      <w:bookmarkEnd w:id="2"/>
    </w:p>
    <w:p w14:paraId="2B78DE54" w14:textId="56F60AAA" w:rsidR="001F1BFC" w:rsidRDefault="001F1BFC" w:rsidP="001E0ABB">
      <w:pPr>
        <w:ind w:firstLine="720"/>
        <w:jc w:val="left"/>
      </w:pPr>
    </w:p>
    <w:p w14:paraId="380406E8" w14:textId="207F606E" w:rsidR="001F1BFC" w:rsidRDefault="001F1BFC" w:rsidP="001E0ABB">
      <w:pPr>
        <w:ind w:firstLine="720"/>
        <w:jc w:val="left"/>
      </w:pPr>
      <w:r>
        <w:t>После установки программы на рабочем столе появится ярлык запуска приложения, показанный на рисунке 1.6.</w:t>
      </w:r>
    </w:p>
    <w:p w14:paraId="51A329E3" w14:textId="7B8ABFB4" w:rsidR="001F1BFC" w:rsidRDefault="001F1BFC" w:rsidP="001E0ABB">
      <w:pPr>
        <w:ind w:firstLine="720"/>
        <w:jc w:val="left"/>
      </w:pPr>
    </w:p>
    <w:p w14:paraId="14E95F38" w14:textId="25422767" w:rsidR="001F1BFC" w:rsidRDefault="001F1BFC" w:rsidP="000336F8">
      <w:pPr>
        <w:ind w:firstLine="0"/>
        <w:jc w:val="center"/>
      </w:pPr>
      <w:r>
        <w:rPr>
          <w:noProof/>
        </w:rPr>
        <w:drawing>
          <wp:inline distT="0" distB="0" distL="0" distR="0" wp14:anchorId="4F5C6B13" wp14:editId="27849B2F">
            <wp:extent cx="2914650" cy="2276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5F46" w14:textId="4EA90B0B" w:rsidR="001F1BFC" w:rsidRDefault="001F1BFC" w:rsidP="001F1BFC">
      <w:pPr>
        <w:ind w:firstLine="720"/>
        <w:jc w:val="center"/>
      </w:pPr>
    </w:p>
    <w:p w14:paraId="1D25D33F" w14:textId="3CD3A3C6" w:rsidR="001F1BFC" w:rsidRDefault="001F1BFC" w:rsidP="000336F8">
      <w:pPr>
        <w:ind w:firstLine="0"/>
        <w:jc w:val="center"/>
      </w:pPr>
      <w:r>
        <w:t>Рисунок 1.6 – ярлык запуска приложения.</w:t>
      </w:r>
    </w:p>
    <w:p w14:paraId="1E3EAC96" w14:textId="656FBF2C" w:rsidR="001F1BFC" w:rsidRDefault="001F1BFC" w:rsidP="001F1BFC">
      <w:pPr>
        <w:ind w:firstLine="720"/>
        <w:jc w:val="center"/>
      </w:pPr>
    </w:p>
    <w:p w14:paraId="0B05DC2C" w14:textId="0267143B" w:rsidR="001F1BFC" w:rsidRDefault="001F1BFC" w:rsidP="00601BFC">
      <w:pPr>
        <w:ind w:firstLine="720"/>
        <w:jc w:val="left"/>
      </w:pPr>
      <w:r>
        <w:t>Двойным нажатием на ярлык запускаем приложение.</w:t>
      </w:r>
      <w:r w:rsidR="00601BFC">
        <w:t xml:space="preserve"> На рисунке 1.7 показан результат запуска программы.</w:t>
      </w:r>
    </w:p>
    <w:p w14:paraId="477FC47F" w14:textId="0BA2044C" w:rsidR="00601BFC" w:rsidRDefault="00601BFC" w:rsidP="00601BFC">
      <w:pPr>
        <w:ind w:firstLine="720"/>
        <w:jc w:val="left"/>
      </w:pPr>
    </w:p>
    <w:p w14:paraId="618B9F04" w14:textId="4BD4E6DB" w:rsidR="00601BFC" w:rsidRDefault="00601BFC" w:rsidP="000336F8">
      <w:pPr>
        <w:ind w:firstLine="0"/>
        <w:jc w:val="center"/>
      </w:pPr>
      <w:r>
        <w:rPr>
          <w:noProof/>
        </w:rPr>
        <w:drawing>
          <wp:inline distT="0" distB="0" distL="0" distR="0" wp14:anchorId="0AF12EEC" wp14:editId="776DD6C3">
            <wp:extent cx="3191774" cy="3438546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7014" cy="34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4EAD" w14:textId="1BC321C5" w:rsidR="00601BFC" w:rsidRDefault="00601BFC" w:rsidP="00601BFC">
      <w:pPr>
        <w:ind w:firstLine="720"/>
        <w:jc w:val="center"/>
      </w:pPr>
    </w:p>
    <w:p w14:paraId="27F339DE" w14:textId="59F0EA36" w:rsidR="00601BFC" w:rsidRDefault="00601BFC" w:rsidP="000336F8">
      <w:pPr>
        <w:ind w:firstLine="0"/>
        <w:jc w:val="center"/>
      </w:pPr>
      <w:r>
        <w:t>Рисунок 1.7 – результат запуска программы.</w:t>
      </w:r>
    </w:p>
    <w:p w14:paraId="0FF0FD31" w14:textId="77777777" w:rsidR="00530917" w:rsidRDefault="00530917" w:rsidP="00530917"/>
    <w:p w14:paraId="3B5E8217" w14:textId="77777777" w:rsidR="00F03EF4" w:rsidRPr="004F1143" w:rsidRDefault="00F03EF4" w:rsidP="00530917"/>
    <w:p w14:paraId="1A45BE9F" w14:textId="43DD2C58" w:rsidR="006E67D7" w:rsidRDefault="00DA2338" w:rsidP="00530917">
      <w:r>
        <w:lastRenderedPageBreak/>
        <w:t>Для закрытия приложения нажимаем на иконку сверху справа, показанную на рисунке 1.8.</w:t>
      </w:r>
    </w:p>
    <w:p w14:paraId="16FAF554" w14:textId="34A24453" w:rsidR="00DA2338" w:rsidRDefault="00DA2338" w:rsidP="00530917"/>
    <w:p w14:paraId="5023EF74" w14:textId="11651ED4" w:rsidR="00DA2338" w:rsidRDefault="00DA2338" w:rsidP="000336F8">
      <w:pPr>
        <w:ind w:firstLine="0"/>
        <w:jc w:val="center"/>
      </w:pPr>
      <w:r>
        <w:rPr>
          <w:noProof/>
        </w:rPr>
        <w:drawing>
          <wp:inline distT="0" distB="0" distL="0" distR="0" wp14:anchorId="4BE3AC63" wp14:editId="78593577">
            <wp:extent cx="2057400" cy="2381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6395" w14:textId="32C82E70" w:rsidR="00DA2338" w:rsidRDefault="00DA2338" w:rsidP="00DA2338">
      <w:pPr>
        <w:jc w:val="center"/>
      </w:pPr>
    </w:p>
    <w:p w14:paraId="44AA5DB2" w14:textId="6B16E883" w:rsidR="00DA2338" w:rsidRDefault="00DA2338" w:rsidP="000336F8">
      <w:pPr>
        <w:ind w:firstLine="0"/>
        <w:jc w:val="center"/>
      </w:pPr>
      <w:r>
        <w:t>Рисунок 1.8 – иконка закрытия приложения.</w:t>
      </w:r>
    </w:p>
    <w:p w14:paraId="68E2D20A" w14:textId="60A0AB90" w:rsidR="00DA2338" w:rsidRDefault="00DA2338" w:rsidP="00DA2338">
      <w:pPr>
        <w:jc w:val="center"/>
      </w:pPr>
    </w:p>
    <w:p w14:paraId="0EE29CAA" w14:textId="26A0E812" w:rsidR="00DA2338" w:rsidRDefault="00DA2338">
      <w:pPr>
        <w:spacing w:after="160" w:line="259" w:lineRule="auto"/>
        <w:ind w:firstLine="0"/>
        <w:jc w:val="left"/>
      </w:pPr>
      <w:r>
        <w:br w:type="page"/>
      </w:r>
    </w:p>
    <w:p w14:paraId="05F3CADE" w14:textId="56F2BC1F" w:rsidR="00DA2338" w:rsidRPr="0014081A" w:rsidRDefault="0014081A" w:rsidP="0014081A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9747001"/>
      <w:r w:rsidRPr="0014081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ЗНАКОМСТВО С ПРОГРАММОЙ.</w:t>
      </w:r>
      <w:bookmarkEnd w:id="3"/>
    </w:p>
    <w:p w14:paraId="565509AF" w14:textId="176163E1" w:rsidR="00DA2338" w:rsidRDefault="00DA2338" w:rsidP="00DA2338"/>
    <w:p w14:paraId="0E417865" w14:textId="3FDED81D" w:rsidR="00DA2338" w:rsidRDefault="00DA2338" w:rsidP="00DA2338">
      <w:r>
        <w:t>На рисунке 2.1 показано главное окно программы.</w:t>
      </w:r>
    </w:p>
    <w:p w14:paraId="6315A3DB" w14:textId="503BE1CC" w:rsidR="00DA2338" w:rsidRDefault="00DA2338" w:rsidP="00DA2338"/>
    <w:p w14:paraId="245235C3" w14:textId="7BAF9263" w:rsidR="00DA2338" w:rsidRDefault="00DA2338" w:rsidP="00DA2338">
      <w:pPr>
        <w:ind w:firstLine="0"/>
        <w:jc w:val="center"/>
      </w:pPr>
      <w:r>
        <w:rPr>
          <w:noProof/>
        </w:rPr>
        <w:drawing>
          <wp:inline distT="0" distB="0" distL="0" distR="0" wp14:anchorId="79598B7E" wp14:editId="52436D4B">
            <wp:extent cx="5556885" cy="6318577"/>
            <wp:effectExtent l="0" t="0" r="571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744" cy="63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EB2F" w14:textId="19F76B72" w:rsidR="00DA2338" w:rsidRDefault="00DA2338" w:rsidP="00DA2338">
      <w:pPr>
        <w:ind w:firstLine="0"/>
        <w:jc w:val="center"/>
      </w:pPr>
      <w:r>
        <w:t>Рисунок 2.1 – Главное окно программы.</w:t>
      </w:r>
    </w:p>
    <w:p w14:paraId="43E1AE8F" w14:textId="43F27BFD" w:rsidR="00DA2338" w:rsidRDefault="00DA2338" w:rsidP="00DA2338">
      <w:pPr>
        <w:ind w:firstLine="0"/>
        <w:jc w:val="center"/>
      </w:pPr>
    </w:p>
    <w:p w14:paraId="488B8329" w14:textId="067AD35A" w:rsidR="00DA2338" w:rsidRPr="00DA2338" w:rsidRDefault="00DA2338" w:rsidP="00DA2338">
      <w:pPr>
        <w:ind w:firstLine="720"/>
        <w:jc w:val="left"/>
      </w:pPr>
      <w:r>
        <w:t>Главное окно программы делиться на три части</w:t>
      </w:r>
      <w:r w:rsidRPr="00DA2338">
        <w:t>:</w:t>
      </w:r>
    </w:p>
    <w:p w14:paraId="7969B87E" w14:textId="77777777" w:rsidR="00DA2338" w:rsidRPr="00DA2338" w:rsidRDefault="00DA2338" w:rsidP="00DA2338">
      <w:pPr>
        <w:ind w:firstLine="720"/>
        <w:jc w:val="left"/>
      </w:pPr>
      <w:r>
        <w:noBreakHyphen/>
      </w:r>
      <w:r w:rsidRPr="00DA2338">
        <w:t xml:space="preserve"> </w:t>
      </w:r>
      <w:r>
        <w:t>элементы меню</w:t>
      </w:r>
      <w:r w:rsidRPr="00DA2338">
        <w:t>;</w:t>
      </w:r>
    </w:p>
    <w:p w14:paraId="16891E55" w14:textId="77777777" w:rsidR="00DA2338" w:rsidRPr="00DA2338" w:rsidRDefault="00DA2338" w:rsidP="00DA2338">
      <w:pPr>
        <w:ind w:firstLine="720"/>
        <w:jc w:val="left"/>
      </w:pPr>
      <w:r w:rsidRPr="00DA2338">
        <w:t>-</w:t>
      </w:r>
      <w:r>
        <w:rPr>
          <w:lang w:val="en-US"/>
        </w:rPr>
        <w:t> </w:t>
      </w:r>
      <w:r>
        <w:t>форма заполнения</w:t>
      </w:r>
      <w:r w:rsidRPr="00DA2338">
        <w:t>;</w:t>
      </w:r>
    </w:p>
    <w:p w14:paraId="1A1FAC87" w14:textId="77777777" w:rsidR="00DA2338" w:rsidRDefault="00DA2338" w:rsidP="00DA2338">
      <w:pPr>
        <w:ind w:firstLine="720"/>
        <w:jc w:val="left"/>
      </w:pPr>
      <w:r w:rsidRPr="00DA2338">
        <w:t xml:space="preserve">- </w:t>
      </w:r>
      <w:r>
        <w:t>функциональные кнопки.</w:t>
      </w:r>
    </w:p>
    <w:p w14:paraId="12174410" w14:textId="780A8597" w:rsidR="00DA2338" w:rsidRDefault="00DA2338" w:rsidP="00DA2338">
      <w:pPr>
        <w:ind w:firstLine="720"/>
        <w:jc w:val="left"/>
      </w:pPr>
    </w:p>
    <w:p w14:paraId="46B3F02F" w14:textId="00121E82" w:rsidR="00090D6E" w:rsidRDefault="00090D6E" w:rsidP="00DA2338">
      <w:pPr>
        <w:ind w:firstLine="720"/>
        <w:jc w:val="left"/>
      </w:pPr>
    </w:p>
    <w:p w14:paraId="51E49BC3" w14:textId="77777777" w:rsidR="00090D6E" w:rsidRDefault="00090D6E" w:rsidP="00DA2338">
      <w:pPr>
        <w:ind w:firstLine="720"/>
        <w:jc w:val="left"/>
      </w:pPr>
    </w:p>
    <w:p w14:paraId="4410955E" w14:textId="0BD3D22E" w:rsidR="00DA2338" w:rsidRDefault="00DA2338" w:rsidP="00DA2338">
      <w:pPr>
        <w:ind w:firstLine="720"/>
        <w:jc w:val="left"/>
      </w:pPr>
      <w:r>
        <w:lastRenderedPageBreak/>
        <w:t>На рисунке 2.2</w:t>
      </w:r>
      <w:r w:rsidR="00090D6E" w:rsidRPr="00090D6E">
        <w:t xml:space="preserve"> </w:t>
      </w:r>
      <w:r w:rsidR="00090D6E">
        <w:t>зеленым цветом</w:t>
      </w:r>
      <w:r>
        <w:t xml:space="preserve"> </w:t>
      </w:r>
      <w:r w:rsidR="00090D6E">
        <w:t xml:space="preserve">выделены </w:t>
      </w:r>
      <w:r>
        <w:t>элементы меню</w:t>
      </w:r>
      <w:r w:rsidRPr="00DA2338">
        <w:t>.</w:t>
      </w:r>
    </w:p>
    <w:p w14:paraId="5832F2F8" w14:textId="603753F5" w:rsidR="00090D6E" w:rsidRDefault="00090D6E" w:rsidP="00DA2338">
      <w:pPr>
        <w:ind w:firstLine="720"/>
        <w:jc w:val="left"/>
      </w:pPr>
    </w:p>
    <w:p w14:paraId="459CBA8A" w14:textId="6FE0F3FD" w:rsidR="00090D6E" w:rsidRDefault="00090D6E" w:rsidP="00090D6E">
      <w:pPr>
        <w:ind w:firstLine="0"/>
        <w:jc w:val="center"/>
      </w:pPr>
      <w:r>
        <w:rPr>
          <w:noProof/>
        </w:rPr>
        <w:drawing>
          <wp:inline distT="0" distB="0" distL="0" distR="0" wp14:anchorId="23FD1A56" wp14:editId="0526A1D9">
            <wp:extent cx="5539740" cy="252754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751" cy="25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E5C3" w14:textId="16C84BC6" w:rsidR="00090D6E" w:rsidRDefault="00090D6E" w:rsidP="00DA2338">
      <w:pPr>
        <w:ind w:firstLine="720"/>
        <w:jc w:val="left"/>
      </w:pPr>
    </w:p>
    <w:p w14:paraId="1D0FADFE" w14:textId="3A0DCBD3" w:rsidR="00090D6E" w:rsidRDefault="005A0646" w:rsidP="000336F8">
      <w:pPr>
        <w:ind w:firstLine="0"/>
        <w:jc w:val="center"/>
      </w:pPr>
      <w:r>
        <w:t>Рисунок 2.2 – элементы меню.</w:t>
      </w:r>
    </w:p>
    <w:p w14:paraId="3E51267C" w14:textId="4A3E2BCD" w:rsidR="005A0646" w:rsidRDefault="005A0646" w:rsidP="005A0646">
      <w:pPr>
        <w:ind w:firstLine="720"/>
        <w:jc w:val="center"/>
      </w:pPr>
    </w:p>
    <w:p w14:paraId="4E233F9F" w14:textId="32A9E3EE" w:rsidR="005A0646" w:rsidRDefault="005A0646" w:rsidP="005A0646">
      <w:pPr>
        <w:ind w:firstLine="720"/>
      </w:pPr>
      <w:r>
        <w:t>На рисунке 2.3 зеленым цветом выделена форма заполнения.</w:t>
      </w:r>
    </w:p>
    <w:p w14:paraId="3A99DFD7" w14:textId="3C2D0A0B" w:rsidR="005A0646" w:rsidRDefault="005A0646" w:rsidP="005A0646">
      <w:pPr>
        <w:ind w:firstLine="720"/>
      </w:pPr>
    </w:p>
    <w:p w14:paraId="26E71C5E" w14:textId="761A0115" w:rsidR="005A0646" w:rsidRDefault="005A0646" w:rsidP="005A0646">
      <w:pPr>
        <w:ind w:firstLine="0"/>
        <w:jc w:val="center"/>
      </w:pPr>
      <w:r>
        <w:rPr>
          <w:noProof/>
        </w:rPr>
        <w:drawing>
          <wp:inline distT="0" distB="0" distL="0" distR="0" wp14:anchorId="150EAC52" wp14:editId="24E0F2D2">
            <wp:extent cx="3649144" cy="389051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093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6DA1" w14:textId="15B2FA70" w:rsidR="005A0646" w:rsidRDefault="005A0646" w:rsidP="005A0646">
      <w:pPr>
        <w:ind w:firstLine="0"/>
        <w:jc w:val="center"/>
      </w:pPr>
    </w:p>
    <w:p w14:paraId="0E3E5AFB" w14:textId="1C83A443" w:rsidR="005A0646" w:rsidRDefault="005A0646" w:rsidP="005A0646">
      <w:pPr>
        <w:ind w:firstLine="0"/>
        <w:jc w:val="center"/>
      </w:pPr>
      <w:r>
        <w:t>Рисунок 2.3 – форма заполнения</w:t>
      </w:r>
    </w:p>
    <w:p w14:paraId="01415724" w14:textId="42B8A76A" w:rsidR="005A0646" w:rsidRDefault="005A0646" w:rsidP="005A0646">
      <w:pPr>
        <w:ind w:firstLine="0"/>
        <w:jc w:val="center"/>
      </w:pPr>
    </w:p>
    <w:p w14:paraId="40FB7536" w14:textId="4D8E3029" w:rsidR="005A0646" w:rsidRDefault="005A0646" w:rsidP="005A0646">
      <w:pPr>
        <w:ind w:firstLine="0"/>
        <w:jc w:val="center"/>
      </w:pPr>
    </w:p>
    <w:p w14:paraId="62DA81EA" w14:textId="73B6D2DC" w:rsidR="005A0646" w:rsidRDefault="005A0646" w:rsidP="005A0646">
      <w:pPr>
        <w:ind w:firstLine="0"/>
        <w:jc w:val="center"/>
      </w:pPr>
    </w:p>
    <w:p w14:paraId="47C42E7E" w14:textId="7AA86B3A" w:rsidR="005A0646" w:rsidRDefault="005A0646" w:rsidP="005A0646">
      <w:pPr>
        <w:ind w:firstLine="0"/>
        <w:jc w:val="center"/>
      </w:pPr>
      <w:r>
        <w:lastRenderedPageBreak/>
        <w:t>На рисунке 2.4 зеленым цветом выделены функциональные кнопки.</w:t>
      </w:r>
    </w:p>
    <w:p w14:paraId="2A267A8C" w14:textId="213804AF" w:rsidR="005A0646" w:rsidRDefault="005A0646" w:rsidP="005A0646">
      <w:pPr>
        <w:ind w:firstLine="0"/>
        <w:jc w:val="center"/>
      </w:pPr>
    </w:p>
    <w:p w14:paraId="7D186D69" w14:textId="5CFD0799" w:rsidR="005A0646" w:rsidRDefault="005A0646" w:rsidP="005A0646">
      <w:pPr>
        <w:ind w:firstLine="0"/>
        <w:jc w:val="center"/>
      </w:pPr>
      <w:r>
        <w:rPr>
          <w:noProof/>
        </w:rPr>
        <w:drawing>
          <wp:inline distT="0" distB="0" distL="0" distR="0" wp14:anchorId="7EAEE763" wp14:editId="517DAA59">
            <wp:extent cx="4399472" cy="4736601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305" cy="47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6EAB" w14:textId="4BCDA0DF" w:rsidR="005A0646" w:rsidRDefault="005A0646" w:rsidP="005A0646">
      <w:pPr>
        <w:ind w:firstLine="0"/>
        <w:jc w:val="center"/>
      </w:pPr>
    </w:p>
    <w:p w14:paraId="2AA16AEC" w14:textId="518B8784" w:rsidR="005A0646" w:rsidRDefault="005A0646" w:rsidP="005A0646">
      <w:pPr>
        <w:ind w:firstLine="0"/>
        <w:jc w:val="center"/>
      </w:pPr>
      <w:r>
        <w:t>Рисунок 2.4 – функциональные кнопки.</w:t>
      </w:r>
    </w:p>
    <w:p w14:paraId="70DABD33" w14:textId="12993D19" w:rsidR="005A0646" w:rsidRDefault="005A0646" w:rsidP="005A0646">
      <w:pPr>
        <w:ind w:firstLine="0"/>
        <w:jc w:val="center"/>
      </w:pPr>
    </w:p>
    <w:p w14:paraId="1BC9AD65" w14:textId="6942428F" w:rsidR="005A0646" w:rsidRPr="002E087C" w:rsidRDefault="005A0646" w:rsidP="002E087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9747002"/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Элементы меню</w:t>
      </w:r>
      <w:bookmarkEnd w:id="4"/>
    </w:p>
    <w:p w14:paraId="2E00447D" w14:textId="5B502F66" w:rsidR="005A0646" w:rsidRDefault="005A0646" w:rsidP="005A0646">
      <w:pPr>
        <w:ind w:firstLine="720"/>
      </w:pPr>
    </w:p>
    <w:p w14:paraId="2E373A8A" w14:textId="27AE9373" w:rsidR="005A0646" w:rsidRDefault="005A0646" w:rsidP="005A0646">
      <w:pPr>
        <w:ind w:firstLine="720"/>
      </w:pPr>
      <w:r>
        <w:t xml:space="preserve">Элементы меню делятся на навигационные и функциональные. Навигационные элементы меню </w:t>
      </w:r>
      <w:r w:rsidR="007C40FD">
        <w:t>представляют следующие элементы</w:t>
      </w:r>
      <w:r w:rsidR="007C40FD" w:rsidRPr="007C40FD">
        <w:t>:</w:t>
      </w:r>
    </w:p>
    <w:p w14:paraId="6F5B5BDF" w14:textId="04743E94" w:rsidR="007C40FD" w:rsidRPr="00844E2B" w:rsidRDefault="007C40FD" w:rsidP="005A0646">
      <w:pPr>
        <w:ind w:firstLine="720"/>
      </w:pPr>
      <w:r w:rsidRPr="00844E2B">
        <w:t>-</w:t>
      </w:r>
      <w:r>
        <w:rPr>
          <w:lang w:val="en-US"/>
        </w:rPr>
        <w:t> </w:t>
      </w:r>
      <w:r>
        <w:t>файл</w:t>
      </w:r>
      <w:r w:rsidRPr="00844E2B">
        <w:t>;</w:t>
      </w:r>
    </w:p>
    <w:p w14:paraId="7A91563B" w14:textId="1B93A5C8" w:rsidR="007C40FD" w:rsidRPr="00844E2B" w:rsidRDefault="007C40FD" w:rsidP="005A0646">
      <w:pPr>
        <w:ind w:firstLine="720"/>
      </w:pPr>
      <w:r w:rsidRPr="00844E2B">
        <w:t xml:space="preserve">- </w:t>
      </w:r>
      <w:r>
        <w:t>настройки</w:t>
      </w:r>
      <w:r w:rsidRPr="00844E2B">
        <w:t>;</w:t>
      </w:r>
    </w:p>
    <w:p w14:paraId="0A4BAE38" w14:textId="3FC04E68" w:rsidR="007C40FD" w:rsidRDefault="007C40FD" w:rsidP="005A0646">
      <w:pPr>
        <w:ind w:firstLine="720"/>
      </w:pPr>
      <w:r w:rsidRPr="00844E2B">
        <w:t xml:space="preserve">- </w:t>
      </w:r>
      <w:r>
        <w:t>справка.</w:t>
      </w:r>
    </w:p>
    <w:p w14:paraId="4F8CBF1A" w14:textId="6B46A991" w:rsidR="00B65C1E" w:rsidRPr="00844E2B" w:rsidRDefault="00B65C1E" w:rsidP="005A0646">
      <w:pPr>
        <w:ind w:firstLine="720"/>
      </w:pPr>
      <w:r>
        <w:t>Функциональными элементами являются</w:t>
      </w:r>
      <w:r w:rsidRPr="00844E2B">
        <w:t>:</w:t>
      </w:r>
    </w:p>
    <w:p w14:paraId="10E41371" w14:textId="4078806D" w:rsidR="00B65C1E" w:rsidRPr="00844E2B" w:rsidRDefault="00B65C1E" w:rsidP="005A0646">
      <w:pPr>
        <w:ind w:firstLine="720"/>
      </w:pPr>
      <w:r>
        <w:t>-печать</w:t>
      </w:r>
      <w:r w:rsidRPr="00844E2B">
        <w:t>;</w:t>
      </w:r>
    </w:p>
    <w:p w14:paraId="69E3AC70" w14:textId="32E55CD2" w:rsidR="00B65C1E" w:rsidRPr="00B65C1E" w:rsidRDefault="00B65C1E" w:rsidP="005A0646">
      <w:pPr>
        <w:ind w:firstLine="720"/>
      </w:pPr>
      <w:r w:rsidRPr="00844E2B">
        <w:t>-</w:t>
      </w:r>
      <w:r>
        <w:t>загрузить.</w:t>
      </w:r>
    </w:p>
    <w:p w14:paraId="4E22BF94" w14:textId="261C7D7D" w:rsidR="007C40FD" w:rsidRDefault="007C40FD" w:rsidP="005A0646">
      <w:pPr>
        <w:ind w:firstLine="720"/>
      </w:pPr>
    </w:p>
    <w:p w14:paraId="2E06ED64" w14:textId="382E528F" w:rsidR="007C40FD" w:rsidRDefault="007C40FD" w:rsidP="005A0646">
      <w:pPr>
        <w:ind w:firstLine="720"/>
      </w:pPr>
      <w:r>
        <w:t>При нажатии на элемент меню «файл» отрывается подменю, из которого можно получить доступ к функциональности остальных элементов меню.</w:t>
      </w:r>
    </w:p>
    <w:p w14:paraId="6421FAEF" w14:textId="669B00FE" w:rsidR="007C40FD" w:rsidRDefault="007C40FD" w:rsidP="005A0646">
      <w:pPr>
        <w:ind w:firstLine="720"/>
      </w:pPr>
      <w:r>
        <w:lastRenderedPageBreak/>
        <w:t xml:space="preserve">При нажатии на элемент меню «загрузка» открывается окно, в котором нужно выбрать </w:t>
      </w:r>
      <w:r w:rsidRPr="007C40FD">
        <w:rPr>
          <w:i/>
          <w:iCs/>
        </w:rPr>
        <w:t>.</w:t>
      </w:r>
      <w:r w:rsidRPr="007C40FD">
        <w:rPr>
          <w:i/>
          <w:iCs/>
          <w:lang w:val="en-US"/>
        </w:rPr>
        <w:t>xml</w:t>
      </w:r>
      <w:r w:rsidRPr="007C40FD">
        <w:t xml:space="preserve"> </w:t>
      </w:r>
      <w:r>
        <w:t xml:space="preserve">файл, </w:t>
      </w:r>
      <w:r w:rsidRPr="007C40FD">
        <w:t>сохраненный из АС Декларанта</w:t>
      </w:r>
      <w:r>
        <w:t>. На рисунке 2.5 показан выбор файла.</w:t>
      </w:r>
    </w:p>
    <w:p w14:paraId="6381EC0F" w14:textId="0A49E8D9" w:rsidR="007C40FD" w:rsidRDefault="007C40FD" w:rsidP="005A0646">
      <w:pPr>
        <w:ind w:firstLine="720"/>
      </w:pPr>
    </w:p>
    <w:p w14:paraId="507687CD" w14:textId="6E449B70" w:rsidR="007C40FD" w:rsidRDefault="007C40FD" w:rsidP="005A0646">
      <w:pPr>
        <w:ind w:firstLine="720"/>
      </w:pPr>
    </w:p>
    <w:p w14:paraId="590BFAF7" w14:textId="51D15AD8" w:rsidR="007C40FD" w:rsidRDefault="007C40FD" w:rsidP="000336F8">
      <w:pPr>
        <w:ind w:firstLine="0"/>
        <w:jc w:val="center"/>
      </w:pPr>
      <w:r>
        <w:rPr>
          <w:noProof/>
        </w:rPr>
        <w:drawing>
          <wp:inline distT="0" distB="0" distL="0" distR="0" wp14:anchorId="7F5C8558" wp14:editId="034212FE">
            <wp:extent cx="4304581" cy="2412759"/>
            <wp:effectExtent l="0" t="0" r="127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465" cy="243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EEA7" w14:textId="44A02DBF" w:rsidR="007C40FD" w:rsidRDefault="007C40FD" w:rsidP="007C40FD">
      <w:pPr>
        <w:ind w:firstLine="720"/>
        <w:jc w:val="center"/>
      </w:pPr>
    </w:p>
    <w:p w14:paraId="5007CC75" w14:textId="360D3372" w:rsidR="007C40FD" w:rsidRDefault="007C40FD" w:rsidP="000336F8">
      <w:pPr>
        <w:ind w:firstLine="0"/>
        <w:jc w:val="center"/>
      </w:pPr>
      <w:r>
        <w:t>Рисунок 2.5 – выбор файла.</w:t>
      </w:r>
    </w:p>
    <w:p w14:paraId="337B60F9" w14:textId="1F441204" w:rsidR="007C40FD" w:rsidRDefault="007C40FD" w:rsidP="007C40FD">
      <w:pPr>
        <w:ind w:firstLine="720"/>
        <w:jc w:val="center"/>
      </w:pPr>
    </w:p>
    <w:p w14:paraId="1173E9F7" w14:textId="5D2EF494" w:rsidR="007C40FD" w:rsidRDefault="003B33B5" w:rsidP="003B33B5">
      <w:r>
        <w:t>После выбора файла нажимаем на кнопку «открыть», если выбран нужный файл, или на кнопку «закрыть», если нужно отменить операцию загрузки.</w:t>
      </w:r>
    </w:p>
    <w:p w14:paraId="6D69AA8E" w14:textId="09C0ECCB" w:rsidR="00F26DFA" w:rsidRDefault="00F26DFA" w:rsidP="003B33B5"/>
    <w:p w14:paraId="4948EE1B" w14:textId="3B9F423B" w:rsidR="00F26DFA" w:rsidRDefault="00F26DFA" w:rsidP="003B33B5">
      <w:r>
        <w:t>При нажатии на элемент меню печать открывается подменю, в котором находятся следующие варианты</w:t>
      </w:r>
      <w:r w:rsidRPr="00F26DFA">
        <w:t>:</w:t>
      </w:r>
    </w:p>
    <w:p w14:paraId="67BCACC5" w14:textId="426722B2" w:rsidR="00F26DFA" w:rsidRPr="00844E2B" w:rsidRDefault="00F26DFA" w:rsidP="00F26DFA">
      <w:r>
        <w:t>- напечатать форму</w:t>
      </w:r>
      <w:r w:rsidRPr="00844E2B">
        <w:t>;</w:t>
      </w:r>
    </w:p>
    <w:p w14:paraId="09AADBB6" w14:textId="6C48E93B" w:rsidR="00F26DFA" w:rsidRDefault="00F26DFA" w:rsidP="00F26DFA">
      <w:r w:rsidRPr="00844E2B">
        <w:t>-</w:t>
      </w:r>
      <w:r>
        <w:t xml:space="preserve"> напечатать пустой.</w:t>
      </w:r>
    </w:p>
    <w:p w14:paraId="103561AD" w14:textId="5BA2193C" w:rsidR="00F26DFA" w:rsidRDefault="00F26DFA" w:rsidP="00F26DFA">
      <w:pPr>
        <w:ind w:firstLine="0"/>
      </w:pPr>
      <w:r>
        <w:tab/>
        <w:t>На рисунке 2.6 показано подменю «печать».</w:t>
      </w:r>
    </w:p>
    <w:p w14:paraId="74AEFCD1" w14:textId="7825DEF3" w:rsidR="00F26DFA" w:rsidRDefault="00F26DFA" w:rsidP="00F26DFA">
      <w:pPr>
        <w:ind w:firstLine="0"/>
      </w:pPr>
    </w:p>
    <w:p w14:paraId="5FE70863" w14:textId="055EB202" w:rsidR="00F26DFA" w:rsidRDefault="00F26DFA" w:rsidP="00F26DFA">
      <w:pPr>
        <w:ind w:firstLine="0"/>
        <w:jc w:val="center"/>
      </w:pPr>
      <w:r>
        <w:rPr>
          <w:noProof/>
        </w:rPr>
        <w:drawing>
          <wp:inline distT="0" distB="0" distL="0" distR="0" wp14:anchorId="23325B65" wp14:editId="25F4EA75">
            <wp:extent cx="5539895" cy="200315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173" cy="201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AF73" w14:textId="4C5A9582" w:rsidR="00FB7602" w:rsidRDefault="00FB7602" w:rsidP="00F26DFA">
      <w:pPr>
        <w:ind w:firstLine="0"/>
        <w:jc w:val="center"/>
      </w:pPr>
    </w:p>
    <w:p w14:paraId="4A26880C" w14:textId="7C422AA1" w:rsidR="00FB7602" w:rsidRDefault="00FB7602" w:rsidP="00F26DFA">
      <w:pPr>
        <w:ind w:firstLine="0"/>
        <w:jc w:val="center"/>
      </w:pPr>
      <w:r>
        <w:t>Рисунок 2.6 – подменю печать.</w:t>
      </w:r>
    </w:p>
    <w:p w14:paraId="116A520F" w14:textId="36DACEC2" w:rsidR="00FB7602" w:rsidRDefault="00FB7602" w:rsidP="00F26DFA">
      <w:pPr>
        <w:ind w:firstLine="0"/>
        <w:jc w:val="center"/>
      </w:pPr>
    </w:p>
    <w:p w14:paraId="033AC2FE" w14:textId="3EF11EE2" w:rsidR="00FB7602" w:rsidRDefault="00FB7602" w:rsidP="00FB7602">
      <w:pPr>
        <w:ind w:firstLine="720"/>
      </w:pPr>
      <w:r>
        <w:lastRenderedPageBreak/>
        <w:t xml:space="preserve">Нажатие на элемент подменю «напечатать форму» выведет типовой экземпляр </w:t>
      </w:r>
      <w:r w:rsidRPr="00FB7602">
        <w:rPr>
          <w:i/>
          <w:iCs/>
          <w:lang w:val="en-US"/>
        </w:rPr>
        <w:t>Word</w:t>
      </w:r>
      <w:r>
        <w:t xml:space="preserve"> документа значение которого будут заполнены значениями из формы.</w:t>
      </w:r>
    </w:p>
    <w:p w14:paraId="433AA249" w14:textId="5ED0814B" w:rsidR="00FB7602" w:rsidRDefault="00FB7602" w:rsidP="00FB7602">
      <w:pPr>
        <w:ind w:firstLine="720"/>
      </w:pPr>
      <w:r>
        <w:t>Нажатие на элемент подменю «напечатать пустой» выведет типовой экземпляр поручения без заполненных значений.</w:t>
      </w:r>
    </w:p>
    <w:p w14:paraId="7FFCFCB3" w14:textId="713B66AB" w:rsidR="00454F74" w:rsidRDefault="00454F74" w:rsidP="00FB7602">
      <w:pPr>
        <w:ind w:firstLine="720"/>
      </w:pPr>
      <w:r>
        <w:t>При нажатии на элемент меню «настройки» откроется окно настроек, которое рассмотрено в подразделе.</w:t>
      </w:r>
    </w:p>
    <w:p w14:paraId="0EDE99CC" w14:textId="039B491E" w:rsidR="00454F74" w:rsidRDefault="00F22B52" w:rsidP="00FB7602">
      <w:pPr>
        <w:ind w:firstLine="720"/>
      </w:pPr>
      <w:r>
        <w:t xml:space="preserve">При нажатии на </w:t>
      </w:r>
      <w:r w:rsidRPr="002E087C">
        <w:t>элемент</w:t>
      </w:r>
      <w:r>
        <w:t xml:space="preserve"> меню «справка» будет открыт </w:t>
      </w:r>
      <w:r w:rsidRPr="00F22B52">
        <w:rPr>
          <w:i/>
          <w:iCs/>
          <w:lang w:val="en-US"/>
        </w:rPr>
        <w:t>Word</w:t>
      </w:r>
      <w:r w:rsidRPr="00F22B52">
        <w:t xml:space="preserve"> </w:t>
      </w:r>
      <w:r>
        <w:t>документ, в котором описано руководство к программе.</w:t>
      </w:r>
    </w:p>
    <w:p w14:paraId="7750B5DF" w14:textId="6E5E3222" w:rsidR="00617825" w:rsidRDefault="00617825" w:rsidP="00FB7602">
      <w:pPr>
        <w:ind w:firstLine="720"/>
      </w:pPr>
    </w:p>
    <w:p w14:paraId="2EB62196" w14:textId="3B8C3EDB" w:rsidR="00617825" w:rsidRPr="002E087C" w:rsidRDefault="00E11F81" w:rsidP="002E087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9747003"/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Функциональные кнопки.</w:t>
      </w:r>
      <w:bookmarkEnd w:id="5"/>
    </w:p>
    <w:p w14:paraId="0E54232A" w14:textId="4CD5C04C" w:rsidR="00E11F81" w:rsidRDefault="00E11F81" w:rsidP="00FB7602">
      <w:pPr>
        <w:ind w:firstLine="720"/>
      </w:pPr>
    </w:p>
    <w:p w14:paraId="3F3F0CBC" w14:textId="18F80770" w:rsidR="00E11F81" w:rsidRDefault="00E11F81" w:rsidP="00FB7602">
      <w:pPr>
        <w:ind w:firstLine="720"/>
      </w:pPr>
      <w:r>
        <w:t>Функциональные кнопки приложения являются «ходовыми элементами окна», поэтому для них выделено отдельное место на окне приложения.</w:t>
      </w:r>
    </w:p>
    <w:p w14:paraId="7E421060" w14:textId="39C64EDE" w:rsidR="00E11F81" w:rsidRDefault="00E11F81" w:rsidP="00FB7602">
      <w:pPr>
        <w:ind w:firstLine="720"/>
      </w:pPr>
      <w:r>
        <w:t>Кнопка «загрузить» делает все тоже, что и элемент меню «загрузить», только находится в отдельном месте</w:t>
      </w:r>
      <w:r w:rsidR="00F227E2">
        <w:t xml:space="preserve"> окна</w:t>
      </w:r>
      <w:r>
        <w:t>.</w:t>
      </w:r>
    </w:p>
    <w:p w14:paraId="3BA62AB9" w14:textId="75FA76CD" w:rsidR="00E11F81" w:rsidRDefault="00E11F81" w:rsidP="00FB7602">
      <w:pPr>
        <w:ind w:firstLine="720"/>
      </w:pPr>
      <w:r>
        <w:t>Кнопка «печать» находится в отдельно</w:t>
      </w:r>
      <w:r w:rsidR="002B1107">
        <w:t>м</w:t>
      </w:r>
      <w:r>
        <w:t xml:space="preserve"> месте </w:t>
      </w:r>
      <w:r w:rsidR="002B1107">
        <w:t xml:space="preserve">окна </w:t>
      </w:r>
      <w:r>
        <w:t>по той же причине, что и кнопка «загрузить» и делает все тоже, что и элемент подменю «напечатать форму».</w:t>
      </w:r>
    </w:p>
    <w:p w14:paraId="24AC9CAC" w14:textId="0D033240" w:rsidR="002125F6" w:rsidRDefault="002125F6" w:rsidP="00FB7602">
      <w:pPr>
        <w:ind w:firstLine="720"/>
      </w:pPr>
    </w:p>
    <w:p w14:paraId="4EAB8AD4" w14:textId="6A5C8FB3" w:rsidR="002125F6" w:rsidRPr="002E087C" w:rsidRDefault="002125F6" w:rsidP="002E087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9747004"/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Форма заполнения.</w:t>
      </w:r>
      <w:bookmarkEnd w:id="6"/>
    </w:p>
    <w:p w14:paraId="7C01B6CB" w14:textId="68CE71BF" w:rsidR="002125F6" w:rsidRDefault="002125F6" w:rsidP="00FB7602">
      <w:pPr>
        <w:ind w:firstLine="720"/>
      </w:pPr>
    </w:p>
    <w:p w14:paraId="148717F5" w14:textId="77777777" w:rsidR="002125F6" w:rsidRDefault="002125F6" w:rsidP="00FB7602">
      <w:pPr>
        <w:ind w:firstLine="720"/>
      </w:pPr>
      <w:r>
        <w:t>Форма заполнения представляет из себя текстовые элементы заполнения и таблицу.</w:t>
      </w:r>
    </w:p>
    <w:p w14:paraId="52EE8AB8" w14:textId="37A7296B" w:rsidR="002125F6" w:rsidRDefault="002125F6" w:rsidP="00FB7602">
      <w:pPr>
        <w:ind w:firstLine="720"/>
      </w:pPr>
      <w:r>
        <w:t>Текстовые элементы могут заполняться в несколько строк, для этого, при наборе текста, необходимо перейти на следующую строку.</w:t>
      </w:r>
    </w:p>
    <w:p w14:paraId="22ECC58A" w14:textId="26729962" w:rsidR="002125F6" w:rsidRDefault="002125F6" w:rsidP="00FB7602">
      <w:pPr>
        <w:ind w:firstLine="720"/>
      </w:pPr>
      <w:r>
        <w:t>Текстовые элементы подсвечиваются красным цветом до тех пор, пока в них нет текста.</w:t>
      </w:r>
    </w:p>
    <w:p w14:paraId="15731CA5" w14:textId="406EF76D" w:rsidR="002125F6" w:rsidRDefault="002125F6" w:rsidP="00FB7602">
      <w:pPr>
        <w:ind w:firstLine="720"/>
      </w:pPr>
      <w:r>
        <w:t>На рисунке 2.7 показан типичный незаполненный текстовый элемент.</w:t>
      </w:r>
    </w:p>
    <w:p w14:paraId="7C16ED81" w14:textId="16A2770F" w:rsidR="002125F6" w:rsidRDefault="002125F6" w:rsidP="00FB7602">
      <w:pPr>
        <w:ind w:firstLine="720"/>
      </w:pPr>
    </w:p>
    <w:p w14:paraId="71BE4467" w14:textId="52E47C7E" w:rsidR="002125F6" w:rsidRDefault="002125F6" w:rsidP="000336F8">
      <w:pPr>
        <w:ind w:firstLine="0"/>
        <w:jc w:val="center"/>
      </w:pPr>
      <w:r>
        <w:rPr>
          <w:noProof/>
        </w:rPr>
        <w:drawing>
          <wp:inline distT="0" distB="0" distL="0" distR="0" wp14:anchorId="7582493C" wp14:editId="10922D67">
            <wp:extent cx="5055079" cy="447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4000" cy="45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D0D5" w14:textId="03B6EB44" w:rsidR="002125F6" w:rsidRDefault="002125F6" w:rsidP="002125F6">
      <w:pPr>
        <w:ind w:firstLine="142"/>
        <w:jc w:val="center"/>
      </w:pPr>
    </w:p>
    <w:p w14:paraId="177CFF92" w14:textId="1212A002" w:rsidR="00290655" w:rsidRDefault="002125F6" w:rsidP="000336F8">
      <w:pPr>
        <w:ind w:firstLine="0"/>
        <w:jc w:val="center"/>
      </w:pPr>
      <w:r>
        <w:t xml:space="preserve">Рисунок 2.7 </w:t>
      </w:r>
      <w:r w:rsidR="00A544BF">
        <w:t>–</w:t>
      </w:r>
      <w:r>
        <w:t xml:space="preserve"> </w:t>
      </w:r>
      <w:r w:rsidR="00A544BF">
        <w:t>незаполненный текстовый элемент.</w:t>
      </w:r>
    </w:p>
    <w:p w14:paraId="6F913122" w14:textId="14F89866" w:rsidR="00290655" w:rsidRDefault="00290655" w:rsidP="00290655">
      <w:pPr>
        <w:ind w:firstLine="142"/>
        <w:jc w:val="center"/>
      </w:pPr>
    </w:p>
    <w:p w14:paraId="7AC3A965" w14:textId="514F7CA0" w:rsidR="00290655" w:rsidRDefault="00290655" w:rsidP="00880B2D">
      <w:pPr>
        <w:ind w:firstLine="720"/>
        <w:jc w:val="left"/>
      </w:pPr>
      <w:r>
        <w:t>На рисунке 2.8 показан заполненный текстовый элемент в несколько строк.</w:t>
      </w:r>
    </w:p>
    <w:p w14:paraId="716CED00" w14:textId="684A9448" w:rsidR="00880B2D" w:rsidRDefault="00880B2D" w:rsidP="00880B2D">
      <w:pPr>
        <w:ind w:firstLine="720"/>
        <w:jc w:val="left"/>
      </w:pPr>
    </w:p>
    <w:p w14:paraId="10278273" w14:textId="1F29856B" w:rsidR="00BA2C08" w:rsidRDefault="00BA2C08" w:rsidP="000336F8">
      <w:pPr>
        <w:ind w:firstLine="0"/>
        <w:jc w:val="center"/>
      </w:pPr>
      <w:r>
        <w:rPr>
          <w:noProof/>
        </w:rPr>
        <w:drawing>
          <wp:inline distT="0" distB="0" distL="0" distR="0" wp14:anchorId="27657802" wp14:editId="790064D7">
            <wp:extent cx="5461635" cy="388188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6648" cy="3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1059" w14:textId="286FAA1F" w:rsidR="00BA2C08" w:rsidRDefault="00BA2C08" w:rsidP="00BA2C08">
      <w:pPr>
        <w:ind w:firstLine="720"/>
        <w:jc w:val="center"/>
      </w:pPr>
    </w:p>
    <w:p w14:paraId="5EDE20A8" w14:textId="78590DFB" w:rsidR="00BA2C08" w:rsidRDefault="00BA2C08" w:rsidP="00BA2C08">
      <w:pPr>
        <w:ind w:firstLine="720"/>
        <w:jc w:val="center"/>
      </w:pPr>
      <w:r>
        <w:t>Рисунок 2.8 – заполненный текстовый документ</w:t>
      </w:r>
    </w:p>
    <w:p w14:paraId="1E40D47F" w14:textId="3824C6CE" w:rsidR="00BA2C08" w:rsidRDefault="00BA2C08" w:rsidP="00BA2C08">
      <w:pPr>
        <w:ind w:firstLine="720"/>
      </w:pPr>
    </w:p>
    <w:p w14:paraId="75EBAF4A" w14:textId="11C0AA99" w:rsidR="00BA2C08" w:rsidRDefault="00BA2C08" w:rsidP="00BA2C08">
      <w:pPr>
        <w:ind w:firstLine="720"/>
      </w:pPr>
      <w:r>
        <w:t>На форме заполнения находится таблица, которая показана на рисунке 2.9.</w:t>
      </w:r>
    </w:p>
    <w:p w14:paraId="275D7711" w14:textId="407FF005" w:rsidR="00BA2C08" w:rsidRDefault="00BA2C08" w:rsidP="000336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27D86C" wp14:editId="1F9FF988">
            <wp:extent cx="5849009" cy="140576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3775" cy="149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44B6" w14:textId="5734A202" w:rsidR="00BA2C08" w:rsidRDefault="00BA2C08" w:rsidP="00BA2C08">
      <w:pPr>
        <w:ind w:firstLine="720"/>
        <w:jc w:val="center"/>
      </w:pPr>
    </w:p>
    <w:p w14:paraId="193816A2" w14:textId="08735EB3" w:rsidR="00BA2C08" w:rsidRDefault="00BA2C08" w:rsidP="000336F8">
      <w:pPr>
        <w:ind w:firstLine="0"/>
        <w:jc w:val="center"/>
      </w:pPr>
      <w:r>
        <w:t>Рисунок 2.9 – Таблица</w:t>
      </w:r>
    </w:p>
    <w:p w14:paraId="01C4BE51" w14:textId="4D04B2F2" w:rsidR="00BA2C08" w:rsidRDefault="00BA2C08" w:rsidP="00BA2C08">
      <w:pPr>
        <w:ind w:firstLine="720"/>
        <w:jc w:val="center"/>
      </w:pPr>
    </w:p>
    <w:p w14:paraId="4851D76A" w14:textId="089BFA45" w:rsidR="00BA2C08" w:rsidRDefault="001F7D32" w:rsidP="001F7D32">
      <w:pPr>
        <w:ind w:firstLine="720"/>
        <w:jc w:val="left"/>
      </w:pPr>
      <w:r>
        <w:t>Для изменения ширины колонок достаточно потянуть за границы колонки влево или вправо.</w:t>
      </w:r>
    </w:p>
    <w:p w14:paraId="62DCCE87" w14:textId="4A3CF83A" w:rsidR="001F7D32" w:rsidRDefault="001F7D32" w:rsidP="001F7D32">
      <w:pPr>
        <w:ind w:firstLine="720"/>
        <w:jc w:val="left"/>
      </w:pPr>
      <w:r>
        <w:t>Для заполнения ячеек таблицы текстом, нужно дважды нажать на нужную ячейку и печатать текст.</w:t>
      </w:r>
    </w:p>
    <w:p w14:paraId="41AF2DAF" w14:textId="62ECC7D5" w:rsidR="001F7D32" w:rsidRDefault="001F7D32" w:rsidP="001F7D32">
      <w:pPr>
        <w:ind w:firstLine="720"/>
        <w:jc w:val="left"/>
      </w:pPr>
      <w:r>
        <w:t xml:space="preserve">Для добавления строки в таблицу нужно щелкнуть дважды по последней из строк таблицы и нажать клавишу </w:t>
      </w:r>
      <w:r w:rsidRPr="001F7D32">
        <w:rPr>
          <w:i/>
          <w:iCs/>
          <w:lang w:val="en-US"/>
        </w:rPr>
        <w:t>Enter</w:t>
      </w:r>
      <w:r w:rsidRPr="001F7D32">
        <w:t xml:space="preserve">. </w:t>
      </w:r>
      <w:r>
        <w:t>В таком случае, строки таблицы увеличатся на одну строку.</w:t>
      </w:r>
    </w:p>
    <w:p w14:paraId="657C2A6C" w14:textId="351C5C1E" w:rsidR="001F7D32" w:rsidRDefault="001F7D32" w:rsidP="001F7D32">
      <w:pPr>
        <w:ind w:firstLine="720"/>
        <w:jc w:val="left"/>
      </w:pPr>
      <w:r>
        <w:t xml:space="preserve">Для удаления строк из таблицы нужно нажать на любую из строк, кроме последней, после чего нажать клавишу </w:t>
      </w:r>
      <w:r w:rsidRPr="001F7D32">
        <w:rPr>
          <w:i/>
          <w:iCs/>
          <w:lang w:val="en-US"/>
        </w:rPr>
        <w:t>Delete</w:t>
      </w:r>
      <w:r>
        <w:t>. Тогда удалиться предпоследняя строка таблицы.</w:t>
      </w:r>
    </w:p>
    <w:p w14:paraId="1C06AEF0" w14:textId="61771908" w:rsidR="00932116" w:rsidRDefault="00932116" w:rsidP="001F7D32">
      <w:pPr>
        <w:ind w:firstLine="720"/>
        <w:jc w:val="left"/>
      </w:pPr>
    </w:p>
    <w:p w14:paraId="31082498" w14:textId="2070A925" w:rsidR="0060319D" w:rsidRDefault="0060319D" w:rsidP="001F7D32">
      <w:pPr>
        <w:ind w:firstLine="720"/>
        <w:jc w:val="left"/>
      </w:pPr>
    </w:p>
    <w:p w14:paraId="68CBACA7" w14:textId="68AB6545" w:rsidR="0060319D" w:rsidRDefault="0060319D" w:rsidP="0060319D">
      <w:pPr>
        <w:spacing w:after="160" w:line="259" w:lineRule="auto"/>
        <w:ind w:firstLine="0"/>
        <w:jc w:val="left"/>
      </w:pPr>
      <w:r>
        <w:br w:type="page"/>
      </w:r>
    </w:p>
    <w:p w14:paraId="765D3015" w14:textId="10BEBDA7" w:rsidR="00932116" w:rsidRPr="002E087C" w:rsidRDefault="00932116" w:rsidP="002E087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9747005"/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 w:rsidR="009252C2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Окно «Настройки»</w:t>
      </w:r>
      <w:bookmarkEnd w:id="7"/>
    </w:p>
    <w:p w14:paraId="298980B8" w14:textId="1B1BD4B5" w:rsidR="00932116" w:rsidRDefault="00932116" w:rsidP="001F7D32">
      <w:pPr>
        <w:ind w:firstLine="720"/>
        <w:jc w:val="left"/>
      </w:pPr>
    </w:p>
    <w:p w14:paraId="15BBF0A2" w14:textId="6CCABB74" w:rsidR="00932116" w:rsidRDefault="00932116" w:rsidP="00932116">
      <w:r>
        <w:t>Для открытия окна настроек достаточно нажать на элемент меню «Настройки», после чего откроется окно, показанное на рисунке 2.10.</w:t>
      </w:r>
    </w:p>
    <w:p w14:paraId="38864F65" w14:textId="13A0B215" w:rsidR="00932116" w:rsidRDefault="00932116" w:rsidP="00932116"/>
    <w:p w14:paraId="16DC81AF" w14:textId="125909C5" w:rsidR="00932116" w:rsidRDefault="0060319D" w:rsidP="000336F8">
      <w:pPr>
        <w:ind w:firstLine="0"/>
        <w:jc w:val="center"/>
      </w:pPr>
      <w:r>
        <w:rPr>
          <w:noProof/>
        </w:rPr>
        <w:drawing>
          <wp:inline distT="0" distB="0" distL="0" distR="0" wp14:anchorId="1026C50C" wp14:editId="04599269">
            <wp:extent cx="2631057" cy="37624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1481" cy="38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9115" w14:textId="7CB920B0" w:rsidR="0060319D" w:rsidRDefault="0060319D" w:rsidP="000336F8">
      <w:pPr>
        <w:ind w:firstLine="0"/>
        <w:jc w:val="center"/>
      </w:pPr>
      <w:r>
        <w:t>Рисунок 2.10 – окно настроек.</w:t>
      </w:r>
    </w:p>
    <w:p w14:paraId="6527F892" w14:textId="4977E3F6" w:rsidR="0060319D" w:rsidRDefault="0060319D" w:rsidP="0060319D">
      <w:pPr>
        <w:jc w:val="center"/>
      </w:pPr>
    </w:p>
    <w:p w14:paraId="59E4AF0D" w14:textId="208E637A" w:rsidR="00932116" w:rsidRDefault="0060319D" w:rsidP="0060319D">
      <w:pPr>
        <w:ind w:firstLine="720"/>
      </w:pPr>
      <w:r>
        <w:t>Поле «значение номера поручения по умолчанию» служит для автоматического заполнения поля</w:t>
      </w:r>
      <w:r w:rsidR="00531FF3">
        <w:t xml:space="preserve"> формы заполнения</w:t>
      </w:r>
      <w:r>
        <w:t xml:space="preserve"> номера поручения, показанного на рисунке 2.11.</w:t>
      </w:r>
    </w:p>
    <w:p w14:paraId="37A6477C" w14:textId="0111212A" w:rsidR="00531FF3" w:rsidRDefault="00531FF3" w:rsidP="0060319D">
      <w:pPr>
        <w:ind w:firstLine="720"/>
      </w:pPr>
    </w:p>
    <w:p w14:paraId="0931F5D1" w14:textId="118B0DA0" w:rsidR="00531FF3" w:rsidRDefault="00531FF3" w:rsidP="000336F8">
      <w:pPr>
        <w:ind w:firstLine="0"/>
        <w:jc w:val="center"/>
      </w:pPr>
      <w:r>
        <w:rPr>
          <w:noProof/>
        </w:rPr>
        <w:drawing>
          <wp:inline distT="0" distB="0" distL="0" distR="0" wp14:anchorId="4F4FE1E3" wp14:editId="4699AC8A">
            <wp:extent cx="2266950" cy="400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5F7C" w14:textId="36F61C5F" w:rsidR="00531FF3" w:rsidRDefault="00531FF3" w:rsidP="00531FF3">
      <w:pPr>
        <w:ind w:firstLine="720"/>
        <w:jc w:val="center"/>
      </w:pPr>
    </w:p>
    <w:p w14:paraId="1BFDE3D7" w14:textId="6FFC6080" w:rsidR="00531FF3" w:rsidRDefault="00531FF3" w:rsidP="00531FF3">
      <w:pPr>
        <w:ind w:firstLine="720"/>
        <w:jc w:val="center"/>
      </w:pPr>
      <w:r>
        <w:t>Рисунок 2.11 – Поле номера поручения</w:t>
      </w:r>
    </w:p>
    <w:p w14:paraId="400F0E67" w14:textId="1CA861A8" w:rsidR="00531FF3" w:rsidRDefault="00531FF3" w:rsidP="00531FF3">
      <w:pPr>
        <w:ind w:firstLine="720"/>
        <w:jc w:val="center"/>
      </w:pPr>
    </w:p>
    <w:p w14:paraId="02B73484" w14:textId="3C428F3A" w:rsidR="00531FF3" w:rsidRDefault="00531FF3" w:rsidP="00531FF3">
      <w:r>
        <w:t>Поле «значение место поручения по умолчанию» служит для автоматического заполнения поля формы заполнения, которое обозначено «место», показанного на рисунке 2.12.</w:t>
      </w:r>
    </w:p>
    <w:p w14:paraId="607D65B5" w14:textId="1950D322" w:rsidR="00531FF3" w:rsidRDefault="00531FF3" w:rsidP="00531FF3"/>
    <w:p w14:paraId="4CC087A8" w14:textId="1F10525C" w:rsidR="00531FF3" w:rsidRDefault="00531FF3" w:rsidP="000336F8">
      <w:pPr>
        <w:ind w:firstLine="0"/>
        <w:jc w:val="center"/>
      </w:pPr>
      <w:r>
        <w:rPr>
          <w:noProof/>
        </w:rPr>
        <w:drawing>
          <wp:inline distT="0" distB="0" distL="0" distR="0" wp14:anchorId="6A2ECD6B" wp14:editId="208B678D">
            <wp:extent cx="2057400" cy="704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477F" w14:textId="384F80E3" w:rsidR="00531FF3" w:rsidRDefault="00531FF3" w:rsidP="00531FF3">
      <w:pPr>
        <w:jc w:val="center"/>
      </w:pPr>
    </w:p>
    <w:p w14:paraId="5D106366" w14:textId="46E7CF9A" w:rsidR="00531FF3" w:rsidRDefault="00531FF3" w:rsidP="00531FF3">
      <w:pPr>
        <w:jc w:val="center"/>
      </w:pPr>
      <w:r>
        <w:t>Рисунок 2.12 – Поле места поручения</w:t>
      </w:r>
    </w:p>
    <w:p w14:paraId="6DD681FB" w14:textId="77777777" w:rsidR="00C459C2" w:rsidRDefault="00531FF3" w:rsidP="00C459C2">
      <w:pPr>
        <w:ind w:firstLine="720"/>
      </w:pPr>
      <w:r>
        <w:lastRenderedPageBreak/>
        <w:t xml:space="preserve">Поле </w:t>
      </w:r>
      <w:r w:rsidR="00C459C2">
        <w:t>«</w:t>
      </w:r>
      <w:r>
        <w:t>Ф.И.О</w:t>
      </w:r>
      <w:r w:rsidR="00C459C2">
        <w:t xml:space="preserve">» служит для автоматического заполнения поля Ф.И.О. в документе </w:t>
      </w:r>
      <w:r w:rsidR="00C459C2" w:rsidRPr="00C459C2">
        <w:rPr>
          <w:i/>
          <w:iCs/>
          <w:lang w:val="en-US"/>
        </w:rPr>
        <w:t>Word</w:t>
      </w:r>
      <w:r w:rsidR="00C459C2" w:rsidRPr="00C459C2">
        <w:t xml:space="preserve">, </w:t>
      </w:r>
      <w:r w:rsidR="00C459C2">
        <w:t>показанного на рисунке 2.13.</w:t>
      </w:r>
    </w:p>
    <w:p w14:paraId="598638EF" w14:textId="77777777" w:rsidR="00C459C2" w:rsidRDefault="00C459C2" w:rsidP="00C459C2">
      <w:pPr>
        <w:ind w:firstLine="720"/>
      </w:pPr>
    </w:p>
    <w:p w14:paraId="4FCD25E7" w14:textId="7942D97A" w:rsidR="0060319D" w:rsidRDefault="00C459C2" w:rsidP="000336F8">
      <w:pPr>
        <w:ind w:firstLine="0"/>
        <w:jc w:val="center"/>
      </w:pPr>
      <w:r>
        <w:rPr>
          <w:noProof/>
        </w:rPr>
        <w:drawing>
          <wp:inline distT="0" distB="0" distL="0" distR="0" wp14:anchorId="5AF661A7" wp14:editId="390D260D">
            <wp:extent cx="3552825" cy="11811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642" w14:textId="078D0D65" w:rsidR="00C459C2" w:rsidRDefault="00C459C2" w:rsidP="00C459C2">
      <w:pPr>
        <w:ind w:firstLine="720"/>
        <w:jc w:val="center"/>
      </w:pPr>
      <w:r>
        <w:t>Рисунок 2.13 – поле Ф.И.О в документе поручения.</w:t>
      </w:r>
    </w:p>
    <w:p w14:paraId="49478EA4" w14:textId="59381732" w:rsidR="00C459C2" w:rsidRDefault="00C459C2" w:rsidP="00C459C2">
      <w:pPr>
        <w:ind w:firstLine="720"/>
        <w:jc w:val="center"/>
      </w:pPr>
    </w:p>
    <w:p w14:paraId="1BCE7B4D" w14:textId="46AC1C89" w:rsidR="00C459C2" w:rsidRDefault="00C459C2" w:rsidP="00C459C2">
      <w:pPr>
        <w:ind w:firstLine="720"/>
      </w:pPr>
      <w:r>
        <w:t xml:space="preserve">Поле «Должность» служит для автоматического заполнения поля «Должность» в документе </w:t>
      </w:r>
      <w:r w:rsidRPr="00C459C2">
        <w:rPr>
          <w:i/>
          <w:iCs/>
          <w:lang w:val="en-US"/>
        </w:rPr>
        <w:t>Word</w:t>
      </w:r>
      <w:r w:rsidRPr="00C459C2">
        <w:t xml:space="preserve">, </w:t>
      </w:r>
      <w:r>
        <w:t>показанного на рисунке 2.14.</w:t>
      </w:r>
    </w:p>
    <w:p w14:paraId="5B5CE8DA" w14:textId="77777777" w:rsidR="00C459C2" w:rsidRDefault="00C459C2" w:rsidP="00C459C2">
      <w:pPr>
        <w:ind w:firstLine="720"/>
      </w:pPr>
    </w:p>
    <w:p w14:paraId="165DCFA9" w14:textId="2634A767" w:rsidR="00C459C2" w:rsidRDefault="00C459C2" w:rsidP="000336F8">
      <w:pPr>
        <w:ind w:firstLine="0"/>
        <w:jc w:val="center"/>
      </w:pPr>
      <w:r>
        <w:rPr>
          <w:noProof/>
        </w:rPr>
        <w:drawing>
          <wp:inline distT="0" distB="0" distL="0" distR="0" wp14:anchorId="4D06EDD0" wp14:editId="1DDE24C6">
            <wp:extent cx="4067175" cy="11334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F6B" w14:textId="2E1B84FC" w:rsidR="00C459C2" w:rsidRDefault="00C459C2" w:rsidP="00C459C2">
      <w:pPr>
        <w:ind w:firstLine="720"/>
        <w:jc w:val="center"/>
      </w:pPr>
      <w:r>
        <w:t>Рисунок 2.14 – поле должность в документе поручения.</w:t>
      </w:r>
    </w:p>
    <w:p w14:paraId="70C97AE8" w14:textId="7C7CFB6E" w:rsidR="00C459C2" w:rsidRDefault="00C459C2" w:rsidP="00C459C2">
      <w:pPr>
        <w:ind w:firstLine="720"/>
        <w:jc w:val="center"/>
      </w:pPr>
    </w:p>
    <w:p w14:paraId="1EE32D86" w14:textId="4500BD14" w:rsidR="00C459C2" w:rsidRDefault="00C459C2" w:rsidP="00C459C2">
      <w:pPr>
        <w:ind w:firstLine="720"/>
      </w:pPr>
      <w:r>
        <w:t xml:space="preserve">Поле «Доверенность №» служит для автоматического заполнения поля «Доверенность» в документе </w:t>
      </w:r>
      <w:r w:rsidRPr="00C459C2">
        <w:rPr>
          <w:i/>
          <w:iCs/>
          <w:lang w:val="en-US"/>
        </w:rPr>
        <w:t>Word</w:t>
      </w:r>
      <w:r w:rsidRPr="00C459C2">
        <w:t xml:space="preserve">, </w:t>
      </w:r>
      <w:r>
        <w:t>показанного на рисунке 2.15.</w:t>
      </w:r>
    </w:p>
    <w:p w14:paraId="0C56267B" w14:textId="77777777" w:rsidR="00C459C2" w:rsidRDefault="00C459C2" w:rsidP="00C459C2">
      <w:pPr>
        <w:ind w:firstLine="720"/>
      </w:pPr>
    </w:p>
    <w:p w14:paraId="600EE405" w14:textId="4D029593" w:rsidR="00C459C2" w:rsidRDefault="00C459C2" w:rsidP="000336F8">
      <w:pPr>
        <w:ind w:firstLine="0"/>
        <w:jc w:val="center"/>
      </w:pPr>
      <w:r>
        <w:rPr>
          <w:noProof/>
        </w:rPr>
        <w:drawing>
          <wp:inline distT="0" distB="0" distL="0" distR="0" wp14:anchorId="77310AA1" wp14:editId="2F71C7B6">
            <wp:extent cx="3848100" cy="1076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7B85" w14:textId="19FA6057" w:rsidR="00C459C2" w:rsidRDefault="00C459C2" w:rsidP="00C459C2">
      <w:pPr>
        <w:ind w:firstLine="720"/>
        <w:jc w:val="center"/>
      </w:pPr>
      <w:r>
        <w:t>Рисунок 2.15 – поле доверенность в документе поручения.</w:t>
      </w:r>
    </w:p>
    <w:p w14:paraId="785A0CCB" w14:textId="732590D6" w:rsidR="00E82ADA" w:rsidRDefault="00E82ADA" w:rsidP="00506D5A">
      <w:pPr>
        <w:ind w:firstLine="0"/>
      </w:pPr>
    </w:p>
    <w:p w14:paraId="03324B2C" w14:textId="564F316F" w:rsidR="00506D5A" w:rsidRDefault="00506D5A" w:rsidP="00506D5A">
      <w:pPr>
        <w:ind w:firstLine="0"/>
      </w:pPr>
      <w:r>
        <w:tab/>
      </w:r>
      <w:r w:rsidR="00DD230C">
        <w:t>П</w:t>
      </w:r>
      <w:r w:rsidR="005F4451">
        <w:t>араметр</w:t>
      </w:r>
      <w:r w:rsidR="00DD230C">
        <w:t xml:space="preserve"> «приоритетный перевод кода стран» служит для регулирования перевода кодов стран, на пример, </w:t>
      </w:r>
      <w:r w:rsidR="00DD230C">
        <w:rPr>
          <w:lang w:val="en-US"/>
        </w:rPr>
        <w:t>PL</w:t>
      </w:r>
      <w:r w:rsidR="00DD230C" w:rsidRPr="00DD230C">
        <w:t xml:space="preserve"> </w:t>
      </w:r>
      <w:r w:rsidR="00DD230C">
        <w:t>–</w:t>
      </w:r>
      <w:r w:rsidR="00DD230C" w:rsidRPr="00DD230C">
        <w:t xml:space="preserve"> </w:t>
      </w:r>
      <w:r w:rsidR="00DD230C">
        <w:t>Польша. При включенном параметре приоритета программа всегда будет пытаться получить перевод кода страны. В случае непредвиденных обстоятельств, по типу, отключения ресурса или потере доступа к ресурсу сбора данных, параметр следует отключить, чтобы продолжить эксплуатирование программы без перевода.</w:t>
      </w:r>
    </w:p>
    <w:p w14:paraId="4408D21B" w14:textId="72EFCDA4" w:rsidR="00DD230C" w:rsidRDefault="00DD230C" w:rsidP="00506D5A">
      <w:pPr>
        <w:ind w:firstLine="0"/>
      </w:pPr>
      <w:r>
        <w:tab/>
      </w:r>
      <w:r w:rsidR="00247C70">
        <w:t>Параметр</w:t>
      </w:r>
      <w:r>
        <w:t xml:space="preserve"> «Добавлять строку «Всего» если товар 1» при включении, добавляет строку обобщенных данных в т</w:t>
      </w:r>
      <w:r w:rsidR="00AF55B3">
        <w:t>а</w:t>
      </w:r>
      <w:r>
        <w:t>блицу товаров</w:t>
      </w:r>
      <w:r w:rsidR="00AF55B3">
        <w:t xml:space="preserve"> даже если тип товара всего один.</w:t>
      </w:r>
    </w:p>
    <w:p w14:paraId="624EE742" w14:textId="080AB8DB" w:rsidR="005F4451" w:rsidRDefault="005F4451" w:rsidP="00506D5A">
      <w:pPr>
        <w:ind w:firstLine="0"/>
      </w:pPr>
    </w:p>
    <w:p w14:paraId="1E624FED" w14:textId="77777777" w:rsidR="005F4451" w:rsidRDefault="005F4451" w:rsidP="00506D5A">
      <w:pPr>
        <w:ind w:firstLine="0"/>
      </w:pPr>
    </w:p>
    <w:p w14:paraId="05ECFC06" w14:textId="2008414B" w:rsidR="005F4451" w:rsidRDefault="005F4451" w:rsidP="00506D5A">
      <w:pPr>
        <w:ind w:firstLine="0"/>
      </w:pPr>
      <w:r>
        <w:lastRenderedPageBreak/>
        <w:tab/>
        <w:t>На рисунке 2.16 показана таблица товаров с включенным параметром.</w:t>
      </w:r>
    </w:p>
    <w:p w14:paraId="73B3067B" w14:textId="360C982B" w:rsidR="005F4451" w:rsidRDefault="005F4451" w:rsidP="00506D5A">
      <w:pPr>
        <w:ind w:firstLine="0"/>
      </w:pPr>
    </w:p>
    <w:p w14:paraId="1C366A49" w14:textId="12546FD4" w:rsidR="005F4451" w:rsidRDefault="005F4451" w:rsidP="00506D5A">
      <w:pPr>
        <w:ind w:firstLine="0"/>
      </w:pPr>
      <w:r>
        <w:rPr>
          <w:noProof/>
        </w:rPr>
        <w:drawing>
          <wp:inline distT="0" distB="0" distL="0" distR="0" wp14:anchorId="21E5B878" wp14:editId="6DA29C56">
            <wp:extent cx="6480175" cy="104521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D0BC" w14:textId="0E870666" w:rsidR="005F4451" w:rsidRDefault="005F4451" w:rsidP="00506D5A">
      <w:pPr>
        <w:ind w:firstLine="0"/>
      </w:pPr>
    </w:p>
    <w:p w14:paraId="6D0D2C1A" w14:textId="482C3FB4" w:rsidR="005F4451" w:rsidRDefault="005F4451" w:rsidP="005F4451">
      <w:pPr>
        <w:ind w:firstLine="0"/>
        <w:jc w:val="center"/>
      </w:pPr>
      <w:r>
        <w:t>Рисунок 2.16 – таблица товаров с включенным параметром</w:t>
      </w:r>
    </w:p>
    <w:p w14:paraId="6494A691" w14:textId="35C70223" w:rsidR="005F4451" w:rsidRDefault="005F4451" w:rsidP="005F4451">
      <w:pPr>
        <w:ind w:firstLine="0"/>
        <w:jc w:val="center"/>
      </w:pPr>
    </w:p>
    <w:p w14:paraId="2EA9BD0D" w14:textId="3FB7554C" w:rsidR="005F4451" w:rsidRDefault="005F4451" w:rsidP="005F4451">
      <w:pPr>
        <w:ind w:firstLine="0"/>
        <w:jc w:val="center"/>
      </w:pPr>
      <w:r>
        <w:t>На рисунке 2.17 показана таблица товаров с выключенным параметром.</w:t>
      </w:r>
    </w:p>
    <w:p w14:paraId="6A1083BB" w14:textId="169A8B15" w:rsidR="005F4451" w:rsidRDefault="005F4451" w:rsidP="005F4451">
      <w:pPr>
        <w:ind w:firstLine="0"/>
        <w:jc w:val="center"/>
      </w:pPr>
    </w:p>
    <w:p w14:paraId="41D6588E" w14:textId="63A17983" w:rsidR="005F4451" w:rsidRDefault="005F4451" w:rsidP="005F4451">
      <w:pPr>
        <w:ind w:firstLine="0"/>
        <w:jc w:val="center"/>
      </w:pPr>
      <w:r>
        <w:rPr>
          <w:noProof/>
        </w:rPr>
        <w:drawing>
          <wp:inline distT="0" distB="0" distL="0" distR="0" wp14:anchorId="37F7F8BB" wp14:editId="5DB4294E">
            <wp:extent cx="6480175" cy="10966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912C" w14:textId="2C2AFED4" w:rsidR="005F4451" w:rsidRDefault="005F4451" w:rsidP="005F4451">
      <w:pPr>
        <w:ind w:firstLine="0"/>
        <w:jc w:val="center"/>
      </w:pPr>
    </w:p>
    <w:p w14:paraId="087EE8D4" w14:textId="7BECCFAA" w:rsidR="005F4451" w:rsidRDefault="005F4451" w:rsidP="005F4451">
      <w:pPr>
        <w:ind w:firstLine="0"/>
        <w:jc w:val="center"/>
      </w:pPr>
      <w:r>
        <w:t>Рисунок 2.17 – таблица товаров с выключенным параметром.</w:t>
      </w:r>
    </w:p>
    <w:p w14:paraId="46E79D4D" w14:textId="3E8A6638" w:rsidR="00A81C7F" w:rsidRDefault="00A81C7F" w:rsidP="005F4451">
      <w:pPr>
        <w:ind w:firstLine="0"/>
        <w:jc w:val="center"/>
      </w:pPr>
    </w:p>
    <w:p w14:paraId="5E80449D" w14:textId="76FE9AA4" w:rsidR="00A81C7F" w:rsidRDefault="00A81C7F" w:rsidP="00A81C7F">
      <w:r>
        <w:t>Параметр «применить текстовые настройки сразу после закрытия окна» служат для того, чтобы сразу после ввода новых параметров «значение номера поручения по умолчанию» и «значение места по умолчанию» применились к текущей форме заполнения без перезапуска приложения.</w:t>
      </w:r>
    </w:p>
    <w:p w14:paraId="207F7CA4" w14:textId="55DD6B2E" w:rsidR="00A81C7F" w:rsidRDefault="00A81C7F" w:rsidP="00A81C7F"/>
    <w:p w14:paraId="2A65A81E" w14:textId="4504C782" w:rsidR="00A81C7F" w:rsidRPr="002E087C" w:rsidRDefault="00B946F5" w:rsidP="002E087C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9747006"/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</w:rPr>
        <w:t>3. ПЕРВАЯ ИТЕРАЦИЯ ПОЛЬЗОВАТЕЛЯ</w:t>
      </w:r>
      <w:bookmarkEnd w:id="8"/>
    </w:p>
    <w:p w14:paraId="0FD81A01" w14:textId="706A5EDE" w:rsidR="00A81C7F" w:rsidRDefault="00A81C7F" w:rsidP="00A81C7F"/>
    <w:p w14:paraId="3BC667EE" w14:textId="42A4A1A2" w:rsidR="00A81C7F" w:rsidRDefault="00A81C7F" w:rsidP="00A81C7F">
      <w:r>
        <w:t>Открываем приложение.</w:t>
      </w:r>
    </w:p>
    <w:p w14:paraId="1B240696" w14:textId="501D6B1A" w:rsidR="00A81C7F" w:rsidRDefault="00A81C7F" w:rsidP="00A81C7F"/>
    <w:p w14:paraId="13A2B0A5" w14:textId="40D997D9" w:rsidR="00A81C7F" w:rsidRDefault="00A81C7F" w:rsidP="000336F8">
      <w:pPr>
        <w:ind w:firstLine="0"/>
        <w:jc w:val="center"/>
      </w:pPr>
      <w:r>
        <w:rPr>
          <w:noProof/>
        </w:rPr>
        <w:drawing>
          <wp:inline distT="0" distB="0" distL="0" distR="0" wp14:anchorId="68BEA6CB" wp14:editId="7511B048">
            <wp:extent cx="1609725" cy="1428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C94" w14:textId="301A337F" w:rsidR="00A81C7F" w:rsidRDefault="00A81C7F" w:rsidP="00A81C7F"/>
    <w:p w14:paraId="78365EC8" w14:textId="69D51BD1" w:rsidR="00A81C7F" w:rsidRDefault="00A81C7F" w:rsidP="00A81C7F">
      <w:r>
        <w:t xml:space="preserve">Видим окно </w:t>
      </w:r>
    </w:p>
    <w:p w14:paraId="2F99107F" w14:textId="1E1A9D5F" w:rsidR="00A81C7F" w:rsidRDefault="00A81C7F" w:rsidP="00A81C7F"/>
    <w:p w14:paraId="7E14190E" w14:textId="2115E6B1" w:rsidR="00A81C7F" w:rsidRDefault="00A81C7F" w:rsidP="000336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936E24" wp14:editId="0A49F7D8">
            <wp:extent cx="3736172" cy="4019177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9679" cy="40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E49F" w14:textId="5A0B5E3A" w:rsidR="00A81C7F" w:rsidRDefault="00A81C7F" w:rsidP="00A81C7F">
      <w:pPr>
        <w:jc w:val="center"/>
      </w:pPr>
    </w:p>
    <w:p w14:paraId="012AAB38" w14:textId="3B3E314C" w:rsidR="00A81C7F" w:rsidRDefault="00A81C7F" w:rsidP="00A81C7F">
      <w:pPr>
        <w:jc w:val="left"/>
      </w:pPr>
      <w:r>
        <w:t>Нажимаем настройки</w:t>
      </w:r>
    </w:p>
    <w:p w14:paraId="5BF60B7F" w14:textId="091AAAB0" w:rsidR="00A81C7F" w:rsidRDefault="00A81C7F" w:rsidP="00A81C7F">
      <w:pPr>
        <w:jc w:val="left"/>
      </w:pPr>
    </w:p>
    <w:p w14:paraId="5F12E2C0" w14:textId="1C7EB98B" w:rsidR="00A81C7F" w:rsidRDefault="00A81C7F" w:rsidP="000336F8">
      <w:pPr>
        <w:ind w:firstLine="0"/>
        <w:jc w:val="center"/>
      </w:pPr>
      <w:r>
        <w:rPr>
          <w:noProof/>
        </w:rPr>
        <w:drawing>
          <wp:inline distT="0" distB="0" distL="0" distR="0" wp14:anchorId="07FE6637" wp14:editId="145503C8">
            <wp:extent cx="4110127" cy="2807426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2859" cy="28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D194" w14:textId="65FE1F74" w:rsidR="00A81C7F" w:rsidRDefault="00A81C7F" w:rsidP="00A81C7F">
      <w:pPr>
        <w:jc w:val="center"/>
      </w:pPr>
    </w:p>
    <w:p w14:paraId="6109A2CB" w14:textId="51883CE4" w:rsidR="00A81C7F" w:rsidRDefault="00A81C7F" w:rsidP="00A81C7F">
      <w:pPr>
        <w:jc w:val="left"/>
      </w:pPr>
      <w:r>
        <w:t>Вводим значение номера по умолчанию, если нужно.</w:t>
      </w:r>
      <w:r>
        <w:br/>
      </w:r>
      <w:r>
        <w:tab/>
        <w:t>Вводим значение места поручения по умолчанию, если нужно.</w:t>
      </w:r>
    </w:p>
    <w:p w14:paraId="7294E5A5" w14:textId="4C239C75" w:rsidR="00A81C7F" w:rsidRDefault="00A81C7F" w:rsidP="00A81C7F">
      <w:pPr>
        <w:jc w:val="left"/>
      </w:pPr>
      <w:r>
        <w:t>Вводим Ф.И.О.</w:t>
      </w:r>
    </w:p>
    <w:p w14:paraId="0D360774" w14:textId="78B502F9" w:rsidR="00A81C7F" w:rsidRDefault="00A81C7F" w:rsidP="00A81C7F">
      <w:pPr>
        <w:jc w:val="left"/>
      </w:pPr>
      <w:r>
        <w:t xml:space="preserve">Выбираем </w:t>
      </w:r>
      <w:r w:rsidR="00370A48">
        <w:t>должность.</w:t>
      </w:r>
    </w:p>
    <w:p w14:paraId="533FFC59" w14:textId="52B5C826" w:rsidR="00370A48" w:rsidRDefault="00370A48" w:rsidP="00A81C7F">
      <w:pPr>
        <w:jc w:val="left"/>
      </w:pPr>
      <w:r>
        <w:t>Вводим доверенность.</w:t>
      </w:r>
    </w:p>
    <w:p w14:paraId="22CC39DD" w14:textId="6E6702B1" w:rsidR="00370A48" w:rsidRDefault="00370A48" w:rsidP="00A81C7F">
      <w:pPr>
        <w:jc w:val="left"/>
      </w:pPr>
      <w:r>
        <w:t>Закрываем окно настроек.</w:t>
      </w:r>
    </w:p>
    <w:p w14:paraId="00DF3B6A" w14:textId="5376FE6C" w:rsidR="00370A48" w:rsidRDefault="00370A48" w:rsidP="00A81C7F">
      <w:pPr>
        <w:jc w:val="left"/>
      </w:pPr>
      <w:r>
        <w:lastRenderedPageBreak/>
        <w:t>Нажимаем на кнопку «загрузить».</w:t>
      </w:r>
    </w:p>
    <w:p w14:paraId="170B4E67" w14:textId="27CB7EBD" w:rsidR="00725180" w:rsidRDefault="00725180" w:rsidP="00A81C7F">
      <w:pPr>
        <w:jc w:val="left"/>
      </w:pPr>
    </w:p>
    <w:p w14:paraId="44C9F0C7" w14:textId="7CC205DE" w:rsidR="00725180" w:rsidRDefault="00725180" w:rsidP="000336F8">
      <w:pPr>
        <w:ind w:firstLine="0"/>
        <w:jc w:val="center"/>
      </w:pPr>
      <w:r>
        <w:rPr>
          <w:noProof/>
        </w:rPr>
        <w:drawing>
          <wp:inline distT="0" distB="0" distL="0" distR="0" wp14:anchorId="2713AF6E" wp14:editId="05165B56">
            <wp:extent cx="3623094" cy="32407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7272" cy="326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53C" w14:textId="77777777" w:rsidR="00725180" w:rsidRDefault="00725180" w:rsidP="00725180">
      <w:pPr>
        <w:jc w:val="left"/>
      </w:pPr>
    </w:p>
    <w:p w14:paraId="3A6818C6" w14:textId="5FB52850" w:rsidR="00725180" w:rsidRDefault="00725180" w:rsidP="00725180">
      <w:pPr>
        <w:jc w:val="left"/>
      </w:pPr>
      <w:r>
        <w:t>Выбираем файл, нажимаем открыть.</w:t>
      </w:r>
    </w:p>
    <w:p w14:paraId="14D1DBA4" w14:textId="51E3F021" w:rsidR="00725180" w:rsidRDefault="00725180" w:rsidP="00725180">
      <w:pPr>
        <w:jc w:val="left"/>
      </w:pPr>
    </w:p>
    <w:p w14:paraId="307FFBC1" w14:textId="4E0D6F6D" w:rsidR="00725180" w:rsidRDefault="00725180" w:rsidP="000336F8">
      <w:pPr>
        <w:ind w:firstLine="0"/>
        <w:jc w:val="center"/>
      </w:pPr>
      <w:r>
        <w:rPr>
          <w:noProof/>
        </w:rPr>
        <w:drawing>
          <wp:inline distT="0" distB="0" distL="0" distR="0" wp14:anchorId="747878FE" wp14:editId="0DC91C74">
            <wp:extent cx="3950898" cy="2144054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7283" cy="2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8ADE" w14:textId="43D86904" w:rsidR="00725180" w:rsidRDefault="00725180" w:rsidP="00725180">
      <w:pPr>
        <w:jc w:val="center"/>
      </w:pPr>
    </w:p>
    <w:p w14:paraId="6E7A9148" w14:textId="77777777" w:rsidR="00725180" w:rsidRDefault="00725180" w:rsidP="00725180"/>
    <w:p w14:paraId="618B9E34" w14:textId="77777777" w:rsidR="00725180" w:rsidRDefault="00725180" w:rsidP="00725180"/>
    <w:p w14:paraId="116A5566" w14:textId="77777777" w:rsidR="00725180" w:rsidRDefault="00725180" w:rsidP="00725180"/>
    <w:p w14:paraId="336D4207" w14:textId="77777777" w:rsidR="00725180" w:rsidRDefault="00725180" w:rsidP="00725180"/>
    <w:p w14:paraId="476765EE" w14:textId="77777777" w:rsidR="00725180" w:rsidRDefault="00725180" w:rsidP="00725180"/>
    <w:p w14:paraId="6F3AF1AD" w14:textId="77777777" w:rsidR="00725180" w:rsidRDefault="00725180" w:rsidP="00725180"/>
    <w:p w14:paraId="6605885E" w14:textId="77777777" w:rsidR="00725180" w:rsidRDefault="00725180" w:rsidP="00725180"/>
    <w:p w14:paraId="207F39AC" w14:textId="77777777" w:rsidR="00725180" w:rsidRDefault="00725180" w:rsidP="00725180"/>
    <w:p w14:paraId="285F0AEB" w14:textId="77777777" w:rsidR="00725180" w:rsidRDefault="00725180" w:rsidP="00725180"/>
    <w:p w14:paraId="6CFB9F5C" w14:textId="77777777" w:rsidR="00725180" w:rsidRDefault="00725180" w:rsidP="00725180"/>
    <w:p w14:paraId="652CE1EC" w14:textId="77777777" w:rsidR="00725180" w:rsidRDefault="00725180" w:rsidP="00725180"/>
    <w:p w14:paraId="6041A421" w14:textId="05E3FD58" w:rsidR="00725180" w:rsidRDefault="00725180" w:rsidP="00725180">
      <w:r>
        <w:lastRenderedPageBreak/>
        <w:t xml:space="preserve">Вводим пункт ввоза, дата прибытия в пункт ввоза. </w:t>
      </w:r>
    </w:p>
    <w:p w14:paraId="167ACDF2" w14:textId="77777777" w:rsidR="00725180" w:rsidRDefault="00725180" w:rsidP="00725180"/>
    <w:p w14:paraId="0B48D052" w14:textId="003B8081" w:rsidR="00725180" w:rsidRDefault="00725180" w:rsidP="000336F8">
      <w:pPr>
        <w:ind w:firstLine="0"/>
        <w:jc w:val="center"/>
      </w:pPr>
      <w:r>
        <w:rPr>
          <w:noProof/>
        </w:rPr>
        <w:drawing>
          <wp:inline distT="0" distB="0" distL="0" distR="0" wp14:anchorId="757DAA12" wp14:editId="184FC881">
            <wp:extent cx="4729012" cy="38119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5102" cy="38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8233" w14:textId="70EA1B90" w:rsidR="00725180" w:rsidRDefault="00725180" w:rsidP="00725180">
      <w:pPr>
        <w:jc w:val="center"/>
      </w:pPr>
    </w:p>
    <w:p w14:paraId="60304970" w14:textId="4492FFA9" w:rsidR="00725180" w:rsidRDefault="00725180" w:rsidP="00725180">
      <w:pPr>
        <w:jc w:val="left"/>
      </w:pPr>
      <w:r>
        <w:t>Жмем на кнопку печать</w:t>
      </w:r>
    </w:p>
    <w:p w14:paraId="16DD375E" w14:textId="3FA1CB98" w:rsidR="00725180" w:rsidRDefault="00725180" w:rsidP="00725180">
      <w:pPr>
        <w:ind w:firstLine="0"/>
        <w:jc w:val="left"/>
      </w:pPr>
    </w:p>
    <w:p w14:paraId="57A8405B" w14:textId="2D820A5D" w:rsidR="00725180" w:rsidRDefault="00725180" w:rsidP="00725180">
      <w:pPr>
        <w:jc w:val="center"/>
      </w:pPr>
      <w:r>
        <w:rPr>
          <w:noProof/>
        </w:rPr>
        <w:drawing>
          <wp:inline distT="0" distB="0" distL="0" distR="0" wp14:anchorId="66E8FD66" wp14:editId="134E2BE4">
            <wp:extent cx="5124450" cy="29051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6A6C" w14:textId="6B8CEA33" w:rsidR="00725180" w:rsidRDefault="00725180" w:rsidP="00725180">
      <w:pPr>
        <w:jc w:val="center"/>
      </w:pPr>
    </w:p>
    <w:p w14:paraId="18018A1C" w14:textId="0E1C1716" w:rsidR="00725180" w:rsidRDefault="00725180" w:rsidP="00725180">
      <w:pPr>
        <w:jc w:val="center"/>
      </w:pPr>
    </w:p>
    <w:p w14:paraId="66AE6255" w14:textId="4AFF51B0" w:rsidR="00725180" w:rsidRDefault="00725180" w:rsidP="00725180">
      <w:pPr>
        <w:jc w:val="center"/>
      </w:pPr>
    </w:p>
    <w:p w14:paraId="3FED9B9D" w14:textId="1977A53D" w:rsidR="00725180" w:rsidRDefault="00725180" w:rsidP="00725180">
      <w:pPr>
        <w:jc w:val="center"/>
      </w:pPr>
    </w:p>
    <w:p w14:paraId="1E0AC86A" w14:textId="1EB74747" w:rsidR="00725180" w:rsidRDefault="00725180" w:rsidP="00725180">
      <w:pPr>
        <w:jc w:val="center"/>
      </w:pPr>
    </w:p>
    <w:p w14:paraId="7B9C3996" w14:textId="1B18F41D" w:rsidR="00725180" w:rsidRDefault="00725180" w:rsidP="00725180"/>
    <w:p w14:paraId="2759ABD1" w14:textId="1EA47C8F" w:rsidR="00725180" w:rsidRDefault="00725180" w:rsidP="00725180">
      <w:r>
        <w:lastRenderedPageBreak/>
        <w:t xml:space="preserve">Сохраняем </w:t>
      </w:r>
      <w:r w:rsidRPr="00725180">
        <w:rPr>
          <w:i/>
          <w:iCs/>
          <w:lang w:val="en-US"/>
        </w:rPr>
        <w:t>Word</w:t>
      </w:r>
      <w:r>
        <w:rPr>
          <w:lang w:val="en-US"/>
        </w:rPr>
        <w:t xml:space="preserve"> </w:t>
      </w:r>
      <w:r>
        <w:t>документ.</w:t>
      </w:r>
    </w:p>
    <w:p w14:paraId="274B396A" w14:textId="0BE66B95" w:rsidR="00725180" w:rsidRDefault="00725180" w:rsidP="00725180"/>
    <w:p w14:paraId="21B9DEF7" w14:textId="1CD0B3B9" w:rsidR="00725180" w:rsidRPr="00725180" w:rsidRDefault="005079AE" w:rsidP="00B946F5">
      <w:pPr>
        <w:ind w:firstLine="0"/>
        <w:jc w:val="center"/>
      </w:pPr>
      <w:r>
        <w:rPr>
          <w:noProof/>
        </w:rPr>
        <w:drawing>
          <wp:inline distT="0" distB="0" distL="0" distR="0" wp14:anchorId="0D8B7782" wp14:editId="3A746BA7">
            <wp:extent cx="5657850" cy="7686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7FD1" w14:textId="77777777" w:rsidR="00725180" w:rsidRDefault="00725180" w:rsidP="00725180">
      <w:pPr>
        <w:jc w:val="center"/>
      </w:pPr>
    </w:p>
    <w:p w14:paraId="5CE92916" w14:textId="520FCE84" w:rsidR="00A81C7F" w:rsidRDefault="00A81C7F" w:rsidP="00A81C7F">
      <w:pPr>
        <w:jc w:val="center"/>
      </w:pPr>
    </w:p>
    <w:p w14:paraId="437281D5" w14:textId="6C18F8E0" w:rsidR="00A81C7F" w:rsidRDefault="00A81C7F" w:rsidP="00A81C7F">
      <w:pPr>
        <w:jc w:val="center"/>
      </w:pPr>
    </w:p>
    <w:p w14:paraId="01F62920" w14:textId="77777777" w:rsidR="00A81C7F" w:rsidRDefault="00A81C7F" w:rsidP="00A81C7F">
      <w:pPr>
        <w:jc w:val="center"/>
      </w:pPr>
    </w:p>
    <w:p w14:paraId="54772192" w14:textId="43620DC8" w:rsidR="005F4451" w:rsidRPr="0011358E" w:rsidRDefault="00B946F5" w:rsidP="0011358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9747007"/>
      <w:r w:rsidRPr="0011358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11358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ПРИМЕРЧАНИЯ.</w:t>
      </w:r>
      <w:bookmarkEnd w:id="9"/>
    </w:p>
    <w:p w14:paraId="5D9703C9" w14:textId="77777777" w:rsidR="00234CBB" w:rsidRDefault="00234CBB" w:rsidP="00234CBB">
      <w:pPr>
        <w:ind w:firstLine="0"/>
        <w:jc w:val="left"/>
      </w:pPr>
    </w:p>
    <w:p w14:paraId="4ACDCF71" w14:textId="77777777" w:rsidR="00234CBB" w:rsidRDefault="00234CBB" w:rsidP="005713CB">
      <w:pPr>
        <w:ind w:firstLine="0"/>
      </w:pPr>
    </w:p>
    <w:p w14:paraId="019BCC6F" w14:textId="77777777" w:rsidR="005F4451" w:rsidRDefault="005F4451" w:rsidP="005F4451">
      <w:pPr>
        <w:ind w:firstLine="0"/>
        <w:jc w:val="center"/>
      </w:pPr>
    </w:p>
    <w:p w14:paraId="283F6992" w14:textId="23C1DB62" w:rsidR="00DD230C" w:rsidRDefault="00DD230C" w:rsidP="00506D5A">
      <w:pPr>
        <w:ind w:firstLine="0"/>
      </w:pPr>
    </w:p>
    <w:p w14:paraId="5F0A142B" w14:textId="77777777" w:rsidR="00DD230C" w:rsidRPr="00DD230C" w:rsidRDefault="00DD230C" w:rsidP="00506D5A">
      <w:pPr>
        <w:ind w:firstLine="0"/>
      </w:pPr>
    </w:p>
    <w:p w14:paraId="61C6B38E" w14:textId="77777777" w:rsidR="00C459C2" w:rsidRDefault="00C459C2" w:rsidP="00C459C2">
      <w:pPr>
        <w:ind w:firstLine="720"/>
        <w:jc w:val="center"/>
      </w:pPr>
    </w:p>
    <w:p w14:paraId="14E69F74" w14:textId="6E7FECFF" w:rsidR="00C459C2" w:rsidRDefault="00C459C2" w:rsidP="00C459C2">
      <w:pPr>
        <w:ind w:firstLine="720"/>
        <w:jc w:val="center"/>
      </w:pPr>
    </w:p>
    <w:p w14:paraId="3CB3D3E5" w14:textId="77777777" w:rsidR="00C459C2" w:rsidRDefault="00C459C2" w:rsidP="00C459C2">
      <w:pPr>
        <w:ind w:firstLine="720"/>
        <w:jc w:val="center"/>
      </w:pPr>
    </w:p>
    <w:p w14:paraId="3D9AB5FA" w14:textId="77777777" w:rsidR="0060319D" w:rsidRPr="001F7D32" w:rsidRDefault="0060319D" w:rsidP="0060319D">
      <w:pPr>
        <w:ind w:firstLine="720"/>
      </w:pPr>
    </w:p>
    <w:p w14:paraId="66B738EE" w14:textId="630A360E" w:rsidR="00290655" w:rsidRDefault="00290655" w:rsidP="00290655">
      <w:pPr>
        <w:ind w:firstLine="0"/>
      </w:pPr>
    </w:p>
    <w:p w14:paraId="49932DDF" w14:textId="77777777" w:rsidR="002125F6" w:rsidRDefault="002125F6" w:rsidP="00FB7602">
      <w:pPr>
        <w:ind w:firstLine="720"/>
      </w:pPr>
    </w:p>
    <w:p w14:paraId="1CE0A354" w14:textId="682775D4" w:rsidR="00E11F81" w:rsidRPr="00F22B52" w:rsidRDefault="00E11F81" w:rsidP="00FB7602">
      <w:pPr>
        <w:ind w:firstLine="720"/>
      </w:pPr>
    </w:p>
    <w:p w14:paraId="49282077" w14:textId="23724182" w:rsidR="00FB7602" w:rsidRPr="00FB7602" w:rsidRDefault="00FB7602" w:rsidP="00FB7602">
      <w:pPr>
        <w:ind w:firstLine="0"/>
      </w:pPr>
      <w:r>
        <w:tab/>
      </w:r>
    </w:p>
    <w:p w14:paraId="48E0B87A" w14:textId="77777777" w:rsidR="00A65ADD" w:rsidRPr="003B33B5" w:rsidRDefault="00A65ADD" w:rsidP="003B33B5"/>
    <w:p w14:paraId="15208FAC" w14:textId="77777777" w:rsidR="005A0646" w:rsidRDefault="005A0646" w:rsidP="005A0646">
      <w:pPr>
        <w:ind w:firstLine="720"/>
        <w:jc w:val="center"/>
      </w:pPr>
    </w:p>
    <w:p w14:paraId="7D5CB732" w14:textId="4445C7D8" w:rsidR="00DA2338" w:rsidRPr="00DA2338" w:rsidRDefault="00DA2338" w:rsidP="00DA2338">
      <w:pPr>
        <w:ind w:firstLine="720"/>
        <w:jc w:val="left"/>
      </w:pPr>
      <w:r w:rsidRPr="00DA2338">
        <w:t xml:space="preserve"> </w:t>
      </w:r>
    </w:p>
    <w:p w14:paraId="69FEA8B5" w14:textId="77777777" w:rsidR="00DA2338" w:rsidRPr="006E67D7" w:rsidRDefault="00DA2338" w:rsidP="00DA2338"/>
    <w:sectPr w:rsidR="00DA2338" w:rsidRPr="006E67D7" w:rsidSect="006E67D7">
      <w:pgSz w:w="11906" w:h="16838"/>
      <w:pgMar w:top="1701" w:right="567" w:bottom="567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954C5E"/>
    <w:multiLevelType w:val="hybridMultilevel"/>
    <w:tmpl w:val="03B0DC38"/>
    <w:lvl w:ilvl="0" w:tplc="98322A82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5E2E444F"/>
    <w:multiLevelType w:val="hybridMultilevel"/>
    <w:tmpl w:val="A88A5604"/>
    <w:lvl w:ilvl="0" w:tplc="D88284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DA156A6"/>
    <w:multiLevelType w:val="multilevel"/>
    <w:tmpl w:val="A8E03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4739614">
    <w:abstractNumId w:val="1"/>
  </w:num>
  <w:num w:numId="2" w16cid:durableId="698820107">
    <w:abstractNumId w:val="0"/>
  </w:num>
  <w:num w:numId="3" w16cid:durableId="1519934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writeProtection w:recommended="1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ED"/>
    <w:rsid w:val="000336F8"/>
    <w:rsid w:val="00090D6E"/>
    <w:rsid w:val="0011358E"/>
    <w:rsid w:val="0014081A"/>
    <w:rsid w:val="001E0ABB"/>
    <w:rsid w:val="001F1BFC"/>
    <w:rsid w:val="001F7D32"/>
    <w:rsid w:val="002125F6"/>
    <w:rsid w:val="00234CBB"/>
    <w:rsid w:val="00247C70"/>
    <w:rsid w:val="00290655"/>
    <w:rsid w:val="002B1107"/>
    <w:rsid w:val="002E087C"/>
    <w:rsid w:val="002E45C1"/>
    <w:rsid w:val="003560F8"/>
    <w:rsid w:val="00370A48"/>
    <w:rsid w:val="003B33B5"/>
    <w:rsid w:val="00454F74"/>
    <w:rsid w:val="004F1143"/>
    <w:rsid w:val="00506D5A"/>
    <w:rsid w:val="005079AE"/>
    <w:rsid w:val="00530917"/>
    <w:rsid w:val="00531FF3"/>
    <w:rsid w:val="005713CB"/>
    <w:rsid w:val="005A0646"/>
    <w:rsid w:val="005F4451"/>
    <w:rsid w:val="00601BFC"/>
    <w:rsid w:val="0060319D"/>
    <w:rsid w:val="00617825"/>
    <w:rsid w:val="00631AED"/>
    <w:rsid w:val="006A33F1"/>
    <w:rsid w:val="006A730E"/>
    <w:rsid w:val="006E67D7"/>
    <w:rsid w:val="00725180"/>
    <w:rsid w:val="00746E08"/>
    <w:rsid w:val="007C40FD"/>
    <w:rsid w:val="00844E2B"/>
    <w:rsid w:val="00880B2D"/>
    <w:rsid w:val="008D23C0"/>
    <w:rsid w:val="009252C2"/>
    <w:rsid w:val="00932116"/>
    <w:rsid w:val="0094055B"/>
    <w:rsid w:val="009F4B49"/>
    <w:rsid w:val="00A03267"/>
    <w:rsid w:val="00A544BF"/>
    <w:rsid w:val="00A55EDA"/>
    <w:rsid w:val="00A57F1D"/>
    <w:rsid w:val="00A65ADD"/>
    <w:rsid w:val="00A81C7F"/>
    <w:rsid w:val="00AE5936"/>
    <w:rsid w:val="00AF55B3"/>
    <w:rsid w:val="00B65C1E"/>
    <w:rsid w:val="00B946F5"/>
    <w:rsid w:val="00BA2C08"/>
    <w:rsid w:val="00C459C2"/>
    <w:rsid w:val="00C54C83"/>
    <w:rsid w:val="00D20108"/>
    <w:rsid w:val="00D62243"/>
    <w:rsid w:val="00D72B8B"/>
    <w:rsid w:val="00DA2338"/>
    <w:rsid w:val="00DC150E"/>
    <w:rsid w:val="00DD230C"/>
    <w:rsid w:val="00E11F81"/>
    <w:rsid w:val="00E31A24"/>
    <w:rsid w:val="00E82ADA"/>
    <w:rsid w:val="00EB46E3"/>
    <w:rsid w:val="00F03EF4"/>
    <w:rsid w:val="00F111E0"/>
    <w:rsid w:val="00F227E2"/>
    <w:rsid w:val="00F22B52"/>
    <w:rsid w:val="00F26DFA"/>
    <w:rsid w:val="00FB7602"/>
    <w:rsid w:val="00FF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224E8"/>
  <w15:chartTrackingRefBased/>
  <w15:docId w15:val="{84058DD5-8266-40E5-A99D-F01A4F539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TimesNewRoman14pt"/>
    <w:qFormat/>
    <w:rsid w:val="006E67D7"/>
    <w:pPr>
      <w:spacing w:after="0" w:line="264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135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08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67D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34CB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34CB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1135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E08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E45C1"/>
    <w:pPr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E45C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E45C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92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BF514-CE65-47C7-BC7B-0377B88F2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20</Pages>
  <Words>1293</Words>
  <Characters>7373</Characters>
  <Application>Microsoft Office Word</Application>
  <DocSecurity>2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Дубовцов Иван Дмитриевич</dc:creator>
  <cp:keywords/>
  <dc:description/>
  <cp:lastModifiedBy>MAZUTA old</cp:lastModifiedBy>
  <cp:revision>60</cp:revision>
  <dcterms:created xsi:type="dcterms:W3CDTF">2025-05-30T11:00:00Z</dcterms:created>
  <dcterms:modified xsi:type="dcterms:W3CDTF">2025-07-15T19:38:00Z</dcterms:modified>
  <cp:contentStatus/>
</cp:coreProperties>
</file>