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2E562" w14:textId="178B2742" w:rsidR="00B23C9C" w:rsidRPr="00A61382" w:rsidRDefault="00B23C9C" w:rsidP="00B23C9C">
      <w:pPr>
        <w:spacing w:after="0"/>
        <w:jc w:val="center"/>
        <w:rPr>
          <w:b w:val="0"/>
          <w:bCs w:val="0"/>
          <w:color w:val="auto"/>
          <w:szCs w:val="28"/>
        </w:rPr>
      </w:pPr>
      <w:r w:rsidRPr="00A61382">
        <w:rPr>
          <w:b w:val="0"/>
          <w:bCs w:val="0"/>
          <w:color w:val="auto"/>
          <w:szCs w:val="28"/>
        </w:rPr>
        <w:t xml:space="preserve">Доклад к преддипломной </w:t>
      </w:r>
      <w:r w:rsidR="00D820AF" w:rsidRPr="00A61382">
        <w:rPr>
          <w:b w:val="0"/>
          <w:bCs w:val="0"/>
          <w:color w:val="auto"/>
          <w:szCs w:val="28"/>
        </w:rPr>
        <w:t>практике</w:t>
      </w:r>
    </w:p>
    <w:p w14:paraId="03F6AA2F" w14:textId="77777777" w:rsidR="00B23C9C" w:rsidRPr="00A61382" w:rsidRDefault="00B23C9C" w:rsidP="00B23C9C">
      <w:pPr>
        <w:spacing w:after="0"/>
        <w:jc w:val="center"/>
        <w:rPr>
          <w:b w:val="0"/>
          <w:bCs w:val="0"/>
          <w:color w:val="auto"/>
          <w:szCs w:val="28"/>
        </w:rPr>
      </w:pPr>
      <w:r w:rsidRPr="00A61382">
        <w:rPr>
          <w:b w:val="0"/>
          <w:bCs w:val="0"/>
          <w:color w:val="auto"/>
          <w:szCs w:val="28"/>
        </w:rPr>
        <w:t>Разработка приложения «</w:t>
      </w:r>
      <w:r w:rsidRPr="00A61382">
        <w:rPr>
          <w:b w:val="0"/>
          <w:bCs w:val="0"/>
          <w:i/>
          <w:iCs/>
          <w:color w:val="auto"/>
          <w:szCs w:val="28"/>
        </w:rPr>
        <w:t>SAVELOADINVENTORY</w:t>
      </w:r>
      <w:r w:rsidRPr="00A61382">
        <w:rPr>
          <w:b w:val="0"/>
          <w:bCs w:val="0"/>
          <w:color w:val="auto"/>
          <w:szCs w:val="28"/>
        </w:rPr>
        <w:t>» для игры в жанре аркадного симулятора фермера</w:t>
      </w:r>
    </w:p>
    <w:p w14:paraId="28EB8ECA" w14:textId="77777777" w:rsidR="00B23C9C" w:rsidRPr="00B23C9C" w:rsidRDefault="00B23C9C" w:rsidP="00B23C9C">
      <w:pPr>
        <w:spacing w:after="0"/>
        <w:jc w:val="both"/>
        <w:rPr>
          <w:b w:val="0"/>
          <w:bCs w:val="0"/>
          <w:color w:val="auto"/>
        </w:rPr>
      </w:pPr>
    </w:p>
    <w:p w14:paraId="6FD19A52" w14:textId="77777777" w:rsidR="00B23C9C" w:rsidRPr="00A61382" w:rsidRDefault="00B23C9C" w:rsidP="00B23C9C">
      <w:pPr>
        <w:spacing w:after="0"/>
        <w:jc w:val="center"/>
        <w:rPr>
          <w:color w:val="auto"/>
          <w:szCs w:val="28"/>
        </w:rPr>
      </w:pPr>
      <w:r w:rsidRPr="00A61382">
        <w:rPr>
          <w:color w:val="auto"/>
          <w:szCs w:val="28"/>
        </w:rPr>
        <w:t>Вступление</w:t>
      </w:r>
    </w:p>
    <w:p w14:paraId="571A2BCE" w14:textId="2AEEEFCD" w:rsidR="00B23C9C" w:rsidRPr="00164D65" w:rsidRDefault="00B23C9C" w:rsidP="00B23C9C">
      <w:pPr>
        <w:spacing w:after="0"/>
        <w:ind w:firstLine="708"/>
        <w:jc w:val="both"/>
        <w:rPr>
          <w:b w:val="0"/>
          <w:bCs w:val="0"/>
          <w:color w:val="auto"/>
          <w:sz w:val="26"/>
        </w:rPr>
      </w:pPr>
      <w:r w:rsidRPr="00164D65">
        <w:rPr>
          <w:b w:val="0"/>
          <w:bCs w:val="0"/>
          <w:color w:val="auto"/>
          <w:sz w:val="26"/>
        </w:rPr>
        <w:t xml:space="preserve">Заданием преддипломной практики является разработка архитектуры и программных компонентов для жанра игр аркадного симулятора фермера результатом которого является приложение </w:t>
      </w:r>
      <w:r w:rsidR="006C7C7F" w:rsidRPr="00164D65">
        <w:rPr>
          <w:b w:val="0"/>
          <w:bCs w:val="0"/>
          <w:color w:val="auto"/>
          <w:sz w:val="26"/>
        </w:rPr>
        <w:t>«</w:t>
      </w:r>
      <w:r w:rsidRPr="00164D65">
        <w:rPr>
          <w:b w:val="0"/>
          <w:bCs w:val="0"/>
          <w:i/>
          <w:iCs/>
          <w:color w:val="auto"/>
          <w:sz w:val="26"/>
        </w:rPr>
        <w:t>SAVELOADINVENTORY</w:t>
      </w:r>
      <w:r w:rsidR="006C7C7F" w:rsidRPr="00164D65">
        <w:rPr>
          <w:b w:val="0"/>
          <w:bCs w:val="0"/>
          <w:color w:val="auto"/>
          <w:sz w:val="26"/>
        </w:rPr>
        <w:t>»</w:t>
      </w:r>
      <w:r w:rsidRPr="00164D65">
        <w:rPr>
          <w:b w:val="0"/>
          <w:bCs w:val="0"/>
          <w:color w:val="auto"/>
          <w:sz w:val="26"/>
        </w:rPr>
        <w:t xml:space="preserve"> В рамках работы был проведен анализ предметной области, спроектирована архитектура приложения, разработаны программные компоненты и осуществлено тестирование.</w:t>
      </w:r>
    </w:p>
    <w:p w14:paraId="220F6CF5" w14:textId="77777777" w:rsidR="00B23C9C" w:rsidRPr="00A61382" w:rsidRDefault="00B23C9C" w:rsidP="00B23C9C">
      <w:pPr>
        <w:spacing w:after="0"/>
        <w:jc w:val="center"/>
        <w:rPr>
          <w:color w:val="auto"/>
          <w:szCs w:val="28"/>
        </w:rPr>
      </w:pPr>
      <w:r w:rsidRPr="00A61382">
        <w:rPr>
          <w:color w:val="auto"/>
          <w:szCs w:val="28"/>
        </w:rPr>
        <w:t>Раскрытие темы</w:t>
      </w:r>
    </w:p>
    <w:p w14:paraId="44D3B4CA" w14:textId="52C1AA1B" w:rsidR="00B23C9C" w:rsidRPr="00164D65" w:rsidRDefault="00B23C9C" w:rsidP="00B23C9C">
      <w:pPr>
        <w:spacing w:after="0"/>
        <w:ind w:firstLine="708"/>
        <w:jc w:val="both"/>
        <w:rPr>
          <w:b w:val="0"/>
          <w:bCs w:val="0"/>
          <w:color w:val="auto"/>
          <w:sz w:val="26"/>
        </w:rPr>
      </w:pPr>
      <w:r w:rsidRPr="00164D65">
        <w:rPr>
          <w:b w:val="0"/>
          <w:bCs w:val="0"/>
          <w:color w:val="auto"/>
          <w:sz w:val="26"/>
        </w:rPr>
        <w:t xml:space="preserve">Актуальность темы: </w:t>
      </w:r>
      <w:r w:rsidR="002C2665" w:rsidRPr="00164D65">
        <w:rPr>
          <w:b w:val="0"/>
          <w:bCs w:val="0"/>
          <w:color w:val="auto"/>
          <w:sz w:val="26"/>
        </w:rPr>
        <w:t>и</w:t>
      </w:r>
      <w:r w:rsidRPr="00164D65">
        <w:rPr>
          <w:b w:val="0"/>
          <w:bCs w:val="0"/>
          <w:color w:val="auto"/>
          <w:sz w:val="26"/>
        </w:rPr>
        <w:t>гровая индустрия является одной из самых быстроразвивающихся и востребованных отраслей. Жанр симуляторов фермы пользуется особой популярностью благодаря своей увлекательности и возможности творческого самовыражения. Разработка качественных игровых механик, таких как инвентарь и сохранение, является ключевым фактором успеха подобных проектов.</w:t>
      </w:r>
    </w:p>
    <w:p w14:paraId="08CB95A8" w14:textId="77777777" w:rsidR="00B23C9C" w:rsidRPr="00164D65" w:rsidRDefault="00B23C9C" w:rsidP="00B23C9C">
      <w:pPr>
        <w:spacing w:after="0"/>
        <w:ind w:firstLine="708"/>
        <w:jc w:val="both"/>
        <w:rPr>
          <w:b w:val="0"/>
          <w:bCs w:val="0"/>
          <w:color w:val="auto"/>
          <w:sz w:val="26"/>
        </w:rPr>
      </w:pPr>
      <w:r w:rsidRPr="00164D65">
        <w:rPr>
          <w:b w:val="0"/>
          <w:bCs w:val="0"/>
          <w:color w:val="auto"/>
          <w:sz w:val="26"/>
        </w:rPr>
        <w:t xml:space="preserve">В ходе практики были изучены особенности игровой индустрии, проведен анализ популярных игровых движков </w:t>
      </w:r>
      <w:proofErr w:type="spellStart"/>
      <w:r w:rsidRPr="00164D65">
        <w:rPr>
          <w:b w:val="0"/>
          <w:bCs w:val="0"/>
          <w:i/>
          <w:iCs/>
          <w:color w:val="auto"/>
          <w:sz w:val="26"/>
        </w:rPr>
        <w:t>Unity</w:t>
      </w:r>
      <w:proofErr w:type="spellEnd"/>
      <w:r w:rsidRPr="00164D65">
        <w:rPr>
          <w:b w:val="0"/>
          <w:bCs w:val="0"/>
          <w:i/>
          <w:iCs/>
          <w:color w:val="auto"/>
          <w:sz w:val="26"/>
        </w:rPr>
        <w:t xml:space="preserve"> и </w:t>
      </w:r>
      <w:proofErr w:type="spellStart"/>
      <w:r w:rsidRPr="00164D65">
        <w:rPr>
          <w:b w:val="0"/>
          <w:bCs w:val="0"/>
          <w:i/>
          <w:iCs/>
          <w:color w:val="auto"/>
          <w:sz w:val="26"/>
        </w:rPr>
        <w:t>Unreal</w:t>
      </w:r>
      <w:proofErr w:type="spellEnd"/>
      <w:r w:rsidRPr="00164D65">
        <w:rPr>
          <w:b w:val="0"/>
          <w:bCs w:val="0"/>
          <w:i/>
          <w:iCs/>
          <w:color w:val="auto"/>
          <w:sz w:val="26"/>
        </w:rPr>
        <w:t xml:space="preserve"> Engine</w:t>
      </w:r>
      <w:r w:rsidRPr="00164D65">
        <w:rPr>
          <w:b w:val="0"/>
          <w:bCs w:val="0"/>
          <w:color w:val="auto"/>
          <w:sz w:val="26"/>
        </w:rPr>
        <w:t xml:space="preserve">. Выбор был сделан в пользу </w:t>
      </w:r>
      <w:proofErr w:type="spellStart"/>
      <w:r w:rsidRPr="00164D65">
        <w:rPr>
          <w:b w:val="0"/>
          <w:bCs w:val="0"/>
          <w:i/>
          <w:iCs/>
          <w:color w:val="auto"/>
          <w:sz w:val="26"/>
        </w:rPr>
        <w:t>Unity</w:t>
      </w:r>
      <w:proofErr w:type="spellEnd"/>
      <w:r w:rsidRPr="00164D65">
        <w:rPr>
          <w:b w:val="0"/>
          <w:bCs w:val="0"/>
          <w:color w:val="auto"/>
          <w:sz w:val="26"/>
        </w:rPr>
        <w:t xml:space="preserve"> благодаря его простоте использования, гибкости и обширной документации.</w:t>
      </w:r>
    </w:p>
    <w:p w14:paraId="05391392" w14:textId="77777777" w:rsidR="00B23C9C" w:rsidRPr="00164D65" w:rsidRDefault="00B23C9C" w:rsidP="00B23C9C">
      <w:pPr>
        <w:spacing w:after="0"/>
        <w:ind w:firstLine="708"/>
        <w:jc w:val="both"/>
        <w:rPr>
          <w:b w:val="0"/>
          <w:bCs w:val="0"/>
          <w:color w:val="auto"/>
          <w:sz w:val="26"/>
        </w:rPr>
      </w:pPr>
      <w:r w:rsidRPr="00164D65">
        <w:rPr>
          <w:b w:val="0"/>
          <w:bCs w:val="0"/>
          <w:color w:val="auto"/>
          <w:sz w:val="26"/>
        </w:rPr>
        <w:t>Жанр аркадного симулятора фермера, выбранный для проекта, характеризуется управлением ресурсами, развитием фермы, уходом за растениями и животными, а также торговлей.</w:t>
      </w:r>
    </w:p>
    <w:p w14:paraId="79B06ABA" w14:textId="77777777" w:rsidR="00B23C9C" w:rsidRPr="00164D65" w:rsidRDefault="00B23C9C" w:rsidP="00B23C9C">
      <w:pPr>
        <w:spacing w:after="0"/>
        <w:ind w:firstLine="708"/>
        <w:jc w:val="both"/>
        <w:rPr>
          <w:b w:val="0"/>
          <w:bCs w:val="0"/>
          <w:color w:val="auto"/>
          <w:sz w:val="26"/>
        </w:rPr>
      </w:pPr>
      <w:r w:rsidRPr="00164D65">
        <w:rPr>
          <w:b w:val="0"/>
          <w:bCs w:val="0"/>
          <w:color w:val="auto"/>
          <w:sz w:val="26"/>
        </w:rPr>
        <w:t>Архитектура приложения «</w:t>
      </w:r>
      <w:r w:rsidRPr="00164D65">
        <w:rPr>
          <w:b w:val="0"/>
          <w:bCs w:val="0"/>
          <w:i/>
          <w:iCs/>
          <w:color w:val="auto"/>
          <w:sz w:val="26"/>
        </w:rPr>
        <w:t>SAVELOADINVENTORY</w:t>
      </w:r>
      <w:r w:rsidRPr="00164D65">
        <w:rPr>
          <w:b w:val="0"/>
          <w:bCs w:val="0"/>
          <w:color w:val="auto"/>
          <w:sz w:val="26"/>
        </w:rPr>
        <w:t>» включает следующие компоненты: главное меню, игровая сцена, модули загрузки и сохранения данных, структура данных игрового состояния, модуль переноса данных между сценами, генератор игрового состояния и модуль логики инвентаря.</w:t>
      </w:r>
    </w:p>
    <w:p w14:paraId="7FFB6597" w14:textId="77777777" w:rsidR="00B23C9C" w:rsidRPr="00164D65" w:rsidRDefault="00B23C9C" w:rsidP="00B23C9C">
      <w:pPr>
        <w:spacing w:after="0"/>
        <w:ind w:firstLine="708"/>
        <w:jc w:val="both"/>
        <w:rPr>
          <w:b w:val="0"/>
          <w:bCs w:val="0"/>
          <w:color w:val="auto"/>
          <w:sz w:val="26"/>
        </w:rPr>
      </w:pPr>
      <w:r w:rsidRPr="00164D65">
        <w:rPr>
          <w:b w:val="0"/>
          <w:bCs w:val="0"/>
          <w:color w:val="auto"/>
          <w:sz w:val="26"/>
        </w:rPr>
        <w:t>Для каждого компонента архитектуры были разработаны соответствующие программные классы, реализующие обработку ввода пользователя, управление игровым меню, хранение параметров предметов, установку зависимостей игры, логику сундука, как объекта с собственным инвентарем, базовый класс для различных типов инвентаря, логику предметов, которые игрок может подобрать, представление элементов инвентаря в пользовательском интерфейсе, управление движением игрока, хранение данных о состоянии игры, сохранение и загрузку игровых данных, а также восстановление игрового состояния на основе загруженных данных.</w:t>
      </w:r>
    </w:p>
    <w:p w14:paraId="6A755427" w14:textId="77777777" w:rsidR="00B23C9C" w:rsidRPr="00A61382" w:rsidRDefault="00B23C9C" w:rsidP="00B23C9C">
      <w:pPr>
        <w:spacing w:after="0"/>
        <w:jc w:val="center"/>
        <w:rPr>
          <w:color w:val="auto"/>
          <w:szCs w:val="28"/>
        </w:rPr>
      </w:pPr>
      <w:r w:rsidRPr="00A61382">
        <w:rPr>
          <w:color w:val="auto"/>
          <w:szCs w:val="28"/>
        </w:rPr>
        <w:t>Заключение</w:t>
      </w:r>
    </w:p>
    <w:p w14:paraId="322A5793" w14:textId="5B4B3A3F" w:rsidR="00B23C9C" w:rsidRPr="00164D65" w:rsidRDefault="00B23C9C" w:rsidP="00B23C9C">
      <w:pPr>
        <w:spacing w:after="0"/>
        <w:ind w:firstLine="708"/>
        <w:jc w:val="both"/>
        <w:rPr>
          <w:b w:val="0"/>
          <w:bCs w:val="0"/>
          <w:color w:val="auto"/>
          <w:sz w:val="26"/>
        </w:rPr>
      </w:pPr>
      <w:r w:rsidRPr="00164D65">
        <w:rPr>
          <w:b w:val="0"/>
          <w:bCs w:val="0"/>
          <w:color w:val="auto"/>
          <w:sz w:val="26"/>
        </w:rPr>
        <w:t xml:space="preserve">Проведенное тестирование подтвердило корректную работу приложения и соответствие его функциональности поставленным задачам. Разработанное приложение </w:t>
      </w:r>
      <w:r w:rsidRPr="00164D65">
        <w:rPr>
          <w:b w:val="0"/>
          <w:bCs w:val="0"/>
          <w:color w:val="auto"/>
          <w:sz w:val="26"/>
        </w:rPr>
        <w:t>«</w:t>
      </w:r>
      <w:r w:rsidRPr="00164D65">
        <w:rPr>
          <w:b w:val="0"/>
          <w:bCs w:val="0"/>
          <w:i/>
          <w:iCs/>
          <w:color w:val="auto"/>
          <w:sz w:val="26"/>
        </w:rPr>
        <w:t>SAVELOADINVENTORY</w:t>
      </w:r>
      <w:r w:rsidRPr="00164D65">
        <w:rPr>
          <w:b w:val="0"/>
          <w:bCs w:val="0"/>
          <w:color w:val="auto"/>
          <w:sz w:val="26"/>
        </w:rPr>
        <w:t>» предоставляет</w:t>
      </w:r>
      <w:r w:rsidRPr="00164D65">
        <w:rPr>
          <w:b w:val="0"/>
          <w:bCs w:val="0"/>
          <w:color w:val="auto"/>
          <w:sz w:val="26"/>
        </w:rPr>
        <w:t xml:space="preserve"> гибкую архитектуру и возможность расширения функциональности, что делает его прочной основой для дальнейшего развития игры в жанре аркадного симулятора фермера.</w:t>
      </w:r>
    </w:p>
    <w:p w14:paraId="2DDB88D7" w14:textId="77777777" w:rsidR="00337895" w:rsidRPr="00B23C9C" w:rsidRDefault="00337895" w:rsidP="00B23C9C">
      <w:pPr>
        <w:spacing w:after="0"/>
        <w:rPr>
          <w:b w:val="0"/>
          <w:bCs w:val="0"/>
          <w:color w:val="auto"/>
        </w:rPr>
      </w:pPr>
    </w:p>
    <w:sectPr w:rsidR="00337895" w:rsidRPr="00B23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E7"/>
    <w:rsid w:val="001048DB"/>
    <w:rsid w:val="00164D65"/>
    <w:rsid w:val="0019110C"/>
    <w:rsid w:val="001C35E7"/>
    <w:rsid w:val="002C2665"/>
    <w:rsid w:val="00337895"/>
    <w:rsid w:val="005865AF"/>
    <w:rsid w:val="006C7C7F"/>
    <w:rsid w:val="00771A99"/>
    <w:rsid w:val="008025E6"/>
    <w:rsid w:val="00A13378"/>
    <w:rsid w:val="00A61382"/>
    <w:rsid w:val="00B23C9C"/>
    <w:rsid w:val="00D820AF"/>
    <w:rsid w:val="00F1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1A69"/>
  <w15:chartTrackingRefBased/>
  <w15:docId w15:val="{663C0249-F2C4-4F0E-98BF-A6E6C918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b/>
        <w:bCs/>
        <w:color w:val="2E74B5" w:themeColor="accent1" w:themeShade="BF"/>
        <w:kern w:val="2"/>
        <w:sz w:val="28"/>
        <w:szCs w:val="26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MAZUTA old</dc:creator>
  <cp:keywords/>
  <dc:description/>
  <cp:lastModifiedBy>MAZUTA old</cp:lastModifiedBy>
  <cp:revision>10</cp:revision>
  <dcterms:created xsi:type="dcterms:W3CDTF">2024-05-01T19:34:00Z</dcterms:created>
  <dcterms:modified xsi:type="dcterms:W3CDTF">2024-05-01T19:49:00Z</dcterms:modified>
</cp:coreProperties>
</file>