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2s3elv9uu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Consulta de Definición Funcional: Cierre de Año Lectivo y Promoción de Cursos — SIGA Escolar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Estimado equipo directivo, con el objetivo de diseñar el proceso de fin de año y transición al nuevo período académico que mejor se adapte a la dinámica real de la Escuela Coeducacional N° 1 El Salvador, les solicitamos responder las siguientes preguntas seleccionando la alternativa de su preferencia: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groh67vb0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1: Mecanismo de Promoción y Asignación de Cursos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¿De qué forma prefieren realizar el paso de los estudiantes al curso superior al iniciar un nuevo año lectivo?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 (Recomendada): Asistente de Promoción Automática en la Plataforma.</w:t>
        <w:br w:type="textWrapping"/>
      </w:r>
      <w:r w:rsidDel="00000000" w:rsidR="00000000" w:rsidRPr="00000000">
        <w:rPr>
          <w:rtl w:val="0"/>
        </w:rPr>
        <w:t xml:space="preserve"> El sistema sube a todos los alumnos un nivel por defecto (ej. 3°A pasa a 4°A) y despliega una lista rápida donde el colegio solo desmarca a los estudiantes que repiten o se cambian de letra antes de confirmar.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B: Carga Masiva mediante Nómina Oficial del SIGE (MINEDUC).</w:t>
        <w:br w:type="textWrapping"/>
      </w:r>
      <w:r w:rsidDel="00000000" w:rsidR="00000000" w:rsidRPr="00000000">
        <w:rPr>
          <w:rtl w:val="0"/>
        </w:rPr>
        <w:t xml:space="preserve"> Al iniciar marzo, el colegio descarga la planilla oficial de matrícula desde el portal SIGE del MINEDUC y la sube a SIGA; el sistema actualiza automáticamente los cursos de todos los alumnos según dicho archivo.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C: Asignación Manual Curso por Curso.</w:t>
        <w:br w:type="textWrapping"/>
      </w:r>
      <w:r w:rsidDel="00000000" w:rsidR="00000000" w:rsidRPr="00000000">
        <w:rPr>
          <w:rtl w:val="0"/>
        </w:rPr>
        <w:t xml:space="preserve"> El encargado ingresa a cada curso y va seleccionando o moviendo a los alumnos uno a uno desde la plataforma.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D: Mixta (Promoción Automática + Importador de Respaldo).</w:t>
        <w:br w:type="textWrapping"/>
      </w:r>
      <w:r w:rsidDel="00000000" w:rsidR="00000000" w:rsidRPr="00000000">
        <w:rPr>
          <w:rtl w:val="0"/>
        </w:rPr>
        <w:t xml:space="preserve"> Contar con el asistente automático para los cursos internos y permitir además cargar una planilla para los nuevos ingresos de Kínder y traslados.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Respuesta: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a8mqpczd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2: Gestión de Egresados (8° Básico) y Estudiantes Retirados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que la escuela imparte hasta 8° Básico, ¿qué tratamiento deben recibir los estudiantes que completan su ciclo escolar o se retiran?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 (Recomendada): Archivo con Historial Protegido (Estado "Egresado" / "Retirado").</w:t>
        <w:br w:type="textWrapping"/>
      </w:r>
      <w:r w:rsidDel="00000000" w:rsidR="00000000" w:rsidRPr="00000000">
        <w:rPr>
          <w:rtl w:val="0"/>
        </w:rPr>
        <w:t xml:space="preserve"> Dejan de aparecer en las listas de cursos activos, pero su ficha e historial de convivencia (incidentes, protocolos RICE, citaciones) se mantienen archivados y consultables por búsqueda de RUT para cumplir con auditorías de la Superintendencia de Educación.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B: Ocultos de la Vista General con Acceso Exclusivo a Dirección.</w:t>
        <w:br w:type="textWrapping"/>
      </w:r>
      <w:r w:rsidDel="00000000" w:rsidR="00000000" w:rsidRPr="00000000">
        <w:rPr>
          <w:rtl w:val="0"/>
        </w:rPr>
        <w:t xml:space="preserve"> Se deshabilitan por completo para los docentes y solo el Administrador / Inspector General puede acceder a sus registros históricos mediante un filtro especial.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Respuesta: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85sqdyjr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3: Trazabilidad del Historial por Año Académico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se consulte la ficha de un estudiante en años futuros, ¿cómo desean visualizar su trayectoria y los incidentes ocurridos en años anteriores?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 (Recomendada): Historial Cronológico Completo por Año y Curso.</w:t>
        <w:br w:type="textWrapping"/>
      </w:r>
      <w:r w:rsidDel="00000000" w:rsidR="00000000" w:rsidRPr="00000000">
        <w:rPr>
          <w:rtl w:val="0"/>
        </w:rPr>
        <w:t xml:space="preserve"> El sistema guarda en qué curso estaba el alumno cada año (ej. </w:t>
      </w:r>
      <w:r w:rsidDel="00000000" w:rsidR="00000000" w:rsidRPr="00000000">
        <w:rPr>
          <w:i w:val="1"/>
          <w:iCs w:val="1"/>
          <w:rtl w:val="0"/>
        </w:rPr>
        <w:t xml:space="preserve">2025: 5°A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2026: 6°A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2027: 7°A</w:t>
      </w:r>
      <w:r w:rsidDel="00000000" w:rsidR="00000000" w:rsidRPr="00000000">
        <w:rPr>
          <w:rtl w:val="0"/>
        </w:rPr>
        <w:t xml:space="preserve">). Al revisar un incidente antiguo, este refleja exactamente el curso y profesor jefe que tenía al momento del hecho.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B: Registro Simplificado con Curso Actual.</w:t>
        <w:br w:type="textWrapping"/>
      </w:r>
      <w:r w:rsidDel="00000000" w:rsidR="00000000" w:rsidRPr="00000000">
        <w:rPr>
          <w:rtl w:val="0"/>
        </w:rPr>
        <w:t xml:space="preserve"> La ficha muestra únicamente el curso en el que el alumno se encuentra matriculado hoy, mostrando los incidentes anteriores de forma continua sin segmentar por curso histórico.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Respuesta: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5hlk91r1e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4: Responsabilidad y Permisos de Cierre de Período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roles institucionales deberían tener autorización para ejecutar el cierre del año escolar y la apertura del nuevo período?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A: Exclusivo Administrador del Sistema.</w:t>
        <w:br w:type="textWrapping"/>
      </w:r>
      <w:r w:rsidDel="00000000" w:rsidR="00000000" w:rsidRPr="00000000">
        <w:rPr>
          <w:rtl w:val="0"/>
        </w:rPr>
        <w:t xml:space="preserve"> Solo el encargado técnico/informático de la plataforma puede ejecutar el proceso.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B: Administrador e Inspectoría General / Equipo Directivo.</w:t>
        <w:br w:type="textWrapping"/>
      </w:r>
      <w:r w:rsidDel="00000000" w:rsidR="00000000" w:rsidRPr="00000000">
        <w:rPr>
          <w:rtl w:val="0"/>
        </w:rPr>
        <w:t xml:space="preserve"> Tanto el Administrador como el Inspector General (o Dirección) tienen permiso para realizar o supervisar la transición de cursos.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Respuesta: 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ca92xrva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5: Asignación de Profesores Jefes en el Nuevo Año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crear los cursos para el nuevo año escolar, ¿cómo debe manejarse la asignación de las jefaturas de curso?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A: Iniciar Cursos en Blanco (Sin Profesor Jefe asignado).</w:t>
        <w:br w:type="textWrapping"/>
      </w:r>
      <w:r w:rsidDel="00000000" w:rsidR="00000000" w:rsidRPr="00000000">
        <w:rPr>
          <w:rtl w:val="0"/>
        </w:rPr>
        <w:t xml:space="preserve"> Los nuevos cursos se crean sin profesor asignado para que Dirección o Inspectoría asigne formalmente a los nuevos docentes según la distribución de carga horaria de marzo.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B: Clonar Asignaciones Previas como Sugerencia.</w:t>
        <w:br w:type="textWrapping"/>
      </w:r>
      <w:r w:rsidDel="00000000" w:rsidR="00000000" w:rsidRPr="00000000">
        <w:rPr>
          <w:rtl w:val="0"/>
        </w:rPr>
        <w:t xml:space="preserve"> El sistema mantiene temporalmente al docente que venía acompañando al curso y permite modificarlo fácilmente si hubo rotación docente.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Respuesta: 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