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595959"/>
        </w:rPr>
      </w:pPr>
      <w:r w:rsidDel="00000000" w:rsidR="00000000" w:rsidRPr="00000000">
        <w:rPr>
          <w:rtl w:val="0"/>
        </w:rPr>
      </w:r>
    </w:p>
    <w:p w:rsidR="00000000" w:rsidDel="00000000" w:rsidP="00000000" w:rsidRDefault="00000000" w:rsidRPr="00000000" w14:paraId="00000002">
      <w:pPr>
        <w:tabs>
          <w:tab w:val="left" w:leader="none" w:pos="1140"/>
        </w:tabs>
        <w:rPr>
          <w:color w:val="595959"/>
        </w:rPr>
      </w:pPr>
      <w:r w:rsidDel="00000000" w:rsidR="00000000" w:rsidRPr="00000000">
        <w:rPr>
          <w:color w:val="595959"/>
          <w:rtl w:val="0"/>
        </w:rPr>
        <w:tab/>
      </w:r>
    </w:p>
    <w:p w:rsidR="00000000" w:rsidDel="00000000" w:rsidP="00000000" w:rsidRDefault="00000000" w:rsidRPr="00000000" w14:paraId="00000003">
      <w:pPr>
        <w:rPr>
          <w:b w:val="1"/>
          <w:bCs w:val="1"/>
          <w:color w:val="595959"/>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416243</wp:posOffset>
                </wp:positionH>
                <wp:positionV relativeFrom="paragraph">
                  <wp:posOffset>1253131</wp:posOffset>
                </wp:positionV>
                <wp:extent cx="5139055" cy="2251305"/>
                <wp:effectExtent b="0" l="0" r="0" t="0"/>
                <wp:wrapNone/>
                <wp:docPr id="1" name=""/>
                <a:graphic>
                  <a:graphicData uri="http://schemas.microsoft.com/office/word/2010/wordprocessingShape">
                    <wps:wsp>
                      <wps:cNvSpPr/>
                      <wps:cNvPr id="2" name="Shape 2"/>
                      <wps:spPr>
                        <a:xfrm>
                          <a:off x="2781235" y="2660813"/>
                          <a:ext cx="5129530" cy="22383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404040"/>
                                <w:sz w:val="48"/>
                                <w:vertAlign w:val="baseline"/>
                              </w:rPr>
                              <w:t xml:space="preserve">PLAN DE PROYECTO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404040"/>
                                <w:sz w:val="48"/>
                                <w:vertAlign w:val="baseline"/>
                              </w:rPr>
                            </w:r>
                            <w:r w:rsidDel="00000000" w:rsidR="00000000" w:rsidRPr="00000000">
                              <w:rPr>
                                <w:rFonts w:ascii="Arial" w:cs="Arial" w:eastAsia="Arial" w:hAnsi="Arial"/>
                                <w:b w:val="1"/>
                                <w:i w:val="0"/>
                                <w:smallCaps w:val="0"/>
                                <w:strike w:val="0"/>
                                <w:color w:val="404040"/>
                                <w:sz w:val="48"/>
                                <w:vertAlign w:val="baseline"/>
                              </w:rPr>
                              <w:t xml:space="preserve">“SIGA escolar”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404040"/>
                                <w:sz w:val="48"/>
                                <w:vertAlign w:val="baseline"/>
                              </w:rPr>
                            </w:r>
                            <w:r w:rsidDel="00000000" w:rsidR="00000000" w:rsidRPr="00000000">
                              <w:rPr>
                                <w:rFonts w:ascii="Arial" w:cs="Arial" w:eastAsia="Arial" w:hAnsi="Arial"/>
                                <w:b w:val="1"/>
                                <w:i w:val="0"/>
                                <w:smallCaps w:val="0"/>
                                <w:strike w:val="0"/>
                                <w:color w:val="404040"/>
                                <w:sz w:val="48"/>
                                <w:vertAlign w:val="baseline"/>
                              </w:rPr>
                              <w:t xml:space="preserve">(Sistema de gestión y </w:t>
                            </w:r>
                            <w:r w:rsidDel="00000000" w:rsidR="00000000" w:rsidRPr="00000000">
                              <w:rPr>
                                <w:rFonts w:ascii="Arial" w:cs="Arial" w:eastAsia="Arial" w:hAnsi="Arial"/>
                                <w:b w:val="1"/>
                                <w:i w:val="0"/>
                                <w:smallCaps w:val="0"/>
                                <w:strike w:val="0"/>
                                <w:color w:val="404040"/>
                                <w:sz w:val="48"/>
                                <w:vertAlign w:val="baseline"/>
                              </w:rPr>
                              <w:t xml:space="preserve">acompañamiento</w:t>
                            </w:r>
                            <w:r w:rsidDel="00000000" w:rsidR="00000000" w:rsidRPr="00000000">
                              <w:rPr>
                                <w:rFonts w:ascii="Arial" w:cs="Arial" w:eastAsia="Arial" w:hAnsi="Arial"/>
                                <w:b w:val="1"/>
                                <w:i w:val="0"/>
                                <w:smallCaps w:val="0"/>
                                <w:strike w:val="0"/>
                                <w:color w:val="404040"/>
                                <w:sz w:val="48"/>
                                <w:vertAlign w:val="baseline"/>
                              </w:rPr>
                              <w:t xml:space="preserv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404040"/>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416243</wp:posOffset>
                </wp:positionH>
                <wp:positionV relativeFrom="paragraph">
                  <wp:posOffset>1253131</wp:posOffset>
                </wp:positionV>
                <wp:extent cx="5139055" cy="2251305"/>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139055" cy="22513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445453</wp:posOffset>
                </wp:positionH>
                <wp:positionV relativeFrom="paragraph">
                  <wp:posOffset>4019867</wp:posOffset>
                </wp:positionV>
                <wp:extent cx="5923280" cy="3375224"/>
                <wp:effectExtent b="0" l="0" r="0" t="0"/>
                <wp:wrapNone/>
                <wp:docPr id="3" name=""/>
                <a:graphic>
                  <a:graphicData uri="http://schemas.microsoft.com/office/word/2010/wordprocessingShape">
                    <wps:wsp>
                      <wps:cNvSpPr/>
                      <wps:cNvPr id="30" name="Shape 30"/>
                      <wps:spPr>
                        <a:xfrm>
                          <a:off x="2389123" y="2098838"/>
                          <a:ext cx="5913755" cy="3362325"/>
                        </a:xfrm>
                        <a:prstGeom prst="rect">
                          <a:avLst/>
                        </a:prstGeom>
                        <a:no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404040"/>
                                <w:sz w:val="28"/>
                                <w:vertAlign w:val="baseline"/>
                              </w:rPr>
                              <w:t xml:space="preserve">Asignatura: </w:t>
                            </w:r>
                            <w:r w:rsidDel="00000000" w:rsidR="00000000" w:rsidRPr="00000000">
                              <w:rPr>
                                <w:rFonts w:ascii="Arial" w:cs="Arial" w:eastAsia="Arial" w:hAnsi="Arial"/>
                                <w:b w:val="0"/>
                                <w:i w:val="0"/>
                                <w:smallCaps w:val="0"/>
                                <w:strike w:val="0"/>
                                <w:color w:val="404040"/>
                                <w:sz w:val="28"/>
                                <w:vertAlign w:val="baseline"/>
                              </w:rPr>
                              <w:t xml:space="preserve">Gesti</w:t>
                            </w:r>
                            <w:r w:rsidDel="00000000" w:rsidR="00000000" w:rsidRPr="00000000">
                              <w:rPr>
                                <w:rFonts w:ascii="Arial" w:cs="Arial" w:eastAsia="Arial" w:hAnsi="Arial"/>
                                <w:b w:val="0"/>
                                <w:i w:val="0"/>
                                <w:smallCaps w:val="0"/>
                                <w:strike w:val="0"/>
                                <w:color w:val="404040"/>
                                <w:sz w:val="28"/>
                                <w:vertAlign w:val="baseline"/>
                              </w:rPr>
                              <w:t xml:space="preserve">ón de proyectos.</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Sección: </w:t>
                            </w:r>
                            <w:r w:rsidDel="00000000" w:rsidR="00000000" w:rsidRPr="00000000">
                              <w:rPr>
                                <w:rFonts w:ascii="Arial" w:cs="Arial" w:eastAsia="Arial" w:hAnsi="Arial"/>
                                <w:b w:val="0"/>
                                <w:i w:val="0"/>
                                <w:smallCaps w:val="0"/>
                                <w:strike w:val="0"/>
                                <w:color w:val="404040"/>
                                <w:sz w:val="28"/>
                                <w:vertAlign w:val="baseline"/>
                              </w:rPr>
                              <w:t xml:space="preserve">TI2072/D-IEI-N7-P1-C2/D</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Nombre del docente:</w:t>
                            </w:r>
                            <w:r w:rsidDel="00000000" w:rsidR="00000000" w:rsidRPr="00000000">
                              <w:rPr>
                                <w:rFonts w:ascii="Arial" w:cs="Arial" w:eastAsia="Arial" w:hAnsi="Arial"/>
                                <w:b w:val="0"/>
                                <w:i w:val="0"/>
                                <w:smallCaps w:val="0"/>
                                <w:strike w:val="0"/>
                                <w:color w:val="404040"/>
                                <w:sz w:val="28"/>
                                <w:vertAlign w:val="baseline"/>
                              </w:rPr>
                              <w:t xml:space="preserve"> Carlos Ignacio Covarrubias Astudillo.</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Nombre de los integrantes del grupo:</w:t>
                            </w:r>
                          </w:p>
                          <w:p w:rsidR="00000000" w:rsidDel="00000000" w:rsidP="00000000" w:rsidRDefault="00000000" w:rsidRPr="00000000">
                            <w:pPr>
                              <w:spacing w:after="240" w:before="0" w:line="240"/>
                              <w:ind w:left="1440" w:right="0" w:firstLine="108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8"/>
                                <w:vertAlign w:val="baseline"/>
                              </w:rPr>
                              <w:t xml:space="preserve">Acevedo Silva Marcelo</w:t>
                            </w:r>
                          </w:p>
                          <w:p w:rsidR="00000000" w:rsidDel="00000000" w:rsidP="00000000" w:rsidRDefault="00000000" w:rsidRPr="00000000">
                            <w:pPr>
                              <w:spacing w:after="240" w:before="0" w:line="240"/>
                              <w:ind w:left="1440" w:right="0" w:firstLine="108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8"/>
                                <w:vertAlign w:val="baseline"/>
                              </w:rPr>
                              <w:t xml:space="preserve">Flores Jaime Daniel</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404040"/>
                                <w:sz w:val="28"/>
                                <w:vertAlign w:val="baseline"/>
                              </w:rPr>
                            </w:r>
                          </w:p>
                          <w:p w:rsidR="00000000" w:rsidDel="00000000" w:rsidP="00000000" w:rsidRDefault="00000000" w:rsidRPr="00000000">
                            <w:pPr>
                              <w:spacing w:after="240" w:before="0" w:line="240"/>
                              <w:ind w:left="0" w:right="0" w:firstLine="0"/>
                              <w:jc w:val="center"/>
                              <w:textDirection w:val="btLr"/>
                            </w:pPr>
                            <w:r w:rsidDel="00000000" w:rsidR="00000000" w:rsidRPr="00000000">
                              <w:rPr>
                                <w:rFonts w:ascii="Calibri" w:cs="Calibri" w:eastAsia="Calibri" w:hAnsi="Calibri"/>
                                <w:b w:val="1"/>
                                <w:i w:val="0"/>
                                <w:smallCaps w:val="0"/>
                                <w:strike w:val="0"/>
                                <w:color w:val="404040"/>
                                <w:sz w:val="22"/>
                                <w:vertAlign w:val="baseline"/>
                              </w:rPr>
                            </w:r>
                            <w:r w:rsidDel="00000000" w:rsidR="00000000" w:rsidRPr="00000000">
                              <w:rPr>
                                <w:rFonts w:ascii="Arial" w:cs="Arial" w:eastAsia="Arial" w:hAnsi="Arial"/>
                                <w:b w:val="1"/>
                                <w:i w:val="0"/>
                                <w:smallCaps w:val="0"/>
                                <w:strike w:val="0"/>
                                <w:color w:val="404040"/>
                                <w:sz w:val="28"/>
                                <w:vertAlign w:val="baseline"/>
                              </w:rPr>
                              <w:t xml:space="preserve">Fecha de entrega</w:t>
                            </w:r>
                          </w:p>
                          <w:p w:rsidR="00000000" w:rsidDel="00000000" w:rsidP="00000000" w:rsidRDefault="00000000" w:rsidRPr="00000000">
                            <w:pPr>
                              <w:spacing w:after="240" w:before="0" w:line="240"/>
                              <w:ind w:left="0" w:right="0" w:firstLine="0"/>
                              <w:jc w:val="center"/>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05/06/2026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40404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445453</wp:posOffset>
                </wp:positionH>
                <wp:positionV relativeFrom="paragraph">
                  <wp:posOffset>4019867</wp:posOffset>
                </wp:positionV>
                <wp:extent cx="5923280" cy="3375224"/>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23280" cy="3375224"/>
                        </a:xfrm>
                        <a:prstGeom prst="rect"/>
                        <a:ln/>
                      </pic:spPr>
                    </pic:pic>
                  </a:graphicData>
                </a:graphic>
              </wp:anchor>
            </w:drawing>
          </mc:Fallback>
        </mc:AlternateContent>
      </w:r>
    </w:p>
    <w:p w:rsidR="00000000" w:rsidDel="00000000" w:rsidP="00000000" w:rsidRDefault="00000000" w:rsidRPr="00000000" w14:paraId="00000004">
      <w:pPr>
        <w:spacing w:after="160" w:line="259" w:lineRule="auto"/>
        <w:rPr>
          <w:b w:val="1"/>
          <w:bCs w:val="1"/>
          <w:color w:val="595959"/>
          <w:sz w:val="28"/>
          <w:szCs w:val="28"/>
        </w:rPr>
      </w:pPr>
      <w:r w:rsidDel="00000000" w:rsidR="00000000" w:rsidRPr="00000000">
        <w:rPr>
          <w:rtl w:val="0"/>
        </w:rPr>
      </w:r>
    </w:p>
    <w:p w:rsidR="00000000" w:rsidDel="00000000" w:rsidP="00000000" w:rsidRDefault="00000000" w:rsidRPr="00000000" w14:paraId="00000005">
      <w:pPr>
        <w:spacing w:after="160" w:line="259" w:lineRule="auto"/>
        <w:rPr>
          <w:b w:val="1"/>
          <w:bCs w:val="1"/>
          <w:color w:val="5959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1"/>
          <w:bCs w:val="1"/>
          <w:i w:val="0"/>
          <w:iCs w:val="0"/>
          <w:smallCaps w:val="0"/>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1"/>
          <w:bCs w:val="1"/>
          <w:i w:val="0"/>
          <w:iCs w:val="0"/>
          <w:smallCaps w:val="0"/>
          <w:strike w:val="0"/>
          <w:color w:val="595959"/>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28"/>
          <w:szCs w:val="28"/>
          <w:u w:val="none"/>
          <w:shd w:fill="auto" w:val="clear"/>
          <w:vertAlign w:val="baseline"/>
          <w:rtl w:val="0"/>
        </w:rPr>
        <w:t xml:space="preserve">Contenido</w:t>
      </w:r>
    </w:p>
    <w:sdt>
      <w:sdtPr>
        <w:id w:val="-794748148"/>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2. Plan del Proyecto</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2.1.1 Identificación de entradas del proyecto</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7gwevowu7i">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Problema, Solución, Objetivos y requisitos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04ig2knov5">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Supuestos y restricciones</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369gbk6pbd">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Requerimientos de alto nivel</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flj8bek3at">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Stakeholders identificados</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2.1.2 Identificación de salidas del Plan del Proyecto</w:t>
              <w:tab/>
              <w:t xml:space="preserve">17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t1kuushzjp">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 Plan de gestión del alcance</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hkyeltwpjx">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 Plan de cronograma</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cau84ikyin">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III. Plan de costos</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7cpr4s8vqa">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IV. Plan de riesgos</w:t>
              <w:tab/>
              <w:t xml:space="preserve">18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vdloxm2kgu">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V. Plan de recursos y comunicaciones</w:t>
              <w:tab/>
              <w:t xml:space="preserve">19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3. Gestión del Alcance</w:t>
              <w:tab/>
              <w:t xml:space="preserve">20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3.1 Definición detallada del alcance</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wa2u4unqh7">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 Funcionalidades incluidas</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45hj622714">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 Entregables comprometidos</w:t>
              <w:tab/>
              <w:t xml:space="preserve">21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zkq2u9xwh6">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III. Criterios de aceptación</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3.2 Exclusiones del alcance</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4. Estructura de Desglose del Trabajo (EDT / WBS)</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o56lmf3o1e">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 EDT jerárquica hasta nivel de paquete de trabajo</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tp1ew5kdnw">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 Código WBS (Work Breakdown Structure Code)</w:t>
              <w:tab/>
              <w:t xml:space="preserve">26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psw13ho40n">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III. Relación con entregables</w:t>
              <w:tab/>
              <w:t xml:space="preserve">31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5. Herramientas y Técnicas de Gestión de Proyectos</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5.1 Herramientas utilizadas</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07mbo9pezw">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 EDT / WBS</w:t>
              <w:tab/>
              <w:t xml:space="preserve">32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h0rni19bft">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 Carta Gantt – Diagramas Pert (adaptación ágil con Jira Scrum)</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h7u5ljen2n">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III. Matriz RACI (Responsible, Accountable, Consulted, Informed)</w:t>
              <w:tab/>
              <w:t xml:space="preserve">33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nogipo63it">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IV. Matriz de riesgos</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5.2 Aplicación profesional de las herramientas</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6. Gestión del Cronograma</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6.1 Identificación y secuencia de actividades</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1pt2fth7vz">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 Lista detallada de actividades</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5b34fzavzs">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 Dependencias</w:t>
              <w:tab/>
              <w:t xml:space="preserve">37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t2buqqtasa">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III. Hitos principales</w:t>
              <w:tab/>
              <w:t xml:space="preserve">39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6.2 Estimación de duración</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o71ff2e9l1">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 Técnica utilizada (análoga / juicio experto)</w:t>
              <w:tab/>
              <w:t xml:space="preserve">40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b1bl9fsr6h">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 Supuestos considerados</w:t>
              <w:tab/>
              <w:t xml:space="preserve">41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6.3 Línea base del cronograma</w:t>
              <w:tab/>
              <w:t xml:space="preserve">42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hciza1vix7">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 Cronograma validado</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h9tmnzy6ym">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 Hitos críticos</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7. Gestión de Costos</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7.1 Estimación de costos</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y6jwz72qbb">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 Costos por fase</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bwyqd8zd8u">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II. Costos directos e indirectos</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7.2 Línea base de costos</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vpnya7m2t6">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Presupuesto consolidado del proyecto.</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7.3 Control de costos</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bkysnqz09j">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Indicadores de control</w:t>
              <w:tab/>
              <w:t xml:space="preserve">49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vn4gihz7li">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Análisis de desviaciones</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8. Gestión de Riesgos</w:t>
              <w:tab/>
              <w:t xml:space="preserve">53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8.1 Identificación de riesgos</w:t>
              <w:tab/>
              <w:t xml:space="preserve">53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3viheykok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Riesgos técnicos</w:t>
              <w:tab/>
              <w:t xml:space="preserve">53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kck9uvii7w">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Riesgos organizacionales</w:t>
              <w:tab/>
              <w:t xml:space="preserve">54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tfyx21pjlo">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Riesgos de gestión</w:t>
              <w:tab/>
              <w:t xml:space="preserve">58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8.2 Análisis cualitativo de riesgos</w:t>
              <w:tab/>
              <w:t xml:space="preserve">60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aay36u6fiv">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Probabilidad</w:t>
              <w:tab/>
              <w:t xml:space="preserve">60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jslp8aynfm">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Impacto</w:t>
              <w:tab/>
              <w:t xml:space="preserve">61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9qczi7i5u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Matriz de Evaluación de Probabilidad e Impacto</w:t>
              <w:tab/>
              <w:t xml:space="preserve">62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8.3 Plan de respuesta</w:t>
              <w:tab/>
              <w:t xml:space="preserve">64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8bqu981ooe">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Estrategias de mitigación</w:t>
              <w:tab/>
              <w:t xml:space="preserve">64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8.4 Monitoreo de riesgos</w:t>
              <w:tab/>
              <w:t xml:space="preserve">66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9. Gestión de Recursos y Comunicaciones</w:t>
              <w:tab/>
              <w:t xml:space="preserve">68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9.1 Gestión de recursos</w:t>
              <w:tab/>
              <w:t xml:space="preserve">68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yrqx3w6mdb">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Roles del proyecto</w:t>
              <w:tab/>
              <w:t xml:space="preserve">68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3tnv2t6rem">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Matriz RACI</w:t>
              <w:tab/>
              <w:t xml:space="preserve">68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9.2 Gestión de comunicaciones</w:t>
              <w:tab/>
              <w:t xml:space="preserve">69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ykx3w8w3o3">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 Canales, Frecuencia y Responsables</w:t>
              <w:tab/>
              <w:t xml:space="preserve">69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10. Control Integrado del Proyecto</w:t>
              <w:tab/>
              <w:t xml:space="preserve">70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11. Conclusiones</w:t>
              <w:tab/>
              <w:t xml:space="preserve">71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jxr2nip48h">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12. Anexo</w:t>
              <w:tab/>
              <w:t xml:space="preserve">74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u4a4ts60ij">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Aceptación y firmas del proyecto.</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line="288" w:lineRule="auto"/>
        <w:jc w:val="center"/>
        <w:rPr>
          <w:color w:val="595959"/>
        </w:rPr>
      </w:pPr>
      <w:r w:rsidDel="00000000" w:rsidR="00000000" w:rsidRPr="00000000">
        <w:rPr>
          <w:rtl w:val="0"/>
        </w:rPr>
      </w:r>
    </w:p>
    <w:p w:rsidR="00000000" w:rsidDel="00000000" w:rsidP="00000000" w:rsidRDefault="00000000" w:rsidRPr="00000000" w14:paraId="00000051">
      <w:pPr>
        <w:spacing w:after="0" w:line="288" w:lineRule="auto"/>
        <w:jc w:val="left"/>
        <w:rPr>
          <w:color w:val="a6a6a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b w:val="0"/>
          <w:bCs w:val="0"/>
          <w:color w:val="ff0000"/>
          <w:sz w:val="40"/>
          <w:szCs w:val="40"/>
        </w:rPr>
      </w:pPr>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53">
      <w:pPr>
        <w:spacing w:after="240" w:before="240" w:lineRule="auto"/>
        <w:ind w:left="425.19685039370086" w:firstLine="0"/>
        <w:rPr/>
      </w:pPr>
      <w:r w:rsidDel="00000000" w:rsidR="00000000" w:rsidRPr="00000000">
        <w:rPr>
          <w:rtl w:val="0"/>
        </w:rPr>
        <w:t xml:space="preserve">El presente documento constituye el </w:t>
      </w:r>
      <w:r w:rsidDel="00000000" w:rsidR="00000000" w:rsidRPr="00000000">
        <w:rPr>
          <w:b w:val="1"/>
          <w:bCs w:val="1"/>
          <w:rtl w:val="0"/>
        </w:rPr>
        <w:t xml:space="preserve">Plan de Proyecto formal</w:t>
      </w:r>
      <w:r w:rsidDel="00000000" w:rsidR="00000000" w:rsidRPr="00000000">
        <w:rPr>
          <w:rtl w:val="0"/>
        </w:rPr>
        <w:t xml:space="preserve"> de SIGA Escolar (Sistema de Gestión y Acompañamiento Escolar), elaborado en el marco de la Unidad 2 de la asignatura Gestión de Proyectos, aplicando los principios, dominios y procesos del </w:t>
      </w:r>
      <w:r w:rsidDel="00000000" w:rsidR="00000000" w:rsidRPr="00000000">
        <w:rPr>
          <w:b w:val="1"/>
          <w:bCs w:val="1"/>
          <w:rtl w:val="0"/>
        </w:rPr>
        <w:t xml:space="preserve">PMBOK 8va Edición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spacing w:after="240" w:before="240" w:lineRule="auto"/>
        <w:ind w:left="425.19599999999997"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iniciativa SIGA Escolar surge como una respuesta estratégica ante una brecha operativa críticamente documentada: la </w:t>
      </w:r>
      <w:r w:rsidDel="00000000" w:rsidR="00000000" w:rsidRPr="00000000">
        <w:rPr>
          <w:i w:val="1"/>
          <w:iCs w:val="1"/>
          <w:rtl w:val="0"/>
        </w:rPr>
        <w:t xml:space="preserve">Escuela Coeducacional N°1 El Salvador</w:t>
      </w:r>
      <w:r w:rsidDel="00000000" w:rsidR="00000000" w:rsidRPr="00000000">
        <w:rPr>
          <w:rtl w:val="0"/>
        </w:rPr>
        <w:t xml:space="preserve"> administra los registros de convivencia de una matrícula de </w:t>
      </w:r>
      <w:r w:rsidDel="00000000" w:rsidR="00000000" w:rsidRPr="00000000">
        <w:rPr>
          <w:shd w:fill="d9d9d9" w:val="clear"/>
          <w:rtl w:val="0"/>
        </w:rPr>
        <w:t xml:space="preserve">483 estudiantes</w:t>
      </w:r>
      <w:r w:rsidDel="00000000" w:rsidR="00000000" w:rsidRPr="00000000">
        <w:rPr>
          <w:rtl w:val="0"/>
        </w:rPr>
        <w:t xml:space="preserve"> a través de sistemas de información fragmentados, basados en hojas de cálculo descentralizadas y archivos físicos. Este paradigma operativo degrada la trazabilidad institucional, vulnera la seguridad de datos sensibles de menores de edad y obstaculiza la observancia de los protocolos normativos estipulados por la Superintendencia de Educación. La propuesta técnica consiste en el despliegue de una plataforma web centralizada, sustentada en una arquitectura </w:t>
      </w:r>
      <w:r w:rsidDel="00000000" w:rsidR="00000000" w:rsidRPr="00000000">
        <w:rPr>
          <w:i w:val="1"/>
          <w:iCs w:val="1"/>
          <w:rtl w:val="0"/>
        </w:rPr>
        <w:t xml:space="preserve">multi-tenant</w:t>
      </w:r>
      <w:r w:rsidDel="00000000" w:rsidR="00000000" w:rsidRPr="00000000">
        <w:rPr>
          <w:rtl w:val="0"/>
        </w:rPr>
        <w:t xml:space="preserve"> con escalabilidad </w:t>
      </w:r>
      <w:r w:rsidDel="00000000" w:rsidR="00000000" w:rsidRPr="00000000">
        <w:rPr>
          <w:i w:val="1"/>
          <w:iCs w:val="1"/>
          <w:rtl w:val="0"/>
        </w:rPr>
        <w:t xml:space="preserve">SaaS</w:t>
      </w:r>
      <w:r w:rsidDel="00000000" w:rsidR="00000000" w:rsidRPr="00000000">
        <w:rPr>
          <w:rtl w:val="0"/>
        </w:rPr>
        <w:t xml:space="preserve">, diseñada para digitalizar y normalizar los procesos de convivencia escolar dentro de un ciclo de desarrollo de cinco semanas.</w:t>
      </w:r>
      <w:r w:rsidDel="00000000" w:rsidR="00000000" w:rsidRPr="00000000">
        <w:rPr>
          <w:rtl w:val="0"/>
        </w:rPr>
      </w:r>
    </w:p>
    <w:p w:rsidR="00000000" w:rsidDel="00000000" w:rsidP="00000000" w:rsidRDefault="00000000" w:rsidRPr="00000000" w14:paraId="00000055">
      <w:pPr>
        <w:spacing w:after="240" w:before="240" w:lineRule="auto"/>
        <w:ind w:left="425.19685039370086" w:firstLine="0"/>
        <w:rPr/>
      </w:pPr>
      <w:r w:rsidDel="00000000" w:rsidR="00000000" w:rsidRPr="00000000">
        <w:rPr>
          <w:rtl w:val="0"/>
        </w:rPr>
        <w:t xml:space="preserve">Este informe tiene como propósito demostrar la capacidad del equipo para planificar, estructurar y controlar un proyecto de ingeniería de software de manera profesional y rigurosa. Para ello, se desarrollan en profundidad las cinco áreas de conocimiento centrales del plan: </w:t>
      </w:r>
    </w:p>
    <w:p w:rsidR="00000000" w:rsidDel="00000000" w:rsidP="00000000" w:rsidRDefault="00000000" w:rsidRPr="00000000" w14:paraId="00000056">
      <w:pPr>
        <w:numPr>
          <w:ilvl w:val="0"/>
          <w:numId w:val="30"/>
        </w:numPr>
        <w:spacing w:after="0" w:afterAutospacing="0" w:before="240" w:lineRule="auto"/>
        <w:ind w:left="1440" w:hanging="360"/>
        <w:rPr>
          <w:u w:val="none"/>
        </w:rPr>
      </w:pPr>
      <w:r w:rsidDel="00000000" w:rsidR="00000000" w:rsidRPr="00000000">
        <w:rPr>
          <w:b w:val="1"/>
          <w:bCs w:val="1"/>
          <w:rtl w:val="0"/>
        </w:rPr>
        <w:t xml:space="preserve">Gestión del alcance</w:t>
      </w:r>
      <w:r w:rsidDel="00000000" w:rsidR="00000000" w:rsidRPr="00000000">
        <w:rPr>
          <w:rtl w:val="0"/>
        </w:rPr>
        <w:t xml:space="preserve"> (sección 3). </w:t>
      </w:r>
    </w:p>
    <w:p w:rsidR="00000000" w:rsidDel="00000000" w:rsidP="00000000" w:rsidRDefault="00000000" w:rsidRPr="00000000" w14:paraId="00000057">
      <w:pPr>
        <w:numPr>
          <w:ilvl w:val="0"/>
          <w:numId w:val="30"/>
        </w:numPr>
        <w:spacing w:after="0" w:afterAutospacing="0" w:before="0" w:beforeAutospacing="0" w:lineRule="auto"/>
        <w:ind w:left="1440" w:hanging="360"/>
        <w:rPr>
          <w:u w:val="none"/>
        </w:rPr>
      </w:pPr>
      <w:r w:rsidDel="00000000" w:rsidR="00000000" w:rsidRPr="00000000">
        <w:rPr>
          <w:b w:val="1"/>
          <w:bCs w:val="1"/>
          <w:rtl w:val="0"/>
        </w:rPr>
        <w:t xml:space="preserve">Estructura de desglose del trabajo</w:t>
      </w:r>
      <w:r w:rsidDel="00000000" w:rsidR="00000000" w:rsidRPr="00000000">
        <w:rPr>
          <w:rtl w:val="0"/>
        </w:rPr>
        <w:t xml:space="preserve"> (sección 4). </w:t>
      </w:r>
    </w:p>
    <w:p w:rsidR="00000000" w:rsidDel="00000000" w:rsidP="00000000" w:rsidRDefault="00000000" w:rsidRPr="00000000" w14:paraId="00000058">
      <w:pPr>
        <w:numPr>
          <w:ilvl w:val="0"/>
          <w:numId w:val="30"/>
        </w:numPr>
        <w:spacing w:after="0" w:afterAutospacing="0" w:before="0" w:beforeAutospacing="0" w:lineRule="auto"/>
        <w:ind w:left="1440" w:hanging="360"/>
        <w:rPr>
          <w:u w:val="none"/>
        </w:rPr>
      </w:pPr>
      <w:r w:rsidDel="00000000" w:rsidR="00000000" w:rsidRPr="00000000">
        <w:rPr>
          <w:b w:val="1"/>
          <w:bCs w:val="1"/>
          <w:rtl w:val="0"/>
        </w:rPr>
        <w:t xml:space="preserve">Herramientas y técnicas</w:t>
      </w:r>
      <w:r w:rsidDel="00000000" w:rsidR="00000000" w:rsidRPr="00000000">
        <w:rPr>
          <w:rtl w:val="0"/>
        </w:rPr>
        <w:t xml:space="preserve"> (sección 5).</w:t>
      </w:r>
    </w:p>
    <w:p w:rsidR="00000000" w:rsidDel="00000000" w:rsidP="00000000" w:rsidRDefault="00000000" w:rsidRPr="00000000" w14:paraId="00000059">
      <w:pPr>
        <w:numPr>
          <w:ilvl w:val="0"/>
          <w:numId w:val="30"/>
        </w:numPr>
        <w:spacing w:after="0" w:afterAutospacing="0" w:before="0" w:beforeAutospacing="0" w:lineRule="auto"/>
        <w:ind w:left="1440" w:hanging="360"/>
        <w:rPr>
          <w:u w:val="none"/>
        </w:rPr>
      </w:pPr>
      <w:r w:rsidDel="00000000" w:rsidR="00000000" w:rsidRPr="00000000">
        <w:rPr>
          <w:b w:val="1"/>
          <w:bCs w:val="1"/>
          <w:rtl w:val="0"/>
        </w:rPr>
        <w:t xml:space="preserve">Gestión del cronograma</w:t>
      </w:r>
      <w:r w:rsidDel="00000000" w:rsidR="00000000" w:rsidRPr="00000000">
        <w:rPr>
          <w:rtl w:val="0"/>
        </w:rPr>
        <w:t xml:space="preserve"> (sección 6).</w:t>
      </w:r>
    </w:p>
    <w:p w:rsidR="00000000" w:rsidDel="00000000" w:rsidP="00000000" w:rsidRDefault="00000000" w:rsidRPr="00000000" w14:paraId="0000005A">
      <w:pPr>
        <w:numPr>
          <w:ilvl w:val="0"/>
          <w:numId w:val="30"/>
        </w:numPr>
        <w:spacing w:after="0" w:afterAutospacing="0" w:before="0" w:beforeAutospacing="0" w:lineRule="auto"/>
        <w:ind w:left="1440" w:hanging="360"/>
        <w:rPr>
          <w:u w:val="none"/>
        </w:rPr>
      </w:pPr>
      <w:r w:rsidDel="00000000" w:rsidR="00000000" w:rsidRPr="00000000">
        <w:rPr>
          <w:b w:val="1"/>
          <w:bCs w:val="1"/>
          <w:rtl w:val="0"/>
        </w:rPr>
        <w:t xml:space="preserve">Gestión de costos</w:t>
      </w:r>
      <w:r w:rsidDel="00000000" w:rsidR="00000000" w:rsidRPr="00000000">
        <w:rPr>
          <w:rtl w:val="0"/>
        </w:rPr>
        <w:t xml:space="preserve"> (sección 7). </w:t>
      </w:r>
    </w:p>
    <w:p w:rsidR="00000000" w:rsidDel="00000000" w:rsidP="00000000" w:rsidRDefault="00000000" w:rsidRPr="00000000" w14:paraId="0000005B">
      <w:pPr>
        <w:numPr>
          <w:ilvl w:val="0"/>
          <w:numId w:val="30"/>
        </w:numPr>
        <w:spacing w:after="0" w:afterAutospacing="0" w:before="0" w:beforeAutospacing="0" w:lineRule="auto"/>
        <w:ind w:left="1440" w:hanging="360"/>
        <w:rPr>
          <w:u w:val="none"/>
        </w:rPr>
      </w:pPr>
      <w:r w:rsidDel="00000000" w:rsidR="00000000" w:rsidRPr="00000000">
        <w:rPr>
          <w:b w:val="1"/>
          <w:bCs w:val="1"/>
          <w:rtl w:val="0"/>
        </w:rPr>
        <w:t xml:space="preserve">Gestión de riesgos</w:t>
      </w:r>
      <w:r w:rsidDel="00000000" w:rsidR="00000000" w:rsidRPr="00000000">
        <w:rPr>
          <w:rtl w:val="0"/>
        </w:rPr>
        <w:t xml:space="preserve"> (sección 8). </w:t>
      </w:r>
    </w:p>
    <w:p w:rsidR="00000000" w:rsidDel="00000000" w:rsidP="00000000" w:rsidRDefault="00000000" w:rsidRPr="00000000" w14:paraId="0000005C">
      <w:pPr>
        <w:numPr>
          <w:ilvl w:val="0"/>
          <w:numId w:val="30"/>
        </w:numPr>
        <w:spacing w:after="0" w:afterAutospacing="0" w:before="0" w:beforeAutospacing="0" w:lineRule="auto"/>
        <w:ind w:left="1440" w:hanging="360"/>
        <w:rPr>
          <w:u w:val="none"/>
        </w:rPr>
      </w:pPr>
      <w:r w:rsidDel="00000000" w:rsidR="00000000" w:rsidRPr="00000000">
        <w:rPr>
          <w:b w:val="1"/>
          <w:bCs w:val="1"/>
          <w:rtl w:val="0"/>
        </w:rPr>
        <w:t xml:space="preserve">Recursos y comunicaciones</w:t>
      </w:r>
      <w:r w:rsidDel="00000000" w:rsidR="00000000" w:rsidRPr="00000000">
        <w:rPr>
          <w:rtl w:val="0"/>
        </w:rPr>
        <w:t xml:space="preserve"> (sección 9).</w:t>
      </w:r>
    </w:p>
    <w:p w:rsidR="00000000" w:rsidDel="00000000" w:rsidP="00000000" w:rsidRDefault="00000000" w:rsidRPr="00000000" w14:paraId="0000005D">
      <w:pPr>
        <w:numPr>
          <w:ilvl w:val="0"/>
          <w:numId w:val="30"/>
        </w:numPr>
        <w:spacing w:after="240" w:before="0" w:beforeAutospacing="0" w:lineRule="auto"/>
        <w:ind w:left="1440" w:hanging="360"/>
        <w:rPr>
          <w:u w:val="none"/>
        </w:rPr>
      </w:pPr>
      <w:r w:rsidDel="00000000" w:rsidR="00000000" w:rsidRPr="00000000">
        <w:rPr>
          <w:b w:val="1"/>
          <w:bCs w:val="1"/>
          <w:rtl w:val="0"/>
        </w:rPr>
        <w:t xml:space="preserve">Control integrado del proyecto</w:t>
      </w:r>
      <w:r w:rsidDel="00000000" w:rsidR="00000000" w:rsidRPr="00000000">
        <w:rPr>
          <w:rtl w:val="0"/>
        </w:rPr>
        <w:t xml:space="preserve"> (sección 10).</w:t>
      </w:r>
    </w:p>
    <w:p w:rsidR="00000000" w:rsidDel="00000000" w:rsidP="00000000" w:rsidRDefault="00000000" w:rsidRPr="00000000" w14:paraId="0000005E">
      <w:pPr>
        <w:spacing w:after="240" w:before="240" w:lineRule="auto"/>
        <w:ind w:left="425.19685039370086" w:firstLine="0"/>
        <w:rPr/>
      </w:pPr>
      <w:r w:rsidDel="00000000" w:rsidR="00000000" w:rsidRPr="00000000">
        <w:rPr>
          <w:rtl w:val="0"/>
        </w:rPr>
        <w:t xml:space="preserve">La línea base del proyecto queda establecida bajo las siguientes restricciones fundamentales: plazo de ejecución inamovible de cinco semanas (06 de junio al 10 de julio de 2026), presupuesto de desembolso real de $0 CLP mediante uso exclusivo de tecnologías de código abierto e infraestructura Cloud gratuita, y alcance congelado al Producto Mínimo Viable definido en la EDT, sin admisión de nuevas funcionalidades durante la ejecución.</w:t>
      </w:r>
    </w:p>
    <w:p w:rsidR="00000000" w:rsidDel="00000000" w:rsidP="00000000" w:rsidRDefault="00000000" w:rsidRPr="00000000" w14:paraId="0000005F">
      <w:pPr>
        <w:spacing w:after="240" w:before="240" w:lineRule="auto"/>
        <w:ind w:left="425.19685039370086" w:firstLine="0"/>
        <w:rPr/>
      </w:pPr>
      <w:r w:rsidDel="00000000" w:rsidR="00000000" w:rsidRPr="00000000">
        <w:rPr>
          <w:rtl w:val="0"/>
        </w:rPr>
        <w:t xml:space="preserve">El equipo de desarrollo está conformado por Marcelo Acevedo Silva, quien asume los roles de Project Manager y Líder Backend, y Daniel Flores Jaime, responsable del desarrollo Frontend y la experiencia de usuario. Ambos comparten la responsabilidad técnica sobre las decisiones de arquitectura del sistema.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60" w:line="278.00000000000006" w:lineRule="auto"/>
        <w:jc w:val="both"/>
        <w:rPr>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200" w:lineRule="auto"/>
        <w:rPr>
          <w:b w:val="1"/>
          <w:bCs w:val="1"/>
          <w:color w:val="ee0000"/>
          <w:sz w:val="24"/>
          <w:szCs w:val="24"/>
        </w:rPr>
      </w:pPr>
      <w:r w:rsidDel="00000000" w:rsidR="00000000" w:rsidRPr="00000000">
        <w:rPr>
          <w:rtl w:val="0"/>
        </w:rPr>
        <w:t xml:space="preserve">2. Plan del Proyecto</w:t>
      </w:r>
      <w:r w:rsidDel="00000000" w:rsidR="00000000" w:rsidRPr="00000000">
        <w:rPr>
          <w:rtl w:val="0"/>
        </w:rPr>
      </w:r>
    </w:p>
    <w:p w:rsidR="00000000" w:rsidDel="00000000" w:rsidP="00000000" w:rsidRDefault="00000000" w:rsidRPr="00000000" w14:paraId="00000063">
      <w:pPr>
        <w:pStyle w:val="Heading2"/>
        <w:rPr>
          <w:b w:val="0"/>
          <w:bCs w:val="0"/>
          <w:color w:val="ff0000"/>
          <w:sz w:val="32"/>
          <w:szCs w:val="32"/>
        </w:rPr>
      </w:pPr>
      <w:r w:rsidDel="00000000" w:rsidR="00000000" w:rsidRPr="00000000">
        <w:rPr>
          <w:rtl w:val="0"/>
        </w:rPr>
        <w:t xml:space="preserve">2.1.1 Identificación de entradas del proyecto</w:t>
      </w:r>
      <w:r w:rsidDel="00000000" w:rsidR="00000000" w:rsidRPr="00000000">
        <w:rPr>
          <w:rtl w:val="0"/>
        </w:rPr>
      </w:r>
    </w:p>
    <w:p w:rsidR="00000000" w:rsidDel="00000000" w:rsidP="00000000" w:rsidRDefault="00000000" w:rsidRPr="00000000" w14:paraId="00000064">
      <w:pPr>
        <w:pStyle w:val="Heading3"/>
        <w:numPr>
          <w:ilvl w:val="0"/>
          <w:numId w:val="26"/>
        </w:numPr>
        <w:spacing w:after="200" w:afterAutospacing="0" w:before="200" w:line="240" w:lineRule="auto"/>
        <w:ind w:left="720" w:hanging="360"/>
        <w:jc w:val="both"/>
        <w:rPr/>
      </w:pPr>
      <w:bookmarkStart w:colFirst="0" w:colLast="0" w:name="_7y7gwevowu7i" w:id="0"/>
      <w:bookmarkEnd w:id="0"/>
      <w:r w:rsidDel="00000000" w:rsidR="00000000" w:rsidRPr="00000000">
        <w:rPr>
          <w:rtl w:val="0"/>
        </w:rPr>
        <w:t xml:space="preserve">Problema, Solución, Objetivos y requisitos</w:t>
      </w:r>
      <w:r w:rsidDel="00000000" w:rsidR="00000000" w:rsidRPr="00000000">
        <w:rPr>
          <w:rtl w:val="0"/>
        </w:rPr>
      </w:r>
    </w:p>
    <w:p w:rsidR="00000000" w:rsidDel="00000000" w:rsidP="00000000" w:rsidRDefault="00000000" w:rsidRPr="00000000" w14:paraId="00000065">
      <w:pPr>
        <w:pStyle w:val="Heading4"/>
        <w:numPr>
          <w:ilvl w:val="1"/>
          <w:numId w:val="26"/>
        </w:numPr>
        <w:spacing w:before="200" w:beforeAutospacing="0"/>
      </w:pPr>
      <w:bookmarkStart w:colFirst="0" w:colLast="0" w:name="_ecq8h5egro2m" w:id="1"/>
      <w:bookmarkEnd w:id="1"/>
      <w:r w:rsidDel="00000000" w:rsidR="00000000" w:rsidRPr="00000000">
        <w:rPr>
          <w:rtl w:val="0"/>
        </w:rPr>
        <w:t xml:space="preserve">Definición del problema</w:t>
      </w:r>
    </w:p>
    <w:p w:rsidR="00000000" w:rsidDel="00000000" w:rsidP="00000000" w:rsidRDefault="00000000" w:rsidRPr="00000000" w14:paraId="00000066">
      <w:pPr>
        <w:ind w:left="1440" w:firstLine="0"/>
        <w:rPr/>
      </w:pPr>
      <w:r w:rsidDel="00000000" w:rsidR="00000000" w:rsidRPr="00000000">
        <w:rPr>
          <w:rtl w:val="0"/>
        </w:rPr>
        <w:t xml:space="preserve">La Escuela Coeducacional N.°1 El Salvador, con una matrícula de 483 estudiantes, registra semestralmente cerca de 30 incidentes de convivencia escolar y la activación de entre 8 y 10 protocolos normativos (RICE). En la actualidad, el manejo de estos datos se efectúa mediante el uso de planillas de cálculo y expedientes físicos independientes.</w:t>
      </w:r>
    </w:p>
    <w:p w:rsidR="00000000" w:rsidDel="00000000" w:rsidP="00000000" w:rsidRDefault="00000000" w:rsidRPr="00000000" w14:paraId="00000067">
      <w:pPr>
        <w:ind w:left="1440" w:firstLine="0"/>
        <w:rPr/>
      </w:pPr>
      <w:r w:rsidDel="00000000" w:rsidR="00000000" w:rsidRPr="00000000">
        <w:rPr>
          <w:rtl w:val="0"/>
        </w:rPr>
        <w:t xml:space="preserve">A pesar de que este sistema ha facilitado una digitalización incipiente, la fragmentación de la información resultante impone restricciones operativas significativas que comprometen la eficiencia de la gestión institucional.</w:t>
      </w:r>
    </w:p>
    <w:p w:rsidR="00000000" w:rsidDel="00000000" w:rsidP="00000000" w:rsidRDefault="00000000" w:rsidRPr="00000000" w14:paraId="00000068">
      <w:pPr>
        <w:pStyle w:val="Heading5"/>
        <w:ind w:firstLine="1440"/>
        <w:rPr/>
      </w:pPr>
      <w:bookmarkStart w:colFirst="0" w:colLast="0" w:name="_o87osel5bs65" w:id="2"/>
      <w:bookmarkEnd w:id="2"/>
      <w:r w:rsidDel="00000000" w:rsidR="00000000" w:rsidRPr="00000000">
        <w:rPr>
          <w:rtl w:val="0"/>
        </w:rPr>
        <w:t xml:space="preserve">Principales problemáticas detectadas:</w:t>
      </w:r>
    </w:p>
    <w:tbl>
      <w:tblPr>
        <w:tblStyle w:val="Table1"/>
        <w:tblW w:w="8699.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4.0964125560545"/>
        <w:gridCol w:w="3052.4517937219734"/>
        <w:gridCol w:w="3052.4517937219734"/>
        <w:tblGridChange w:id="0">
          <w:tblGrid>
            <w:gridCol w:w="2594.0964125560545"/>
            <w:gridCol w:w="3052.4517937219734"/>
            <w:gridCol w:w="3052.4517937219734"/>
          </w:tblGrid>
        </w:tblGridChange>
      </w:tblGrid>
      <w:tr>
        <w:trPr>
          <w:cantSplit w:val="0"/>
          <w:tblHeader w:val="0"/>
        </w:trPr>
        <w:tc>
          <w:tcPr>
            <w:shd w:fill="f4cccc"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Problema</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Impacto</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Consecuencias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Falta de integración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información se encuentra distribuida en múltiples planillas, dificultando el análisis global y la detección de tendencias.</w:t>
            </w:r>
          </w:p>
        </w:tc>
        <w:tc>
          <w:tcPr>
            <w:vMerge w:val="restart"/>
            <w:shd w:fill="ffe599"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rPr>
                <w:i w:val="1"/>
                <w:iCs w:val="1"/>
                <w:sz w:val="24"/>
                <w:szCs w:val="24"/>
              </w:rPr>
            </w:pPr>
            <w:r w:rsidDel="00000000" w:rsidR="00000000" w:rsidRPr="00000000">
              <w:rPr>
                <w:i w:val="1"/>
                <w:iCs w:val="1"/>
                <w:sz w:val="24"/>
                <w:szCs w:val="24"/>
                <w:rtl w:val="0"/>
              </w:rPr>
              <w:t xml:space="preserve">Retrasos en la toma de decisiones.</w:t>
            </w:r>
          </w:p>
          <w:p w:rsidR="00000000" w:rsidDel="00000000" w:rsidP="00000000" w:rsidRDefault="00000000" w:rsidRPr="00000000" w14:paraId="000000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rPr>
                <w:i w:val="1"/>
                <w:iCs w:val="1"/>
                <w:sz w:val="24"/>
                <w:szCs w:val="24"/>
              </w:rPr>
            </w:pPr>
            <w:r w:rsidDel="00000000" w:rsidR="00000000" w:rsidRPr="00000000">
              <w:rPr>
                <w:i w:val="1"/>
                <w:iCs w:val="1"/>
                <w:sz w:val="24"/>
                <w:szCs w:val="24"/>
                <w:rtl w:val="0"/>
              </w:rPr>
              <w:t xml:space="preserve">Mayor carga administrativa para docentes y equipo de formación.</w:t>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rPr>
                <w:i w:val="1"/>
                <w:iCs w:val="1"/>
                <w:sz w:val="24"/>
                <w:szCs w:val="24"/>
              </w:rPr>
            </w:pPr>
            <w:r w:rsidDel="00000000" w:rsidR="00000000" w:rsidRPr="00000000">
              <w:rPr>
                <w:i w:val="1"/>
                <w:iCs w:val="1"/>
                <w:sz w:val="24"/>
                <w:szCs w:val="24"/>
                <w:rtl w:val="0"/>
              </w:rPr>
              <w:t xml:space="preserve">Riesgo de incumplimiento normativo respecto a la protección de datos personales</w:t>
            </w:r>
          </w:p>
          <w:p w:rsidR="00000000" w:rsidDel="00000000" w:rsidP="00000000" w:rsidRDefault="00000000" w:rsidRPr="00000000" w14:paraId="000000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rPr>
                <w:i w:val="1"/>
                <w:iCs w:val="1"/>
                <w:sz w:val="24"/>
                <w:szCs w:val="24"/>
              </w:rPr>
            </w:pPr>
            <w:r w:rsidDel="00000000" w:rsidR="00000000" w:rsidRPr="00000000">
              <w:rPr>
                <w:i w:val="1"/>
                <w:iCs w:val="1"/>
                <w:sz w:val="24"/>
                <w:szCs w:val="24"/>
                <w:rtl w:val="0"/>
              </w:rPr>
              <w:t xml:space="preserve">Menor trazabilidad ante fiscalizaciones o auditorías externas.</w:t>
            </w:r>
          </w:p>
          <w:p w:rsidR="00000000" w:rsidDel="00000000" w:rsidP="00000000" w:rsidRDefault="00000000" w:rsidRPr="00000000" w14:paraId="000000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rPr>
                <w:i w:val="1"/>
                <w:iCs w:val="1"/>
                <w:sz w:val="24"/>
                <w:szCs w:val="24"/>
              </w:rPr>
            </w:pPr>
            <w:r w:rsidDel="00000000" w:rsidR="00000000" w:rsidRPr="00000000">
              <w:rPr>
                <w:i w:val="1"/>
                <w:iCs w:val="1"/>
                <w:sz w:val="24"/>
                <w:szCs w:val="24"/>
                <w:rtl w:val="0"/>
              </w:rPr>
              <w:t xml:space="preserve">Dificultad para identificar patrones de convivencia escolar de manera oportuna.</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Ausencia de reportes automáticos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elaboración de estadísticas y gráficos requiere procesos manuales que consumen tiempo y aumentan el riesgo de errores.</w:t>
            </w:r>
          </w:p>
        </w:tc>
        <w:tc>
          <w:tcPr>
            <w:vMerge w:val="continue"/>
            <w:shd w:fill="ffe599"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Riesgos de privacidad y seguridad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Las planillas Excel no ofrecen controles de acceso avanzados ni trazabilidad de modificaciones.</w:t>
            </w:r>
          </w:p>
        </w:tc>
        <w:tc>
          <w:tcPr>
            <w:vMerge w:val="continue"/>
            <w:shd w:fill="ffe599"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Dificultades en la comunicación con apoderados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información relevante de cada estudiante no se encuentra consolidada en una única vista.</w:t>
            </w:r>
          </w:p>
        </w:tc>
        <w:tc>
          <w:tcPr>
            <w:vMerge w:val="continue"/>
            <w:shd w:fill="ffe599"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Dependencia de archivos locales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Existe riesgo de pérdida de información, versiones duplicadas o corrupción de archivos.</w:t>
            </w:r>
          </w:p>
        </w:tc>
        <w:tc>
          <w:tcPr>
            <w:vMerge w:val="continue"/>
            <w:shd w:fill="ffe599"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numPr>
          <w:ilvl w:val="1"/>
          <w:numId w:val="26"/>
        </w:numPr>
        <w:rPr>
          <w:u w:val="none"/>
        </w:rPr>
      </w:pPr>
      <w:bookmarkStart w:colFirst="0" w:colLast="0" w:name="_a1dxr1uehes1" w:id="3"/>
      <w:bookmarkEnd w:id="3"/>
      <w:r w:rsidDel="00000000" w:rsidR="00000000" w:rsidRPr="00000000">
        <w:rPr>
          <w:rtl w:val="0"/>
        </w:rPr>
        <w:t xml:space="preserve">Solución propuesta</w:t>
      </w:r>
    </w:p>
    <w:p w:rsidR="00000000" w:rsidDel="00000000" w:rsidP="00000000" w:rsidRDefault="00000000" w:rsidRPr="00000000" w14:paraId="00000081">
      <w:pPr>
        <w:spacing w:before="0" w:lineRule="auto"/>
        <w:ind w:left="1417.3228346456694" w:firstLine="0"/>
        <w:rPr>
          <w:b w:val="0"/>
          <w:bCs w:val="0"/>
        </w:rPr>
      </w:pPr>
      <w:r w:rsidDel="00000000" w:rsidR="00000000" w:rsidRPr="00000000">
        <w:rPr>
          <w:rtl w:val="0"/>
        </w:rPr>
        <w:br w:type="textWrapping"/>
      </w:r>
      <w:r w:rsidDel="00000000" w:rsidR="00000000" w:rsidRPr="00000000">
        <w:rPr>
          <w:b w:val="0"/>
          <w:bCs w:val="0"/>
          <w:rtl w:val="0"/>
        </w:rPr>
        <w:t xml:space="preserve">Se propone el desarrollo e implementación de </w:t>
      </w:r>
      <w:r w:rsidDel="00000000" w:rsidR="00000000" w:rsidRPr="00000000">
        <w:rPr>
          <w:b w:val="0"/>
          <w:bCs w:val="0"/>
          <w:u w:val="single"/>
          <w:rtl w:val="0"/>
        </w:rPr>
        <w:t xml:space="preserve">SIGA Escolar</w:t>
      </w:r>
      <w:r w:rsidDel="00000000" w:rsidR="00000000" w:rsidRPr="00000000">
        <w:rPr>
          <w:b w:val="0"/>
          <w:bCs w:val="0"/>
          <w:rtl w:val="0"/>
        </w:rPr>
        <w:t xml:space="preserve">, una plataforma web centralizada que reemplaza la arquitectura híbrida de registros físicos y planillas descentralizadas. La solución consolida la información institucional en un único sistema, transformando datos dispersos en inteligencia accionable para la toma de decisiones.</w:t>
      </w:r>
    </w:p>
    <w:p w:rsidR="00000000" w:rsidDel="00000000" w:rsidP="00000000" w:rsidRDefault="00000000" w:rsidRPr="00000000" w14:paraId="00000082">
      <w:pPr>
        <w:ind w:left="1417.3228346456694" w:firstLine="0"/>
        <w:rPr>
          <w:i w:val="1"/>
          <w:iCs w:val="1"/>
        </w:rPr>
      </w:pPr>
      <w:r w:rsidDel="00000000" w:rsidR="00000000" w:rsidRPr="00000000">
        <w:rPr>
          <w:rtl w:val="0"/>
        </w:rPr>
        <w:t xml:space="preserve">El sistema será diseñado bajo una arquitectura multi-tenant con proyección hacia un modelo SaaS en etapas futuras. Su versión inicial (MVP) estará enfocada exclusivamente en las necesidades operativas de la </w:t>
      </w:r>
      <w:r w:rsidDel="00000000" w:rsidR="00000000" w:rsidRPr="00000000">
        <w:rPr>
          <w:i w:val="1"/>
          <w:iCs w:val="1"/>
          <w:rtl w:val="0"/>
        </w:rPr>
        <w:t xml:space="preserve">Escuela Coeducacional N.°1 El Salvador.</w:t>
      </w:r>
    </w:p>
    <w:p w:rsidR="00000000" w:rsidDel="00000000" w:rsidP="00000000" w:rsidRDefault="00000000" w:rsidRPr="00000000" w14:paraId="00000083">
      <w:pPr>
        <w:pStyle w:val="Heading4"/>
        <w:ind w:left="0" w:firstLine="0"/>
        <w:rPr/>
      </w:pPr>
      <w:bookmarkStart w:colFirst="0" w:colLast="0" w:name="_8izmfmdqpqz0" w:id="4"/>
      <w:bookmarkEnd w:id="4"/>
      <w:r w:rsidDel="00000000" w:rsidR="00000000" w:rsidRPr="00000000">
        <w:rPr>
          <w:i w:val="1"/>
          <w:iCs w:val="1"/>
          <w:rtl w:val="0"/>
        </w:rPr>
        <w:br w:type="textWrapping"/>
        <w:tab/>
        <w:tab/>
        <w:t xml:space="preserve">Arquitectura tecnológica </w:t>
      </w:r>
      <w:r w:rsidDel="00000000" w:rsidR="00000000" w:rsidRPr="00000000">
        <w:rPr>
          <w:rtl w:val="0"/>
        </w:rPr>
      </w:r>
    </w:p>
    <w:tbl>
      <w:tblPr>
        <w:tblStyle w:val="Table2"/>
        <w:tblW w:w="796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4335"/>
        <w:tblGridChange w:id="0">
          <w:tblGrid>
            <w:gridCol w:w="3630"/>
            <w:gridCol w:w="4335"/>
          </w:tblGrid>
        </w:tblGridChange>
      </w:tblGrid>
      <w:tr>
        <w:trPr>
          <w:cantSplit w:val="0"/>
          <w:tblHeader w:val="0"/>
        </w:trPr>
        <w:tc>
          <w:tcPr>
            <w:shd w:fill="4a86e8"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COMPONENTES</w:t>
            </w:r>
          </w:p>
        </w:tc>
        <w:tc>
          <w:tcPr>
            <w:shd w:fill="4a86e8"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TECNOLOGÍA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Base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NodeJS + Express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React-Vite + Tailwind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Autenticación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JWT + bcrypt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Infraestructura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VPS / PaaS en la nube</w:t>
            </w:r>
          </w:p>
        </w:tc>
      </w:tr>
    </w:tbl>
    <w:p w:rsidR="00000000" w:rsidDel="00000000" w:rsidP="00000000" w:rsidRDefault="00000000" w:rsidRPr="00000000" w14:paraId="00000090">
      <w:pPr>
        <w:spacing w:before="0" w:lineRule="auto"/>
        <w:ind w:left="1417.3228346456694" w:firstLine="0"/>
        <w:rPr>
          <w:i w:val="1"/>
          <w:iCs w:val="1"/>
          <w:color w:val="666666"/>
        </w:rPr>
      </w:pPr>
      <w:r w:rsidDel="00000000" w:rsidR="00000000" w:rsidRPr="00000000">
        <w:rPr>
          <w:i w:val="1"/>
          <w:iCs w:val="1"/>
          <w:color w:val="666666"/>
          <w:rtl w:val="0"/>
        </w:rPr>
        <w:t xml:space="preserve">Esta arquitectura elimina costos de licenciamiento y garantiza disponibilidad continua sin depender de hardware ni personal técnico local.</w:t>
      </w:r>
    </w:p>
    <w:p w:rsidR="00000000" w:rsidDel="00000000" w:rsidP="00000000" w:rsidRDefault="00000000" w:rsidRPr="00000000" w14:paraId="00000091">
      <w:pPr>
        <w:pStyle w:val="Heading4"/>
        <w:spacing w:before="0" w:lineRule="auto"/>
        <w:ind w:left="1417.3228346456694" w:firstLine="0"/>
        <w:rPr/>
      </w:pPr>
      <w:bookmarkStart w:colFirst="0" w:colLast="0" w:name="_kj8prwdbl5zm" w:id="5"/>
      <w:bookmarkEnd w:id="5"/>
      <w:r w:rsidDel="00000000" w:rsidR="00000000" w:rsidRPr="00000000">
        <w:rPr>
          <w:rtl w:val="0"/>
        </w:rPr>
      </w:r>
    </w:p>
    <w:p w:rsidR="00000000" w:rsidDel="00000000" w:rsidP="00000000" w:rsidRDefault="00000000" w:rsidRPr="00000000" w14:paraId="00000092">
      <w:pPr>
        <w:pStyle w:val="Heading4"/>
        <w:spacing w:before="0" w:lineRule="auto"/>
        <w:ind w:left="1417.3228346456694" w:firstLine="0"/>
        <w:rPr/>
      </w:pPr>
      <w:bookmarkStart w:colFirst="0" w:colLast="0" w:name="_yn1dp8ca4q6" w:id="6"/>
      <w:bookmarkEnd w:id="6"/>
      <w:r w:rsidDel="00000000" w:rsidR="00000000" w:rsidRPr="00000000">
        <w:rPr>
          <w:rtl w:val="0"/>
        </w:rPr>
        <w:t xml:space="preserve">Módulos Principales</w:t>
      </w:r>
    </w:p>
    <w:p w:rsidR="00000000" w:rsidDel="00000000" w:rsidP="00000000" w:rsidRDefault="00000000" w:rsidRPr="00000000" w14:paraId="00000093">
      <w:pPr>
        <w:numPr>
          <w:ilvl w:val="0"/>
          <w:numId w:val="36"/>
        </w:numPr>
        <w:spacing w:after="0" w:before="200" w:lineRule="auto"/>
        <w:ind w:left="2160" w:hanging="360"/>
        <w:rPr/>
      </w:pPr>
      <w:r w:rsidDel="00000000" w:rsidR="00000000" w:rsidRPr="00000000">
        <w:rPr>
          <w:b w:val="1"/>
          <w:bCs w:val="1"/>
          <w:rtl w:val="0"/>
        </w:rPr>
        <w:t xml:space="preserve">Dashboard analítico e inteligencia institucional:</w:t>
      </w:r>
      <w:r w:rsidDel="00000000" w:rsidR="00000000" w:rsidRPr="00000000">
        <w:rPr>
          <w:rtl w:val="0"/>
        </w:rPr>
        <w:t xml:space="preserve"> </w:t>
      </w:r>
      <w:r w:rsidDel="00000000" w:rsidR="00000000" w:rsidRPr="00000000">
        <w:rPr>
          <w:b w:val="0"/>
          <w:bCs w:val="0"/>
          <w:rtl w:val="0"/>
        </w:rPr>
        <w:t xml:space="preserve">panel de control con gráficos e indicadores en tiempo real que reemplaza el análisis manual de planillas, permitiendo detectar patrones de convivencia y fundamentar decisiones directivas con datos.</w:t>
      </w:r>
    </w:p>
    <w:p w:rsidR="00000000" w:rsidDel="00000000" w:rsidP="00000000" w:rsidRDefault="00000000" w:rsidRPr="00000000" w14:paraId="00000094">
      <w:pPr>
        <w:spacing w:after="200" w:before="0" w:lineRule="auto"/>
        <w:ind w:left="2160" w:firstLine="0"/>
        <w:rPr/>
      </w:pPr>
      <w:r w:rsidDel="00000000" w:rsidR="00000000" w:rsidRPr="00000000">
        <w:rPr>
          <w:i w:val="1"/>
          <w:iCs w:val="1"/>
          <w:shd w:fill="a4c2f4" w:val="clear"/>
          <w:rtl w:val="0"/>
        </w:rPr>
        <w:t xml:space="preserve">Resuelve la ceguera estadística</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95">
      <w:pPr>
        <w:numPr>
          <w:ilvl w:val="0"/>
          <w:numId w:val="13"/>
        </w:numPr>
        <w:spacing w:after="0" w:lineRule="auto"/>
        <w:ind w:left="2160" w:hanging="360"/>
        <w:rPr>
          <w:b w:val="1"/>
          <w:bCs w:val="1"/>
        </w:rPr>
      </w:pPr>
      <w:r w:rsidDel="00000000" w:rsidR="00000000" w:rsidRPr="00000000">
        <w:rPr>
          <w:b w:val="1"/>
          <w:bCs w:val="1"/>
          <w:rtl w:val="0"/>
        </w:rPr>
        <w:t xml:space="preserve">Seguridad, auditoría y protección de datos: </w:t>
      </w:r>
      <w:r w:rsidDel="00000000" w:rsidR="00000000" w:rsidRPr="00000000">
        <w:rPr>
          <w:rtl w:val="0"/>
        </w:rPr>
        <w:t xml:space="preserve">base de datos centralizada con Control de Acceso Basado en Roles (RBAC) y Audit Logs. Solo el personal expresamente autorizado accede a datos sensibles, dando cumplimiento a la Ley 21.719 de Protección de Datos Personales.</w:t>
      </w:r>
    </w:p>
    <w:p w:rsidR="00000000" w:rsidDel="00000000" w:rsidP="00000000" w:rsidRDefault="00000000" w:rsidRPr="00000000" w14:paraId="00000096">
      <w:pPr>
        <w:spacing w:after="200" w:lineRule="auto"/>
        <w:ind w:left="2160" w:firstLine="0"/>
        <w:rPr>
          <w:i w:val="1"/>
          <w:iCs w:val="1"/>
          <w:shd w:fill="6d9eeb" w:val="clear"/>
        </w:rPr>
      </w:pPr>
      <w:r w:rsidDel="00000000" w:rsidR="00000000" w:rsidRPr="00000000">
        <w:rPr>
          <w:i w:val="1"/>
          <w:iCs w:val="1"/>
          <w:shd w:fill="a4c2f4" w:val="clear"/>
          <w:rtl w:val="0"/>
        </w:rPr>
        <w:t xml:space="preserve">Cumplimiento Ley 21.719</w:t>
      </w:r>
      <w:r w:rsidDel="00000000" w:rsidR="00000000" w:rsidRPr="00000000">
        <w:rPr>
          <w:i w:val="1"/>
          <w:iCs w:val="1"/>
          <w:shd w:fill="6d9eeb" w:val="clear"/>
          <w:rtl w:val="0"/>
        </w:rPr>
        <w:t xml:space="preserve"> </w:t>
      </w:r>
    </w:p>
    <w:p w:rsidR="00000000" w:rsidDel="00000000" w:rsidP="00000000" w:rsidRDefault="00000000" w:rsidRPr="00000000" w14:paraId="00000097">
      <w:pPr>
        <w:numPr>
          <w:ilvl w:val="0"/>
          <w:numId w:val="17"/>
        </w:numPr>
        <w:spacing w:after="0" w:lineRule="auto"/>
        <w:ind w:left="2160" w:hanging="360"/>
        <w:rPr>
          <w:b w:val="1"/>
          <w:bCs w:val="1"/>
          <w:u w:val="none"/>
        </w:rPr>
      </w:pPr>
      <w:r w:rsidDel="00000000" w:rsidR="00000000" w:rsidRPr="00000000">
        <w:rPr>
          <w:b w:val="1"/>
          <w:bCs w:val="1"/>
          <w:rtl w:val="0"/>
        </w:rPr>
        <w:t xml:space="preserve">Migración y digitalización de procesos: </w:t>
      </w:r>
      <w:r w:rsidDel="00000000" w:rsidR="00000000" w:rsidRPr="00000000">
        <w:rPr>
          <w:rtl w:val="0"/>
        </w:rPr>
        <w:t xml:space="preserve">importación masiva vía CSV/Excel para cargar los 483 estudiantes e históricos existentes. A partir de ese punto, todo el flujo de registros, derivaciones y notificaciones internas operará de forma completamente digital.</w:t>
      </w:r>
    </w:p>
    <w:p w:rsidR="00000000" w:rsidDel="00000000" w:rsidP="00000000" w:rsidRDefault="00000000" w:rsidRPr="00000000" w14:paraId="00000098">
      <w:pPr>
        <w:spacing w:after="200" w:lineRule="auto"/>
        <w:ind w:left="2160" w:firstLine="0"/>
        <w:rPr>
          <w:i w:val="1"/>
          <w:iCs w:val="1"/>
          <w:u w:val="single"/>
          <w:shd w:fill="6d9eeb" w:val="clear"/>
        </w:rPr>
      </w:pPr>
      <w:r w:rsidDel="00000000" w:rsidR="00000000" w:rsidRPr="00000000">
        <w:rPr>
          <w:i w:val="1"/>
          <w:iCs w:val="1"/>
          <w:shd w:fill="a4c2f4" w:val="clear"/>
          <w:rtl w:val="0"/>
        </w:rPr>
        <w:t xml:space="preserve">Sin pérdida de información</w:t>
      </w:r>
      <w:r w:rsidDel="00000000" w:rsidR="00000000" w:rsidRPr="00000000">
        <w:rPr>
          <w:i w:val="1"/>
          <w:iCs w:val="1"/>
          <w:u w:val="single"/>
          <w:shd w:fill="6d9eeb" w:val="clear"/>
          <w:rtl w:val="0"/>
        </w:rPr>
        <w:t xml:space="preserve"> </w:t>
      </w:r>
    </w:p>
    <w:p w:rsidR="00000000" w:rsidDel="00000000" w:rsidP="00000000" w:rsidRDefault="00000000" w:rsidRPr="00000000" w14:paraId="00000099">
      <w:pPr>
        <w:numPr>
          <w:ilvl w:val="0"/>
          <w:numId w:val="29"/>
        </w:numPr>
        <w:spacing w:after="0" w:lineRule="auto"/>
        <w:ind w:left="2160" w:hanging="360"/>
        <w:rPr>
          <w:b w:val="1"/>
          <w:bCs w:val="1"/>
          <w:u w:val="none"/>
        </w:rPr>
      </w:pPr>
      <w:r w:rsidDel="00000000" w:rsidR="00000000" w:rsidRPr="00000000">
        <w:rPr>
          <w:b w:val="1"/>
          <w:bCs w:val="1"/>
          <w:rtl w:val="0"/>
        </w:rPr>
        <w:t xml:space="preserve">Perfil del estudiante y gestión de citaciones: </w:t>
      </w:r>
      <w:r w:rsidDel="00000000" w:rsidR="00000000" w:rsidRPr="00000000">
        <w:rPr>
          <w:rtl w:val="0"/>
        </w:rPr>
        <w:t xml:space="preserve">perfil único por estudiante con historial consolidado de incidentes e intervenciones. Generación de reportes exportables que entregan respaldo documental objetivo a docentes e inspectores para las citaciones con apoderados.</w:t>
      </w:r>
    </w:p>
    <w:p w:rsidR="00000000" w:rsidDel="00000000" w:rsidP="00000000" w:rsidRDefault="00000000" w:rsidRPr="00000000" w14:paraId="0000009A">
      <w:pPr>
        <w:spacing w:after="200" w:lineRule="auto"/>
        <w:ind w:left="2160" w:firstLine="0"/>
        <w:rPr>
          <w:i w:val="1"/>
          <w:iCs w:val="1"/>
          <w:shd w:fill="6d9eeb" w:val="clear"/>
        </w:rPr>
      </w:pPr>
      <w:r w:rsidDel="00000000" w:rsidR="00000000" w:rsidRPr="00000000">
        <w:rPr>
          <w:i w:val="1"/>
          <w:iCs w:val="1"/>
          <w:shd w:fill="a4c2f4" w:val="clear"/>
          <w:rtl w:val="0"/>
        </w:rPr>
        <w:t xml:space="preserve">Reduce la inseguridad docente</w:t>
      </w:r>
      <w:r w:rsidDel="00000000" w:rsidR="00000000" w:rsidRPr="00000000">
        <w:rPr>
          <w:i w:val="1"/>
          <w:iCs w:val="1"/>
          <w:shd w:fill="6d9eeb" w:val="clear"/>
          <w:rtl w:val="0"/>
        </w:rPr>
        <w:t xml:space="preserve"> </w:t>
      </w:r>
    </w:p>
    <w:p w:rsidR="00000000" w:rsidDel="00000000" w:rsidP="00000000" w:rsidRDefault="00000000" w:rsidRPr="00000000" w14:paraId="0000009B">
      <w:pPr>
        <w:numPr>
          <w:ilvl w:val="0"/>
          <w:numId w:val="16"/>
        </w:numPr>
        <w:spacing w:after="0" w:lineRule="auto"/>
        <w:ind w:left="2160" w:hanging="360"/>
        <w:rPr>
          <w:b w:val="1"/>
          <w:bCs w:val="1"/>
        </w:rPr>
      </w:pPr>
      <w:r w:rsidDel="00000000" w:rsidR="00000000" w:rsidRPr="00000000">
        <w:rPr>
          <w:b w:val="1"/>
          <w:bCs w:val="1"/>
          <w:rtl w:val="0"/>
        </w:rPr>
        <w:t xml:space="preserve">Automatización de protocolos RICE: </w:t>
      </w:r>
      <w:r w:rsidDel="00000000" w:rsidR="00000000" w:rsidRPr="00000000">
        <w:rPr>
          <w:rtl w:val="0"/>
        </w:rPr>
        <w:t xml:space="preserve">módulo especializado que digitaliza y guía los 10 protocolos normativos exigidos por la Superintendencia de Educación, garantizando trazabilidad completa, seguimiento de estados y preparación ante fiscalizaciones.</w:t>
      </w:r>
    </w:p>
    <w:p w:rsidR="00000000" w:rsidDel="00000000" w:rsidP="00000000" w:rsidRDefault="00000000" w:rsidRPr="00000000" w14:paraId="0000009C">
      <w:pPr>
        <w:spacing w:after="200" w:lineRule="auto"/>
        <w:ind w:left="2160" w:firstLine="0"/>
        <w:rPr>
          <w:shd w:fill="a4c2f4" w:val="clear"/>
        </w:rPr>
      </w:pPr>
      <w:r w:rsidDel="00000000" w:rsidR="00000000" w:rsidRPr="00000000">
        <w:rPr>
          <w:i w:val="1"/>
          <w:iCs w:val="1"/>
          <w:shd w:fill="a4c2f4" w:val="clear"/>
          <w:rtl w:val="0"/>
        </w:rPr>
        <w:t xml:space="preserve">Preparado para auditorías</w:t>
      </w:r>
      <w:r w:rsidDel="00000000" w:rsidR="00000000" w:rsidRPr="00000000">
        <w:rPr>
          <w:shd w:fill="a4c2f4" w:val="clear"/>
          <w:rtl w:val="0"/>
        </w:rPr>
        <w:t xml:space="preserve"> </w:t>
      </w:r>
    </w:p>
    <w:p w:rsidR="00000000" w:rsidDel="00000000" w:rsidP="00000000" w:rsidRDefault="00000000" w:rsidRPr="00000000" w14:paraId="0000009D">
      <w:pPr>
        <w:spacing w:after="200" w:lineRule="auto"/>
        <w:ind w:left="2160" w:firstLine="0"/>
        <w:rPr>
          <w:shd w:fill="a4c2f4" w:val="clear"/>
        </w:rPr>
      </w:pPr>
      <w:r w:rsidDel="00000000" w:rsidR="00000000" w:rsidRPr="00000000">
        <w:rPr>
          <w:rtl w:val="0"/>
        </w:rPr>
      </w:r>
    </w:p>
    <w:p w:rsidR="00000000" w:rsidDel="00000000" w:rsidP="00000000" w:rsidRDefault="00000000" w:rsidRPr="00000000" w14:paraId="0000009E">
      <w:pPr>
        <w:pStyle w:val="Heading4"/>
        <w:numPr>
          <w:ilvl w:val="0"/>
          <w:numId w:val="6"/>
        </w:numPr>
        <w:rPr>
          <w:u w:val="none"/>
        </w:rPr>
      </w:pPr>
      <w:bookmarkStart w:colFirst="0" w:colLast="0" w:name="_triq73hmc7o3" w:id="7"/>
      <w:bookmarkEnd w:id="7"/>
      <w:r w:rsidDel="00000000" w:rsidR="00000000" w:rsidRPr="00000000">
        <w:rPr>
          <w:rtl w:val="0"/>
        </w:rPr>
        <w:t xml:space="preserve">Objetivos del Proyecto</w:t>
      </w:r>
    </w:p>
    <w:p w:rsidR="00000000" w:rsidDel="00000000" w:rsidP="00000000" w:rsidRDefault="00000000" w:rsidRPr="00000000" w14:paraId="0000009F">
      <w:pPr>
        <w:pStyle w:val="Heading5"/>
        <w:spacing w:before="200" w:lineRule="auto"/>
        <w:ind w:left="1440" w:firstLine="0"/>
        <w:rPr/>
      </w:pPr>
      <w:bookmarkStart w:colFirst="0" w:colLast="0" w:name="_npjd3cxe3bpp" w:id="8"/>
      <w:bookmarkEnd w:id="8"/>
      <w:r w:rsidDel="00000000" w:rsidR="00000000" w:rsidRPr="00000000">
        <w:rPr>
          <w:rtl w:val="0"/>
        </w:rPr>
        <w:t xml:space="preserve">Objetivo General</w:t>
      </w:r>
    </w:p>
    <w:p w:rsidR="00000000" w:rsidDel="00000000" w:rsidP="00000000" w:rsidRDefault="00000000" w:rsidRPr="00000000" w14:paraId="000000A0">
      <w:pPr>
        <w:spacing w:after="200" w:lineRule="auto"/>
        <w:ind w:left="1440" w:firstLine="0"/>
        <w:rPr>
          <w:highlight w:val="white"/>
        </w:rPr>
      </w:pPr>
      <w:r w:rsidDel="00000000" w:rsidR="00000000" w:rsidRPr="00000000">
        <w:rPr>
          <w:highlight w:val="white"/>
          <w:rtl w:val="0"/>
        </w:rPr>
        <w:t xml:space="preserve">"Implementar y desplegar el Sistema de Gestión de Convivencia (SIGA Escolar) para centralizar los registros conductuales, digitalizar el seguimiento de los protocolos normativos y proveer inteligencia de datos a la directiva de la Escuela Coeducacional N°1 El Salvador, garantizando la transición desde su modelo análogo hacia una plataforma operativa y segura."</w:t>
      </w:r>
    </w:p>
    <w:p w:rsidR="00000000" w:rsidDel="00000000" w:rsidP="00000000" w:rsidRDefault="00000000" w:rsidRPr="00000000" w14:paraId="000000A1">
      <w:pPr>
        <w:pStyle w:val="Heading5"/>
        <w:ind w:left="1440" w:firstLine="0"/>
        <w:rPr/>
      </w:pPr>
      <w:bookmarkStart w:colFirst="0" w:colLast="0" w:name="_heoo7vbrge37" w:id="9"/>
      <w:bookmarkEnd w:id="9"/>
      <w:r w:rsidDel="00000000" w:rsidR="00000000" w:rsidRPr="00000000">
        <w:rPr>
          <w:rtl w:val="0"/>
        </w:rPr>
        <w:t xml:space="preserve">Objetivos Específicos</w:t>
      </w:r>
    </w:p>
    <w:p w:rsidR="00000000" w:rsidDel="00000000" w:rsidP="00000000" w:rsidRDefault="00000000" w:rsidRPr="00000000" w14:paraId="000000A2">
      <w:pPr>
        <w:spacing w:after="200" w:lineRule="auto"/>
        <w:ind w:left="1440" w:firstLine="0"/>
        <w:rPr>
          <w:highlight w:val="white"/>
        </w:rPr>
      </w:pPr>
      <w:r w:rsidDel="00000000" w:rsidR="00000000" w:rsidRPr="00000000">
        <w:rPr>
          <w:highlight w:val="white"/>
          <w:rtl w:val="0"/>
        </w:rPr>
        <w:t xml:space="preserve">Para garantizar el cumplimiento del objetivo general y resolver las fricciones operativas diagnosticadas, se establecen las siguientes metas específicas:</w:t>
      </w:r>
    </w:p>
    <w:p w:rsidR="00000000" w:rsidDel="00000000" w:rsidP="00000000" w:rsidRDefault="00000000" w:rsidRPr="00000000" w14:paraId="000000A3">
      <w:pPr>
        <w:numPr>
          <w:ilvl w:val="0"/>
          <w:numId w:val="27"/>
        </w:numPr>
        <w:spacing w:after="200" w:lineRule="auto"/>
        <w:ind w:left="2160" w:hanging="600.9448818897638"/>
        <w:rPr>
          <w:highlight w:val="white"/>
          <w:u w:val="none"/>
        </w:rPr>
      </w:pPr>
      <w:r w:rsidDel="00000000" w:rsidR="00000000" w:rsidRPr="00000000">
        <w:rPr>
          <w:b w:val="1"/>
          <w:bCs w:val="1"/>
          <w:highlight w:val="white"/>
          <w:rtl w:val="0"/>
        </w:rPr>
        <w:t xml:space="preserve">Centralizar la información y garantizar la privacidad: </w:t>
      </w:r>
      <w:r w:rsidDel="00000000" w:rsidR="00000000" w:rsidRPr="00000000">
        <w:rPr>
          <w:highlight w:val="white"/>
          <w:rtl w:val="0"/>
        </w:rPr>
        <w:t xml:space="preserve">Establecer un repositorio digital unificado que consolide el historial de los 483 estudiantes, aplicando un modelo de Control de Acceso Basado en Roles (RBAC) para asegurar que solo el personal autorizado visualice información sensible, dando estricto cumplimiento a la Ley 21.719.</w:t>
      </w:r>
    </w:p>
    <w:p w:rsidR="00000000" w:rsidDel="00000000" w:rsidP="00000000" w:rsidRDefault="00000000" w:rsidRPr="00000000" w14:paraId="000000A4">
      <w:pPr>
        <w:numPr>
          <w:ilvl w:val="0"/>
          <w:numId w:val="27"/>
        </w:numPr>
        <w:spacing w:after="200" w:before="0" w:lineRule="auto"/>
        <w:ind w:left="2160" w:hanging="600.9448818897638"/>
        <w:rPr>
          <w:highlight w:val="white"/>
          <w:u w:val="none"/>
        </w:rPr>
      </w:pPr>
      <w:r w:rsidDel="00000000" w:rsidR="00000000" w:rsidRPr="00000000">
        <w:rPr>
          <w:b w:val="1"/>
          <w:bCs w:val="1"/>
          <w:highlight w:val="white"/>
          <w:rtl w:val="0"/>
        </w:rPr>
        <w:t xml:space="preserve">Digitalizar y estandarizar flujos normativos: </w:t>
      </w:r>
      <w:r w:rsidDel="00000000" w:rsidR="00000000" w:rsidRPr="00000000">
        <w:rPr>
          <w:highlight w:val="white"/>
          <w:rtl w:val="0"/>
        </w:rPr>
        <w:t xml:space="preserve">Reemplazar el actual modelo híbrido de carpetas físicas y planillas descentralizadas mediante formularios web que guíen y resguarden el registro de incidentes y protocolos RICE, asegurando la trazabilidad ante eventuales auditorías.</w:t>
      </w:r>
    </w:p>
    <w:p w:rsidR="00000000" w:rsidDel="00000000" w:rsidP="00000000" w:rsidRDefault="00000000" w:rsidRPr="00000000" w14:paraId="000000A5">
      <w:pPr>
        <w:numPr>
          <w:ilvl w:val="0"/>
          <w:numId w:val="27"/>
        </w:numPr>
        <w:spacing w:after="200" w:before="0" w:lineRule="auto"/>
        <w:ind w:left="2160" w:hanging="600.9448818897638"/>
        <w:rPr>
          <w:highlight w:val="white"/>
          <w:u w:val="none"/>
        </w:rPr>
      </w:pPr>
      <w:r w:rsidDel="00000000" w:rsidR="00000000" w:rsidRPr="00000000">
        <w:rPr>
          <w:b w:val="1"/>
          <w:bCs w:val="1"/>
          <w:highlight w:val="white"/>
          <w:rtl w:val="0"/>
        </w:rPr>
        <w:t xml:space="preserve">Proveer inteligencia institucional (Dashboard):</w:t>
      </w:r>
      <w:r w:rsidDel="00000000" w:rsidR="00000000" w:rsidRPr="00000000">
        <w:rPr>
          <w:highlight w:val="white"/>
          <w:rtl w:val="0"/>
        </w:rPr>
        <w:t xml:space="preserve"> Desarrollar un panel analítico en tiempo real que procese los registros conductuales, eliminando la ceguera de datos del Equipo de Formación y permitiendo a la directiva una toma de decisiones estratégicas basada en métricas.</w:t>
      </w:r>
    </w:p>
    <w:p w:rsidR="00000000" w:rsidDel="00000000" w:rsidP="00000000" w:rsidRDefault="00000000" w:rsidRPr="00000000" w14:paraId="000000A6">
      <w:pPr>
        <w:numPr>
          <w:ilvl w:val="0"/>
          <w:numId w:val="27"/>
        </w:numPr>
        <w:spacing w:after="200" w:before="0" w:lineRule="auto"/>
        <w:ind w:left="2160" w:hanging="600.9448818897638"/>
        <w:rPr>
          <w:highlight w:val="white"/>
          <w:u w:val="none"/>
        </w:rPr>
      </w:pPr>
      <w:r w:rsidDel="00000000" w:rsidR="00000000" w:rsidRPr="00000000">
        <w:rPr>
          <w:b w:val="1"/>
          <w:bCs w:val="1"/>
          <w:highlight w:val="white"/>
          <w:rtl w:val="0"/>
        </w:rPr>
        <w:t xml:space="preserve">Respaldar la gestión en terreno (Citaciones):</w:t>
      </w:r>
      <w:r w:rsidDel="00000000" w:rsidR="00000000" w:rsidRPr="00000000">
        <w:rPr>
          <w:highlight w:val="white"/>
          <w:rtl w:val="0"/>
        </w:rPr>
        <w:t xml:space="preserve"> Generar reportes conductuales estructurados y exportables que doten a inspectores y docentes de una evidencia visual, clara y objetiva para reducir la fricción e inseguridad durante las entrevistas con apoderados.</w:t>
      </w:r>
    </w:p>
    <w:p w:rsidR="00000000" w:rsidDel="00000000" w:rsidP="00000000" w:rsidRDefault="00000000" w:rsidRPr="00000000" w14:paraId="000000A7">
      <w:pPr>
        <w:numPr>
          <w:ilvl w:val="0"/>
          <w:numId w:val="27"/>
        </w:numPr>
        <w:spacing w:after="200" w:before="0" w:lineRule="auto"/>
        <w:ind w:left="2160" w:hanging="600.9448818897638"/>
        <w:rPr>
          <w:highlight w:val="white"/>
          <w:u w:val="none"/>
        </w:rPr>
      </w:pPr>
      <w:r w:rsidDel="00000000" w:rsidR="00000000" w:rsidRPr="00000000">
        <w:rPr>
          <w:b w:val="1"/>
          <w:bCs w:val="1"/>
          <w:highlight w:val="white"/>
          <w:rtl w:val="0"/>
        </w:rPr>
        <w:t xml:space="preserve">Asegurar la viabilidad operativa inicial (Migración):</w:t>
      </w:r>
      <w:r w:rsidDel="00000000" w:rsidR="00000000" w:rsidRPr="00000000">
        <w:rPr>
          <w:highlight w:val="white"/>
          <w:rtl w:val="0"/>
        </w:rPr>
        <w:t xml:space="preserve"> Implementar un módulo de importación masiva (CSV/Excel) para la carga de la nómina completa, garantizando que la plataforma contenga los datos base necesarios para ser utilizable desde el primer día de lanzamiento.</w:t>
      </w:r>
    </w:p>
    <w:p w:rsidR="00000000" w:rsidDel="00000000" w:rsidP="00000000" w:rsidRDefault="00000000" w:rsidRPr="00000000" w14:paraId="000000A8">
      <w:pPr>
        <w:numPr>
          <w:ilvl w:val="0"/>
          <w:numId w:val="27"/>
        </w:numPr>
        <w:spacing w:after="200" w:afterAutospacing="0" w:lineRule="auto"/>
        <w:ind w:left="2160" w:hanging="600.9448818897638"/>
        <w:rPr>
          <w:highlight w:val="white"/>
          <w:u w:val="none"/>
        </w:rPr>
      </w:pPr>
      <w:r w:rsidDel="00000000" w:rsidR="00000000" w:rsidRPr="00000000">
        <w:rPr>
          <w:b w:val="1"/>
          <w:bCs w:val="1"/>
          <w:highlight w:val="white"/>
          <w:rtl w:val="0"/>
        </w:rPr>
        <w:t xml:space="preserve">Desplegar la infraestructura tecnológica:</w:t>
      </w:r>
      <w:r w:rsidDel="00000000" w:rsidR="00000000" w:rsidRPr="00000000">
        <w:rPr>
          <w:highlight w:val="white"/>
          <w:rtl w:val="0"/>
        </w:rPr>
        <w:t xml:space="preserve"> Configurar y alojar la solución en un entorno de nube (VPS o PaaS) que garantice una disponibilidad continua del servicio, liberando a la escuela de la necesidad de adquirir y mantener servidores físicos locales.</w:t>
      </w:r>
    </w:p>
    <w:p w:rsidR="00000000" w:rsidDel="00000000" w:rsidP="00000000" w:rsidRDefault="00000000" w:rsidRPr="00000000" w14:paraId="000000A9">
      <w:pPr>
        <w:pStyle w:val="Heading4"/>
        <w:numPr>
          <w:ilvl w:val="0"/>
          <w:numId w:val="42"/>
        </w:numPr>
        <w:spacing w:before="200" w:beforeAutospacing="0"/>
        <w:rPr>
          <w:u w:val="none"/>
        </w:rPr>
      </w:pPr>
      <w:bookmarkStart w:colFirst="0" w:colLast="0" w:name="_5k40f5wrkm4f" w:id="10"/>
      <w:bookmarkEnd w:id="10"/>
      <w:r w:rsidDel="00000000" w:rsidR="00000000" w:rsidRPr="00000000">
        <w:rPr>
          <w:rtl w:val="0"/>
        </w:rPr>
        <w:t xml:space="preserve">Requerimientos detallados</w:t>
      </w:r>
    </w:p>
    <w:p w:rsidR="00000000" w:rsidDel="00000000" w:rsidP="00000000" w:rsidRDefault="00000000" w:rsidRPr="00000000" w14:paraId="000000AA">
      <w:pPr>
        <w:pStyle w:val="Heading5"/>
        <w:spacing w:after="0" w:before="200" w:lineRule="auto"/>
        <w:jc w:val="center"/>
        <w:rPr/>
      </w:pPr>
      <w:bookmarkStart w:colFirst="0" w:colLast="0" w:name="_x7l02zw1zf52" w:id="11"/>
      <w:bookmarkEnd w:id="11"/>
      <w:r w:rsidDel="00000000" w:rsidR="00000000" w:rsidRPr="00000000">
        <w:rPr>
          <w:rtl w:val="0"/>
        </w:rPr>
        <w:tab/>
        <w:tab/>
        <w:t xml:space="preserve">Requerimientos funcionales</w:t>
      </w:r>
    </w:p>
    <w:tbl>
      <w:tblPr>
        <w:tblStyle w:val="Table3"/>
        <w:tblpPr w:leftFromText="180" w:rightFromText="180" w:topFromText="180" w:bottomFromText="180" w:vertAnchor="text" w:horzAnchor="text" w:tblpX="427.00000000000045" w:tblpY="0"/>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440"/>
        <w:gridCol w:w="2235"/>
        <w:gridCol w:w="3015"/>
        <w:gridCol w:w="1575"/>
        <w:tblGridChange w:id="0">
          <w:tblGrid>
            <w:gridCol w:w="885"/>
            <w:gridCol w:w="1440"/>
            <w:gridCol w:w="2235"/>
            <w:gridCol w:w="3015"/>
            <w:gridCol w:w="15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0AB">
            <w:pPr>
              <w:spacing w:after="480" w:line="276" w:lineRule="auto"/>
              <w:ind w:left="-141.73228346456688" w:right="-183.66141732283467" w:firstLine="0"/>
              <w:jc w:val="center"/>
              <w:rPr/>
            </w:pPr>
            <w:r w:rsidDel="00000000" w:rsidR="00000000" w:rsidRPr="00000000">
              <w:rPr>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0AC">
            <w:pPr>
              <w:spacing w:after="480" w:line="276" w:lineRule="auto"/>
              <w:jc w:val="center"/>
              <w:rPr/>
            </w:pPr>
            <w:r w:rsidDel="00000000" w:rsidR="00000000" w:rsidRPr="00000000">
              <w:rPr>
                <w:b w:val="1"/>
                <w:bCs w:val="1"/>
                <w:rtl w:val="0"/>
              </w:rPr>
              <w:t xml:space="preserve">Módulo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0AD">
            <w:pPr>
              <w:spacing w:after="480" w:line="276" w:lineRule="auto"/>
              <w:jc w:val="center"/>
              <w:rPr/>
            </w:pPr>
            <w:r w:rsidDel="00000000" w:rsidR="00000000" w:rsidRPr="00000000">
              <w:rPr>
                <w:b w:val="1"/>
                <w:bCs w:val="1"/>
                <w:rtl w:val="0"/>
              </w:rPr>
              <w:t xml:space="preserve">Requerimiento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0AE">
            <w:pPr>
              <w:spacing w:after="480" w:line="276" w:lineRule="auto"/>
              <w:jc w:val="center"/>
              <w:rPr/>
            </w:pPr>
            <w:r w:rsidDel="00000000" w:rsidR="00000000" w:rsidRPr="00000000">
              <w:rPr>
                <w:b w:val="1"/>
                <w:bCs w:val="1"/>
                <w:rtl w:val="0"/>
              </w:rPr>
              <w:t xml:space="preserve">Descripción Detallada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0AF">
            <w:pPr>
              <w:spacing w:after="480" w:line="276" w:lineRule="auto"/>
              <w:jc w:val="center"/>
              <w:rPr/>
            </w:pPr>
            <w:r w:rsidDel="00000000" w:rsidR="00000000" w:rsidRPr="00000000">
              <w:rPr>
                <w:b w:val="1"/>
                <w:bCs w:val="1"/>
                <w:rtl w:val="0"/>
              </w:rPr>
              <w:t xml:space="preserve">Actor Principal</w:t>
            </w:r>
            <w:r w:rsidDel="00000000" w:rsidR="00000000" w:rsidRPr="00000000">
              <w:rPr>
                <w:rtl w:val="0"/>
              </w:rPr>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0">
            <w:pPr>
              <w:spacing w:after="480" w:line="276" w:lineRule="auto"/>
              <w:jc w:val="center"/>
              <w:rPr/>
            </w:pPr>
            <w:r w:rsidDel="00000000" w:rsidR="00000000" w:rsidRPr="00000000">
              <w:rPr>
                <w:b w:val="1"/>
                <w:bCs w:val="1"/>
                <w:rtl w:val="0"/>
              </w:rPr>
              <w:t xml:space="preserve">RF-01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1">
            <w:pPr>
              <w:spacing w:after="480" w:line="276" w:lineRule="auto"/>
              <w:jc w:val="center"/>
              <w:rPr/>
            </w:pPr>
            <w:r w:rsidDel="00000000" w:rsidR="00000000" w:rsidRPr="00000000">
              <w:rPr>
                <w:rtl w:val="0"/>
              </w:rPr>
              <w:t xml:space="preserve">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2">
            <w:pPr>
              <w:spacing w:after="480" w:line="276" w:lineRule="auto"/>
              <w:jc w:val="center"/>
              <w:rPr/>
            </w:pPr>
            <w:r w:rsidDel="00000000" w:rsidR="00000000" w:rsidRPr="00000000">
              <w:rPr>
                <w:rtl w:val="0"/>
              </w:rPr>
              <w:t xml:space="preserve">Autenticación de Usuarios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3">
            <w:pPr>
              <w:spacing w:after="480" w:line="276" w:lineRule="auto"/>
              <w:jc w:val="center"/>
              <w:rPr/>
            </w:pPr>
            <w:r w:rsidDel="00000000" w:rsidR="00000000" w:rsidRPr="00000000">
              <w:rPr>
                <w:rtl w:val="0"/>
              </w:rPr>
              <w:t xml:space="preserve">El sistema debe permitir el ingreso mediante correo electrónico institucional y contraseña cifrada. Debe incluir mecanismo de bloqueo temporal tras 5 intentos fallidos para mitigar ataques de fuerza bruta.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4">
            <w:pPr>
              <w:spacing w:after="480" w:line="276" w:lineRule="auto"/>
              <w:jc w:val="center"/>
              <w:rPr/>
            </w:pPr>
            <w:r w:rsidDel="00000000" w:rsidR="00000000" w:rsidRPr="00000000">
              <w:rPr>
                <w:rtl w:val="0"/>
              </w:rPr>
              <w:t xml:space="preserve">Todos los usuarios</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5">
            <w:pPr>
              <w:spacing w:after="480" w:line="276" w:lineRule="auto"/>
              <w:jc w:val="center"/>
              <w:rPr/>
            </w:pPr>
            <w:r w:rsidDel="00000000" w:rsidR="00000000" w:rsidRPr="00000000">
              <w:rPr>
                <w:b w:val="1"/>
                <w:bCs w:val="1"/>
                <w:rtl w:val="0"/>
              </w:rPr>
              <w:t xml:space="preserve">RF-02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6">
            <w:pPr>
              <w:spacing w:after="480" w:line="276" w:lineRule="auto"/>
              <w:jc w:val="center"/>
              <w:rPr/>
            </w:pPr>
            <w:r w:rsidDel="00000000" w:rsidR="00000000" w:rsidRPr="00000000">
              <w:rPr>
                <w:rtl w:val="0"/>
              </w:rPr>
              <w:t xml:space="preserve">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7">
            <w:pPr>
              <w:spacing w:after="480" w:line="276" w:lineRule="auto"/>
              <w:jc w:val="center"/>
              <w:rPr/>
            </w:pPr>
            <w:r w:rsidDel="00000000" w:rsidR="00000000" w:rsidRPr="00000000">
              <w:rPr>
                <w:rtl w:val="0"/>
              </w:rPr>
              <w:t xml:space="preserve">Control de Acceso (RBAC)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8">
            <w:pPr>
              <w:spacing w:after="480" w:line="276" w:lineRule="auto"/>
              <w:jc w:val="center"/>
              <w:rPr/>
            </w:pPr>
            <w:r w:rsidDel="00000000" w:rsidR="00000000" w:rsidRPr="00000000">
              <w:rPr>
                <w:rtl w:val="0"/>
              </w:rPr>
              <w:t xml:space="preserve">El sistema debe gestionar permisos según 4 roles fijos: </w:t>
            </w:r>
            <w:r w:rsidDel="00000000" w:rsidR="00000000" w:rsidRPr="00000000">
              <w:rPr>
                <w:b w:val="1"/>
                <w:bCs w:val="1"/>
                <w:rtl w:val="0"/>
              </w:rPr>
              <w:t xml:space="preserve">Administrador</w:t>
            </w:r>
            <w:r w:rsidDel="00000000" w:rsidR="00000000" w:rsidRPr="00000000">
              <w:rPr>
                <w:rtl w:val="0"/>
              </w:rPr>
              <w:t xml:space="preserve"> (configuración), </w:t>
            </w:r>
            <w:r w:rsidDel="00000000" w:rsidR="00000000" w:rsidRPr="00000000">
              <w:rPr>
                <w:b w:val="1"/>
                <w:bCs w:val="1"/>
                <w:rtl w:val="0"/>
              </w:rPr>
              <w:t xml:space="preserve">Equipo de Formación/Directivo</w:t>
            </w:r>
            <w:r w:rsidDel="00000000" w:rsidR="00000000" w:rsidRPr="00000000">
              <w:rPr>
                <w:rtl w:val="0"/>
              </w:rPr>
              <w:t xml:space="preserve"> (acceso total a casos sensibles), </w:t>
            </w:r>
            <w:r w:rsidDel="00000000" w:rsidR="00000000" w:rsidRPr="00000000">
              <w:rPr>
                <w:b w:val="1"/>
                <w:bCs w:val="1"/>
                <w:rtl w:val="0"/>
              </w:rPr>
              <w:t xml:space="preserve">Inspector</w:t>
            </w:r>
            <w:r w:rsidDel="00000000" w:rsidR="00000000" w:rsidRPr="00000000">
              <w:rPr>
                <w:rtl w:val="0"/>
              </w:rPr>
              <w:t xml:space="preserve"> (registro y lectura parcial) y </w:t>
            </w:r>
            <w:r w:rsidDel="00000000" w:rsidR="00000000" w:rsidRPr="00000000">
              <w:rPr>
                <w:b w:val="1"/>
                <w:bCs w:val="1"/>
                <w:rtl w:val="0"/>
              </w:rPr>
              <w:t xml:space="preserve">Docente</w:t>
            </w:r>
            <w:r w:rsidDel="00000000" w:rsidR="00000000" w:rsidRPr="00000000">
              <w:rPr>
                <w:rtl w:val="0"/>
              </w:rPr>
              <w:t xml:space="preserve"> (solo registro y lectura de sus cursos).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9">
            <w:pPr>
              <w:spacing w:after="480" w:line="276" w:lineRule="auto"/>
              <w:jc w:val="center"/>
              <w:rPr/>
            </w:pPr>
            <w:r w:rsidDel="00000000" w:rsidR="00000000" w:rsidRPr="00000000">
              <w:rPr>
                <w:rtl w:val="0"/>
              </w:rPr>
              <w:t xml:space="preserve">Administrador</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A">
            <w:pPr>
              <w:spacing w:after="480" w:line="276" w:lineRule="auto"/>
              <w:jc w:val="center"/>
              <w:rPr/>
            </w:pPr>
            <w:r w:rsidDel="00000000" w:rsidR="00000000" w:rsidRPr="00000000">
              <w:rPr>
                <w:b w:val="1"/>
                <w:bCs w:val="1"/>
                <w:rtl w:val="0"/>
              </w:rPr>
              <w:t xml:space="preserve">RF-03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B">
            <w:pPr>
              <w:spacing w:after="480" w:line="276" w:lineRule="auto"/>
              <w:jc w:val="center"/>
              <w:rPr/>
            </w:pPr>
            <w:r w:rsidDel="00000000" w:rsidR="00000000" w:rsidRPr="00000000">
              <w:rPr>
                <w:rtl w:val="0"/>
              </w:rPr>
              <w:t xml:space="preserve">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C">
            <w:pPr>
              <w:spacing w:after="480" w:line="276" w:lineRule="auto"/>
              <w:jc w:val="center"/>
              <w:rPr/>
            </w:pPr>
            <w:r w:rsidDel="00000000" w:rsidR="00000000" w:rsidRPr="00000000">
              <w:rPr>
                <w:rtl w:val="0"/>
              </w:rPr>
              <w:t xml:space="preserve">Bitácora de Auditoría (</w:t>
            </w:r>
            <w:r w:rsidDel="00000000" w:rsidR="00000000" w:rsidRPr="00000000">
              <w:rPr>
                <w:i w:val="1"/>
                <w:iCs w:val="1"/>
                <w:rtl w:val="0"/>
              </w:rPr>
              <w:t xml:space="preserve">Audit Log</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D">
            <w:pPr>
              <w:spacing w:after="480" w:line="276" w:lineRule="auto"/>
              <w:jc w:val="center"/>
              <w:rPr/>
            </w:pPr>
            <w:r w:rsidDel="00000000" w:rsidR="00000000" w:rsidRPr="00000000">
              <w:rPr>
                <w:rtl w:val="0"/>
              </w:rPr>
              <w:t xml:space="preserve">El sistema debe registrar de forma invisible cada evento de creación, lectura, actualización o borrado (CRUD) sobre expedientes de alumnos. Debe capturar: Usuario, Fecha/Hora, Acción y Registro afectado.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E">
            <w:pPr>
              <w:spacing w:after="480" w:line="276" w:lineRule="auto"/>
              <w:jc w:val="center"/>
              <w:rPr/>
            </w:pPr>
            <w:r w:rsidDel="00000000" w:rsidR="00000000" w:rsidRPr="00000000">
              <w:rPr>
                <w:rtl w:val="0"/>
              </w:rPr>
              <w:t xml:space="preserve">Sistema (Automático)</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F">
            <w:pPr>
              <w:spacing w:after="480" w:line="276" w:lineRule="auto"/>
              <w:jc w:val="center"/>
              <w:rPr/>
            </w:pPr>
            <w:r w:rsidDel="00000000" w:rsidR="00000000" w:rsidRPr="00000000">
              <w:rPr>
                <w:b w:val="1"/>
                <w:bCs w:val="1"/>
                <w:rtl w:val="0"/>
              </w:rPr>
              <w:t xml:space="preserve">RF-04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0">
            <w:pPr>
              <w:spacing w:after="480" w:line="276" w:lineRule="auto"/>
              <w:jc w:val="center"/>
              <w:rPr/>
            </w:pPr>
            <w:r w:rsidDel="00000000" w:rsidR="00000000" w:rsidRPr="00000000">
              <w:rPr>
                <w:rtl w:val="0"/>
              </w:rPr>
              <w:t xml:space="preserve">Estudiantes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1">
            <w:pPr>
              <w:spacing w:after="480" w:line="276" w:lineRule="auto"/>
              <w:jc w:val="center"/>
              <w:rPr/>
            </w:pPr>
            <w:r w:rsidDel="00000000" w:rsidR="00000000" w:rsidRPr="00000000">
              <w:rPr>
                <w:rtl w:val="0"/>
              </w:rPr>
              <w:t xml:space="preserve">Importación Masiva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2">
            <w:pPr>
              <w:spacing w:after="480" w:line="276" w:lineRule="auto"/>
              <w:jc w:val="center"/>
              <w:rPr/>
            </w:pPr>
            <w:r w:rsidDel="00000000" w:rsidR="00000000" w:rsidRPr="00000000">
              <w:rPr>
                <w:rtl w:val="0"/>
              </w:rPr>
              <w:t xml:space="preserve">El sistema debe incluir un módulo para cargar la nómina de los 483 alumnos mediante archivos </w:t>
            </w:r>
            <w:r w:rsidDel="00000000" w:rsidR="00000000" w:rsidRPr="00000000">
              <w:rPr>
                <w:color w:val="188038"/>
                <w:rtl w:val="0"/>
              </w:rPr>
              <w:t xml:space="preserve">.csv</w:t>
            </w:r>
            <w:r w:rsidDel="00000000" w:rsidR="00000000" w:rsidRPr="00000000">
              <w:rPr>
                <w:rtl w:val="0"/>
              </w:rPr>
              <w:t xml:space="preserve"> o </w:t>
            </w:r>
            <w:r w:rsidDel="00000000" w:rsidR="00000000" w:rsidRPr="00000000">
              <w:rPr>
                <w:color w:val="188038"/>
                <w:rtl w:val="0"/>
              </w:rPr>
              <w:t xml:space="preserve">.xlsx</w:t>
            </w:r>
            <w:r w:rsidDel="00000000" w:rsidR="00000000" w:rsidRPr="00000000">
              <w:rPr>
                <w:rtl w:val="0"/>
              </w:rPr>
              <w:t xml:space="preserve">. El mapeo debe exigir al menos: RUT, Nombre, Apellido y Curso. Debe omitir o actualizar registros duplicados.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3">
            <w:pPr>
              <w:spacing w:after="480" w:line="276" w:lineRule="auto"/>
              <w:jc w:val="center"/>
              <w:rPr/>
            </w:pPr>
            <w:r w:rsidDel="00000000" w:rsidR="00000000" w:rsidRPr="00000000">
              <w:rPr>
                <w:rtl w:val="0"/>
              </w:rPr>
              <w:t xml:space="preserve">Administrador / Directivo</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4">
            <w:pPr>
              <w:spacing w:after="480" w:line="276" w:lineRule="auto"/>
              <w:jc w:val="center"/>
              <w:rPr/>
            </w:pPr>
            <w:r w:rsidDel="00000000" w:rsidR="00000000" w:rsidRPr="00000000">
              <w:rPr>
                <w:b w:val="1"/>
                <w:bCs w:val="1"/>
                <w:rtl w:val="0"/>
              </w:rPr>
              <w:t xml:space="preserve">RF-05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5">
            <w:pPr>
              <w:spacing w:after="480" w:line="276" w:lineRule="auto"/>
              <w:jc w:val="center"/>
              <w:rPr/>
            </w:pPr>
            <w:r w:rsidDel="00000000" w:rsidR="00000000" w:rsidRPr="00000000">
              <w:rPr>
                <w:rtl w:val="0"/>
              </w:rPr>
              <w:t xml:space="preserve">Estudiantes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6">
            <w:pPr>
              <w:spacing w:after="480" w:line="276" w:lineRule="auto"/>
              <w:jc w:val="center"/>
              <w:rPr/>
            </w:pPr>
            <w:r w:rsidDel="00000000" w:rsidR="00000000" w:rsidRPr="00000000">
              <w:rPr>
                <w:rtl w:val="0"/>
              </w:rPr>
              <w:t xml:space="preserve">Perfil Unificado del Estudiante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7">
            <w:pPr>
              <w:spacing w:after="480" w:line="276" w:lineRule="auto"/>
              <w:jc w:val="center"/>
              <w:rPr/>
            </w:pPr>
            <w:r w:rsidDel="00000000" w:rsidR="00000000" w:rsidRPr="00000000">
              <w:rPr>
                <w:rtl w:val="0"/>
              </w:rPr>
              <w:t xml:space="preserve">El sistema debe generar una vista centralizada por alumno que exponga: datos personales, curso actual, apoderado titular, métricas resumidas y un historial cronológico (</w:t>
            </w:r>
            <w:r w:rsidDel="00000000" w:rsidR="00000000" w:rsidRPr="00000000">
              <w:rPr>
                <w:i w:val="1"/>
                <w:iCs w:val="1"/>
                <w:rtl w:val="0"/>
              </w:rPr>
              <w:t xml:space="preserve">timeline</w:t>
            </w:r>
            <w:r w:rsidDel="00000000" w:rsidR="00000000" w:rsidRPr="00000000">
              <w:rPr>
                <w:rtl w:val="0"/>
              </w:rPr>
              <w:t xml:space="preserve">) de todos sus incidentes e intervenciones.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8">
            <w:pPr>
              <w:spacing w:after="480" w:line="276" w:lineRule="auto"/>
              <w:jc w:val="center"/>
              <w:rPr/>
            </w:pPr>
            <w:r w:rsidDel="00000000" w:rsidR="00000000" w:rsidRPr="00000000">
              <w:rPr>
                <w:rtl w:val="0"/>
              </w:rPr>
              <w:t xml:space="preserve">Directivo / Inspector</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9">
            <w:pPr>
              <w:spacing w:after="480" w:line="276" w:lineRule="auto"/>
              <w:jc w:val="center"/>
              <w:rPr/>
            </w:pPr>
            <w:r w:rsidDel="00000000" w:rsidR="00000000" w:rsidRPr="00000000">
              <w:rPr>
                <w:b w:val="1"/>
                <w:bCs w:val="1"/>
                <w:rtl w:val="0"/>
              </w:rPr>
              <w:t xml:space="preserve">RF-06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A">
            <w:pPr>
              <w:spacing w:after="480" w:line="276" w:lineRule="auto"/>
              <w:jc w:val="center"/>
              <w:rPr/>
            </w:pPr>
            <w:r w:rsidDel="00000000" w:rsidR="00000000" w:rsidRPr="00000000">
              <w:rPr>
                <w:rtl w:val="0"/>
              </w:rPr>
              <w:t xml:space="preserve">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B">
            <w:pPr>
              <w:spacing w:after="480" w:line="276" w:lineRule="auto"/>
              <w:jc w:val="center"/>
              <w:rPr/>
            </w:pPr>
            <w:r w:rsidDel="00000000" w:rsidR="00000000" w:rsidRPr="00000000">
              <w:rPr>
                <w:rtl w:val="0"/>
              </w:rPr>
              <w:t xml:space="preserve">Registro de Incidentes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C">
            <w:pPr>
              <w:spacing w:after="480" w:line="276" w:lineRule="auto"/>
              <w:jc w:val="center"/>
              <w:rPr/>
            </w:pPr>
            <w:r w:rsidDel="00000000" w:rsidR="00000000" w:rsidRPr="00000000">
              <w:rPr>
                <w:rtl w:val="0"/>
              </w:rPr>
              <w:t xml:space="preserve">El sistema debe proveer un formulario web para tipificar faltas. Campos obligatorios: Fecha, Alumnos involucrados, Nivel de Gravedad (Leve, Grave, Gravísima), Relato de los hechos y Medidas formativas adoptadas.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D">
            <w:pPr>
              <w:spacing w:after="480" w:line="276" w:lineRule="auto"/>
              <w:jc w:val="center"/>
              <w:rPr/>
            </w:pPr>
            <w:r w:rsidDel="00000000" w:rsidR="00000000" w:rsidRPr="00000000">
              <w:rPr>
                <w:rtl w:val="0"/>
              </w:rPr>
              <w:t xml:space="preserve">Inspector / Docente</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E">
            <w:pPr>
              <w:spacing w:after="480" w:line="276" w:lineRule="auto"/>
              <w:jc w:val="center"/>
              <w:rPr/>
            </w:pPr>
            <w:r w:rsidDel="00000000" w:rsidR="00000000" w:rsidRPr="00000000">
              <w:rPr>
                <w:b w:val="1"/>
                <w:bCs w:val="1"/>
                <w:rtl w:val="0"/>
              </w:rPr>
              <w:t xml:space="preserve">RF-07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F">
            <w:pPr>
              <w:spacing w:after="480" w:line="276" w:lineRule="auto"/>
              <w:jc w:val="center"/>
              <w:rPr/>
            </w:pPr>
            <w:r w:rsidDel="00000000" w:rsidR="00000000" w:rsidRPr="00000000">
              <w:rPr>
                <w:rtl w:val="0"/>
              </w:rPr>
              <w:t xml:space="preserve">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0">
            <w:pPr>
              <w:spacing w:after="480" w:line="276" w:lineRule="auto"/>
              <w:jc w:val="center"/>
              <w:rPr/>
            </w:pPr>
            <w:r w:rsidDel="00000000" w:rsidR="00000000" w:rsidRPr="00000000">
              <w:rPr>
                <w:rtl w:val="0"/>
              </w:rPr>
              <w:t xml:space="preserve">Notificaciones Automáticas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1">
            <w:pPr>
              <w:spacing w:after="480" w:line="276" w:lineRule="auto"/>
              <w:jc w:val="center"/>
              <w:rPr/>
            </w:pPr>
            <w:r w:rsidDel="00000000" w:rsidR="00000000" w:rsidRPr="00000000">
              <w:rPr>
                <w:rtl w:val="0"/>
              </w:rPr>
              <w:t xml:space="preserve">Al registrarse un incidente catalogado como "Grave" o "Gravísimo", el sistema debe disparar una alerta interna en la plataforma visible para el Coordinador de Convivencia y el Equipo de Formación para agilizar la derivación.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2">
            <w:pPr>
              <w:spacing w:after="480" w:line="276" w:lineRule="auto"/>
              <w:jc w:val="center"/>
              <w:rPr/>
            </w:pPr>
            <w:r w:rsidDel="00000000" w:rsidR="00000000" w:rsidRPr="00000000">
              <w:rPr>
                <w:rtl w:val="0"/>
              </w:rPr>
              <w:t xml:space="preserve">Sistema (Automático)</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3">
            <w:pPr>
              <w:spacing w:after="480" w:line="276" w:lineRule="auto"/>
              <w:jc w:val="center"/>
              <w:rPr/>
            </w:pPr>
            <w:r w:rsidDel="00000000" w:rsidR="00000000" w:rsidRPr="00000000">
              <w:rPr>
                <w:b w:val="1"/>
                <w:bCs w:val="1"/>
                <w:rtl w:val="0"/>
              </w:rPr>
              <w:t xml:space="preserve">RF-08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4">
            <w:pPr>
              <w:spacing w:after="480" w:line="276" w:lineRule="auto"/>
              <w:jc w:val="center"/>
              <w:rPr/>
            </w:pPr>
            <w:r w:rsidDel="00000000" w:rsidR="00000000" w:rsidRPr="00000000">
              <w:rPr>
                <w:rtl w:val="0"/>
              </w:rPr>
              <w:t xml:space="preserve">Normativa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5">
            <w:pPr>
              <w:spacing w:after="480" w:line="276" w:lineRule="auto"/>
              <w:jc w:val="center"/>
              <w:rPr/>
            </w:pPr>
            <w:r w:rsidDel="00000000" w:rsidR="00000000" w:rsidRPr="00000000">
              <w:rPr>
                <w:rtl w:val="0"/>
              </w:rPr>
              <w:t xml:space="preserve">Flujos y Formularios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6">
            <w:pPr>
              <w:spacing w:after="480" w:line="276" w:lineRule="auto"/>
              <w:jc w:val="center"/>
              <w:rPr/>
            </w:pPr>
            <w:r w:rsidDel="00000000" w:rsidR="00000000" w:rsidRPr="00000000">
              <w:rPr>
                <w:rtl w:val="0"/>
              </w:rPr>
              <w:t xml:space="preserve">El sistema debe contener plantillas digitales estructuradas paso a paso para la apertura de los protocolos normativos exigidos por la Superintendencia. Los campos deben guiar al usuario en la recolección de evidencia exigida por la ley.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7">
            <w:pPr>
              <w:spacing w:after="480" w:line="276" w:lineRule="auto"/>
              <w:jc w:val="center"/>
              <w:rPr/>
            </w:pPr>
            <w:r w:rsidDel="00000000" w:rsidR="00000000" w:rsidRPr="00000000">
              <w:rPr>
                <w:rtl w:val="0"/>
              </w:rPr>
              <w:t xml:space="preserve">Directivo / Inspector</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8">
            <w:pPr>
              <w:spacing w:after="480" w:line="276" w:lineRule="auto"/>
              <w:jc w:val="center"/>
              <w:rPr/>
            </w:pPr>
            <w:r w:rsidDel="00000000" w:rsidR="00000000" w:rsidRPr="00000000">
              <w:rPr>
                <w:b w:val="1"/>
                <w:bCs w:val="1"/>
                <w:rtl w:val="0"/>
              </w:rPr>
              <w:t xml:space="preserve">RF-09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9">
            <w:pPr>
              <w:spacing w:after="480" w:line="276" w:lineRule="auto"/>
              <w:jc w:val="center"/>
              <w:rPr/>
            </w:pPr>
            <w:r w:rsidDel="00000000" w:rsidR="00000000" w:rsidRPr="00000000">
              <w:rPr>
                <w:rtl w:val="0"/>
              </w:rPr>
              <w:t xml:space="preserve">Normativa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A">
            <w:pPr>
              <w:spacing w:after="480" w:line="276" w:lineRule="auto"/>
              <w:jc w:val="center"/>
              <w:rPr/>
            </w:pPr>
            <w:r w:rsidDel="00000000" w:rsidR="00000000" w:rsidRPr="00000000">
              <w:rPr>
                <w:rtl w:val="0"/>
              </w:rPr>
              <w:t xml:space="preserve">Trazabilidad de Estados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B">
            <w:pPr>
              <w:spacing w:after="480" w:line="276" w:lineRule="auto"/>
              <w:jc w:val="center"/>
              <w:rPr/>
            </w:pPr>
            <w:r w:rsidDel="00000000" w:rsidR="00000000" w:rsidRPr="00000000">
              <w:rPr>
                <w:rtl w:val="0"/>
              </w:rPr>
              <w:t xml:space="preserve">El sistema debe disponer de una vista tipo tablero (Kanban o grilla) para monitorear en qué fase se encuentra cada protocolo o caso abierto (ej. </w:t>
            </w:r>
            <w:r w:rsidDel="00000000" w:rsidR="00000000" w:rsidRPr="00000000">
              <w:rPr>
                <w:i w:val="1"/>
                <w:iCs w:val="1"/>
                <w:rtl w:val="0"/>
              </w:rPr>
              <w:t xml:space="preserve">En Investigación, Derivado a Redes, Cerrado</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C">
            <w:pPr>
              <w:spacing w:after="480" w:line="276" w:lineRule="auto"/>
              <w:jc w:val="center"/>
              <w:rPr/>
            </w:pPr>
            <w:r w:rsidDel="00000000" w:rsidR="00000000" w:rsidRPr="00000000">
              <w:rPr>
                <w:rtl w:val="0"/>
              </w:rPr>
              <w:t xml:space="preserve">Directivo / Formación</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D">
            <w:pPr>
              <w:spacing w:after="480" w:line="276" w:lineRule="auto"/>
              <w:jc w:val="center"/>
              <w:rPr/>
            </w:pPr>
            <w:r w:rsidDel="00000000" w:rsidR="00000000" w:rsidRPr="00000000">
              <w:rPr>
                <w:b w:val="1"/>
                <w:bCs w:val="1"/>
                <w:rtl w:val="0"/>
              </w:rPr>
              <w:t xml:space="preserve">RF-10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E">
            <w:pPr>
              <w:spacing w:after="480" w:line="276" w:lineRule="auto"/>
              <w:jc w:val="center"/>
              <w:rPr/>
            </w:pPr>
            <w:r w:rsidDel="00000000" w:rsidR="00000000" w:rsidRPr="00000000">
              <w:rPr>
                <w:rtl w:val="0"/>
              </w:rPr>
              <w:t xml:space="preserve">Reportería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F">
            <w:pPr>
              <w:spacing w:after="480" w:line="276" w:lineRule="auto"/>
              <w:jc w:val="center"/>
              <w:rPr/>
            </w:pPr>
            <w:r w:rsidDel="00000000" w:rsidR="00000000" w:rsidRPr="00000000">
              <w:rPr>
                <w:rtl w:val="0"/>
              </w:rPr>
              <w:t xml:space="preserve">Dashboard Analítico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0">
            <w:pPr>
              <w:spacing w:after="480" w:line="276" w:lineRule="auto"/>
              <w:jc w:val="center"/>
              <w:rPr/>
            </w:pPr>
            <w:r w:rsidDel="00000000" w:rsidR="00000000" w:rsidRPr="00000000">
              <w:rPr>
                <w:rtl w:val="0"/>
              </w:rPr>
              <w:t xml:space="preserve">El sistema debe renderizar en tiempo real los siguientes gráficos: Barras (Frecuencia de incidentes por curso), Torta (Distribución de faltas por gravedad) y Líneas (Tendencia temporal mensual).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1">
            <w:pPr>
              <w:spacing w:after="480" w:line="276" w:lineRule="auto"/>
              <w:jc w:val="center"/>
              <w:rPr/>
            </w:pPr>
            <w:r w:rsidDel="00000000" w:rsidR="00000000" w:rsidRPr="00000000">
              <w:rPr>
                <w:rtl w:val="0"/>
              </w:rPr>
              <w:t xml:space="preserve">Directivo / Formación</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2">
            <w:pPr>
              <w:spacing w:after="480" w:line="276" w:lineRule="auto"/>
              <w:jc w:val="center"/>
              <w:rPr/>
            </w:pPr>
            <w:r w:rsidDel="00000000" w:rsidR="00000000" w:rsidRPr="00000000">
              <w:rPr>
                <w:b w:val="1"/>
                <w:bCs w:val="1"/>
                <w:rtl w:val="0"/>
              </w:rPr>
              <w:t xml:space="preserve">RF-11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3">
            <w:pPr>
              <w:spacing w:after="480" w:line="276" w:lineRule="auto"/>
              <w:jc w:val="center"/>
              <w:rPr/>
            </w:pPr>
            <w:r w:rsidDel="00000000" w:rsidR="00000000" w:rsidRPr="00000000">
              <w:rPr>
                <w:rtl w:val="0"/>
              </w:rPr>
              <w:t xml:space="preserve">Reportería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4">
            <w:pPr>
              <w:spacing w:after="480" w:line="276" w:lineRule="auto"/>
              <w:jc w:val="center"/>
              <w:rPr/>
            </w:pPr>
            <w:r w:rsidDel="00000000" w:rsidR="00000000" w:rsidRPr="00000000">
              <w:rPr>
                <w:rtl w:val="0"/>
              </w:rPr>
              <w:t xml:space="preserve">Exportación de Reportes 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5">
            <w:pPr>
              <w:spacing w:after="480" w:line="276" w:lineRule="auto"/>
              <w:jc w:val="center"/>
              <w:rPr/>
            </w:pPr>
            <w:r w:rsidDel="00000000" w:rsidR="00000000" w:rsidRPr="00000000">
              <w:rPr>
                <w:rtl w:val="0"/>
              </w:rPr>
              <w:t xml:space="preserve">El sistema debe permitir descargar el historial conductual de un alumno en formato PDF. El documento debe auto-generarse con membrete de la escuela, datos del alumno y espacios formales para firmas de la toma de conocimiento del apoderado.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6">
            <w:pPr>
              <w:spacing w:after="480" w:line="276" w:lineRule="auto"/>
              <w:jc w:val="center"/>
              <w:rPr/>
            </w:pPr>
            <w:r w:rsidDel="00000000" w:rsidR="00000000" w:rsidRPr="00000000">
              <w:rPr>
                <w:rtl w:val="0"/>
              </w:rPr>
              <w:t xml:space="preserve">Todos los usuarios</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pStyle w:val="Heading4"/>
        <w:spacing w:before="0" w:lineRule="auto"/>
        <w:ind w:left="2160" w:firstLine="0"/>
        <w:rPr/>
      </w:pPr>
      <w:bookmarkStart w:colFirst="0" w:colLast="0" w:name="_gvl6j3kjqd4o" w:id="12"/>
      <w:bookmarkEnd w:id="12"/>
      <w:r w:rsidDel="00000000" w:rsidR="00000000" w:rsidRPr="00000000">
        <w:rPr>
          <w:rtl w:val="0"/>
        </w:rPr>
      </w:r>
    </w:p>
    <w:p w:rsidR="00000000" w:rsidDel="00000000" w:rsidP="00000000" w:rsidRDefault="00000000" w:rsidRPr="00000000" w14:paraId="000000EA">
      <w:pPr>
        <w:pStyle w:val="Heading4"/>
        <w:spacing w:before="0" w:lineRule="auto"/>
        <w:ind w:left="425.19685039370086" w:firstLine="0"/>
        <w:jc w:val="center"/>
        <w:rPr/>
      </w:pPr>
      <w:bookmarkStart w:colFirst="0" w:colLast="0" w:name="_jbigfkkheghc" w:id="13"/>
      <w:bookmarkEnd w:id="13"/>
      <w:r w:rsidDel="00000000" w:rsidR="00000000" w:rsidRPr="00000000">
        <w:rPr>
          <w:rtl w:val="0"/>
        </w:rPr>
        <w:t xml:space="preserve">Requerimientos NO funcionales</w:t>
      </w:r>
    </w:p>
    <w:tbl>
      <w:tblPr>
        <w:tblStyle w:val="Table4"/>
        <w:tblW w:w="931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470"/>
        <w:gridCol w:w="1995"/>
        <w:gridCol w:w="3015"/>
        <w:gridCol w:w="1890"/>
        <w:tblGridChange w:id="0">
          <w:tblGrid>
            <w:gridCol w:w="945"/>
            <w:gridCol w:w="1470"/>
            <w:gridCol w:w="1995"/>
            <w:gridCol w:w="3015"/>
            <w:gridCol w:w="18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0EB">
            <w:pPr>
              <w:spacing w:after="480" w:before="0" w:line="276" w:lineRule="auto"/>
              <w:ind w:left="0" w:firstLine="0"/>
              <w:jc w:val="center"/>
              <w:rPr>
                <w:b w:val="1"/>
                <w:bCs w:val="1"/>
              </w:rPr>
            </w:pPr>
            <w:r w:rsidDel="00000000" w:rsidR="00000000" w:rsidRPr="00000000">
              <w:rPr>
                <w:b w:val="1"/>
                <w:bCs w:val="1"/>
                <w:rtl w:val="0"/>
              </w:rPr>
              <w:t xml:space="preserve">ID</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0EC">
            <w:pPr>
              <w:spacing w:after="480" w:before="0" w:line="276" w:lineRule="auto"/>
              <w:ind w:left="0" w:firstLine="0"/>
              <w:jc w:val="center"/>
              <w:rPr>
                <w:b w:val="1"/>
                <w:bCs w:val="1"/>
              </w:rPr>
            </w:pPr>
            <w:r w:rsidDel="00000000" w:rsidR="00000000" w:rsidRPr="00000000">
              <w:rPr>
                <w:b w:val="1"/>
                <w:bCs w:val="1"/>
                <w:rtl w:val="0"/>
              </w:rPr>
              <w:t xml:space="preserve">Categoría</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0ED">
            <w:pPr>
              <w:spacing w:after="480" w:before="0" w:line="276" w:lineRule="auto"/>
              <w:ind w:left="0" w:firstLine="0"/>
              <w:jc w:val="center"/>
              <w:rPr>
                <w:b w:val="1"/>
                <w:bCs w:val="1"/>
              </w:rPr>
            </w:pPr>
            <w:r w:rsidDel="00000000" w:rsidR="00000000" w:rsidRPr="00000000">
              <w:rPr>
                <w:b w:val="1"/>
                <w:bCs w:val="1"/>
                <w:rtl w:val="0"/>
              </w:rPr>
              <w:t xml:space="preserve">Requerimiento</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0EE">
            <w:pPr>
              <w:spacing w:after="480" w:before="0" w:line="276" w:lineRule="auto"/>
              <w:ind w:left="0" w:firstLine="0"/>
              <w:jc w:val="center"/>
              <w:rPr>
                <w:b w:val="1"/>
                <w:bCs w:val="1"/>
              </w:rPr>
            </w:pPr>
            <w:r w:rsidDel="00000000" w:rsidR="00000000" w:rsidRPr="00000000">
              <w:rPr>
                <w:b w:val="1"/>
                <w:bCs w:val="1"/>
                <w:rtl w:val="0"/>
              </w:rPr>
              <w:t xml:space="preserve">Descripción Detallada</w:t>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0EF">
            <w:pPr>
              <w:spacing w:after="480" w:before="0" w:line="276" w:lineRule="auto"/>
              <w:ind w:left="0" w:firstLine="0"/>
              <w:jc w:val="center"/>
              <w:rPr>
                <w:b w:val="1"/>
                <w:bCs w:val="1"/>
              </w:rPr>
            </w:pPr>
            <w:r w:rsidDel="00000000" w:rsidR="00000000" w:rsidRPr="00000000">
              <w:rPr>
                <w:b w:val="1"/>
                <w:bCs w:val="1"/>
                <w:rtl w:val="0"/>
              </w:rPr>
              <w:t xml:space="preserve">Métrica / Criterio de Aceptación</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0">
            <w:pPr>
              <w:spacing w:after="480" w:before="0" w:line="276" w:lineRule="auto"/>
              <w:ind w:left="0" w:firstLine="0"/>
              <w:jc w:val="center"/>
              <w:rPr>
                <w:b w:val="1"/>
                <w:bCs w:val="1"/>
              </w:rPr>
            </w:pPr>
            <w:r w:rsidDel="00000000" w:rsidR="00000000" w:rsidRPr="00000000">
              <w:rPr>
                <w:b w:val="1"/>
                <w:bCs w:val="1"/>
                <w:rtl w:val="0"/>
              </w:rPr>
              <w:t xml:space="preserve">RNF-01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1">
            <w:pPr>
              <w:spacing w:after="480" w:before="0" w:line="276" w:lineRule="auto"/>
              <w:ind w:left="0" w:firstLine="0"/>
              <w:jc w:val="center"/>
              <w:rPr/>
            </w:pPr>
            <w:r w:rsidDel="00000000" w:rsidR="00000000" w:rsidRPr="00000000">
              <w:rPr>
                <w:rtl w:val="0"/>
              </w:rPr>
              <w:t xml:space="preserve">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2">
            <w:pPr>
              <w:spacing w:after="480" w:before="0" w:line="276" w:lineRule="auto"/>
              <w:ind w:left="0" w:firstLine="0"/>
              <w:jc w:val="center"/>
              <w:rPr/>
            </w:pPr>
            <w:r w:rsidDel="00000000" w:rsidR="00000000" w:rsidRPr="00000000">
              <w:rPr>
                <w:rtl w:val="0"/>
              </w:rPr>
              <w:t xml:space="preserve">Cifrado en Tránsito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3">
            <w:pPr>
              <w:spacing w:after="480" w:before="0" w:line="276" w:lineRule="auto"/>
              <w:ind w:left="0" w:firstLine="0"/>
              <w:jc w:val="center"/>
              <w:rPr/>
            </w:pPr>
            <w:r w:rsidDel="00000000" w:rsidR="00000000" w:rsidRPr="00000000">
              <w:rPr>
                <w:rtl w:val="0"/>
              </w:rPr>
              <w:t xml:space="preserve">Toda la transferencia de datos entre el navegador del cliente (frontend) y el servidor (backend) debe viajar encriptada.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4">
            <w:pPr>
              <w:spacing w:after="480" w:before="0" w:line="276" w:lineRule="auto"/>
              <w:ind w:left="0" w:firstLine="0"/>
              <w:jc w:val="center"/>
              <w:rPr/>
            </w:pPr>
            <w:r w:rsidDel="00000000" w:rsidR="00000000" w:rsidRPr="00000000">
              <w:rPr>
                <w:rtl w:val="0"/>
              </w:rPr>
              <w:t xml:space="preserve">Certificado SSL/TLS 1.2 o superior (HTTPS).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5">
            <w:pPr>
              <w:spacing w:after="480" w:before="0" w:line="276" w:lineRule="auto"/>
              <w:ind w:left="0" w:firstLine="0"/>
              <w:jc w:val="center"/>
              <w:rPr>
                <w:b w:val="1"/>
                <w:bCs w:val="1"/>
              </w:rPr>
            </w:pPr>
            <w:r w:rsidDel="00000000" w:rsidR="00000000" w:rsidRPr="00000000">
              <w:rPr>
                <w:b w:val="1"/>
                <w:bCs w:val="1"/>
                <w:rtl w:val="0"/>
              </w:rPr>
              <w:t xml:space="preserve">RNF-02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6">
            <w:pPr>
              <w:spacing w:after="480" w:before="0" w:line="276" w:lineRule="auto"/>
              <w:ind w:left="0" w:firstLine="0"/>
              <w:jc w:val="center"/>
              <w:rPr/>
            </w:pPr>
            <w:r w:rsidDel="00000000" w:rsidR="00000000" w:rsidRPr="00000000">
              <w:rPr>
                <w:rtl w:val="0"/>
              </w:rPr>
              <w:t xml:space="preserve">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7">
            <w:pPr>
              <w:spacing w:after="480" w:before="0" w:line="276" w:lineRule="auto"/>
              <w:ind w:left="0" w:firstLine="0"/>
              <w:jc w:val="center"/>
              <w:rPr/>
            </w:pPr>
            <w:r w:rsidDel="00000000" w:rsidR="00000000" w:rsidRPr="00000000">
              <w:rPr>
                <w:rtl w:val="0"/>
              </w:rPr>
              <w:t xml:space="preserve">Protección de Credenciales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8">
            <w:pPr>
              <w:spacing w:after="480" w:before="0" w:line="276" w:lineRule="auto"/>
              <w:ind w:left="0" w:firstLine="0"/>
              <w:jc w:val="center"/>
              <w:rPr/>
            </w:pPr>
            <w:r w:rsidDel="00000000" w:rsidR="00000000" w:rsidRPr="00000000">
              <w:rPr>
                <w:rtl w:val="0"/>
              </w:rPr>
              <w:t xml:space="preserve">El sistema no debe almacenar contraseñas en texto plano bajo ninguna circunstancia.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9">
            <w:pPr>
              <w:spacing w:after="480" w:before="0" w:line="276" w:lineRule="auto"/>
              <w:ind w:left="0" w:firstLine="0"/>
              <w:jc w:val="center"/>
              <w:rPr>
                <w:color w:val="1f1f1f"/>
              </w:rPr>
            </w:pPr>
            <w:r w:rsidDel="00000000" w:rsidR="00000000" w:rsidRPr="00000000">
              <w:rPr>
                <w:color w:val="1f1f1f"/>
                <w:rtl w:val="0"/>
              </w:rPr>
              <w:t xml:space="preserve">Aplicación de algoritmo de </w:t>
            </w:r>
            <w:r w:rsidDel="00000000" w:rsidR="00000000" w:rsidRPr="00000000">
              <w:rPr>
                <w:i w:val="1"/>
                <w:iCs w:val="1"/>
                <w:color w:val="1f1f1f"/>
                <w:rtl w:val="0"/>
              </w:rPr>
              <w:t xml:space="preserve">hashing</w:t>
            </w:r>
            <w:r w:rsidDel="00000000" w:rsidR="00000000" w:rsidRPr="00000000">
              <w:rPr>
                <w:color w:val="1f1f1f"/>
                <w:rtl w:val="0"/>
              </w:rPr>
              <w:t xml:space="preserve"> con </w:t>
            </w:r>
            <w:r w:rsidDel="00000000" w:rsidR="00000000" w:rsidRPr="00000000">
              <w:rPr>
                <w:i w:val="1"/>
                <w:iCs w:val="1"/>
                <w:color w:val="1f1f1f"/>
                <w:rtl w:val="0"/>
              </w:rPr>
              <w:t xml:space="preserve">salt</w:t>
            </w:r>
            <w:r w:rsidDel="00000000" w:rsidR="00000000" w:rsidRPr="00000000">
              <w:rPr>
                <w:color w:val="1f1f1f"/>
                <w:rtl w:val="0"/>
              </w:rPr>
              <w:t xml:space="preserve"> (ej. </w:t>
            </w:r>
            <w:r w:rsidDel="00000000" w:rsidR="00000000" w:rsidRPr="00000000">
              <w:rPr>
                <w:color w:val="188038"/>
                <w:sz w:val="23"/>
                <w:szCs w:val="23"/>
                <w:shd w:fill="f2f0f0" w:val="clear"/>
                <w:rtl w:val="0"/>
              </w:rPr>
              <w:t xml:space="preserve">bcrypt</w:t>
            </w:r>
            <w:r w:rsidDel="00000000" w:rsidR="00000000" w:rsidRPr="00000000">
              <w:rPr>
                <w:color w:val="1f1f1f"/>
                <w:rtl w:val="0"/>
              </w:rPr>
              <w:t xml:space="preserve"> o </w:t>
            </w:r>
            <w:r w:rsidDel="00000000" w:rsidR="00000000" w:rsidRPr="00000000">
              <w:rPr>
                <w:color w:val="188038"/>
                <w:sz w:val="23"/>
                <w:szCs w:val="23"/>
                <w:shd w:fill="f2f0f0" w:val="clear"/>
                <w:rtl w:val="0"/>
              </w:rPr>
              <w:t xml:space="preserve">Argon2</w:t>
            </w:r>
            <w:r w:rsidDel="00000000" w:rsidR="00000000" w:rsidRPr="00000000">
              <w:rPr>
                <w:color w:val="1f1f1f"/>
                <w:rtl w:val="0"/>
              </w:rPr>
              <w:t xml:space="preserve">).</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A">
            <w:pPr>
              <w:spacing w:after="480" w:before="0" w:line="276" w:lineRule="auto"/>
              <w:ind w:left="0" w:firstLine="0"/>
              <w:jc w:val="center"/>
              <w:rPr>
                <w:b w:val="1"/>
                <w:bCs w:val="1"/>
              </w:rPr>
            </w:pPr>
            <w:r w:rsidDel="00000000" w:rsidR="00000000" w:rsidRPr="00000000">
              <w:rPr>
                <w:b w:val="1"/>
                <w:bCs w:val="1"/>
                <w:rtl w:val="0"/>
              </w:rPr>
              <w:t xml:space="preserve">RNF-03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B">
            <w:pPr>
              <w:spacing w:after="480" w:before="0" w:line="276" w:lineRule="auto"/>
              <w:ind w:left="0" w:firstLine="0"/>
              <w:jc w:val="center"/>
              <w:rPr/>
            </w:pPr>
            <w:r w:rsidDel="00000000" w:rsidR="00000000" w:rsidRPr="00000000">
              <w:rPr>
                <w:rtl w:val="0"/>
              </w:rPr>
              <w:t xml:space="preserve">Legal/Normativo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C">
            <w:pPr>
              <w:spacing w:after="480" w:before="0" w:line="276" w:lineRule="auto"/>
              <w:ind w:left="0" w:firstLine="0"/>
              <w:jc w:val="center"/>
              <w:rPr/>
            </w:pPr>
            <w:r w:rsidDel="00000000" w:rsidR="00000000" w:rsidRPr="00000000">
              <w:rPr>
                <w:rtl w:val="0"/>
              </w:rPr>
              <w:t xml:space="preserve">Ley 21.719 de Privacidad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D">
            <w:pPr>
              <w:spacing w:after="480" w:before="0" w:line="276" w:lineRule="auto"/>
              <w:ind w:left="0" w:firstLine="0"/>
              <w:jc w:val="center"/>
              <w:rPr/>
            </w:pPr>
            <w:r w:rsidDel="00000000" w:rsidR="00000000" w:rsidRPr="00000000">
              <w:rPr>
                <w:rtl w:val="0"/>
              </w:rPr>
              <w:t xml:space="preserve">El aislamiento de la información y la gestión de roles descrita en RF-02 debe imposibilitar que personal no autorizado extraiga datos psicológicos o disciplinarios de menores de edad.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E">
            <w:pPr>
              <w:spacing w:after="480" w:before="0" w:line="276" w:lineRule="auto"/>
              <w:ind w:left="0" w:firstLine="0"/>
              <w:jc w:val="center"/>
              <w:rPr/>
            </w:pPr>
            <w:r w:rsidDel="00000000" w:rsidR="00000000" w:rsidRPr="00000000">
              <w:rPr>
                <w:rtl w:val="0"/>
              </w:rPr>
              <w:t xml:space="preserve">Superación exitosa de pruebas de acceso cruzado (</w:t>
            </w:r>
            <w:r w:rsidDel="00000000" w:rsidR="00000000" w:rsidRPr="00000000">
              <w:rPr>
                <w:i w:val="1"/>
                <w:iCs w:val="1"/>
                <w:rtl w:val="0"/>
              </w:rPr>
              <w:t xml:space="preserve">Penetration Testing</w:t>
            </w:r>
            <w:r w:rsidDel="00000000" w:rsidR="00000000" w:rsidRPr="00000000">
              <w:rPr>
                <w:rtl w:val="0"/>
              </w:rPr>
              <w:t xml:space="preserve"> lógico).</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F">
            <w:pPr>
              <w:spacing w:after="480" w:before="0" w:line="276" w:lineRule="auto"/>
              <w:ind w:left="0" w:firstLine="0"/>
              <w:jc w:val="center"/>
              <w:rPr>
                <w:b w:val="1"/>
                <w:bCs w:val="1"/>
              </w:rPr>
            </w:pPr>
            <w:r w:rsidDel="00000000" w:rsidR="00000000" w:rsidRPr="00000000">
              <w:rPr>
                <w:b w:val="1"/>
                <w:bCs w:val="1"/>
                <w:rtl w:val="0"/>
              </w:rPr>
              <w:t xml:space="preserve">RNF-04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0">
            <w:pPr>
              <w:spacing w:after="480" w:before="0" w:line="276" w:lineRule="auto"/>
              <w:ind w:left="0" w:firstLine="0"/>
              <w:jc w:val="center"/>
              <w:rPr/>
            </w:pPr>
            <w:r w:rsidDel="00000000" w:rsidR="00000000" w:rsidRPr="00000000">
              <w:rPr>
                <w:rtl w:val="0"/>
              </w:rPr>
              <w:t xml:space="preserve">Tecnológica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1">
            <w:pPr>
              <w:spacing w:after="480" w:before="0" w:line="276" w:lineRule="auto"/>
              <w:ind w:left="0" w:firstLine="0"/>
              <w:jc w:val="center"/>
              <w:rPr/>
            </w:pPr>
            <w:r w:rsidDel="00000000" w:rsidR="00000000" w:rsidRPr="00000000">
              <w:rPr>
                <w:rtl w:val="0"/>
              </w:rPr>
              <w:t xml:space="preserve">Arquitectura Base (Stack)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2">
            <w:pPr>
              <w:spacing w:after="480" w:before="0" w:line="276" w:lineRule="auto"/>
              <w:ind w:left="0" w:firstLine="0"/>
              <w:jc w:val="center"/>
              <w:rPr/>
            </w:pPr>
            <w:r w:rsidDel="00000000" w:rsidR="00000000" w:rsidRPr="00000000">
              <w:rPr>
                <w:rtl w:val="0"/>
              </w:rPr>
              <w:t xml:space="preserve">El desarrollo del sistema debe estar restringido a tecnologías de código abierto para asegurar viabilidad presupuestaria y eliminar costos de licenciamiento.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3">
            <w:pPr>
              <w:spacing w:after="480" w:before="0" w:line="276" w:lineRule="auto"/>
              <w:ind w:left="0" w:firstLine="0"/>
              <w:jc w:val="center"/>
              <w:rPr/>
            </w:pPr>
            <w:r w:rsidDel="00000000" w:rsidR="00000000" w:rsidRPr="00000000">
              <w:rPr>
                <w:rtl w:val="0"/>
              </w:rPr>
              <w:t xml:space="preserve">Backend: Node.js/Express. Frontend: React. Base de Datos: PostgreSQL.</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4">
            <w:pPr>
              <w:spacing w:after="480" w:before="0" w:line="276" w:lineRule="auto"/>
              <w:ind w:left="0" w:firstLine="0"/>
              <w:jc w:val="center"/>
              <w:rPr>
                <w:b w:val="1"/>
                <w:bCs w:val="1"/>
              </w:rPr>
            </w:pPr>
            <w:r w:rsidDel="00000000" w:rsidR="00000000" w:rsidRPr="00000000">
              <w:rPr>
                <w:b w:val="1"/>
                <w:bCs w:val="1"/>
                <w:rtl w:val="0"/>
              </w:rPr>
              <w:t xml:space="preserve">RNF-05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5">
            <w:pPr>
              <w:spacing w:after="480" w:before="0" w:line="276" w:lineRule="auto"/>
              <w:ind w:left="0" w:firstLine="0"/>
              <w:jc w:val="center"/>
              <w:rPr/>
            </w:pPr>
            <w:r w:rsidDel="00000000" w:rsidR="00000000" w:rsidRPr="00000000">
              <w:rPr>
                <w:rtl w:val="0"/>
              </w:rPr>
              <w:t xml:space="preserve">Tecnológica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6">
            <w:pPr>
              <w:spacing w:after="480" w:before="0" w:line="276" w:lineRule="auto"/>
              <w:ind w:left="0" w:firstLine="0"/>
              <w:jc w:val="center"/>
              <w:rPr/>
            </w:pPr>
            <w:r w:rsidDel="00000000" w:rsidR="00000000" w:rsidRPr="00000000">
              <w:rPr>
                <w:rtl w:val="0"/>
              </w:rPr>
              <w:t xml:space="preserve">Diseño Multi-tenant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7">
            <w:pPr>
              <w:spacing w:after="480" w:before="0" w:line="276" w:lineRule="auto"/>
              <w:ind w:left="0" w:firstLine="0"/>
              <w:jc w:val="center"/>
              <w:rPr/>
            </w:pPr>
            <w:r w:rsidDel="00000000" w:rsidR="00000000" w:rsidRPr="00000000">
              <w:rPr>
                <w:rtl w:val="0"/>
              </w:rPr>
              <w:t xml:space="preserve">Aunque el MVP es para una escuela, el modelo entidad-relación debe estar diseñado para escalabilidad SaaS desde el día cero.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8">
            <w:pPr>
              <w:spacing w:after="480" w:before="0" w:line="276" w:lineRule="auto"/>
              <w:ind w:left="0" w:firstLine="0"/>
              <w:jc w:val="center"/>
              <w:rPr>
                <w:color w:val="1f1f1f"/>
              </w:rPr>
            </w:pPr>
            <w:r w:rsidDel="00000000" w:rsidR="00000000" w:rsidRPr="00000000">
              <w:rPr>
                <w:color w:val="1f1f1f"/>
                <w:rtl w:val="0"/>
              </w:rPr>
              <w:t xml:space="preserve">Tablas maestras deben incluir la llave foránea </w:t>
            </w:r>
            <w:r w:rsidDel="00000000" w:rsidR="00000000" w:rsidRPr="00000000">
              <w:rPr>
                <w:color w:val="188038"/>
                <w:sz w:val="23"/>
                <w:szCs w:val="23"/>
                <w:shd w:fill="f2f0f0" w:val="clear"/>
                <w:rtl w:val="0"/>
              </w:rPr>
              <w:t xml:space="preserve">tenant_id</w:t>
            </w:r>
            <w:r w:rsidDel="00000000" w:rsidR="00000000" w:rsidRPr="00000000">
              <w:rPr>
                <w:color w:val="1f1f1f"/>
                <w:rtl w:val="0"/>
              </w:rPr>
              <w:t xml:space="preserve"> y las consultas backend deben filtrarla por defecto.</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9">
            <w:pPr>
              <w:spacing w:after="480" w:before="0" w:line="276" w:lineRule="auto"/>
              <w:ind w:left="0" w:firstLine="0"/>
              <w:jc w:val="center"/>
              <w:rPr>
                <w:b w:val="1"/>
                <w:bCs w:val="1"/>
              </w:rPr>
            </w:pPr>
            <w:r w:rsidDel="00000000" w:rsidR="00000000" w:rsidRPr="00000000">
              <w:rPr>
                <w:b w:val="1"/>
                <w:bCs w:val="1"/>
                <w:rtl w:val="0"/>
              </w:rPr>
              <w:t xml:space="preserve">RNF-06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A">
            <w:pPr>
              <w:spacing w:after="480" w:before="0" w:line="276" w:lineRule="auto"/>
              <w:ind w:left="0" w:firstLine="0"/>
              <w:jc w:val="center"/>
              <w:rPr/>
            </w:pPr>
            <w:r w:rsidDel="00000000" w:rsidR="00000000" w:rsidRPr="00000000">
              <w:rPr>
                <w:rtl w:val="0"/>
              </w:rPr>
              <w:t xml:space="preserve">Operativa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B">
            <w:pPr>
              <w:spacing w:after="480" w:before="0" w:line="276" w:lineRule="auto"/>
              <w:ind w:left="0" w:firstLine="0"/>
              <w:jc w:val="center"/>
              <w:rPr/>
            </w:pPr>
            <w:r w:rsidDel="00000000" w:rsidR="00000000" w:rsidRPr="00000000">
              <w:rPr>
                <w:rtl w:val="0"/>
              </w:rPr>
              <w:t xml:space="preserve">Despliegue en la Nube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C">
            <w:pPr>
              <w:spacing w:after="480" w:before="0" w:line="276" w:lineRule="auto"/>
              <w:ind w:left="0" w:firstLine="0"/>
              <w:jc w:val="center"/>
              <w:rPr/>
            </w:pPr>
            <w:r w:rsidDel="00000000" w:rsidR="00000000" w:rsidRPr="00000000">
              <w:rPr>
                <w:rtl w:val="0"/>
              </w:rPr>
              <w:t xml:space="preserve">El sistema debe operar de forma remota para evitar dependencia de infraestructura física en la escuela (sin requerir mantención de servidores locales).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D">
            <w:pPr>
              <w:spacing w:after="480" w:before="0" w:line="276" w:lineRule="auto"/>
              <w:ind w:left="0" w:firstLine="0"/>
              <w:jc w:val="center"/>
              <w:rPr/>
            </w:pPr>
            <w:r w:rsidDel="00000000" w:rsidR="00000000" w:rsidRPr="00000000">
              <w:rPr>
                <w:rtl w:val="0"/>
              </w:rPr>
              <w:t xml:space="preserve">Alojamiento en entornos Cloud (VPS o PaaS) con disponibilidad continua.</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E">
            <w:pPr>
              <w:spacing w:after="480" w:before="0" w:line="276" w:lineRule="auto"/>
              <w:ind w:left="0" w:firstLine="0"/>
              <w:jc w:val="center"/>
              <w:rPr>
                <w:b w:val="1"/>
                <w:bCs w:val="1"/>
              </w:rPr>
            </w:pPr>
            <w:r w:rsidDel="00000000" w:rsidR="00000000" w:rsidRPr="00000000">
              <w:rPr>
                <w:b w:val="1"/>
                <w:bCs w:val="1"/>
                <w:rtl w:val="0"/>
              </w:rPr>
              <w:t xml:space="preserve">RNF-07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F">
            <w:pPr>
              <w:spacing w:after="480" w:before="0" w:line="276" w:lineRule="auto"/>
              <w:ind w:left="0" w:firstLine="0"/>
              <w:jc w:val="center"/>
              <w:rPr/>
            </w:pPr>
            <w:r w:rsidDel="00000000" w:rsidR="00000000" w:rsidRPr="00000000">
              <w:rPr>
                <w:rtl w:val="0"/>
              </w:rPr>
              <w:t xml:space="preserve">Rendimiento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0">
            <w:pPr>
              <w:spacing w:after="480" w:before="0" w:line="276" w:lineRule="auto"/>
              <w:ind w:left="0" w:firstLine="0"/>
              <w:jc w:val="center"/>
              <w:rPr/>
            </w:pPr>
            <w:r w:rsidDel="00000000" w:rsidR="00000000" w:rsidRPr="00000000">
              <w:rPr>
                <w:rtl w:val="0"/>
              </w:rPr>
              <w:t xml:space="preserve">Tiempos de Respuesta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1">
            <w:pPr>
              <w:spacing w:after="480" w:before="0" w:line="276" w:lineRule="auto"/>
              <w:ind w:left="0" w:firstLine="0"/>
              <w:jc w:val="center"/>
              <w:rPr/>
            </w:pPr>
            <w:r w:rsidDel="00000000" w:rsidR="00000000" w:rsidRPr="00000000">
              <w:rPr>
                <w:rtl w:val="0"/>
              </w:rPr>
              <w:t xml:space="preserve">El sistema debe mantener una fluidez operativa que no interrumpa el flujo de trabajo en terreno, considerando la red promedio de un colegio.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2">
            <w:pPr>
              <w:spacing w:after="480" w:before="0" w:line="276" w:lineRule="auto"/>
              <w:ind w:left="0" w:firstLine="0"/>
              <w:jc w:val="center"/>
              <w:rPr/>
            </w:pPr>
            <w:r w:rsidDel="00000000" w:rsidR="00000000" w:rsidRPr="00000000">
              <w:rPr>
                <w:rtl w:val="0"/>
              </w:rPr>
              <w:t xml:space="preserve">Carga de Dashboard: &lt; 3 segundos. Guardado de formularios: &lt; 1.5 segundos.</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3">
            <w:pPr>
              <w:spacing w:after="480" w:before="0" w:line="276" w:lineRule="auto"/>
              <w:ind w:left="0" w:firstLine="0"/>
              <w:jc w:val="center"/>
              <w:rPr>
                <w:b w:val="1"/>
                <w:bCs w:val="1"/>
              </w:rPr>
            </w:pPr>
            <w:r w:rsidDel="00000000" w:rsidR="00000000" w:rsidRPr="00000000">
              <w:rPr>
                <w:b w:val="1"/>
                <w:bCs w:val="1"/>
                <w:rtl w:val="0"/>
              </w:rPr>
              <w:t xml:space="preserve">RNF-08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4">
            <w:pPr>
              <w:spacing w:after="480" w:before="0" w:line="276" w:lineRule="auto"/>
              <w:ind w:left="0" w:firstLine="0"/>
              <w:jc w:val="center"/>
              <w:rPr/>
            </w:pPr>
            <w:r w:rsidDel="00000000" w:rsidR="00000000" w:rsidRPr="00000000">
              <w:rPr>
                <w:rtl w:val="0"/>
              </w:rPr>
              <w:t xml:space="preserve">Usabilidad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5">
            <w:pPr>
              <w:spacing w:after="480" w:before="0" w:line="276" w:lineRule="auto"/>
              <w:ind w:left="0" w:firstLine="0"/>
              <w:jc w:val="center"/>
              <w:rPr/>
            </w:pPr>
            <w:r w:rsidDel="00000000" w:rsidR="00000000" w:rsidRPr="00000000">
              <w:rPr>
                <w:rtl w:val="0"/>
              </w:rPr>
              <w:t xml:space="preserve">Diseño Responsivo (</w:t>
            </w:r>
            <w:r w:rsidDel="00000000" w:rsidR="00000000" w:rsidRPr="00000000">
              <w:rPr>
                <w:i w:val="1"/>
                <w:iCs w:val="1"/>
                <w:rtl w:val="0"/>
              </w:rPr>
              <w:t xml:space="preserve">Mobile-First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6">
            <w:pPr>
              <w:spacing w:after="480" w:before="0" w:line="276" w:lineRule="auto"/>
              <w:ind w:left="0" w:firstLine="0"/>
              <w:jc w:val="center"/>
              <w:rPr/>
            </w:pPr>
            <w:r w:rsidDel="00000000" w:rsidR="00000000" w:rsidRPr="00000000">
              <w:rPr>
                <w:rtl w:val="0"/>
              </w:rPr>
              <w:t xml:space="preserve">La interfaz (UI) debe ajustarse automáticamente sin pérdida de funcionalidad en distintos dispositivos, permitiendo a los inspectores reportar incidentes desde el patio del colegio.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7">
            <w:pPr>
              <w:spacing w:after="480" w:before="0" w:line="276" w:lineRule="auto"/>
              <w:ind w:left="0" w:firstLine="0"/>
              <w:jc w:val="center"/>
              <w:rPr/>
            </w:pPr>
            <w:r w:rsidDel="00000000" w:rsidR="00000000" w:rsidRPr="00000000">
              <w:rPr>
                <w:rtl w:val="0"/>
              </w:rPr>
              <w:t xml:space="preserve">Operable en pantallas desde 360px de ancho (Smartphones estándar) hasta resoluciones de escritorio.</w:t>
            </w:r>
          </w:p>
        </w:tc>
      </w:tr>
    </w:tbl>
    <w:p w:rsidR="00000000" w:rsidDel="00000000" w:rsidP="00000000" w:rsidRDefault="00000000" w:rsidRPr="00000000" w14:paraId="00000118">
      <w:pPr>
        <w:pStyle w:val="Heading4"/>
        <w:ind w:left="0" w:firstLine="0"/>
        <w:rPr/>
      </w:pPr>
      <w:bookmarkStart w:colFirst="0" w:colLast="0" w:name="_9x0dd5moujzm" w:id="14"/>
      <w:bookmarkEnd w:id="14"/>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numPr>
          <w:ilvl w:val="0"/>
          <w:numId w:val="26"/>
        </w:numPr>
        <w:spacing w:after="0" w:line="240" w:lineRule="auto"/>
        <w:ind w:left="720" w:hanging="360"/>
        <w:jc w:val="both"/>
        <w:rPr/>
      </w:pPr>
      <w:bookmarkStart w:colFirst="0" w:colLast="0" w:name="_mq04ig2knov5" w:id="15"/>
      <w:bookmarkEnd w:id="15"/>
      <w:r w:rsidDel="00000000" w:rsidR="00000000" w:rsidRPr="00000000">
        <w:rPr>
          <w:rtl w:val="0"/>
        </w:rPr>
        <w:t xml:space="preserve">Supuestos y restricciones</w:t>
      </w:r>
    </w:p>
    <w:p w:rsidR="00000000" w:rsidDel="00000000" w:rsidP="00000000" w:rsidRDefault="00000000" w:rsidRPr="00000000" w14:paraId="0000011B">
      <w:pPr>
        <w:numPr>
          <w:ilvl w:val="1"/>
          <w:numId w:val="26"/>
        </w:numPr>
        <w:spacing w:after="0" w:before="200" w:lineRule="auto"/>
        <w:ind w:left="1440" w:hanging="360"/>
        <w:rPr>
          <w:u w:val="none"/>
        </w:rPr>
      </w:pPr>
      <w:r w:rsidDel="00000000" w:rsidR="00000000" w:rsidRPr="00000000">
        <w:rPr>
          <w:b w:val="1"/>
          <w:bCs w:val="1"/>
          <w:u w:val="single"/>
          <w:rtl w:val="0"/>
        </w:rPr>
        <w:t xml:space="preserve">Restricción temporal: </w:t>
      </w:r>
      <w:r w:rsidDel="00000000" w:rsidR="00000000" w:rsidRPr="00000000">
        <w:rPr>
          <w:rtl w:val="0"/>
        </w:rPr>
        <w:t xml:space="preserve">el proyecto cuenta con un plazo estricto de ejecución, estableciendo como fecha límite de entrega del prototipo funcional el 10 de julio de 2026.</w:t>
      </w:r>
    </w:p>
    <w:p w:rsidR="00000000" w:rsidDel="00000000" w:rsidP="00000000" w:rsidRDefault="00000000" w:rsidRPr="00000000" w14:paraId="0000011C">
      <w:pPr>
        <w:numPr>
          <w:ilvl w:val="1"/>
          <w:numId w:val="26"/>
        </w:numPr>
        <w:spacing w:after="0" w:before="200" w:lineRule="auto"/>
        <w:ind w:left="1440" w:hanging="360"/>
        <w:rPr>
          <w:u w:val="none"/>
        </w:rPr>
      </w:pPr>
      <w:r w:rsidDel="00000000" w:rsidR="00000000" w:rsidRPr="00000000">
        <w:rPr>
          <w:b w:val="1"/>
          <w:bCs w:val="1"/>
          <w:u w:val="single"/>
          <w:rtl w:val="0"/>
        </w:rPr>
        <w:t xml:space="preserve">Restricción tecnológica y económica:</w:t>
      </w:r>
      <w:r w:rsidDel="00000000" w:rsidR="00000000" w:rsidRPr="00000000">
        <w:rPr>
          <w:b w:val="1"/>
          <w:bCs w:val="1"/>
          <w:rtl w:val="0"/>
        </w:rPr>
        <w:t xml:space="preserve"> </w:t>
      </w:r>
      <w:r w:rsidDel="00000000" w:rsidR="00000000" w:rsidRPr="00000000">
        <w:rPr>
          <w:rtl w:val="0"/>
        </w:rPr>
        <w:t xml:space="preserve">el desarrollo se restringirá a un presupuesto base de costo cero en licenciamiento, utilizando exclusivamente un stack de código abierto (PostgreSQL, React, </w:t>
      </w:r>
      <w:r w:rsidDel="00000000" w:rsidR="00000000" w:rsidRPr="00000000">
        <w:rPr>
          <w:rtl w:val="0"/>
        </w:rPr>
        <w:t xml:space="preserve">Node.js/Express</w:t>
      </w:r>
      <w:r w:rsidDel="00000000" w:rsidR="00000000" w:rsidRPr="00000000">
        <w:rPr>
          <w:rtl w:val="0"/>
        </w:rPr>
        <w:t xml:space="preserve">).</w:t>
      </w:r>
    </w:p>
    <w:p w:rsidR="00000000" w:rsidDel="00000000" w:rsidP="00000000" w:rsidRDefault="00000000" w:rsidRPr="00000000" w14:paraId="0000011D">
      <w:pPr>
        <w:numPr>
          <w:ilvl w:val="1"/>
          <w:numId w:val="26"/>
        </w:numPr>
        <w:spacing w:after="0" w:before="200" w:lineRule="auto"/>
        <w:ind w:left="1440" w:hanging="360"/>
        <w:rPr>
          <w:rFonts w:ascii="Arial" w:cs="Arial" w:eastAsia="Arial" w:hAnsi="Arial"/>
        </w:rPr>
      </w:pPr>
      <w:r w:rsidDel="00000000" w:rsidR="00000000" w:rsidRPr="00000000">
        <w:rPr>
          <w:b w:val="1"/>
          <w:bCs w:val="1"/>
          <w:u w:val="single"/>
          <w:rtl w:val="0"/>
        </w:rPr>
        <w:t xml:space="preserve">Restricción normativa y de privacidad:</w:t>
      </w:r>
      <w:r w:rsidDel="00000000" w:rsidR="00000000" w:rsidRPr="00000000">
        <w:rPr>
          <w:rtl w:val="0"/>
        </w:rPr>
        <w:t xml:space="preserve"> el diseño de la BD y la arquitectura del sistema están estrictamente restringidos por la </w:t>
      </w:r>
      <w:r w:rsidDel="00000000" w:rsidR="00000000" w:rsidRPr="00000000">
        <w:rPr>
          <w:b w:val="1"/>
          <w:bCs w:val="1"/>
          <w:rtl w:val="0"/>
        </w:rPr>
        <w:t xml:space="preserve">Ley 21.719 sobre protección de datos personales</w:t>
      </w:r>
      <w:r w:rsidDel="00000000" w:rsidR="00000000" w:rsidRPr="00000000">
        <w:rPr>
          <w:rtl w:val="0"/>
        </w:rPr>
        <w:t xml:space="preserve">, lo que obliga a implementar un aislamiento de datos inviolable (arquitectura Multi-tenant) y controles de acceso basados en roles (RBAC) para proteger información altamente sensible de menores de edad.</w:t>
      </w:r>
    </w:p>
    <w:p w:rsidR="00000000" w:rsidDel="00000000" w:rsidP="00000000" w:rsidRDefault="00000000" w:rsidRPr="00000000" w14:paraId="0000011E">
      <w:pPr>
        <w:numPr>
          <w:ilvl w:val="1"/>
          <w:numId w:val="26"/>
        </w:numPr>
        <w:spacing w:after="0" w:before="200" w:lineRule="auto"/>
        <w:ind w:left="1440" w:hanging="360"/>
        <w:rPr>
          <w:u w:val="none"/>
        </w:rPr>
      </w:pPr>
      <w:r w:rsidDel="00000000" w:rsidR="00000000" w:rsidRPr="00000000">
        <w:rPr>
          <w:b w:val="1"/>
          <w:bCs w:val="1"/>
          <w:u w:val="single"/>
          <w:rtl w:val="0"/>
        </w:rPr>
        <w:t xml:space="preserve">Restricción de alcance normativo:</w:t>
      </w:r>
      <w:r w:rsidDel="00000000" w:rsidR="00000000" w:rsidRPr="00000000">
        <w:rPr>
          <w:rtl w:val="0"/>
        </w:rPr>
        <w:t xml:space="preserve"> el sistema se ceñirá exclusivamente a automatizar los 10 protocolos exigidos actualmente por la </w:t>
      </w:r>
      <w:r w:rsidDel="00000000" w:rsidR="00000000" w:rsidRPr="00000000">
        <w:rPr>
          <w:i w:val="1"/>
          <w:iCs w:val="1"/>
          <w:rtl w:val="0"/>
        </w:rPr>
        <w:t xml:space="preserve">Superintendencia de Educación</w:t>
      </w:r>
      <w:r w:rsidDel="00000000" w:rsidR="00000000" w:rsidRPr="00000000">
        <w:rPr>
          <w:rtl w:val="0"/>
        </w:rPr>
        <w:t xml:space="preserve">, quedando fuera de esta fase cualquier otro proceso administrativo interno no normado.</w:t>
      </w:r>
    </w:p>
    <w:p w:rsidR="00000000" w:rsidDel="00000000" w:rsidP="00000000" w:rsidRDefault="00000000" w:rsidRPr="00000000" w14:paraId="0000011F">
      <w:pPr>
        <w:numPr>
          <w:ilvl w:val="1"/>
          <w:numId w:val="26"/>
        </w:numPr>
        <w:spacing w:after="0" w:before="200" w:lineRule="auto"/>
        <w:ind w:left="1440" w:hanging="360"/>
        <w:rPr>
          <w:u w:val="none"/>
        </w:rPr>
      </w:pPr>
      <w:r w:rsidDel="00000000" w:rsidR="00000000" w:rsidRPr="00000000">
        <w:rPr>
          <w:b w:val="1"/>
          <w:bCs w:val="1"/>
          <w:u w:val="single"/>
          <w:rtl w:val="0"/>
        </w:rPr>
        <w:t xml:space="preserve">Supuesto operativo:</w:t>
      </w:r>
      <w:r w:rsidDel="00000000" w:rsidR="00000000" w:rsidRPr="00000000">
        <w:rPr>
          <w:b w:val="1"/>
          <w:bCs w:val="1"/>
          <w:rtl w:val="0"/>
        </w:rPr>
        <w:t xml:space="preserve"> </w:t>
      </w:r>
      <w:r w:rsidDel="00000000" w:rsidR="00000000" w:rsidRPr="00000000">
        <w:rPr>
          <w:rtl w:val="0"/>
        </w:rPr>
        <w:t xml:space="preserve">se asume que el establecimiento educativo posee conectividad a internet estable y que los funcionarios finales disponen de dispositivos móviles compatibles para operar el sistema en terreno.</w:t>
      </w:r>
    </w:p>
    <w:p w:rsidR="00000000" w:rsidDel="00000000" w:rsidP="00000000" w:rsidRDefault="00000000" w:rsidRPr="00000000" w14:paraId="00000120">
      <w:pPr>
        <w:numPr>
          <w:ilvl w:val="1"/>
          <w:numId w:val="26"/>
        </w:numPr>
        <w:spacing w:after="0" w:before="200" w:lineRule="auto"/>
        <w:ind w:left="1440" w:hanging="360"/>
        <w:rPr>
          <w:u w:val="none"/>
        </w:rPr>
      </w:pPr>
      <w:r w:rsidDel="00000000" w:rsidR="00000000" w:rsidRPr="00000000">
        <w:rPr>
          <w:b w:val="1"/>
          <w:bCs w:val="1"/>
          <w:u w:val="single"/>
          <w:rtl w:val="0"/>
        </w:rPr>
        <w:t xml:space="preserve">Supuesto de viabilidad (MVP):</w:t>
      </w:r>
      <w:r w:rsidDel="00000000" w:rsidR="00000000" w:rsidRPr="00000000">
        <w:rPr>
          <w:rtl w:val="0"/>
        </w:rPr>
        <w:t xml:space="preserve"> Se asume que el despliegue de un Producto Mínimo Viable (MVP) que cubra las funcionalidades críticas del sistema (gestión de comunidad, bitácora y </w:t>
      </w:r>
      <w:r w:rsidDel="00000000" w:rsidR="00000000" w:rsidRPr="00000000">
        <w:rPr>
          <w:rtl w:val="0"/>
        </w:rPr>
        <w:t xml:space="preserve">reportería</w:t>
      </w:r>
      <w:r w:rsidDel="00000000" w:rsidR="00000000" w:rsidRPr="00000000">
        <w:rPr>
          <w:rtl w:val="0"/>
        </w:rPr>
        <w:t xml:space="preserve"> básica) será suficiente para validar la adopción operativa por parte de la directiva del establecimiento en esta primera etapa de implementación.</w:t>
      </w:r>
    </w:p>
    <w:p w:rsidR="00000000" w:rsidDel="00000000" w:rsidP="00000000" w:rsidRDefault="00000000" w:rsidRPr="00000000" w14:paraId="00000121">
      <w:pPr>
        <w:numPr>
          <w:ilvl w:val="1"/>
          <w:numId w:val="26"/>
        </w:numPr>
        <w:spacing w:after="0" w:before="200" w:lineRule="auto"/>
        <w:ind w:left="1440" w:hanging="360"/>
        <w:rPr>
          <w:u w:val="none"/>
        </w:rPr>
      </w:pPr>
      <w:r w:rsidDel="00000000" w:rsidR="00000000" w:rsidRPr="00000000">
        <w:rPr>
          <w:b w:val="1"/>
          <w:bCs w:val="1"/>
          <w:u w:val="single"/>
          <w:rtl w:val="0"/>
        </w:rPr>
        <w:t xml:space="preserve">Supuesto de carga de datos:</w:t>
      </w:r>
      <w:r w:rsidDel="00000000" w:rsidR="00000000" w:rsidRPr="00000000">
        <w:rPr>
          <w:rtl w:val="0"/>
        </w:rPr>
        <w:t xml:space="preserve"> se asume que, al momento del despliegue, el establecimiento educativo proveerá la nómina oficial de estudiantes, cursos y funcionarios en un formato estructurado (ej. archivo CSV o Excel) para la migración inicial a la base de datos.</w:t>
      </w:r>
    </w:p>
    <w:p w:rsidR="00000000" w:rsidDel="00000000" w:rsidP="00000000" w:rsidRDefault="00000000" w:rsidRPr="00000000" w14:paraId="00000122">
      <w:pPr>
        <w:numPr>
          <w:ilvl w:val="1"/>
          <w:numId w:val="26"/>
        </w:numPr>
        <w:spacing w:after="200" w:before="200" w:lineRule="auto"/>
        <w:ind w:left="1440" w:hanging="360"/>
        <w:rPr>
          <w:u w:val="none"/>
        </w:rPr>
      </w:pPr>
      <w:r w:rsidDel="00000000" w:rsidR="00000000" w:rsidRPr="00000000">
        <w:rPr>
          <w:b w:val="1"/>
          <w:bCs w:val="1"/>
          <w:u w:val="single"/>
          <w:rtl w:val="0"/>
        </w:rPr>
        <w:t xml:space="preserve">Supuesto de validación del cliente:</w:t>
      </w:r>
      <w:r w:rsidDel="00000000" w:rsidR="00000000" w:rsidRPr="00000000">
        <w:rPr>
          <w:rtl w:val="0"/>
        </w:rPr>
        <w:t xml:space="preserve"> se asume que el cliente principal tendrá disponibilidad para revisar los incrementos del producto y entregará retroalimentación oportuna para no generar desviaciones en el cronograma.</w:t>
      </w:r>
    </w:p>
    <w:p w:rsidR="00000000" w:rsidDel="00000000" w:rsidP="00000000" w:rsidRDefault="00000000" w:rsidRPr="00000000" w14:paraId="00000123">
      <w:pPr>
        <w:pStyle w:val="Heading3"/>
        <w:numPr>
          <w:ilvl w:val="0"/>
          <w:numId w:val="26"/>
        </w:numPr>
        <w:spacing w:after="200" w:line="240" w:lineRule="auto"/>
        <w:ind w:left="720" w:hanging="360"/>
        <w:jc w:val="both"/>
        <w:rPr/>
      </w:pPr>
      <w:bookmarkStart w:colFirst="0" w:colLast="0" w:name="_xz369gbk6pbd" w:id="16"/>
      <w:bookmarkEnd w:id="16"/>
      <w:r w:rsidDel="00000000" w:rsidR="00000000" w:rsidRPr="00000000">
        <w:rPr>
          <w:rtl w:val="0"/>
        </w:rPr>
        <w:t xml:space="preserve">Requerimientos de alto nivel</w:t>
      </w:r>
    </w:p>
    <w:p w:rsidR="00000000" w:rsidDel="00000000" w:rsidP="00000000" w:rsidRDefault="00000000" w:rsidRPr="00000000" w14:paraId="00000124">
      <w:pPr>
        <w:numPr>
          <w:ilvl w:val="1"/>
          <w:numId w:val="26"/>
        </w:numPr>
        <w:spacing w:after="200" w:before="0" w:lineRule="auto"/>
        <w:ind w:left="1440" w:hanging="360"/>
        <w:rPr>
          <w:u w:val="none"/>
        </w:rPr>
      </w:pPr>
      <w:r w:rsidDel="00000000" w:rsidR="00000000" w:rsidRPr="00000000">
        <w:rPr>
          <w:rtl w:val="0"/>
        </w:rPr>
        <w:t xml:space="preserve">Gestión integral de la comunidad educativa, abarcando estudiantes, apoderados y funcionarios en un modelo multi-tenant.</w:t>
      </w:r>
    </w:p>
    <w:p w:rsidR="00000000" w:rsidDel="00000000" w:rsidP="00000000" w:rsidRDefault="00000000" w:rsidRPr="00000000" w14:paraId="00000125">
      <w:pPr>
        <w:numPr>
          <w:ilvl w:val="1"/>
          <w:numId w:val="26"/>
        </w:numPr>
        <w:spacing w:after="200" w:before="0" w:lineRule="auto"/>
        <w:ind w:left="1440" w:hanging="360"/>
        <w:rPr>
          <w:u w:val="none"/>
        </w:rPr>
      </w:pPr>
      <w:r w:rsidDel="00000000" w:rsidR="00000000" w:rsidRPr="00000000">
        <w:rPr>
          <w:rtl w:val="0"/>
        </w:rPr>
        <w:t xml:space="preserve">Bitácora de intervenciones categorizadas con manejo estricto de niveles de privacidad y roles de usuario.</w:t>
      </w:r>
    </w:p>
    <w:p w:rsidR="00000000" w:rsidDel="00000000" w:rsidP="00000000" w:rsidRDefault="00000000" w:rsidRPr="00000000" w14:paraId="00000126">
      <w:pPr>
        <w:numPr>
          <w:ilvl w:val="1"/>
          <w:numId w:val="26"/>
        </w:numPr>
        <w:spacing w:after="200" w:before="0" w:lineRule="auto"/>
        <w:ind w:left="1440" w:hanging="360"/>
        <w:rPr>
          <w:u w:val="none"/>
        </w:rPr>
      </w:pPr>
      <w:r w:rsidDel="00000000" w:rsidR="00000000" w:rsidRPr="00000000">
        <w:rPr>
          <w:rtl w:val="0"/>
        </w:rPr>
        <w:t xml:space="preserve">Sistema de gestión y seguimiento de protocolos administrativos (RICE) y derivaciones a redes de apoyo externas.</w:t>
      </w:r>
    </w:p>
    <w:p w:rsidR="00000000" w:rsidDel="00000000" w:rsidP="00000000" w:rsidRDefault="00000000" w:rsidRPr="00000000" w14:paraId="00000127">
      <w:pPr>
        <w:numPr>
          <w:ilvl w:val="1"/>
          <w:numId w:val="26"/>
        </w:numPr>
        <w:spacing w:after="200" w:before="0" w:lineRule="auto"/>
        <w:ind w:left="1440" w:hanging="360"/>
        <w:rPr>
          <w:u w:val="none"/>
        </w:rPr>
      </w:pPr>
      <w:r w:rsidDel="00000000" w:rsidR="00000000" w:rsidRPr="00000000">
        <w:rPr>
          <w:rtl w:val="0"/>
        </w:rPr>
        <w:t xml:space="preserve">Aislamiento de datos por establecimiento y registro de auditoría para operaciones críticas, garantizando el cumplimiento de la privacidad.</w:t>
      </w:r>
    </w:p>
    <w:p w:rsidR="00000000" w:rsidDel="00000000" w:rsidP="00000000" w:rsidRDefault="00000000" w:rsidRPr="00000000" w14:paraId="00000128">
      <w:pPr>
        <w:numPr>
          <w:ilvl w:val="1"/>
          <w:numId w:val="26"/>
        </w:numPr>
        <w:spacing w:after="200" w:before="0" w:lineRule="auto"/>
        <w:ind w:left="1440" w:hanging="360"/>
        <w:rPr>
          <w:u w:val="none"/>
        </w:rPr>
      </w:pPr>
      <w:r w:rsidDel="00000000" w:rsidR="00000000" w:rsidRPr="00000000">
        <w:rPr>
          <w:rtl w:val="0"/>
        </w:rPr>
        <w:t xml:space="preserve">Panel de estadísticas y toma de decisiones (Dashboard individual e institucional) en tiempo real.</w:t>
      </w:r>
    </w:p>
    <w:p w:rsidR="00000000" w:rsidDel="00000000" w:rsidP="00000000" w:rsidRDefault="00000000" w:rsidRPr="00000000" w14:paraId="00000129">
      <w:pPr>
        <w:pStyle w:val="Heading3"/>
        <w:numPr>
          <w:ilvl w:val="0"/>
          <w:numId w:val="26"/>
        </w:numPr>
        <w:spacing w:after="0" w:line="240" w:lineRule="auto"/>
        <w:ind w:left="720" w:hanging="360"/>
        <w:jc w:val="both"/>
        <w:rPr/>
      </w:pPr>
      <w:bookmarkStart w:colFirst="0" w:colLast="0" w:name="_ycflj8bek3at" w:id="17"/>
      <w:bookmarkEnd w:id="17"/>
      <w:r w:rsidDel="00000000" w:rsidR="00000000" w:rsidRPr="00000000">
        <w:rPr>
          <w:rtl w:val="0"/>
        </w:rPr>
        <w:t xml:space="preserve">Stakeholders identificados</w:t>
      </w:r>
    </w:p>
    <w:p w:rsidR="00000000" w:rsidDel="00000000" w:rsidP="00000000" w:rsidRDefault="00000000" w:rsidRPr="00000000" w14:paraId="0000012A">
      <w:pPr>
        <w:ind w:left="720" w:firstLine="0"/>
        <w:rPr/>
      </w:pPr>
      <w:r w:rsidDel="00000000" w:rsidR="00000000" w:rsidRPr="00000000">
        <w:rPr>
          <w:rtl w:val="0"/>
        </w:rPr>
      </w:r>
    </w:p>
    <w:tbl>
      <w:tblPr>
        <w:tblStyle w:val="Table5"/>
        <w:tblW w:w="868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1"/>
        <w:gridCol w:w="2171"/>
        <w:gridCol w:w="2171"/>
        <w:gridCol w:w="2171"/>
        <w:tblGridChange w:id="0">
          <w:tblGrid>
            <w:gridCol w:w="2171"/>
            <w:gridCol w:w="2171"/>
            <w:gridCol w:w="2171"/>
            <w:gridCol w:w="2171"/>
          </w:tblGrid>
        </w:tblGridChange>
      </w:tblGrid>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Categoría</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Nombre/Perfil</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 en el proyecto</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 y responsabilidad</w:t>
            </w:r>
          </w:p>
        </w:tc>
      </w:tr>
      <w:tr>
        <w:trPr>
          <w:cantSplit w:val="0"/>
          <w:trHeight w:val="420" w:hRule="atLeast"/>
          <w:tblHeader w:val="0"/>
        </w:trPr>
        <w:tc>
          <w:tcPr>
            <w:vMerge w:val="restart"/>
            <w:shd w:fill="a4c2f4"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Equipo cliente y patrocinio</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Rodrigo Eduardo Pacheco Contreras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Director del establecimiento</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Sponsor</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Provee la autorización institucional, asegura los recursos y define la visión estratégica del colegio.</w:t>
            </w:r>
          </w:p>
        </w:tc>
      </w:tr>
      <w:tr>
        <w:trPr>
          <w:cantSplit w:val="0"/>
          <w:trHeight w:val="420" w:hRule="atLeast"/>
          <w:tblHeader w:val="0"/>
        </w:trPr>
        <w:tc>
          <w:tcPr>
            <w:vMerge w:val="continue"/>
            <w:shd w:fill="a4c2f4"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Roberto Eduardo Miranda Vivanco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Coordinador de convivencia escolar</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Cliente principal (SME)</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Experto del dominio de convivencia escolar. Valida los requerimientos de negocio y aprueba los incrementos del producto.</w:t>
            </w:r>
          </w:p>
        </w:tc>
      </w:tr>
      <w:tr>
        <w:trPr>
          <w:cantSplit w:val="0"/>
          <w:trHeight w:val="420" w:hRule="atLeast"/>
          <w:tblHeader w:val="0"/>
        </w:trPr>
        <w:tc>
          <w:tcPr>
            <w:vMerge w:val="restart"/>
            <w:shd w:fill="b6d7a8"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Equipo de desarrollo</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Marcelo Acevedo Silva</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Backend y BD</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Lidera la arquitectura de la base de datos relacional y la construcción de la API bajo el esquema multi-tenant.</w:t>
            </w:r>
          </w:p>
        </w:tc>
      </w:tr>
      <w:tr>
        <w:trPr>
          <w:cantSplit w:val="0"/>
          <w:trHeight w:val="420" w:hRule="atLeast"/>
          <w:tblHeader w:val="0"/>
        </w:trPr>
        <w:tc>
          <w:tcPr>
            <w:vMerge w:val="continue"/>
            <w:shd w:fill="b6d7a8"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Daniel Flores Jaime</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Frontend y UI/UX</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de la construcción de las interfaces gráficas y la experiencia de usuario (Mobile-First).</w:t>
            </w:r>
          </w:p>
        </w:tc>
      </w:tr>
      <w:tr>
        <w:trPr>
          <w:cantSplit w:val="0"/>
          <w:trHeight w:val="420" w:hRule="atLeast"/>
          <w:tblHeader w:val="0"/>
        </w:trPr>
        <w:tc>
          <w:tcPr>
            <w:vMerge w:val="restart"/>
            <w:shd w:fill="f9cb9c"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Usuarios finales</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Profesores jefes e inspectoría</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Usuarios operativos</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Personal en terreno que registrará las intervenciones rutinarias y consultará </w:t>
            </w:r>
            <w:r w:rsidDel="00000000" w:rsidR="00000000" w:rsidRPr="00000000">
              <w:rPr>
                <w:rtl w:val="0"/>
              </w:rPr>
              <w:t xml:space="preserve">el directorio</w:t>
            </w:r>
            <w:r w:rsidDel="00000000" w:rsidR="00000000" w:rsidRPr="00000000">
              <w:rPr>
                <w:rtl w:val="0"/>
              </w:rPr>
              <w:t xml:space="preserve"> de estudiantes.</w:t>
            </w:r>
          </w:p>
        </w:tc>
      </w:tr>
      <w:tr>
        <w:trPr>
          <w:cantSplit w:val="0"/>
          <w:trHeight w:val="420" w:hRule="atLeast"/>
          <w:tblHeader w:val="0"/>
        </w:trPr>
        <w:tc>
          <w:tcPr>
            <w:vMerge w:val="continue"/>
            <w:shd w:fill="f9cb9c"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Equipo de formación</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Usuarios especializados</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Psicólogos y trabajadores sociales encargados de gestionar protocolos normativos complejos y derivaciones.</w:t>
            </w:r>
          </w:p>
        </w:tc>
      </w:tr>
    </w:tbl>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2.1.2 Identificación de salidas del Plan del Proyecto</w:t>
      </w:r>
    </w:p>
    <w:p w:rsidR="00000000" w:rsidDel="00000000" w:rsidP="00000000" w:rsidRDefault="00000000" w:rsidRPr="00000000" w14:paraId="0000014C">
      <w:pPr>
        <w:pStyle w:val="Heading3"/>
        <w:numPr>
          <w:ilvl w:val="0"/>
          <w:numId w:val="18"/>
        </w:numPr>
        <w:spacing w:after="0" w:line="240" w:lineRule="auto"/>
        <w:ind w:left="720" w:hanging="360"/>
        <w:jc w:val="both"/>
        <w:rPr/>
      </w:pPr>
      <w:bookmarkStart w:colFirst="0" w:colLast="0" w:name="_yct1kuushzjp" w:id="18"/>
      <w:bookmarkEnd w:id="18"/>
      <w:r w:rsidDel="00000000" w:rsidR="00000000" w:rsidRPr="00000000">
        <w:rPr>
          <w:rtl w:val="0"/>
        </w:rPr>
        <w:t xml:space="preserve">Plan de gestión del alcance</w:t>
      </w:r>
    </w:p>
    <w:p w:rsidR="00000000" w:rsidDel="00000000" w:rsidP="00000000" w:rsidRDefault="00000000" w:rsidRPr="00000000" w14:paraId="0000014D">
      <w:pPr>
        <w:ind w:left="708.662" w:firstLine="0"/>
        <w:rPr/>
      </w:pPr>
      <w:r w:rsidDel="00000000" w:rsidR="00000000" w:rsidRPr="00000000">
        <w:rPr>
          <w:rtl w:val="0"/>
        </w:rPr>
        <w:t xml:space="preserve">Este plan define el marco para gestionar el alcance de SIGA Escolar, garantizando que el equipo técnico cumpla las tareas pactadas y evitando adiciones no planificadas.</w:t>
      </w:r>
    </w:p>
    <w:p w:rsidR="00000000" w:rsidDel="00000000" w:rsidP="00000000" w:rsidRDefault="00000000" w:rsidRPr="00000000" w14:paraId="0000014E">
      <w:pPr>
        <w:ind w:left="708.662" w:firstLine="0"/>
        <w:rPr/>
      </w:pPr>
      <w:r w:rsidDel="00000000" w:rsidR="00000000" w:rsidRPr="00000000">
        <w:rPr>
          <w:rtl w:val="0"/>
        </w:rPr>
        <w:t xml:space="preserve">La solución contempla seis ejes: base de datos multi-tenant, seguridad RBAC, administración escolar, registro de alertas, protocolos RICE digitales y un dashboard estadístico, detallados en la Sección 3.</w:t>
      </w:r>
    </w:p>
    <w:p w:rsidR="00000000" w:rsidDel="00000000" w:rsidP="00000000" w:rsidRDefault="00000000" w:rsidRPr="00000000" w14:paraId="0000014F">
      <w:pPr>
        <w:ind w:left="708.662" w:firstLine="0"/>
        <w:rPr/>
      </w:pPr>
      <w:r w:rsidDel="00000000" w:rsidR="00000000" w:rsidRPr="00000000">
        <w:rPr>
          <w:rtl w:val="0"/>
        </w:rPr>
        <w:t xml:space="preserve">La conformidad será validada quincenalmente por el </w:t>
      </w:r>
      <w:r w:rsidDel="00000000" w:rsidR="00000000" w:rsidRPr="00000000">
        <w:rPr>
          <w:u w:val="single"/>
          <w:rtl w:val="0"/>
        </w:rPr>
        <w:t xml:space="preserve">Coordinador de Convivencia Escolar (Roberto Miranda Vivanco)</w:t>
      </w:r>
      <w:r w:rsidDel="00000000" w:rsidR="00000000" w:rsidRPr="00000000">
        <w:rPr>
          <w:rtl w:val="0"/>
        </w:rPr>
        <w:t xml:space="preserve">. Cualquier modificación requerirá un análisis técnico previo de plazos y presupuesto por los desarrolladores; no se aceptarán funciones fuera de este proceso.</w:t>
      </w:r>
    </w:p>
    <w:p w:rsidR="00000000" w:rsidDel="00000000" w:rsidP="00000000" w:rsidRDefault="00000000" w:rsidRPr="00000000" w14:paraId="00000150">
      <w:pPr>
        <w:ind w:left="708.662" w:firstLine="0"/>
        <w:rPr/>
      </w:pPr>
      <w:r w:rsidDel="00000000" w:rsidR="00000000" w:rsidRPr="00000000">
        <w:rPr>
          <w:rtl w:val="0"/>
        </w:rPr>
      </w:r>
    </w:p>
    <w:p w:rsidR="00000000" w:rsidDel="00000000" w:rsidP="00000000" w:rsidRDefault="00000000" w:rsidRPr="00000000" w14:paraId="00000151">
      <w:pPr>
        <w:pStyle w:val="Heading3"/>
        <w:numPr>
          <w:ilvl w:val="0"/>
          <w:numId w:val="18"/>
        </w:numPr>
        <w:spacing w:after="0" w:before="200" w:line="240" w:lineRule="auto"/>
        <w:ind w:left="720" w:hanging="360"/>
        <w:jc w:val="both"/>
        <w:rPr/>
      </w:pPr>
      <w:bookmarkStart w:colFirst="0" w:colLast="0" w:name="_49hkyeltwpjx" w:id="19"/>
      <w:bookmarkEnd w:id="19"/>
      <w:r w:rsidDel="00000000" w:rsidR="00000000" w:rsidRPr="00000000">
        <w:rPr>
          <w:rtl w:val="0"/>
        </w:rPr>
        <w:t xml:space="preserve">Plan de cronograma</w:t>
      </w:r>
    </w:p>
    <w:p w:rsidR="00000000" w:rsidDel="00000000" w:rsidP="00000000" w:rsidRDefault="00000000" w:rsidRPr="00000000" w14:paraId="00000152">
      <w:pPr>
        <w:ind w:left="708.6614173228347" w:firstLine="0"/>
        <w:rPr/>
      </w:pPr>
      <w:r w:rsidDel="00000000" w:rsidR="00000000" w:rsidRPr="00000000">
        <w:rPr>
          <w:rtl w:val="0"/>
        </w:rPr>
        <w:tab/>
        <w:t xml:space="preserve">El proyecto se ejecutará bajo la metodología Scrum, organizado en un ciclo de 5 semanas estructurado en tres sprints. La fecha de inicio del desarrollo es el 6 de junio de 2026 y la fecha límite de despliegue funcional es el 10 de julio de 2026. Las épicas de desarrollo se distribuyen de la siguiente manera:</w:t>
      </w:r>
    </w:p>
    <w:p w:rsidR="00000000" w:rsidDel="00000000" w:rsidP="00000000" w:rsidRDefault="00000000" w:rsidRPr="00000000" w14:paraId="00000153">
      <w:pPr>
        <w:numPr>
          <w:ilvl w:val="0"/>
          <w:numId w:val="38"/>
        </w:numPr>
        <w:spacing w:after="200" w:lineRule="auto"/>
        <w:ind w:left="1440" w:hanging="360"/>
        <w:rPr>
          <w:u w:val="none"/>
        </w:rPr>
      </w:pPr>
      <w:r w:rsidDel="00000000" w:rsidR="00000000" w:rsidRPr="00000000">
        <w:rPr>
          <w:b w:val="1"/>
          <w:bCs w:val="1"/>
          <w:rtl w:val="0"/>
        </w:rPr>
        <w:t xml:space="preserve">Sprint 1 (6 de junio al 19 de junio - 2 semanas):</w:t>
      </w:r>
      <w:r w:rsidDel="00000000" w:rsidR="00000000" w:rsidRPr="00000000">
        <w:rPr>
          <w:rtl w:val="0"/>
        </w:rPr>
        <w:t xml:space="preserve"> Setup de la infraestructura técnica, creación de la base de datos (esquema multi-tenant) y desarrollo del módulo de autenticación de usuarios (RBAC).</w:t>
      </w:r>
    </w:p>
    <w:p w:rsidR="00000000" w:rsidDel="00000000" w:rsidP="00000000" w:rsidRDefault="00000000" w:rsidRPr="00000000" w14:paraId="00000154">
      <w:pPr>
        <w:numPr>
          <w:ilvl w:val="0"/>
          <w:numId w:val="38"/>
        </w:numPr>
        <w:spacing w:after="200" w:before="0" w:lineRule="auto"/>
        <w:ind w:left="1440" w:hanging="360"/>
        <w:rPr>
          <w:u w:val="none"/>
        </w:rPr>
      </w:pPr>
      <w:r w:rsidDel="00000000" w:rsidR="00000000" w:rsidRPr="00000000">
        <w:rPr>
          <w:b w:val="1"/>
          <w:bCs w:val="1"/>
          <w:rtl w:val="0"/>
        </w:rPr>
        <w:t xml:space="preserve">Sprint 2 (20 de junio al 3 de julio - 2 semanas):</w:t>
      </w:r>
      <w:r w:rsidDel="00000000" w:rsidR="00000000" w:rsidRPr="00000000">
        <w:rPr>
          <w:rtl w:val="0"/>
        </w:rPr>
        <w:t xml:space="preserve"> Desarrollo de la lógica de negocio core, abarcando el directorio de estudiantes (importación masiva), el registro de intervenciones y el módulo de protocolos normativos RICE.</w:t>
      </w:r>
    </w:p>
    <w:p w:rsidR="00000000" w:rsidDel="00000000" w:rsidP="00000000" w:rsidRDefault="00000000" w:rsidRPr="00000000" w14:paraId="00000155">
      <w:pPr>
        <w:numPr>
          <w:ilvl w:val="0"/>
          <w:numId w:val="38"/>
        </w:numPr>
        <w:spacing w:after="200" w:lineRule="auto"/>
        <w:ind w:left="1440" w:hanging="360"/>
        <w:rPr>
          <w:u w:val="none"/>
        </w:rPr>
      </w:pPr>
      <w:r w:rsidDel="00000000" w:rsidR="00000000" w:rsidRPr="00000000">
        <w:rPr>
          <w:b w:val="1"/>
          <w:bCs w:val="1"/>
          <w:rtl w:val="0"/>
        </w:rPr>
        <w:t xml:space="preserve">Sprint 3 (4 de julio al 10 de julio - 1 semana):</w:t>
      </w:r>
      <w:r w:rsidDel="00000000" w:rsidR="00000000" w:rsidRPr="00000000">
        <w:rPr>
          <w:rtl w:val="0"/>
        </w:rPr>
        <w:t xml:space="preserve"> Sprint corto enfocado en el desarrollo de analítica básica (Dashboard), generación de reportes PDF, pruebas finales de validación y despliegue definitivo a producción.</w:t>
      </w:r>
    </w:p>
    <w:p w:rsidR="00000000" w:rsidDel="00000000" w:rsidP="00000000" w:rsidRDefault="00000000" w:rsidRPr="00000000" w14:paraId="00000156">
      <w:pPr>
        <w:ind w:left="708.6614173228347" w:firstLine="0"/>
        <w:rPr/>
      </w:pPr>
      <w:r w:rsidDel="00000000" w:rsidR="00000000" w:rsidRPr="00000000">
        <w:rPr>
          <w:rtl w:val="0"/>
        </w:rPr>
        <w:t xml:space="preserve">Los hitos críticos de validación se darán al cierre de cada uno de estos sprints, culminando con el prototipo completo desplegado y aprobado.</w:t>
      </w:r>
    </w:p>
    <w:p w:rsidR="00000000" w:rsidDel="00000000" w:rsidP="00000000" w:rsidRDefault="00000000" w:rsidRPr="00000000" w14:paraId="00000157">
      <w:pPr>
        <w:ind w:left="708.6614173228347" w:firstLine="0"/>
        <w:rPr/>
      </w:pPr>
      <w:r w:rsidDel="00000000" w:rsidR="00000000" w:rsidRPr="00000000">
        <w:rPr>
          <w:rtl w:val="0"/>
        </w:rPr>
      </w:r>
    </w:p>
    <w:p w:rsidR="00000000" w:rsidDel="00000000" w:rsidP="00000000" w:rsidRDefault="00000000" w:rsidRPr="00000000" w14:paraId="00000158">
      <w:pPr>
        <w:pStyle w:val="Heading3"/>
        <w:numPr>
          <w:ilvl w:val="0"/>
          <w:numId w:val="18"/>
        </w:numPr>
        <w:spacing w:after="0" w:line="240" w:lineRule="auto"/>
        <w:ind w:left="720" w:hanging="360"/>
        <w:jc w:val="both"/>
        <w:rPr/>
      </w:pPr>
      <w:bookmarkStart w:colFirst="0" w:colLast="0" w:name="_qkcau84ikyin" w:id="20"/>
      <w:bookmarkEnd w:id="20"/>
      <w:r w:rsidDel="00000000" w:rsidR="00000000" w:rsidRPr="00000000">
        <w:rPr>
          <w:rtl w:val="0"/>
        </w:rPr>
        <w:t xml:space="preserve">Plan de costos</w:t>
      </w:r>
    </w:p>
    <w:p w:rsidR="00000000" w:rsidDel="00000000" w:rsidP="00000000" w:rsidRDefault="00000000" w:rsidRPr="00000000" w14:paraId="00000159">
      <w:pPr>
        <w:spacing w:after="0" w:lineRule="auto"/>
        <w:ind w:left="708.6614173228347" w:firstLine="0"/>
        <w:jc w:val="both"/>
        <w:rPr/>
      </w:pPr>
      <w:r w:rsidDel="00000000" w:rsidR="00000000" w:rsidRPr="00000000">
        <w:rPr>
          <w:rtl w:val="0"/>
        </w:rPr>
        <w:t xml:space="preserve">El proyecto opera bajo la restricción fundamental de costo cero en licenciamiento, utilizando exclusivamente tecnologías de código abierto y servicios de infraestructura en la nube con niveles gratuitos (Render o Railway para el backend, Neon o Supabase para PostgreSQL, Vercel para el frontend). En consecuencia, el único costo real del proyecto es el capital humano aportado.</w:t>
      </w:r>
    </w:p>
    <w:p w:rsidR="00000000" w:rsidDel="00000000" w:rsidP="00000000" w:rsidRDefault="00000000" w:rsidRPr="00000000" w14:paraId="0000015A">
      <w:pPr>
        <w:spacing w:after="0" w:lineRule="auto"/>
        <w:ind w:left="708.6614173228347" w:firstLine="0"/>
        <w:jc w:val="both"/>
        <w:rPr/>
      </w:pPr>
      <w:r w:rsidDel="00000000" w:rsidR="00000000" w:rsidRPr="00000000">
        <w:rPr>
          <w:rtl w:val="0"/>
        </w:rPr>
      </w:r>
    </w:p>
    <w:p w:rsidR="00000000" w:rsidDel="00000000" w:rsidP="00000000" w:rsidRDefault="00000000" w:rsidRPr="00000000" w14:paraId="0000015B">
      <w:pPr>
        <w:spacing w:after="0" w:lineRule="auto"/>
        <w:ind w:left="708.6614173228347" w:firstLine="0"/>
        <w:jc w:val="both"/>
        <w:rPr/>
      </w:pPr>
      <w:r w:rsidDel="00000000" w:rsidR="00000000" w:rsidRPr="00000000">
        <w:rPr>
          <w:rtl w:val="0"/>
        </w:rPr>
        <w:t xml:space="preserve">Considerando que el ciclo de desarrollo abarca exactamente 5 semanas de trabajo, y que cada integrante dedica 20 horas semanales al proyecto, se genera un total de 100 horas por desarrollador (200 horas totales de ingeniería para el equipo).</w:t>
      </w:r>
    </w:p>
    <w:p w:rsidR="00000000" w:rsidDel="00000000" w:rsidP="00000000" w:rsidRDefault="00000000" w:rsidRPr="00000000" w14:paraId="0000015C">
      <w:pPr>
        <w:spacing w:after="0" w:lineRule="auto"/>
        <w:ind w:left="708.6614173228347" w:firstLine="0"/>
        <w:jc w:val="both"/>
        <w:rPr/>
      </w:pPr>
      <w:r w:rsidDel="00000000" w:rsidR="00000000" w:rsidRPr="00000000">
        <w:rPr>
          <w:rtl w:val="0"/>
        </w:rPr>
      </w:r>
    </w:p>
    <w:p w:rsidR="00000000" w:rsidDel="00000000" w:rsidP="00000000" w:rsidRDefault="00000000" w:rsidRPr="00000000" w14:paraId="0000015D">
      <w:pPr>
        <w:spacing w:after="0" w:lineRule="auto"/>
        <w:ind w:left="708.6614173228347" w:firstLine="0"/>
        <w:jc w:val="both"/>
        <w:rPr/>
      </w:pPr>
      <w:r w:rsidDel="00000000" w:rsidR="00000000" w:rsidRPr="00000000">
        <w:rPr>
          <w:rtl w:val="0"/>
        </w:rPr>
        <w:t xml:space="preserve">Valorando el trabajo a una tarifa de mercado promedio para desarrolladores perfil Junior/Semi-Senior en Chile ($15.000 CLP por hora), el costo imputado total del proyecto asciende a $3.000.000 CLP. Este valor no representa un egreso real de caja, sino el costo de oportunidad del capital humano invertido, sirviendo como línea base oficial de eficiencia. El control de costos se realizará mediante el seguimiento semanal de horas; una desviación superior al 20% en horas consumidas sin el avance esperado activará una revisión inmediata del alcance del sprint.</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pStyle w:val="Heading3"/>
        <w:numPr>
          <w:ilvl w:val="0"/>
          <w:numId w:val="18"/>
        </w:numPr>
        <w:spacing w:after="0" w:line="240" w:lineRule="auto"/>
        <w:ind w:left="720" w:hanging="360"/>
        <w:jc w:val="both"/>
        <w:rPr/>
      </w:pPr>
      <w:bookmarkStart w:colFirst="0" w:colLast="0" w:name="_4z7cpr4s8vqa" w:id="21"/>
      <w:bookmarkEnd w:id="21"/>
      <w:r w:rsidDel="00000000" w:rsidR="00000000" w:rsidRPr="00000000">
        <w:rPr>
          <w:rtl w:val="0"/>
        </w:rPr>
        <w:t xml:space="preserve">Plan de riesgos</w:t>
      </w:r>
    </w:p>
    <w:p w:rsidR="00000000" w:rsidDel="00000000" w:rsidP="00000000" w:rsidRDefault="00000000" w:rsidRPr="00000000" w14:paraId="00000160">
      <w:pPr>
        <w:ind w:left="708.6614173228347" w:firstLine="0"/>
        <w:rPr/>
      </w:pPr>
      <w:r w:rsidDel="00000000" w:rsidR="00000000" w:rsidRPr="00000000">
        <w:rPr>
          <w:rtl w:val="0"/>
        </w:rPr>
        <w:t xml:space="preserve">El presente plan establece el sistema de identificación, evaluación y respuesta ante amenazas que puedan comprometer los objetivos del proyecto. Se desarrolla en profundidad en la Sección 8, pero se declaran aquí los principios rectores de la gestión de riesgos.</w:t>
      </w:r>
    </w:p>
    <w:p w:rsidR="00000000" w:rsidDel="00000000" w:rsidP="00000000" w:rsidRDefault="00000000" w:rsidRPr="00000000" w14:paraId="00000161">
      <w:pPr>
        <w:ind w:left="708.6614173228347" w:firstLine="0"/>
        <w:rPr/>
      </w:pPr>
      <w:r w:rsidDel="00000000" w:rsidR="00000000" w:rsidRPr="00000000">
        <w:rPr>
          <w:rtl w:val="0"/>
        </w:rPr>
        <w:t xml:space="preserve">Los riesgos se clasifican en tres categorías: </w:t>
      </w:r>
    </w:p>
    <w:p w:rsidR="00000000" w:rsidDel="00000000" w:rsidP="00000000" w:rsidRDefault="00000000" w:rsidRPr="00000000" w14:paraId="00000162">
      <w:pPr>
        <w:numPr>
          <w:ilvl w:val="0"/>
          <w:numId w:val="1"/>
        </w:numPr>
        <w:spacing w:after="200" w:lineRule="auto"/>
        <w:ind w:left="1440" w:hanging="360"/>
        <w:rPr>
          <w:u w:val="none"/>
        </w:rPr>
      </w:pPr>
      <w:r w:rsidDel="00000000" w:rsidR="00000000" w:rsidRPr="00000000">
        <w:rPr>
          <w:b w:val="1"/>
          <w:bCs w:val="1"/>
          <w:rtl w:val="0"/>
        </w:rPr>
        <w:t xml:space="preserve">Técnicos</w:t>
      </w:r>
      <w:r w:rsidDel="00000000" w:rsidR="00000000" w:rsidRPr="00000000">
        <w:rPr>
          <w:rtl w:val="0"/>
        </w:rPr>
        <w:t xml:space="preserve"> ➜ complejidad de la arquitectura multi-tenant, integración de módulos, rendimiento del dashboard en tiempo real. </w:t>
      </w:r>
    </w:p>
    <w:p w:rsidR="00000000" w:rsidDel="00000000" w:rsidP="00000000" w:rsidRDefault="00000000" w:rsidRPr="00000000" w14:paraId="00000163">
      <w:pPr>
        <w:numPr>
          <w:ilvl w:val="0"/>
          <w:numId w:val="1"/>
        </w:numPr>
        <w:spacing w:after="200" w:before="0" w:lineRule="auto"/>
        <w:ind w:left="1440" w:hanging="360"/>
        <w:rPr>
          <w:u w:val="none"/>
        </w:rPr>
      </w:pPr>
      <w:r w:rsidDel="00000000" w:rsidR="00000000" w:rsidRPr="00000000">
        <w:rPr>
          <w:b w:val="1"/>
          <w:bCs w:val="1"/>
          <w:rtl w:val="0"/>
        </w:rPr>
        <w:t xml:space="preserve">Organizacionales</w:t>
      </w:r>
      <w:r w:rsidDel="00000000" w:rsidR="00000000" w:rsidRPr="00000000">
        <w:rPr>
          <w:rtl w:val="0"/>
        </w:rPr>
        <w:t xml:space="preserve"> ➜ disponibilidad del cliente para validar incrementos, resistencia al cambio por parte de los usuarios finales del establecimiento. </w:t>
      </w:r>
    </w:p>
    <w:p w:rsidR="00000000" w:rsidDel="00000000" w:rsidP="00000000" w:rsidRDefault="00000000" w:rsidRPr="00000000" w14:paraId="00000164">
      <w:pPr>
        <w:numPr>
          <w:ilvl w:val="0"/>
          <w:numId w:val="1"/>
        </w:numPr>
        <w:spacing w:after="200" w:lineRule="auto"/>
        <w:ind w:left="1440" w:hanging="360"/>
        <w:rPr>
          <w:u w:val="none"/>
        </w:rPr>
      </w:pPr>
      <w:r w:rsidDel="00000000" w:rsidR="00000000" w:rsidRPr="00000000">
        <w:rPr>
          <w:b w:val="1"/>
          <w:bCs w:val="1"/>
          <w:rtl w:val="0"/>
        </w:rPr>
        <w:t xml:space="preserve">Gestión ➜ </w:t>
      </w:r>
      <w:r w:rsidDel="00000000" w:rsidR="00000000" w:rsidRPr="00000000">
        <w:rPr>
          <w:rtl w:val="0"/>
        </w:rPr>
        <w:t xml:space="preserve">desviación de cronograma por subestimación de tareas, cambios de alcance no controlados.</w:t>
      </w:r>
    </w:p>
    <w:p w:rsidR="00000000" w:rsidDel="00000000" w:rsidP="00000000" w:rsidRDefault="00000000" w:rsidRPr="00000000" w14:paraId="00000165">
      <w:pPr>
        <w:ind w:left="708.6614173228347" w:firstLine="0"/>
        <w:rPr/>
      </w:pPr>
      <w:r w:rsidDel="00000000" w:rsidR="00000000" w:rsidRPr="00000000">
        <w:rPr>
          <w:rtl w:val="0"/>
        </w:rPr>
        <w:t xml:space="preserve">Cada riesgo identificado será evaluado según su probabilidad de ocurrencia (Alta / Media / Baja) e impacto potencial sobre los objetivos (Alto / Medio / Bajo), generando una matriz de priorización que orientará las estrategias de respuesta. Las estrategias disponibles son mitigar, transferir, aceptar o evitar. El monitoreo se realizará en cada cierre de sprint, actualizando el estado de cada riesgo activo y registrando la efectividad de las medidas adoptadas.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numPr>
          <w:ilvl w:val="0"/>
          <w:numId w:val="18"/>
        </w:numPr>
        <w:spacing w:after="0" w:line="240" w:lineRule="auto"/>
        <w:ind w:left="720" w:hanging="360"/>
        <w:jc w:val="both"/>
        <w:rPr/>
      </w:pPr>
      <w:bookmarkStart w:colFirst="0" w:colLast="0" w:name="_7yvdloxm2kgu" w:id="22"/>
      <w:bookmarkEnd w:id="22"/>
      <w:r w:rsidDel="00000000" w:rsidR="00000000" w:rsidRPr="00000000">
        <w:rPr>
          <w:rtl w:val="0"/>
        </w:rPr>
        <w:t xml:space="preserve">Plan de recursos y comunicaciones</w:t>
      </w:r>
    </w:p>
    <w:p w:rsidR="00000000" w:rsidDel="00000000" w:rsidP="00000000" w:rsidRDefault="00000000" w:rsidRPr="00000000" w14:paraId="00000168">
      <w:pPr>
        <w:ind w:left="708.6614173228347" w:firstLine="0"/>
        <w:jc w:val="both"/>
        <w:rPr/>
      </w:pPr>
      <w:r w:rsidDel="00000000" w:rsidR="00000000" w:rsidRPr="00000000">
        <w:rPr>
          <w:rtl w:val="0"/>
        </w:rPr>
        <w:t xml:space="preserve">El equipo de proyecto está compuesto por dos desarrolladores con roles diferenciados: Marcelo Acevedo Silva lidera el backend y la arquitectura de base de datos, mientras que Daniel Flores Jaime es responsable del frontend y la experiencia de usuario. Ambos comparten la responsabilidad de las decisiones técnicas de arquitectura. La definición detallada de responsabilidades mediante Matriz RACI se desarrolla en la Sección 9.</w:t>
      </w:r>
    </w:p>
    <w:p w:rsidR="00000000" w:rsidDel="00000000" w:rsidP="00000000" w:rsidRDefault="00000000" w:rsidRPr="00000000" w14:paraId="00000169">
      <w:pPr>
        <w:ind w:left="708.6614173228347" w:firstLine="0"/>
        <w:jc w:val="both"/>
        <w:rPr/>
      </w:pPr>
      <w:r w:rsidDel="00000000" w:rsidR="00000000" w:rsidRPr="00000000">
        <w:rPr>
          <w:rtl w:val="0"/>
        </w:rPr>
        <w:t xml:space="preserve">En cuanto a las comunicaciones, se establecen dos canales principales. El canal interno del equipo de desarrollo operará de forma continua a través de mensajería instantánea (WhatsApp o Discord) para coordinación diaria, complementado con una reunión de sincronización semanal de no más de 45 minutos para revisar avances y desbloquear impedimentos. El canal con los stakeholders del establecimiento operará mediante reuniones de revisión de incremento al cierre de cada sprint quincenal, donde el Cliente Principal (Coordinador de Convivencia) validará las funcionalidades entregadas y emitirá su aprobación formal o retroalimentación. El Sponsor (Director del establecimiento) recibirá un reporte de estado resumido al cierre de cada sprint, comunicado por escrito vía correo electrónico institucional.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spacing w:after="0" w:before="0" w:line="240" w:lineRule="auto"/>
        <w:jc w:val="both"/>
        <w:rPr>
          <w:color w:val="0f4761"/>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3. Gestión del Alcance</w:t>
      </w:r>
    </w:p>
    <w:p w:rsidR="00000000" w:rsidDel="00000000" w:rsidP="00000000" w:rsidRDefault="00000000" w:rsidRPr="00000000" w14:paraId="00000175">
      <w:pPr>
        <w:spacing w:after="0" w:line="240" w:lineRule="auto"/>
        <w:jc w:val="both"/>
        <w:rPr>
          <w:b w:val="1"/>
          <w:bCs w:val="1"/>
          <w:color w:val="ee0000"/>
          <w:sz w:val="24"/>
          <w:szCs w:val="24"/>
        </w:rPr>
      </w:pPr>
      <w:r w:rsidDel="00000000" w:rsidR="00000000" w:rsidRPr="00000000">
        <w:rPr>
          <w:b w:val="1"/>
          <w:bCs w:val="1"/>
          <w:color w:val="ee0000"/>
          <w:sz w:val="24"/>
          <w:szCs w:val="24"/>
          <w:rtl w:val="0"/>
        </w:rPr>
        <w:t xml:space="preserve">Ítem 2.1.1 – Entradas y salidas de procesos</w:t>
      </w:r>
    </w:p>
    <w:p w:rsidR="00000000" w:rsidDel="00000000" w:rsidP="00000000" w:rsidRDefault="00000000" w:rsidRPr="00000000" w14:paraId="00000176">
      <w:pPr>
        <w:pStyle w:val="Heading2"/>
        <w:rPr>
          <w:b w:val="1"/>
          <w:bCs w:val="1"/>
          <w:sz w:val="24"/>
          <w:szCs w:val="24"/>
        </w:rPr>
      </w:pPr>
      <w:r w:rsidDel="00000000" w:rsidR="00000000" w:rsidRPr="00000000">
        <w:rPr>
          <w:rtl w:val="0"/>
        </w:rPr>
        <w:t xml:space="preserve">3.1 Definición detallada del alcance</w:t>
      </w:r>
      <w:r w:rsidDel="00000000" w:rsidR="00000000" w:rsidRPr="00000000">
        <w:rPr>
          <w:rtl w:val="0"/>
        </w:rPr>
      </w:r>
    </w:p>
    <w:p w:rsidR="00000000" w:rsidDel="00000000" w:rsidP="00000000" w:rsidRDefault="00000000" w:rsidRPr="00000000" w14:paraId="00000177">
      <w:pPr>
        <w:pStyle w:val="Heading3"/>
        <w:numPr>
          <w:ilvl w:val="0"/>
          <w:numId w:val="19"/>
        </w:numPr>
        <w:spacing w:after="0" w:before="200" w:line="240" w:lineRule="auto"/>
        <w:ind w:left="720" w:hanging="360"/>
        <w:jc w:val="both"/>
        <w:rPr/>
      </w:pPr>
      <w:bookmarkStart w:colFirst="0" w:colLast="0" w:name="_mbwa2u4unqh7" w:id="23"/>
      <w:bookmarkEnd w:id="23"/>
      <w:r w:rsidDel="00000000" w:rsidR="00000000" w:rsidRPr="00000000">
        <w:rPr>
          <w:rtl w:val="0"/>
        </w:rPr>
        <w:t xml:space="preserve">Funcionalidades incluidas</w:t>
      </w:r>
    </w:p>
    <w:tbl>
      <w:tblPr>
        <w:tblStyle w:val="Table6"/>
        <w:tblW w:w="90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715"/>
        <w:gridCol w:w="1815"/>
        <w:gridCol w:w="2265"/>
        <w:tblGridChange w:id="0">
          <w:tblGrid>
            <w:gridCol w:w="2265"/>
            <w:gridCol w:w="2715"/>
            <w:gridCol w:w="1815"/>
            <w:gridCol w:w="2265"/>
          </w:tblGrid>
        </w:tblGridChange>
      </w:tblGrid>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MÓDULOS</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FUNCIONALIDADES INCLUIDAS</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RF asociados</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OE vinculado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Seguridad y control de acceso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spacing w:after="0" w:line="240" w:lineRule="auto"/>
              <w:jc w:val="center"/>
              <w:rPr/>
            </w:pPr>
            <w:r w:rsidDel="00000000" w:rsidR="00000000" w:rsidRPr="00000000">
              <w:rPr>
                <w:rtl w:val="0"/>
              </w:rPr>
              <w:t xml:space="preserve">Acceso seguro vía correo institucional, cifrado y bloqueo tras 5 fallos. Administración de 4 roles (Administrador, Directivo, Inspector, Docente) y registro automático de auditoría (Audit Log) para toda operación CRUD en expedientes.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 RF-02, RF-03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OE1 — Centralizar la información y garantizar la privacidad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Gestión de la comunidad educativa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Importación masiva de la nómina de 483 estudiantes mediante archivos CSV o Excel, con mapeo de campos obligatorios y manejo de duplicados. Perfil unificado por estudiante con datos personales, curso, apoderado titular, métricas resumidas e historial cronológico de incidentes.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RF-04, RF-05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OE5 — Asegurar la viabilidad operativa inicial (Migración)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Bitácora de intervenciones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Formulario web para registro tipificado de incidentes con campos obligatorios: fecha, alumnos involucrados, nivel de gravedad, relato y medidas adoptadas. Notificaciones internas automáticas al Coordinador de Convivencia y Equipo de Formación ante incidentes graves o gravísimos.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RF-06, RF-07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OE2 — Digitalizar y estandarizar flujos normativos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Protocolos normativos (RICE)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Plantillas digitales estructuradas paso a paso </w:t>
            </w:r>
            <w:r w:rsidDel="00000000" w:rsidR="00000000" w:rsidRPr="00000000">
              <w:rPr>
                <w:rtl w:val="0"/>
              </w:rPr>
              <w:t xml:space="preserve">para apertura</w:t>
            </w:r>
            <w:r w:rsidDel="00000000" w:rsidR="00000000" w:rsidRPr="00000000">
              <w:rPr>
                <w:rtl w:val="0"/>
              </w:rPr>
              <w:t xml:space="preserve"> y seguimiento de los 10 protocolos exigidos por la Superintendencia de Educación. Vista tipo tablero (Kanban) para monitorear el estado de cada protocolo abierto.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RF-08, RF-09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OE2 — Digitalizar y estandarizar flujos normativos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Panel de estadísticas (Dashboard)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analítico en tiempo real con gráficos de barras (frecuencia de incidentes por curso), torta (distribución por gravedad) y líneas (tendencia temporal mensual).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OE3 — Proveer inteligencia institucional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Reportería y citaciones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Generación y descarga de historial conductual del estudiante en formato PDF, con membrete institucional y espacios para firma de apoderado.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OE4 — Respaldar la gestión en terreno (Citaciones)</w:t>
            </w:r>
          </w:p>
        </w:tc>
      </w:tr>
    </w:tbl>
    <w:p w:rsidR="00000000" w:rsidDel="00000000" w:rsidP="00000000" w:rsidRDefault="00000000" w:rsidRPr="00000000" w14:paraId="00000195">
      <w:pPr>
        <w:ind w:left="360" w:firstLine="0"/>
        <w:rPr/>
      </w:pPr>
      <w:r w:rsidDel="00000000" w:rsidR="00000000" w:rsidRPr="00000000">
        <w:rPr>
          <w:rtl w:val="0"/>
        </w:rPr>
      </w:r>
    </w:p>
    <w:p w:rsidR="00000000" w:rsidDel="00000000" w:rsidP="00000000" w:rsidRDefault="00000000" w:rsidRPr="00000000" w14:paraId="00000196">
      <w:pPr>
        <w:pStyle w:val="Heading3"/>
        <w:numPr>
          <w:ilvl w:val="0"/>
          <w:numId w:val="19"/>
        </w:numPr>
        <w:spacing w:after="0" w:line="240" w:lineRule="auto"/>
        <w:ind w:left="720" w:hanging="360"/>
        <w:jc w:val="both"/>
        <w:rPr/>
      </w:pPr>
      <w:bookmarkStart w:colFirst="0" w:colLast="0" w:name="_uc45hj622714" w:id="24"/>
      <w:bookmarkEnd w:id="24"/>
      <w:r w:rsidDel="00000000" w:rsidR="00000000" w:rsidRPr="00000000">
        <w:rPr>
          <w:rtl w:val="0"/>
        </w:rPr>
        <w:t xml:space="preserve">Entregables comprometidos</w:t>
      </w:r>
    </w:p>
    <w:tbl>
      <w:tblPr>
        <w:tblStyle w:val="Table7"/>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725"/>
        <w:gridCol w:w="3120"/>
        <w:gridCol w:w="1515"/>
        <w:gridCol w:w="1800"/>
        <w:tblGridChange w:id="0">
          <w:tblGrid>
            <w:gridCol w:w="840"/>
            <w:gridCol w:w="1725"/>
            <w:gridCol w:w="3120"/>
            <w:gridCol w:w="1515"/>
            <w:gridCol w:w="1800"/>
          </w:tblGrid>
        </w:tblGridChange>
      </w:tblGrid>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Entregable</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Sprint de entrega</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Entorno de infraestructura configurado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Base de datos PostgreSQL desplegada en la nube con esquema multi-tenant implementado. Entorno de backend y frontend operativos y accesibles mediante URL pública.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Marcelo Acevedo</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Módulo de autenticación y control de acceso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Sistema de login funcional con los 4 roles RBAC configurados y Audit Log activo registrando eventos sobre expedientes de estudiantes.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Módulo de gestión de estudiantes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Funcionalidad de importación masiva CSV/Excel operativa y perfil unificado del estudiante con historial cronológico visible en la interfaz.</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Ambos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Módulo de bitácora e intervenciones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Formulario de registro de incidentes funcional con sistema de notificaciones internas automáticas ante casos graves o gravísimos.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Daniel Flores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Módulo de protocolos RICE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Plantillas digitales de los 10 protocolos normativos implementadas con vista de seguimiento de estados (Kanban).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Ambos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Dashboard analítico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de estadísticas en tiempo real con los tres tipos de gráficos definidos (barras, torta y líneas) renderizando datos reales del sistema.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Daniel Flores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Módulo de reportería PDF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Generación y descarga funcional del historial conductual del estudiante en formato PDF con membrete institucional.</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MVP desplegado en producción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Sistema completo integrado, desplegado en entorno de producción en la nube y accesible para los usuarios del establecimiento.</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3 – 10 julio 2026</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Ambos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Documentación técnica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Documento que incluye: arquitectura del sistema, modelo entidad-relación de la base de datos, descripción del esquema multi-tenant y credenciales de acceso al entorno de producción.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C9">
      <w:pPr>
        <w:ind w:left="360" w:firstLine="0"/>
        <w:rPr/>
      </w:pPr>
      <w:r w:rsidDel="00000000" w:rsidR="00000000" w:rsidRPr="00000000">
        <w:rPr>
          <w:rtl w:val="0"/>
        </w:rPr>
      </w:r>
    </w:p>
    <w:p w:rsidR="00000000" w:rsidDel="00000000" w:rsidP="00000000" w:rsidRDefault="00000000" w:rsidRPr="00000000" w14:paraId="000001CA">
      <w:pPr>
        <w:ind w:left="360" w:firstLine="0"/>
        <w:rPr/>
      </w:pPr>
      <w:r w:rsidDel="00000000" w:rsidR="00000000" w:rsidRPr="00000000">
        <w:rPr>
          <w:rtl w:val="0"/>
        </w:rPr>
      </w:r>
    </w:p>
    <w:p w:rsidR="00000000" w:rsidDel="00000000" w:rsidP="00000000" w:rsidRDefault="00000000" w:rsidRPr="00000000" w14:paraId="000001CB">
      <w:pPr>
        <w:ind w:left="360" w:firstLine="0"/>
        <w:rPr/>
      </w:pPr>
      <w:r w:rsidDel="00000000" w:rsidR="00000000" w:rsidRPr="00000000">
        <w:rPr>
          <w:rtl w:val="0"/>
        </w:rPr>
      </w:r>
    </w:p>
    <w:p w:rsidR="00000000" w:rsidDel="00000000" w:rsidP="00000000" w:rsidRDefault="00000000" w:rsidRPr="00000000" w14:paraId="000001CC">
      <w:pPr>
        <w:ind w:left="360" w:firstLine="0"/>
        <w:rPr/>
      </w:pPr>
      <w:r w:rsidDel="00000000" w:rsidR="00000000" w:rsidRPr="00000000">
        <w:rPr>
          <w:rtl w:val="0"/>
        </w:rPr>
      </w:r>
    </w:p>
    <w:p w:rsidR="00000000" w:rsidDel="00000000" w:rsidP="00000000" w:rsidRDefault="00000000" w:rsidRPr="00000000" w14:paraId="000001CD">
      <w:pPr>
        <w:pStyle w:val="Heading3"/>
        <w:numPr>
          <w:ilvl w:val="0"/>
          <w:numId w:val="19"/>
        </w:numPr>
        <w:spacing w:after="0" w:line="240" w:lineRule="auto"/>
        <w:ind w:left="720" w:hanging="360"/>
        <w:jc w:val="both"/>
        <w:rPr/>
      </w:pPr>
      <w:bookmarkStart w:colFirst="0" w:colLast="0" w:name="_kozkq2u9xwh6" w:id="25"/>
      <w:bookmarkEnd w:id="25"/>
      <w:r w:rsidDel="00000000" w:rsidR="00000000" w:rsidRPr="00000000">
        <w:rPr>
          <w:rtl w:val="0"/>
        </w:rPr>
        <w:t xml:space="preserve">Criterios de aceptación</w:t>
      </w:r>
    </w:p>
    <w:tbl>
      <w:tblPr>
        <w:tblStyle w:val="Table8"/>
        <w:tblW w:w="90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5880"/>
        <w:tblGridChange w:id="0">
          <w:tblGrid>
            <w:gridCol w:w="3150"/>
            <w:gridCol w:w="5880"/>
          </w:tblGrid>
        </w:tblGridChange>
      </w:tblGrid>
      <w:tr>
        <w:trPr>
          <w:cantSplit w:val="0"/>
          <w:tblHeader w:val="0"/>
        </w:trPr>
        <w:tc>
          <w:tcPr>
            <w:shd w:fill="3c78d8"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Entregable</w:t>
            </w:r>
          </w:p>
        </w:tc>
        <w:tc>
          <w:tcPr>
            <w:shd w:fill="3c78d8"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Criterios de aceptación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E-01 — Infraestructura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entorno es accesible mediante URL pública con certificado SSL/TLS activo (HTTPS). La base de datos contiene el esquema multi-tenant con la llave foránea </w:t>
            </w:r>
            <w:r w:rsidDel="00000000" w:rsidR="00000000" w:rsidRPr="00000000">
              <w:rPr>
                <w:shd w:fill="cfe2f3" w:val="clear"/>
                <w:rtl w:val="0"/>
              </w:rPr>
              <w:t xml:space="preserve"> tenant_id </w:t>
            </w:r>
            <w:r w:rsidDel="00000000" w:rsidR="00000000" w:rsidRPr="00000000">
              <w:rPr>
                <w:rtl w:val="0"/>
              </w:rPr>
              <w:t xml:space="preserve"> implementada en todas las tablas maestras.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E-02 — Autenticación y RBAC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Ingreso seguro mediante credenciales cifradas y bloqueo tras 5 fallos. Roles específicos (Administrador, Directivo, Inspector, Docente) limitan el acceso según funciones. El Audit Log garantiza trazabilidad total de operaciones CRUD, registrando usuario, tiempo y acción.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E-03 — Gestión de estudiantes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procesa archivos CSV/Excel de estudiantes vinculando RUT, nombre y curso, gestionando duplicados eficientemente. El perfil unificado integra datos personales, apoderados, métricas e historial de incidentes.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E-04 — Bitácora e intervenciones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registro exige campos obligatorios, impidiendo envíos incompletos. Ante incidentes graves, el sistema notifica automáticamente al Coordinador y al Equipo de Formación en menos de 5 segundos.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E-05 — Protocolos RICE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Los 10 protocolos normativos cuentan con plantillas digitales guiadas. La vista Kanban monitorea los estados (Investigación, Derivado, Cerrado) y el sistema registra automáticamente cada cambio con usuario y fecha.</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E-06 — Dashboard analítico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spacing w:after="0" w:line="240" w:lineRule="auto"/>
              <w:jc w:val="center"/>
              <w:rPr/>
            </w:pPr>
            <w:r w:rsidDel="00000000" w:rsidR="00000000" w:rsidRPr="00000000">
              <w:rPr>
                <w:rtl w:val="0"/>
              </w:rPr>
              <w:t xml:space="preserve">El panel carga en menos de 3 segundos con datos reales. Sus tres gráficos (barras, torta y tendencias) se renderizan correctamente y se actualizan al ingresar nuevos registros.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E-07 — Reportería PDF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spacing w:after="0" w:line="240" w:lineRule="auto"/>
              <w:jc w:val="center"/>
              <w:rPr/>
            </w:pPr>
            <w:r w:rsidDel="00000000" w:rsidR="00000000" w:rsidRPr="00000000">
              <w:rPr>
                <w:rtl w:val="0"/>
              </w:rPr>
              <w:t xml:space="preserve">El sistema emite reportes PDF del historial conductual en menos de 3 segundos, incluyendo membrete, datos del alumno y campos para </w:t>
            </w:r>
            <w:r w:rsidDel="00000000" w:rsidR="00000000" w:rsidRPr="00000000">
              <w:rPr>
                <w:rtl w:val="0"/>
              </w:rPr>
              <w:t xml:space="preserve">firma</w:t>
            </w:r>
            <w:r w:rsidDel="00000000" w:rsidR="00000000" w:rsidRPr="00000000">
              <w:rPr>
                <w:rtl w:val="0"/>
              </w:rPr>
              <w:t xml:space="preserve">.</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E-08 — MVP en producción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Plataforma móvil totalmente funcional desde 360px. Guardado de datos en menos de 1,5 segundos. Integración total de módulos sin fallos críticos en uso normal.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E-09 — Documentación técnica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spacing w:after="0" w:line="240" w:lineRule="auto"/>
              <w:jc w:val="center"/>
              <w:rPr/>
            </w:pPr>
            <w:r w:rsidDel="00000000" w:rsidR="00000000" w:rsidRPr="00000000">
              <w:rPr>
                <w:rtl w:val="0"/>
              </w:rPr>
              <w:t xml:space="preserve">El entregable incluye el diagrama ER, arquitectura multi-tenant, stack tecnológico y credenciales de producción enviadas de forma segura al Sponsor.</w:t>
            </w:r>
          </w:p>
        </w:tc>
      </w:tr>
    </w:tbl>
    <w:p w:rsidR="00000000" w:rsidDel="00000000" w:rsidP="00000000" w:rsidRDefault="00000000" w:rsidRPr="00000000" w14:paraId="000001E2">
      <w:pPr>
        <w:ind w:left="360" w:firstLine="0"/>
        <w:rPr/>
      </w:pP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3.2 Exclusiones del alcance</w:t>
      </w:r>
    </w:p>
    <w:p w:rsidR="00000000" w:rsidDel="00000000" w:rsidP="00000000" w:rsidRDefault="00000000" w:rsidRPr="00000000" w14:paraId="000001E4">
      <w:pPr>
        <w:spacing w:after="0" w:line="240" w:lineRule="auto"/>
        <w:ind w:left="425.19685039370086" w:firstLine="0"/>
        <w:jc w:val="both"/>
        <w:rPr>
          <w:sz w:val="24"/>
          <w:szCs w:val="24"/>
        </w:rPr>
      </w:pPr>
      <w:r w:rsidDel="00000000" w:rsidR="00000000" w:rsidRPr="00000000">
        <w:rPr>
          <w:sz w:val="24"/>
          <w:szCs w:val="24"/>
          <w:rtl w:val="0"/>
        </w:rPr>
        <w:t xml:space="preserve">La siguiente tabla define explícitamente las funcionalidades y características que están fuera del alcance del MVP de SIGA Escolar. Su declaración formal tiene como propósito proteger el cronograma y el presupuesto comprometidos, estableciendo un límite claro frente a solicitudes de cambio no planificadas. Ninguno de estos elementos será desarrollado ni parcialmente implementado en la presente fase del proyecto.</w:t>
      </w:r>
    </w:p>
    <w:p w:rsidR="00000000" w:rsidDel="00000000" w:rsidP="00000000" w:rsidRDefault="00000000" w:rsidRPr="00000000" w14:paraId="000001E5">
      <w:pPr>
        <w:spacing w:after="0" w:line="240" w:lineRule="auto"/>
        <w:ind w:left="425.19685039370086" w:firstLine="0"/>
        <w:jc w:val="both"/>
        <w:rPr>
          <w:sz w:val="24"/>
          <w:szCs w:val="24"/>
        </w:rPr>
      </w:pPr>
      <w:r w:rsidDel="00000000" w:rsidR="00000000" w:rsidRPr="00000000">
        <w:rPr>
          <w:rtl w:val="0"/>
        </w:rPr>
      </w:r>
    </w:p>
    <w:tbl>
      <w:tblPr>
        <w:tblStyle w:val="Table9"/>
        <w:tblW w:w="895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565"/>
        <w:gridCol w:w="5100"/>
        <w:tblGridChange w:id="0">
          <w:tblGrid>
            <w:gridCol w:w="1290"/>
            <w:gridCol w:w="2565"/>
            <w:gridCol w:w="5100"/>
          </w:tblGrid>
        </w:tblGridChange>
      </w:tblGrid>
      <w:tr>
        <w:trPr>
          <w:cantSplit w:val="0"/>
          <w:tblHeader w:val="0"/>
        </w:trPr>
        <w:tc>
          <w:tcPr>
            <w:shd w:fill="ead1dc" w:val="clear"/>
            <w:tcMar>
              <w:top w:w="100.0" w:type="dxa"/>
              <w:left w:w="100.0" w:type="dxa"/>
              <w:bottom w:w="100.0" w:type="dxa"/>
              <w:right w:w="10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w:t>
            </w:r>
          </w:p>
        </w:tc>
        <w:tc>
          <w:tcPr>
            <w:shd w:fill="ead1dc"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Exclusión</w:t>
            </w:r>
          </w:p>
        </w:tc>
        <w:tc>
          <w:tcPr>
            <w:shd w:fill="ead1dc" w:val="clear"/>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Justificación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EX-01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Integración con SIGE del MINEDUC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spacing w:after="0" w:line="240" w:lineRule="auto"/>
              <w:jc w:val="center"/>
              <w:rPr>
                <w:sz w:val="24"/>
                <w:szCs w:val="24"/>
              </w:rPr>
            </w:pPr>
            <w:r w:rsidDel="00000000" w:rsidR="00000000" w:rsidRPr="00000000">
              <w:rPr>
                <w:sz w:val="24"/>
                <w:szCs w:val="24"/>
                <w:rtl w:val="0"/>
              </w:rPr>
              <w:t xml:space="preserve">El SIGE (Ministerio de Educación) es un sistema externo sin API pública ni documentación disponible para terceros durante el proyecto. Su integración depende de gestiones institucionales ajenas al equipo, por lo que se posterga como una evolución futura.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EX-02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Módulo de comunicación directa con apoderados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La mensajería automática con apoderados (WhatsApp/email) requiere APIs externas y gestión legal bajo la Ley 21.719, excediendo el MVP. El sistema ofrece reportes exportables como alternativa para respaldar citaciones presenciales.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EX-03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Módulo de calificaciones o asistencia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SIGA Escolar se enfoca exclusivamente en convivencia y protocolos normativos. La gestión académica (notas y asistencia) queda fuera del alcance por exceder el problema diagnosticado y los plazos disponibles.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EX-04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Soporte multidioma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El sistema funcionará exclusivamente en español para el contexto institucional chileno. La internacionalización no es un requisito ni aporta valor operativo en esta etapa.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EX-05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Panel de administración SaaS para múltiples colegios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Pese a que la arquitectura permite escalar a un modelo SaaS, su activación comercial para otros colegios no forma parte del MVP. Actualmente, el sistema es de uso exclusivo para la Escuela Coeducacional N.°1 El Salvador.</w:t>
            </w:r>
            <w:r w:rsidDel="00000000" w:rsidR="00000000" w:rsidRPr="00000000">
              <w:rPr>
                <w:rtl w:val="0"/>
              </w:rPr>
            </w:r>
          </w:p>
        </w:tc>
      </w:tr>
    </w:tbl>
    <w:p w:rsidR="00000000" w:rsidDel="00000000" w:rsidP="00000000" w:rsidRDefault="00000000" w:rsidRPr="00000000" w14:paraId="000001F8">
      <w:pPr>
        <w:spacing w:after="0" w:lin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1F9">
      <w:pPr>
        <w:pStyle w:val="Heading1"/>
        <w:spacing w:after="0" w:before="0" w:line="240" w:lineRule="auto"/>
        <w:jc w:val="both"/>
        <w:rPr>
          <w:color w:val="0f4761"/>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1"/>
        <w:rPr/>
      </w:pPr>
      <w:r w:rsidDel="00000000" w:rsidR="00000000" w:rsidRPr="00000000">
        <w:rPr>
          <w:rtl w:val="0"/>
        </w:rPr>
        <w:t xml:space="preserve">4. Estructura de Desglose del Trabajo (EDT / WBS)</w:t>
      </w:r>
    </w:p>
    <w:p w:rsidR="00000000" w:rsidDel="00000000" w:rsidP="00000000" w:rsidRDefault="00000000" w:rsidRPr="00000000" w14:paraId="000001FC">
      <w:pPr>
        <w:spacing w:after="0" w:line="240" w:lineRule="auto"/>
        <w:jc w:val="both"/>
        <w:rPr>
          <w:b w:val="1"/>
          <w:bCs w:val="1"/>
          <w:color w:val="ee0000"/>
          <w:sz w:val="24"/>
          <w:szCs w:val="24"/>
        </w:rPr>
      </w:pPr>
      <w:r w:rsidDel="00000000" w:rsidR="00000000" w:rsidRPr="00000000">
        <w:rPr>
          <w:b w:val="1"/>
          <w:bCs w:val="1"/>
          <w:color w:val="ee0000"/>
          <w:sz w:val="24"/>
          <w:szCs w:val="24"/>
          <w:rtl w:val="0"/>
        </w:rPr>
        <w:t xml:space="preserve">Ítem 2.1.1 – Entradas y salidas de procesos</w:t>
      </w:r>
    </w:p>
    <w:p w:rsidR="00000000" w:rsidDel="00000000" w:rsidP="00000000" w:rsidRDefault="00000000" w:rsidRPr="00000000" w14:paraId="000001FD">
      <w:pPr>
        <w:pStyle w:val="Heading3"/>
        <w:numPr>
          <w:ilvl w:val="0"/>
          <w:numId w:val="20"/>
        </w:numPr>
        <w:spacing w:after="0" w:line="240" w:lineRule="auto"/>
        <w:ind w:left="720" w:hanging="360"/>
        <w:jc w:val="both"/>
        <w:rPr/>
      </w:pPr>
      <w:bookmarkStart w:colFirst="0" w:colLast="0" w:name="_vwo56lmf3o1e" w:id="26"/>
      <w:bookmarkEnd w:id="26"/>
      <w:r w:rsidDel="00000000" w:rsidR="00000000" w:rsidRPr="00000000">
        <w:rPr>
          <w:rtl w:val="0"/>
        </w:rPr>
        <w:t xml:space="preserve">EDT jerárquica hasta nivel de paquete de trabajo</w:t>
      </w:r>
    </w:p>
    <w:p w:rsidR="00000000" w:rsidDel="00000000" w:rsidP="00000000" w:rsidRDefault="00000000" w:rsidRPr="00000000" w14:paraId="000001FE">
      <w:pPr>
        <w:ind w:left="3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333375</wp:posOffset>
            </wp:positionV>
            <wp:extent cx="6020118" cy="3274099"/>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20118" cy="3274099"/>
                    </a:xfrm>
                    <a:prstGeom prst="rect"/>
                    <a:ln/>
                  </pic:spPr>
                </pic:pic>
              </a:graphicData>
            </a:graphic>
          </wp:anchor>
        </w:drawing>
      </w:r>
    </w:p>
    <w:p w:rsidR="00000000" w:rsidDel="00000000" w:rsidP="00000000" w:rsidRDefault="00000000" w:rsidRPr="00000000" w14:paraId="000001FF">
      <w:pPr>
        <w:ind w:left="360" w:firstLine="0"/>
        <w:rPr/>
      </w:pPr>
      <w:r w:rsidDel="00000000" w:rsidR="00000000" w:rsidRPr="00000000">
        <w:rPr>
          <w:rtl w:val="0"/>
        </w:rPr>
      </w:r>
    </w:p>
    <w:p w:rsidR="00000000" w:rsidDel="00000000" w:rsidP="00000000" w:rsidRDefault="00000000" w:rsidRPr="00000000" w14:paraId="00000200">
      <w:pPr>
        <w:pStyle w:val="Heading3"/>
        <w:spacing w:after="200" w:line="240" w:lineRule="auto"/>
        <w:ind w:left="360"/>
        <w:jc w:val="both"/>
        <w:rPr/>
      </w:pPr>
      <w:bookmarkStart w:colFirst="0" w:colLast="0" w:name="_661n2kfk9wjs" w:id="27"/>
      <w:bookmarkEnd w:id="27"/>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3"/>
        <w:numPr>
          <w:ilvl w:val="0"/>
          <w:numId w:val="20"/>
        </w:numPr>
        <w:spacing w:after="200" w:line="240" w:lineRule="auto"/>
        <w:ind w:left="720" w:hanging="360"/>
        <w:jc w:val="both"/>
        <w:rPr/>
      </w:pPr>
      <w:bookmarkStart w:colFirst="0" w:colLast="0" w:name="_dqtp1ew5kdnw" w:id="28"/>
      <w:bookmarkEnd w:id="28"/>
      <w:r w:rsidDel="00000000" w:rsidR="00000000" w:rsidRPr="00000000">
        <w:rPr>
          <w:rtl w:val="0"/>
        </w:rPr>
        <w:t xml:space="preserve">Código WBS (Work Breakdown Structure Code) </w:t>
      </w:r>
    </w:p>
    <w:p w:rsidR="00000000" w:rsidDel="00000000" w:rsidP="00000000" w:rsidRDefault="00000000" w:rsidRPr="00000000" w14:paraId="00000202">
      <w:pPr>
        <w:pStyle w:val="Heading4"/>
        <w:spacing w:after="0" w:lineRule="auto"/>
        <w:ind w:left="360" w:firstLine="0"/>
        <w:jc w:val="center"/>
        <w:rPr/>
      </w:pPr>
      <w:bookmarkStart w:colFirst="0" w:colLast="0" w:name="_1949ywu05flo" w:id="29"/>
      <w:bookmarkEnd w:id="29"/>
      <w:r w:rsidDel="00000000" w:rsidR="00000000" w:rsidRPr="00000000">
        <w:rPr>
          <w:rtl w:val="0"/>
        </w:rPr>
        <w:t xml:space="preserve">Fase 0: Inicio y Planificación</w:t>
      </w:r>
    </w:p>
    <w:tbl>
      <w:tblPr>
        <w:tblStyle w:val="Table10"/>
        <w:tblpPr w:leftFromText="180" w:rightFromText="180" w:topFromText="180" w:bottomFromText="180" w:vertAnchor="text" w:horzAnchor="text" w:tblpX="322.00000000000045" w:tblpY="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815"/>
        <w:gridCol w:w="3165"/>
        <w:gridCol w:w="2865"/>
        <w:tblGridChange w:id="0">
          <w:tblGrid>
            <w:gridCol w:w="1215"/>
            <w:gridCol w:w="1815"/>
            <w:gridCol w:w="3165"/>
            <w:gridCol w:w="2865"/>
          </w:tblGrid>
        </w:tblGridChange>
      </w:tblGrid>
      <w:tr>
        <w:trPr>
          <w:cantSplit w:val="0"/>
          <w:trHeight w:val="1095" w:hRule="atLeast"/>
          <w:tblHeader w:val="0"/>
        </w:trPr>
        <w:tc>
          <w:tcPr>
            <w:tcBorders>
              <w:top w:color="cfe2f3" w:space="0" w:sz="6" w:val="single"/>
              <w:left w:color="cfe2f3" w:space="0" w:sz="6" w:val="single"/>
              <w:bottom w:color="cfe2f3" w:space="0" w:sz="6" w:val="single"/>
              <w:right w:color="cfe2f3"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203">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Código</w:t>
            </w:r>
          </w:p>
        </w:tc>
        <w:tc>
          <w:tcPr>
            <w:tcBorders>
              <w:top w:color="cfe2f3" w:space="0" w:sz="6" w:val="single"/>
              <w:left w:color="cfe2f3" w:space="0" w:sz="6" w:val="single"/>
              <w:bottom w:color="cfe2f3" w:space="0" w:sz="6" w:val="single"/>
              <w:right w:color="cfe2f3"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204">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Paquete de Trabajo</w:t>
            </w:r>
          </w:p>
        </w:tc>
        <w:tc>
          <w:tcPr>
            <w:tcBorders>
              <w:top w:color="cfe2f3" w:space="0" w:sz="6" w:val="single"/>
              <w:left w:color="cfe2f3" w:space="0" w:sz="6" w:val="single"/>
              <w:bottom w:color="cfe2f3" w:space="0" w:sz="6" w:val="single"/>
              <w:right w:color="cfe2f3"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205">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Actividades Detalladas a Ejecutar</w:t>
            </w:r>
          </w:p>
        </w:tc>
        <w:tc>
          <w:tcPr>
            <w:tcBorders>
              <w:top w:color="cfe2f3" w:space="0" w:sz="6" w:val="single"/>
              <w:left w:color="cfe2f3" w:space="0" w:sz="6" w:val="single"/>
              <w:bottom w:color="cfe2f3" w:space="0" w:sz="6" w:val="single"/>
              <w:right w:color="cfe2f3"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206">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Criterio de Aceptación (Entregable)</w:t>
            </w:r>
          </w:p>
        </w:tc>
      </w:tr>
      <w:tr>
        <w:trPr>
          <w:cantSplit w:val="0"/>
          <w:trHeight w:val="1920" w:hRule="atLeast"/>
          <w:tblHeader w:val="0"/>
        </w:trPr>
        <w:tc>
          <w:tcPr>
            <w:tcBorders>
              <w:top w:color="cfe2f3"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7">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0.1.1</w:t>
            </w:r>
          </w:p>
        </w:tc>
        <w:tc>
          <w:tcPr>
            <w:tcBorders>
              <w:top w:color="cfe2f3"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8">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Diagnóstico</w:t>
            </w:r>
          </w:p>
        </w:tc>
        <w:tc>
          <w:tcPr>
            <w:tcBorders>
              <w:top w:color="cfe2f3"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9">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Levantamiento de requerimientos con el cliente (Colegio El Salvador), análisis de problemas con carpetas físicas y planillas Excel.</w:t>
            </w:r>
          </w:p>
        </w:tc>
        <w:tc>
          <w:tcPr>
            <w:tcBorders>
              <w:top w:color="cfe2f3"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A">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Minuta de requerimientos y dolores operativos aprobada.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B">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0.1.2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C">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Project Charter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D">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Redacción del Acta de Constitución, definiendo objetivos, restricciones de costo cero y stakeholders clave.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E">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Acta firmada/validada por el docente y el equipo.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0F">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0.2.1</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0">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Alcance y EDT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1">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Elaboración de este informe, definiendo inclusiones, exclusiones y el desglose jerárquico del trabajo.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2">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Sección de Alcance y WBS documentada.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3">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0.2.2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4">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Cronograma Jira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5">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Configuración del tablero ágil, creación de Épicas, definición de 3 Sprints y estimación de puntos de historia.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6">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Tablero Jira activo con fechas de Sprints.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7">
            <w:pPr>
              <w:pStyle w:val="Heading4"/>
              <w:spacing w:after="0" w:before="0" w:line="276" w:lineRule="auto"/>
              <w:ind w:left="0" w:firstLine="0"/>
              <w:jc w:val="center"/>
              <w:rPr>
                <w:color w:val="1f1f1f"/>
              </w:rPr>
            </w:pPr>
            <w:bookmarkStart w:colFirst="0" w:colLast="0" w:name="_yla3zn728wz6" w:id="30"/>
            <w:bookmarkEnd w:id="30"/>
            <w:r w:rsidDel="00000000" w:rsidR="00000000" w:rsidRPr="00000000">
              <w:rPr>
                <w:color w:val="1f1f1f"/>
                <w:rtl w:val="0"/>
              </w:rPr>
              <w:t xml:space="preserve">0.2.3</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8">
            <w:pPr>
              <w:pStyle w:val="Heading4"/>
              <w:spacing w:after="0" w:before="0" w:line="276" w:lineRule="auto"/>
              <w:ind w:left="0" w:firstLine="0"/>
              <w:jc w:val="center"/>
              <w:rPr>
                <w:b w:val="0"/>
                <w:bCs w:val="0"/>
                <w:color w:val="1f1f1f"/>
              </w:rPr>
            </w:pPr>
            <w:bookmarkStart w:colFirst="0" w:colLast="0" w:name="_yla3zn728wz6" w:id="30"/>
            <w:bookmarkEnd w:id="30"/>
            <w:r w:rsidDel="00000000" w:rsidR="00000000" w:rsidRPr="00000000">
              <w:rPr>
                <w:b w:val="0"/>
                <w:bCs w:val="0"/>
                <w:color w:val="1f1f1f"/>
                <w:rtl w:val="0"/>
              </w:rPr>
              <w:t xml:space="preserve">Costos y Riesgos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9">
            <w:pPr>
              <w:pStyle w:val="Heading4"/>
              <w:spacing w:after="0" w:before="0" w:line="276" w:lineRule="auto"/>
              <w:ind w:left="0" w:firstLine="0"/>
              <w:jc w:val="center"/>
              <w:rPr>
                <w:b w:val="0"/>
                <w:bCs w:val="0"/>
                <w:color w:val="1f1f1f"/>
              </w:rPr>
            </w:pPr>
            <w:bookmarkStart w:colFirst="0" w:colLast="0" w:name="_hu8t6g4xu8ja" w:id="31"/>
            <w:bookmarkEnd w:id="31"/>
            <w:r w:rsidDel="00000000" w:rsidR="00000000" w:rsidRPr="00000000">
              <w:rPr>
                <w:b w:val="0"/>
                <w:bCs w:val="0"/>
                <w:color w:val="1f1f1f"/>
                <w:rtl w:val="0"/>
              </w:rPr>
              <w:t xml:space="preserve">Cálculo de HH (Horas-Hombre), costo de oportunidad ($3.000.000 CLP) y matriz de priorización de riesgos.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A">
            <w:pPr>
              <w:pStyle w:val="Heading4"/>
              <w:spacing w:after="0" w:before="0" w:line="276" w:lineRule="auto"/>
              <w:ind w:left="0" w:firstLine="0"/>
              <w:jc w:val="center"/>
              <w:rPr>
                <w:b w:val="0"/>
                <w:bCs w:val="0"/>
                <w:color w:val="1f1f1f"/>
              </w:rPr>
            </w:pPr>
            <w:bookmarkStart w:colFirst="0" w:colLast="0" w:name="_7xsy18dtkkf2" w:id="32"/>
            <w:bookmarkEnd w:id="32"/>
            <w:r w:rsidDel="00000000" w:rsidR="00000000" w:rsidRPr="00000000">
              <w:rPr>
                <w:b w:val="0"/>
                <w:bCs w:val="0"/>
                <w:color w:val="1f1f1f"/>
                <w:rtl w:val="0"/>
              </w:rPr>
              <w:t xml:space="preserve">Presupuesto y Matriz de Riesgos documentados.</w:t>
            </w:r>
          </w:p>
        </w:tc>
      </w:tr>
    </w:tbl>
    <w:p w:rsidR="00000000" w:rsidDel="00000000" w:rsidP="00000000" w:rsidRDefault="00000000" w:rsidRPr="00000000" w14:paraId="0000021B">
      <w:pPr>
        <w:pStyle w:val="Heading4"/>
        <w:spacing w:after="0" w:lineRule="auto"/>
        <w:ind w:left="360" w:firstLine="0"/>
        <w:jc w:val="center"/>
        <w:rPr/>
      </w:pPr>
      <w:bookmarkStart w:colFirst="0" w:colLast="0" w:name="_yla3zn728wz6" w:id="30"/>
      <w:bookmarkEnd w:id="30"/>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4"/>
        <w:ind w:left="360" w:firstLine="65.19685039370088"/>
        <w:jc w:val="center"/>
        <w:rPr/>
      </w:pPr>
      <w:bookmarkStart w:colFirst="0" w:colLast="0" w:name="_fr0jy03llz6e" w:id="33"/>
      <w:bookmarkEnd w:id="33"/>
      <w:r w:rsidDel="00000000" w:rsidR="00000000" w:rsidRPr="00000000">
        <w:rPr>
          <w:rtl w:val="0"/>
        </w:rPr>
        <w:t xml:space="preserve">Fase 1: Sprint 1 — Infraestructura y Core</w:t>
      </w:r>
    </w:p>
    <w:tbl>
      <w:tblPr>
        <w:tblStyle w:val="Table11"/>
        <w:tblpPr w:leftFromText="180" w:rightFromText="180" w:topFromText="180" w:bottomFromText="180" w:vertAnchor="text" w:horzAnchor="text" w:tblpX="502.00000000000045" w:tblpY="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025"/>
        <w:gridCol w:w="3090"/>
        <w:gridCol w:w="2445"/>
        <w:tblGridChange w:id="0">
          <w:tblGrid>
            <w:gridCol w:w="1215"/>
            <w:gridCol w:w="2025"/>
            <w:gridCol w:w="3090"/>
            <w:gridCol w:w="2445"/>
          </w:tblGrid>
        </w:tblGridChange>
      </w:tblGrid>
      <w:tr>
        <w:trPr>
          <w:cantSplit w:val="0"/>
          <w:trHeight w:val="1380" w:hRule="atLeast"/>
          <w:tblHeader w:val="0"/>
        </w:trPr>
        <w:tc>
          <w:tcPr>
            <w:tcBorders>
              <w:top w:color="a4c2f4" w:space="0" w:sz="6" w:val="single"/>
              <w:left w:color="a4c2f4" w:space="0" w:sz="6" w:val="single"/>
              <w:bottom w:color="a4c2f4" w:space="0" w:sz="6" w:val="single"/>
              <w:right w:color="a4c2f4"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21D">
            <w:pPr>
              <w:spacing w:after="0" w:line="276" w:lineRule="auto"/>
              <w:jc w:val="center"/>
              <w:rPr>
                <w:color w:val="1f1f1f"/>
              </w:rPr>
            </w:pPr>
            <w:r w:rsidDel="00000000" w:rsidR="00000000" w:rsidRPr="00000000">
              <w:rPr>
                <w:b w:val="1"/>
                <w:bCs w:val="1"/>
                <w:color w:val="1f1f1f"/>
                <w:rtl w:val="0"/>
              </w:rPr>
              <w:t xml:space="preserve">Código</w:t>
            </w:r>
            <w:r w:rsidDel="00000000" w:rsidR="00000000" w:rsidRPr="00000000">
              <w:rPr>
                <w:rtl w:val="0"/>
              </w:rPr>
            </w:r>
          </w:p>
        </w:tc>
        <w:tc>
          <w:tcPr>
            <w:tcBorders>
              <w:top w:color="a4c2f4" w:space="0" w:sz="6" w:val="single"/>
              <w:left w:color="a4c2f4" w:space="0" w:sz="6" w:val="single"/>
              <w:bottom w:color="a4c2f4" w:space="0" w:sz="6" w:val="single"/>
              <w:right w:color="a4c2f4"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21E">
            <w:pPr>
              <w:spacing w:after="0" w:line="276" w:lineRule="auto"/>
              <w:jc w:val="center"/>
              <w:rPr>
                <w:color w:val="1f1f1f"/>
              </w:rPr>
            </w:pPr>
            <w:r w:rsidDel="00000000" w:rsidR="00000000" w:rsidRPr="00000000">
              <w:rPr>
                <w:b w:val="1"/>
                <w:bCs w:val="1"/>
                <w:color w:val="1f1f1f"/>
                <w:rtl w:val="0"/>
              </w:rPr>
              <w:t xml:space="preserve">Paquete de Trabajo</w:t>
            </w:r>
            <w:r w:rsidDel="00000000" w:rsidR="00000000" w:rsidRPr="00000000">
              <w:rPr>
                <w:rtl w:val="0"/>
              </w:rPr>
            </w:r>
          </w:p>
        </w:tc>
        <w:tc>
          <w:tcPr>
            <w:tcBorders>
              <w:top w:color="a4c2f4" w:space="0" w:sz="6" w:val="single"/>
              <w:left w:color="a4c2f4" w:space="0" w:sz="6" w:val="single"/>
              <w:bottom w:color="a4c2f4" w:space="0" w:sz="6" w:val="single"/>
              <w:right w:color="a4c2f4"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21F">
            <w:pPr>
              <w:spacing w:after="0" w:line="276" w:lineRule="auto"/>
              <w:jc w:val="center"/>
              <w:rPr>
                <w:color w:val="1f1f1f"/>
              </w:rPr>
            </w:pPr>
            <w:r w:rsidDel="00000000" w:rsidR="00000000" w:rsidRPr="00000000">
              <w:rPr>
                <w:b w:val="1"/>
                <w:bCs w:val="1"/>
                <w:color w:val="1f1f1f"/>
                <w:rtl w:val="0"/>
              </w:rPr>
              <w:t xml:space="preserve">Actividades Detalladas (Stack PERN)</w:t>
            </w:r>
            <w:r w:rsidDel="00000000" w:rsidR="00000000" w:rsidRPr="00000000">
              <w:rPr>
                <w:rtl w:val="0"/>
              </w:rPr>
            </w:r>
          </w:p>
        </w:tc>
        <w:tc>
          <w:tcPr>
            <w:tcBorders>
              <w:top w:color="a4c2f4" w:space="0" w:sz="6" w:val="single"/>
              <w:left w:color="a4c2f4" w:space="0" w:sz="6" w:val="single"/>
              <w:bottom w:color="a4c2f4" w:space="0" w:sz="6" w:val="single"/>
              <w:right w:color="a4c2f4"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220">
            <w:pPr>
              <w:spacing w:after="0" w:line="276" w:lineRule="auto"/>
              <w:jc w:val="center"/>
              <w:rPr>
                <w:color w:val="1f1f1f"/>
              </w:rPr>
            </w:pPr>
            <w:r w:rsidDel="00000000" w:rsidR="00000000" w:rsidRPr="00000000">
              <w:rPr>
                <w:b w:val="1"/>
                <w:bCs w:val="1"/>
                <w:color w:val="1f1f1f"/>
                <w:rtl w:val="0"/>
              </w:rPr>
              <w:t xml:space="preserve">Criterio de Aceptación (Condición de término)</w:t>
            </w:r>
            <w:r w:rsidDel="00000000" w:rsidR="00000000" w:rsidRPr="00000000">
              <w:rPr>
                <w:rtl w:val="0"/>
              </w:rPr>
            </w:r>
          </w:p>
        </w:tc>
      </w:tr>
      <w:tr>
        <w:trPr>
          <w:cantSplit w:val="0"/>
          <w:trHeight w:val="1380" w:hRule="atLeast"/>
          <w:tblHeader w:val="0"/>
        </w:trPr>
        <w:tc>
          <w:tcPr>
            <w:tcBorders>
              <w:top w:color="a4c2f4"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1">
            <w:pPr>
              <w:spacing w:after="0" w:line="276" w:lineRule="auto"/>
              <w:jc w:val="center"/>
              <w:rPr>
                <w:color w:val="1f1f1f"/>
              </w:rPr>
            </w:pPr>
            <w:r w:rsidDel="00000000" w:rsidR="00000000" w:rsidRPr="00000000">
              <w:rPr>
                <w:b w:val="1"/>
                <w:bCs w:val="1"/>
                <w:color w:val="1f1f1f"/>
                <w:rtl w:val="0"/>
              </w:rPr>
              <w:t xml:space="preserve">1.1.1</w:t>
            </w:r>
            <w:r w:rsidDel="00000000" w:rsidR="00000000" w:rsidRPr="00000000">
              <w:rPr>
                <w:rtl w:val="0"/>
              </w:rPr>
            </w:r>
          </w:p>
        </w:tc>
        <w:tc>
          <w:tcPr>
            <w:tcBorders>
              <w:top w:color="a4c2f4"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2">
            <w:pPr>
              <w:spacing w:after="0" w:line="276" w:lineRule="auto"/>
              <w:jc w:val="center"/>
              <w:rPr>
                <w:color w:val="1f1f1f"/>
              </w:rPr>
            </w:pPr>
            <w:r w:rsidDel="00000000" w:rsidR="00000000" w:rsidRPr="00000000">
              <w:rPr>
                <w:color w:val="1f1f1f"/>
                <w:rtl w:val="0"/>
              </w:rPr>
              <w:t xml:space="preserve">Entornos y Repos.</w:t>
            </w:r>
          </w:p>
        </w:tc>
        <w:tc>
          <w:tcPr>
            <w:tcBorders>
              <w:top w:color="a4c2f4"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3">
            <w:pPr>
              <w:spacing w:after="0" w:line="276" w:lineRule="auto"/>
              <w:jc w:val="center"/>
              <w:rPr>
                <w:color w:val="1f1f1f"/>
              </w:rPr>
            </w:pPr>
            <w:r w:rsidDel="00000000" w:rsidR="00000000" w:rsidRPr="00000000">
              <w:rPr>
                <w:color w:val="1f1f1f"/>
                <w:rtl w:val="0"/>
              </w:rPr>
              <w:t xml:space="preserve">Setup de repositorios en GitHub. Configuración de variables de entorno (.env) y flujos de ramas.</w:t>
            </w:r>
          </w:p>
        </w:tc>
        <w:tc>
          <w:tcPr>
            <w:tcBorders>
              <w:top w:color="a4c2f4"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4">
            <w:pPr>
              <w:spacing w:after="0" w:line="276" w:lineRule="auto"/>
              <w:jc w:val="center"/>
              <w:rPr>
                <w:color w:val="1f1f1f"/>
              </w:rPr>
            </w:pPr>
            <w:r w:rsidDel="00000000" w:rsidR="00000000" w:rsidRPr="00000000">
              <w:rPr>
                <w:color w:val="1f1f1f"/>
                <w:rtl w:val="0"/>
              </w:rPr>
              <w:t xml:space="preserve">Repositorios activos y políticas de ramas definidas.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5">
            <w:pPr>
              <w:spacing w:after="0" w:line="276" w:lineRule="auto"/>
              <w:jc w:val="center"/>
              <w:rPr>
                <w:color w:val="1f1f1f"/>
              </w:rPr>
            </w:pPr>
            <w:r w:rsidDel="00000000" w:rsidR="00000000" w:rsidRPr="00000000">
              <w:rPr>
                <w:b w:val="1"/>
                <w:bCs w:val="1"/>
                <w:color w:val="1f1f1f"/>
                <w:rtl w:val="0"/>
              </w:rPr>
              <w:t xml:space="preserve">1.2.1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6">
            <w:pPr>
              <w:spacing w:after="0" w:line="276" w:lineRule="auto"/>
              <w:jc w:val="center"/>
              <w:rPr>
                <w:color w:val="1f1f1f"/>
              </w:rPr>
            </w:pPr>
            <w:r w:rsidDel="00000000" w:rsidR="00000000" w:rsidRPr="00000000">
              <w:rPr>
                <w:color w:val="1f1f1f"/>
                <w:rtl w:val="0"/>
              </w:rPr>
              <w:t xml:space="preserve">Modelo BD PostgreSQL</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7">
            <w:pPr>
              <w:spacing w:after="0" w:line="276" w:lineRule="auto"/>
              <w:jc w:val="center"/>
              <w:rPr>
                <w:color w:val="1f1f1f"/>
              </w:rPr>
            </w:pPr>
            <w:r w:rsidDel="00000000" w:rsidR="00000000" w:rsidRPr="00000000">
              <w:rPr>
                <w:color w:val="1f1f1f"/>
                <w:rtl w:val="0"/>
              </w:rPr>
              <w:t xml:space="preserve">Modelado Entidad-Relación en PostgreSQL. Creación de tablas maestras con llave </w:t>
            </w:r>
            <w:r w:rsidDel="00000000" w:rsidR="00000000" w:rsidRPr="00000000">
              <w:rPr>
                <w:color w:val="188038"/>
                <w:sz w:val="23"/>
                <w:szCs w:val="23"/>
                <w:shd w:fill="f2f0f0" w:val="clear"/>
                <w:rtl w:val="0"/>
              </w:rPr>
              <w:t xml:space="preserve">tenant_id</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8">
            <w:pPr>
              <w:spacing w:after="0" w:line="276" w:lineRule="auto"/>
              <w:jc w:val="center"/>
              <w:rPr>
                <w:color w:val="1f1f1f"/>
              </w:rPr>
            </w:pPr>
            <w:r w:rsidDel="00000000" w:rsidR="00000000" w:rsidRPr="00000000">
              <w:rPr>
                <w:color w:val="1f1f1f"/>
                <w:rtl w:val="0"/>
              </w:rPr>
              <w:t xml:space="preserve">Script DDL ejecutado; base de datos operativa.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9">
            <w:pPr>
              <w:spacing w:after="0" w:line="276" w:lineRule="auto"/>
              <w:jc w:val="center"/>
              <w:rPr>
                <w:color w:val="1f1f1f"/>
              </w:rPr>
            </w:pPr>
            <w:r w:rsidDel="00000000" w:rsidR="00000000" w:rsidRPr="00000000">
              <w:rPr>
                <w:b w:val="1"/>
                <w:bCs w:val="1"/>
                <w:color w:val="1f1f1f"/>
                <w:rtl w:val="0"/>
              </w:rPr>
              <w:t xml:space="preserve">1.2.2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A">
            <w:pPr>
              <w:spacing w:after="0" w:line="276" w:lineRule="auto"/>
              <w:jc w:val="center"/>
              <w:rPr>
                <w:color w:val="1f1f1f"/>
              </w:rPr>
            </w:pPr>
            <w:r w:rsidDel="00000000" w:rsidR="00000000" w:rsidRPr="00000000">
              <w:rPr>
                <w:color w:val="1f1f1f"/>
                <w:rtl w:val="0"/>
              </w:rPr>
              <w:t xml:space="preserve">Setup Supabase + RLS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B">
            <w:pPr>
              <w:spacing w:after="0" w:line="276" w:lineRule="auto"/>
              <w:jc w:val="center"/>
              <w:rPr>
                <w:color w:val="1f1f1f"/>
              </w:rPr>
            </w:pPr>
            <w:r w:rsidDel="00000000" w:rsidR="00000000" w:rsidRPr="00000000">
              <w:rPr>
                <w:color w:val="1f1f1f"/>
                <w:rtl w:val="0"/>
              </w:rPr>
              <w:t xml:space="preserve">Configuración de infraestructura y Políticas de Seguridad de Nivel de Fila (RLS).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C">
            <w:pPr>
              <w:spacing w:after="0" w:line="276" w:lineRule="auto"/>
              <w:jc w:val="center"/>
              <w:rPr>
                <w:color w:val="1f1f1f"/>
              </w:rPr>
            </w:pPr>
            <w:r w:rsidDel="00000000" w:rsidR="00000000" w:rsidRPr="00000000">
              <w:rPr>
                <w:color w:val="1f1f1f"/>
                <w:rtl w:val="0"/>
              </w:rPr>
              <w:t xml:space="preserve">Conexión a la base de datos asegurada.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D">
            <w:pPr>
              <w:spacing w:after="0" w:line="276" w:lineRule="auto"/>
              <w:jc w:val="center"/>
              <w:rPr>
                <w:color w:val="1f1f1f"/>
              </w:rPr>
            </w:pPr>
            <w:r w:rsidDel="00000000" w:rsidR="00000000" w:rsidRPr="00000000">
              <w:rPr>
                <w:b w:val="1"/>
                <w:bCs w:val="1"/>
                <w:color w:val="1f1f1f"/>
                <w:rtl w:val="0"/>
              </w:rPr>
              <w:t xml:space="preserve">1.3.1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E">
            <w:pPr>
              <w:spacing w:after="0" w:line="276" w:lineRule="auto"/>
              <w:jc w:val="center"/>
              <w:rPr>
                <w:color w:val="1f1f1f"/>
              </w:rPr>
            </w:pPr>
            <w:r w:rsidDel="00000000" w:rsidR="00000000" w:rsidRPr="00000000">
              <w:rPr>
                <w:color w:val="1f1f1f"/>
                <w:rtl w:val="0"/>
              </w:rPr>
              <w:t xml:space="preserve">Setup Node/Express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2F">
            <w:pPr>
              <w:spacing w:after="0" w:line="276" w:lineRule="auto"/>
              <w:jc w:val="center"/>
              <w:rPr>
                <w:color w:val="1f1f1f"/>
              </w:rPr>
            </w:pPr>
            <w:r w:rsidDel="00000000" w:rsidR="00000000" w:rsidRPr="00000000">
              <w:rPr>
                <w:color w:val="1f1f1f"/>
                <w:rtl w:val="0"/>
              </w:rPr>
              <w:t xml:space="preserve">Inicialización de servidor Backend y middlewares base.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0">
            <w:pPr>
              <w:spacing w:after="0" w:line="276" w:lineRule="auto"/>
              <w:jc w:val="center"/>
              <w:rPr>
                <w:color w:val="1f1f1f"/>
              </w:rPr>
            </w:pPr>
            <w:r w:rsidDel="00000000" w:rsidR="00000000" w:rsidRPr="00000000">
              <w:rPr>
                <w:color w:val="1f1f1f"/>
                <w:rtl w:val="0"/>
              </w:rPr>
              <w:t xml:space="preserve">Servidor respondiendo peticiones HTTP 200 (OK).</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1">
            <w:pPr>
              <w:spacing w:after="0" w:line="276" w:lineRule="auto"/>
              <w:jc w:val="center"/>
              <w:rPr>
                <w:color w:val="1f1f1f"/>
              </w:rPr>
            </w:pPr>
            <w:r w:rsidDel="00000000" w:rsidR="00000000" w:rsidRPr="00000000">
              <w:rPr>
                <w:b w:val="1"/>
                <w:bCs w:val="1"/>
                <w:color w:val="1f1f1f"/>
                <w:rtl w:val="0"/>
              </w:rPr>
              <w:t xml:space="preserve">1.3.2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2">
            <w:pPr>
              <w:spacing w:after="0" w:line="276" w:lineRule="auto"/>
              <w:jc w:val="center"/>
              <w:rPr>
                <w:color w:val="1f1f1f"/>
              </w:rPr>
            </w:pPr>
            <w:r w:rsidDel="00000000" w:rsidR="00000000" w:rsidRPr="00000000">
              <w:rPr>
                <w:color w:val="1f1f1f"/>
                <w:rtl w:val="0"/>
              </w:rPr>
              <w:t xml:space="preserve">API Auth y JWT</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3">
            <w:pPr>
              <w:spacing w:after="0" w:line="276" w:lineRule="auto"/>
              <w:jc w:val="center"/>
              <w:rPr>
                <w:color w:val="1f1f1f"/>
              </w:rPr>
            </w:pPr>
            <w:r w:rsidDel="00000000" w:rsidR="00000000" w:rsidRPr="00000000">
              <w:rPr>
                <w:color w:val="1f1f1f"/>
                <w:rtl w:val="0"/>
              </w:rPr>
              <w:t xml:space="preserve">Desarrollo de endpoints de autenticación en Node.js, encriptación bcrypt y generación de JWT.</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4">
            <w:pPr>
              <w:spacing w:after="0" w:line="276" w:lineRule="auto"/>
              <w:jc w:val="center"/>
              <w:rPr>
                <w:color w:val="1f1f1f"/>
              </w:rPr>
            </w:pPr>
            <w:r w:rsidDel="00000000" w:rsidR="00000000" w:rsidRPr="00000000">
              <w:rPr>
                <w:color w:val="1f1f1f"/>
                <w:rtl w:val="0"/>
              </w:rPr>
              <w:t xml:space="preserve">Usuario recibe un Token válido al iniciar sesión.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5">
            <w:pPr>
              <w:spacing w:after="0" w:line="276" w:lineRule="auto"/>
              <w:jc w:val="center"/>
              <w:rPr>
                <w:color w:val="1f1f1f"/>
              </w:rPr>
            </w:pPr>
            <w:r w:rsidDel="00000000" w:rsidR="00000000" w:rsidRPr="00000000">
              <w:rPr>
                <w:b w:val="1"/>
                <w:bCs w:val="1"/>
                <w:color w:val="1f1f1f"/>
                <w:rtl w:val="0"/>
              </w:rPr>
              <w:t xml:space="preserve">1.3.3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6">
            <w:pPr>
              <w:spacing w:after="0" w:line="276" w:lineRule="auto"/>
              <w:jc w:val="center"/>
              <w:rPr>
                <w:color w:val="1f1f1f"/>
              </w:rPr>
            </w:pPr>
            <w:r w:rsidDel="00000000" w:rsidR="00000000" w:rsidRPr="00000000">
              <w:rPr>
                <w:color w:val="1f1f1f"/>
                <w:rtl w:val="0"/>
              </w:rPr>
              <w:t xml:space="preserve">Endpoints RBAC</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7">
            <w:pPr>
              <w:spacing w:after="0" w:line="276" w:lineRule="auto"/>
              <w:jc w:val="center"/>
              <w:rPr>
                <w:color w:val="1f1f1f"/>
              </w:rPr>
            </w:pPr>
            <w:r w:rsidDel="00000000" w:rsidR="00000000" w:rsidRPr="00000000">
              <w:rPr>
                <w:color w:val="1f1f1f"/>
                <w:rtl w:val="0"/>
              </w:rPr>
              <w:t xml:space="preserve">Programación de middlewares para control de accesos según los 4 roles definidos.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8">
            <w:pPr>
              <w:spacing w:after="0" w:line="276" w:lineRule="auto"/>
              <w:jc w:val="center"/>
              <w:rPr>
                <w:color w:val="1f1f1f"/>
              </w:rPr>
            </w:pPr>
            <w:r w:rsidDel="00000000" w:rsidR="00000000" w:rsidRPr="00000000">
              <w:rPr>
                <w:color w:val="1f1f1f"/>
                <w:rtl w:val="0"/>
              </w:rPr>
              <w:t xml:space="preserve">Acceso denegado a rutas no autorizadas.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9">
            <w:pPr>
              <w:spacing w:after="0" w:line="276" w:lineRule="auto"/>
              <w:jc w:val="center"/>
              <w:rPr>
                <w:color w:val="1f1f1f"/>
              </w:rPr>
            </w:pPr>
            <w:r w:rsidDel="00000000" w:rsidR="00000000" w:rsidRPr="00000000">
              <w:rPr>
                <w:b w:val="1"/>
                <w:bCs w:val="1"/>
                <w:color w:val="1f1f1f"/>
                <w:rtl w:val="0"/>
              </w:rPr>
              <w:t xml:space="preserve">1.4.1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A">
            <w:pPr>
              <w:spacing w:after="0" w:line="276" w:lineRule="auto"/>
              <w:jc w:val="center"/>
              <w:rPr>
                <w:color w:val="1f1f1f"/>
              </w:rPr>
            </w:pPr>
            <w:r w:rsidDel="00000000" w:rsidR="00000000" w:rsidRPr="00000000">
              <w:rPr>
                <w:color w:val="1f1f1f"/>
                <w:rtl w:val="0"/>
              </w:rPr>
              <w:t xml:space="preserve">Setup React + Vite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B">
            <w:pPr>
              <w:spacing w:after="0" w:line="276" w:lineRule="auto"/>
              <w:jc w:val="center"/>
              <w:rPr>
                <w:color w:val="1f1f1f"/>
              </w:rPr>
            </w:pPr>
            <w:r w:rsidDel="00000000" w:rsidR="00000000" w:rsidRPr="00000000">
              <w:rPr>
                <w:color w:val="1f1f1f"/>
                <w:rtl w:val="0"/>
              </w:rPr>
              <w:t xml:space="preserve">Inicialización de proyecto Frontend, dependencias y librerías base (Tailwind).</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C">
            <w:pPr>
              <w:spacing w:after="0" w:line="276" w:lineRule="auto"/>
              <w:jc w:val="center"/>
              <w:rPr>
                <w:color w:val="1f1f1f"/>
              </w:rPr>
            </w:pPr>
            <w:r w:rsidDel="00000000" w:rsidR="00000000" w:rsidRPr="00000000">
              <w:rPr>
                <w:color w:val="1f1f1f"/>
                <w:rtl w:val="0"/>
              </w:rPr>
              <w:t xml:space="preserve">Entorno React compilando correctamente.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D">
            <w:pPr>
              <w:spacing w:after="0" w:line="276" w:lineRule="auto"/>
              <w:jc w:val="center"/>
              <w:rPr>
                <w:color w:val="1f1f1f"/>
              </w:rPr>
            </w:pPr>
            <w:r w:rsidDel="00000000" w:rsidR="00000000" w:rsidRPr="00000000">
              <w:rPr>
                <w:b w:val="1"/>
                <w:bCs w:val="1"/>
                <w:color w:val="1f1f1f"/>
                <w:rtl w:val="0"/>
              </w:rPr>
              <w:t xml:space="preserve">1.4.2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E">
            <w:pPr>
              <w:spacing w:after="0" w:line="276" w:lineRule="auto"/>
              <w:jc w:val="center"/>
              <w:rPr>
                <w:color w:val="1f1f1f"/>
              </w:rPr>
            </w:pPr>
            <w:r w:rsidDel="00000000" w:rsidR="00000000" w:rsidRPr="00000000">
              <w:rPr>
                <w:color w:val="1f1f1f"/>
                <w:rtl w:val="0"/>
              </w:rPr>
              <w:t xml:space="preserve">UI Login e Integración</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3F">
            <w:pPr>
              <w:spacing w:after="0" w:line="276" w:lineRule="auto"/>
              <w:jc w:val="center"/>
              <w:rPr>
                <w:color w:val="1f1f1f"/>
              </w:rPr>
            </w:pPr>
            <w:r w:rsidDel="00000000" w:rsidR="00000000" w:rsidRPr="00000000">
              <w:rPr>
                <w:color w:val="1f1f1f"/>
                <w:rtl w:val="0"/>
              </w:rPr>
              <w:t xml:space="preserve">Construcción de interfaz de login y consumo del endpoint de autenticación.</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40">
            <w:pPr>
              <w:spacing w:after="0" w:line="276" w:lineRule="auto"/>
              <w:jc w:val="center"/>
              <w:rPr>
                <w:color w:val="1f1f1f"/>
              </w:rPr>
            </w:pPr>
            <w:r w:rsidDel="00000000" w:rsidR="00000000" w:rsidRPr="00000000">
              <w:rPr>
                <w:color w:val="1f1f1f"/>
                <w:rtl w:val="0"/>
              </w:rPr>
              <w:t xml:space="preserve">Login funcional desde la interfaz gráfica.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41">
            <w:pPr>
              <w:spacing w:after="0" w:line="276" w:lineRule="auto"/>
              <w:jc w:val="center"/>
              <w:rPr>
                <w:color w:val="1f1f1f"/>
              </w:rPr>
            </w:pPr>
            <w:r w:rsidDel="00000000" w:rsidR="00000000" w:rsidRPr="00000000">
              <w:rPr>
                <w:b w:val="1"/>
                <w:bCs w:val="1"/>
                <w:color w:val="1f1f1f"/>
                <w:rtl w:val="0"/>
              </w:rPr>
              <w:t xml:space="preserve">1.4.3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42">
            <w:pPr>
              <w:spacing w:after="0" w:line="276" w:lineRule="auto"/>
              <w:jc w:val="center"/>
              <w:rPr>
                <w:color w:val="1f1f1f"/>
              </w:rPr>
            </w:pPr>
            <w:r w:rsidDel="00000000" w:rsidR="00000000" w:rsidRPr="00000000">
              <w:rPr>
                <w:color w:val="1f1f1f"/>
                <w:rtl w:val="0"/>
              </w:rPr>
              <w:t xml:space="preserve">Rutas Privadas React</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43">
            <w:pPr>
              <w:spacing w:after="0" w:line="276" w:lineRule="auto"/>
              <w:jc w:val="center"/>
              <w:rPr>
                <w:color w:val="1f1f1f"/>
              </w:rPr>
            </w:pPr>
            <w:r w:rsidDel="00000000" w:rsidR="00000000" w:rsidRPr="00000000">
              <w:rPr>
                <w:color w:val="1f1f1f"/>
                <w:rtl w:val="0"/>
              </w:rPr>
              <w:t xml:space="preserve">Implementación de protección de rutas en el Frontend dependientes del token JWT.</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44">
            <w:pPr>
              <w:spacing w:after="0" w:line="276" w:lineRule="auto"/>
              <w:jc w:val="center"/>
              <w:rPr>
                <w:color w:val="1f1f1f"/>
              </w:rPr>
            </w:pPr>
            <w:r w:rsidDel="00000000" w:rsidR="00000000" w:rsidRPr="00000000">
              <w:rPr>
                <w:color w:val="1f1f1f"/>
                <w:rtl w:val="0"/>
              </w:rPr>
              <w:t xml:space="preserve">Vistas restringidas operativas en el navegador.</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4"/>
        <w:ind w:left="360" w:firstLine="65.19685039370088"/>
        <w:jc w:val="center"/>
        <w:rPr/>
      </w:pPr>
      <w:bookmarkStart w:colFirst="0" w:colLast="0" w:name="_2delvp789g42" w:id="34"/>
      <w:bookmarkEnd w:id="34"/>
      <w:r w:rsidDel="00000000" w:rsidR="00000000" w:rsidRPr="00000000">
        <w:rPr>
          <w:rtl w:val="0"/>
        </w:rPr>
        <w:t xml:space="preserve">Fase 2: Sprint 2 — Lógica y UI Módulos RICE</w:t>
      </w:r>
      <w:r w:rsidDel="00000000" w:rsidR="00000000" w:rsidRPr="00000000">
        <w:rPr>
          <w:rtl w:val="0"/>
        </w:rPr>
      </w:r>
    </w:p>
    <w:tbl>
      <w:tblPr>
        <w:tblStyle w:val="Table12"/>
        <w:tblpPr w:leftFromText="180" w:rightFromText="180" w:topFromText="180" w:bottomFromText="180" w:vertAnchor="text" w:horzAnchor="text" w:tblpX="547.0000000000005" w:tblpY="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250"/>
        <w:gridCol w:w="2910"/>
        <w:gridCol w:w="2385"/>
        <w:tblGridChange w:id="0">
          <w:tblGrid>
            <w:gridCol w:w="1215"/>
            <w:gridCol w:w="2250"/>
            <w:gridCol w:w="2910"/>
            <w:gridCol w:w="238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24D">
            <w:pPr>
              <w:spacing w:after="0" w:line="276" w:lineRule="auto"/>
              <w:jc w:val="center"/>
              <w:rPr>
                <w:color w:val="1f1f1f"/>
              </w:rPr>
            </w:pPr>
            <w:r w:rsidDel="00000000" w:rsidR="00000000" w:rsidRPr="00000000">
              <w:rPr>
                <w:b w:val="1"/>
                <w:bCs w:val="1"/>
                <w:color w:val="1f1f1f"/>
                <w:rtl w:val="0"/>
              </w:rPr>
              <w:t xml:space="preserve">Código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24E">
            <w:pPr>
              <w:spacing w:after="0" w:line="276" w:lineRule="auto"/>
              <w:jc w:val="center"/>
              <w:rPr>
                <w:color w:val="1f1f1f"/>
              </w:rPr>
            </w:pPr>
            <w:r w:rsidDel="00000000" w:rsidR="00000000" w:rsidRPr="00000000">
              <w:rPr>
                <w:b w:val="1"/>
                <w:bCs w:val="1"/>
                <w:color w:val="1f1f1f"/>
                <w:rtl w:val="0"/>
              </w:rPr>
              <w:t xml:space="preserve">Paquete de Trabajo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24F">
            <w:pPr>
              <w:spacing w:after="0" w:line="276" w:lineRule="auto"/>
              <w:jc w:val="center"/>
              <w:rPr>
                <w:color w:val="1f1f1f"/>
              </w:rPr>
            </w:pPr>
            <w:r w:rsidDel="00000000" w:rsidR="00000000" w:rsidRPr="00000000">
              <w:rPr>
                <w:b w:val="1"/>
                <w:bCs w:val="1"/>
                <w:color w:val="1f1f1f"/>
                <w:rtl w:val="0"/>
              </w:rPr>
              <w:t xml:space="preserve">Actividades Detalladas (Stack PERN)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250">
            <w:pPr>
              <w:spacing w:after="0" w:line="276" w:lineRule="auto"/>
              <w:jc w:val="center"/>
              <w:rPr>
                <w:color w:val="1f1f1f"/>
              </w:rPr>
            </w:pPr>
            <w:r w:rsidDel="00000000" w:rsidR="00000000" w:rsidRPr="00000000">
              <w:rPr>
                <w:b w:val="1"/>
                <w:bCs w:val="1"/>
                <w:color w:val="1f1f1f"/>
                <w:rtl w:val="0"/>
              </w:rPr>
              <w:t xml:space="preserve">Criterio de Aceptación (Condición de término)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1">
            <w:pPr>
              <w:spacing w:after="0" w:line="276" w:lineRule="auto"/>
              <w:jc w:val="center"/>
              <w:rPr>
                <w:color w:val="1f1f1f"/>
              </w:rPr>
            </w:pPr>
            <w:r w:rsidDel="00000000" w:rsidR="00000000" w:rsidRPr="00000000">
              <w:rPr>
                <w:b w:val="1"/>
                <w:bCs w:val="1"/>
                <w:color w:val="1f1f1f"/>
                <w:rtl w:val="0"/>
              </w:rPr>
              <w:t xml:space="preserve">2.1.1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2">
            <w:pPr>
              <w:spacing w:after="0" w:line="276" w:lineRule="auto"/>
              <w:jc w:val="center"/>
              <w:rPr>
                <w:color w:val="1f1f1f"/>
              </w:rPr>
            </w:pPr>
            <w:r w:rsidDel="00000000" w:rsidR="00000000" w:rsidRPr="00000000">
              <w:rPr>
                <w:color w:val="1f1f1f"/>
                <w:rtl w:val="0"/>
              </w:rPr>
              <w:t xml:space="preserve">API CRUD RICE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3">
            <w:pPr>
              <w:spacing w:after="0" w:line="276" w:lineRule="auto"/>
              <w:jc w:val="center"/>
              <w:rPr>
                <w:color w:val="1f1f1f"/>
              </w:rPr>
            </w:pPr>
            <w:r w:rsidDel="00000000" w:rsidR="00000000" w:rsidRPr="00000000">
              <w:rPr>
                <w:color w:val="1f1f1f"/>
                <w:rtl w:val="0"/>
              </w:rPr>
              <w:t xml:space="preserve">Desarrollo de endpoints para creación, lectura y actualización de incidentes y protocolos.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4">
            <w:pPr>
              <w:spacing w:after="0" w:line="276" w:lineRule="auto"/>
              <w:jc w:val="center"/>
              <w:rPr>
                <w:color w:val="1f1f1f"/>
              </w:rPr>
            </w:pPr>
            <w:r w:rsidDel="00000000" w:rsidR="00000000" w:rsidRPr="00000000">
              <w:rPr>
                <w:color w:val="1f1f1f"/>
                <w:rtl w:val="0"/>
              </w:rPr>
              <w:t xml:space="preserve">Endpoints funcionales documentados en Postman.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5">
            <w:pPr>
              <w:spacing w:after="0" w:line="276" w:lineRule="auto"/>
              <w:jc w:val="center"/>
              <w:rPr>
                <w:color w:val="1f1f1f"/>
              </w:rPr>
            </w:pPr>
            <w:r w:rsidDel="00000000" w:rsidR="00000000" w:rsidRPr="00000000">
              <w:rPr>
                <w:b w:val="1"/>
                <w:bCs w:val="1"/>
                <w:color w:val="1f1f1f"/>
                <w:rtl w:val="0"/>
              </w:rPr>
              <w:t xml:space="preserve">2.1.2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6">
            <w:pPr>
              <w:spacing w:after="0" w:line="276" w:lineRule="auto"/>
              <w:jc w:val="center"/>
              <w:rPr>
                <w:color w:val="1f1f1f"/>
              </w:rPr>
            </w:pPr>
            <w:r w:rsidDel="00000000" w:rsidR="00000000" w:rsidRPr="00000000">
              <w:rPr>
                <w:color w:val="1f1f1f"/>
                <w:rtl w:val="0"/>
              </w:rPr>
              <w:t xml:space="preserve">Validaciones Zod/Joi</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7">
            <w:pPr>
              <w:spacing w:after="0" w:line="276" w:lineRule="auto"/>
              <w:jc w:val="center"/>
              <w:rPr>
                <w:color w:val="1f1f1f"/>
              </w:rPr>
            </w:pPr>
            <w:r w:rsidDel="00000000" w:rsidR="00000000" w:rsidRPr="00000000">
              <w:rPr>
                <w:color w:val="1f1f1f"/>
                <w:rtl w:val="0"/>
              </w:rPr>
              <w:t xml:space="preserve">Implementación de validaciones estrictas de entrada para evitar inyecciones y datos nulos.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8">
            <w:pPr>
              <w:spacing w:after="0" w:line="276" w:lineRule="auto"/>
              <w:jc w:val="center"/>
              <w:rPr>
                <w:color w:val="1f1f1f"/>
              </w:rPr>
            </w:pPr>
            <w:r w:rsidDel="00000000" w:rsidR="00000000" w:rsidRPr="00000000">
              <w:rPr>
                <w:color w:val="1f1f1f"/>
                <w:rtl w:val="0"/>
              </w:rPr>
              <w:t xml:space="preserve">Rechazo automático de </w:t>
            </w:r>
            <w:r w:rsidDel="00000000" w:rsidR="00000000" w:rsidRPr="00000000">
              <w:rPr>
                <w:i w:val="1"/>
                <w:iCs w:val="1"/>
                <w:color w:val="1f1f1f"/>
                <w:rtl w:val="0"/>
              </w:rPr>
              <w:t xml:space="preserve">payloads</w:t>
            </w:r>
            <w:r w:rsidDel="00000000" w:rsidR="00000000" w:rsidRPr="00000000">
              <w:rPr>
                <w:color w:val="1f1f1f"/>
                <w:rtl w:val="0"/>
              </w:rPr>
              <w:t xml:space="preserve"> incorrectos.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9">
            <w:pPr>
              <w:spacing w:after="0" w:line="276" w:lineRule="auto"/>
              <w:jc w:val="center"/>
              <w:rPr>
                <w:color w:val="1f1f1f"/>
              </w:rPr>
            </w:pPr>
            <w:r w:rsidDel="00000000" w:rsidR="00000000" w:rsidRPr="00000000">
              <w:rPr>
                <w:b w:val="1"/>
                <w:bCs w:val="1"/>
                <w:color w:val="1f1f1f"/>
                <w:rtl w:val="0"/>
              </w:rPr>
              <w:t xml:space="preserve">2.1.3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A">
            <w:pPr>
              <w:spacing w:after="0" w:line="276" w:lineRule="auto"/>
              <w:jc w:val="center"/>
              <w:rPr>
                <w:color w:val="1f1f1f"/>
              </w:rPr>
            </w:pPr>
            <w:r w:rsidDel="00000000" w:rsidR="00000000" w:rsidRPr="00000000">
              <w:rPr>
                <w:color w:val="1f1f1f"/>
                <w:rtl w:val="0"/>
              </w:rPr>
              <w:t xml:space="preserve">Consultas/Filtros SQL</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B">
            <w:pPr>
              <w:spacing w:after="0" w:line="276" w:lineRule="auto"/>
              <w:jc w:val="center"/>
              <w:rPr>
                <w:color w:val="1f1f1f"/>
              </w:rPr>
            </w:pPr>
            <w:r w:rsidDel="00000000" w:rsidR="00000000" w:rsidRPr="00000000">
              <w:rPr>
                <w:color w:val="1f1f1f"/>
                <w:rtl w:val="0"/>
              </w:rPr>
              <w:t xml:space="preserve">Construcción de consultas a la BD para búsquedas de alumnos e historiales.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C">
            <w:pPr>
              <w:spacing w:after="0" w:line="276" w:lineRule="auto"/>
              <w:jc w:val="center"/>
              <w:rPr>
                <w:color w:val="1f1f1f"/>
              </w:rPr>
            </w:pPr>
            <w:r w:rsidDel="00000000" w:rsidR="00000000" w:rsidRPr="00000000">
              <w:rPr>
                <w:color w:val="1f1f1f"/>
                <w:rtl w:val="0"/>
              </w:rPr>
              <w:t xml:space="preserve">Búsquedas retornan estructuras JSON correctas.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D">
            <w:pPr>
              <w:spacing w:after="0" w:line="276" w:lineRule="auto"/>
              <w:jc w:val="center"/>
              <w:rPr>
                <w:color w:val="1f1f1f"/>
              </w:rPr>
            </w:pPr>
            <w:r w:rsidDel="00000000" w:rsidR="00000000" w:rsidRPr="00000000">
              <w:rPr>
                <w:b w:val="1"/>
                <w:bCs w:val="1"/>
                <w:color w:val="1f1f1f"/>
                <w:rtl w:val="0"/>
              </w:rPr>
              <w:t xml:space="preserve">2.2.1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E">
            <w:pPr>
              <w:spacing w:after="0" w:line="276" w:lineRule="auto"/>
              <w:jc w:val="center"/>
              <w:rPr>
                <w:color w:val="1f1f1f"/>
              </w:rPr>
            </w:pPr>
            <w:r w:rsidDel="00000000" w:rsidR="00000000" w:rsidRPr="00000000">
              <w:rPr>
                <w:color w:val="1f1f1f"/>
                <w:rtl w:val="0"/>
              </w:rPr>
              <w:t xml:space="preserve">Formularios UI RICE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5F">
            <w:pPr>
              <w:spacing w:after="0" w:line="276" w:lineRule="auto"/>
              <w:jc w:val="center"/>
              <w:rPr>
                <w:color w:val="1f1f1f"/>
              </w:rPr>
            </w:pPr>
            <w:r w:rsidDel="00000000" w:rsidR="00000000" w:rsidRPr="00000000">
              <w:rPr>
                <w:color w:val="1f1f1f"/>
                <w:rtl w:val="0"/>
              </w:rPr>
              <w:t xml:space="preserve">Desarrollo de interfaz responsiva con </w:t>
            </w:r>
            <w:r w:rsidDel="00000000" w:rsidR="00000000" w:rsidRPr="00000000">
              <w:rPr>
                <w:i w:val="1"/>
                <w:iCs w:val="1"/>
                <w:color w:val="1f1f1f"/>
                <w:rtl w:val="0"/>
              </w:rPr>
              <w:t xml:space="preserve">React Hook Form</w:t>
            </w:r>
            <w:r w:rsidDel="00000000" w:rsidR="00000000" w:rsidRPr="00000000">
              <w:rPr>
                <w:color w:val="1f1f1f"/>
                <w:rtl w:val="0"/>
              </w:rPr>
              <w:t xml:space="preserve"> para ingreso de protocolos.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0">
            <w:pPr>
              <w:spacing w:after="0" w:line="276" w:lineRule="auto"/>
              <w:jc w:val="center"/>
              <w:rPr>
                <w:color w:val="1f1f1f"/>
              </w:rPr>
            </w:pPr>
            <w:r w:rsidDel="00000000" w:rsidR="00000000" w:rsidRPr="00000000">
              <w:rPr>
                <w:color w:val="1f1f1f"/>
                <w:rtl w:val="0"/>
              </w:rPr>
              <w:t xml:space="preserve">Formularios validan campos vacíos en el cliente.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1">
            <w:pPr>
              <w:spacing w:after="0" w:line="276" w:lineRule="auto"/>
              <w:jc w:val="center"/>
              <w:rPr>
                <w:color w:val="1f1f1f"/>
              </w:rPr>
            </w:pPr>
            <w:r w:rsidDel="00000000" w:rsidR="00000000" w:rsidRPr="00000000">
              <w:rPr>
                <w:b w:val="1"/>
                <w:bCs w:val="1"/>
                <w:color w:val="1f1f1f"/>
                <w:rtl w:val="0"/>
              </w:rPr>
              <w:t xml:space="preserve">2.2.2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2">
            <w:pPr>
              <w:spacing w:after="0" w:line="276" w:lineRule="auto"/>
              <w:jc w:val="center"/>
              <w:rPr>
                <w:color w:val="1f1f1f"/>
              </w:rPr>
            </w:pPr>
            <w:r w:rsidDel="00000000" w:rsidR="00000000" w:rsidRPr="00000000">
              <w:rPr>
                <w:color w:val="1f1f1f"/>
                <w:rtl w:val="0"/>
              </w:rPr>
              <w:t xml:space="preserve">UI Dashboard Casos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3">
            <w:pPr>
              <w:spacing w:after="0" w:line="276" w:lineRule="auto"/>
              <w:jc w:val="center"/>
              <w:rPr>
                <w:color w:val="1f1f1f"/>
              </w:rPr>
            </w:pPr>
            <w:r w:rsidDel="00000000" w:rsidR="00000000" w:rsidRPr="00000000">
              <w:rPr>
                <w:color w:val="1f1f1f"/>
                <w:rtl w:val="0"/>
              </w:rPr>
              <w:t xml:space="preserve">Construcción de vista principal con tablas dinámicas de incidentes activos.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4">
            <w:pPr>
              <w:spacing w:after="0" w:line="276" w:lineRule="auto"/>
              <w:jc w:val="center"/>
              <w:rPr>
                <w:color w:val="1f1f1f"/>
              </w:rPr>
            </w:pPr>
            <w:r w:rsidDel="00000000" w:rsidR="00000000" w:rsidRPr="00000000">
              <w:rPr>
                <w:color w:val="1f1f1f"/>
                <w:rtl w:val="0"/>
              </w:rPr>
              <w:t xml:space="preserve">Grilla renderiza datos simulados o reales.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5">
            <w:pPr>
              <w:spacing w:after="0" w:line="276" w:lineRule="auto"/>
              <w:jc w:val="center"/>
              <w:rPr>
                <w:color w:val="1f1f1f"/>
              </w:rPr>
            </w:pPr>
            <w:r w:rsidDel="00000000" w:rsidR="00000000" w:rsidRPr="00000000">
              <w:rPr>
                <w:b w:val="1"/>
                <w:bCs w:val="1"/>
                <w:color w:val="1f1f1f"/>
                <w:rtl w:val="0"/>
              </w:rPr>
              <w:t xml:space="preserve">2.2.3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6">
            <w:pPr>
              <w:spacing w:after="0" w:line="276" w:lineRule="auto"/>
              <w:jc w:val="center"/>
              <w:rPr>
                <w:color w:val="1f1f1f"/>
              </w:rPr>
            </w:pPr>
            <w:r w:rsidDel="00000000" w:rsidR="00000000" w:rsidRPr="00000000">
              <w:rPr>
                <w:color w:val="1f1f1f"/>
                <w:rtl w:val="0"/>
              </w:rPr>
              <w:t xml:space="preserve">UI Notificaciones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7">
            <w:pPr>
              <w:spacing w:after="0" w:line="276" w:lineRule="auto"/>
              <w:jc w:val="center"/>
              <w:rPr>
                <w:color w:val="1f1f1f"/>
              </w:rPr>
            </w:pPr>
            <w:r w:rsidDel="00000000" w:rsidR="00000000" w:rsidRPr="00000000">
              <w:rPr>
                <w:color w:val="1f1f1f"/>
                <w:rtl w:val="0"/>
              </w:rPr>
              <w:t xml:space="preserve">Creación de componentes de alerta visual para faltas "Gravísimas".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8">
            <w:pPr>
              <w:spacing w:after="0" w:line="276" w:lineRule="auto"/>
              <w:jc w:val="center"/>
              <w:rPr>
                <w:color w:val="1f1f1f"/>
              </w:rPr>
            </w:pPr>
            <w:r w:rsidDel="00000000" w:rsidR="00000000" w:rsidRPr="00000000">
              <w:rPr>
                <w:color w:val="1f1f1f"/>
                <w:rtl w:val="0"/>
              </w:rPr>
              <w:t xml:space="preserve">Alerta emergente operativa en el layout principal.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9">
            <w:pPr>
              <w:spacing w:after="0" w:line="276" w:lineRule="auto"/>
              <w:jc w:val="center"/>
              <w:rPr>
                <w:color w:val="1f1f1f"/>
              </w:rPr>
            </w:pPr>
            <w:r w:rsidDel="00000000" w:rsidR="00000000" w:rsidRPr="00000000">
              <w:rPr>
                <w:b w:val="1"/>
                <w:bCs w:val="1"/>
                <w:color w:val="1f1f1f"/>
                <w:rtl w:val="0"/>
              </w:rPr>
              <w:t xml:space="preserve">2.3.1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A">
            <w:pPr>
              <w:spacing w:after="0" w:line="276" w:lineRule="auto"/>
              <w:jc w:val="center"/>
              <w:rPr>
                <w:color w:val="1f1f1f"/>
              </w:rPr>
            </w:pPr>
            <w:r w:rsidDel="00000000" w:rsidR="00000000" w:rsidRPr="00000000">
              <w:rPr>
                <w:color w:val="1f1f1f"/>
                <w:rtl w:val="0"/>
              </w:rPr>
              <w:t xml:space="preserve">Integración POST RICE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B">
            <w:pPr>
              <w:spacing w:after="0" w:line="276" w:lineRule="auto"/>
              <w:jc w:val="center"/>
              <w:rPr>
                <w:color w:val="1f1f1f"/>
              </w:rPr>
            </w:pPr>
            <w:r w:rsidDel="00000000" w:rsidR="00000000" w:rsidRPr="00000000">
              <w:rPr>
                <w:color w:val="1f1f1f"/>
                <w:rtl w:val="0"/>
              </w:rPr>
              <w:t xml:space="preserve">Conexión de los formularios Frontend con la API de escritura Backend.</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C">
            <w:pPr>
              <w:spacing w:after="0" w:line="276" w:lineRule="auto"/>
              <w:jc w:val="center"/>
              <w:rPr>
                <w:color w:val="1f1f1f"/>
              </w:rPr>
            </w:pPr>
            <w:r w:rsidDel="00000000" w:rsidR="00000000" w:rsidRPr="00000000">
              <w:rPr>
                <w:color w:val="1f1f1f"/>
                <w:rtl w:val="0"/>
              </w:rPr>
              <w:t xml:space="preserve">Registro guardado exitosamente desde la UI a la BD.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D">
            <w:pPr>
              <w:spacing w:after="0" w:line="276" w:lineRule="auto"/>
              <w:jc w:val="center"/>
              <w:rPr>
                <w:color w:val="1f1f1f"/>
              </w:rPr>
            </w:pPr>
            <w:r w:rsidDel="00000000" w:rsidR="00000000" w:rsidRPr="00000000">
              <w:rPr>
                <w:b w:val="1"/>
                <w:bCs w:val="1"/>
                <w:color w:val="1f1f1f"/>
                <w:rtl w:val="0"/>
              </w:rPr>
              <w:t xml:space="preserve">2.3.2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E">
            <w:pPr>
              <w:spacing w:after="0" w:line="276" w:lineRule="auto"/>
              <w:jc w:val="center"/>
              <w:rPr>
                <w:color w:val="1f1f1f"/>
              </w:rPr>
            </w:pPr>
            <w:r w:rsidDel="00000000" w:rsidR="00000000" w:rsidRPr="00000000">
              <w:rPr>
                <w:color w:val="1f1f1f"/>
                <w:rtl w:val="0"/>
              </w:rPr>
              <w:t xml:space="preserve">Integración GET Data</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6F">
            <w:pPr>
              <w:spacing w:after="0" w:line="276" w:lineRule="auto"/>
              <w:jc w:val="center"/>
              <w:rPr>
                <w:color w:val="1f1f1f"/>
              </w:rPr>
            </w:pPr>
            <w:r w:rsidDel="00000000" w:rsidR="00000000" w:rsidRPr="00000000">
              <w:rPr>
                <w:color w:val="1f1f1f"/>
                <w:rtl w:val="0"/>
              </w:rPr>
              <w:t xml:space="preserve">Conexión de las tablas Frontend con la API de lectura Backend.</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70">
            <w:pPr>
              <w:spacing w:after="0" w:line="276" w:lineRule="auto"/>
              <w:jc w:val="center"/>
              <w:rPr>
                <w:color w:val="1f1f1f"/>
              </w:rPr>
            </w:pPr>
            <w:r w:rsidDel="00000000" w:rsidR="00000000" w:rsidRPr="00000000">
              <w:rPr>
                <w:color w:val="1f1f1f"/>
                <w:rtl w:val="0"/>
              </w:rPr>
              <w:t xml:space="preserve">Datos reales fluyendo desde PostgreSQL a React.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71">
            <w:pPr>
              <w:spacing w:after="0" w:line="276" w:lineRule="auto"/>
              <w:jc w:val="center"/>
              <w:rPr>
                <w:color w:val="1f1f1f"/>
              </w:rPr>
            </w:pPr>
            <w:r w:rsidDel="00000000" w:rsidR="00000000" w:rsidRPr="00000000">
              <w:rPr>
                <w:b w:val="1"/>
                <w:bCs w:val="1"/>
                <w:color w:val="1f1f1f"/>
                <w:rtl w:val="0"/>
              </w:rPr>
              <w:t xml:space="preserve">2.3.3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72">
            <w:pPr>
              <w:spacing w:after="0" w:line="276" w:lineRule="auto"/>
              <w:jc w:val="center"/>
              <w:rPr>
                <w:color w:val="1f1f1f"/>
              </w:rPr>
            </w:pPr>
            <w:r w:rsidDel="00000000" w:rsidR="00000000" w:rsidRPr="00000000">
              <w:rPr>
                <w:color w:val="1f1f1f"/>
                <w:rtl w:val="0"/>
              </w:rPr>
              <w:t xml:space="preserve">Debugging Conjunto</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73">
            <w:pPr>
              <w:spacing w:after="0" w:line="276" w:lineRule="auto"/>
              <w:jc w:val="center"/>
              <w:rPr>
                <w:color w:val="1f1f1f"/>
              </w:rPr>
            </w:pPr>
            <w:r w:rsidDel="00000000" w:rsidR="00000000" w:rsidRPr="00000000">
              <w:rPr>
                <w:color w:val="1f1f1f"/>
                <w:rtl w:val="0"/>
              </w:rPr>
              <w:t xml:space="preserve">Sesiones de depuración para resolver inconsistencias de </w:t>
            </w:r>
            <w:r w:rsidDel="00000000" w:rsidR="00000000" w:rsidRPr="00000000">
              <w:rPr>
                <w:i w:val="1"/>
                <w:iCs w:val="1"/>
                <w:color w:val="1f1f1f"/>
                <w:rtl w:val="0"/>
              </w:rPr>
              <w:t xml:space="preserve">payloads</w:t>
            </w:r>
            <w:r w:rsidDel="00000000" w:rsidR="00000000" w:rsidRPr="00000000">
              <w:rPr>
                <w:color w:val="1f1f1f"/>
                <w:rtl w:val="0"/>
              </w:rPr>
              <w:t xml:space="preserve"> y errores de red.</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74">
            <w:pPr>
              <w:spacing w:after="0" w:line="276" w:lineRule="auto"/>
              <w:jc w:val="center"/>
              <w:rPr>
                <w:color w:val="1f1f1f"/>
              </w:rPr>
            </w:pPr>
            <w:r w:rsidDel="00000000" w:rsidR="00000000" w:rsidRPr="00000000">
              <w:rPr>
                <w:color w:val="1f1f1f"/>
                <w:rtl w:val="0"/>
              </w:rPr>
              <w:t xml:space="preserve">Flujo de extremo a extremo sin errores de consola.</w:t>
            </w:r>
          </w:p>
        </w:tc>
      </w:tr>
    </w:tbl>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pStyle w:val="Heading3"/>
        <w:spacing w:after="0" w:line="240" w:lineRule="auto"/>
        <w:ind w:left="0" w:firstLine="0"/>
        <w:jc w:val="both"/>
        <w:rPr/>
      </w:pPr>
      <w:bookmarkStart w:colFirst="0" w:colLast="0" w:name="_wmd5r6rw7gk4" w:id="35"/>
      <w:bookmarkEnd w:id="35"/>
      <w:r w:rsidDel="00000000" w:rsidR="00000000" w:rsidRPr="00000000">
        <w:rPr>
          <w:rtl w:val="0"/>
        </w:rPr>
      </w:r>
    </w:p>
    <w:p w:rsidR="00000000" w:rsidDel="00000000" w:rsidP="00000000" w:rsidRDefault="00000000" w:rsidRPr="00000000" w14:paraId="00000277">
      <w:pPr>
        <w:pStyle w:val="Heading3"/>
        <w:spacing w:after="0" w:line="240" w:lineRule="auto"/>
        <w:ind w:left="0" w:firstLine="0"/>
        <w:jc w:val="both"/>
        <w:rPr/>
      </w:pPr>
      <w:bookmarkStart w:colFirst="0" w:colLast="0" w:name="_hug2vg6fvt2n" w:id="36"/>
      <w:bookmarkEnd w:id="36"/>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4"/>
        <w:ind w:left="850.3937007874017" w:hanging="360"/>
        <w:jc w:val="center"/>
        <w:rPr/>
      </w:pPr>
      <w:bookmarkStart w:colFirst="0" w:colLast="0" w:name="_w0yfuvoos6w2" w:id="37"/>
      <w:bookmarkEnd w:id="37"/>
      <w:r w:rsidDel="00000000" w:rsidR="00000000" w:rsidRPr="00000000">
        <w:br w:type="page"/>
      </w:r>
      <w:r w:rsidDel="00000000" w:rsidR="00000000" w:rsidRPr="00000000">
        <w:rPr>
          <w:rtl w:val="0"/>
        </w:rPr>
        <w:t xml:space="preserve">Fase 3: Sprint 3 — Analítica, UAT y Cierre</w:t>
      </w:r>
      <w:r w:rsidDel="00000000" w:rsidR="00000000" w:rsidRPr="00000000">
        <w:rPr>
          <w:rtl w:val="0"/>
        </w:rPr>
      </w:r>
    </w:p>
    <w:tbl>
      <w:tblPr>
        <w:tblStyle w:val="Table13"/>
        <w:tblpPr w:leftFromText="180" w:rightFromText="180" w:topFromText="180" w:bottomFromText="180" w:vertAnchor="text" w:horzAnchor="text" w:tblpX="727.0000000000005" w:tblpY="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145"/>
        <w:gridCol w:w="3030"/>
        <w:gridCol w:w="2370"/>
        <w:tblGridChange w:id="0">
          <w:tblGrid>
            <w:gridCol w:w="1215"/>
            <w:gridCol w:w="2145"/>
            <w:gridCol w:w="3030"/>
            <w:gridCol w:w="237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cb9c" w:val="clear"/>
            <w:tcMar>
              <w:top w:w="120.0" w:type="dxa"/>
              <w:left w:w="180.0" w:type="dxa"/>
              <w:bottom w:w="120.0" w:type="dxa"/>
              <w:right w:w="180.0" w:type="dxa"/>
            </w:tcMar>
            <w:vAlign w:val="center"/>
          </w:tcPr>
          <w:p w:rsidR="00000000" w:rsidDel="00000000" w:rsidP="00000000" w:rsidRDefault="00000000" w:rsidRPr="00000000" w14:paraId="00000287">
            <w:pPr>
              <w:spacing w:after="0" w:line="276" w:lineRule="auto"/>
              <w:jc w:val="center"/>
              <w:rPr>
                <w:color w:val="1f1f1f"/>
              </w:rPr>
            </w:pPr>
            <w:r w:rsidDel="00000000" w:rsidR="00000000" w:rsidRPr="00000000">
              <w:rPr>
                <w:b w:val="1"/>
                <w:bCs w:val="1"/>
                <w:color w:val="1f1f1f"/>
                <w:rtl w:val="0"/>
              </w:rPr>
              <w:t xml:space="preserve">Código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cb9c" w:val="clear"/>
            <w:tcMar>
              <w:top w:w="120.0" w:type="dxa"/>
              <w:left w:w="180.0" w:type="dxa"/>
              <w:bottom w:w="120.0" w:type="dxa"/>
              <w:right w:w="180.0" w:type="dxa"/>
            </w:tcMar>
            <w:vAlign w:val="center"/>
          </w:tcPr>
          <w:p w:rsidR="00000000" w:rsidDel="00000000" w:rsidP="00000000" w:rsidRDefault="00000000" w:rsidRPr="00000000" w14:paraId="00000288">
            <w:pPr>
              <w:spacing w:after="0" w:line="276" w:lineRule="auto"/>
              <w:jc w:val="center"/>
              <w:rPr>
                <w:color w:val="1f1f1f"/>
              </w:rPr>
            </w:pPr>
            <w:r w:rsidDel="00000000" w:rsidR="00000000" w:rsidRPr="00000000">
              <w:rPr>
                <w:b w:val="1"/>
                <w:bCs w:val="1"/>
                <w:color w:val="1f1f1f"/>
                <w:rtl w:val="0"/>
              </w:rPr>
              <w:t xml:space="preserve">Paquete de Trabajo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cb9c" w:val="clear"/>
            <w:tcMar>
              <w:top w:w="120.0" w:type="dxa"/>
              <w:left w:w="180.0" w:type="dxa"/>
              <w:bottom w:w="120.0" w:type="dxa"/>
              <w:right w:w="180.0" w:type="dxa"/>
            </w:tcMar>
            <w:vAlign w:val="center"/>
          </w:tcPr>
          <w:p w:rsidR="00000000" w:rsidDel="00000000" w:rsidP="00000000" w:rsidRDefault="00000000" w:rsidRPr="00000000" w14:paraId="00000289">
            <w:pPr>
              <w:spacing w:after="0" w:line="276" w:lineRule="auto"/>
              <w:jc w:val="center"/>
              <w:rPr>
                <w:color w:val="1f1f1f"/>
              </w:rPr>
            </w:pPr>
            <w:r w:rsidDel="00000000" w:rsidR="00000000" w:rsidRPr="00000000">
              <w:rPr>
                <w:b w:val="1"/>
                <w:bCs w:val="1"/>
                <w:color w:val="1f1f1f"/>
                <w:rtl w:val="0"/>
              </w:rPr>
              <w:t xml:space="preserve">Actividades Detalladas a Ejecutar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cb9c" w:val="clear"/>
            <w:tcMar>
              <w:top w:w="120.0" w:type="dxa"/>
              <w:left w:w="180.0" w:type="dxa"/>
              <w:bottom w:w="120.0" w:type="dxa"/>
              <w:right w:w="180.0" w:type="dxa"/>
            </w:tcMar>
            <w:vAlign w:val="center"/>
          </w:tcPr>
          <w:p w:rsidR="00000000" w:rsidDel="00000000" w:rsidP="00000000" w:rsidRDefault="00000000" w:rsidRPr="00000000" w14:paraId="0000028A">
            <w:pPr>
              <w:spacing w:after="0" w:line="276" w:lineRule="auto"/>
              <w:jc w:val="center"/>
              <w:rPr>
                <w:color w:val="1f1f1f"/>
              </w:rPr>
            </w:pPr>
            <w:r w:rsidDel="00000000" w:rsidR="00000000" w:rsidRPr="00000000">
              <w:rPr>
                <w:b w:val="1"/>
                <w:bCs w:val="1"/>
                <w:color w:val="1f1f1f"/>
                <w:rtl w:val="0"/>
              </w:rPr>
              <w:t xml:space="preserve">Criterio de Aceptación (Entregable)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8B">
            <w:pPr>
              <w:spacing w:after="0" w:line="276" w:lineRule="auto"/>
              <w:jc w:val="center"/>
              <w:rPr>
                <w:color w:val="1f1f1f"/>
              </w:rPr>
            </w:pPr>
            <w:r w:rsidDel="00000000" w:rsidR="00000000" w:rsidRPr="00000000">
              <w:rPr>
                <w:b w:val="1"/>
                <w:bCs w:val="1"/>
                <w:color w:val="1f1f1f"/>
                <w:rtl w:val="0"/>
              </w:rPr>
              <w:t xml:space="preserve">3.1.1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8C">
            <w:pPr>
              <w:spacing w:after="0" w:line="276" w:lineRule="auto"/>
              <w:jc w:val="center"/>
              <w:rPr>
                <w:color w:val="1f1f1f"/>
              </w:rPr>
            </w:pPr>
            <w:r w:rsidDel="00000000" w:rsidR="00000000" w:rsidRPr="00000000">
              <w:rPr>
                <w:color w:val="1f1f1f"/>
                <w:rtl w:val="0"/>
              </w:rPr>
              <w:t xml:space="preserve">Vistas SQL Analítica</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8D">
            <w:pPr>
              <w:spacing w:after="0" w:line="276" w:lineRule="auto"/>
              <w:jc w:val="center"/>
              <w:rPr>
                <w:color w:val="1f1f1f"/>
              </w:rPr>
            </w:pPr>
            <w:r w:rsidDel="00000000" w:rsidR="00000000" w:rsidRPr="00000000">
              <w:rPr>
                <w:color w:val="1f1f1f"/>
                <w:rtl w:val="0"/>
              </w:rPr>
              <w:t xml:space="preserve">Desarrollo de consultas SQL complejas (agrupaciones y conteos) para alimentar gráficos.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8E">
            <w:pPr>
              <w:spacing w:after="0" w:line="276" w:lineRule="auto"/>
              <w:jc w:val="center"/>
              <w:rPr>
                <w:color w:val="1f1f1f"/>
              </w:rPr>
            </w:pPr>
            <w:r w:rsidDel="00000000" w:rsidR="00000000" w:rsidRPr="00000000">
              <w:rPr>
                <w:color w:val="1f1f1f"/>
                <w:rtl w:val="0"/>
              </w:rPr>
              <w:t xml:space="preserve">Retorno preciso de estadísticas institucionales.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8F">
            <w:pPr>
              <w:spacing w:after="0" w:line="276" w:lineRule="auto"/>
              <w:jc w:val="center"/>
              <w:rPr>
                <w:color w:val="1f1f1f"/>
              </w:rPr>
            </w:pPr>
            <w:r w:rsidDel="00000000" w:rsidR="00000000" w:rsidRPr="00000000">
              <w:rPr>
                <w:b w:val="1"/>
                <w:bCs w:val="1"/>
                <w:color w:val="1f1f1f"/>
                <w:rtl w:val="0"/>
              </w:rPr>
              <w:t xml:space="preserve">3.1.2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0">
            <w:pPr>
              <w:spacing w:after="0" w:line="276" w:lineRule="auto"/>
              <w:jc w:val="center"/>
              <w:rPr>
                <w:color w:val="1f1f1f"/>
              </w:rPr>
            </w:pPr>
            <w:r w:rsidDel="00000000" w:rsidR="00000000" w:rsidRPr="00000000">
              <w:rPr>
                <w:color w:val="1f1f1f"/>
                <w:rtl w:val="0"/>
              </w:rPr>
              <w:t xml:space="preserve">UI Gráficos Recharts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1">
            <w:pPr>
              <w:spacing w:after="0" w:line="276" w:lineRule="auto"/>
              <w:jc w:val="center"/>
              <w:rPr>
                <w:color w:val="1f1f1f"/>
              </w:rPr>
            </w:pPr>
            <w:r w:rsidDel="00000000" w:rsidR="00000000" w:rsidRPr="00000000">
              <w:rPr>
                <w:color w:val="1f1f1f"/>
                <w:rtl w:val="0"/>
              </w:rPr>
              <w:t xml:space="preserve">Integración de librería de gráficos en React para consumir vistas SQL.</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2">
            <w:pPr>
              <w:spacing w:after="0" w:line="276" w:lineRule="auto"/>
              <w:jc w:val="center"/>
              <w:rPr>
                <w:color w:val="1f1f1f"/>
              </w:rPr>
            </w:pPr>
            <w:r w:rsidDel="00000000" w:rsidR="00000000" w:rsidRPr="00000000">
              <w:rPr>
                <w:color w:val="1f1f1f"/>
                <w:rtl w:val="0"/>
              </w:rPr>
              <w:t xml:space="preserve">Dashboard renderizando tortas y barras dinámicas.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3">
            <w:pPr>
              <w:spacing w:after="0" w:line="276" w:lineRule="auto"/>
              <w:jc w:val="center"/>
              <w:rPr>
                <w:color w:val="1f1f1f"/>
              </w:rPr>
            </w:pPr>
            <w:r w:rsidDel="00000000" w:rsidR="00000000" w:rsidRPr="00000000">
              <w:rPr>
                <w:b w:val="1"/>
                <w:bCs w:val="1"/>
                <w:color w:val="1f1f1f"/>
                <w:rtl w:val="0"/>
              </w:rPr>
              <w:t xml:space="preserve">3.2.1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4">
            <w:pPr>
              <w:spacing w:after="0" w:line="276" w:lineRule="auto"/>
              <w:jc w:val="center"/>
              <w:rPr>
                <w:color w:val="1f1f1f"/>
              </w:rPr>
            </w:pPr>
            <w:r w:rsidDel="00000000" w:rsidR="00000000" w:rsidRPr="00000000">
              <w:rPr>
                <w:color w:val="1f1f1f"/>
                <w:rtl w:val="0"/>
              </w:rPr>
              <w:t xml:space="preserve">Build y Deploy Backend</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5">
            <w:pPr>
              <w:spacing w:after="0" w:line="276" w:lineRule="auto"/>
              <w:jc w:val="center"/>
              <w:rPr>
                <w:color w:val="1f1f1f"/>
              </w:rPr>
            </w:pPr>
            <w:r w:rsidDel="00000000" w:rsidR="00000000" w:rsidRPr="00000000">
              <w:rPr>
                <w:color w:val="1f1f1f"/>
                <w:rtl w:val="0"/>
              </w:rPr>
              <w:t xml:space="preserve">Preparación y despliegue del entorno Node.js en plataforma PaaS (ej. Render/Railway).</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6">
            <w:pPr>
              <w:spacing w:after="0" w:line="276" w:lineRule="auto"/>
              <w:jc w:val="center"/>
              <w:rPr>
                <w:color w:val="1f1f1f"/>
              </w:rPr>
            </w:pPr>
            <w:r w:rsidDel="00000000" w:rsidR="00000000" w:rsidRPr="00000000">
              <w:rPr>
                <w:color w:val="1f1f1f"/>
                <w:rtl w:val="0"/>
              </w:rPr>
              <w:t xml:space="preserve">API respondiendo desde URL pública en la nube.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7">
            <w:pPr>
              <w:spacing w:after="0" w:line="276" w:lineRule="auto"/>
              <w:jc w:val="center"/>
              <w:rPr>
                <w:color w:val="1f1f1f"/>
              </w:rPr>
            </w:pPr>
            <w:r w:rsidDel="00000000" w:rsidR="00000000" w:rsidRPr="00000000">
              <w:rPr>
                <w:b w:val="1"/>
                <w:bCs w:val="1"/>
                <w:color w:val="1f1f1f"/>
                <w:rtl w:val="0"/>
              </w:rPr>
              <w:t xml:space="preserve">3.2.2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8">
            <w:pPr>
              <w:spacing w:after="0" w:line="276" w:lineRule="auto"/>
              <w:jc w:val="center"/>
              <w:rPr>
                <w:color w:val="1f1f1f"/>
              </w:rPr>
            </w:pPr>
            <w:r w:rsidDel="00000000" w:rsidR="00000000" w:rsidRPr="00000000">
              <w:rPr>
                <w:color w:val="1f1f1f"/>
                <w:rtl w:val="0"/>
              </w:rPr>
              <w:t xml:space="preserve">Build y Deploy Frontend</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9">
            <w:pPr>
              <w:spacing w:after="0" w:line="276" w:lineRule="auto"/>
              <w:jc w:val="center"/>
              <w:rPr>
                <w:color w:val="1f1f1f"/>
              </w:rPr>
            </w:pPr>
            <w:r w:rsidDel="00000000" w:rsidR="00000000" w:rsidRPr="00000000">
              <w:rPr>
                <w:color w:val="1f1f1f"/>
                <w:rtl w:val="0"/>
              </w:rPr>
              <w:t xml:space="preserve">Preparación y despliegue del entorno React en hosting estático (ej. Vercel/Netlify).</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A">
            <w:pPr>
              <w:spacing w:after="0" w:line="276" w:lineRule="auto"/>
              <w:jc w:val="center"/>
              <w:rPr>
                <w:color w:val="1f1f1f"/>
              </w:rPr>
            </w:pPr>
            <w:r w:rsidDel="00000000" w:rsidR="00000000" w:rsidRPr="00000000">
              <w:rPr>
                <w:color w:val="1f1f1f"/>
                <w:rtl w:val="0"/>
              </w:rPr>
              <w:t xml:space="preserve">UI accesible desde URL pública HTTPS.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B">
            <w:pPr>
              <w:spacing w:after="0" w:line="276" w:lineRule="auto"/>
              <w:jc w:val="center"/>
              <w:rPr>
                <w:color w:val="1f1f1f"/>
              </w:rPr>
            </w:pPr>
            <w:r w:rsidDel="00000000" w:rsidR="00000000" w:rsidRPr="00000000">
              <w:rPr>
                <w:b w:val="1"/>
                <w:bCs w:val="1"/>
                <w:color w:val="1f1f1f"/>
                <w:rtl w:val="0"/>
              </w:rPr>
              <w:t xml:space="preserve">3.2.3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C">
            <w:pPr>
              <w:spacing w:after="0" w:line="276" w:lineRule="auto"/>
              <w:jc w:val="center"/>
              <w:rPr>
                <w:color w:val="1f1f1f"/>
              </w:rPr>
            </w:pPr>
            <w:r w:rsidDel="00000000" w:rsidR="00000000" w:rsidRPr="00000000">
              <w:rPr>
                <w:color w:val="1f1f1f"/>
                <w:rtl w:val="0"/>
              </w:rPr>
              <w:t xml:space="preserve">Pruebas (E2E)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D">
            <w:pPr>
              <w:spacing w:after="0" w:line="276" w:lineRule="auto"/>
              <w:jc w:val="center"/>
              <w:rPr>
                <w:color w:val="1f1f1f"/>
              </w:rPr>
            </w:pPr>
            <w:r w:rsidDel="00000000" w:rsidR="00000000" w:rsidRPr="00000000">
              <w:rPr>
                <w:color w:val="1f1f1f"/>
                <w:rtl w:val="0"/>
              </w:rPr>
              <w:t xml:space="preserve">Ejecución técnica de flujos completos simulando el uso real del colegio.</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E">
            <w:pPr>
              <w:spacing w:after="0" w:line="276" w:lineRule="auto"/>
              <w:jc w:val="center"/>
              <w:rPr>
                <w:color w:val="1f1f1f"/>
              </w:rPr>
            </w:pPr>
            <w:r w:rsidDel="00000000" w:rsidR="00000000" w:rsidRPr="00000000">
              <w:rPr>
                <w:color w:val="1f1f1f"/>
                <w:rtl w:val="0"/>
              </w:rPr>
              <w:t xml:space="preserve">Cero fallas críticas (Blockers) detectadas.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9F">
            <w:pPr>
              <w:spacing w:after="0" w:line="276" w:lineRule="auto"/>
              <w:jc w:val="center"/>
              <w:rPr>
                <w:color w:val="1f1f1f"/>
              </w:rPr>
            </w:pPr>
            <w:r w:rsidDel="00000000" w:rsidR="00000000" w:rsidRPr="00000000">
              <w:rPr>
                <w:b w:val="1"/>
                <w:bCs w:val="1"/>
                <w:color w:val="1f1f1f"/>
                <w:rtl w:val="0"/>
              </w:rPr>
              <w:t xml:space="preserve">3.3.1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A0">
            <w:pPr>
              <w:spacing w:after="0" w:line="276" w:lineRule="auto"/>
              <w:jc w:val="center"/>
              <w:rPr>
                <w:color w:val="1f1f1f"/>
              </w:rPr>
            </w:pPr>
            <w:r w:rsidDel="00000000" w:rsidR="00000000" w:rsidRPr="00000000">
              <w:rPr>
                <w:color w:val="1f1f1f"/>
                <w:rtl w:val="0"/>
              </w:rPr>
              <w:t xml:space="preserve">Pruebas UAT Cliente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A1">
            <w:pPr>
              <w:spacing w:after="0" w:line="276" w:lineRule="auto"/>
              <w:jc w:val="center"/>
              <w:rPr>
                <w:color w:val="1f1f1f"/>
              </w:rPr>
            </w:pPr>
            <w:r w:rsidDel="00000000" w:rsidR="00000000" w:rsidRPr="00000000">
              <w:rPr>
                <w:color w:val="1f1f1f"/>
                <w:rtl w:val="0"/>
              </w:rPr>
              <w:t xml:space="preserve">Demostración técnica y pruebas de caja negra con el Coordinador de Convivencia.</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A2">
            <w:pPr>
              <w:spacing w:after="0" w:line="276" w:lineRule="auto"/>
              <w:jc w:val="center"/>
              <w:rPr>
                <w:color w:val="1f1f1f"/>
              </w:rPr>
            </w:pPr>
            <w:r w:rsidDel="00000000" w:rsidR="00000000" w:rsidRPr="00000000">
              <w:rPr>
                <w:color w:val="1f1f1f"/>
                <w:rtl w:val="0"/>
              </w:rPr>
              <w:t xml:space="preserve">Acta de conformidad aprobada por el cliente.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A3">
            <w:pPr>
              <w:spacing w:after="0" w:line="276" w:lineRule="auto"/>
              <w:jc w:val="center"/>
              <w:rPr>
                <w:color w:val="1f1f1f"/>
              </w:rPr>
            </w:pPr>
            <w:r w:rsidDel="00000000" w:rsidR="00000000" w:rsidRPr="00000000">
              <w:rPr>
                <w:b w:val="1"/>
                <w:bCs w:val="1"/>
                <w:color w:val="1f1f1f"/>
                <w:rtl w:val="0"/>
              </w:rPr>
              <w:t xml:space="preserve">3.3.2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A4">
            <w:pPr>
              <w:spacing w:after="0" w:line="276" w:lineRule="auto"/>
              <w:jc w:val="center"/>
              <w:rPr>
                <w:color w:val="1f1f1f"/>
              </w:rPr>
            </w:pPr>
            <w:r w:rsidDel="00000000" w:rsidR="00000000" w:rsidRPr="00000000">
              <w:rPr>
                <w:color w:val="1f1f1f"/>
                <w:rtl w:val="0"/>
              </w:rPr>
              <w:t xml:space="preserve">Documentación Cierre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A5">
            <w:pPr>
              <w:spacing w:after="0" w:line="276" w:lineRule="auto"/>
              <w:jc w:val="center"/>
              <w:rPr>
                <w:color w:val="1f1f1f"/>
              </w:rPr>
            </w:pPr>
            <w:r w:rsidDel="00000000" w:rsidR="00000000" w:rsidRPr="00000000">
              <w:rPr>
                <w:color w:val="1f1f1f"/>
                <w:rtl w:val="0"/>
              </w:rPr>
              <w:t xml:space="preserve">Entrega de credenciales, MER, Swagger (opcional) y manuales.</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A6">
            <w:pPr>
              <w:spacing w:after="0" w:line="276" w:lineRule="auto"/>
              <w:jc w:val="center"/>
              <w:rPr>
                <w:color w:val="1f1f1f"/>
              </w:rPr>
            </w:pPr>
            <w:r w:rsidDel="00000000" w:rsidR="00000000" w:rsidRPr="00000000">
              <w:rPr>
                <w:color w:val="1f1f1f"/>
                <w:rtl w:val="0"/>
              </w:rPr>
              <w:t xml:space="preserve">Hito Go-Live superado formalmente.</w:t>
            </w:r>
          </w:p>
        </w:tc>
      </w:tr>
    </w:tbl>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pStyle w:val="Heading3"/>
        <w:rPr/>
      </w:pPr>
      <w:bookmarkStart w:colFirst="0" w:colLast="0" w:name="_7iqf1ias76wh" w:id="38"/>
      <w:bookmarkEnd w:id="38"/>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3"/>
        <w:rPr/>
      </w:pPr>
      <w:bookmarkStart w:colFirst="0" w:colLast="0" w:name="_99psw13ho40n" w:id="39"/>
      <w:bookmarkEnd w:id="39"/>
      <w:r w:rsidDel="00000000" w:rsidR="00000000" w:rsidRPr="00000000">
        <w:rPr>
          <w:rtl w:val="0"/>
        </w:rPr>
        <w:t xml:space="preserve">III. Relación con entregables</w:t>
      </w:r>
    </w:p>
    <w:p w:rsidR="00000000" w:rsidDel="00000000" w:rsidP="00000000" w:rsidRDefault="00000000" w:rsidRPr="00000000" w14:paraId="000002AA">
      <w:pPr>
        <w:spacing w:after="0" w:lineRule="auto"/>
        <w:ind w:left="708.662" w:firstLine="0"/>
        <w:jc w:val="both"/>
        <w:rPr/>
      </w:pPr>
      <w:r w:rsidDel="00000000" w:rsidR="00000000" w:rsidRPr="00000000">
        <w:rPr>
          <w:rtl w:val="0"/>
        </w:rPr>
        <w:t xml:space="preserve">Esta sección vincula el trabajo de la EDT con los productos definidos en el alcance (Sección 3.1).</w:t>
      </w:r>
    </w:p>
    <w:p w:rsidR="00000000" w:rsidDel="00000000" w:rsidP="00000000" w:rsidRDefault="00000000" w:rsidRPr="00000000" w14:paraId="000002AB">
      <w:pPr>
        <w:spacing w:after="0" w:lineRule="auto"/>
        <w:ind w:left="708.662" w:firstLine="0"/>
        <w:jc w:val="both"/>
        <w:rPr/>
      </w:pPr>
      <w:r w:rsidDel="00000000" w:rsidR="00000000" w:rsidRPr="00000000">
        <w:rPr>
          <w:rtl w:val="0"/>
        </w:rPr>
        <w:t xml:space="preserve">Se aplica la "Regla del 100%" para garantizar que todo esfuerzo contribuya a un entregable oficial y que cada producto cuente con las tareas necesarias para su creación.</w:t>
      </w:r>
    </w:p>
    <w:p w:rsidR="00000000" w:rsidDel="00000000" w:rsidP="00000000" w:rsidRDefault="00000000" w:rsidRPr="00000000" w14:paraId="000002AC">
      <w:pPr>
        <w:ind w:left="708.662" w:firstLine="0"/>
        <w:jc w:val="both"/>
        <w:rPr/>
      </w:pPr>
      <w:r w:rsidDel="00000000" w:rsidR="00000000" w:rsidRPr="00000000">
        <w:rPr>
          <w:rtl w:val="0"/>
        </w:rPr>
        <w:t xml:space="preserve">La siguiente matriz relaciona los entregables principales con sus respectivos </w:t>
      </w:r>
      <w:r w:rsidDel="00000000" w:rsidR="00000000" w:rsidRPr="00000000">
        <w:rPr>
          <w:i w:val="1"/>
          <w:iCs w:val="1"/>
          <w:rtl w:val="0"/>
        </w:rPr>
        <w:t xml:space="preserve">códigos WBS</w:t>
      </w:r>
      <w:r w:rsidDel="00000000" w:rsidR="00000000" w:rsidRPr="00000000">
        <w:rPr>
          <w:rtl w:val="0"/>
        </w:rPr>
        <w:t xml:space="preserve">:</w:t>
      </w:r>
    </w:p>
    <w:tbl>
      <w:tblPr>
        <w:tblStyle w:val="Table14"/>
        <w:tblpPr w:leftFromText="180" w:rightFromText="180" w:topFromText="180" w:bottomFromText="180" w:vertAnchor="text" w:horzAnchor="text" w:tblpX="562.0000000000005" w:tblpY="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235"/>
        <w:gridCol w:w="2250"/>
        <w:gridCol w:w="3315"/>
        <w:tblGridChange w:id="0">
          <w:tblGrid>
            <w:gridCol w:w="960"/>
            <w:gridCol w:w="2235"/>
            <w:gridCol w:w="2250"/>
            <w:gridCol w:w="3315"/>
          </w:tblGrid>
        </w:tblGridChange>
      </w:tblGrid>
      <w:tr>
        <w:trPr>
          <w:cantSplit w:val="0"/>
          <w:trHeight w:val="1295.3515624999998" w:hRule="atLeast"/>
          <w:tblHeader w:val="0"/>
        </w:trPr>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2AD">
            <w:pPr>
              <w:spacing w:after="480" w:line="276" w:lineRule="auto"/>
              <w:jc w:val="center"/>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2AE">
            <w:pPr>
              <w:spacing w:after="480" w:line="276" w:lineRule="auto"/>
              <w:jc w:val="center"/>
              <w:rPr>
                <w:color w:val="1f1f1f"/>
              </w:rPr>
            </w:pPr>
            <w:r w:rsidDel="00000000" w:rsidR="00000000" w:rsidRPr="00000000">
              <w:rPr>
                <w:b w:val="1"/>
                <w:bCs w:val="1"/>
                <w:color w:val="1f1f1f"/>
                <w:rtl w:val="0"/>
              </w:rPr>
              <w:t xml:space="preserve">Entregable Comprometido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2AF">
            <w:pPr>
              <w:spacing w:after="480" w:line="276" w:lineRule="auto"/>
              <w:jc w:val="center"/>
              <w:rPr>
                <w:color w:val="1f1f1f"/>
              </w:rPr>
            </w:pPr>
            <w:r w:rsidDel="00000000" w:rsidR="00000000" w:rsidRPr="00000000">
              <w:rPr>
                <w:b w:val="1"/>
                <w:bCs w:val="1"/>
                <w:color w:val="1f1f1f"/>
                <w:rtl w:val="0"/>
              </w:rPr>
              <w:t xml:space="preserve">Códigos WBS (Paquetes de trabajo que lo construyen)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2B0">
            <w:pPr>
              <w:spacing w:after="480" w:line="276" w:lineRule="auto"/>
              <w:jc w:val="center"/>
              <w:rPr>
                <w:color w:val="1f1f1f"/>
              </w:rPr>
            </w:pPr>
            <w:r w:rsidDel="00000000" w:rsidR="00000000" w:rsidRPr="00000000">
              <w:rPr>
                <w:b w:val="1"/>
                <w:bCs w:val="1"/>
                <w:color w:val="1f1f1f"/>
                <w:rtl w:val="0"/>
              </w:rPr>
              <w:t xml:space="preserve">Justificación de la Relación</w:t>
            </w:r>
            <w:r w:rsidDel="00000000" w:rsidR="00000000" w:rsidRPr="00000000">
              <w:rPr>
                <w:rtl w:val="0"/>
              </w:rPr>
            </w:r>
          </w:p>
        </w:tc>
      </w:tr>
      <w:tr>
        <w:trPr>
          <w:cantSplit w:val="0"/>
          <w:trHeight w:val="1070.3515624999998"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1">
            <w:pPr>
              <w:spacing w:after="480" w:line="276" w:lineRule="auto"/>
              <w:jc w:val="center"/>
              <w:rPr>
                <w:color w:val="1f1f1f"/>
              </w:rPr>
            </w:pPr>
            <w:r w:rsidDel="00000000" w:rsidR="00000000" w:rsidRPr="00000000">
              <w:rPr>
                <w:b w:val="1"/>
                <w:bCs w:val="1"/>
                <w:color w:val="1f1f1f"/>
                <w:rtl w:val="0"/>
              </w:rPr>
              <w:t xml:space="preserve">ENT-01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2">
            <w:pPr>
              <w:spacing w:after="480" w:line="276" w:lineRule="auto"/>
              <w:jc w:val="center"/>
              <w:rPr>
                <w:color w:val="1f1f1f"/>
              </w:rPr>
            </w:pPr>
            <w:r w:rsidDel="00000000" w:rsidR="00000000" w:rsidRPr="00000000">
              <w:rPr>
                <w:color w:val="1f1f1f"/>
                <w:rtl w:val="0"/>
              </w:rPr>
              <w:t xml:space="preserve">Software Operativo (MVP)</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3">
            <w:pPr>
              <w:spacing w:after="480" w:line="276" w:lineRule="auto"/>
              <w:jc w:val="center"/>
              <w:rPr>
                <w:color w:val="1f1f1f"/>
              </w:rPr>
            </w:pPr>
            <w:r w:rsidDel="00000000" w:rsidR="00000000" w:rsidRPr="00000000">
              <w:rPr>
                <w:color w:val="188038"/>
                <w:shd w:fill="f2f0f0" w:val="clear"/>
                <w:rtl w:val="0"/>
              </w:rPr>
              <w:t xml:space="preserve">1.x.x</w:t>
            </w:r>
            <w:r w:rsidDel="00000000" w:rsidR="00000000" w:rsidRPr="00000000">
              <w:rPr>
                <w:color w:val="1f1f1f"/>
                <w:rtl w:val="0"/>
              </w:rPr>
              <w:t xml:space="preserve"> (Core), </w:t>
            </w:r>
            <w:r w:rsidDel="00000000" w:rsidR="00000000" w:rsidRPr="00000000">
              <w:rPr>
                <w:color w:val="188038"/>
                <w:shd w:fill="f2f0f0" w:val="clear"/>
                <w:rtl w:val="0"/>
              </w:rPr>
              <w:t xml:space="preserve">2.x.x</w:t>
            </w:r>
            <w:r w:rsidDel="00000000" w:rsidR="00000000" w:rsidRPr="00000000">
              <w:rPr>
                <w:color w:val="1f1f1f"/>
                <w:rtl w:val="0"/>
              </w:rPr>
              <w:t xml:space="preserve"> (Lógica RICE), </w:t>
            </w:r>
            <w:r w:rsidDel="00000000" w:rsidR="00000000" w:rsidRPr="00000000">
              <w:rPr>
                <w:color w:val="188038"/>
                <w:shd w:fill="f2f0f0" w:val="clear"/>
                <w:rtl w:val="0"/>
              </w:rPr>
              <w:t xml:space="preserve">3.1.x</w:t>
            </w:r>
            <w:r w:rsidDel="00000000" w:rsidR="00000000" w:rsidRPr="00000000">
              <w:rPr>
                <w:color w:val="1f1f1f"/>
                <w:rtl w:val="0"/>
              </w:rPr>
              <w:t xml:space="preserve">, </w:t>
            </w:r>
            <w:r w:rsidDel="00000000" w:rsidR="00000000" w:rsidRPr="00000000">
              <w:rPr>
                <w:color w:val="188038"/>
                <w:shd w:fill="f2f0f0" w:val="clear"/>
                <w:rtl w:val="0"/>
              </w:rPr>
              <w:t xml:space="preserve">3.2.x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4">
            <w:pPr>
              <w:spacing w:after="480" w:line="276" w:lineRule="auto"/>
              <w:jc w:val="center"/>
              <w:rPr>
                <w:color w:val="1f1f1f"/>
              </w:rPr>
            </w:pPr>
            <w:r w:rsidDel="00000000" w:rsidR="00000000" w:rsidRPr="00000000">
              <w:rPr>
                <w:color w:val="1f1f1f"/>
                <w:rtl w:val="0"/>
              </w:rPr>
              <w:t xml:space="preserve">Los paquetes de los Sprints 1, 2 y el despliegue del Sprint 3 crean el sistema web funcional de extremo a extremo.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5">
            <w:pPr>
              <w:spacing w:after="480" w:line="276" w:lineRule="auto"/>
              <w:jc w:val="center"/>
              <w:rPr>
                <w:color w:val="1f1f1f"/>
              </w:rPr>
            </w:pPr>
            <w:r w:rsidDel="00000000" w:rsidR="00000000" w:rsidRPr="00000000">
              <w:rPr>
                <w:b w:val="1"/>
                <w:bCs w:val="1"/>
                <w:color w:val="1f1f1f"/>
                <w:rtl w:val="0"/>
              </w:rPr>
              <w:t xml:space="preserve">ENT-02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6">
            <w:pPr>
              <w:spacing w:after="480" w:line="276" w:lineRule="auto"/>
              <w:jc w:val="center"/>
              <w:rPr>
                <w:color w:val="1f1f1f"/>
              </w:rPr>
            </w:pPr>
            <w:r w:rsidDel="00000000" w:rsidR="00000000" w:rsidRPr="00000000">
              <w:rPr>
                <w:color w:val="1f1f1f"/>
                <w:rtl w:val="0"/>
              </w:rPr>
              <w:t xml:space="preserve">Plan de Proyecto (PMBOK)</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7">
            <w:pPr>
              <w:spacing w:after="480" w:line="276" w:lineRule="auto"/>
              <w:jc w:val="center"/>
              <w:rPr>
                <w:color w:val="1f1f1f"/>
              </w:rPr>
            </w:pPr>
            <w:r w:rsidDel="00000000" w:rsidR="00000000" w:rsidRPr="00000000">
              <w:rPr>
                <w:color w:val="188038"/>
                <w:shd w:fill="f2f0f0" w:val="clear"/>
                <w:rtl w:val="0"/>
              </w:rPr>
              <w:t xml:space="preserve">0.1.1</w:t>
            </w:r>
            <w:r w:rsidDel="00000000" w:rsidR="00000000" w:rsidRPr="00000000">
              <w:rPr>
                <w:color w:val="1f1f1f"/>
                <w:rtl w:val="0"/>
              </w:rPr>
              <w:t xml:space="preserve">, </w:t>
            </w:r>
            <w:r w:rsidDel="00000000" w:rsidR="00000000" w:rsidRPr="00000000">
              <w:rPr>
                <w:color w:val="188038"/>
                <w:shd w:fill="f2f0f0" w:val="clear"/>
                <w:rtl w:val="0"/>
              </w:rPr>
              <w:t xml:space="preserve">0.1.2</w:t>
            </w:r>
            <w:r w:rsidDel="00000000" w:rsidR="00000000" w:rsidRPr="00000000">
              <w:rPr>
                <w:color w:val="1f1f1f"/>
                <w:rtl w:val="0"/>
              </w:rPr>
              <w:t xml:space="preserve">, </w:t>
            </w:r>
            <w:r w:rsidDel="00000000" w:rsidR="00000000" w:rsidRPr="00000000">
              <w:rPr>
                <w:color w:val="188038"/>
                <w:shd w:fill="f2f0f0" w:val="clear"/>
                <w:rtl w:val="0"/>
              </w:rPr>
              <w:t xml:space="preserve">0.2.1</w:t>
            </w:r>
            <w:r w:rsidDel="00000000" w:rsidR="00000000" w:rsidRPr="00000000">
              <w:rPr>
                <w:color w:val="1f1f1f"/>
                <w:rtl w:val="0"/>
              </w:rPr>
              <w:t xml:space="preserve">, </w:t>
            </w:r>
            <w:r w:rsidDel="00000000" w:rsidR="00000000" w:rsidRPr="00000000">
              <w:rPr>
                <w:color w:val="188038"/>
                <w:shd w:fill="f2f0f0" w:val="clear"/>
                <w:rtl w:val="0"/>
              </w:rPr>
              <w:t xml:space="preserve">0.2.2</w:t>
            </w:r>
            <w:r w:rsidDel="00000000" w:rsidR="00000000" w:rsidRPr="00000000">
              <w:rPr>
                <w:color w:val="1f1f1f"/>
                <w:rtl w:val="0"/>
              </w:rPr>
              <w:t xml:space="preserve">, </w:t>
            </w:r>
            <w:r w:rsidDel="00000000" w:rsidR="00000000" w:rsidRPr="00000000">
              <w:rPr>
                <w:color w:val="188038"/>
                <w:shd w:fill="f2f0f0" w:val="clear"/>
                <w:rtl w:val="0"/>
              </w:rPr>
              <w:t xml:space="preserve">0.2.3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8">
            <w:pPr>
              <w:spacing w:after="480" w:line="276" w:lineRule="auto"/>
              <w:jc w:val="center"/>
              <w:rPr>
                <w:color w:val="1f1f1f"/>
              </w:rPr>
            </w:pPr>
            <w:r w:rsidDel="00000000" w:rsidR="00000000" w:rsidRPr="00000000">
              <w:rPr>
                <w:color w:val="1f1f1f"/>
                <w:rtl w:val="0"/>
              </w:rPr>
              <w:t xml:space="preserve">Las fases de Inicio y Planificación culminan estructuralmente con la entrega formal de este informe de gestión.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9">
            <w:pPr>
              <w:spacing w:after="480" w:line="276" w:lineRule="auto"/>
              <w:jc w:val="center"/>
              <w:rPr>
                <w:color w:val="1f1f1f"/>
              </w:rPr>
            </w:pPr>
            <w:r w:rsidDel="00000000" w:rsidR="00000000" w:rsidRPr="00000000">
              <w:rPr>
                <w:b w:val="1"/>
                <w:bCs w:val="1"/>
                <w:color w:val="1f1f1f"/>
                <w:rtl w:val="0"/>
              </w:rPr>
              <w:t xml:space="preserve">ENT-03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A">
            <w:pPr>
              <w:spacing w:after="480" w:line="276" w:lineRule="auto"/>
              <w:jc w:val="center"/>
              <w:rPr>
                <w:color w:val="1f1f1f"/>
              </w:rPr>
            </w:pPr>
            <w:r w:rsidDel="00000000" w:rsidR="00000000" w:rsidRPr="00000000">
              <w:rPr>
                <w:color w:val="1f1f1f"/>
                <w:rtl w:val="0"/>
              </w:rPr>
              <w:t xml:space="preserve">Documentación de Ingeniería</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B">
            <w:pPr>
              <w:spacing w:after="480" w:line="276" w:lineRule="auto"/>
              <w:jc w:val="center"/>
              <w:rPr>
                <w:color w:val="1f1f1f"/>
              </w:rPr>
            </w:pPr>
            <w:r w:rsidDel="00000000" w:rsidR="00000000" w:rsidRPr="00000000">
              <w:rPr>
                <w:color w:val="188038"/>
                <w:shd w:fill="f2f0f0" w:val="clear"/>
                <w:rtl w:val="0"/>
              </w:rPr>
              <w:t xml:space="preserve">1.2.1</w:t>
            </w:r>
            <w:r w:rsidDel="00000000" w:rsidR="00000000" w:rsidRPr="00000000">
              <w:rPr>
                <w:color w:val="1f1f1f"/>
                <w:rtl w:val="0"/>
              </w:rPr>
              <w:t xml:space="preserve"> (Modelo BD), </w:t>
            </w:r>
            <w:r w:rsidDel="00000000" w:rsidR="00000000" w:rsidRPr="00000000">
              <w:rPr>
                <w:color w:val="188038"/>
                <w:shd w:fill="f2f0f0" w:val="clear"/>
                <w:rtl w:val="0"/>
              </w:rPr>
              <w:t xml:space="preserve">3.3.2</w:t>
            </w:r>
            <w:r w:rsidDel="00000000" w:rsidR="00000000" w:rsidRPr="00000000">
              <w:rPr>
                <w:color w:val="1f1f1f"/>
                <w:rtl w:val="0"/>
              </w:rPr>
              <w:t xml:space="preserve"> (Doc Cierre)</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C">
            <w:pPr>
              <w:spacing w:after="480" w:line="276" w:lineRule="auto"/>
              <w:jc w:val="center"/>
              <w:rPr>
                <w:color w:val="1f1f1f"/>
              </w:rPr>
            </w:pPr>
            <w:r w:rsidDel="00000000" w:rsidR="00000000" w:rsidRPr="00000000">
              <w:rPr>
                <w:color w:val="1f1f1f"/>
                <w:rtl w:val="0"/>
              </w:rPr>
              <w:t xml:space="preserve">El modelado de datos genera el MER, el cual se consolida documentalmente en el cierre técnico final.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D">
            <w:pPr>
              <w:spacing w:after="480" w:line="276" w:lineRule="auto"/>
              <w:jc w:val="center"/>
              <w:rPr>
                <w:color w:val="1f1f1f"/>
              </w:rPr>
            </w:pPr>
            <w:r w:rsidDel="00000000" w:rsidR="00000000" w:rsidRPr="00000000">
              <w:rPr>
                <w:b w:val="1"/>
                <w:bCs w:val="1"/>
                <w:color w:val="1f1f1f"/>
                <w:rtl w:val="0"/>
              </w:rPr>
              <w:t xml:space="preserve">ENT-04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E">
            <w:pPr>
              <w:spacing w:after="480" w:line="276" w:lineRule="auto"/>
              <w:jc w:val="center"/>
              <w:rPr>
                <w:color w:val="1f1f1f"/>
              </w:rPr>
            </w:pPr>
            <w:r w:rsidDel="00000000" w:rsidR="00000000" w:rsidRPr="00000000">
              <w:rPr>
                <w:color w:val="1f1f1f"/>
                <w:rtl w:val="0"/>
              </w:rPr>
              <w:t xml:space="preserve">Validación y Aprobación</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BF">
            <w:pPr>
              <w:spacing w:after="480" w:line="276" w:lineRule="auto"/>
              <w:jc w:val="center"/>
              <w:rPr>
                <w:color w:val="1f1f1f"/>
              </w:rPr>
            </w:pPr>
            <w:r w:rsidDel="00000000" w:rsidR="00000000" w:rsidRPr="00000000">
              <w:rPr>
                <w:color w:val="188038"/>
                <w:shd w:fill="f2f0f0" w:val="clear"/>
                <w:rtl w:val="0"/>
              </w:rPr>
              <w:t xml:space="preserve">3.3.1</w:t>
            </w:r>
            <w:r w:rsidDel="00000000" w:rsidR="00000000" w:rsidRPr="00000000">
              <w:rPr>
                <w:color w:val="1f1f1f"/>
                <w:rtl w:val="0"/>
              </w:rPr>
              <w:t xml:space="preserve"> (Pruebas UAT)</w:t>
            </w:r>
          </w:p>
        </w:tc>
        <w:tc>
          <w:tcPr>
            <w:tcBorders>
              <w:top w:color="c4c7c5" w:space="0" w:sz="6" w:val="single"/>
              <w:left w:color="c4c7c5" w:space="0" w:sz="6" w:val="single"/>
              <w:bottom w:color="c4c7c5" w:space="0" w:sz="6" w:val="single"/>
              <w:right w:color="c4c7c5" w:space="0" w:sz="6" w:val="single"/>
            </w:tcBorders>
            <w:shd w:fill="f2f0f0" w:val="clear"/>
            <w:tcMar>
              <w:top w:w="120.0" w:type="dxa"/>
              <w:left w:w="180.0" w:type="dxa"/>
              <w:bottom w:w="120.0" w:type="dxa"/>
              <w:right w:w="180.0" w:type="dxa"/>
            </w:tcMar>
            <w:vAlign w:val="center"/>
          </w:tcPr>
          <w:p w:rsidR="00000000" w:rsidDel="00000000" w:rsidP="00000000" w:rsidRDefault="00000000" w:rsidRPr="00000000" w14:paraId="000002C0">
            <w:pPr>
              <w:spacing w:after="480" w:line="276" w:lineRule="auto"/>
              <w:jc w:val="center"/>
              <w:rPr>
                <w:color w:val="1f1f1f"/>
              </w:rPr>
            </w:pPr>
            <w:r w:rsidDel="00000000" w:rsidR="00000000" w:rsidRPr="00000000">
              <w:rPr>
                <w:color w:val="1f1f1f"/>
                <w:rtl w:val="0"/>
              </w:rPr>
              <w:t xml:space="preserve">La ejecución de las pruebas finales con el cliente genera directamente el acta de conformidad funcional.</w:t>
            </w:r>
          </w:p>
        </w:tc>
      </w:tr>
    </w:tbl>
    <w:p w:rsidR="00000000" w:rsidDel="00000000" w:rsidP="00000000" w:rsidRDefault="00000000" w:rsidRPr="00000000" w14:paraId="000002C1">
      <w:pPr>
        <w:ind w:left="708.662" w:firstLine="0"/>
        <w:jc w:val="both"/>
        <w:rPr/>
      </w:pPr>
      <w:r w:rsidDel="00000000" w:rsidR="00000000" w:rsidRPr="00000000">
        <w:rPr>
          <w:rtl w:val="0"/>
        </w:rPr>
      </w:r>
    </w:p>
    <w:p w:rsidR="00000000" w:rsidDel="00000000" w:rsidP="00000000" w:rsidRDefault="00000000" w:rsidRPr="00000000" w14:paraId="000002C2">
      <w:pPr>
        <w:pStyle w:val="Heading1"/>
        <w:rPr/>
      </w:pPr>
      <w:r w:rsidDel="00000000" w:rsidR="00000000" w:rsidRPr="00000000">
        <w:rPr>
          <w:rtl w:val="0"/>
        </w:rPr>
        <w:t xml:space="preserve">5. Herramientas y Técnicas de Gestión de Proyectos</w:t>
      </w:r>
    </w:p>
    <w:p w:rsidR="00000000" w:rsidDel="00000000" w:rsidP="00000000" w:rsidRDefault="00000000" w:rsidRPr="00000000" w14:paraId="000002C3">
      <w:pPr>
        <w:spacing w:after="0" w:line="240" w:lineRule="auto"/>
        <w:jc w:val="both"/>
        <w:rPr>
          <w:b w:val="1"/>
          <w:bCs w:val="1"/>
          <w:color w:val="ee0000"/>
          <w:sz w:val="24"/>
          <w:szCs w:val="24"/>
        </w:rPr>
      </w:pPr>
      <w:r w:rsidDel="00000000" w:rsidR="00000000" w:rsidRPr="00000000">
        <w:rPr>
          <w:b w:val="1"/>
          <w:bCs w:val="1"/>
          <w:color w:val="ee0000"/>
          <w:sz w:val="24"/>
          <w:szCs w:val="24"/>
          <w:rtl w:val="0"/>
        </w:rPr>
        <w:t xml:space="preserve">Ítem 2.1.2 – Herramientas y técnicas de gestión</w:t>
      </w:r>
    </w:p>
    <w:p w:rsidR="00000000" w:rsidDel="00000000" w:rsidP="00000000" w:rsidRDefault="00000000" w:rsidRPr="00000000" w14:paraId="000002C4">
      <w:pPr>
        <w:pStyle w:val="Heading2"/>
        <w:rPr/>
      </w:pPr>
      <w:r w:rsidDel="00000000" w:rsidR="00000000" w:rsidRPr="00000000">
        <w:rPr>
          <w:rtl w:val="0"/>
        </w:rPr>
        <w:t xml:space="preserve">5.1 Herramientas utilizadas</w:t>
      </w:r>
    </w:p>
    <w:p w:rsidR="00000000" w:rsidDel="00000000" w:rsidP="00000000" w:rsidRDefault="00000000" w:rsidRPr="00000000" w14:paraId="000002C5">
      <w:pPr>
        <w:pStyle w:val="Heading3"/>
        <w:numPr>
          <w:ilvl w:val="0"/>
          <w:numId w:val="21"/>
        </w:numPr>
        <w:spacing w:after="200" w:lineRule="auto"/>
        <w:rPr/>
      </w:pPr>
      <w:bookmarkStart w:colFirst="0" w:colLast="0" w:name="_4f07mbo9pezw" w:id="40"/>
      <w:bookmarkEnd w:id="40"/>
      <w:r w:rsidDel="00000000" w:rsidR="00000000" w:rsidRPr="00000000">
        <w:rPr>
          <w:rtl w:val="0"/>
        </w:rPr>
        <w:t xml:space="preserve">EDT / WBS</w:t>
      </w:r>
    </w:p>
    <w:p w:rsidR="00000000" w:rsidDel="00000000" w:rsidP="00000000" w:rsidRDefault="00000000" w:rsidRPr="00000000" w14:paraId="000002C6">
      <w:pPr>
        <w:spacing w:after="200" w:lineRule="auto"/>
        <w:ind w:left="708.662" w:firstLine="0"/>
        <w:jc w:val="both"/>
        <w:rPr/>
      </w:pPr>
      <w:r w:rsidDel="00000000" w:rsidR="00000000" w:rsidRPr="00000000">
        <w:rPr>
          <w:rtl w:val="0"/>
        </w:rPr>
        <w:tab/>
      </w:r>
      <w:r w:rsidDel="00000000" w:rsidR="00000000" w:rsidRPr="00000000">
        <w:rPr>
          <w:b w:val="1"/>
          <w:bCs w:val="1"/>
          <w:rtl w:val="0"/>
        </w:rPr>
        <w:t xml:space="preserve">Fundamento Metodológico:</w:t>
      </w:r>
      <w:r w:rsidDel="00000000" w:rsidR="00000000" w:rsidRPr="00000000">
        <w:rPr>
          <w:rtl w:val="0"/>
        </w:rPr>
        <w:t xml:space="preserve"> </w:t>
      </w:r>
      <w:r w:rsidDel="00000000" w:rsidR="00000000" w:rsidRPr="00000000">
        <w:rPr>
          <w:i w:val="1"/>
          <w:iCs w:val="1"/>
          <w:rtl w:val="0"/>
        </w:rPr>
        <w:t xml:space="preserve">Constituye la técnica primordial de planificación, orientada a la desarticulación jerárquica y sistemática del alcance global del proyecto en unidades técnicas de ejecución plenamente gestionables, denominadas paquetes de trabajo.</w:t>
      </w:r>
      <w:r w:rsidDel="00000000" w:rsidR="00000000" w:rsidRPr="00000000">
        <w:rPr>
          <w:rtl w:val="0"/>
        </w:rPr>
      </w:r>
    </w:p>
    <w:p w:rsidR="00000000" w:rsidDel="00000000" w:rsidP="00000000" w:rsidRDefault="00000000" w:rsidRPr="00000000" w14:paraId="000002C7">
      <w:pPr>
        <w:spacing w:after="200" w:line="276" w:lineRule="auto"/>
        <w:ind w:left="708.662" w:firstLine="0"/>
        <w:jc w:val="both"/>
        <w:rPr/>
      </w:pPr>
      <w:r w:rsidDel="00000000" w:rsidR="00000000" w:rsidRPr="00000000">
        <w:rPr>
          <w:rtl w:val="0"/>
        </w:rPr>
        <w:t xml:space="preserve">La adopción de esta metodología como pilar para la estructuración del alcance responde a los siguientes factores de </w:t>
      </w:r>
      <w:r w:rsidDel="00000000" w:rsidR="00000000" w:rsidRPr="00000000">
        <w:rPr>
          <w:b w:val="1"/>
          <w:bCs w:val="1"/>
          <w:rtl w:val="0"/>
        </w:rPr>
        <w:t xml:space="preserve">relevancia estratégica</w:t>
      </w:r>
      <w:r w:rsidDel="00000000" w:rsidR="00000000" w:rsidRPr="00000000">
        <w:rPr>
          <w:rtl w:val="0"/>
        </w:rPr>
        <w:t xml:space="preserve"> para el proceso de desarrollo:</w:t>
      </w:r>
    </w:p>
    <w:p w:rsidR="00000000" w:rsidDel="00000000" w:rsidP="00000000" w:rsidRDefault="00000000" w:rsidRPr="00000000" w14:paraId="000002C8">
      <w:pPr>
        <w:numPr>
          <w:ilvl w:val="1"/>
          <w:numId w:val="21"/>
        </w:numPr>
        <w:spacing w:after="200" w:line="276" w:lineRule="auto"/>
        <w:ind w:left="1700.7874015748032" w:hanging="283.4645669291339"/>
        <w:jc w:val="both"/>
      </w:pPr>
      <w:r w:rsidDel="00000000" w:rsidR="00000000" w:rsidRPr="00000000">
        <w:rPr>
          <w:b w:val="1"/>
          <w:bCs w:val="1"/>
          <w:rtl w:val="0"/>
        </w:rPr>
        <w:t xml:space="preserve">Prevención del </w:t>
      </w:r>
      <w:r w:rsidDel="00000000" w:rsidR="00000000" w:rsidRPr="00000000">
        <w:rPr>
          <w:b w:val="1"/>
          <w:bCs w:val="1"/>
          <w:i w:val="1"/>
          <w:iCs w:val="1"/>
          <w:rtl w:val="0"/>
        </w:rPr>
        <w:t xml:space="preserve">Scope Creep</w:t>
      </w:r>
      <w:r w:rsidDel="00000000" w:rsidR="00000000" w:rsidRPr="00000000">
        <w:rPr>
          <w:b w:val="1"/>
          <w:bCs w:val="1"/>
          <w:rtl w:val="0"/>
        </w:rPr>
        <w:t xml:space="preserve"> (Corrupción de Alcance):</w:t>
      </w:r>
      <w:r w:rsidDel="00000000" w:rsidR="00000000" w:rsidRPr="00000000">
        <w:rPr>
          <w:rtl w:val="0"/>
        </w:rPr>
        <w:t xml:space="preserve"> La herramienta se instituye como un marco contractual de carácter técnico y visual, delimitando estrictamente las fronteras del proyecto. Bajo este esquema, cualquier funcionalidad que no cuente con un Código WBS explícito —tales como la integración con SIGE o el soporte multilingüe— se considera fuera de los márgenes de ejecución, salvaguardando así los recursos de ingeniería.</w:t>
      </w:r>
    </w:p>
    <w:p w:rsidR="00000000" w:rsidDel="00000000" w:rsidP="00000000" w:rsidRDefault="00000000" w:rsidRPr="00000000" w14:paraId="000002C9">
      <w:pPr>
        <w:numPr>
          <w:ilvl w:val="1"/>
          <w:numId w:val="21"/>
        </w:numPr>
        <w:spacing w:after="200" w:line="276" w:lineRule="auto"/>
        <w:ind w:left="1700.7874015748032" w:hanging="283.4645669291339"/>
        <w:jc w:val="both"/>
      </w:pPr>
      <w:r w:rsidDel="00000000" w:rsidR="00000000" w:rsidRPr="00000000">
        <w:rPr>
          <w:b w:val="1"/>
          <w:bCs w:val="1"/>
          <w:rtl w:val="0"/>
        </w:rPr>
        <w:t xml:space="preserve">Garantía de la "Regla del 100%":</w:t>
      </w:r>
      <w:r w:rsidDel="00000000" w:rsidR="00000000" w:rsidRPr="00000000">
        <w:rPr>
          <w:rtl w:val="0"/>
        </w:rPr>
        <w:t xml:space="preserve"> Asegura de manera estructural que la totalidad del esfuerzo productivo se oriente, de forma exclusiva, a la construcción del Producto Mínimo Viable (MVP) y la elaboración de su respectiva documentación técnica, eliminando la existencia de tareas que no aporten un valor tangible a los compromisos establecidos.</w:t>
      </w:r>
    </w:p>
    <w:p w:rsidR="00000000" w:rsidDel="00000000" w:rsidP="00000000" w:rsidRDefault="00000000" w:rsidRPr="00000000" w14:paraId="000002CA">
      <w:pPr>
        <w:numPr>
          <w:ilvl w:val="1"/>
          <w:numId w:val="21"/>
        </w:numPr>
        <w:spacing w:after="200" w:line="276" w:lineRule="auto"/>
        <w:ind w:left="1700.7874015748032" w:hanging="283.4645669291339"/>
        <w:jc w:val="both"/>
      </w:pPr>
      <w:r w:rsidDel="00000000" w:rsidR="00000000" w:rsidRPr="00000000">
        <w:rPr>
          <w:b w:val="1"/>
          <w:bCs w:val="1"/>
          <w:rtl w:val="0"/>
        </w:rPr>
        <w:t xml:space="preserve">Articulación con Metodologías Ágiles:</w:t>
      </w:r>
      <w:r w:rsidDel="00000000" w:rsidR="00000000" w:rsidRPr="00000000">
        <w:rPr>
          <w:rtl w:val="0"/>
        </w:rPr>
        <w:t xml:space="preserve"> La EDT se define como un instrumento dinámico que provee el </w:t>
      </w:r>
      <w:r w:rsidDel="00000000" w:rsidR="00000000" w:rsidRPr="00000000">
        <w:rPr>
          <w:i w:val="1"/>
          <w:iCs w:val="1"/>
          <w:rtl w:val="0"/>
        </w:rPr>
        <w:t xml:space="preserve">input</w:t>
      </w:r>
      <w:r w:rsidDel="00000000" w:rsidR="00000000" w:rsidRPr="00000000">
        <w:rPr>
          <w:rtl w:val="0"/>
        </w:rPr>
        <w:t xml:space="preserve"> fundamental para la planificación iterativa. Los paquetes de trabajo de nivel inferior (Nivel 4) representan la base estructural para la conformación del </w:t>
      </w:r>
      <w:r w:rsidDel="00000000" w:rsidR="00000000" w:rsidRPr="00000000">
        <w:rPr>
          <w:i w:val="1"/>
          <w:iCs w:val="1"/>
          <w:rtl w:val="0"/>
        </w:rPr>
        <w:t xml:space="preserve">Product Backlog</w:t>
      </w:r>
      <w:r w:rsidDel="00000000" w:rsidR="00000000" w:rsidRPr="00000000">
        <w:rPr>
          <w:rtl w:val="0"/>
        </w:rPr>
        <w:t xml:space="preserve"> en Jira, facilitando la estimación de costos y la asignación formal de responsabilidades en la matriz organizacional.</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numPr>
          <w:ilvl w:val="0"/>
          <w:numId w:val="21"/>
        </w:numPr>
        <w:spacing w:after="200" w:line="240" w:lineRule="auto"/>
        <w:ind w:left="720" w:hanging="360"/>
        <w:jc w:val="both"/>
        <w:rPr/>
      </w:pPr>
      <w:bookmarkStart w:colFirst="0" w:colLast="0" w:name="_swh0rni19bft" w:id="41"/>
      <w:bookmarkEnd w:id="41"/>
      <w:r w:rsidDel="00000000" w:rsidR="00000000" w:rsidRPr="00000000">
        <w:rPr>
          <w:rtl w:val="0"/>
        </w:rPr>
        <w:t xml:space="preserve">Carta Gantt – Diagramas Pert (adaptación ágil con Jira Scrum)</w:t>
      </w:r>
    </w:p>
    <w:p w:rsidR="00000000" w:rsidDel="00000000" w:rsidP="00000000" w:rsidRDefault="00000000" w:rsidRPr="00000000" w14:paraId="000002CD">
      <w:pPr>
        <w:spacing w:after="240" w:line="276" w:lineRule="auto"/>
        <w:ind w:left="708.662" w:right="600" w:firstLine="0"/>
        <w:jc w:val="both"/>
        <w:rPr/>
      </w:pPr>
      <w:r w:rsidDel="00000000" w:rsidR="00000000" w:rsidRPr="00000000">
        <w:rPr>
          <w:b w:val="1"/>
          <w:bCs w:val="1"/>
          <w:rtl w:val="0"/>
        </w:rPr>
        <w:t xml:space="preserve">Perspectiva Metodológica:</w:t>
      </w:r>
      <w:r w:rsidDel="00000000" w:rsidR="00000000" w:rsidRPr="00000000">
        <w:rPr>
          <w:rtl w:val="0"/>
        </w:rPr>
        <w:t xml:space="preserve"> </w:t>
      </w:r>
      <w:r w:rsidDel="00000000" w:rsidR="00000000" w:rsidRPr="00000000">
        <w:rPr>
          <w:i w:val="1"/>
          <w:iCs w:val="1"/>
          <w:rtl w:val="0"/>
        </w:rPr>
        <w:t xml:space="preserve">Las metodologías convencionales de planificación cronológica han sido reemplazadas en este proyecto por el marco de trabajo ágil </w:t>
      </w:r>
      <w:r w:rsidDel="00000000" w:rsidR="00000000" w:rsidRPr="00000000">
        <w:rPr>
          <w:i w:val="1"/>
          <w:iCs w:val="1"/>
          <w:rtl w:val="0"/>
        </w:rPr>
        <w:t xml:space="preserve">Scrum</w:t>
      </w:r>
      <w:r w:rsidDel="00000000" w:rsidR="00000000" w:rsidRPr="00000000">
        <w:rPr>
          <w:i w:val="1"/>
          <w:iCs w:val="1"/>
          <w:rtl w:val="0"/>
        </w:rPr>
        <w:t xml:space="preserve">. Dicha gestión se centraliza en </w:t>
      </w:r>
      <w:r w:rsidDel="00000000" w:rsidR="00000000" w:rsidRPr="00000000">
        <w:rPr>
          <w:i w:val="1"/>
          <w:iCs w:val="1"/>
          <w:rtl w:val="0"/>
        </w:rPr>
        <w:t xml:space="preserve">Jira Software</w:t>
      </w:r>
      <w:r w:rsidDel="00000000" w:rsidR="00000000" w:rsidRPr="00000000">
        <w:rPr>
          <w:i w:val="1"/>
          <w:iCs w:val="1"/>
          <w:rtl w:val="0"/>
        </w:rPr>
        <w:t xml:space="preserve"> con el propósito de garantizar un ciclo de entregas iterativas y una capacidad de respuesta dinámica.</w:t>
      </w:r>
      <w:r w:rsidDel="00000000" w:rsidR="00000000" w:rsidRPr="00000000">
        <w:rPr>
          <w:rtl w:val="0"/>
        </w:rPr>
      </w:r>
    </w:p>
    <w:p w:rsidR="00000000" w:rsidDel="00000000" w:rsidP="00000000" w:rsidRDefault="00000000" w:rsidRPr="00000000" w14:paraId="000002CE">
      <w:pPr>
        <w:spacing w:after="0" w:line="276" w:lineRule="auto"/>
        <w:ind w:left="708.662" w:firstLine="0"/>
        <w:jc w:val="both"/>
        <w:rPr/>
      </w:pPr>
      <w:r w:rsidDel="00000000" w:rsidR="00000000" w:rsidRPr="00000000">
        <w:rPr>
          <w:b w:val="1"/>
          <w:bCs w:val="1"/>
          <w:rtl w:val="0"/>
        </w:rPr>
        <w:t xml:space="preserve">Implementación técnica institucional:</w:t>
      </w:r>
      <w:r w:rsidDel="00000000" w:rsidR="00000000" w:rsidRPr="00000000">
        <w:rPr>
          <w:rtl w:val="0"/>
        </w:rPr>
        <w:t xml:space="preserve"> </w:t>
      </w:r>
    </w:p>
    <w:p w:rsidR="00000000" w:rsidDel="00000000" w:rsidP="00000000" w:rsidRDefault="00000000" w:rsidRPr="00000000" w14:paraId="000002CF">
      <w:pPr>
        <w:spacing w:after="240" w:line="276" w:lineRule="auto"/>
        <w:ind w:left="708.662" w:firstLine="0"/>
        <w:jc w:val="both"/>
        <w:rPr/>
      </w:pPr>
      <w:r w:rsidDel="00000000" w:rsidR="00000000" w:rsidRPr="00000000">
        <w:rPr>
          <w:rtl w:val="0"/>
        </w:rPr>
        <w:t xml:space="preserve">Considerando que la iniciativa </w:t>
      </w:r>
      <w:r w:rsidDel="00000000" w:rsidR="00000000" w:rsidRPr="00000000">
        <w:rPr>
          <w:u w:val="single"/>
          <w:rtl w:val="0"/>
        </w:rPr>
        <w:t xml:space="preserve">SIGA Escolar</w:t>
      </w:r>
      <w:r w:rsidDel="00000000" w:rsidR="00000000" w:rsidRPr="00000000">
        <w:rPr>
          <w:rtl w:val="0"/>
        </w:rPr>
        <w:t xml:space="preserve"> se encuentra sujeta a un cronograma perentorio de 5 semanas, la utilización de una Carta Gantt estática representaría una vulnerabilidad ante la obsolescencia informativa. En consecuencia, el control temporal se administra bajo el siguiente </w:t>
      </w:r>
    </w:p>
    <w:p w:rsidR="00000000" w:rsidDel="00000000" w:rsidP="00000000" w:rsidRDefault="00000000" w:rsidRPr="00000000" w14:paraId="000002D0">
      <w:pPr>
        <w:spacing w:after="240" w:line="276" w:lineRule="auto"/>
        <w:ind w:left="708.66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lineamiento estratégico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1">
      <w:pPr>
        <w:numPr>
          <w:ilvl w:val="2"/>
          <w:numId w:val="21"/>
        </w:numPr>
        <w:spacing w:after="200" w:before="0" w:line="276" w:lineRule="auto"/>
        <w:ind w:left="1984.251968503937" w:hanging="141.7322834645671"/>
        <w:jc w:val="both"/>
        <w:rPr>
          <w:rFonts w:ascii="Arial" w:cs="Arial" w:eastAsia="Arial" w:hAnsi="Arial"/>
        </w:rPr>
      </w:pPr>
      <w:r w:rsidDel="00000000" w:rsidR="00000000" w:rsidRPr="00000000">
        <w:rPr>
          <w:b w:val="1"/>
          <w:bCs w:val="1"/>
          <w:rtl w:val="0"/>
        </w:rPr>
        <w:t xml:space="preserve">Del Alcance al Backlog:</w:t>
      </w:r>
      <w:r w:rsidDel="00000000" w:rsidR="00000000" w:rsidRPr="00000000">
        <w:rPr>
          <w:rtl w:val="0"/>
        </w:rPr>
        <w:t xml:space="preserve"> Todos los paquetes de trabajo definidos en la EDT se vuelcan directamente al </w:t>
      </w:r>
      <w:r w:rsidDel="00000000" w:rsidR="00000000" w:rsidRPr="00000000">
        <w:rPr>
          <w:i w:val="1"/>
          <w:iCs w:val="1"/>
          <w:rtl w:val="0"/>
        </w:rPr>
        <w:t xml:space="preserve">Backlog</w:t>
      </w:r>
      <w:r w:rsidDel="00000000" w:rsidR="00000000" w:rsidRPr="00000000">
        <w:rPr>
          <w:rtl w:val="0"/>
        </w:rPr>
        <w:t xml:space="preserve"> de Jira como historias de usuario, conformando el listado total de requerimientos del sistema.</w:t>
      </w:r>
    </w:p>
    <w:p w:rsidR="00000000" w:rsidDel="00000000" w:rsidP="00000000" w:rsidRDefault="00000000" w:rsidRPr="00000000" w14:paraId="000002D2">
      <w:pPr>
        <w:numPr>
          <w:ilvl w:val="2"/>
          <w:numId w:val="21"/>
        </w:numPr>
        <w:spacing w:after="200" w:before="0" w:line="276" w:lineRule="auto"/>
        <w:ind w:left="1984.251968503937" w:hanging="141.7322834645671"/>
        <w:jc w:val="both"/>
        <w:rPr>
          <w:rFonts w:ascii="Arial" w:cs="Arial" w:eastAsia="Arial" w:hAnsi="Arial"/>
        </w:rPr>
      </w:pPr>
      <w:r w:rsidDel="00000000" w:rsidR="00000000" w:rsidRPr="00000000">
        <w:rPr>
          <w:b w:val="1"/>
          <w:bCs w:val="1"/>
          <w:rtl w:val="0"/>
        </w:rPr>
        <w:t xml:space="preserve">Gestión por Sprints Activos:</w:t>
      </w:r>
      <w:r w:rsidDel="00000000" w:rsidR="00000000" w:rsidRPr="00000000">
        <w:rPr>
          <w:rtl w:val="0"/>
        </w:rPr>
        <w:t xml:space="preserve"> En lugar de un cronograma lineal continuo, el equipo planifica el trabajo tomando elementos priorizados del Backlog y </w:t>
      </w:r>
      <w:r w:rsidDel="00000000" w:rsidR="00000000" w:rsidRPr="00000000">
        <w:rPr>
          <w:rtl w:val="0"/>
        </w:rPr>
        <w:t xml:space="preserve">moviéndolos</w:t>
      </w:r>
      <w:r w:rsidDel="00000000" w:rsidR="00000000" w:rsidRPr="00000000">
        <w:rPr>
          <w:rtl w:val="0"/>
        </w:rPr>
        <w:t xml:space="preserve"> a la vista de </w:t>
      </w:r>
      <w:r w:rsidDel="00000000" w:rsidR="00000000" w:rsidRPr="00000000">
        <w:rPr>
          <w:i w:val="1"/>
          <w:iCs w:val="1"/>
          <w:rtl w:val="0"/>
        </w:rPr>
        <w:t xml:space="preserve">Sprints Activos</w:t>
      </w:r>
      <w:r w:rsidDel="00000000" w:rsidR="00000000" w:rsidRPr="00000000">
        <w:rPr>
          <w:rtl w:val="0"/>
        </w:rPr>
        <w:t xml:space="preserve">. Esto divide la ejecución del proyecto en 3 iteraciones de desarrollo claras y con fecha de término fija.</w:t>
      </w:r>
    </w:p>
    <w:p w:rsidR="00000000" w:rsidDel="00000000" w:rsidP="00000000" w:rsidRDefault="00000000" w:rsidRPr="00000000" w14:paraId="000002D3">
      <w:pPr>
        <w:numPr>
          <w:ilvl w:val="2"/>
          <w:numId w:val="21"/>
        </w:numPr>
        <w:spacing w:after="200" w:before="0" w:line="276" w:lineRule="auto"/>
        <w:ind w:left="1984.251968503937" w:hanging="141.7322834645671"/>
        <w:jc w:val="both"/>
        <w:rPr>
          <w:rFonts w:ascii="Arial" w:cs="Arial" w:eastAsia="Arial" w:hAnsi="Arial"/>
        </w:rPr>
      </w:pPr>
      <w:r w:rsidDel="00000000" w:rsidR="00000000" w:rsidRPr="00000000">
        <w:rPr>
          <w:b w:val="1"/>
          <w:bCs w:val="1"/>
          <w:rtl w:val="0"/>
        </w:rPr>
        <w:t xml:space="preserve">Visualización de flujo de valor:</w:t>
      </w:r>
      <w:r w:rsidDel="00000000" w:rsidR="00000000" w:rsidRPr="00000000">
        <w:rPr>
          <w:rtl w:val="0"/>
        </w:rPr>
        <w:t xml:space="preserve"> El tablero Scrum (con sus columnas </w:t>
      </w:r>
      <w:r w:rsidDel="00000000" w:rsidR="00000000" w:rsidRPr="00000000">
        <w:rPr>
          <w:i w:val="1"/>
          <w:iCs w:val="1"/>
          <w:rtl w:val="0"/>
        </w:rPr>
        <w:t xml:space="preserve">Por Hacer</w:t>
      </w:r>
      <w:r w:rsidDel="00000000" w:rsidR="00000000" w:rsidRPr="00000000">
        <w:rPr>
          <w:rtl w:val="0"/>
        </w:rPr>
        <w:t xml:space="preserve">, </w:t>
      </w:r>
      <w:r w:rsidDel="00000000" w:rsidR="00000000" w:rsidRPr="00000000">
        <w:rPr>
          <w:i w:val="1"/>
          <w:iCs w:val="1"/>
          <w:rtl w:val="0"/>
        </w:rPr>
        <w:t xml:space="preserve">En Curso</w:t>
      </w:r>
      <w:r w:rsidDel="00000000" w:rsidR="00000000" w:rsidRPr="00000000">
        <w:rPr>
          <w:rtl w:val="0"/>
        </w:rPr>
        <w:t xml:space="preserve"> y </w:t>
      </w:r>
      <w:r w:rsidDel="00000000" w:rsidR="00000000" w:rsidRPr="00000000">
        <w:rPr>
          <w:i w:val="1"/>
          <w:iCs w:val="1"/>
          <w:rtl w:val="0"/>
        </w:rPr>
        <w:t xml:space="preserve">Listo</w:t>
      </w:r>
      <w:r w:rsidDel="00000000" w:rsidR="00000000" w:rsidRPr="00000000">
        <w:rPr>
          <w:rtl w:val="0"/>
        </w:rPr>
        <w:t xml:space="preserve">) reemplaza la vista de dependencias tradicional (PERT), permitiendo a los desarrolladores identificar cuellos de botella en tiempo real durante la construcción del código.</w:t>
      </w:r>
    </w:p>
    <w:p w:rsidR="00000000" w:rsidDel="00000000" w:rsidP="00000000" w:rsidRDefault="00000000" w:rsidRPr="00000000" w14:paraId="000002D4">
      <w:pPr>
        <w:pStyle w:val="Heading3"/>
        <w:numPr>
          <w:ilvl w:val="0"/>
          <w:numId w:val="21"/>
        </w:numPr>
        <w:spacing w:after="200" w:line="240" w:lineRule="auto"/>
        <w:ind w:left="720" w:hanging="360"/>
        <w:jc w:val="both"/>
        <w:rPr/>
      </w:pPr>
      <w:bookmarkStart w:colFirst="0" w:colLast="0" w:name="_dbh7u5ljen2n" w:id="42"/>
      <w:bookmarkEnd w:id="42"/>
      <w:r w:rsidDel="00000000" w:rsidR="00000000" w:rsidRPr="00000000">
        <w:rPr>
          <w:rtl w:val="0"/>
        </w:rPr>
        <w:t xml:space="preserve">Matriz RACI (Responsible, Accountable, Consulted, Informed)</w:t>
      </w:r>
    </w:p>
    <w:p w:rsidR="00000000" w:rsidDel="00000000" w:rsidP="00000000" w:rsidRDefault="00000000" w:rsidRPr="00000000" w14:paraId="000002D5">
      <w:pPr>
        <w:spacing w:after="240" w:line="276" w:lineRule="auto"/>
        <w:ind w:left="708.6614173228347" w:right="600" w:firstLine="0"/>
        <w:jc w:val="both"/>
        <w:rPr>
          <w:i w:val="1"/>
          <w:iCs w:val="1"/>
        </w:rPr>
      </w:pPr>
      <w:r w:rsidDel="00000000" w:rsidR="00000000" w:rsidRPr="00000000">
        <w:rPr>
          <w:b w:val="1"/>
          <w:bCs w:val="1"/>
          <w:rtl w:val="0"/>
        </w:rPr>
        <w:t xml:space="preserve">Enfoque Metodológico:</w:t>
      </w:r>
      <w:r w:rsidDel="00000000" w:rsidR="00000000" w:rsidRPr="00000000">
        <w:rPr>
          <w:rtl w:val="0"/>
        </w:rPr>
        <w:t xml:space="preserve"> </w:t>
      </w:r>
      <w:r w:rsidDel="00000000" w:rsidR="00000000" w:rsidRPr="00000000">
        <w:rPr>
          <w:i w:val="1"/>
          <w:iCs w:val="1"/>
          <w:rtl w:val="0"/>
        </w:rPr>
        <w:t xml:space="preserve">Herramienta técnica de asignación de recursos que define de manera unívoca los niveles de autoridad, comunicación y responsabilidad de cada miembro del equipo sobre los paquetes de trabajo de la EDT.</w:t>
      </w:r>
    </w:p>
    <w:p w:rsidR="00000000" w:rsidDel="00000000" w:rsidP="00000000" w:rsidRDefault="00000000" w:rsidRPr="00000000" w14:paraId="000002D6">
      <w:pPr>
        <w:spacing w:after="0" w:line="276" w:lineRule="auto"/>
        <w:ind w:left="708.6614173228347" w:firstLine="0"/>
        <w:jc w:val="both"/>
        <w:rPr/>
      </w:pPr>
      <w:r w:rsidDel="00000000" w:rsidR="00000000" w:rsidRPr="00000000">
        <w:rPr>
          <w:b w:val="1"/>
          <w:bCs w:val="1"/>
          <w:rtl w:val="0"/>
        </w:rPr>
        <w:t xml:space="preserve">Aplicación técnica en el proyecto:</w:t>
      </w:r>
      <w:r w:rsidDel="00000000" w:rsidR="00000000" w:rsidRPr="00000000">
        <w:rPr>
          <w:rtl w:val="0"/>
        </w:rPr>
        <w:t xml:space="preserve"> </w:t>
      </w:r>
    </w:p>
    <w:p w:rsidR="00000000" w:rsidDel="00000000" w:rsidP="00000000" w:rsidRDefault="00000000" w:rsidRPr="00000000" w14:paraId="000002D7">
      <w:pPr>
        <w:spacing w:after="240" w:line="276" w:lineRule="auto"/>
        <w:ind w:left="708.6614173228347" w:firstLine="0"/>
        <w:jc w:val="both"/>
        <w:rPr/>
      </w:pPr>
      <w:r w:rsidDel="00000000" w:rsidR="00000000" w:rsidRPr="00000000">
        <w:rPr>
          <w:rtl w:val="0"/>
        </w:rPr>
        <w:t xml:space="preserve">Al contar con un equipo de desarrollo conformado por solo dos integrantes, el riesgo de superposición de tareas o vacíos de responsabilidad es crítico. La Matriz RACI aporta el siguiente </w:t>
      </w:r>
      <w:r w:rsidDel="00000000" w:rsidR="00000000" w:rsidRPr="00000000">
        <w:rPr>
          <w:b w:val="1"/>
          <w:bCs w:val="1"/>
          <w:rtl w:val="0"/>
        </w:rPr>
        <w:t xml:space="preserve">valor estratégico</w:t>
      </w:r>
      <w:r w:rsidDel="00000000" w:rsidR="00000000" w:rsidRPr="00000000">
        <w:rPr>
          <w:rtl w:val="0"/>
        </w:rPr>
        <w:t xml:space="preserve"> al gobierno del proyecto:</w:t>
      </w:r>
    </w:p>
    <w:p w:rsidR="00000000" w:rsidDel="00000000" w:rsidP="00000000" w:rsidRDefault="00000000" w:rsidRPr="00000000" w14:paraId="000002D8">
      <w:pPr>
        <w:numPr>
          <w:ilvl w:val="1"/>
          <w:numId w:val="21"/>
        </w:numPr>
        <w:spacing w:after="200" w:line="276" w:lineRule="auto"/>
        <w:ind w:left="1984.251968503937" w:hanging="283.46456692913364"/>
        <w:jc w:val="both"/>
        <w:rPr>
          <w:rFonts w:ascii="Arial" w:cs="Arial" w:eastAsia="Arial" w:hAnsi="Arial"/>
        </w:rPr>
      </w:pPr>
      <w:r w:rsidDel="00000000" w:rsidR="00000000" w:rsidRPr="00000000">
        <w:rPr>
          <w:b w:val="1"/>
          <w:bCs w:val="1"/>
          <w:rtl w:val="0"/>
        </w:rPr>
        <w:t xml:space="preserve">Especialización técnica garantizada:</w:t>
      </w:r>
      <w:r w:rsidDel="00000000" w:rsidR="00000000" w:rsidRPr="00000000">
        <w:rPr>
          <w:rtl w:val="0"/>
        </w:rPr>
        <w:t xml:space="preserve"> Asigna formalmente el rol de </w:t>
      </w:r>
      <w:r w:rsidDel="00000000" w:rsidR="00000000" w:rsidRPr="00000000">
        <w:rPr>
          <w:i w:val="1"/>
          <w:iCs w:val="1"/>
          <w:rtl w:val="0"/>
        </w:rPr>
        <w:t xml:space="preserve">Responsible</w:t>
      </w:r>
      <w:r w:rsidDel="00000000" w:rsidR="00000000" w:rsidRPr="00000000">
        <w:rPr>
          <w:rtl w:val="0"/>
        </w:rPr>
        <w:t xml:space="preserve"> (R) y </w:t>
      </w:r>
      <w:r w:rsidDel="00000000" w:rsidR="00000000" w:rsidRPr="00000000">
        <w:rPr>
          <w:i w:val="1"/>
          <w:iCs w:val="1"/>
          <w:rtl w:val="0"/>
        </w:rPr>
        <w:t xml:space="preserve">Accountable</w:t>
      </w:r>
      <w:r w:rsidDel="00000000" w:rsidR="00000000" w:rsidRPr="00000000">
        <w:rPr>
          <w:rtl w:val="0"/>
        </w:rPr>
        <w:t xml:space="preserve"> (A) de la infraestructura Cloud, Base de Datos Multi-tenant y Backend (PostgreSQL/Node.js) a Marcelo Acevedo Silva. Simultáneamente, asigna la responsabilidad total del desarrollo Frontend (React) y la arquitectura de interfaces (UI/UX) a Daniel Flores Jaime.</w:t>
      </w:r>
    </w:p>
    <w:p w:rsidR="00000000" w:rsidDel="00000000" w:rsidP="00000000" w:rsidRDefault="00000000" w:rsidRPr="00000000" w14:paraId="000002D9">
      <w:pPr>
        <w:numPr>
          <w:ilvl w:val="1"/>
          <w:numId w:val="21"/>
        </w:numPr>
        <w:spacing w:after="200" w:line="276" w:lineRule="auto"/>
        <w:ind w:left="1984.251968503937" w:hanging="283.46456692913364"/>
        <w:jc w:val="both"/>
        <w:rPr>
          <w:rFonts w:ascii="Arial" w:cs="Arial" w:eastAsia="Arial" w:hAnsi="Arial"/>
        </w:rPr>
      </w:pPr>
      <w:r w:rsidDel="00000000" w:rsidR="00000000" w:rsidRPr="00000000">
        <w:rPr>
          <w:b w:val="1"/>
          <w:bCs w:val="1"/>
          <w:rtl w:val="0"/>
        </w:rPr>
        <w:t xml:space="preserve">Prevención de parálisis por análisis:</w:t>
      </w:r>
      <w:r w:rsidDel="00000000" w:rsidR="00000000" w:rsidRPr="00000000">
        <w:rPr>
          <w:rtl w:val="0"/>
        </w:rPr>
        <w:t xml:space="preserve"> Al definir claramente quién toma la decisión final y técnica (</w:t>
      </w:r>
      <w:r w:rsidDel="00000000" w:rsidR="00000000" w:rsidRPr="00000000">
        <w:rPr>
          <w:i w:val="1"/>
          <w:iCs w:val="1"/>
          <w:rtl w:val="0"/>
        </w:rPr>
        <w:t xml:space="preserve">Accountable</w:t>
      </w:r>
      <w:r w:rsidDel="00000000" w:rsidR="00000000" w:rsidRPr="00000000">
        <w:rPr>
          <w:rtl w:val="0"/>
        </w:rPr>
        <w:t xml:space="preserve">) para cada módulo de la EDT, se eliminan los tiempos muertos por indecisión, acelerando la velocidad de entrega en cada Sprint.</w:t>
      </w:r>
    </w:p>
    <w:p w:rsidR="00000000" w:rsidDel="00000000" w:rsidP="00000000" w:rsidRDefault="00000000" w:rsidRPr="00000000" w14:paraId="000002DA">
      <w:pPr>
        <w:pStyle w:val="Heading3"/>
        <w:numPr>
          <w:ilvl w:val="0"/>
          <w:numId w:val="21"/>
        </w:numPr>
        <w:spacing w:after="200" w:line="240" w:lineRule="auto"/>
        <w:ind w:left="720" w:hanging="360"/>
        <w:jc w:val="both"/>
        <w:rPr/>
      </w:pPr>
      <w:bookmarkStart w:colFirst="0" w:colLast="0" w:name="_g1nogipo63it" w:id="43"/>
      <w:bookmarkEnd w:id="43"/>
      <w:r w:rsidDel="00000000" w:rsidR="00000000" w:rsidRPr="00000000">
        <w:rPr>
          <w:rtl w:val="0"/>
        </w:rPr>
        <w:t xml:space="preserve">Matriz de riesgos</w:t>
      </w:r>
    </w:p>
    <w:p w:rsidR="00000000" w:rsidDel="00000000" w:rsidP="00000000" w:rsidRDefault="00000000" w:rsidRPr="00000000" w14:paraId="000002DB">
      <w:pPr>
        <w:spacing w:after="240" w:line="276" w:lineRule="auto"/>
        <w:ind w:left="708.6614173228347" w:right="600" w:firstLine="0"/>
        <w:rPr>
          <w:i w:val="1"/>
          <w:iCs w:val="1"/>
        </w:rPr>
      </w:pPr>
      <w:r w:rsidDel="00000000" w:rsidR="00000000" w:rsidRPr="00000000">
        <w:rPr>
          <w:b w:val="1"/>
          <w:bCs w:val="1"/>
          <w:rtl w:val="0"/>
        </w:rPr>
        <w:t xml:space="preserve">Enfoque Metodológico:</w:t>
      </w:r>
      <w:r w:rsidDel="00000000" w:rsidR="00000000" w:rsidRPr="00000000">
        <w:rPr>
          <w:rtl w:val="0"/>
        </w:rPr>
        <w:t xml:space="preserve"> </w:t>
      </w:r>
      <w:r w:rsidDel="00000000" w:rsidR="00000000" w:rsidRPr="00000000">
        <w:rPr>
          <w:i w:val="1"/>
          <w:iCs w:val="1"/>
          <w:rtl w:val="0"/>
        </w:rPr>
        <w:t xml:space="preserve">Técnica cualitativa del dominio de Incertidumbre del PMBOK que evalúa sistemáticamente la probabilidad de ocurrencia y el impacto de posibles amenazas sobre los objetivos del proyecto.</w:t>
      </w:r>
    </w:p>
    <w:p w:rsidR="00000000" w:rsidDel="00000000" w:rsidP="00000000" w:rsidRDefault="00000000" w:rsidRPr="00000000" w14:paraId="000002DC">
      <w:pPr>
        <w:spacing w:after="0" w:line="276" w:lineRule="auto"/>
        <w:ind w:left="708.6614173228347" w:firstLine="0"/>
        <w:rPr/>
      </w:pPr>
      <w:r w:rsidDel="00000000" w:rsidR="00000000" w:rsidRPr="00000000">
        <w:rPr>
          <w:b w:val="1"/>
          <w:bCs w:val="1"/>
          <w:rtl w:val="0"/>
        </w:rPr>
        <w:t xml:space="preserve">Aplicación técnica en el proyecto:</w:t>
      </w:r>
      <w:r w:rsidDel="00000000" w:rsidR="00000000" w:rsidRPr="00000000">
        <w:rPr>
          <w:rtl w:val="0"/>
        </w:rPr>
        <w:t xml:space="preserve"> </w:t>
      </w:r>
    </w:p>
    <w:p w:rsidR="00000000" w:rsidDel="00000000" w:rsidP="00000000" w:rsidRDefault="00000000" w:rsidRPr="00000000" w14:paraId="000002DD">
      <w:pPr>
        <w:spacing w:after="240" w:line="276" w:lineRule="auto"/>
        <w:ind w:left="708.6614173228347" w:firstLine="0"/>
        <w:rPr/>
      </w:pPr>
      <w:r w:rsidDel="00000000" w:rsidR="00000000" w:rsidRPr="00000000">
        <w:rPr>
          <w:rtl w:val="0"/>
        </w:rPr>
        <w:t xml:space="preserve">En un proyecto condicionado por una restricción de "costo cero" en licenciamiento e infraestructura, el equipo no cuenta con reservas financieras para transferir riesgos (ej. compra de servidores premium de respaldo). Por lo tanto, la matriz de riesgos aporta el siguiente </w:t>
      </w:r>
      <w:r w:rsidDel="00000000" w:rsidR="00000000" w:rsidRPr="00000000">
        <w:rPr>
          <w:b w:val="1"/>
          <w:bCs w:val="1"/>
          <w:rtl w:val="0"/>
        </w:rPr>
        <w:t xml:space="preserve">valor estratégico</w:t>
      </w:r>
      <w:r w:rsidDel="00000000" w:rsidR="00000000" w:rsidRPr="00000000">
        <w:rPr>
          <w:rtl w:val="0"/>
        </w:rPr>
        <w:t xml:space="preserve">:</w:t>
      </w:r>
    </w:p>
    <w:p w:rsidR="00000000" w:rsidDel="00000000" w:rsidP="00000000" w:rsidRDefault="00000000" w:rsidRPr="00000000" w14:paraId="000002DE">
      <w:pPr>
        <w:numPr>
          <w:ilvl w:val="0"/>
          <w:numId w:val="2"/>
        </w:numPr>
        <w:spacing w:after="200" w:line="276" w:lineRule="auto"/>
        <w:ind w:left="1984.251968503937" w:hanging="283.46456692913364"/>
      </w:pPr>
      <w:r w:rsidDel="00000000" w:rsidR="00000000" w:rsidRPr="00000000">
        <w:rPr>
          <w:b w:val="1"/>
          <w:bCs w:val="1"/>
          <w:rtl w:val="0"/>
        </w:rPr>
        <w:t xml:space="preserve">Priorización de amenazas del entorno MVP:</w:t>
      </w:r>
      <w:r w:rsidDel="00000000" w:rsidR="00000000" w:rsidRPr="00000000">
        <w:rPr>
          <w:rtl w:val="0"/>
        </w:rPr>
        <w:t xml:space="preserve"> Permite identificar y clasificar eventos críticos antes de que ocurran, como una posible caída en los servicios Cloud gratuitos (PaaS) seleccionados, o la resistencia inicial al uso del sistema por parte del cuerpo docente de la escuela.</w:t>
      </w:r>
    </w:p>
    <w:p w:rsidR="00000000" w:rsidDel="00000000" w:rsidP="00000000" w:rsidRDefault="00000000" w:rsidRPr="00000000" w14:paraId="000002DF">
      <w:pPr>
        <w:numPr>
          <w:ilvl w:val="0"/>
          <w:numId w:val="2"/>
        </w:numPr>
        <w:spacing w:after="200" w:line="276" w:lineRule="auto"/>
        <w:ind w:left="1984.251968503937" w:hanging="283.46456692913364"/>
      </w:pPr>
      <w:r w:rsidDel="00000000" w:rsidR="00000000" w:rsidRPr="00000000">
        <w:rPr>
          <w:b w:val="1"/>
          <w:bCs w:val="1"/>
          <w:rtl w:val="0"/>
        </w:rPr>
        <w:t xml:space="preserve">Diseño de mitigaciones de costo cero:</w:t>
      </w:r>
      <w:r w:rsidDel="00000000" w:rsidR="00000000" w:rsidRPr="00000000">
        <w:rPr>
          <w:rtl w:val="0"/>
        </w:rPr>
        <w:t xml:space="preserve"> Obliga al equipo de desarrollo a documentar planes de contingencia puramente técnicos (por ejemplo, mantener réplicas de la base de datos en entornos locales o definir flujos de restauración de código) para proteger la línea base del cronograma en caso de incidencias.</w:t>
      </w:r>
    </w:p>
    <w:p w:rsidR="00000000" w:rsidDel="00000000" w:rsidP="00000000" w:rsidRDefault="00000000" w:rsidRPr="00000000" w14:paraId="000002E0">
      <w:pPr>
        <w:ind w:left="360" w:firstLine="0"/>
        <w:rPr/>
      </w:pP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5.2 Aplicación profesional de las herramientas</w:t>
      </w:r>
    </w:p>
    <w:p w:rsidR="00000000" w:rsidDel="00000000" w:rsidP="00000000" w:rsidRDefault="00000000" w:rsidRPr="00000000" w14:paraId="000002E2">
      <w:pPr>
        <w:spacing w:after="0" w:line="240" w:lineRule="auto"/>
        <w:jc w:val="both"/>
        <w:rPr>
          <w:b w:val="1"/>
          <w:bCs w:val="1"/>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05"/>
        <w:gridCol w:w="3435"/>
        <w:tblGridChange w:id="0">
          <w:tblGrid>
            <w:gridCol w:w="3120"/>
            <w:gridCol w:w="2805"/>
            <w:gridCol w:w="3435"/>
          </w:tblGrid>
        </w:tblGridChange>
      </w:tblGrid>
      <w:tr>
        <w:trPr>
          <w:cantSplit w:val="0"/>
          <w:tblHeader w:val="0"/>
        </w:trPr>
        <w:tc>
          <w:tcPr>
            <w:shd w:fill="999999" w:val="clear"/>
            <w:tcMar>
              <w:top w:w="100.0" w:type="dxa"/>
              <w:left w:w="100.0" w:type="dxa"/>
              <w:bottom w:w="100.0" w:type="dxa"/>
              <w:right w:w="10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Objetivo / Restricción del proyecto</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Herramientas y técnicas aplicadas</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Justificación de aplicación profesional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Cumplimiento del cronograma</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(Desarrollo de MVP en 5 semanas exactas)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Jira software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Scrum) y EDT/WBS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A">
            <w:pPr>
              <w:spacing w:after="0" w:line="240" w:lineRule="auto"/>
              <w:jc w:val="center"/>
              <w:rPr>
                <w:sz w:val="24"/>
                <w:szCs w:val="24"/>
              </w:rPr>
            </w:pPr>
            <w:r w:rsidDel="00000000" w:rsidR="00000000" w:rsidRPr="00000000">
              <w:rPr>
                <w:sz w:val="24"/>
                <w:szCs w:val="24"/>
                <w:rtl w:val="0"/>
              </w:rPr>
              <w:t xml:space="preserve">Dividir el trabajo en 3 Sprints garantiza entregas iterativas y evita retrasos. Asimismo, la EDT previene el aumento del alcance (Scope Creep) al restringir el desarrollo a lo planificado.</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Viabilidad presupuestaria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(Ejecución con costo cero de licenciamiento)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Stack tecnológico (PERN + PaaS) y matriz de riesgos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El uso de tecnologías Open Source y servicios Cloud gratuitos (Render/Vercel) garantiza la viabilidad financiera. Ante la falta de recursos para servidores premium, se emplea la Matriz de Riesgos para establecer planes de contingencia exclusivamente técnicos, como respaldos de código locales.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Calidad técnica y operativa</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(Alta usabilidad para el equipo directivo)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Matriz RACI (asignación de roles)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 solo dos desarrolladores, la Matriz RACI especializa las áreas técnica (Backend/BD) y de usuario (Frontend/UI). Esto evita duplicidad de tareas y asegura interfaces de calidad que facilitan la adopción del sistema por el cliente.</w:t>
            </w:r>
            <w:r w:rsidDel="00000000" w:rsidR="00000000" w:rsidRPr="00000000">
              <w:rPr>
                <w:rtl w:val="0"/>
              </w:rPr>
            </w:r>
          </w:p>
        </w:tc>
      </w:tr>
    </w:tbl>
    <w:p w:rsidR="00000000" w:rsidDel="00000000" w:rsidP="00000000" w:rsidRDefault="00000000" w:rsidRPr="00000000" w14:paraId="000002F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2F4">
      <w:pPr>
        <w:pStyle w:val="Heading1"/>
        <w:spacing w:after="0" w:before="0" w:line="240" w:lineRule="auto"/>
        <w:jc w:val="both"/>
        <w:rPr>
          <w:b w:val="0"/>
          <w:bCs w:val="0"/>
          <w:color w:val="0f4761"/>
          <w:sz w:val="40"/>
          <w:szCs w:val="40"/>
        </w:rPr>
      </w:pPr>
      <w:r w:rsidDel="00000000" w:rsidR="00000000" w:rsidRPr="00000000">
        <w:rPr>
          <w:rtl w:val="0"/>
        </w:rPr>
      </w:r>
    </w:p>
    <w:p w:rsidR="00000000" w:rsidDel="00000000" w:rsidP="00000000" w:rsidRDefault="00000000" w:rsidRPr="00000000" w14:paraId="000002F5">
      <w:pPr>
        <w:pStyle w:val="Heading1"/>
        <w:rPr/>
      </w:pPr>
      <w:r w:rsidDel="00000000" w:rsidR="00000000" w:rsidRPr="00000000">
        <w:rPr>
          <w:rtl w:val="0"/>
        </w:rPr>
        <w:t xml:space="preserve">6. Gestión del Cronograma</w:t>
      </w:r>
    </w:p>
    <w:p w:rsidR="00000000" w:rsidDel="00000000" w:rsidP="00000000" w:rsidRDefault="00000000" w:rsidRPr="00000000" w14:paraId="000002F6">
      <w:pPr>
        <w:spacing w:after="0" w:line="240" w:lineRule="auto"/>
        <w:jc w:val="both"/>
        <w:rPr>
          <w:b w:val="1"/>
          <w:bCs w:val="1"/>
          <w:color w:val="ee0000"/>
          <w:sz w:val="24"/>
          <w:szCs w:val="24"/>
        </w:rPr>
      </w:pPr>
      <w:r w:rsidDel="00000000" w:rsidR="00000000" w:rsidRPr="00000000">
        <w:rPr>
          <w:b w:val="1"/>
          <w:bCs w:val="1"/>
          <w:color w:val="ee0000"/>
          <w:sz w:val="24"/>
          <w:szCs w:val="24"/>
          <w:rtl w:val="0"/>
        </w:rPr>
        <w:t xml:space="preserve">Ítem 2.1.2 – Herramientas y técnicas</w:t>
      </w:r>
    </w:p>
    <w:p w:rsidR="00000000" w:rsidDel="00000000" w:rsidP="00000000" w:rsidRDefault="00000000" w:rsidRPr="00000000" w14:paraId="000002F7">
      <w:pPr>
        <w:spacing w:after="0" w:line="240" w:lineRule="auto"/>
        <w:jc w:val="both"/>
        <w:rPr>
          <w:b w:val="1"/>
          <w:bCs w:val="1"/>
          <w:color w:val="ee0000"/>
          <w:sz w:val="24"/>
          <w:szCs w:val="24"/>
        </w:rPr>
      </w:pPr>
      <w:r w:rsidDel="00000000" w:rsidR="00000000" w:rsidRPr="00000000">
        <w:rPr>
          <w:b w:val="1"/>
          <w:bCs w:val="1"/>
          <w:color w:val="ee0000"/>
          <w:sz w:val="24"/>
          <w:szCs w:val="24"/>
          <w:rtl w:val="0"/>
        </w:rPr>
        <w:t xml:space="preserve">Ítem 2.1.3 – Desviaciones de cronograma y costos</w:t>
      </w:r>
    </w:p>
    <w:p w:rsidR="00000000" w:rsidDel="00000000" w:rsidP="00000000" w:rsidRDefault="00000000" w:rsidRPr="00000000" w14:paraId="000002F8">
      <w:pPr>
        <w:pStyle w:val="Heading2"/>
        <w:rPr/>
      </w:pPr>
      <w:r w:rsidDel="00000000" w:rsidR="00000000" w:rsidRPr="00000000">
        <w:rPr>
          <w:rtl w:val="0"/>
        </w:rPr>
        <w:t xml:space="preserve">6.1 Identificación y secuencia de actividades</w:t>
      </w:r>
    </w:p>
    <w:p w:rsidR="00000000" w:rsidDel="00000000" w:rsidP="00000000" w:rsidRDefault="00000000" w:rsidRPr="00000000" w14:paraId="000002F9">
      <w:pPr>
        <w:pStyle w:val="Heading3"/>
        <w:numPr>
          <w:ilvl w:val="0"/>
          <w:numId w:val="22"/>
        </w:numPr>
        <w:spacing w:after="200" w:line="240" w:lineRule="auto"/>
        <w:ind w:left="720" w:hanging="360"/>
        <w:jc w:val="both"/>
        <w:rPr/>
      </w:pPr>
      <w:bookmarkStart w:colFirst="0" w:colLast="0" w:name="_aa1pt2fth7vz" w:id="44"/>
      <w:bookmarkEnd w:id="44"/>
      <w:r w:rsidDel="00000000" w:rsidR="00000000" w:rsidRPr="00000000">
        <w:rPr>
          <w:rtl w:val="0"/>
        </w:rPr>
        <w:t xml:space="preserve">Lista detallada de actividades</w:t>
      </w:r>
    </w:p>
    <w:p w:rsidR="00000000" w:rsidDel="00000000" w:rsidP="00000000" w:rsidRDefault="00000000" w:rsidRPr="00000000" w14:paraId="000002FA">
      <w:pPr>
        <w:ind w:left="708.662" w:firstLine="0"/>
        <w:rPr/>
      </w:pPr>
      <w:r w:rsidDel="00000000" w:rsidR="00000000" w:rsidRPr="00000000">
        <w:rPr>
          <w:rtl w:val="0"/>
        </w:rPr>
        <w:t xml:space="preserve">La presente sección detalla de manera exhaustiva las actividades necesarias para la ejecución del Producto Mínimo Viable (MVP), las cuales han sido derivadas de la Estructura de Desglose del Trabajo correspondiente al Nivel 4. Para este propósito, se ha diseñado una secuencia lógica de ejecución sustentada en dependencias de tipo Final a Inicio (FS - Finish to Start), con el objetivo de garantizar que el desarrollo de la interfaz de usuario (Frontend) comience de manera exclusiva una vez que los puntos de acceso de la interfaz de programación de aplicaciones (endpoints de la API REST - Backend) se encuentren plenamente operativos y validados.</w:t>
      </w:r>
    </w:p>
    <w:tbl>
      <w:tblPr>
        <w:tblStyle w:val="Table16"/>
        <w:tblpPr w:leftFromText="180" w:rightFromText="180" w:topFromText="180" w:bottomFromText="180" w:vertAnchor="text" w:horzAnchor="text" w:tblpX="682.0000000000005" w:tblpY="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500"/>
        <w:gridCol w:w="2385"/>
        <w:gridCol w:w="1890"/>
        <w:gridCol w:w="2100"/>
        <w:tblGridChange w:id="0">
          <w:tblGrid>
            <w:gridCol w:w="855"/>
            <w:gridCol w:w="1500"/>
            <w:gridCol w:w="2385"/>
            <w:gridCol w:w="1890"/>
            <w:gridCol w:w="210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2FB">
            <w:pPr>
              <w:spacing w:after="0" w:line="276" w:lineRule="auto"/>
              <w:jc w:val="center"/>
              <w:rPr>
                <w:color w:val="1f1f1f"/>
              </w:rPr>
            </w:pPr>
            <w:r w:rsidDel="00000000" w:rsidR="00000000" w:rsidRPr="00000000">
              <w:rPr>
                <w:b w:val="1"/>
                <w:bCs w:val="1"/>
                <w:color w:val="1f1f1f"/>
                <w:rtl w:val="0"/>
              </w:rPr>
              <w:t xml:space="preserve">ID 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2FC">
            <w:pPr>
              <w:spacing w:after="0" w:line="276" w:lineRule="auto"/>
              <w:jc w:val="center"/>
              <w:rPr>
                <w:color w:val="1f1f1f"/>
              </w:rPr>
            </w:pPr>
            <w:r w:rsidDel="00000000" w:rsidR="00000000" w:rsidRPr="00000000">
              <w:rPr>
                <w:b w:val="1"/>
                <w:bCs w:val="1"/>
                <w:color w:val="1f1f1f"/>
                <w:rtl w:val="0"/>
              </w:rPr>
              <w:t xml:space="preserve">WBS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2FD">
            <w:pPr>
              <w:spacing w:after="0" w:line="276" w:lineRule="auto"/>
              <w:jc w:val="center"/>
              <w:rPr>
                <w:color w:val="1f1f1f"/>
              </w:rPr>
            </w:pPr>
            <w:r w:rsidDel="00000000" w:rsidR="00000000" w:rsidRPr="00000000">
              <w:rPr>
                <w:b w:val="1"/>
                <w:bCs w:val="1"/>
                <w:color w:val="1f1f1f"/>
                <w:rtl w:val="0"/>
              </w:rPr>
              <w:t xml:space="preserve">Nombre de la Actividad (Nivel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2FE">
            <w:pPr>
              <w:spacing w:after="0" w:line="276" w:lineRule="auto"/>
              <w:jc w:val="center"/>
              <w:rPr>
                <w:color w:val="1f1f1f"/>
              </w:rPr>
            </w:pPr>
            <w:r w:rsidDel="00000000" w:rsidR="00000000" w:rsidRPr="00000000">
              <w:rPr>
                <w:b w:val="1"/>
                <w:bCs w:val="1"/>
                <w:color w:val="1f1f1f"/>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2FF">
            <w:pPr>
              <w:spacing w:after="0" w:line="276" w:lineRule="auto"/>
              <w:jc w:val="center"/>
              <w:rPr>
                <w:color w:val="1f1f1f"/>
              </w:rPr>
            </w:pPr>
            <w:r w:rsidDel="00000000" w:rsidR="00000000" w:rsidRPr="00000000">
              <w:rPr>
                <w:b w:val="1"/>
                <w:bCs w:val="1"/>
                <w:color w:val="1f1f1f"/>
                <w:rtl w:val="0"/>
              </w:rPr>
              <w:t xml:space="preserve">Predecesora (Dependencia)</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0">
            <w:pPr>
              <w:spacing w:after="0" w:line="276" w:lineRule="auto"/>
              <w:jc w:val="center"/>
              <w:rPr>
                <w:color w:val="1f1f1f"/>
              </w:rPr>
            </w:pPr>
            <w:r w:rsidDel="00000000" w:rsidR="00000000" w:rsidRPr="00000000">
              <w:rPr>
                <w:b w:val="1"/>
                <w:bCs w:val="1"/>
                <w:color w:val="1f1f1f"/>
                <w:rtl w:val="0"/>
              </w:rPr>
              <w:t xml:space="preserve">A01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1">
            <w:pPr>
              <w:spacing w:after="0" w:line="276" w:lineRule="auto"/>
              <w:jc w:val="center"/>
              <w:rPr>
                <w:color w:val="1f1f1f"/>
              </w:rPr>
            </w:pPr>
            <w:r w:rsidDel="00000000" w:rsidR="00000000" w:rsidRPr="00000000">
              <w:rPr>
                <w:color w:val="1f1f1f"/>
                <w:rtl w:val="0"/>
              </w:rPr>
              <w:t xml:space="preserve">1.1.1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2">
            <w:pPr>
              <w:spacing w:after="0" w:line="276" w:lineRule="auto"/>
              <w:jc w:val="center"/>
              <w:rPr>
                <w:color w:val="1f1f1f"/>
              </w:rPr>
            </w:pPr>
            <w:r w:rsidDel="00000000" w:rsidR="00000000" w:rsidRPr="00000000">
              <w:rPr>
                <w:color w:val="1f1f1f"/>
                <w:rtl w:val="0"/>
              </w:rPr>
              <w:t xml:space="preserve">Configuración de Entornos y Repositorios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3">
            <w:pPr>
              <w:spacing w:after="0" w:line="276" w:lineRule="auto"/>
              <w:jc w:val="center"/>
              <w:rPr>
                <w:color w:val="1f1f1f"/>
              </w:rPr>
            </w:pPr>
            <w:r w:rsidDel="00000000" w:rsidR="00000000" w:rsidRPr="00000000">
              <w:rPr>
                <w:color w:val="1f1f1f"/>
                <w:rtl w:val="0"/>
              </w:rPr>
              <w:t xml:space="preserve">Equipo Conjunto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4">
            <w:pPr>
              <w:spacing w:after="0" w:line="276" w:lineRule="auto"/>
              <w:jc w:val="center"/>
              <w:rPr>
                <w:color w:val="1f1f1f"/>
              </w:rPr>
            </w:pPr>
            <w:r w:rsidDel="00000000" w:rsidR="00000000" w:rsidRPr="00000000">
              <w:rPr>
                <w:color w:val="1f1f1f"/>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5">
            <w:pPr>
              <w:spacing w:after="0" w:line="276" w:lineRule="auto"/>
              <w:jc w:val="center"/>
              <w:rPr>
                <w:color w:val="1f1f1f"/>
              </w:rPr>
            </w:pPr>
            <w:r w:rsidDel="00000000" w:rsidR="00000000" w:rsidRPr="00000000">
              <w:rPr>
                <w:b w:val="1"/>
                <w:bCs w:val="1"/>
                <w:color w:val="1f1f1f"/>
                <w:rtl w:val="0"/>
              </w:rPr>
              <w:t xml:space="preserve">A02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6">
            <w:pPr>
              <w:spacing w:after="0" w:line="276" w:lineRule="auto"/>
              <w:jc w:val="center"/>
              <w:rPr>
                <w:color w:val="1f1f1f"/>
              </w:rPr>
            </w:pPr>
            <w:r w:rsidDel="00000000" w:rsidR="00000000" w:rsidRPr="00000000">
              <w:rPr>
                <w:color w:val="1f1f1f"/>
                <w:rtl w:val="0"/>
              </w:rPr>
              <w:t xml:space="preserve">1.2.1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7">
            <w:pPr>
              <w:spacing w:after="0" w:line="276" w:lineRule="auto"/>
              <w:jc w:val="center"/>
              <w:rPr>
                <w:color w:val="1f1f1f"/>
              </w:rPr>
            </w:pPr>
            <w:r w:rsidDel="00000000" w:rsidR="00000000" w:rsidRPr="00000000">
              <w:rPr>
                <w:color w:val="1f1f1f"/>
                <w:rtl w:val="0"/>
              </w:rPr>
              <w:t xml:space="preserve">Modelado de Base de Datos (PostgreSQL)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8">
            <w:pPr>
              <w:spacing w:after="0" w:line="276" w:lineRule="auto"/>
              <w:jc w:val="center"/>
              <w:rPr>
                <w:color w:val="1f1f1f"/>
              </w:rPr>
            </w:pPr>
            <w:r w:rsidDel="00000000" w:rsidR="00000000" w:rsidRPr="00000000">
              <w:rPr>
                <w:color w:val="1f1f1f"/>
                <w:rtl w:val="0"/>
              </w:rPr>
              <w:t xml:space="preserve">Marcelo Acevedo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9">
            <w:pPr>
              <w:spacing w:after="0" w:line="276" w:lineRule="auto"/>
              <w:jc w:val="center"/>
              <w:rPr>
                <w:color w:val="1f1f1f"/>
              </w:rPr>
            </w:pPr>
            <w:r w:rsidDel="00000000" w:rsidR="00000000" w:rsidRPr="00000000">
              <w:rPr>
                <w:color w:val="1f1f1f"/>
                <w:rtl w:val="0"/>
              </w:rPr>
              <w:t xml:space="preserve">A01</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A">
            <w:pPr>
              <w:spacing w:after="0" w:line="276" w:lineRule="auto"/>
              <w:jc w:val="center"/>
              <w:rPr>
                <w:color w:val="1f1f1f"/>
              </w:rPr>
            </w:pPr>
            <w:r w:rsidDel="00000000" w:rsidR="00000000" w:rsidRPr="00000000">
              <w:rPr>
                <w:b w:val="1"/>
                <w:bCs w:val="1"/>
                <w:color w:val="1f1f1f"/>
                <w:rtl w:val="0"/>
              </w:rPr>
              <w:t xml:space="preserve">A03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B">
            <w:pPr>
              <w:spacing w:after="0" w:line="276" w:lineRule="auto"/>
              <w:jc w:val="center"/>
              <w:rPr>
                <w:color w:val="1f1f1f"/>
              </w:rPr>
            </w:pPr>
            <w:r w:rsidDel="00000000" w:rsidR="00000000" w:rsidRPr="00000000">
              <w:rPr>
                <w:color w:val="1f1f1f"/>
                <w:rtl w:val="0"/>
              </w:rPr>
              <w:t xml:space="preserve">1.2.2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C">
            <w:pPr>
              <w:spacing w:after="0" w:line="276" w:lineRule="auto"/>
              <w:jc w:val="center"/>
              <w:rPr>
                <w:color w:val="1f1f1f"/>
              </w:rPr>
            </w:pPr>
            <w:r w:rsidDel="00000000" w:rsidR="00000000" w:rsidRPr="00000000">
              <w:rPr>
                <w:color w:val="1f1f1f"/>
                <w:rtl w:val="0"/>
              </w:rPr>
              <w:t xml:space="preserve">Setup de Supabase y Políticas RLS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D">
            <w:pPr>
              <w:spacing w:after="0" w:line="276" w:lineRule="auto"/>
              <w:jc w:val="center"/>
              <w:rPr>
                <w:color w:val="1f1f1f"/>
              </w:rPr>
            </w:pPr>
            <w:r w:rsidDel="00000000" w:rsidR="00000000" w:rsidRPr="00000000">
              <w:rPr>
                <w:color w:val="1f1f1f"/>
                <w:rtl w:val="0"/>
              </w:rPr>
              <w:t xml:space="preserve">Marcelo Acevedo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E">
            <w:pPr>
              <w:spacing w:after="0" w:line="276" w:lineRule="auto"/>
              <w:jc w:val="center"/>
              <w:rPr>
                <w:color w:val="1f1f1f"/>
              </w:rPr>
            </w:pPr>
            <w:r w:rsidDel="00000000" w:rsidR="00000000" w:rsidRPr="00000000">
              <w:rPr>
                <w:color w:val="1f1f1f"/>
                <w:rtl w:val="0"/>
              </w:rPr>
              <w:t xml:space="preserve">A02</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F">
            <w:pPr>
              <w:spacing w:after="0" w:line="276" w:lineRule="auto"/>
              <w:jc w:val="center"/>
              <w:rPr>
                <w:color w:val="1f1f1f"/>
              </w:rPr>
            </w:pPr>
            <w:r w:rsidDel="00000000" w:rsidR="00000000" w:rsidRPr="00000000">
              <w:rPr>
                <w:b w:val="1"/>
                <w:bCs w:val="1"/>
                <w:color w:val="1f1f1f"/>
                <w:rtl w:val="0"/>
              </w:rPr>
              <w:t xml:space="preserve">A04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0">
            <w:pPr>
              <w:spacing w:after="0" w:line="276" w:lineRule="auto"/>
              <w:jc w:val="center"/>
              <w:rPr>
                <w:color w:val="1f1f1f"/>
              </w:rPr>
            </w:pPr>
            <w:r w:rsidDel="00000000" w:rsidR="00000000" w:rsidRPr="00000000">
              <w:rPr>
                <w:color w:val="1f1f1f"/>
                <w:rtl w:val="0"/>
              </w:rPr>
              <w:t xml:space="preserve">1.3.1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1">
            <w:pPr>
              <w:spacing w:after="0" w:line="276" w:lineRule="auto"/>
              <w:jc w:val="center"/>
              <w:rPr>
                <w:color w:val="1f1f1f"/>
              </w:rPr>
            </w:pPr>
            <w:r w:rsidDel="00000000" w:rsidR="00000000" w:rsidRPr="00000000">
              <w:rPr>
                <w:color w:val="1f1f1f"/>
                <w:rtl w:val="0"/>
              </w:rPr>
              <w:t xml:space="preserve">Setup inicial de Servidor Node/Express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2">
            <w:pPr>
              <w:spacing w:after="0" w:line="276" w:lineRule="auto"/>
              <w:jc w:val="center"/>
              <w:rPr>
                <w:color w:val="1f1f1f"/>
              </w:rPr>
            </w:pPr>
            <w:r w:rsidDel="00000000" w:rsidR="00000000" w:rsidRPr="00000000">
              <w:rPr>
                <w:color w:val="1f1f1f"/>
                <w:rtl w:val="0"/>
              </w:rPr>
              <w:t xml:space="preserve">Marcelo Acevedo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3">
            <w:pPr>
              <w:spacing w:after="0" w:line="276" w:lineRule="auto"/>
              <w:jc w:val="center"/>
              <w:rPr>
                <w:color w:val="1f1f1f"/>
              </w:rPr>
            </w:pPr>
            <w:r w:rsidDel="00000000" w:rsidR="00000000" w:rsidRPr="00000000">
              <w:rPr>
                <w:color w:val="1f1f1f"/>
                <w:rtl w:val="0"/>
              </w:rPr>
              <w:t xml:space="preserve">A03</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4">
            <w:pPr>
              <w:spacing w:after="0" w:line="276" w:lineRule="auto"/>
              <w:jc w:val="center"/>
              <w:rPr>
                <w:color w:val="1f1f1f"/>
              </w:rPr>
            </w:pPr>
            <w:r w:rsidDel="00000000" w:rsidR="00000000" w:rsidRPr="00000000">
              <w:rPr>
                <w:b w:val="1"/>
                <w:bCs w:val="1"/>
                <w:color w:val="1f1f1f"/>
                <w:rtl w:val="0"/>
              </w:rPr>
              <w:t xml:space="preserve">A05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5">
            <w:pPr>
              <w:spacing w:after="0" w:line="276" w:lineRule="auto"/>
              <w:jc w:val="center"/>
              <w:rPr>
                <w:color w:val="1f1f1f"/>
              </w:rPr>
            </w:pPr>
            <w:r w:rsidDel="00000000" w:rsidR="00000000" w:rsidRPr="00000000">
              <w:rPr>
                <w:color w:val="1f1f1f"/>
                <w:rtl w:val="0"/>
              </w:rPr>
              <w:t xml:space="preserve">1.4.1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6">
            <w:pPr>
              <w:spacing w:after="0" w:line="276" w:lineRule="auto"/>
              <w:jc w:val="center"/>
              <w:rPr>
                <w:color w:val="1f1f1f"/>
              </w:rPr>
            </w:pPr>
            <w:r w:rsidDel="00000000" w:rsidR="00000000" w:rsidRPr="00000000">
              <w:rPr>
                <w:color w:val="1f1f1f"/>
                <w:rtl w:val="0"/>
              </w:rPr>
              <w:t xml:space="preserve">Setup inicial de Cliente React + Vite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7">
            <w:pPr>
              <w:spacing w:after="0" w:line="276" w:lineRule="auto"/>
              <w:jc w:val="center"/>
              <w:rPr>
                <w:color w:val="1f1f1f"/>
              </w:rPr>
            </w:pPr>
            <w:r w:rsidDel="00000000" w:rsidR="00000000" w:rsidRPr="00000000">
              <w:rPr>
                <w:color w:val="1f1f1f"/>
                <w:rtl w:val="0"/>
              </w:rPr>
              <w:t xml:space="preserve">Daniel Flores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8">
            <w:pPr>
              <w:spacing w:after="0" w:line="276" w:lineRule="auto"/>
              <w:jc w:val="center"/>
              <w:rPr>
                <w:color w:val="1f1f1f"/>
              </w:rPr>
            </w:pPr>
            <w:r w:rsidDel="00000000" w:rsidR="00000000" w:rsidRPr="00000000">
              <w:rPr>
                <w:color w:val="1f1f1f"/>
                <w:rtl w:val="0"/>
              </w:rPr>
              <w:t xml:space="preserve">A03</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9">
            <w:pPr>
              <w:spacing w:after="0" w:line="276" w:lineRule="auto"/>
              <w:jc w:val="center"/>
              <w:rPr>
                <w:color w:val="1f1f1f"/>
              </w:rPr>
            </w:pPr>
            <w:r w:rsidDel="00000000" w:rsidR="00000000" w:rsidRPr="00000000">
              <w:rPr>
                <w:b w:val="1"/>
                <w:bCs w:val="1"/>
                <w:color w:val="1f1f1f"/>
                <w:rtl w:val="0"/>
              </w:rPr>
              <w:t xml:space="preserve">A06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A">
            <w:pPr>
              <w:spacing w:after="0" w:line="276" w:lineRule="auto"/>
              <w:jc w:val="center"/>
              <w:rPr>
                <w:color w:val="1f1f1f"/>
              </w:rPr>
            </w:pPr>
            <w:r w:rsidDel="00000000" w:rsidR="00000000" w:rsidRPr="00000000">
              <w:rPr>
                <w:color w:val="1f1f1f"/>
                <w:rtl w:val="0"/>
              </w:rPr>
              <w:t xml:space="preserve">1.3.2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B">
            <w:pPr>
              <w:spacing w:after="0" w:line="276" w:lineRule="auto"/>
              <w:jc w:val="center"/>
              <w:rPr>
                <w:color w:val="1f1f1f"/>
              </w:rPr>
            </w:pPr>
            <w:r w:rsidDel="00000000" w:rsidR="00000000" w:rsidRPr="00000000">
              <w:rPr>
                <w:color w:val="1f1f1f"/>
                <w:rtl w:val="0"/>
              </w:rPr>
              <w:t xml:space="preserve">Desarrollo de API Auth y JWT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C">
            <w:pPr>
              <w:spacing w:after="0" w:line="276" w:lineRule="auto"/>
              <w:jc w:val="center"/>
              <w:rPr>
                <w:color w:val="1f1f1f"/>
              </w:rPr>
            </w:pPr>
            <w:r w:rsidDel="00000000" w:rsidR="00000000" w:rsidRPr="00000000">
              <w:rPr>
                <w:color w:val="1f1f1f"/>
                <w:rtl w:val="0"/>
              </w:rPr>
              <w:t xml:space="preserve">Marcelo Acevedo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D">
            <w:pPr>
              <w:spacing w:after="0" w:line="276" w:lineRule="auto"/>
              <w:jc w:val="center"/>
              <w:rPr>
                <w:color w:val="1f1f1f"/>
              </w:rPr>
            </w:pPr>
            <w:r w:rsidDel="00000000" w:rsidR="00000000" w:rsidRPr="00000000">
              <w:rPr>
                <w:color w:val="1f1f1f"/>
                <w:rtl w:val="0"/>
              </w:rPr>
              <w:t xml:space="preserve">A04</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E">
            <w:pPr>
              <w:spacing w:after="0" w:line="276" w:lineRule="auto"/>
              <w:jc w:val="center"/>
              <w:rPr>
                <w:color w:val="1f1f1f"/>
              </w:rPr>
            </w:pPr>
            <w:r w:rsidDel="00000000" w:rsidR="00000000" w:rsidRPr="00000000">
              <w:rPr>
                <w:b w:val="1"/>
                <w:bCs w:val="1"/>
                <w:color w:val="1f1f1f"/>
                <w:rtl w:val="0"/>
              </w:rPr>
              <w:t xml:space="preserve">A07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F">
            <w:pPr>
              <w:spacing w:after="0" w:line="276" w:lineRule="auto"/>
              <w:jc w:val="center"/>
              <w:rPr>
                <w:color w:val="1f1f1f"/>
              </w:rPr>
            </w:pPr>
            <w:r w:rsidDel="00000000" w:rsidR="00000000" w:rsidRPr="00000000">
              <w:rPr>
                <w:color w:val="1f1f1f"/>
                <w:rtl w:val="0"/>
              </w:rPr>
              <w:t xml:space="preserve">1.4.2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0">
            <w:pPr>
              <w:spacing w:after="0" w:line="276" w:lineRule="auto"/>
              <w:jc w:val="center"/>
              <w:rPr>
                <w:color w:val="1f1f1f"/>
              </w:rPr>
            </w:pPr>
            <w:r w:rsidDel="00000000" w:rsidR="00000000" w:rsidRPr="00000000">
              <w:rPr>
                <w:color w:val="1f1f1f"/>
                <w:rtl w:val="0"/>
              </w:rPr>
              <w:t xml:space="preserve">Construcción de UI Login e Integración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1">
            <w:pPr>
              <w:spacing w:after="0" w:line="276" w:lineRule="auto"/>
              <w:jc w:val="center"/>
              <w:rPr>
                <w:color w:val="1f1f1f"/>
              </w:rPr>
            </w:pPr>
            <w:r w:rsidDel="00000000" w:rsidR="00000000" w:rsidRPr="00000000">
              <w:rPr>
                <w:color w:val="1f1f1f"/>
                <w:rtl w:val="0"/>
              </w:rPr>
              <w:t xml:space="preserve">Daniel Flores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2">
            <w:pPr>
              <w:spacing w:after="0" w:line="276" w:lineRule="auto"/>
              <w:jc w:val="center"/>
              <w:rPr>
                <w:color w:val="1f1f1f"/>
              </w:rPr>
            </w:pPr>
            <w:r w:rsidDel="00000000" w:rsidR="00000000" w:rsidRPr="00000000">
              <w:rPr>
                <w:color w:val="1f1f1f"/>
                <w:rtl w:val="0"/>
              </w:rPr>
              <w:t xml:space="preserve">A05, A06</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3">
            <w:pPr>
              <w:spacing w:after="0" w:line="276" w:lineRule="auto"/>
              <w:jc w:val="center"/>
              <w:rPr>
                <w:color w:val="1f1f1f"/>
              </w:rPr>
            </w:pPr>
            <w:r w:rsidDel="00000000" w:rsidR="00000000" w:rsidRPr="00000000">
              <w:rPr>
                <w:b w:val="1"/>
                <w:bCs w:val="1"/>
                <w:color w:val="1f1f1f"/>
                <w:rtl w:val="0"/>
              </w:rPr>
              <w:t xml:space="preserve">A08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4">
            <w:pPr>
              <w:spacing w:after="0" w:line="276" w:lineRule="auto"/>
              <w:jc w:val="center"/>
              <w:rPr>
                <w:color w:val="1f1f1f"/>
              </w:rPr>
            </w:pPr>
            <w:r w:rsidDel="00000000" w:rsidR="00000000" w:rsidRPr="00000000">
              <w:rPr>
                <w:color w:val="1f1f1f"/>
                <w:rtl w:val="0"/>
              </w:rPr>
              <w:t xml:space="preserve">1.3.3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5">
            <w:pPr>
              <w:spacing w:after="0" w:line="276" w:lineRule="auto"/>
              <w:jc w:val="center"/>
              <w:rPr>
                <w:color w:val="1f1f1f"/>
              </w:rPr>
            </w:pPr>
            <w:r w:rsidDel="00000000" w:rsidR="00000000" w:rsidRPr="00000000">
              <w:rPr>
                <w:color w:val="1f1f1f"/>
                <w:rtl w:val="0"/>
              </w:rPr>
              <w:t xml:space="preserve">Desarrollo de Endpoints de roles (RBAC)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6">
            <w:pPr>
              <w:spacing w:after="0" w:line="276" w:lineRule="auto"/>
              <w:jc w:val="center"/>
              <w:rPr>
                <w:color w:val="1f1f1f"/>
              </w:rPr>
            </w:pPr>
            <w:r w:rsidDel="00000000" w:rsidR="00000000" w:rsidRPr="00000000">
              <w:rPr>
                <w:color w:val="1f1f1f"/>
                <w:rtl w:val="0"/>
              </w:rPr>
              <w:t xml:space="preserve">Marcelo Acevedo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7">
            <w:pPr>
              <w:spacing w:after="0" w:line="276" w:lineRule="auto"/>
              <w:jc w:val="center"/>
              <w:rPr>
                <w:color w:val="1f1f1f"/>
              </w:rPr>
            </w:pPr>
            <w:r w:rsidDel="00000000" w:rsidR="00000000" w:rsidRPr="00000000">
              <w:rPr>
                <w:color w:val="1f1f1f"/>
                <w:rtl w:val="0"/>
              </w:rPr>
              <w:t xml:space="preserve">A06</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8">
            <w:pPr>
              <w:spacing w:after="0" w:line="276" w:lineRule="auto"/>
              <w:jc w:val="center"/>
              <w:rPr>
                <w:color w:val="1f1f1f"/>
              </w:rPr>
            </w:pPr>
            <w:r w:rsidDel="00000000" w:rsidR="00000000" w:rsidRPr="00000000">
              <w:rPr>
                <w:b w:val="1"/>
                <w:bCs w:val="1"/>
                <w:color w:val="1f1f1f"/>
                <w:rtl w:val="0"/>
              </w:rPr>
              <w:t xml:space="preserve">A09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9">
            <w:pPr>
              <w:spacing w:after="0" w:line="276" w:lineRule="auto"/>
              <w:jc w:val="center"/>
              <w:rPr>
                <w:color w:val="1f1f1f"/>
              </w:rPr>
            </w:pPr>
            <w:r w:rsidDel="00000000" w:rsidR="00000000" w:rsidRPr="00000000">
              <w:rPr>
                <w:color w:val="1f1f1f"/>
                <w:rtl w:val="0"/>
              </w:rPr>
              <w:t xml:space="preserve">1.4.3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A">
            <w:pPr>
              <w:spacing w:after="0" w:line="276" w:lineRule="auto"/>
              <w:jc w:val="center"/>
              <w:rPr>
                <w:color w:val="1f1f1f"/>
              </w:rPr>
            </w:pPr>
            <w:r w:rsidDel="00000000" w:rsidR="00000000" w:rsidRPr="00000000">
              <w:rPr>
                <w:color w:val="1f1f1f"/>
                <w:rtl w:val="0"/>
              </w:rPr>
              <w:t xml:space="preserve">Implementación de Rutas Privadas React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B">
            <w:pPr>
              <w:spacing w:after="0" w:line="276" w:lineRule="auto"/>
              <w:jc w:val="center"/>
              <w:rPr>
                <w:color w:val="1f1f1f"/>
              </w:rPr>
            </w:pPr>
            <w:r w:rsidDel="00000000" w:rsidR="00000000" w:rsidRPr="00000000">
              <w:rPr>
                <w:color w:val="1f1f1f"/>
                <w:rtl w:val="0"/>
              </w:rPr>
              <w:t xml:space="preserve">Daniel Flores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C">
            <w:pPr>
              <w:spacing w:after="0" w:line="276" w:lineRule="auto"/>
              <w:jc w:val="center"/>
              <w:rPr>
                <w:color w:val="1f1f1f"/>
              </w:rPr>
            </w:pPr>
            <w:r w:rsidDel="00000000" w:rsidR="00000000" w:rsidRPr="00000000">
              <w:rPr>
                <w:color w:val="1f1f1f"/>
                <w:rtl w:val="0"/>
              </w:rPr>
              <w:t xml:space="preserve">A07, A08</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D">
            <w:pPr>
              <w:spacing w:after="0" w:line="276" w:lineRule="auto"/>
              <w:jc w:val="center"/>
              <w:rPr>
                <w:color w:val="1f1f1f"/>
              </w:rPr>
            </w:pPr>
            <w:r w:rsidDel="00000000" w:rsidR="00000000" w:rsidRPr="00000000">
              <w:rPr>
                <w:b w:val="1"/>
                <w:bCs w:val="1"/>
                <w:color w:val="1f1f1f"/>
                <w:rtl w:val="0"/>
              </w:rPr>
              <w:t xml:space="preserve">A10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E">
            <w:pPr>
              <w:spacing w:after="0" w:line="276" w:lineRule="auto"/>
              <w:jc w:val="center"/>
              <w:rPr>
                <w:color w:val="1f1f1f"/>
              </w:rPr>
            </w:pPr>
            <w:r w:rsidDel="00000000" w:rsidR="00000000" w:rsidRPr="00000000">
              <w:rPr>
                <w:color w:val="1f1f1f"/>
                <w:rtl w:val="0"/>
              </w:rPr>
              <w:t xml:space="preserve">2.1.1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F">
            <w:pPr>
              <w:spacing w:after="0" w:line="276" w:lineRule="auto"/>
              <w:jc w:val="center"/>
              <w:rPr>
                <w:color w:val="1f1f1f"/>
              </w:rPr>
            </w:pPr>
            <w:r w:rsidDel="00000000" w:rsidR="00000000" w:rsidRPr="00000000">
              <w:rPr>
                <w:color w:val="1f1f1f"/>
                <w:rtl w:val="0"/>
              </w:rPr>
              <w:t xml:space="preserve">Desarrollo de API CRUD para Protocolos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0">
            <w:pPr>
              <w:spacing w:after="0" w:line="276" w:lineRule="auto"/>
              <w:jc w:val="center"/>
              <w:rPr>
                <w:color w:val="1f1f1f"/>
              </w:rPr>
            </w:pPr>
            <w:r w:rsidDel="00000000" w:rsidR="00000000" w:rsidRPr="00000000">
              <w:rPr>
                <w:color w:val="1f1f1f"/>
                <w:rtl w:val="0"/>
              </w:rPr>
              <w:t xml:space="preserve">Marcelo Acevedo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1">
            <w:pPr>
              <w:spacing w:after="0" w:line="276" w:lineRule="auto"/>
              <w:jc w:val="center"/>
              <w:rPr>
                <w:color w:val="1f1f1f"/>
              </w:rPr>
            </w:pPr>
            <w:r w:rsidDel="00000000" w:rsidR="00000000" w:rsidRPr="00000000">
              <w:rPr>
                <w:color w:val="1f1f1f"/>
                <w:rtl w:val="0"/>
              </w:rPr>
              <w:t xml:space="preserve">A08</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2">
            <w:pPr>
              <w:spacing w:after="0" w:line="276" w:lineRule="auto"/>
              <w:jc w:val="center"/>
              <w:rPr>
                <w:color w:val="1f1f1f"/>
              </w:rPr>
            </w:pPr>
            <w:r w:rsidDel="00000000" w:rsidR="00000000" w:rsidRPr="00000000">
              <w:rPr>
                <w:b w:val="1"/>
                <w:bCs w:val="1"/>
                <w:color w:val="1f1f1f"/>
                <w:rtl w:val="0"/>
              </w:rPr>
              <w:t xml:space="preserve">A11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3">
            <w:pPr>
              <w:spacing w:after="0" w:line="276" w:lineRule="auto"/>
              <w:jc w:val="center"/>
              <w:rPr>
                <w:color w:val="1f1f1f"/>
              </w:rPr>
            </w:pPr>
            <w:r w:rsidDel="00000000" w:rsidR="00000000" w:rsidRPr="00000000">
              <w:rPr>
                <w:color w:val="1f1f1f"/>
                <w:rtl w:val="0"/>
              </w:rPr>
              <w:t xml:space="preserve">2.2.1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4">
            <w:pPr>
              <w:spacing w:after="0" w:line="276" w:lineRule="auto"/>
              <w:jc w:val="center"/>
              <w:rPr>
                <w:color w:val="1f1f1f"/>
              </w:rPr>
            </w:pPr>
            <w:r w:rsidDel="00000000" w:rsidR="00000000" w:rsidRPr="00000000">
              <w:rPr>
                <w:color w:val="1f1f1f"/>
                <w:rtl w:val="0"/>
              </w:rPr>
              <w:t xml:space="preserve">Construcción de Formularios UI Registro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5">
            <w:pPr>
              <w:spacing w:after="0" w:line="276" w:lineRule="auto"/>
              <w:jc w:val="center"/>
              <w:rPr>
                <w:color w:val="1f1f1f"/>
              </w:rPr>
            </w:pPr>
            <w:r w:rsidDel="00000000" w:rsidR="00000000" w:rsidRPr="00000000">
              <w:rPr>
                <w:color w:val="1f1f1f"/>
                <w:rtl w:val="0"/>
              </w:rPr>
              <w:t xml:space="preserve">Daniel Flores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6">
            <w:pPr>
              <w:spacing w:after="0" w:line="276" w:lineRule="auto"/>
              <w:jc w:val="center"/>
              <w:rPr>
                <w:color w:val="1f1f1f"/>
              </w:rPr>
            </w:pPr>
            <w:r w:rsidDel="00000000" w:rsidR="00000000" w:rsidRPr="00000000">
              <w:rPr>
                <w:color w:val="1f1f1f"/>
                <w:rtl w:val="0"/>
              </w:rPr>
              <w:t xml:space="preserve">A09</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7">
            <w:pPr>
              <w:spacing w:after="0" w:line="276" w:lineRule="auto"/>
              <w:jc w:val="center"/>
              <w:rPr>
                <w:color w:val="1f1f1f"/>
              </w:rPr>
            </w:pPr>
            <w:r w:rsidDel="00000000" w:rsidR="00000000" w:rsidRPr="00000000">
              <w:rPr>
                <w:b w:val="1"/>
                <w:bCs w:val="1"/>
                <w:color w:val="1f1f1f"/>
                <w:rtl w:val="0"/>
              </w:rPr>
              <w:t xml:space="preserve">A12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8">
            <w:pPr>
              <w:spacing w:after="0" w:line="276" w:lineRule="auto"/>
              <w:jc w:val="center"/>
              <w:rPr>
                <w:color w:val="1f1f1f"/>
              </w:rPr>
            </w:pPr>
            <w:r w:rsidDel="00000000" w:rsidR="00000000" w:rsidRPr="00000000">
              <w:rPr>
                <w:color w:val="1f1f1f"/>
                <w:rtl w:val="0"/>
              </w:rPr>
              <w:t xml:space="preserve">2.3.1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9">
            <w:pPr>
              <w:spacing w:after="0" w:line="276" w:lineRule="auto"/>
              <w:jc w:val="center"/>
              <w:rPr>
                <w:color w:val="1f1f1f"/>
              </w:rPr>
            </w:pPr>
            <w:r w:rsidDel="00000000" w:rsidR="00000000" w:rsidRPr="00000000">
              <w:rPr>
                <w:color w:val="1f1f1f"/>
                <w:rtl w:val="0"/>
              </w:rPr>
              <w:t xml:space="preserve">Integración conjunta: POST y GET de Datos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A">
            <w:pPr>
              <w:spacing w:after="0" w:line="276" w:lineRule="auto"/>
              <w:jc w:val="center"/>
              <w:rPr>
                <w:color w:val="1f1f1f"/>
              </w:rPr>
            </w:pPr>
            <w:r w:rsidDel="00000000" w:rsidR="00000000" w:rsidRPr="00000000">
              <w:rPr>
                <w:color w:val="1f1f1f"/>
                <w:rtl w:val="0"/>
              </w:rPr>
              <w:t xml:space="preserve">Equipo Conjunto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B">
            <w:pPr>
              <w:spacing w:after="0" w:line="276" w:lineRule="auto"/>
              <w:jc w:val="center"/>
              <w:rPr>
                <w:color w:val="1f1f1f"/>
              </w:rPr>
            </w:pPr>
            <w:r w:rsidDel="00000000" w:rsidR="00000000" w:rsidRPr="00000000">
              <w:rPr>
                <w:color w:val="1f1f1f"/>
                <w:rtl w:val="0"/>
              </w:rPr>
              <w:t xml:space="preserve">A10, A11</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C">
            <w:pPr>
              <w:spacing w:after="0" w:line="276" w:lineRule="auto"/>
              <w:jc w:val="center"/>
              <w:rPr>
                <w:color w:val="1f1f1f"/>
              </w:rPr>
            </w:pPr>
            <w:r w:rsidDel="00000000" w:rsidR="00000000" w:rsidRPr="00000000">
              <w:rPr>
                <w:b w:val="1"/>
                <w:bCs w:val="1"/>
                <w:color w:val="1f1f1f"/>
                <w:rtl w:val="0"/>
              </w:rPr>
              <w:t xml:space="preserve">A13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D">
            <w:pPr>
              <w:spacing w:after="0" w:line="276" w:lineRule="auto"/>
              <w:jc w:val="center"/>
              <w:rPr>
                <w:color w:val="1f1f1f"/>
              </w:rPr>
            </w:pPr>
            <w:r w:rsidDel="00000000" w:rsidR="00000000" w:rsidRPr="00000000">
              <w:rPr>
                <w:color w:val="1f1f1f"/>
                <w:rtl w:val="0"/>
              </w:rPr>
              <w:t xml:space="preserve">3.1.1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E">
            <w:pPr>
              <w:spacing w:after="0" w:line="276" w:lineRule="auto"/>
              <w:jc w:val="center"/>
              <w:rPr>
                <w:color w:val="1f1f1f"/>
              </w:rPr>
            </w:pPr>
            <w:r w:rsidDel="00000000" w:rsidR="00000000" w:rsidRPr="00000000">
              <w:rPr>
                <w:color w:val="1f1f1f"/>
                <w:rtl w:val="0"/>
              </w:rPr>
              <w:t xml:space="preserve">Desarrollo de Vistas SQL Analítica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F">
            <w:pPr>
              <w:spacing w:after="0" w:line="276" w:lineRule="auto"/>
              <w:jc w:val="center"/>
              <w:rPr>
                <w:color w:val="1f1f1f"/>
              </w:rPr>
            </w:pPr>
            <w:r w:rsidDel="00000000" w:rsidR="00000000" w:rsidRPr="00000000">
              <w:rPr>
                <w:color w:val="1f1f1f"/>
                <w:rtl w:val="0"/>
              </w:rPr>
              <w:t xml:space="preserve">Marcelo Acevedo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0">
            <w:pPr>
              <w:spacing w:after="0" w:line="276" w:lineRule="auto"/>
              <w:jc w:val="center"/>
              <w:rPr>
                <w:color w:val="1f1f1f"/>
              </w:rPr>
            </w:pPr>
            <w:r w:rsidDel="00000000" w:rsidR="00000000" w:rsidRPr="00000000">
              <w:rPr>
                <w:color w:val="1f1f1f"/>
                <w:rtl w:val="0"/>
              </w:rPr>
              <w:t xml:space="preserve">A12</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1">
            <w:pPr>
              <w:spacing w:after="0" w:line="276" w:lineRule="auto"/>
              <w:jc w:val="center"/>
              <w:rPr>
                <w:color w:val="1f1f1f"/>
              </w:rPr>
            </w:pPr>
            <w:r w:rsidDel="00000000" w:rsidR="00000000" w:rsidRPr="00000000">
              <w:rPr>
                <w:b w:val="1"/>
                <w:bCs w:val="1"/>
                <w:color w:val="1f1f1f"/>
                <w:rtl w:val="0"/>
              </w:rPr>
              <w:t xml:space="preserve">A14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2">
            <w:pPr>
              <w:spacing w:after="0" w:line="276" w:lineRule="auto"/>
              <w:jc w:val="center"/>
              <w:rPr>
                <w:color w:val="1f1f1f"/>
              </w:rPr>
            </w:pPr>
            <w:r w:rsidDel="00000000" w:rsidR="00000000" w:rsidRPr="00000000">
              <w:rPr>
                <w:color w:val="1f1f1f"/>
                <w:rtl w:val="0"/>
              </w:rPr>
              <w:t xml:space="preserve">3.1.2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3">
            <w:pPr>
              <w:spacing w:after="0" w:line="276" w:lineRule="auto"/>
              <w:jc w:val="center"/>
              <w:rPr>
                <w:color w:val="1f1f1f"/>
              </w:rPr>
            </w:pPr>
            <w:r w:rsidDel="00000000" w:rsidR="00000000" w:rsidRPr="00000000">
              <w:rPr>
                <w:color w:val="1f1f1f"/>
                <w:rtl w:val="0"/>
              </w:rPr>
              <w:t xml:space="preserve">Implementación de UI Gráficos Recharts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4">
            <w:pPr>
              <w:spacing w:after="0" w:line="276" w:lineRule="auto"/>
              <w:jc w:val="center"/>
              <w:rPr>
                <w:color w:val="1f1f1f"/>
              </w:rPr>
            </w:pPr>
            <w:r w:rsidDel="00000000" w:rsidR="00000000" w:rsidRPr="00000000">
              <w:rPr>
                <w:color w:val="1f1f1f"/>
                <w:rtl w:val="0"/>
              </w:rPr>
              <w:t xml:space="preserve">Daniel Flores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5">
            <w:pPr>
              <w:spacing w:after="0" w:line="276" w:lineRule="auto"/>
              <w:jc w:val="center"/>
              <w:rPr>
                <w:color w:val="1f1f1f"/>
              </w:rPr>
            </w:pPr>
            <w:r w:rsidDel="00000000" w:rsidR="00000000" w:rsidRPr="00000000">
              <w:rPr>
                <w:color w:val="1f1f1f"/>
                <w:rtl w:val="0"/>
              </w:rPr>
              <w:t xml:space="preserve">A13</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6">
            <w:pPr>
              <w:spacing w:after="0" w:line="276" w:lineRule="auto"/>
              <w:jc w:val="center"/>
              <w:rPr>
                <w:color w:val="1f1f1f"/>
              </w:rPr>
            </w:pPr>
            <w:r w:rsidDel="00000000" w:rsidR="00000000" w:rsidRPr="00000000">
              <w:rPr>
                <w:b w:val="1"/>
                <w:bCs w:val="1"/>
                <w:color w:val="1f1f1f"/>
                <w:rtl w:val="0"/>
              </w:rPr>
              <w:t xml:space="preserve">A15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7">
            <w:pPr>
              <w:spacing w:after="0" w:line="276" w:lineRule="auto"/>
              <w:jc w:val="center"/>
              <w:rPr>
                <w:color w:val="1f1f1f"/>
              </w:rPr>
            </w:pPr>
            <w:r w:rsidDel="00000000" w:rsidR="00000000" w:rsidRPr="00000000">
              <w:rPr>
                <w:color w:val="1f1f1f"/>
                <w:rtl w:val="0"/>
              </w:rPr>
              <w:t xml:space="preserve">3.2.1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8">
            <w:pPr>
              <w:spacing w:after="0" w:line="276" w:lineRule="auto"/>
              <w:jc w:val="center"/>
              <w:rPr>
                <w:color w:val="1f1f1f"/>
              </w:rPr>
            </w:pPr>
            <w:r w:rsidDel="00000000" w:rsidR="00000000" w:rsidRPr="00000000">
              <w:rPr>
                <w:color w:val="1f1f1f"/>
                <w:rtl w:val="0"/>
              </w:rPr>
              <w:t xml:space="preserve">Build y Deploy Backend (Render/Railway)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9">
            <w:pPr>
              <w:spacing w:after="0" w:line="276" w:lineRule="auto"/>
              <w:jc w:val="center"/>
              <w:rPr>
                <w:color w:val="1f1f1f"/>
              </w:rPr>
            </w:pPr>
            <w:r w:rsidDel="00000000" w:rsidR="00000000" w:rsidRPr="00000000">
              <w:rPr>
                <w:color w:val="1f1f1f"/>
                <w:rtl w:val="0"/>
              </w:rPr>
              <w:t xml:space="preserve">Marcelo Acevedo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A">
            <w:pPr>
              <w:spacing w:after="0" w:line="276" w:lineRule="auto"/>
              <w:jc w:val="center"/>
              <w:rPr>
                <w:color w:val="1f1f1f"/>
              </w:rPr>
            </w:pPr>
            <w:r w:rsidDel="00000000" w:rsidR="00000000" w:rsidRPr="00000000">
              <w:rPr>
                <w:color w:val="1f1f1f"/>
                <w:rtl w:val="0"/>
              </w:rPr>
              <w:t xml:space="preserve">A14</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B">
            <w:pPr>
              <w:spacing w:after="0" w:line="276" w:lineRule="auto"/>
              <w:jc w:val="center"/>
              <w:rPr>
                <w:color w:val="1f1f1f"/>
              </w:rPr>
            </w:pPr>
            <w:r w:rsidDel="00000000" w:rsidR="00000000" w:rsidRPr="00000000">
              <w:rPr>
                <w:b w:val="1"/>
                <w:bCs w:val="1"/>
                <w:color w:val="1f1f1f"/>
                <w:rtl w:val="0"/>
              </w:rPr>
              <w:t xml:space="preserve">A16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C">
            <w:pPr>
              <w:spacing w:after="0" w:line="276" w:lineRule="auto"/>
              <w:jc w:val="center"/>
              <w:rPr>
                <w:color w:val="1f1f1f"/>
              </w:rPr>
            </w:pPr>
            <w:r w:rsidDel="00000000" w:rsidR="00000000" w:rsidRPr="00000000">
              <w:rPr>
                <w:color w:val="1f1f1f"/>
                <w:rtl w:val="0"/>
              </w:rPr>
              <w:t xml:space="preserve">3.2.2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D">
            <w:pPr>
              <w:spacing w:after="0" w:line="276" w:lineRule="auto"/>
              <w:jc w:val="center"/>
              <w:rPr>
                <w:color w:val="1f1f1f"/>
              </w:rPr>
            </w:pPr>
            <w:r w:rsidDel="00000000" w:rsidR="00000000" w:rsidRPr="00000000">
              <w:rPr>
                <w:color w:val="1f1f1f"/>
                <w:rtl w:val="0"/>
              </w:rPr>
              <w:t xml:space="preserve">Build y Deploy Frontend (Vercel/Netlify)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E">
            <w:pPr>
              <w:spacing w:after="0" w:line="276" w:lineRule="auto"/>
              <w:jc w:val="center"/>
              <w:rPr>
                <w:color w:val="1f1f1f"/>
              </w:rPr>
            </w:pPr>
            <w:r w:rsidDel="00000000" w:rsidR="00000000" w:rsidRPr="00000000">
              <w:rPr>
                <w:color w:val="1f1f1f"/>
                <w:rtl w:val="0"/>
              </w:rPr>
              <w:t xml:space="preserve">Daniel Flores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F">
            <w:pPr>
              <w:spacing w:after="0" w:line="276" w:lineRule="auto"/>
              <w:jc w:val="center"/>
              <w:rPr>
                <w:color w:val="1f1f1f"/>
              </w:rPr>
            </w:pPr>
            <w:r w:rsidDel="00000000" w:rsidR="00000000" w:rsidRPr="00000000">
              <w:rPr>
                <w:color w:val="1f1f1f"/>
                <w:rtl w:val="0"/>
              </w:rPr>
              <w:t xml:space="preserve">A15</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0">
            <w:pPr>
              <w:spacing w:after="0" w:line="276" w:lineRule="auto"/>
              <w:jc w:val="center"/>
              <w:rPr>
                <w:color w:val="1f1f1f"/>
              </w:rPr>
            </w:pPr>
            <w:r w:rsidDel="00000000" w:rsidR="00000000" w:rsidRPr="00000000">
              <w:rPr>
                <w:b w:val="1"/>
                <w:bCs w:val="1"/>
                <w:color w:val="1f1f1f"/>
                <w:rtl w:val="0"/>
              </w:rPr>
              <w:t xml:space="preserve">A17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1">
            <w:pPr>
              <w:spacing w:after="0" w:line="276" w:lineRule="auto"/>
              <w:jc w:val="center"/>
              <w:rPr>
                <w:color w:val="1f1f1f"/>
              </w:rPr>
            </w:pPr>
            <w:r w:rsidDel="00000000" w:rsidR="00000000" w:rsidRPr="00000000">
              <w:rPr>
                <w:color w:val="1f1f1f"/>
                <w:rtl w:val="0"/>
              </w:rPr>
              <w:t xml:space="preserve">3.3.1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2">
            <w:pPr>
              <w:spacing w:after="0" w:line="276" w:lineRule="auto"/>
              <w:jc w:val="center"/>
              <w:rPr>
                <w:color w:val="1f1f1f"/>
              </w:rPr>
            </w:pPr>
            <w:r w:rsidDel="00000000" w:rsidR="00000000" w:rsidRPr="00000000">
              <w:rPr>
                <w:color w:val="1f1f1f"/>
                <w:rtl w:val="0"/>
              </w:rPr>
              <w:t xml:space="preserve">Ejecución de Pruebas UAT con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3">
            <w:pPr>
              <w:spacing w:after="0" w:line="276" w:lineRule="auto"/>
              <w:jc w:val="center"/>
              <w:rPr>
                <w:color w:val="1f1f1f"/>
              </w:rPr>
            </w:pPr>
            <w:r w:rsidDel="00000000" w:rsidR="00000000" w:rsidRPr="00000000">
              <w:rPr>
                <w:color w:val="1f1f1f"/>
                <w:rtl w:val="0"/>
              </w:rPr>
              <w:t xml:space="preserve">Equipo Conjunto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4">
            <w:pPr>
              <w:spacing w:after="0" w:line="276" w:lineRule="auto"/>
              <w:jc w:val="center"/>
              <w:rPr>
                <w:color w:val="1f1f1f"/>
              </w:rPr>
            </w:pPr>
            <w:r w:rsidDel="00000000" w:rsidR="00000000" w:rsidRPr="00000000">
              <w:rPr>
                <w:color w:val="1f1f1f"/>
                <w:rtl w:val="0"/>
              </w:rPr>
              <w:t xml:space="preserve">A16</w:t>
            </w:r>
          </w:p>
        </w:tc>
      </w:tr>
    </w:tbl>
    <w:p w:rsidR="00000000" w:rsidDel="00000000" w:rsidP="00000000" w:rsidRDefault="00000000" w:rsidRPr="00000000" w14:paraId="00000355">
      <w:pPr>
        <w:ind w:left="708.662" w:firstLine="0"/>
        <w:rPr/>
      </w:pPr>
      <w:r w:rsidDel="00000000" w:rsidR="00000000" w:rsidRPr="00000000">
        <w:rPr>
          <w:rtl w:val="0"/>
        </w:rPr>
      </w:r>
    </w:p>
    <w:p w:rsidR="00000000" w:rsidDel="00000000" w:rsidP="00000000" w:rsidRDefault="00000000" w:rsidRPr="00000000" w14:paraId="00000356">
      <w:pPr>
        <w:pStyle w:val="Heading3"/>
        <w:numPr>
          <w:ilvl w:val="0"/>
          <w:numId w:val="22"/>
        </w:numPr>
        <w:spacing w:after="0" w:line="240" w:lineRule="auto"/>
        <w:ind w:left="720" w:hanging="360"/>
        <w:jc w:val="both"/>
        <w:rPr/>
      </w:pPr>
      <w:bookmarkStart w:colFirst="0" w:colLast="0" w:name="_w05b34fzavzs" w:id="45"/>
      <w:bookmarkEnd w:id="45"/>
      <w:r w:rsidDel="00000000" w:rsidR="00000000" w:rsidRPr="00000000">
        <w:rPr>
          <w:rtl w:val="0"/>
        </w:rPr>
        <w:t xml:space="preserve">Dependencias</w:t>
      </w:r>
    </w:p>
    <w:p w:rsidR="00000000" w:rsidDel="00000000" w:rsidP="00000000" w:rsidRDefault="00000000" w:rsidRPr="00000000" w14:paraId="00000357">
      <w:pPr>
        <w:ind w:left="708.6614173228347" w:firstLine="0"/>
        <w:jc w:val="both"/>
        <w:rPr/>
      </w:pPr>
      <w:r w:rsidDel="00000000" w:rsidR="00000000" w:rsidRPr="00000000">
        <w:rPr>
          <w:rtl w:val="0"/>
        </w:rPr>
        <w:tab/>
        <w:t xml:space="preserve">Las relaciones lógicas establecidas en la tabla de actividades anterior se basan en el método de diagramación por precedencia (PDM). Todas las actividades han sido secuenciadas bajo una relación estricta de Fin a Inicio (FS - Finish to Start), asegurando que ninguna actividad sucesora se inicie hasta que su predecesora haya concluido satisfactoriamente:</w:t>
      </w:r>
    </w:p>
    <w:p w:rsidR="00000000" w:rsidDel="00000000" w:rsidP="00000000" w:rsidRDefault="00000000" w:rsidRPr="00000000" w14:paraId="00000358">
      <w:pPr>
        <w:spacing w:after="240" w:before="240" w:lineRule="auto"/>
        <w:ind w:left="708.6614173228347" w:firstLine="0"/>
        <w:jc w:val="both"/>
        <w:rPr/>
      </w:pPr>
      <w:r w:rsidDel="00000000" w:rsidR="00000000" w:rsidRPr="00000000">
        <w:rPr>
          <w:b w:val="1"/>
          <w:bCs w:val="1"/>
          <w:rtl w:val="0"/>
        </w:rPr>
        <w:t xml:space="preserve">1. Dependencias Obligatorias (Lógica Dura)</w:t>
      </w:r>
      <w:r w:rsidDel="00000000" w:rsidR="00000000" w:rsidRPr="00000000">
        <w:rPr>
          <w:rtl w:val="0"/>
        </w:rPr>
        <w:t xml:space="preserve"> Inherentes a la naturaleza del desarrollo de software; no pueden alterarse sin comprometer la integridad arquitectónica del sistema:</w:t>
      </w:r>
    </w:p>
    <w:p w:rsidR="00000000" w:rsidDel="00000000" w:rsidP="00000000" w:rsidRDefault="00000000" w:rsidRPr="00000000" w14:paraId="00000359">
      <w:pPr>
        <w:numPr>
          <w:ilvl w:val="0"/>
          <w:numId w:val="7"/>
        </w:numPr>
        <w:spacing w:after="200" w:before="240" w:lineRule="auto"/>
        <w:ind w:left="1275.5905511811022" w:hanging="283.46456692913375"/>
        <w:jc w:val="both"/>
        <w:rPr>
          <w:u w:val="none"/>
        </w:rPr>
      </w:pPr>
      <w:r w:rsidDel="00000000" w:rsidR="00000000" w:rsidRPr="00000000">
        <w:rPr>
          <w:b w:val="1"/>
          <w:bCs w:val="1"/>
          <w:rtl w:val="0"/>
        </w:rPr>
        <w:t xml:space="preserve">Infraestructura antes que Código:</w:t>
      </w:r>
      <w:r w:rsidDel="00000000" w:rsidR="00000000" w:rsidRPr="00000000">
        <w:rPr>
          <w:rtl w:val="0"/>
        </w:rPr>
        <w:t xml:space="preserve"> El entorno Cloud y la base de datos (A01, A02) deben estar operativos antes de iniciar cualquier desarrollo de Backend.</w:t>
      </w:r>
    </w:p>
    <w:p w:rsidR="00000000" w:rsidDel="00000000" w:rsidP="00000000" w:rsidRDefault="00000000" w:rsidRPr="00000000" w14:paraId="0000035A">
      <w:pPr>
        <w:numPr>
          <w:ilvl w:val="0"/>
          <w:numId w:val="7"/>
        </w:numPr>
        <w:spacing w:after="200" w:before="240" w:lineRule="auto"/>
        <w:ind w:left="1275.5905511811022" w:hanging="283.46456692913375"/>
        <w:jc w:val="both"/>
        <w:rPr>
          <w:u w:val="none"/>
        </w:rPr>
      </w:pPr>
      <w:r w:rsidDel="00000000" w:rsidR="00000000" w:rsidRPr="00000000">
        <w:rPr>
          <w:b w:val="1"/>
          <w:bCs w:val="1"/>
          <w:rtl w:val="0"/>
        </w:rPr>
        <w:t xml:space="preserve">Backend antes que Frontend:</w:t>
      </w:r>
      <w:r w:rsidDel="00000000" w:rsidR="00000000" w:rsidRPr="00000000">
        <w:rPr>
          <w:rtl w:val="0"/>
        </w:rPr>
        <w:t xml:space="preserve"> La interfaz React depende de que los endpoints de la API REST estén expuestos. Ejemplo: la implementación de las Rutas Privadas React (A09) requiere que el Desarrollo de la API Auth (A06) y los Endpoints de roles RBAC (A08) se encuentren plenamente operativos.</w:t>
      </w:r>
    </w:p>
    <w:p w:rsidR="00000000" w:rsidDel="00000000" w:rsidP="00000000" w:rsidRDefault="00000000" w:rsidRPr="00000000" w14:paraId="0000035B">
      <w:pPr>
        <w:spacing w:after="240" w:before="240" w:lineRule="auto"/>
        <w:ind w:left="708.6614173228347" w:firstLine="0"/>
        <w:jc w:val="both"/>
        <w:rPr/>
      </w:pPr>
      <w:r w:rsidDel="00000000" w:rsidR="00000000" w:rsidRPr="00000000">
        <w:rPr>
          <w:b w:val="1"/>
          <w:bCs w:val="1"/>
          <w:rtl w:val="0"/>
        </w:rPr>
        <w:t xml:space="preserve">2. Dependencias Discrecionales (Lógica Blanda)</w:t>
      </w:r>
      <w:r w:rsidDel="00000000" w:rsidR="00000000" w:rsidRPr="00000000">
        <w:rPr>
          <w:rtl w:val="0"/>
        </w:rPr>
        <w:t xml:space="preserve"> Secuencias definidas por las mejores prácticas del equipo, orientadas a optimizar el esfuerzo y habilitar pruebas tempranas:</w:t>
      </w:r>
    </w:p>
    <w:p w:rsidR="00000000" w:rsidDel="00000000" w:rsidP="00000000" w:rsidRDefault="00000000" w:rsidRPr="00000000" w14:paraId="0000035C">
      <w:pPr>
        <w:numPr>
          <w:ilvl w:val="0"/>
          <w:numId w:val="4"/>
        </w:numPr>
        <w:spacing w:after="200" w:before="240" w:lineRule="auto"/>
        <w:ind w:left="1275.5905511811022" w:hanging="283.46456692913375"/>
        <w:jc w:val="both"/>
        <w:rPr>
          <w:u w:val="none"/>
        </w:rPr>
      </w:pPr>
      <w:r w:rsidDel="00000000" w:rsidR="00000000" w:rsidRPr="00000000">
        <w:rPr>
          <w:b w:val="1"/>
          <w:bCs w:val="1"/>
          <w:rtl w:val="0"/>
        </w:rPr>
        <w:t xml:space="preserve">Priorización del Core:</w:t>
      </w:r>
      <w:r w:rsidDel="00000000" w:rsidR="00000000" w:rsidRPr="00000000">
        <w:rPr>
          <w:rtl w:val="0"/>
        </w:rPr>
        <w:t xml:space="preserve"> El CRUD de Incidentes (A09, A10) se desarrolla antes que la Vista Kanban RICE (A11, A12), permitiendo reutilizar la lógica de estado y validar flujos con datos reales.</w:t>
      </w:r>
    </w:p>
    <w:p w:rsidR="00000000" w:rsidDel="00000000" w:rsidP="00000000" w:rsidRDefault="00000000" w:rsidRPr="00000000" w14:paraId="0000035D">
      <w:pPr>
        <w:numPr>
          <w:ilvl w:val="0"/>
          <w:numId w:val="4"/>
        </w:numPr>
        <w:spacing w:after="200" w:before="240" w:lineRule="auto"/>
        <w:ind w:left="1275.5905511811022" w:hanging="283.46456692913375"/>
        <w:jc w:val="both"/>
        <w:rPr>
          <w:u w:val="none"/>
        </w:rPr>
      </w:pPr>
      <w:r w:rsidDel="00000000" w:rsidR="00000000" w:rsidRPr="00000000">
        <w:rPr>
          <w:b w:val="1"/>
          <w:bCs w:val="1"/>
          <w:rtl w:val="0"/>
        </w:rPr>
        <w:t xml:space="preserve">Analítica diferida:</w:t>
      </w:r>
      <w:r w:rsidDel="00000000" w:rsidR="00000000" w:rsidRPr="00000000">
        <w:rPr>
          <w:rtl w:val="0"/>
        </w:rPr>
        <w:t xml:space="preserve"> El Dashboard (A13, A14) se construye al final de la iteración, cuando la base de datos ya contiene registros generados por los módulos previos, optimizando la validación de gráficos.</w:t>
      </w:r>
    </w:p>
    <w:p w:rsidR="00000000" w:rsidDel="00000000" w:rsidP="00000000" w:rsidRDefault="00000000" w:rsidRPr="00000000" w14:paraId="0000035E">
      <w:pPr>
        <w:spacing w:after="240" w:before="240" w:lineRule="auto"/>
        <w:ind w:left="708.6614173228347" w:firstLine="0"/>
        <w:jc w:val="both"/>
        <w:rPr/>
      </w:pPr>
      <w:r w:rsidDel="00000000" w:rsidR="00000000" w:rsidRPr="00000000">
        <w:rPr>
          <w:b w:val="1"/>
          <w:bCs w:val="1"/>
          <w:rtl w:val="0"/>
        </w:rPr>
        <w:t xml:space="preserve">3. Dependencias Externas</w:t>
      </w:r>
      <w:r w:rsidDel="00000000" w:rsidR="00000000" w:rsidRPr="00000000">
        <w:rPr>
          <w:rtl w:val="0"/>
        </w:rPr>
        <w:t xml:space="preserve"> Factores fuera del control del equipo que impactan la ruta crítica:</w:t>
      </w:r>
    </w:p>
    <w:p w:rsidR="00000000" w:rsidDel="00000000" w:rsidP="00000000" w:rsidRDefault="00000000" w:rsidRPr="00000000" w14:paraId="0000035F">
      <w:pPr>
        <w:numPr>
          <w:ilvl w:val="0"/>
          <w:numId w:val="32"/>
        </w:numPr>
        <w:spacing w:after="200" w:before="240" w:lineRule="auto"/>
        <w:ind w:left="1275.5905511811022" w:hanging="283.46456692913375"/>
        <w:jc w:val="both"/>
        <w:rPr>
          <w:u w:val="none"/>
        </w:rPr>
      </w:pPr>
      <w:r w:rsidDel="00000000" w:rsidR="00000000" w:rsidRPr="00000000">
        <w:rPr>
          <w:b w:val="1"/>
          <w:bCs w:val="1"/>
          <w:rtl w:val="0"/>
        </w:rPr>
        <w:t xml:space="preserve">Disponibilidad del Cliente (A16):</w:t>
      </w:r>
      <w:r w:rsidDel="00000000" w:rsidR="00000000" w:rsidRPr="00000000">
        <w:rPr>
          <w:rtl w:val="0"/>
        </w:rPr>
        <w:t xml:space="preserve"> Las Pruebas UAT requieren la participación activa del Coordinador de Convivencia Escolar. Un retraso en su disponibilidad bloquearía directamente el hito Go-Live (A17).</w:t>
      </w:r>
    </w:p>
    <w:p w:rsidR="00000000" w:rsidDel="00000000" w:rsidP="00000000" w:rsidRDefault="00000000" w:rsidRPr="00000000" w14:paraId="00000360">
      <w:pPr>
        <w:numPr>
          <w:ilvl w:val="0"/>
          <w:numId w:val="32"/>
        </w:numPr>
        <w:spacing w:after="200" w:before="240" w:lineRule="auto"/>
        <w:ind w:left="1275.5905511811022" w:hanging="283.46456692913375"/>
        <w:jc w:val="both"/>
        <w:rPr>
          <w:u w:val="none"/>
        </w:rPr>
      </w:pPr>
      <w:r w:rsidDel="00000000" w:rsidR="00000000" w:rsidRPr="00000000">
        <w:rPr>
          <w:b w:val="1"/>
          <w:bCs w:val="1"/>
          <w:rtl w:val="0"/>
        </w:rPr>
        <w:t xml:space="preserve">Continuidad de Servicios PaaS (A02, A17):</w:t>
      </w:r>
      <w:r w:rsidDel="00000000" w:rsidR="00000000" w:rsidRPr="00000000">
        <w:rPr>
          <w:rtl w:val="0"/>
        </w:rPr>
        <w:t xml:space="preserve"> La viabilidad presupuestaria del proyecto depende de los planes gratuitos de Render y Vercel. Cualquier interrupción o cambio en sus políticas constituye un riesgo externo que podría bloquear los pases a producción.</w:t>
      </w: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3"/>
        <w:numPr>
          <w:ilvl w:val="0"/>
          <w:numId w:val="22"/>
        </w:numPr>
        <w:spacing w:after="0" w:line="240" w:lineRule="auto"/>
        <w:ind w:left="720" w:hanging="360"/>
        <w:jc w:val="both"/>
        <w:rPr/>
      </w:pPr>
      <w:bookmarkStart w:colFirst="0" w:colLast="0" w:name="_q7t2buqqtasa" w:id="46"/>
      <w:bookmarkEnd w:id="46"/>
      <w:r w:rsidDel="00000000" w:rsidR="00000000" w:rsidRPr="00000000">
        <w:rPr>
          <w:rtl w:val="0"/>
        </w:rPr>
        <w:t xml:space="preserve">Hitos principales</w:t>
      </w:r>
    </w:p>
    <w:p w:rsidR="00000000" w:rsidDel="00000000" w:rsidP="00000000" w:rsidRDefault="00000000" w:rsidRPr="00000000" w14:paraId="00000362">
      <w:pPr>
        <w:ind w:left="360" w:firstLine="0"/>
        <w:rPr/>
      </w:pPr>
      <w:r w:rsidDel="00000000" w:rsidR="00000000" w:rsidRPr="00000000">
        <w:rPr>
          <w:rtl w:val="0"/>
        </w:rPr>
        <w:tab/>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490"/>
        <w:gridCol w:w="1740"/>
        <w:gridCol w:w="3735"/>
        <w:tblGridChange w:id="0">
          <w:tblGrid>
            <w:gridCol w:w="885"/>
            <w:gridCol w:w="2490"/>
            <w:gridCol w:w="1740"/>
            <w:gridCol w:w="3735"/>
          </w:tblGrid>
        </w:tblGridChange>
      </w:tblGrid>
      <w:tr>
        <w:trPr>
          <w:cantSplit w:val="0"/>
          <w:trHeight w:val="1046.8505859375" w:hRule="atLeast"/>
          <w:tblHeader w:val="0"/>
        </w:trPr>
        <w:tc>
          <w:tcPr>
            <w:tcBorders>
              <w:top w:color="c4c7c5" w:space="0" w:sz="5" w:val="single"/>
              <w:left w:color="c4c7c5" w:space="0" w:sz="5" w:val="single"/>
              <w:bottom w:color="c4c7c5" w:space="0" w:sz="5" w:val="single"/>
              <w:right w:color="c4c7c5" w:space="0" w:sz="5"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363">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ID Hito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364">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Nombre del Hito de Control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365">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Fecha Planificada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366">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 y Criterio de Cumplimiento</w:t>
            </w:r>
            <w:r w:rsidDel="00000000" w:rsidR="00000000" w:rsidRPr="00000000">
              <w:rPr>
                <w:rtl w:val="0"/>
              </w:rPr>
            </w:r>
          </w:p>
        </w:tc>
      </w:tr>
      <w:tr>
        <w:trPr>
          <w:cantSplit w:val="0"/>
          <w:trHeight w:val="1403.70117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7">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8">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Kick-off de Desarrollo (Inicio Sprint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9">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06/06/2026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A">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Marca el inicio oficial de la fase de codificación. </w:t>
            </w:r>
            <w:r w:rsidDel="00000000" w:rsidR="00000000" w:rsidRPr="00000000">
              <w:rPr>
                <w:rFonts w:ascii="Arial" w:cs="Arial" w:eastAsia="Arial" w:hAnsi="Arial"/>
                <w:i w:val="1"/>
                <w:iCs w:val="1"/>
                <w:color w:val="1f1f1f"/>
                <w:rtl w:val="0"/>
              </w:rPr>
              <w:t xml:space="preserve">Criterio:</w:t>
            </w:r>
            <w:r w:rsidDel="00000000" w:rsidR="00000000" w:rsidRPr="00000000">
              <w:rPr>
                <w:rFonts w:ascii="Arial" w:cs="Arial" w:eastAsia="Arial" w:hAnsi="Arial"/>
                <w:color w:val="1f1f1f"/>
                <w:rtl w:val="0"/>
              </w:rPr>
              <w:t xml:space="preserve"> Repositorios creados y entorno Cloud configurado.</w:t>
            </w:r>
          </w:p>
        </w:tc>
      </w:tr>
      <w:tr>
        <w:trPr>
          <w:cantSplit w:val="0"/>
          <w:trHeight w:val="1904.62646484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B">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C">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Cierre Sprint 1 (Infraestructura Validada)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D">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19/06/2026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E">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Validación de la base de datos Multi-tenant y la seguridad de acceso. </w:t>
            </w:r>
            <w:r w:rsidDel="00000000" w:rsidR="00000000" w:rsidRPr="00000000">
              <w:rPr>
                <w:rFonts w:ascii="Arial" w:cs="Arial" w:eastAsia="Arial" w:hAnsi="Arial"/>
                <w:i w:val="1"/>
                <w:iCs w:val="1"/>
                <w:color w:val="1f1f1f"/>
                <w:rtl w:val="0"/>
              </w:rPr>
              <w:t xml:space="preserve">Criterio:</w:t>
            </w:r>
            <w:r w:rsidDel="00000000" w:rsidR="00000000" w:rsidRPr="00000000">
              <w:rPr>
                <w:rFonts w:ascii="Arial" w:cs="Arial" w:eastAsia="Arial" w:hAnsi="Arial"/>
                <w:color w:val="1f1f1f"/>
                <w:rtl w:val="0"/>
              </w:rPr>
              <w:t xml:space="preserve"> Endpoints de Login operativos y sin errores de servidor.</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6F">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0">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Cierre Sprint 2 (Core Operativo Funcional)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1">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03/07/2026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2">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Culminación del desarrollo de los módulos de convivencia. </w:t>
            </w:r>
            <w:r w:rsidDel="00000000" w:rsidR="00000000" w:rsidRPr="00000000">
              <w:rPr>
                <w:rFonts w:ascii="Arial" w:cs="Arial" w:eastAsia="Arial" w:hAnsi="Arial"/>
                <w:i w:val="1"/>
                <w:iCs w:val="1"/>
                <w:color w:val="1f1f1f"/>
                <w:rtl w:val="0"/>
              </w:rPr>
              <w:t xml:space="preserve">Criterio:</w:t>
            </w:r>
            <w:r w:rsidDel="00000000" w:rsidR="00000000" w:rsidRPr="00000000">
              <w:rPr>
                <w:rFonts w:ascii="Arial" w:cs="Arial" w:eastAsia="Arial" w:hAnsi="Arial"/>
                <w:color w:val="1f1f1f"/>
                <w:rtl w:val="0"/>
              </w:rPr>
              <w:t xml:space="preserve"> visualización óptima en React de los incidentes y protocolos RICE.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3">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4">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Aprobación de Pruebas UAT (Cliente)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5">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08/07/2026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6">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Aprobación externa por parte de la escuela. </w:t>
            </w:r>
            <w:r w:rsidDel="00000000" w:rsidR="00000000" w:rsidRPr="00000000">
              <w:rPr>
                <w:rFonts w:ascii="Arial" w:cs="Arial" w:eastAsia="Arial" w:hAnsi="Arial"/>
                <w:i w:val="1"/>
                <w:iCs w:val="1"/>
                <w:color w:val="1f1f1f"/>
                <w:rtl w:val="0"/>
              </w:rPr>
              <w:t xml:space="preserve">Criterio:</w:t>
            </w:r>
            <w:r w:rsidDel="00000000" w:rsidR="00000000" w:rsidRPr="00000000">
              <w:rPr>
                <w:rFonts w:ascii="Arial" w:cs="Arial" w:eastAsia="Arial" w:hAnsi="Arial"/>
                <w:color w:val="1f1f1f"/>
                <w:rtl w:val="0"/>
              </w:rPr>
              <w:t xml:space="preserve"> El Coordinador de Convivencia Escolar valida los flujos en el entorno de pruebas sin levantar bloqueos críticos.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7">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8">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Go-Live (Despliegue MVP a Producción)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9">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10/07/2026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7A">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Cierre técnico del proyecto. </w:t>
            </w:r>
            <w:r w:rsidDel="00000000" w:rsidR="00000000" w:rsidRPr="00000000">
              <w:rPr>
                <w:rFonts w:ascii="Arial" w:cs="Arial" w:eastAsia="Arial" w:hAnsi="Arial"/>
                <w:i w:val="1"/>
                <w:iCs w:val="1"/>
                <w:color w:val="1f1f1f"/>
                <w:rtl w:val="0"/>
              </w:rPr>
              <w:t xml:space="preserve">Criterio:</w:t>
            </w:r>
            <w:r w:rsidDel="00000000" w:rsidR="00000000" w:rsidRPr="00000000">
              <w:rPr>
                <w:rFonts w:ascii="Arial" w:cs="Arial" w:eastAsia="Arial" w:hAnsi="Arial"/>
                <w:color w:val="1f1f1f"/>
                <w:rtl w:val="0"/>
              </w:rPr>
              <w:t xml:space="preserve"> plataforma disponible en URL definitiva (PaaS) y entrega formal de documentación técnica al docente y cliente.</w:t>
            </w:r>
          </w:p>
        </w:tc>
      </w:tr>
    </w:tbl>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2"/>
        <w:rPr/>
      </w:pPr>
      <w:r w:rsidDel="00000000" w:rsidR="00000000" w:rsidRPr="00000000">
        <w:rPr>
          <w:rtl w:val="0"/>
        </w:rPr>
        <w:t xml:space="preserve">6.2 Estimación de duración</w:t>
      </w:r>
    </w:p>
    <w:p w:rsidR="00000000" w:rsidDel="00000000" w:rsidP="00000000" w:rsidRDefault="00000000" w:rsidRPr="00000000" w14:paraId="0000037E">
      <w:pPr>
        <w:ind w:left="566.9291338582675" w:firstLine="0"/>
        <w:jc w:val="both"/>
        <w:rPr/>
      </w:pPr>
      <w:r w:rsidDel="00000000" w:rsidR="00000000" w:rsidRPr="00000000">
        <w:rPr>
          <w:rtl w:val="0"/>
        </w:rPr>
        <w:t xml:space="preserve">Para definir la duración de las actividades y estructurar el marco de 5 semanas exactas (comprendidas entre el 06 de junio y el 10 de julio de 2026), el equipo prescindió de estimaciones paramétricas complejas y optó por métodos híbridos que combinan la experiencia empírica con técnicas ágiles de dimensionamiento.</w:t>
      </w:r>
    </w:p>
    <w:p w:rsidR="00000000" w:rsidDel="00000000" w:rsidP="00000000" w:rsidRDefault="00000000" w:rsidRPr="00000000" w14:paraId="0000037F">
      <w:pPr>
        <w:ind w:left="566.9291338582675" w:firstLine="0"/>
        <w:jc w:val="both"/>
        <w:rPr/>
      </w:pPr>
      <w:r w:rsidDel="00000000" w:rsidR="00000000" w:rsidRPr="00000000">
        <w:rPr>
          <w:rtl w:val="0"/>
        </w:rPr>
        <w:t xml:space="preserve">A continuación, se detallan las herramientas utilizadas y los supuestos que sostienen el cálculo del cronograma:</w:t>
      </w:r>
    </w:p>
    <w:p w:rsidR="00000000" w:rsidDel="00000000" w:rsidP="00000000" w:rsidRDefault="00000000" w:rsidRPr="00000000" w14:paraId="00000380">
      <w:pPr>
        <w:pStyle w:val="Heading3"/>
        <w:numPr>
          <w:ilvl w:val="0"/>
          <w:numId w:val="23"/>
        </w:numPr>
        <w:spacing w:after="0" w:line="240" w:lineRule="auto"/>
        <w:ind w:left="720" w:hanging="360"/>
        <w:jc w:val="both"/>
        <w:rPr/>
      </w:pPr>
      <w:bookmarkStart w:colFirst="0" w:colLast="0" w:name="_j6o71ff2e9l1" w:id="47"/>
      <w:bookmarkEnd w:id="47"/>
      <w:r w:rsidDel="00000000" w:rsidR="00000000" w:rsidRPr="00000000">
        <w:rPr>
          <w:rtl w:val="0"/>
        </w:rPr>
        <w:t xml:space="preserve">Técnica utilizada (análoga / juicio experto)</w:t>
      </w:r>
    </w:p>
    <w:tbl>
      <w:tblPr>
        <w:tblStyle w:val="Table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670"/>
        <w:gridCol w:w="4290"/>
        <w:tblGridChange w:id="0">
          <w:tblGrid>
            <w:gridCol w:w="1890"/>
            <w:gridCol w:w="2670"/>
            <w:gridCol w:w="4290"/>
          </w:tblGrid>
        </w:tblGridChange>
      </w:tblGrid>
      <w:tr>
        <w:trPr>
          <w:cantSplit w:val="0"/>
          <w:trHeight w:val="947.6757812499999" w:hRule="atLeast"/>
          <w:tblHeader w:val="0"/>
        </w:trPr>
        <w:tc>
          <w:tcPr>
            <w:tcBorders>
              <w:top w:color="c4c7c5" w:space="0" w:sz="5" w:val="single"/>
              <w:left w:color="c4c7c5" w:space="0" w:sz="5" w:val="single"/>
              <w:bottom w:color="c4c7c5" w:space="0" w:sz="5" w:val="single"/>
              <w:right w:color="c4c7c5" w:space="0" w:sz="5" w:val="single"/>
            </w:tcBorders>
            <w:shd w:fill="f1c232" w:val="clear"/>
            <w:tcMar>
              <w:top w:w="120.0" w:type="dxa"/>
              <w:left w:w="180.0" w:type="dxa"/>
              <w:bottom w:w="120.0" w:type="dxa"/>
              <w:right w:w="180.0" w:type="dxa"/>
            </w:tcMar>
            <w:vAlign w:val="center"/>
          </w:tcPr>
          <w:p w:rsidR="00000000" w:rsidDel="00000000" w:rsidP="00000000" w:rsidRDefault="00000000" w:rsidRPr="00000000" w14:paraId="00000381">
            <w:pPr>
              <w:spacing w:after="0" w:line="276" w:lineRule="auto"/>
              <w:jc w:val="center"/>
              <w:rPr>
                <w:color w:val="1f1f1f"/>
              </w:rPr>
            </w:pPr>
            <w:r w:rsidDel="00000000" w:rsidR="00000000" w:rsidRPr="00000000">
              <w:rPr>
                <w:b w:val="1"/>
                <w:bCs w:val="1"/>
                <w:color w:val="1f1f1f"/>
                <w:rtl w:val="0"/>
              </w:rPr>
              <w:t xml:space="preserve">Técnica PMBOK / Ágil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1c232" w:val="clear"/>
            <w:tcMar>
              <w:top w:w="120.0" w:type="dxa"/>
              <w:left w:w="180.0" w:type="dxa"/>
              <w:bottom w:w="120.0" w:type="dxa"/>
              <w:right w:w="180.0" w:type="dxa"/>
            </w:tcMar>
            <w:vAlign w:val="center"/>
          </w:tcPr>
          <w:p w:rsidR="00000000" w:rsidDel="00000000" w:rsidP="00000000" w:rsidRDefault="00000000" w:rsidRPr="00000000" w14:paraId="00000382">
            <w:pPr>
              <w:spacing w:after="0" w:line="276" w:lineRule="auto"/>
              <w:jc w:val="center"/>
              <w:rPr>
                <w:color w:val="1f1f1f"/>
              </w:rPr>
            </w:pPr>
            <w:r w:rsidDel="00000000" w:rsidR="00000000" w:rsidRPr="00000000">
              <w:rPr>
                <w:b w:val="1"/>
                <w:bCs w:val="1"/>
                <w:color w:val="1f1f1f"/>
                <w:rtl w:val="0"/>
              </w:rPr>
              <w:t xml:space="preserve">Justificación Teórica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1c232" w:val="clear"/>
            <w:tcMar>
              <w:top w:w="120.0" w:type="dxa"/>
              <w:left w:w="180.0" w:type="dxa"/>
              <w:bottom w:w="120.0" w:type="dxa"/>
              <w:right w:w="180.0" w:type="dxa"/>
            </w:tcMar>
            <w:vAlign w:val="center"/>
          </w:tcPr>
          <w:p w:rsidR="00000000" w:rsidDel="00000000" w:rsidP="00000000" w:rsidRDefault="00000000" w:rsidRPr="00000000" w14:paraId="00000383">
            <w:pPr>
              <w:spacing w:after="0" w:line="276" w:lineRule="auto"/>
              <w:jc w:val="center"/>
              <w:rPr>
                <w:color w:val="1f1f1f"/>
              </w:rPr>
            </w:pPr>
            <w:r w:rsidDel="00000000" w:rsidR="00000000" w:rsidRPr="00000000">
              <w:rPr>
                <w:b w:val="1"/>
                <w:bCs w:val="1"/>
                <w:color w:val="1f1f1f"/>
                <w:rtl w:val="0"/>
              </w:rPr>
              <w:t xml:space="preserve">Aplicación Práctica en "SIGA Escolar"</w:t>
            </w:r>
            <w:r w:rsidDel="00000000" w:rsidR="00000000" w:rsidRPr="00000000">
              <w:rPr>
                <w:rtl w:val="0"/>
              </w:rPr>
            </w:r>
          </w:p>
        </w:tc>
      </w:tr>
      <w:tr>
        <w:trPr>
          <w:cantSplit w:val="0"/>
          <w:trHeight w:val="25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4">
            <w:pPr>
              <w:spacing w:after="0" w:line="276" w:lineRule="auto"/>
              <w:jc w:val="center"/>
              <w:rPr>
                <w:color w:val="1f1f1f"/>
              </w:rPr>
            </w:pPr>
            <w:r w:rsidDel="00000000" w:rsidR="00000000" w:rsidRPr="00000000">
              <w:rPr>
                <w:b w:val="1"/>
                <w:bCs w:val="1"/>
                <w:color w:val="1f1f1f"/>
                <w:rtl w:val="0"/>
              </w:rPr>
              <w:t xml:space="preserve">Juicio Experto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5">
            <w:pPr>
              <w:spacing w:after="0" w:line="276" w:lineRule="auto"/>
              <w:jc w:val="center"/>
              <w:rPr>
                <w:color w:val="1f1f1f"/>
              </w:rPr>
            </w:pPr>
            <w:r w:rsidDel="00000000" w:rsidR="00000000" w:rsidRPr="00000000">
              <w:rPr>
                <w:color w:val="1f1f1f"/>
                <w:rtl w:val="0"/>
              </w:rPr>
              <w:t xml:space="preserve">Estimación basada en el conocimiento técnico especializado de los miembros del equipo sobre la tecnología a implementar.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6">
            <w:pPr>
              <w:spacing w:after="0" w:line="276" w:lineRule="auto"/>
              <w:jc w:val="center"/>
              <w:rPr>
                <w:color w:val="1f1f1f"/>
              </w:rPr>
            </w:pPr>
            <w:r w:rsidDel="00000000" w:rsidR="00000000" w:rsidRPr="00000000">
              <w:rPr>
                <w:color w:val="1f1f1f"/>
                <w:rtl w:val="0"/>
              </w:rPr>
              <w:t xml:space="preserve">El dominio del equipo en JavaScript y el stack PERN facilitó una estimación precisa de las horas para configurar Node.js, PostgreSQL y middlewares de autenticación.</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7">
            <w:pPr>
              <w:spacing w:after="0" w:line="276" w:lineRule="auto"/>
              <w:jc w:val="center"/>
              <w:rPr>
                <w:color w:val="1f1f1f"/>
              </w:rPr>
            </w:pPr>
            <w:r w:rsidDel="00000000" w:rsidR="00000000" w:rsidRPr="00000000">
              <w:rPr>
                <w:b w:val="1"/>
                <w:bCs w:val="1"/>
                <w:color w:val="1f1f1f"/>
                <w:rtl w:val="0"/>
              </w:rPr>
              <w:t xml:space="preserve">Estimación Análoga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8">
            <w:pPr>
              <w:spacing w:after="0" w:line="276" w:lineRule="auto"/>
              <w:jc w:val="center"/>
              <w:rPr>
                <w:color w:val="1f1f1f"/>
              </w:rPr>
            </w:pPr>
            <w:r w:rsidDel="00000000" w:rsidR="00000000" w:rsidRPr="00000000">
              <w:rPr>
                <w:color w:val="1f1f1f"/>
                <w:rtl w:val="0"/>
              </w:rPr>
              <w:t xml:space="preserve">Uso de datos históricos de proyectos anteriores similares como base para estimar la duración del proyecto actual.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9">
            <w:pPr>
              <w:spacing w:after="0" w:line="276" w:lineRule="auto"/>
              <w:jc w:val="center"/>
              <w:rPr>
                <w:color w:val="1f1f1f"/>
              </w:rPr>
            </w:pPr>
            <w:r w:rsidDel="00000000" w:rsidR="00000000" w:rsidRPr="00000000">
              <w:rPr>
                <w:color w:val="1f1f1f"/>
                <w:rtl w:val="0"/>
              </w:rPr>
              <w:t xml:space="preserve">Se proyectó la línea base de los 3 Sprints actuales comparando los requisitos de SIGA Escolar con plataformas de gestión previas. Se utilizaron los tiempos históricos de desarrollo de componentes similares en React para estimar la duración de este proyecto.</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A">
            <w:pPr>
              <w:spacing w:after="0" w:line="276" w:lineRule="auto"/>
              <w:jc w:val="center"/>
              <w:rPr>
                <w:color w:val="1f1f1f"/>
              </w:rPr>
            </w:pPr>
            <w:r w:rsidDel="00000000" w:rsidR="00000000" w:rsidRPr="00000000">
              <w:rPr>
                <w:b w:val="1"/>
                <w:bCs w:val="1"/>
                <w:color w:val="1f1f1f"/>
                <w:rtl w:val="0"/>
              </w:rPr>
              <w:t xml:space="preserve">Estimación Ágil (Story Points y Planning Poker)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B">
            <w:pPr>
              <w:spacing w:after="0" w:line="276" w:lineRule="auto"/>
              <w:jc w:val="center"/>
              <w:rPr>
                <w:color w:val="1f1f1f"/>
              </w:rPr>
            </w:pPr>
            <w:r w:rsidDel="00000000" w:rsidR="00000000" w:rsidRPr="00000000">
              <w:rPr>
                <w:color w:val="1f1f1f"/>
                <w:rtl w:val="0"/>
              </w:rPr>
              <w:t xml:space="preserve">Técnica colaborativa del marco Scrum que asigna una medida relativa de esfuerzo y complejidad a las historias de usuario, mitigando el sesgo individual.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8C">
            <w:pPr>
              <w:spacing w:after="0" w:line="276" w:lineRule="auto"/>
              <w:jc w:val="center"/>
              <w:rPr>
                <w:color w:val="1f1f1f"/>
              </w:rPr>
            </w:pPr>
            <w:r w:rsidDel="00000000" w:rsidR="00000000" w:rsidRPr="00000000">
              <w:rPr>
                <w:color w:val="1f1f1f"/>
                <w:rtl w:val="0"/>
              </w:rPr>
              <w:t xml:space="preserve">Se efectuó una validación cruzada en Jira Software mediante Puntos de Historia. Las tareas con alta incertidumbre se subdividieron para evitar riesgos en el cumplimiento del Sprint quincenal.</w:t>
            </w:r>
          </w:p>
        </w:tc>
      </w:tr>
    </w:tbl>
    <w:p w:rsidR="00000000" w:rsidDel="00000000" w:rsidP="00000000" w:rsidRDefault="00000000" w:rsidRPr="00000000" w14:paraId="0000038D">
      <w:pPr>
        <w:ind w:left="360" w:firstLine="0"/>
        <w:rPr/>
      </w:pPr>
      <w:r w:rsidDel="00000000" w:rsidR="00000000" w:rsidRPr="00000000">
        <w:rPr>
          <w:rtl w:val="0"/>
        </w:rPr>
      </w:r>
    </w:p>
    <w:p w:rsidR="00000000" w:rsidDel="00000000" w:rsidP="00000000" w:rsidRDefault="00000000" w:rsidRPr="00000000" w14:paraId="0000038E">
      <w:pPr>
        <w:pStyle w:val="Heading3"/>
        <w:numPr>
          <w:ilvl w:val="0"/>
          <w:numId w:val="23"/>
        </w:numPr>
        <w:spacing w:after="0" w:line="240" w:lineRule="auto"/>
        <w:ind w:left="720" w:hanging="360"/>
        <w:jc w:val="both"/>
        <w:rPr/>
      </w:pPr>
      <w:bookmarkStart w:colFirst="0" w:colLast="0" w:name="_jrb1bl9fsr6h" w:id="48"/>
      <w:bookmarkEnd w:id="48"/>
      <w:r w:rsidDel="00000000" w:rsidR="00000000" w:rsidRPr="00000000">
        <w:rPr>
          <w:rtl w:val="0"/>
        </w:rPr>
        <w:t xml:space="preserve">Supuestos considerados</w:t>
      </w:r>
    </w:p>
    <w:p w:rsidR="00000000" w:rsidDel="00000000" w:rsidP="00000000" w:rsidRDefault="00000000" w:rsidRPr="00000000" w14:paraId="0000038F">
      <w:pPr>
        <w:ind w:left="708.662" w:firstLine="0"/>
        <w:jc w:val="both"/>
        <w:rPr/>
      </w:pPr>
      <w:r w:rsidDel="00000000" w:rsidR="00000000" w:rsidRPr="00000000">
        <w:rPr>
          <w:rtl w:val="0"/>
        </w:rPr>
        <w:t xml:space="preserve">Cualquier proceso de estimación cronológica posee un margen intrínseco de incertidumbre. Con el fin de asegurar el cumplimiento del plazo de 5 semanas proyectado y mitigar posibles desviaciones, la estructuración del cronograma se ha fundamentado en la validez técnica de las premisas que se exponen a continuación:</w:t>
      </w:r>
    </w:p>
    <w:tbl>
      <w:tblPr>
        <w:tblStyle w:val="Table1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520"/>
        <w:gridCol w:w="4185"/>
        <w:tblGridChange w:id="0">
          <w:tblGrid>
            <w:gridCol w:w="2145"/>
            <w:gridCol w:w="2520"/>
            <w:gridCol w:w="418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3d85c6" w:val="clear"/>
            <w:tcMar>
              <w:top w:w="120.0" w:type="dxa"/>
              <w:left w:w="180.0" w:type="dxa"/>
              <w:bottom w:w="120.0" w:type="dxa"/>
              <w:right w:w="180.0" w:type="dxa"/>
            </w:tcMar>
            <w:vAlign w:val="center"/>
          </w:tcPr>
          <w:p w:rsidR="00000000" w:rsidDel="00000000" w:rsidP="00000000" w:rsidRDefault="00000000" w:rsidRPr="00000000" w14:paraId="00000390">
            <w:pPr>
              <w:spacing w:after="0" w:line="276" w:lineRule="auto"/>
              <w:jc w:val="center"/>
              <w:rPr>
                <w:color w:val="ffffff"/>
              </w:rPr>
            </w:pPr>
            <w:r w:rsidDel="00000000" w:rsidR="00000000" w:rsidRPr="00000000">
              <w:rPr>
                <w:b w:val="1"/>
                <w:bCs w:val="1"/>
                <w:color w:val="ffffff"/>
                <w:rtl w:val="0"/>
              </w:rPr>
              <w:t xml:space="preserve">Categoría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3d85c6" w:val="clear"/>
            <w:tcMar>
              <w:top w:w="120.0" w:type="dxa"/>
              <w:left w:w="180.0" w:type="dxa"/>
              <w:bottom w:w="120.0" w:type="dxa"/>
              <w:right w:w="180.0" w:type="dxa"/>
            </w:tcMar>
            <w:vAlign w:val="center"/>
          </w:tcPr>
          <w:p w:rsidR="00000000" w:rsidDel="00000000" w:rsidP="00000000" w:rsidRDefault="00000000" w:rsidRPr="00000000" w14:paraId="00000391">
            <w:pPr>
              <w:spacing w:after="0" w:line="276" w:lineRule="auto"/>
              <w:jc w:val="center"/>
              <w:rPr>
                <w:color w:val="ffffff"/>
              </w:rPr>
            </w:pPr>
            <w:r w:rsidDel="00000000" w:rsidR="00000000" w:rsidRPr="00000000">
              <w:rPr>
                <w:b w:val="1"/>
                <w:bCs w:val="1"/>
                <w:color w:val="ffffff"/>
                <w:rtl w:val="0"/>
              </w:rPr>
              <w:t xml:space="preserve">Supuesto Considerado en la Estimación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3d85c6" w:val="clear"/>
            <w:tcMar>
              <w:top w:w="120.0" w:type="dxa"/>
              <w:left w:w="180.0" w:type="dxa"/>
              <w:bottom w:w="120.0" w:type="dxa"/>
              <w:right w:w="180.0" w:type="dxa"/>
            </w:tcMar>
            <w:vAlign w:val="center"/>
          </w:tcPr>
          <w:p w:rsidR="00000000" w:rsidDel="00000000" w:rsidP="00000000" w:rsidRDefault="00000000" w:rsidRPr="00000000" w14:paraId="00000392">
            <w:pPr>
              <w:spacing w:after="0" w:line="276" w:lineRule="auto"/>
              <w:jc w:val="center"/>
              <w:rPr>
                <w:color w:val="ffffff"/>
              </w:rPr>
            </w:pPr>
            <w:r w:rsidDel="00000000" w:rsidR="00000000" w:rsidRPr="00000000">
              <w:rPr>
                <w:b w:val="1"/>
                <w:bCs w:val="1"/>
                <w:color w:val="ffffff"/>
                <w:rtl w:val="0"/>
              </w:rPr>
              <w:t xml:space="preserve">Impacto en la Duración del Cronograma</w:t>
            </w:r>
            <w:r w:rsidDel="00000000" w:rsidR="00000000" w:rsidRPr="00000000">
              <w:rPr>
                <w:rtl w:val="0"/>
              </w:rPr>
            </w:r>
          </w:p>
        </w:tc>
      </w:tr>
      <w:tr>
        <w:trPr>
          <w:cantSplit w:val="0"/>
          <w:trHeight w:val="18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3">
            <w:pPr>
              <w:spacing w:after="0" w:line="276" w:lineRule="auto"/>
              <w:jc w:val="center"/>
              <w:rPr>
                <w:color w:val="1f1f1f"/>
              </w:rPr>
            </w:pPr>
            <w:r w:rsidDel="00000000" w:rsidR="00000000" w:rsidRPr="00000000">
              <w:rPr>
                <w:b w:val="1"/>
                <w:bCs w:val="1"/>
                <w:color w:val="1f1f1f"/>
                <w:rtl w:val="0"/>
              </w:rPr>
              <w:t xml:space="preserve">Recursos Humanos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4">
            <w:pPr>
              <w:spacing w:after="0" w:line="276" w:lineRule="auto"/>
              <w:jc w:val="center"/>
              <w:rPr>
                <w:color w:val="1f1f1f"/>
              </w:rPr>
            </w:pPr>
            <w:r w:rsidDel="00000000" w:rsidR="00000000" w:rsidRPr="00000000">
              <w:rPr>
                <w:color w:val="1f1f1f"/>
                <w:rtl w:val="0"/>
              </w:rPr>
              <w:t xml:space="preserve">Curva de aprendizaje técnica igual a cero.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5">
            <w:pPr>
              <w:spacing w:after="0" w:line="276" w:lineRule="auto"/>
              <w:jc w:val="center"/>
              <w:rPr>
                <w:color w:val="1f1f1f"/>
              </w:rPr>
            </w:pPr>
            <w:r w:rsidDel="00000000" w:rsidR="00000000" w:rsidRPr="00000000">
              <w:rPr>
                <w:color w:val="1f1f1f"/>
                <w:rtl w:val="0"/>
              </w:rPr>
              <w:t xml:space="preserve">Dado que el equipo domina el stack (PostgreSQL, React, Node.js), se prescinde de capacitación técnica. Esto permite que el esfuerzo se traduzca en código funcional desde el primer día.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6">
            <w:pPr>
              <w:spacing w:after="0" w:line="276" w:lineRule="auto"/>
              <w:jc w:val="center"/>
              <w:rPr>
                <w:color w:val="1f1f1f"/>
              </w:rPr>
            </w:pPr>
            <w:r w:rsidDel="00000000" w:rsidR="00000000" w:rsidRPr="00000000">
              <w:rPr>
                <w:b w:val="1"/>
                <w:bCs w:val="1"/>
                <w:color w:val="1f1f1f"/>
                <w:rtl w:val="0"/>
              </w:rPr>
              <w:t xml:space="preserve">Infraestructura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7">
            <w:pPr>
              <w:spacing w:after="0" w:line="276" w:lineRule="auto"/>
              <w:jc w:val="center"/>
              <w:rPr>
                <w:color w:val="1f1f1f"/>
              </w:rPr>
            </w:pPr>
            <w:r w:rsidDel="00000000" w:rsidR="00000000" w:rsidRPr="00000000">
              <w:rPr>
                <w:color w:val="1f1f1f"/>
                <w:rtl w:val="0"/>
              </w:rPr>
              <w:t xml:space="preserve">Disponibilidad inmediata de servicios PaaS (Render / Vercel / GitHub).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8">
            <w:pPr>
              <w:spacing w:after="0" w:line="276" w:lineRule="auto"/>
              <w:jc w:val="center"/>
              <w:rPr>
                <w:color w:val="1f1f1f"/>
              </w:rPr>
            </w:pPr>
            <w:r w:rsidDel="00000000" w:rsidR="00000000" w:rsidRPr="00000000">
              <w:rPr>
                <w:color w:val="1f1f1f"/>
                <w:rtl w:val="0"/>
              </w:rPr>
              <w:t xml:space="preserve">Se presume que las plataformas de despliegue gratuitas operarán con un </w:t>
            </w:r>
            <w:r w:rsidDel="00000000" w:rsidR="00000000" w:rsidRPr="00000000">
              <w:rPr>
                <w:i w:val="1"/>
                <w:iCs w:val="1"/>
                <w:color w:val="1f1f1f"/>
                <w:rtl w:val="0"/>
              </w:rPr>
              <w:t xml:space="preserve">uptime</w:t>
            </w:r>
            <w:r w:rsidDel="00000000" w:rsidR="00000000" w:rsidRPr="00000000">
              <w:rPr>
                <w:color w:val="1f1f1f"/>
                <w:rtl w:val="0"/>
              </w:rPr>
              <w:t xml:space="preserve"> estable, evitando cuellos de botella técnicos en la producción y pruebas de CI/CD.</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9">
            <w:pPr>
              <w:spacing w:after="0" w:line="276" w:lineRule="auto"/>
              <w:jc w:val="center"/>
              <w:rPr>
                <w:color w:val="1f1f1f"/>
              </w:rPr>
            </w:pPr>
            <w:r w:rsidDel="00000000" w:rsidR="00000000" w:rsidRPr="00000000">
              <w:rPr>
                <w:b w:val="1"/>
                <w:bCs w:val="1"/>
                <w:color w:val="1f1f1f"/>
                <w:rtl w:val="0"/>
              </w:rPr>
              <w:t xml:space="preserve">Cliente / Stakeholders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A">
            <w:pPr>
              <w:spacing w:after="0" w:line="276" w:lineRule="auto"/>
              <w:jc w:val="center"/>
              <w:rPr>
                <w:color w:val="1f1f1f"/>
              </w:rPr>
            </w:pPr>
            <w:r w:rsidDel="00000000" w:rsidR="00000000" w:rsidRPr="00000000">
              <w:rPr>
                <w:color w:val="1f1f1f"/>
                <w:rtl w:val="0"/>
              </w:rPr>
              <w:t xml:space="preserve">Disponibilidad del cliente para la validación funcional.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B">
            <w:pPr>
              <w:spacing w:after="0" w:line="276" w:lineRule="auto"/>
              <w:jc w:val="center"/>
              <w:rPr>
                <w:color w:val="1f1f1f"/>
              </w:rPr>
            </w:pPr>
            <w:r w:rsidDel="00000000" w:rsidR="00000000" w:rsidRPr="00000000">
              <w:rPr>
                <w:color w:val="1f1f1f"/>
                <w:rtl w:val="0"/>
              </w:rPr>
              <w:t xml:space="preserve">Se prevé que el Coordinador de Convivencia Escolar valide las pruebas UAT en el Sprint 3 (semana del 08 de julio), asegurando el cumplimiento del hito de aprobación final sin retrasos.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C">
            <w:pPr>
              <w:spacing w:after="0" w:line="276" w:lineRule="auto"/>
              <w:jc w:val="center"/>
              <w:rPr>
                <w:color w:val="1f1f1f"/>
              </w:rPr>
            </w:pPr>
            <w:r w:rsidDel="00000000" w:rsidR="00000000" w:rsidRPr="00000000">
              <w:rPr>
                <w:b w:val="1"/>
                <w:bCs w:val="1"/>
                <w:color w:val="1f1f1f"/>
                <w:rtl w:val="0"/>
              </w:rPr>
              <w:t xml:space="preserve">Gestión de Cambios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D">
            <w:pPr>
              <w:spacing w:after="0" w:line="276" w:lineRule="auto"/>
              <w:jc w:val="center"/>
              <w:rPr>
                <w:color w:val="1f1f1f"/>
              </w:rPr>
            </w:pPr>
            <w:r w:rsidDel="00000000" w:rsidR="00000000" w:rsidRPr="00000000">
              <w:rPr>
                <w:color w:val="1f1f1f"/>
                <w:rtl w:val="0"/>
              </w:rPr>
              <w:t xml:space="preserve">Congelamiento absoluto de los requerimientos (Alcance cerrado).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9E">
            <w:pPr>
              <w:spacing w:after="0" w:line="276" w:lineRule="auto"/>
              <w:jc w:val="center"/>
              <w:rPr>
                <w:color w:val="1f1f1f"/>
              </w:rPr>
            </w:pPr>
            <w:r w:rsidDel="00000000" w:rsidR="00000000" w:rsidRPr="00000000">
              <w:rPr>
                <w:color w:val="1f1f1f"/>
                <w:rtl w:val="0"/>
              </w:rPr>
              <w:t xml:space="preserve">La estimación de 5 semanas solo es válida asumiendo que no se aceptarán nuevas solicitudes de funcionalidades por parte de la escuela una vez iniciado el Sprint 1 (</w:t>
            </w:r>
            <w:r w:rsidDel="00000000" w:rsidR="00000000" w:rsidRPr="00000000">
              <w:rPr>
                <w:i w:val="1"/>
                <w:iCs w:val="1"/>
                <w:color w:val="1f1f1f"/>
                <w:rtl w:val="0"/>
              </w:rPr>
              <w:t xml:space="preserve">Cero Scope Creep</w:t>
            </w:r>
            <w:r w:rsidDel="00000000" w:rsidR="00000000" w:rsidRPr="00000000">
              <w:rPr>
                <w:color w:val="1f1f1f"/>
                <w:rtl w:val="0"/>
              </w:rPr>
              <w:t xml:space="preserve">).</w:t>
            </w:r>
          </w:p>
        </w:tc>
      </w:tr>
    </w:tbl>
    <w:p w:rsidR="00000000" w:rsidDel="00000000" w:rsidP="00000000" w:rsidRDefault="00000000" w:rsidRPr="00000000" w14:paraId="0000039F">
      <w:pPr>
        <w:ind w:left="708.662" w:firstLine="0"/>
        <w:jc w:val="both"/>
        <w:rPr/>
      </w:pPr>
      <w:r w:rsidDel="00000000" w:rsidR="00000000" w:rsidRPr="00000000">
        <w:rPr>
          <w:rtl w:val="0"/>
        </w:rPr>
      </w:r>
    </w:p>
    <w:p w:rsidR="00000000" w:rsidDel="00000000" w:rsidP="00000000" w:rsidRDefault="00000000" w:rsidRPr="00000000" w14:paraId="000003A0">
      <w:pPr>
        <w:pStyle w:val="Heading2"/>
        <w:rPr/>
      </w:pPr>
      <w:r w:rsidDel="00000000" w:rsidR="00000000" w:rsidRPr="00000000">
        <w:rPr>
          <w:rtl w:val="0"/>
        </w:rPr>
        <w:t xml:space="preserve">6.3 Línea base del cronograma</w:t>
      </w:r>
    </w:p>
    <w:p w:rsidR="00000000" w:rsidDel="00000000" w:rsidP="00000000" w:rsidRDefault="00000000" w:rsidRPr="00000000" w14:paraId="000003A1">
      <w:pPr>
        <w:pStyle w:val="Heading3"/>
        <w:numPr>
          <w:ilvl w:val="0"/>
          <w:numId w:val="24"/>
        </w:numPr>
        <w:spacing w:after="0" w:line="240" w:lineRule="auto"/>
        <w:ind w:left="720" w:hanging="360"/>
        <w:jc w:val="both"/>
        <w:rPr/>
      </w:pPr>
      <w:bookmarkStart w:colFirst="0" w:colLast="0" w:name="_uthciza1vix7" w:id="49"/>
      <w:bookmarkEnd w:id="49"/>
      <w:r w:rsidDel="00000000" w:rsidR="00000000" w:rsidRPr="00000000">
        <w:rPr>
          <w:rtl w:val="0"/>
        </w:rPr>
        <w:t xml:space="preserve">Cronograma validado</w:t>
      </w:r>
    </w:p>
    <w:p w:rsidR="00000000" w:rsidDel="00000000" w:rsidP="00000000" w:rsidRDefault="00000000" w:rsidRPr="00000000" w14:paraId="000003A2">
      <w:pPr>
        <w:spacing w:after="240" w:before="240" w:lineRule="auto"/>
        <w:ind w:left="708.662" w:firstLine="0"/>
        <w:jc w:val="both"/>
        <w:rPr/>
      </w:pPr>
      <w:r w:rsidDel="00000000" w:rsidR="00000000" w:rsidRPr="00000000">
        <w:rPr>
          <w:rtl w:val="0"/>
        </w:rPr>
        <w:t xml:space="preserve">La Línea Base del Cronograma oficial para </w:t>
      </w:r>
      <w:r w:rsidDel="00000000" w:rsidR="00000000" w:rsidRPr="00000000">
        <w:rPr>
          <w:i w:val="1"/>
          <w:iCs w:val="1"/>
          <w:rtl w:val="0"/>
        </w:rPr>
        <w:t xml:space="preserve">SIGA Escolar</w:t>
      </w:r>
      <w:r w:rsidDel="00000000" w:rsidR="00000000" w:rsidRPr="00000000">
        <w:rPr>
          <w:rtl w:val="0"/>
        </w:rPr>
        <w:t xml:space="preserve"> organiza 17 actividades técnicas en 5 semanas, divididas en tres Sprints. Cualquier cambio en las fechas exige un análisis de impacto y una solicitud formal de modificación.</w:t>
      </w:r>
    </w:p>
    <w:p w:rsidR="00000000" w:rsidDel="00000000" w:rsidP="00000000" w:rsidRDefault="00000000" w:rsidRPr="00000000" w14:paraId="000003A3">
      <w:pPr>
        <w:numPr>
          <w:ilvl w:val="0"/>
          <w:numId w:val="34"/>
        </w:numPr>
        <w:spacing w:after="200" w:before="240" w:lineRule="auto"/>
        <w:ind w:left="1559.056" w:hanging="283.46599999999995"/>
        <w:jc w:val="both"/>
      </w:pPr>
      <w:r w:rsidDel="00000000" w:rsidR="00000000" w:rsidRPr="00000000">
        <w:rPr>
          <w:b w:val="1"/>
          <w:bCs w:val="1"/>
          <w:rtl w:val="0"/>
        </w:rPr>
        <w:t xml:space="preserve">Estructura de Sprints (Timeboxes)</w:t>
      </w:r>
      <w:r w:rsidDel="00000000" w:rsidR="00000000" w:rsidRPr="00000000">
        <w:rPr>
          <w:rtl w:val="0"/>
        </w:rPr>
      </w:r>
    </w:p>
    <w:p w:rsidR="00000000" w:rsidDel="00000000" w:rsidP="00000000" w:rsidRDefault="00000000" w:rsidRPr="00000000" w14:paraId="000003A4">
      <w:pPr>
        <w:numPr>
          <w:ilvl w:val="0"/>
          <w:numId w:val="35"/>
        </w:numPr>
        <w:spacing w:after="200" w:before="0" w:lineRule="auto"/>
        <w:ind w:left="2160" w:hanging="360"/>
        <w:jc w:val="both"/>
      </w:pPr>
      <w:r w:rsidDel="00000000" w:rsidR="00000000" w:rsidRPr="00000000">
        <w:rPr>
          <w:b w:val="1"/>
          <w:bCs w:val="1"/>
          <w:rtl w:val="0"/>
        </w:rPr>
        <w:t xml:space="preserve">Sprint 1 (06/06 al 19/06):</w:t>
      </w:r>
      <w:r w:rsidDel="00000000" w:rsidR="00000000" w:rsidRPr="00000000">
        <w:rPr>
          <w:rtl w:val="0"/>
        </w:rPr>
        <w:t xml:space="preserve"> Implementación de PostgreSQL, Cloud y autenticación.</w:t>
      </w:r>
    </w:p>
    <w:p w:rsidR="00000000" w:rsidDel="00000000" w:rsidP="00000000" w:rsidRDefault="00000000" w:rsidRPr="00000000" w14:paraId="000003A5">
      <w:pPr>
        <w:numPr>
          <w:ilvl w:val="0"/>
          <w:numId w:val="35"/>
        </w:numPr>
        <w:spacing w:after="200" w:before="0" w:lineRule="auto"/>
        <w:ind w:left="2160" w:hanging="360"/>
        <w:jc w:val="both"/>
      </w:pPr>
      <w:r w:rsidDel="00000000" w:rsidR="00000000" w:rsidRPr="00000000">
        <w:rPr>
          <w:b w:val="1"/>
          <w:bCs w:val="1"/>
          <w:rtl w:val="0"/>
        </w:rPr>
        <w:t xml:space="preserve">Sprint 2 (20/06 al 03/07):</w:t>
      </w:r>
      <w:r w:rsidDel="00000000" w:rsidR="00000000" w:rsidRPr="00000000">
        <w:rPr>
          <w:rtl w:val="0"/>
        </w:rPr>
        <w:t xml:space="preserve"> Desarrollo de módulos de convivencia, incidentes y reglas RICE.</w:t>
      </w:r>
    </w:p>
    <w:p w:rsidR="00000000" w:rsidDel="00000000" w:rsidP="00000000" w:rsidRDefault="00000000" w:rsidRPr="00000000" w14:paraId="000003A6">
      <w:pPr>
        <w:numPr>
          <w:ilvl w:val="0"/>
          <w:numId w:val="35"/>
        </w:numPr>
        <w:spacing w:after="200" w:before="0" w:lineRule="auto"/>
        <w:ind w:left="2160" w:hanging="360"/>
        <w:jc w:val="both"/>
      </w:pPr>
      <w:r w:rsidDel="00000000" w:rsidR="00000000" w:rsidRPr="00000000">
        <w:rPr>
          <w:b w:val="1"/>
          <w:bCs w:val="1"/>
          <w:rtl w:val="0"/>
        </w:rPr>
        <w:t xml:space="preserve">Sprint 3 (04/07 al 10/07):</w:t>
      </w:r>
      <w:r w:rsidDel="00000000" w:rsidR="00000000" w:rsidRPr="00000000">
        <w:rPr>
          <w:rtl w:val="0"/>
        </w:rPr>
        <w:t xml:space="preserve"> Dashboard analítico, pruebas UAT y despliegue final.</w:t>
      </w:r>
    </w:p>
    <w:p w:rsidR="00000000" w:rsidDel="00000000" w:rsidP="00000000" w:rsidRDefault="00000000" w:rsidRPr="00000000" w14:paraId="000003A7">
      <w:pPr>
        <w:numPr>
          <w:ilvl w:val="0"/>
          <w:numId w:val="34"/>
        </w:numPr>
        <w:spacing w:after="200" w:before="240" w:lineRule="auto"/>
        <w:ind w:left="1559.056" w:hanging="283.46599999999995"/>
        <w:jc w:val="both"/>
      </w:pPr>
      <w:r w:rsidDel="00000000" w:rsidR="00000000" w:rsidRPr="00000000">
        <w:rPr>
          <w:b w:val="1"/>
          <w:bCs w:val="1"/>
          <w:rtl w:val="0"/>
        </w:rPr>
        <w:t xml:space="preserve">Carta Gantt del Proyecto</w:t>
      </w:r>
      <w:r w:rsidDel="00000000" w:rsidR="00000000" w:rsidRPr="00000000">
        <w:rPr>
          <w:rtl w:val="0"/>
        </w:rPr>
      </w:r>
    </w:p>
    <w:p w:rsidR="00000000" w:rsidDel="00000000" w:rsidP="00000000" w:rsidRDefault="00000000" w:rsidRPr="00000000" w14:paraId="000003A8">
      <w:pPr>
        <w:spacing w:after="240" w:before="240" w:lineRule="auto"/>
        <w:ind w:left="1559.0551181102362" w:firstLine="0"/>
        <w:jc w:val="both"/>
        <w:rPr/>
      </w:pPr>
      <w:r w:rsidDel="00000000" w:rsidR="00000000" w:rsidRPr="00000000">
        <w:rPr>
          <w:i w:val="1"/>
          <w:iCs w:val="1"/>
          <w:rtl w:val="0"/>
        </w:rPr>
        <w:t xml:space="preserve">Nota: La gestión diaria se realiza en Jira (Scrum), pero esta Carta Gantt constituye el registro formal para asegurar la trazabilidad y el cumplimiento de estándares PMBOK.</w:t>
      </w:r>
      <w:r w:rsidDel="00000000" w:rsidR="00000000" w:rsidRPr="00000000">
        <w:rPr>
          <w:rtl w:val="0"/>
        </w:rPr>
      </w:r>
    </w:p>
    <w:p w:rsidR="00000000" w:rsidDel="00000000" w:rsidP="00000000" w:rsidRDefault="00000000" w:rsidRPr="00000000" w14:paraId="000003A9">
      <w:pPr>
        <w:spacing w:after="240" w:before="240" w:lineRule="auto"/>
        <w:ind w:left="1559.0551181102362" w:firstLine="0"/>
        <w:jc w:val="both"/>
        <w:rPr/>
      </w:pPr>
      <w:r w:rsidDel="00000000" w:rsidR="00000000" w:rsidRPr="00000000">
        <w:rPr>
          <w:rtl w:val="0"/>
        </w:rPr>
        <w:t xml:space="preserve">El siguiente enlace muestra la secuencia de tareas, hitos como el Kick-off y el desarrollo Frontend/Backend.</w:t>
      </w:r>
    </w:p>
    <w:p w:rsidR="00000000" w:rsidDel="00000000" w:rsidP="00000000" w:rsidRDefault="00000000" w:rsidRPr="00000000" w14:paraId="000003AA">
      <w:pPr>
        <w:spacing w:after="240" w:before="240" w:lineRule="auto"/>
        <w:ind w:left="1559.0551181102362" w:firstLine="0"/>
        <w:rPr/>
      </w:pPr>
      <w:r w:rsidDel="00000000" w:rsidR="00000000" w:rsidRPr="00000000">
        <w:rPr>
          <w:sz w:val="24"/>
          <w:szCs w:val="24"/>
          <w:rtl w:val="0"/>
        </w:rPr>
        <w:t xml:space="preserve">Link carta Gantt ⇨  </w:t>
      </w:r>
      <w:hyperlink r:id="rId8">
        <w:r w:rsidDel="00000000" w:rsidR="00000000" w:rsidRPr="00000000">
          <w:rPr>
            <w:color w:val="1155cc"/>
            <w:sz w:val="24"/>
            <w:szCs w:val="24"/>
            <w:u w:val="single"/>
            <w:rtl w:val="0"/>
          </w:rPr>
          <w:t xml:space="preserve">https://macevedo91.github.io/carta-gantt-SIGAescolar/</w:t>
        </w:r>
      </w:hyperlink>
      <w:r w:rsidDel="00000000" w:rsidR="00000000" w:rsidRPr="00000000">
        <w:rPr>
          <w:rtl w:val="0"/>
        </w:rPr>
      </w:r>
    </w:p>
    <w:p w:rsidR="00000000" w:rsidDel="00000000" w:rsidP="00000000" w:rsidRDefault="00000000" w:rsidRPr="00000000" w14:paraId="000003AB">
      <w:pPr>
        <w:pStyle w:val="Heading3"/>
        <w:numPr>
          <w:ilvl w:val="0"/>
          <w:numId w:val="24"/>
        </w:numPr>
        <w:spacing w:after="0" w:line="240" w:lineRule="auto"/>
        <w:ind w:left="720" w:hanging="360"/>
        <w:jc w:val="both"/>
        <w:rPr/>
      </w:pPr>
      <w:bookmarkStart w:colFirst="0" w:colLast="0" w:name="_s3h9tmnzy6ym" w:id="50"/>
      <w:bookmarkEnd w:id="50"/>
      <w:r w:rsidDel="00000000" w:rsidR="00000000" w:rsidRPr="00000000">
        <w:rPr>
          <w:rtl w:val="0"/>
        </w:rPr>
        <w:t xml:space="preserve">Hitos críticos</w:t>
      </w:r>
    </w:p>
    <w:p w:rsidR="00000000" w:rsidDel="00000000" w:rsidP="00000000" w:rsidRDefault="00000000" w:rsidRPr="00000000" w14:paraId="000003AC">
      <w:pPr>
        <w:spacing w:after="240" w:before="240" w:lineRule="auto"/>
        <w:ind w:left="708.662" w:firstLine="0"/>
        <w:jc w:val="both"/>
        <w:rPr/>
      </w:pPr>
      <w:r w:rsidDel="00000000" w:rsidR="00000000" w:rsidRPr="00000000">
        <w:rPr>
          <w:rtl w:val="0"/>
        </w:rPr>
        <w:t xml:space="preserve">Este registro resume los eventos clave de SIGA Escolar, abarcando hitos superados en Iniciación y Planificación, así como los proyectados para Ejecución y Cierre.</w:t>
      </w:r>
    </w:p>
    <w:p w:rsidR="00000000" w:rsidDel="00000000" w:rsidP="00000000" w:rsidRDefault="00000000" w:rsidRPr="00000000" w14:paraId="000003AD">
      <w:pPr>
        <w:spacing w:after="240" w:before="240" w:lineRule="auto"/>
        <w:ind w:left="708.662" w:firstLine="0"/>
        <w:jc w:val="both"/>
        <w:rPr/>
      </w:pPr>
      <w:r w:rsidDel="00000000" w:rsidR="00000000" w:rsidRPr="00000000">
        <w:rPr>
          <w:rtl w:val="0"/>
        </w:rPr>
        <w:t xml:space="preserve">Su fin es establecer una línea base histórica para auditorías y la futura escalabilidad post-MVP.</w:t>
      </w:r>
    </w:p>
    <w:p w:rsidR="00000000" w:rsidDel="00000000" w:rsidP="00000000" w:rsidRDefault="00000000" w:rsidRPr="00000000" w14:paraId="000003AE">
      <w:pPr>
        <w:spacing w:after="240" w:before="240" w:lineRule="auto"/>
        <w:ind w:left="708.662" w:firstLine="0"/>
        <w:jc w:val="both"/>
        <w:rPr/>
      </w:pPr>
      <w:r w:rsidDel="00000000" w:rsidR="00000000" w:rsidRPr="00000000">
        <w:rPr>
          <w:rtl w:val="0"/>
        </w:rPr>
      </w:r>
    </w:p>
    <w:tbl>
      <w:tblPr>
        <w:tblStyle w:val="Table2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15"/>
        <w:gridCol w:w="1725"/>
        <w:gridCol w:w="1680"/>
        <w:gridCol w:w="2010"/>
        <w:tblGridChange w:id="0">
          <w:tblGrid>
            <w:gridCol w:w="1860"/>
            <w:gridCol w:w="2115"/>
            <w:gridCol w:w="1725"/>
            <w:gridCol w:w="1680"/>
            <w:gridCol w:w="201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AF">
            <w:pPr>
              <w:spacing w:after="0" w:line="276" w:lineRule="auto"/>
              <w:jc w:val="center"/>
              <w:rPr>
                <w:color w:val="1f1f1f"/>
              </w:rPr>
            </w:pPr>
            <w:r w:rsidDel="00000000" w:rsidR="00000000" w:rsidRPr="00000000">
              <w:rPr>
                <w:b w:val="1"/>
                <w:bCs w:val="1"/>
                <w:color w:val="1f1f1f"/>
                <w:rtl w:val="0"/>
              </w:rPr>
              <w:t xml:space="preserve">Fase del Ciclo de Vida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B0">
            <w:pPr>
              <w:spacing w:after="0" w:line="276" w:lineRule="auto"/>
              <w:jc w:val="center"/>
              <w:rPr>
                <w:color w:val="1f1f1f"/>
              </w:rPr>
            </w:pPr>
            <w:r w:rsidDel="00000000" w:rsidR="00000000" w:rsidRPr="00000000">
              <w:rPr>
                <w:b w:val="1"/>
                <w:bCs w:val="1"/>
                <w:color w:val="1f1f1f"/>
                <w:rtl w:val="0"/>
              </w:rPr>
              <w:t xml:space="preserve">Nombre del Hito Histórico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B1">
            <w:pPr>
              <w:spacing w:after="0" w:line="276" w:lineRule="auto"/>
              <w:jc w:val="center"/>
              <w:rPr>
                <w:color w:val="1f1f1f"/>
              </w:rPr>
            </w:pPr>
            <w:r w:rsidDel="00000000" w:rsidR="00000000" w:rsidRPr="00000000">
              <w:rPr>
                <w:b w:val="1"/>
                <w:bCs w:val="1"/>
                <w:color w:val="1f1f1f"/>
                <w:rtl w:val="0"/>
              </w:rPr>
              <w:t xml:space="preserve">Fecha (Real / Planificada)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B2">
            <w:pPr>
              <w:spacing w:after="0" w:line="276" w:lineRule="auto"/>
              <w:jc w:val="center"/>
              <w:rPr>
                <w:color w:val="1f1f1f"/>
              </w:rPr>
            </w:pPr>
            <w:r w:rsidDel="00000000" w:rsidR="00000000" w:rsidRPr="00000000">
              <w:rPr>
                <w:b w:val="1"/>
                <w:bCs w:val="1"/>
                <w:color w:val="1f1f1f"/>
                <w:rtl w:val="0"/>
              </w:rPr>
              <w:t xml:space="preserve">Estado Actual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B3">
            <w:pPr>
              <w:spacing w:after="0" w:line="276" w:lineRule="auto"/>
              <w:jc w:val="center"/>
              <w:rPr>
                <w:color w:val="1f1f1f"/>
              </w:rPr>
            </w:pPr>
            <w:r w:rsidDel="00000000" w:rsidR="00000000" w:rsidRPr="00000000">
              <w:rPr>
                <w:b w:val="1"/>
                <w:bCs w:val="1"/>
                <w:color w:val="1f1f1f"/>
                <w:rtl w:val="0"/>
              </w:rPr>
              <w:t xml:space="preserve">Descripción / Entregable Aprobado</w:t>
            </w:r>
            <w:r w:rsidDel="00000000" w:rsidR="00000000" w:rsidRPr="00000000">
              <w:rPr>
                <w:rtl w:val="0"/>
              </w:rPr>
            </w:r>
          </w:p>
        </w:tc>
      </w:tr>
      <w:tr>
        <w:trPr>
          <w:cantSplit w:val="0"/>
          <w:trHeight w:val="26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4">
            <w:pPr>
              <w:spacing w:after="0" w:line="276" w:lineRule="auto"/>
              <w:jc w:val="center"/>
              <w:rPr>
                <w:color w:val="1f1f1f"/>
              </w:rPr>
            </w:pPr>
            <w:r w:rsidDel="00000000" w:rsidR="00000000" w:rsidRPr="00000000">
              <w:rPr>
                <w:b w:val="1"/>
                <w:bCs w:val="1"/>
                <w:color w:val="1f1f1f"/>
                <w:rtl w:val="0"/>
              </w:rPr>
              <w:t xml:space="preserve">1. Iniciación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5">
            <w:pPr>
              <w:spacing w:after="0" w:line="276" w:lineRule="auto"/>
              <w:jc w:val="center"/>
              <w:rPr>
                <w:color w:val="1f1f1f"/>
              </w:rPr>
            </w:pPr>
            <w:r w:rsidDel="00000000" w:rsidR="00000000" w:rsidRPr="00000000">
              <w:rPr>
                <w:b w:val="1"/>
                <w:bCs w:val="1"/>
                <w:color w:val="1f1f1f"/>
                <w:rtl w:val="0"/>
              </w:rPr>
              <w:t xml:space="preserve">Aprobación del Project Charter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6">
            <w:pPr>
              <w:spacing w:after="0" w:line="276" w:lineRule="auto"/>
              <w:jc w:val="center"/>
              <w:rPr>
                <w:color w:val="1f1f1f"/>
              </w:rPr>
            </w:pPr>
            <w:r w:rsidDel="00000000" w:rsidR="00000000" w:rsidRPr="00000000">
              <w:rPr>
                <w:color w:val="1f1f1f"/>
                <w:rtl w:val="0"/>
              </w:rPr>
              <w:t xml:space="preserve">15/05/2026 (Real)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7">
            <w:pPr>
              <w:spacing w:after="0" w:line="276" w:lineRule="auto"/>
              <w:jc w:val="center"/>
              <w:rPr>
                <w:color w:val="1f1f1f"/>
              </w:rPr>
            </w:pPr>
            <w:r w:rsidDel="00000000" w:rsidR="00000000" w:rsidRPr="00000000">
              <w:rPr>
                <w:color w:val="1f1f1f"/>
                <w:rtl w:val="0"/>
              </w:rPr>
              <w:t xml:space="preserve">Completado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8">
            <w:pPr>
              <w:spacing w:after="0" w:line="276" w:lineRule="auto"/>
              <w:jc w:val="center"/>
              <w:rPr>
                <w:color w:val="1f1f1f"/>
              </w:rPr>
            </w:pPr>
            <w:r w:rsidDel="00000000" w:rsidR="00000000" w:rsidRPr="00000000">
              <w:rPr>
                <w:color w:val="1f1f1f"/>
                <w:rtl w:val="0"/>
              </w:rPr>
              <w:t xml:space="preserve">Se firma el Acta de Constitución, oficializando la restricción de costo cero (PaaS) y el equipo técnico para Frontend y Backend.</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9">
            <w:pPr>
              <w:spacing w:after="0" w:line="276" w:lineRule="auto"/>
              <w:jc w:val="center"/>
              <w:rPr>
                <w:color w:val="1f1f1f"/>
              </w:rPr>
            </w:pPr>
            <w:r w:rsidDel="00000000" w:rsidR="00000000" w:rsidRPr="00000000">
              <w:rPr>
                <w:b w:val="1"/>
                <w:bCs w:val="1"/>
                <w:color w:val="1f1f1f"/>
                <w:rtl w:val="0"/>
              </w:rPr>
              <w:t xml:space="preserve">2. Planificación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A">
            <w:pPr>
              <w:spacing w:after="0" w:line="276" w:lineRule="auto"/>
              <w:jc w:val="center"/>
              <w:rPr>
                <w:color w:val="1f1f1f"/>
              </w:rPr>
            </w:pPr>
            <w:r w:rsidDel="00000000" w:rsidR="00000000" w:rsidRPr="00000000">
              <w:rPr>
                <w:b w:val="1"/>
                <w:bCs w:val="1"/>
                <w:color w:val="1f1f1f"/>
                <w:rtl w:val="0"/>
              </w:rPr>
              <w:t xml:space="preserve">Congelamiento de Alcance (EDT)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B">
            <w:pPr>
              <w:spacing w:after="0" w:line="276" w:lineRule="auto"/>
              <w:jc w:val="center"/>
              <w:rPr>
                <w:color w:val="1f1f1f"/>
              </w:rPr>
            </w:pPr>
            <w:r w:rsidDel="00000000" w:rsidR="00000000" w:rsidRPr="00000000">
              <w:rPr>
                <w:color w:val="1f1f1f"/>
                <w:rtl w:val="0"/>
              </w:rPr>
              <w:t xml:space="preserve">28/05/2026 (Real)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C">
            <w:pPr>
              <w:spacing w:after="0" w:line="276" w:lineRule="auto"/>
              <w:jc w:val="center"/>
              <w:rPr>
                <w:color w:val="1f1f1f"/>
              </w:rPr>
            </w:pPr>
            <w:r w:rsidDel="00000000" w:rsidR="00000000" w:rsidRPr="00000000">
              <w:rPr>
                <w:color w:val="1f1f1f"/>
                <w:rtl w:val="0"/>
              </w:rPr>
              <w:t xml:space="preserve">Completado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D">
            <w:pPr>
              <w:spacing w:after="0" w:line="276" w:lineRule="auto"/>
              <w:jc w:val="center"/>
              <w:rPr>
                <w:color w:val="1f1f1f"/>
              </w:rPr>
            </w:pPr>
            <w:r w:rsidDel="00000000" w:rsidR="00000000" w:rsidRPr="00000000">
              <w:rPr>
                <w:color w:val="1f1f1f"/>
                <w:rtl w:val="0"/>
              </w:rPr>
              <w:t xml:space="preserve">Aprobación de la EDT (WBS). Se define el alcance del MVP y los módulos de Convivencia Escolar (RICE).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E">
            <w:pPr>
              <w:spacing w:after="0" w:line="276" w:lineRule="auto"/>
              <w:jc w:val="center"/>
              <w:rPr>
                <w:color w:val="1f1f1f"/>
              </w:rPr>
            </w:pPr>
            <w:r w:rsidDel="00000000" w:rsidR="00000000" w:rsidRPr="00000000">
              <w:rPr>
                <w:b w:val="1"/>
                <w:bCs w:val="1"/>
                <w:color w:val="1f1f1f"/>
                <w:rtl w:val="0"/>
              </w:rPr>
              <w:t xml:space="preserve">3. Ejecución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BF">
            <w:pPr>
              <w:spacing w:after="0" w:line="276" w:lineRule="auto"/>
              <w:jc w:val="center"/>
              <w:rPr>
                <w:color w:val="1f1f1f"/>
              </w:rPr>
            </w:pPr>
            <w:r w:rsidDel="00000000" w:rsidR="00000000" w:rsidRPr="00000000">
              <w:rPr>
                <w:b w:val="1"/>
                <w:bCs w:val="1"/>
                <w:color w:val="1f1f1f"/>
                <w:rtl w:val="0"/>
              </w:rPr>
              <w:t xml:space="preserve">Kick-off de Desarrollo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0">
            <w:pPr>
              <w:spacing w:after="0" w:line="276" w:lineRule="auto"/>
              <w:jc w:val="center"/>
              <w:rPr>
                <w:color w:val="1f1f1f"/>
              </w:rPr>
            </w:pPr>
            <w:r w:rsidDel="00000000" w:rsidR="00000000" w:rsidRPr="00000000">
              <w:rPr>
                <w:color w:val="1f1f1f"/>
                <w:rtl w:val="0"/>
              </w:rPr>
              <w:t xml:space="preserve">06/06/2026 (Planificada)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1">
            <w:pPr>
              <w:spacing w:after="0" w:line="276" w:lineRule="auto"/>
              <w:jc w:val="center"/>
              <w:rPr>
                <w:color w:val="1f1f1f"/>
              </w:rPr>
            </w:pPr>
            <w:r w:rsidDel="00000000" w:rsidR="00000000" w:rsidRPr="00000000">
              <w:rPr>
                <w:color w:val="1f1f1f"/>
                <w:rtl w:val="0"/>
              </w:rPr>
              <w:t xml:space="preserve">Pendiente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2">
            <w:pPr>
              <w:spacing w:after="0" w:line="276" w:lineRule="auto"/>
              <w:jc w:val="center"/>
              <w:rPr>
                <w:color w:val="1f1f1f"/>
              </w:rPr>
            </w:pPr>
            <w:r w:rsidDel="00000000" w:rsidR="00000000" w:rsidRPr="00000000">
              <w:rPr>
                <w:color w:val="1f1f1f"/>
                <w:rtl w:val="0"/>
              </w:rPr>
              <w:t xml:space="preserve">Inicio oficial del Sprint 1. Configuración de repositorios en GitHub, inicialización del tablero en Jira y modelado en PostgreSQL.</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3">
            <w:pPr>
              <w:spacing w:after="0" w:line="276" w:lineRule="auto"/>
              <w:jc w:val="center"/>
              <w:rPr>
                <w:color w:val="1f1f1f"/>
              </w:rPr>
            </w:pPr>
            <w:r w:rsidDel="00000000" w:rsidR="00000000" w:rsidRPr="00000000">
              <w:rPr>
                <w:b w:val="1"/>
                <w:bCs w:val="1"/>
                <w:color w:val="1f1f1f"/>
                <w:rtl w:val="0"/>
              </w:rPr>
              <w:t xml:space="preserve">3. Ejecución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4">
            <w:pPr>
              <w:spacing w:after="0" w:line="276" w:lineRule="auto"/>
              <w:jc w:val="center"/>
              <w:rPr>
                <w:color w:val="1f1f1f"/>
              </w:rPr>
            </w:pPr>
            <w:r w:rsidDel="00000000" w:rsidR="00000000" w:rsidRPr="00000000">
              <w:rPr>
                <w:b w:val="1"/>
                <w:bCs w:val="1"/>
                <w:color w:val="1f1f1f"/>
                <w:rtl w:val="0"/>
              </w:rPr>
              <w:t xml:space="preserve">Despliegue de Infraestructura 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5">
            <w:pPr>
              <w:spacing w:after="0" w:line="276" w:lineRule="auto"/>
              <w:jc w:val="center"/>
              <w:rPr>
                <w:color w:val="1f1f1f"/>
              </w:rPr>
            </w:pPr>
            <w:r w:rsidDel="00000000" w:rsidR="00000000" w:rsidRPr="00000000">
              <w:rPr>
                <w:color w:val="1f1f1f"/>
                <w:rtl w:val="0"/>
              </w:rPr>
              <w:t xml:space="preserve">19/06/2026 (Planificada)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6">
            <w:pPr>
              <w:spacing w:after="0" w:line="276" w:lineRule="auto"/>
              <w:jc w:val="center"/>
              <w:rPr>
                <w:color w:val="1f1f1f"/>
              </w:rPr>
            </w:pPr>
            <w:r w:rsidDel="00000000" w:rsidR="00000000" w:rsidRPr="00000000">
              <w:rPr>
                <w:color w:val="1f1f1f"/>
                <w:rtl w:val="0"/>
              </w:rPr>
              <w:t xml:space="preserve">Pendiente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7">
            <w:pPr>
              <w:spacing w:after="0" w:line="276" w:lineRule="auto"/>
              <w:jc w:val="center"/>
              <w:rPr>
                <w:color w:val="1f1f1f"/>
              </w:rPr>
            </w:pPr>
            <w:r w:rsidDel="00000000" w:rsidR="00000000" w:rsidRPr="00000000">
              <w:rPr>
                <w:color w:val="1f1f1f"/>
                <w:rtl w:val="0"/>
              </w:rPr>
              <w:t xml:space="preserve">Cierre del Sprint 1. La arquitectura Multi-tenant y el sistema de autenticación (JWT/RBAC) quedan funcionales en la nube.</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8">
            <w:pPr>
              <w:spacing w:after="0" w:line="276" w:lineRule="auto"/>
              <w:jc w:val="center"/>
              <w:rPr>
                <w:color w:val="1f1f1f"/>
              </w:rPr>
            </w:pPr>
            <w:r w:rsidDel="00000000" w:rsidR="00000000" w:rsidRPr="00000000">
              <w:rPr>
                <w:b w:val="1"/>
                <w:bCs w:val="1"/>
                <w:color w:val="1f1f1f"/>
                <w:rtl w:val="0"/>
              </w:rPr>
              <w:t xml:space="preserve">3. Ejecución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9">
            <w:pPr>
              <w:spacing w:after="0" w:line="276" w:lineRule="auto"/>
              <w:jc w:val="center"/>
              <w:rPr>
                <w:color w:val="1f1f1f"/>
              </w:rPr>
            </w:pPr>
            <w:r w:rsidDel="00000000" w:rsidR="00000000" w:rsidRPr="00000000">
              <w:rPr>
                <w:b w:val="1"/>
                <w:bCs w:val="1"/>
                <w:color w:val="1f1f1f"/>
                <w:rtl w:val="0"/>
              </w:rPr>
              <w:t xml:space="preserve">Validación de Lógica y UI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A">
            <w:pPr>
              <w:spacing w:after="0" w:line="276" w:lineRule="auto"/>
              <w:jc w:val="center"/>
              <w:rPr>
                <w:color w:val="1f1f1f"/>
              </w:rPr>
            </w:pPr>
            <w:r w:rsidDel="00000000" w:rsidR="00000000" w:rsidRPr="00000000">
              <w:rPr>
                <w:color w:val="1f1f1f"/>
                <w:rtl w:val="0"/>
              </w:rPr>
              <w:t xml:space="preserve">03/07/2026 (Planificada)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B">
            <w:pPr>
              <w:spacing w:after="0" w:line="276" w:lineRule="auto"/>
              <w:jc w:val="center"/>
              <w:rPr>
                <w:color w:val="1f1f1f"/>
              </w:rPr>
            </w:pPr>
            <w:r w:rsidDel="00000000" w:rsidR="00000000" w:rsidRPr="00000000">
              <w:rPr>
                <w:color w:val="1f1f1f"/>
                <w:rtl w:val="0"/>
              </w:rPr>
              <w:t xml:space="preserve">Pendiente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C">
            <w:pPr>
              <w:spacing w:after="0" w:line="276" w:lineRule="auto"/>
              <w:jc w:val="center"/>
              <w:rPr>
                <w:color w:val="1f1f1f"/>
              </w:rPr>
            </w:pPr>
            <w:r w:rsidDel="00000000" w:rsidR="00000000" w:rsidRPr="00000000">
              <w:rPr>
                <w:color w:val="1f1f1f"/>
                <w:rtl w:val="0"/>
              </w:rPr>
              <w:t xml:space="preserve">Cierre del Sprint 2. El desarrollo Frontend en React logra consumir íntegramente los endpoints de incidentes y protocolos RICE.</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D">
            <w:pPr>
              <w:spacing w:after="0" w:line="276" w:lineRule="auto"/>
              <w:jc w:val="center"/>
              <w:rPr>
                <w:color w:val="1f1f1f"/>
              </w:rPr>
            </w:pPr>
            <w:r w:rsidDel="00000000" w:rsidR="00000000" w:rsidRPr="00000000">
              <w:rPr>
                <w:b w:val="1"/>
                <w:bCs w:val="1"/>
                <w:color w:val="1f1f1f"/>
                <w:rtl w:val="0"/>
              </w:rPr>
              <w:t xml:space="preserve">4. Monitoreo y Control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E">
            <w:pPr>
              <w:spacing w:after="0" w:line="276" w:lineRule="auto"/>
              <w:jc w:val="center"/>
              <w:rPr>
                <w:color w:val="1f1f1f"/>
              </w:rPr>
            </w:pPr>
            <w:r w:rsidDel="00000000" w:rsidR="00000000" w:rsidRPr="00000000">
              <w:rPr>
                <w:b w:val="1"/>
                <w:bCs w:val="1"/>
                <w:color w:val="1f1f1f"/>
                <w:rtl w:val="0"/>
              </w:rPr>
              <w:t xml:space="preserve">Certificación de Calidad (UAT)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CF">
            <w:pPr>
              <w:spacing w:after="0" w:line="276" w:lineRule="auto"/>
              <w:jc w:val="center"/>
              <w:rPr>
                <w:color w:val="1f1f1f"/>
              </w:rPr>
            </w:pPr>
            <w:r w:rsidDel="00000000" w:rsidR="00000000" w:rsidRPr="00000000">
              <w:rPr>
                <w:color w:val="1f1f1f"/>
                <w:rtl w:val="0"/>
              </w:rPr>
              <w:t xml:space="preserve">08/07/2026 (Planificada)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D0">
            <w:pPr>
              <w:spacing w:after="0" w:line="276" w:lineRule="auto"/>
              <w:jc w:val="center"/>
              <w:rPr>
                <w:color w:val="1f1f1f"/>
              </w:rPr>
            </w:pPr>
            <w:r w:rsidDel="00000000" w:rsidR="00000000" w:rsidRPr="00000000">
              <w:rPr>
                <w:color w:val="1f1f1f"/>
                <w:rtl w:val="0"/>
              </w:rPr>
              <w:t xml:space="preserve">Pendiente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D1">
            <w:pPr>
              <w:spacing w:after="0" w:line="276" w:lineRule="auto"/>
              <w:jc w:val="center"/>
              <w:rPr>
                <w:color w:val="1f1f1f"/>
              </w:rPr>
            </w:pPr>
            <w:r w:rsidDel="00000000" w:rsidR="00000000" w:rsidRPr="00000000">
              <w:rPr>
                <w:color w:val="1f1f1f"/>
                <w:rtl w:val="0"/>
              </w:rPr>
              <w:t xml:space="preserve">Ejecución de pruebas de caja negra. El Coordinador de Convivencia Escolar valida que el software cumple con los flujos operativos del colegio.</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D2">
            <w:pPr>
              <w:spacing w:after="0" w:line="276" w:lineRule="auto"/>
              <w:jc w:val="center"/>
              <w:rPr>
                <w:color w:val="1f1f1f"/>
              </w:rPr>
            </w:pPr>
            <w:r w:rsidDel="00000000" w:rsidR="00000000" w:rsidRPr="00000000">
              <w:rPr>
                <w:b w:val="1"/>
                <w:bCs w:val="1"/>
                <w:color w:val="1f1f1f"/>
                <w:rtl w:val="0"/>
              </w:rPr>
              <w:t xml:space="preserve">5. Cierre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D3">
            <w:pPr>
              <w:spacing w:after="0" w:line="276" w:lineRule="auto"/>
              <w:jc w:val="center"/>
              <w:rPr>
                <w:color w:val="1f1f1f"/>
              </w:rPr>
            </w:pPr>
            <w:r w:rsidDel="00000000" w:rsidR="00000000" w:rsidRPr="00000000">
              <w:rPr>
                <w:b w:val="1"/>
                <w:bCs w:val="1"/>
                <w:color w:val="1f1f1f"/>
                <w:rtl w:val="0"/>
              </w:rPr>
              <w:t xml:space="preserve">Go-Live (Paso a Producción)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D4">
            <w:pPr>
              <w:spacing w:after="0" w:line="276" w:lineRule="auto"/>
              <w:jc w:val="center"/>
              <w:rPr>
                <w:color w:val="1f1f1f"/>
              </w:rPr>
            </w:pPr>
            <w:r w:rsidDel="00000000" w:rsidR="00000000" w:rsidRPr="00000000">
              <w:rPr>
                <w:color w:val="1f1f1f"/>
                <w:rtl w:val="0"/>
              </w:rPr>
              <w:t xml:space="preserve">10/07/2026 (Planificada)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D5">
            <w:pPr>
              <w:spacing w:after="0" w:line="276" w:lineRule="auto"/>
              <w:jc w:val="center"/>
              <w:rPr>
                <w:color w:val="1f1f1f"/>
              </w:rPr>
            </w:pPr>
            <w:r w:rsidDel="00000000" w:rsidR="00000000" w:rsidRPr="00000000">
              <w:rPr>
                <w:color w:val="1f1f1f"/>
                <w:rtl w:val="0"/>
              </w:rPr>
              <w:t xml:space="preserve">Pendiente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D6">
            <w:pPr>
              <w:spacing w:after="0" w:line="276" w:lineRule="auto"/>
              <w:jc w:val="center"/>
              <w:rPr>
                <w:color w:val="1f1f1f"/>
              </w:rPr>
            </w:pPr>
            <w:r w:rsidDel="00000000" w:rsidR="00000000" w:rsidRPr="00000000">
              <w:rPr>
                <w:color w:val="1f1f1f"/>
                <w:rtl w:val="0"/>
              </w:rPr>
              <w:t xml:space="preserve">Hito de cierre académico y técnico. El sistema se despliega en su URL definitiva, entregando la documentación técnica y manuales de usuario.</w:t>
            </w:r>
          </w:p>
        </w:tc>
      </w:tr>
    </w:tbl>
    <w:p w:rsidR="00000000" w:rsidDel="00000000" w:rsidP="00000000" w:rsidRDefault="00000000" w:rsidRPr="00000000" w14:paraId="000003D7">
      <w:pPr>
        <w:spacing w:after="240" w:before="240" w:lineRule="auto"/>
        <w:ind w:left="708.662" w:firstLine="0"/>
        <w:jc w:val="both"/>
        <w:rPr/>
      </w:pPr>
      <w:r w:rsidDel="00000000" w:rsidR="00000000" w:rsidRPr="00000000">
        <w:rPr>
          <w:rtl w:val="0"/>
        </w:rPr>
      </w:r>
    </w:p>
    <w:p w:rsidR="00000000" w:rsidDel="00000000" w:rsidP="00000000" w:rsidRDefault="00000000" w:rsidRPr="00000000" w14:paraId="000003D8">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1"/>
        <w:rPr/>
      </w:pPr>
      <w:r w:rsidDel="00000000" w:rsidR="00000000" w:rsidRPr="00000000">
        <w:rPr>
          <w:rtl w:val="0"/>
        </w:rPr>
        <w:t xml:space="preserve">7. Gestión de Costos</w:t>
      </w:r>
    </w:p>
    <w:p w:rsidR="00000000" w:rsidDel="00000000" w:rsidP="00000000" w:rsidRDefault="00000000" w:rsidRPr="00000000" w14:paraId="000003DA">
      <w:pPr>
        <w:spacing w:after="0" w:line="240" w:lineRule="auto"/>
        <w:jc w:val="both"/>
        <w:rPr>
          <w:b w:val="1"/>
          <w:bCs w:val="1"/>
          <w:color w:val="ee0000"/>
          <w:sz w:val="24"/>
          <w:szCs w:val="24"/>
        </w:rPr>
      </w:pPr>
      <w:r w:rsidDel="00000000" w:rsidR="00000000" w:rsidRPr="00000000">
        <w:rPr>
          <w:b w:val="1"/>
          <w:bCs w:val="1"/>
          <w:color w:val="ee0000"/>
          <w:sz w:val="24"/>
          <w:szCs w:val="24"/>
          <w:rtl w:val="0"/>
        </w:rPr>
        <w:t xml:space="preserve">Ítem 2.1.3 – Desviaciones de cronograma y costos</w:t>
      </w:r>
    </w:p>
    <w:p w:rsidR="00000000" w:rsidDel="00000000" w:rsidP="00000000" w:rsidRDefault="00000000" w:rsidRPr="00000000" w14:paraId="000003DB">
      <w:pPr>
        <w:pStyle w:val="Heading2"/>
        <w:rPr/>
      </w:pPr>
      <w:r w:rsidDel="00000000" w:rsidR="00000000" w:rsidRPr="00000000">
        <w:rPr>
          <w:rtl w:val="0"/>
        </w:rPr>
        <w:t xml:space="preserve">7.1 Estimación de costos</w:t>
      </w:r>
    </w:p>
    <w:p w:rsidR="00000000" w:rsidDel="00000000" w:rsidP="00000000" w:rsidRDefault="00000000" w:rsidRPr="00000000" w14:paraId="000003DC">
      <w:pPr>
        <w:ind w:left="425.1959999999999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determinación del presupuesto se fundamentó en la metodología de estimación paramétrica, complementada con la aplicación de juicio experto. Se ha fijado una tarifa unitaria referencial de mercado de $15.000 CLP por Hora-Hombre (HH) para las funciones de Ingeniería Frontend (React) e Ingeniería Backend (Node.js/PostgreSQL). Con el propósito de asegurar el cumplimiento del cronograma de 5 semanas y mitigar el riesgo de fatiga en el capital humano, se ha estructurado una carga laboral de 20 horas semanales por profesional, totalizando una capacidad productiva conjunta de 40 horas semanales.</w:t>
      </w:r>
      <w:r w:rsidDel="00000000" w:rsidR="00000000" w:rsidRPr="00000000">
        <w:rPr>
          <w:rtl w:val="0"/>
        </w:rPr>
      </w:r>
    </w:p>
    <w:p w:rsidR="00000000" w:rsidDel="00000000" w:rsidP="00000000" w:rsidRDefault="00000000" w:rsidRPr="00000000" w14:paraId="000003DD">
      <w:pPr>
        <w:pStyle w:val="Heading3"/>
        <w:numPr>
          <w:ilvl w:val="0"/>
          <w:numId w:val="25"/>
        </w:numPr>
        <w:spacing w:after="0" w:line="240" w:lineRule="auto"/>
        <w:ind w:left="720" w:hanging="360"/>
        <w:jc w:val="both"/>
        <w:rPr/>
      </w:pPr>
      <w:bookmarkStart w:colFirst="0" w:colLast="0" w:name="_yay6jwz72qbb" w:id="51"/>
      <w:bookmarkEnd w:id="51"/>
      <w:r w:rsidDel="00000000" w:rsidR="00000000" w:rsidRPr="00000000">
        <w:rPr>
          <w:rtl w:val="0"/>
        </w:rPr>
        <w:t xml:space="preserve">Costos por fase</w:t>
      </w:r>
    </w:p>
    <w:p w:rsidR="00000000" w:rsidDel="00000000" w:rsidP="00000000" w:rsidRDefault="00000000" w:rsidRPr="00000000" w14:paraId="000003DE">
      <w:pPr>
        <w:ind w:left="708.6614173228347" w:firstLine="0"/>
        <w:jc w:val="both"/>
        <w:rPr/>
      </w:pPr>
      <w:r w:rsidDel="00000000" w:rsidR="00000000" w:rsidRPr="00000000">
        <w:rPr>
          <w:rtl w:val="0"/>
        </w:rPr>
        <w:t xml:space="preserve">La asignación del capital humano se ha estructurado de manera estratégica a través del ciclo de vida del proyecto, vinculando la ejecución presupuestaria a los tres Sprints definidos en la planificación. Esta metodología facilita un control financiero de carácter iterativo y sienta las bases para la proyección técnica de la Gestión del Valor Ganado (EVM).</w:t>
      </w:r>
    </w:p>
    <w:p w:rsidR="00000000" w:rsidDel="00000000" w:rsidP="00000000" w:rsidRDefault="00000000" w:rsidRPr="00000000" w14:paraId="000003DF">
      <w:pPr>
        <w:ind w:left="708.6614173228347" w:firstLine="0"/>
        <w:jc w:val="both"/>
        <w:rPr/>
      </w:pPr>
      <w:r w:rsidDel="00000000" w:rsidR="00000000" w:rsidRPr="00000000">
        <w:rPr>
          <w:rtl w:val="0"/>
        </w:rPr>
      </w:r>
    </w:p>
    <w:p w:rsidR="00000000" w:rsidDel="00000000" w:rsidP="00000000" w:rsidRDefault="00000000" w:rsidRPr="00000000" w14:paraId="000003E0">
      <w:pPr>
        <w:pStyle w:val="Heading4"/>
        <w:ind w:left="708.6614173228347" w:firstLine="0"/>
        <w:jc w:val="center"/>
        <w:rPr/>
      </w:pPr>
      <w:bookmarkStart w:colFirst="0" w:colLast="0" w:name="_y0ci0gb55ma1" w:id="52"/>
      <w:bookmarkEnd w:id="52"/>
      <w:r w:rsidDel="00000000" w:rsidR="00000000" w:rsidRPr="00000000">
        <w:rPr>
          <w:rtl w:val="0"/>
        </w:rPr>
        <w:t xml:space="preserve">Presupuesto por Iteración</w:t>
      </w:r>
    </w:p>
    <w:tbl>
      <w:tblPr>
        <w:tblStyle w:val="Table21"/>
        <w:tblpPr w:leftFromText="180" w:rightFromText="180" w:topFromText="180" w:bottomFromText="180" w:vertAnchor="text" w:horzAnchor="text" w:tblpX="502.00000000000045" w:tblpY="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440"/>
        <w:gridCol w:w="1425"/>
        <w:gridCol w:w="1470"/>
        <w:gridCol w:w="1065"/>
        <w:gridCol w:w="1590"/>
        <w:tblGridChange w:id="0">
          <w:tblGrid>
            <w:gridCol w:w="1935"/>
            <w:gridCol w:w="1440"/>
            <w:gridCol w:w="1425"/>
            <w:gridCol w:w="1470"/>
            <w:gridCol w:w="1065"/>
            <w:gridCol w:w="159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E1">
            <w:pPr>
              <w:spacing w:after="0" w:line="276" w:lineRule="auto"/>
              <w:jc w:val="center"/>
              <w:rPr>
                <w:color w:val="1f1f1f"/>
              </w:rPr>
            </w:pPr>
            <w:r w:rsidDel="00000000" w:rsidR="00000000" w:rsidRPr="00000000">
              <w:rPr>
                <w:b w:val="1"/>
                <w:bCs w:val="1"/>
                <w:color w:val="1f1f1f"/>
                <w:rtl w:val="0"/>
              </w:rPr>
              <w:t xml:space="preserve">Fase del Proyecto / Iteración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E2">
            <w:pPr>
              <w:spacing w:after="0" w:line="276" w:lineRule="auto"/>
              <w:jc w:val="center"/>
              <w:rPr>
                <w:color w:val="1f1f1f"/>
              </w:rPr>
            </w:pPr>
            <w:r w:rsidDel="00000000" w:rsidR="00000000" w:rsidRPr="00000000">
              <w:rPr>
                <w:b w:val="1"/>
                <w:bCs w:val="1"/>
                <w:color w:val="1f1f1f"/>
                <w:rtl w:val="0"/>
              </w:rPr>
              <w:t xml:space="preserve">Duración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E3">
            <w:pPr>
              <w:spacing w:after="0" w:line="276" w:lineRule="auto"/>
              <w:jc w:val="center"/>
              <w:rPr>
                <w:color w:val="1f1f1f"/>
              </w:rPr>
            </w:pPr>
            <w:r w:rsidDel="00000000" w:rsidR="00000000" w:rsidRPr="00000000">
              <w:rPr>
                <w:b w:val="1"/>
                <w:bCs w:val="1"/>
                <w:color w:val="1f1f1f"/>
                <w:rtl w:val="0"/>
              </w:rPr>
              <w:t xml:space="preserve">Esfuerzo Frontend (D. Flores)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E4">
            <w:pPr>
              <w:spacing w:after="0" w:line="276" w:lineRule="auto"/>
              <w:jc w:val="center"/>
              <w:rPr>
                <w:color w:val="1f1f1f"/>
              </w:rPr>
            </w:pPr>
            <w:r w:rsidDel="00000000" w:rsidR="00000000" w:rsidRPr="00000000">
              <w:rPr>
                <w:b w:val="1"/>
                <w:bCs w:val="1"/>
                <w:color w:val="1f1f1f"/>
                <w:rtl w:val="0"/>
              </w:rPr>
              <w:t xml:space="preserve">Esfuerzo Backend (M. Acevedo)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E5">
            <w:pPr>
              <w:spacing w:after="0" w:line="276" w:lineRule="auto"/>
              <w:jc w:val="center"/>
              <w:rPr>
                <w:color w:val="1f1f1f"/>
              </w:rPr>
            </w:pPr>
            <w:r w:rsidDel="00000000" w:rsidR="00000000" w:rsidRPr="00000000">
              <w:rPr>
                <w:b w:val="1"/>
                <w:bCs w:val="1"/>
                <w:color w:val="1f1f1f"/>
                <w:rtl w:val="0"/>
              </w:rPr>
              <w:t xml:space="preserve">Total Horas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E6">
            <w:pPr>
              <w:spacing w:after="0" w:line="276" w:lineRule="auto"/>
              <w:jc w:val="center"/>
              <w:rPr>
                <w:color w:val="1f1f1f"/>
              </w:rPr>
            </w:pPr>
            <w:r w:rsidDel="00000000" w:rsidR="00000000" w:rsidRPr="00000000">
              <w:rPr>
                <w:b w:val="1"/>
                <w:bCs w:val="1"/>
                <w:color w:val="1f1f1f"/>
                <w:rtl w:val="0"/>
              </w:rPr>
              <w:t xml:space="preserve">Costo Valorizado de la Fase (CLP)</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7">
            <w:pPr>
              <w:spacing w:after="0" w:line="276" w:lineRule="auto"/>
              <w:jc w:val="center"/>
              <w:rPr>
                <w:color w:val="1f1f1f"/>
              </w:rPr>
            </w:pPr>
            <w:r w:rsidDel="00000000" w:rsidR="00000000" w:rsidRPr="00000000">
              <w:rPr>
                <w:b w:val="1"/>
                <w:bCs w:val="1"/>
                <w:color w:val="1f1f1f"/>
                <w:rtl w:val="0"/>
              </w:rPr>
              <w:t xml:space="preserve">Sprint 1:</w:t>
            </w:r>
            <w:r w:rsidDel="00000000" w:rsidR="00000000" w:rsidRPr="00000000">
              <w:rPr>
                <w:color w:val="1f1f1f"/>
                <w:rtl w:val="0"/>
              </w:rPr>
              <w:t xml:space="preserve"> Infraestructura y 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8">
            <w:pPr>
              <w:spacing w:after="0" w:line="276" w:lineRule="auto"/>
              <w:jc w:val="center"/>
              <w:rPr>
                <w:color w:val="1f1f1f"/>
              </w:rPr>
            </w:pPr>
            <w:r w:rsidDel="00000000" w:rsidR="00000000" w:rsidRPr="00000000">
              <w:rPr>
                <w:color w:val="1f1f1f"/>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9">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A">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B">
            <w:pPr>
              <w:spacing w:after="0" w:line="276" w:lineRule="auto"/>
              <w:jc w:val="center"/>
              <w:rPr>
                <w:color w:val="1f1f1f"/>
              </w:rPr>
            </w:pPr>
            <w:r w:rsidDel="00000000" w:rsidR="00000000" w:rsidRPr="00000000">
              <w:rPr>
                <w:color w:val="1f1f1f"/>
                <w:rtl w:val="0"/>
              </w:rPr>
              <w:t xml:space="preserve">80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C">
            <w:pPr>
              <w:spacing w:after="0" w:line="276" w:lineRule="auto"/>
              <w:jc w:val="center"/>
              <w:rPr>
                <w:color w:val="1f1f1f"/>
              </w:rPr>
            </w:pPr>
            <w:r w:rsidDel="00000000" w:rsidR="00000000" w:rsidRPr="00000000">
              <w:rPr>
                <w:b w:val="1"/>
                <w:bCs w:val="1"/>
                <w:color w:val="1f1f1f"/>
                <w:rtl w:val="0"/>
              </w:rPr>
              <w:t xml:space="preserve">$1.200.000</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D">
            <w:pPr>
              <w:spacing w:after="0" w:line="276" w:lineRule="auto"/>
              <w:jc w:val="center"/>
              <w:rPr>
                <w:color w:val="1f1f1f"/>
              </w:rPr>
            </w:pPr>
            <w:r w:rsidDel="00000000" w:rsidR="00000000" w:rsidRPr="00000000">
              <w:rPr>
                <w:b w:val="1"/>
                <w:bCs w:val="1"/>
                <w:color w:val="1f1f1f"/>
                <w:rtl w:val="0"/>
              </w:rPr>
              <w:t xml:space="preserve">Sprint 2:</w:t>
            </w:r>
            <w:r w:rsidDel="00000000" w:rsidR="00000000" w:rsidRPr="00000000">
              <w:rPr>
                <w:color w:val="1f1f1f"/>
                <w:rtl w:val="0"/>
              </w:rPr>
              <w:t xml:space="preserve"> Lógica y UI Módulos RICE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E">
            <w:pPr>
              <w:spacing w:after="0" w:line="276" w:lineRule="auto"/>
              <w:jc w:val="center"/>
              <w:rPr>
                <w:color w:val="1f1f1f"/>
              </w:rPr>
            </w:pPr>
            <w:r w:rsidDel="00000000" w:rsidR="00000000" w:rsidRPr="00000000">
              <w:rPr>
                <w:color w:val="1f1f1f"/>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EF">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0">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1">
            <w:pPr>
              <w:spacing w:after="0" w:line="276" w:lineRule="auto"/>
              <w:jc w:val="center"/>
              <w:rPr>
                <w:color w:val="1f1f1f"/>
              </w:rPr>
            </w:pPr>
            <w:r w:rsidDel="00000000" w:rsidR="00000000" w:rsidRPr="00000000">
              <w:rPr>
                <w:color w:val="1f1f1f"/>
                <w:rtl w:val="0"/>
              </w:rPr>
              <w:t xml:space="preserve">80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2">
            <w:pPr>
              <w:spacing w:after="0" w:line="276" w:lineRule="auto"/>
              <w:jc w:val="center"/>
              <w:rPr>
                <w:color w:val="1f1f1f"/>
              </w:rPr>
            </w:pPr>
            <w:r w:rsidDel="00000000" w:rsidR="00000000" w:rsidRPr="00000000">
              <w:rPr>
                <w:b w:val="1"/>
                <w:bCs w:val="1"/>
                <w:color w:val="1f1f1f"/>
                <w:rtl w:val="0"/>
              </w:rPr>
              <w:t xml:space="preserve">$1.200.000</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3">
            <w:pPr>
              <w:spacing w:after="0" w:line="276" w:lineRule="auto"/>
              <w:jc w:val="center"/>
              <w:rPr>
                <w:color w:val="1f1f1f"/>
              </w:rPr>
            </w:pPr>
            <w:r w:rsidDel="00000000" w:rsidR="00000000" w:rsidRPr="00000000">
              <w:rPr>
                <w:b w:val="1"/>
                <w:bCs w:val="1"/>
                <w:color w:val="1f1f1f"/>
                <w:rtl w:val="0"/>
              </w:rPr>
              <w:t xml:space="preserve">Sprint 3:</w:t>
            </w:r>
            <w:r w:rsidDel="00000000" w:rsidR="00000000" w:rsidRPr="00000000">
              <w:rPr>
                <w:color w:val="1f1f1f"/>
                <w:rtl w:val="0"/>
              </w:rPr>
              <w:t xml:space="preserve"> Analítica, UAT y Cierre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4">
            <w:pPr>
              <w:spacing w:after="0" w:line="276" w:lineRule="auto"/>
              <w:jc w:val="center"/>
              <w:rPr>
                <w:color w:val="1f1f1f"/>
              </w:rPr>
            </w:pPr>
            <w:r w:rsidDel="00000000" w:rsidR="00000000" w:rsidRPr="00000000">
              <w:rPr>
                <w:color w:val="1f1f1f"/>
                <w:rtl w:val="0"/>
              </w:rPr>
              <w:t xml:space="preserve">1 Semana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5">
            <w:pPr>
              <w:spacing w:after="0" w:line="276" w:lineRule="auto"/>
              <w:jc w:val="center"/>
              <w:rPr>
                <w:color w:val="1f1f1f"/>
              </w:rPr>
            </w:pPr>
            <w:r w:rsidDel="00000000" w:rsidR="00000000" w:rsidRPr="00000000">
              <w:rPr>
                <w:color w:val="1f1f1f"/>
                <w:rtl w:val="0"/>
              </w:rPr>
              <w:t xml:space="preserve">20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6">
            <w:pPr>
              <w:spacing w:after="0" w:line="276" w:lineRule="auto"/>
              <w:jc w:val="center"/>
              <w:rPr>
                <w:color w:val="1f1f1f"/>
              </w:rPr>
            </w:pPr>
            <w:r w:rsidDel="00000000" w:rsidR="00000000" w:rsidRPr="00000000">
              <w:rPr>
                <w:color w:val="1f1f1f"/>
                <w:rtl w:val="0"/>
              </w:rPr>
              <w:t xml:space="preserve">20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7">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3F8">
            <w:pPr>
              <w:spacing w:after="0" w:line="276" w:lineRule="auto"/>
              <w:jc w:val="center"/>
              <w:rPr>
                <w:color w:val="1f1f1f"/>
              </w:rPr>
            </w:pPr>
            <w:r w:rsidDel="00000000" w:rsidR="00000000" w:rsidRPr="00000000">
              <w:rPr>
                <w:b w:val="1"/>
                <w:bCs w:val="1"/>
                <w:color w:val="1f1f1f"/>
                <w:rtl w:val="0"/>
              </w:rPr>
              <w:t xml:space="preserve">$600.000</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3F9">
            <w:pPr>
              <w:spacing w:after="0" w:line="276" w:lineRule="auto"/>
              <w:jc w:val="center"/>
              <w:rPr>
                <w:color w:val="1f1f1f"/>
              </w:rPr>
            </w:pPr>
            <w:r w:rsidDel="00000000" w:rsidR="00000000" w:rsidRPr="00000000">
              <w:rPr>
                <w:b w:val="1"/>
                <w:bCs w:val="1"/>
                <w:color w:val="1f1f1f"/>
                <w:rtl w:val="0"/>
              </w:rPr>
              <w:t xml:space="preserve">Total Línea Base de Costos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3FA">
            <w:pPr>
              <w:spacing w:after="0" w:line="276" w:lineRule="auto"/>
              <w:jc w:val="center"/>
              <w:rPr>
                <w:color w:val="1f1f1f"/>
              </w:rPr>
            </w:pPr>
            <w:r w:rsidDel="00000000" w:rsidR="00000000" w:rsidRPr="00000000">
              <w:rPr>
                <w:b w:val="1"/>
                <w:bCs w:val="1"/>
                <w:color w:val="1f1f1f"/>
                <w:rtl w:val="0"/>
              </w:rPr>
              <w:t xml:space="preserve">5 Semanas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3FB">
            <w:pPr>
              <w:spacing w:after="0" w:line="276" w:lineRule="auto"/>
              <w:jc w:val="center"/>
              <w:rPr>
                <w:color w:val="1f1f1f"/>
              </w:rPr>
            </w:pPr>
            <w:r w:rsidDel="00000000" w:rsidR="00000000" w:rsidRPr="00000000">
              <w:rPr>
                <w:b w:val="1"/>
                <w:bCs w:val="1"/>
                <w:color w:val="1f1f1f"/>
                <w:rtl w:val="0"/>
              </w:rPr>
              <w:t xml:space="preserve">100 HH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3FC">
            <w:pPr>
              <w:spacing w:after="0" w:line="276" w:lineRule="auto"/>
              <w:jc w:val="center"/>
              <w:rPr>
                <w:color w:val="1f1f1f"/>
              </w:rPr>
            </w:pPr>
            <w:r w:rsidDel="00000000" w:rsidR="00000000" w:rsidRPr="00000000">
              <w:rPr>
                <w:b w:val="1"/>
                <w:bCs w:val="1"/>
                <w:color w:val="1f1f1f"/>
                <w:rtl w:val="0"/>
              </w:rPr>
              <w:t xml:space="preserve">100 HH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3FD">
            <w:pPr>
              <w:spacing w:after="0" w:line="276" w:lineRule="auto"/>
              <w:jc w:val="center"/>
              <w:rPr>
                <w:color w:val="1f1f1f"/>
              </w:rPr>
            </w:pPr>
            <w:r w:rsidDel="00000000" w:rsidR="00000000" w:rsidRPr="00000000">
              <w:rPr>
                <w:b w:val="1"/>
                <w:bCs w:val="1"/>
                <w:color w:val="1f1f1f"/>
                <w:rtl w:val="0"/>
              </w:rPr>
              <w:t xml:space="preserve">200 HH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3FE">
            <w:pPr>
              <w:spacing w:after="0" w:line="276" w:lineRule="auto"/>
              <w:jc w:val="center"/>
              <w:rPr>
                <w:color w:val="1f1f1f"/>
              </w:rPr>
            </w:pPr>
            <w:r w:rsidDel="00000000" w:rsidR="00000000" w:rsidRPr="00000000">
              <w:rPr>
                <w:b w:val="1"/>
                <w:bCs w:val="1"/>
                <w:color w:val="1f1f1f"/>
                <w:rtl w:val="0"/>
              </w:rPr>
              <w:t xml:space="preserve">$3.000.000</w:t>
            </w:r>
            <w:r w:rsidDel="00000000" w:rsidR="00000000" w:rsidRPr="00000000">
              <w:rPr>
                <w:rtl w:val="0"/>
              </w:rPr>
            </w:r>
          </w:p>
        </w:tc>
      </w:tr>
    </w:tbl>
    <w:p w:rsidR="00000000" w:rsidDel="00000000" w:rsidP="00000000" w:rsidRDefault="00000000" w:rsidRPr="00000000" w14:paraId="000003FF">
      <w:pPr>
        <w:pStyle w:val="Heading4"/>
        <w:ind w:left="360" w:firstLine="65.19685039370088"/>
        <w:jc w:val="center"/>
        <w:rPr/>
      </w:pPr>
      <w:bookmarkStart w:colFirst="0" w:colLast="0" w:name="_11d84fshlcoj" w:id="53"/>
      <w:bookmarkEnd w:id="53"/>
      <w:r w:rsidDel="00000000" w:rsidR="00000000" w:rsidRPr="00000000">
        <w:rPr>
          <w:rtl w:val="0"/>
        </w:rPr>
        <w:t xml:space="preserve">Línea base de desempeño y curva</w:t>
      </w:r>
      <w:r w:rsidDel="00000000" w:rsidR="00000000" w:rsidRPr="00000000">
        <w:rPr>
          <w:rtl w:val="0"/>
        </w:rPr>
      </w:r>
    </w:p>
    <w:tbl>
      <w:tblPr>
        <w:tblStyle w:val="Table22"/>
        <w:tblpPr w:leftFromText="180" w:rightFromText="180" w:topFromText="180" w:bottomFromText="180" w:vertAnchor="text" w:horzAnchor="text" w:tblpX="562.0000000000005"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35"/>
        <w:gridCol w:w="1770"/>
        <w:gridCol w:w="1935"/>
        <w:gridCol w:w="2025"/>
        <w:tblGridChange w:id="0">
          <w:tblGrid>
            <w:gridCol w:w="1755"/>
            <w:gridCol w:w="1335"/>
            <w:gridCol w:w="1770"/>
            <w:gridCol w:w="1935"/>
            <w:gridCol w:w="2025"/>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400">
            <w:pPr>
              <w:spacing w:after="0" w:line="276" w:lineRule="auto"/>
              <w:jc w:val="center"/>
              <w:rPr>
                <w:color w:val="1f1f1f"/>
              </w:rPr>
            </w:pPr>
            <w:r w:rsidDel="00000000" w:rsidR="00000000" w:rsidRPr="00000000">
              <w:rPr>
                <w:b w:val="1"/>
                <w:bCs w:val="1"/>
                <w:color w:val="1f1f1f"/>
                <w:rtl w:val="0"/>
              </w:rPr>
              <w:t xml:space="preserve">Hito de Control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401">
            <w:pPr>
              <w:spacing w:after="0" w:line="276" w:lineRule="auto"/>
              <w:jc w:val="center"/>
              <w:rPr>
                <w:color w:val="1f1f1f"/>
              </w:rPr>
            </w:pPr>
            <w:r w:rsidDel="00000000" w:rsidR="00000000" w:rsidRPr="00000000">
              <w:rPr>
                <w:b w:val="1"/>
                <w:bCs w:val="1"/>
                <w:color w:val="1f1f1f"/>
                <w:rtl w:val="0"/>
              </w:rPr>
              <w:t xml:space="preserve">Semana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402">
            <w:pPr>
              <w:spacing w:after="0" w:line="276" w:lineRule="auto"/>
              <w:jc w:val="center"/>
              <w:rPr>
                <w:color w:val="1f1f1f"/>
              </w:rPr>
            </w:pPr>
            <w:r w:rsidDel="00000000" w:rsidR="00000000" w:rsidRPr="00000000">
              <w:rPr>
                <w:b w:val="1"/>
                <w:bCs w:val="1"/>
                <w:color w:val="1f1f1f"/>
                <w:rtl w:val="0"/>
              </w:rPr>
              <w:t xml:space="preserve">Inversión Semanal Conjunta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403">
            <w:pPr>
              <w:spacing w:after="0" w:line="276" w:lineRule="auto"/>
              <w:jc w:val="center"/>
              <w:rPr>
                <w:color w:val="1f1f1f"/>
              </w:rPr>
            </w:pPr>
            <w:r w:rsidDel="00000000" w:rsidR="00000000" w:rsidRPr="00000000">
              <w:rPr>
                <w:b w:val="1"/>
                <w:bCs w:val="1"/>
                <w:color w:val="1f1f1f"/>
                <w:rtl w:val="0"/>
              </w:rPr>
              <w:t xml:space="preserve">Gasto Semanal Planificado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404">
            <w:pPr>
              <w:spacing w:after="0" w:line="276" w:lineRule="auto"/>
              <w:jc w:val="center"/>
              <w:rPr>
                <w:color w:val="1f1f1f"/>
              </w:rPr>
            </w:pPr>
            <w:r w:rsidDel="00000000" w:rsidR="00000000" w:rsidRPr="00000000">
              <w:rPr>
                <w:b w:val="1"/>
                <w:bCs w:val="1"/>
                <w:color w:val="1f1f1f"/>
                <w:rtl w:val="0"/>
              </w:rPr>
              <w:t xml:space="preserve">PV Acumulado (Datos Curva 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5">
            <w:pPr>
              <w:spacing w:after="0" w:line="276" w:lineRule="auto"/>
              <w:jc w:val="center"/>
              <w:rPr>
                <w:color w:val="1f1f1f"/>
              </w:rPr>
            </w:pPr>
            <w:r w:rsidDel="00000000" w:rsidR="00000000" w:rsidRPr="00000000">
              <w:rPr>
                <w:b w:val="1"/>
                <w:bCs w:val="1"/>
                <w:color w:val="1f1f1f"/>
                <w:rtl w:val="0"/>
              </w:rPr>
              <w:t xml:space="preserve">Ejecución Semanal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6">
            <w:pPr>
              <w:spacing w:after="0" w:line="276" w:lineRule="auto"/>
              <w:jc w:val="center"/>
              <w:rPr>
                <w:color w:val="1f1f1f"/>
              </w:rPr>
            </w:pPr>
            <w:r w:rsidDel="00000000" w:rsidR="00000000" w:rsidRPr="00000000">
              <w:rPr>
                <w:color w:val="1f1f1f"/>
                <w:rtl w:val="0"/>
              </w:rPr>
              <w:t xml:space="preserve">Semana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7">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8">
            <w:pPr>
              <w:spacing w:after="0" w:line="276" w:lineRule="auto"/>
              <w:jc w:val="center"/>
              <w:rPr>
                <w:color w:val="1f1f1f"/>
              </w:rPr>
            </w:pPr>
            <w:r w:rsidDel="00000000" w:rsidR="00000000" w:rsidRPr="00000000">
              <w:rPr>
                <w:color w:val="1f1f1f"/>
                <w:rtl w:val="0"/>
              </w:rPr>
              <w:t xml:space="preserve">$600.000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9">
            <w:pPr>
              <w:spacing w:after="0" w:line="276" w:lineRule="auto"/>
              <w:jc w:val="center"/>
              <w:rPr>
                <w:color w:val="1f1f1f"/>
              </w:rPr>
            </w:pPr>
            <w:r w:rsidDel="00000000" w:rsidR="00000000" w:rsidRPr="00000000">
              <w:rPr>
                <w:b w:val="1"/>
                <w:bCs w:val="1"/>
                <w:color w:val="1f1f1f"/>
                <w:rtl w:val="0"/>
              </w:rPr>
              <w:t xml:space="preserve">$600.000</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A">
            <w:pPr>
              <w:spacing w:after="0" w:line="276" w:lineRule="auto"/>
              <w:jc w:val="center"/>
              <w:rPr>
                <w:color w:val="1f1f1f"/>
              </w:rPr>
            </w:pPr>
            <w:r w:rsidDel="00000000" w:rsidR="00000000" w:rsidRPr="00000000">
              <w:rPr>
                <w:b w:val="1"/>
                <w:bCs w:val="1"/>
                <w:color w:val="1f1f1f"/>
                <w:rtl w:val="0"/>
              </w:rPr>
              <w:t xml:space="preserve">Cierre Sprint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B">
            <w:pPr>
              <w:spacing w:after="0" w:line="276" w:lineRule="auto"/>
              <w:jc w:val="center"/>
              <w:rPr>
                <w:color w:val="1f1f1f"/>
              </w:rPr>
            </w:pPr>
            <w:r w:rsidDel="00000000" w:rsidR="00000000" w:rsidRPr="00000000">
              <w:rPr>
                <w:color w:val="1f1f1f"/>
                <w:rtl w:val="0"/>
              </w:rPr>
              <w:t xml:space="preserve">Semana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C">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D">
            <w:pPr>
              <w:spacing w:after="0" w:line="276" w:lineRule="auto"/>
              <w:jc w:val="center"/>
              <w:rPr>
                <w:color w:val="1f1f1f"/>
              </w:rPr>
            </w:pPr>
            <w:r w:rsidDel="00000000" w:rsidR="00000000" w:rsidRPr="00000000">
              <w:rPr>
                <w:color w:val="1f1f1f"/>
                <w:rtl w:val="0"/>
              </w:rPr>
              <w:t xml:space="preserve">$600.000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E">
            <w:pPr>
              <w:spacing w:after="0" w:line="276" w:lineRule="auto"/>
              <w:jc w:val="center"/>
              <w:rPr>
                <w:color w:val="1f1f1f"/>
              </w:rPr>
            </w:pPr>
            <w:r w:rsidDel="00000000" w:rsidR="00000000" w:rsidRPr="00000000">
              <w:rPr>
                <w:b w:val="1"/>
                <w:bCs w:val="1"/>
                <w:color w:val="1f1f1f"/>
                <w:rtl w:val="0"/>
              </w:rPr>
              <w:t xml:space="preserve">$1.200.000</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F">
            <w:pPr>
              <w:spacing w:after="0" w:line="276" w:lineRule="auto"/>
              <w:jc w:val="center"/>
              <w:rPr>
                <w:color w:val="1f1f1f"/>
              </w:rPr>
            </w:pPr>
            <w:r w:rsidDel="00000000" w:rsidR="00000000" w:rsidRPr="00000000">
              <w:rPr>
                <w:b w:val="1"/>
                <w:bCs w:val="1"/>
                <w:color w:val="1f1f1f"/>
                <w:rtl w:val="0"/>
              </w:rPr>
              <w:t xml:space="preserve">Ejecución Semanal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0">
            <w:pPr>
              <w:spacing w:after="0" w:line="276" w:lineRule="auto"/>
              <w:jc w:val="center"/>
              <w:rPr>
                <w:color w:val="1f1f1f"/>
              </w:rPr>
            </w:pPr>
            <w:r w:rsidDel="00000000" w:rsidR="00000000" w:rsidRPr="00000000">
              <w:rPr>
                <w:color w:val="1f1f1f"/>
                <w:rtl w:val="0"/>
              </w:rPr>
              <w:t xml:space="preserve">Semana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1">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2">
            <w:pPr>
              <w:spacing w:after="0" w:line="276" w:lineRule="auto"/>
              <w:jc w:val="center"/>
              <w:rPr>
                <w:color w:val="1f1f1f"/>
              </w:rPr>
            </w:pPr>
            <w:r w:rsidDel="00000000" w:rsidR="00000000" w:rsidRPr="00000000">
              <w:rPr>
                <w:color w:val="1f1f1f"/>
                <w:rtl w:val="0"/>
              </w:rPr>
              <w:t xml:space="preserve">$600.000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3">
            <w:pPr>
              <w:spacing w:after="0" w:line="276" w:lineRule="auto"/>
              <w:jc w:val="center"/>
              <w:rPr>
                <w:color w:val="1f1f1f"/>
              </w:rPr>
            </w:pPr>
            <w:r w:rsidDel="00000000" w:rsidR="00000000" w:rsidRPr="00000000">
              <w:rPr>
                <w:b w:val="1"/>
                <w:bCs w:val="1"/>
                <w:color w:val="1f1f1f"/>
                <w:rtl w:val="0"/>
              </w:rPr>
              <w:t xml:space="preserve">$1.800.000</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4">
            <w:pPr>
              <w:spacing w:after="0" w:line="276" w:lineRule="auto"/>
              <w:jc w:val="center"/>
              <w:rPr>
                <w:color w:val="1f1f1f"/>
              </w:rPr>
            </w:pPr>
            <w:r w:rsidDel="00000000" w:rsidR="00000000" w:rsidRPr="00000000">
              <w:rPr>
                <w:b w:val="1"/>
                <w:bCs w:val="1"/>
                <w:color w:val="1f1f1f"/>
                <w:rtl w:val="0"/>
              </w:rPr>
              <w:t xml:space="preserve">Cierre Sprint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5">
            <w:pPr>
              <w:spacing w:after="0" w:line="276" w:lineRule="auto"/>
              <w:jc w:val="center"/>
              <w:rPr>
                <w:color w:val="1f1f1f"/>
              </w:rPr>
            </w:pPr>
            <w:r w:rsidDel="00000000" w:rsidR="00000000" w:rsidRPr="00000000">
              <w:rPr>
                <w:color w:val="1f1f1f"/>
                <w:rtl w:val="0"/>
              </w:rPr>
              <w:t xml:space="preserve">Semana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6">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7">
            <w:pPr>
              <w:spacing w:after="0" w:line="276" w:lineRule="auto"/>
              <w:jc w:val="center"/>
              <w:rPr>
                <w:color w:val="1f1f1f"/>
              </w:rPr>
            </w:pPr>
            <w:r w:rsidDel="00000000" w:rsidR="00000000" w:rsidRPr="00000000">
              <w:rPr>
                <w:color w:val="1f1f1f"/>
                <w:rtl w:val="0"/>
              </w:rPr>
              <w:t xml:space="preserve">$600.000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8">
            <w:pPr>
              <w:spacing w:after="0" w:line="276" w:lineRule="auto"/>
              <w:jc w:val="center"/>
              <w:rPr>
                <w:color w:val="1f1f1f"/>
              </w:rPr>
            </w:pPr>
            <w:r w:rsidDel="00000000" w:rsidR="00000000" w:rsidRPr="00000000">
              <w:rPr>
                <w:b w:val="1"/>
                <w:bCs w:val="1"/>
                <w:color w:val="1f1f1f"/>
                <w:rtl w:val="0"/>
              </w:rPr>
              <w:t xml:space="preserve">$2.400.000</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9">
            <w:pPr>
              <w:spacing w:after="0" w:line="276" w:lineRule="auto"/>
              <w:jc w:val="center"/>
              <w:rPr>
                <w:color w:val="1f1f1f"/>
              </w:rPr>
            </w:pPr>
            <w:r w:rsidDel="00000000" w:rsidR="00000000" w:rsidRPr="00000000">
              <w:rPr>
                <w:b w:val="1"/>
                <w:bCs w:val="1"/>
                <w:color w:val="1f1f1f"/>
                <w:rtl w:val="0"/>
              </w:rPr>
              <w:t xml:space="preserve">Cierre Sprint 3 (Go-Live)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A">
            <w:pPr>
              <w:spacing w:after="0" w:line="276" w:lineRule="auto"/>
              <w:jc w:val="center"/>
              <w:rPr>
                <w:color w:val="1f1f1f"/>
              </w:rPr>
            </w:pPr>
            <w:r w:rsidDel="00000000" w:rsidR="00000000" w:rsidRPr="00000000">
              <w:rPr>
                <w:color w:val="1f1f1f"/>
                <w:rtl w:val="0"/>
              </w:rPr>
              <w:t xml:space="preserve">Semana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B">
            <w:pPr>
              <w:spacing w:after="0" w:line="276" w:lineRule="auto"/>
              <w:jc w:val="center"/>
              <w:rPr>
                <w:color w:val="1f1f1f"/>
              </w:rPr>
            </w:pPr>
            <w:r w:rsidDel="00000000" w:rsidR="00000000" w:rsidRPr="00000000">
              <w:rPr>
                <w:color w:val="1f1f1f"/>
                <w:rtl w:val="0"/>
              </w:rPr>
              <w:t xml:space="preserve">40 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C">
            <w:pPr>
              <w:spacing w:after="0" w:line="276" w:lineRule="auto"/>
              <w:jc w:val="center"/>
              <w:rPr>
                <w:color w:val="1f1f1f"/>
              </w:rPr>
            </w:pPr>
            <w:r w:rsidDel="00000000" w:rsidR="00000000" w:rsidRPr="00000000">
              <w:rPr>
                <w:color w:val="1f1f1f"/>
                <w:rtl w:val="0"/>
              </w:rPr>
              <w:t xml:space="preserve">$600.000</w:t>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1D">
            <w:pPr>
              <w:spacing w:after="0" w:line="276" w:lineRule="auto"/>
              <w:jc w:val="center"/>
              <w:rPr>
                <w:color w:val="1f1f1f"/>
              </w:rPr>
            </w:pPr>
            <w:r w:rsidDel="00000000" w:rsidR="00000000" w:rsidRPr="00000000">
              <w:rPr>
                <w:b w:val="1"/>
                <w:bCs w:val="1"/>
                <w:color w:val="1f1f1f"/>
                <w:rtl w:val="0"/>
              </w:rPr>
              <w:t xml:space="preserve">$3.000.000</w:t>
            </w:r>
            <w:r w:rsidDel="00000000" w:rsidR="00000000" w:rsidRPr="00000000">
              <w:rPr>
                <w:rtl w:val="0"/>
              </w:rPr>
            </w:r>
          </w:p>
        </w:tc>
      </w:tr>
    </w:tbl>
    <w:p w:rsidR="00000000" w:rsidDel="00000000" w:rsidP="00000000" w:rsidRDefault="00000000" w:rsidRPr="00000000" w14:paraId="0000041E">
      <w:pPr>
        <w:pStyle w:val="Heading3"/>
        <w:ind w:left="360"/>
        <w:rPr/>
      </w:pPr>
      <w:bookmarkStart w:colFirst="0" w:colLast="0" w:name="_27cw83v87s8a" w:id="54"/>
      <w:bookmarkEnd w:id="54"/>
      <w:r w:rsidDel="00000000" w:rsidR="00000000" w:rsidRPr="00000000">
        <w:rPr>
          <w:rtl w:val="0"/>
        </w:rPr>
      </w:r>
    </w:p>
    <w:p w:rsidR="00000000" w:rsidDel="00000000" w:rsidP="00000000" w:rsidRDefault="00000000" w:rsidRPr="00000000" w14:paraId="0000041F">
      <w:pPr>
        <w:pStyle w:val="Heading3"/>
        <w:spacing w:after="0" w:line="240" w:lineRule="auto"/>
        <w:ind w:left="360"/>
        <w:jc w:val="both"/>
        <w:rPr/>
      </w:pPr>
      <w:bookmarkStart w:colFirst="0" w:colLast="0" w:name="_u46v2es8itlj" w:id="55"/>
      <w:bookmarkEnd w:id="55"/>
      <w:r w:rsidDel="00000000" w:rsidR="00000000" w:rsidRPr="00000000">
        <w:rPr>
          <w:rtl w:val="0"/>
        </w:rPr>
      </w:r>
    </w:p>
    <w:p w:rsidR="00000000" w:rsidDel="00000000" w:rsidP="00000000" w:rsidRDefault="00000000" w:rsidRPr="00000000" w14:paraId="00000420">
      <w:pPr>
        <w:pStyle w:val="Heading3"/>
        <w:spacing w:after="0" w:line="240" w:lineRule="auto"/>
        <w:ind w:left="360"/>
        <w:jc w:val="both"/>
        <w:rPr/>
      </w:pPr>
      <w:bookmarkStart w:colFirst="0" w:colLast="0" w:name="_y95hky4p489t" w:id="56"/>
      <w:bookmarkEnd w:id="56"/>
      <w:r w:rsidDel="00000000" w:rsidR="00000000" w:rsidRPr="00000000">
        <w:rPr>
          <w:rtl w:val="0"/>
        </w:rPr>
      </w:r>
    </w:p>
    <w:p w:rsidR="00000000" w:rsidDel="00000000" w:rsidP="00000000" w:rsidRDefault="00000000" w:rsidRPr="00000000" w14:paraId="00000421">
      <w:pPr>
        <w:pStyle w:val="Heading3"/>
        <w:spacing w:after="0" w:line="240" w:lineRule="auto"/>
        <w:ind w:left="360"/>
        <w:jc w:val="both"/>
        <w:rPr/>
      </w:pPr>
      <w:bookmarkStart w:colFirst="0" w:colLast="0" w:name="_3z863w1ey17b" w:id="57"/>
      <w:bookmarkEnd w:id="57"/>
      <w:r w:rsidDel="00000000" w:rsidR="00000000" w:rsidRPr="00000000">
        <w:rPr>
          <w:rtl w:val="0"/>
        </w:rPr>
      </w:r>
    </w:p>
    <w:p w:rsidR="00000000" w:rsidDel="00000000" w:rsidP="00000000" w:rsidRDefault="00000000" w:rsidRPr="00000000" w14:paraId="00000422">
      <w:pPr>
        <w:pStyle w:val="Heading3"/>
        <w:spacing w:after="0" w:line="240" w:lineRule="auto"/>
        <w:ind w:left="360"/>
        <w:jc w:val="both"/>
        <w:rPr/>
      </w:pPr>
      <w:bookmarkStart w:colFirst="0" w:colLast="0" w:name="_dfgixmr1r6my" w:id="58"/>
      <w:bookmarkEnd w:id="58"/>
      <w:r w:rsidDel="00000000" w:rsidR="00000000" w:rsidRPr="00000000">
        <w:rPr>
          <w:rtl w:val="0"/>
        </w:rPr>
      </w:r>
    </w:p>
    <w:p w:rsidR="00000000" w:rsidDel="00000000" w:rsidP="00000000" w:rsidRDefault="00000000" w:rsidRPr="00000000" w14:paraId="00000423">
      <w:pPr>
        <w:pStyle w:val="Heading3"/>
        <w:spacing w:after="0" w:line="240" w:lineRule="auto"/>
        <w:ind w:left="360"/>
        <w:jc w:val="both"/>
        <w:rPr/>
      </w:pPr>
      <w:bookmarkStart w:colFirst="0" w:colLast="0" w:name="_8ul2hzp0fcrg" w:id="59"/>
      <w:bookmarkEnd w:id="59"/>
      <w:r w:rsidDel="00000000" w:rsidR="00000000" w:rsidRPr="00000000">
        <w:rPr>
          <w:rtl w:val="0"/>
        </w:rPr>
      </w:r>
    </w:p>
    <w:p w:rsidR="00000000" w:rsidDel="00000000" w:rsidP="00000000" w:rsidRDefault="00000000" w:rsidRPr="00000000" w14:paraId="00000424">
      <w:pPr>
        <w:pStyle w:val="Heading3"/>
        <w:spacing w:after="0" w:line="240" w:lineRule="auto"/>
        <w:ind w:left="360"/>
        <w:jc w:val="both"/>
        <w:rPr/>
      </w:pPr>
      <w:bookmarkStart w:colFirst="0" w:colLast="0" w:name="_xd1zrevahwo2" w:id="60"/>
      <w:bookmarkEnd w:id="60"/>
      <w:r w:rsidDel="00000000" w:rsidR="00000000" w:rsidRPr="00000000">
        <w:rPr>
          <w:rtl w:val="0"/>
        </w:rPr>
      </w:r>
    </w:p>
    <w:p w:rsidR="00000000" w:rsidDel="00000000" w:rsidP="00000000" w:rsidRDefault="00000000" w:rsidRPr="00000000" w14:paraId="00000425">
      <w:pPr>
        <w:pStyle w:val="Heading3"/>
        <w:spacing w:after="0" w:line="240" w:lineRule="auto"/>
        <w:ind w:left="360"/>
        <w:jc w:val="both"/>
        <w:rPr/>
      </w:pPr>
      <w:bookmarkStart w:colFirst="0" w:colLast="0" w:name="_868n4jfvt7d4" w:id="61"/>
      <w:bookmarkEnd w:id="61"/>
      <w:r w:rsidDel="00000000" w:rsidR="00000000" w:rsidRPr="00000000">
        <w:rPr>
          <w:rtl w:val="0"/>
        </w:rPr>
      </w:r>
    </w:p>
    <w:p w:rsidR="00000000" w:rsidDel="00000000" w:rsidP="00000000" w:rsidRDefault="00000000" w:rsidRPr="00000000" w14:paraId="00000426">
      <w:pPr>
        <w:pStyle w:val="Heading3"/>
        <w:spacing w:after="0" w:line="240" w:lineRule="auto"/>
        <w:ind w:left="360"/>
        <w:jc w:val="both"/>
        <w:rPr/>
      </w:pPr>
      <w:bookmarkStart w:colFirst="0" w:colLast="0" w:name="_v8mcts9h7cgt" w:id="62"/>
      <w:bookmarkEnd w:id="62"/>
      <w:r w:rsidDel="00000000" w:rsidR="00000000" w:rsidRPr="00000000">
        <w:rPr>
          <w:rtl w:val="0"/>
        </w:rPr>
      </w:r>
    </w:p>
    <w:p w:rsidR="00000000" w:rsidDel="00000000" w:rsidP="00000000" w:rsidRDefault="00000000" w:rsidRPr="00000000" w14:paraId="00000427">
      <w:pPr>
        <w:pStyle w:val="Heading3"/>
        <w:spacing w:after="0" w:line="240" w:lineRule="auto"/>
        <w:ind w:left="360"/>
        <w:jc w:val="both"/>
        <w:rPr/>
      </w:pPr>
      <w:bookmarkStart w:colFirst="0" w:colLast="0" w:name="_rq9seq823qh1" w:id="63"/>
      <w:bookmarkEnd w:id="63"/>
      <w:r w:rsidDel="00000000" w:rsidR="00000000" w:rsidRPr="00000000">
        <w:rPr>
          <w:rtl w:val="0"/>
        </w:rPr>
      </w:r>
    </w:p>
    <w:p w:rsidR="00000000" w:rsidDel="00000000" w:rsidP="00000000" w:rsidRDefault="00000000" w:rsidRPr="00000000" w14:paraId="00000428">
      <w:pPr>
        <w:pStyle w:val="Heading3"/>
        <w:spacing w:after="0" w:line="240" w:lineRule="auto"/>
        <w:ind w:left="360"/>
        <w:jc w:val="both"/>
        <w:rPr/>
      </w:pPr>
      <w:bookmarkStart w:colFirst="0" w:colLast="0" w:name="_cjsaqheuy4ky" w:id="64"/>
      <w:bookmarkEnd w:id="64"/>
      <w:r w:rsidDel="00000000" w:rsidR="00000000" w:rsidRPr="00000000">
        <w:rPr>
          <w:rtl w:val="0"/>
        </w:rPr>
      </w:r>
    </w:p>
    <w:p w:rsidR="00000000" w:rsidDel="00000000" w:rsidP="00000000" w:rsidRDefault="00000000" w:rsidRPr="00000000" w14:paraId="00000429">
      <w:pPr>
        <w:pStyle w:val="Heading3"/>
        <w:spacing w:after="0" w:line="240" w:lineRule="auto"/>
        <w:ind w:left="360"/>
        <w:jc w:val="both"/>
        <w:rPr/>
      </w:pPr>
      <w:bookmarkStart w:colFirst="0" w:colLast="0" w:name="_li0jsv4rvw7u" w:id="65"/>
      <w:bookmarkEnd w:id="65"/>
      <w:r w:rsidDel="00000000" w:rsidR="00000000" w:rsidRPr="00000000">
        <w:rPr>
          <w:rtl w:val="0"/>
        </w:rPr>
      </w:r>
    </w:p>
    <w:p w:rsidR="00000000" w:rsidDel="00000000" w:rsidP="00000000" w:rsidRDefault="00000000" w:rsidRPr="00000000" w14:paraId="0000042A">
      <w:pPr>
        <w:pStyle w:val="Heading3"/>
        <w:spacing w:after="0" w:line="240" w:lineRule="auto"/>
        <w:ind w:left="360"/>
        <w:jc w:val="both"/>
        <w:rPr/>
      </w:pPr>
      <w:bookmarkStart w:colFirst="0" w:colLast="0" w:name="_v40bcxhjhjml" w:id="66"/>
      <w:bookmarkEnd w:id="66"/>
      <w:r w:rsidDel="00000000" w:rsidR="00000000" w:rsidRPr="00000000">
        <w:rPr>
          <w:rtl w:val="0"/>
        </w:rPr>
      </w:r>
    </w:p>
    <w:p w:rsidR="00000000" w:rsidDel="00000000" w:rsidP="00000000" w:rsidRDefault="00000000" w:rsidRPr="00000000" w14:paraId="0000042B">
      <w:pPr>
        <w:pStyle w:val="Heading3"/>
        <w:spacing w:after="0" w:line="240" w:lineRule="auto"/>
        <w:ind w:left="360"/>
        <w:jc w:val="both"/>
        <w:rPr/>
      </w:pPr>
      <w:bookmarkStart w:colFirst="0" w:colLast="0" w:name="_pl2fig1vqkxs" w:id="67"/>
      <w:bookmarkEnd w:id="67"/>
      <w:r w:rsidDel="00000000" w:rsidR="00000000" w:rsidRPr="00000000">
        <w:rPr>
          <w:rtl w:val="0"/>
        </w:rPr>
      </w:r>
    </w:p>
    <w:p w:rsidR="00000000" w:rsidDel="00000000" w:rsidP="00000000" w:rsidRDefault="00000000" w:rsidRPr="00000000" w14:paraId="0000042C">
      <w:pPr>
        <w:pStyle w:val="Heading3"/>
        <w:spacing w:after="0" w:line="240" w:lineRule="auto"/>
        <w:ind w:left="360"/>
        <w:jc w:val="both"/>
        <w:rPr/>
      </w:pPr>
      <w:bookmarkStart w:colFirst="0" w:colLast="0" w:name="_s1m72nwr7rfb" w:id="68"/>
      <w:bookmarkEnd w:id="68"/>
      <w:r w:rsidDel="00000000" w:rsidR="00000000" w:rsidRPr="00000000">
        <w:rPr>
          <w:rtl w:val="0"/>
        </w:rPr>
      </w:r>
    </w:p>
    <w:p w:rsidR="00000000" w:rsidDel="00000000" w:rsidP="00000000" w:rsidRDefault="00000000" w:rsidRPr="00000000" w14:paraId="0000042D">
      <w:pPr>
        <w:pStyle w:val="Heading3"/>
        <w:spacing w:after="0" w:line="240" w:lineRule="auto"/>
        <w:ind w:left="360"/>
        <w:jc w:val="both"/>
        <w:rPr/>
      </w:pPr>
      <w:bookmarkStart w:colFirst="0" w:colLast="0" w:name="_17ru1stsfzh0" w:id="69"/>
      <w:bookmarkEnd w:id="69"/>
      <w:r w:rsidDel="00000000" w:rsidR="00000000" w:rsidRPr="00000000">
        <w:rPr>
          <w:rtl w:val="0"/>
        </w:rPr>
      </w:r>
    </w:p>
    <w:p w:rsidR="00000000" w:rsidDel="00000000" w:rsidP="00000000" w:rsidRDefault="00000000" w:rsidRPr="00000000" w14:paraId="0000042E">
      <w:pPr>
        <w:pStyle w:val="Heading3"/>
        <w:spacing w:after="0" w:line="240" w:lineRule="auto"/>
        <w:ind w:left="360"/>
        <w:jc w:val="both"/>
        <w:rPr/>
      </w:pPr>
      <w:bookmarkStart w:colFirst="0" w:colLast="0" w:name="_41h42pqbrqze" w:id="70"/>
      <w:bookmarkEnd w:id="70"/>
      <w:r w:rsidDel="00000000" w:rsidR="00000000" w:rsidRPr="00000000">
        <w:rPr>
          <w:rtl w:val="0"/>
        </w:rPr>
      </w:r>
    </w:p>
    <w:p w:rsidR="00000000" w:rsidDel="00000000" w:rsidP="00000000" w:rsidRDefault="00000000" w:rsidRPr="00000000" w14:paraId="0000042F">
      <w:pPr>
        <w:pStyle w:val="Heading3"/>
        <w:spacing w:after="0" w:line="240" w:lineRule="auto"/>
        <w:ind w:left="360"/>
        <w:jc w:val="both"/>
        <w:rPr/>
      </w:pPr>
      <w:bookmarkStart w:colFirst="0" w:colLast="0" w:name="_12pozjd20v9g" w:id="71"/>
      <w:bookmarkEnd w:id="71"/>
      <w:r w:rsidDel="00000000" w:rsidR="00000000" w:rsidRPr="00000000">
        <w:rPr>
          <w:rtl w:val="0"/>
        </w:rPr>
      </w:r>
    </w:p>
    <w:p w:rsidR="00000000" w:rsidDel="00000000" w:rsidP="00000000" w:rsidRDefault="00000000" w:rsidRPr="00000000" w14:paraId="00000430">
      <w:pPr>
        <w:pStyle w:val="Heading3"/>
        <w:spacing w:after="0" w:line="240" w:lineRule="auto"/>
        <w:ind w:left="360"/>
        <w:jc w:val="both"/>
        <w:rPr/>
      </w:pPr>
      <w:bookmarkStart w:colFirst="0" w:colLast="0" w:name="_qz9nee6vdv8z" w:id="72"/>
      <w:bookmarkEnd w:id="72"/>
      <w:r w:rsidDel="00000000" w:rsidR="00000000" w:rsidRPr="00000000">
        <w:rPr>
          <w:rtl w:val="0"/>
        </w:rPr>
      </w:r>
    </w:p>
    <w:p w:rsidR="00000000" w:rsidDel="00000000" w:rsidP="00000000" w:rsidRDefault="00000000" w:rsidRPr="00000000" w14:paraId="00000431">
      <w:pPr>
        <w:pStyle w:val="Heading3"/>
        <w:spacing w:after="0" w:line="240" w:lineRule="auto"/>
        <w:ind w:left="360"/>
        <w:jc w:val="both"/>
        <w:rPr/>
      </w:pPr>
      <w:bookmarkStart w:colFirst="0" w:colLast="0" w:name="_1g4uap1vapnm" w:id="73"/>
      <w:bookmarkEnd w:id="73"/>
      <w:r w:rsidDel="00000000" w:rsidR="00000000" w:rsidRPr="00000000">
        <w:rPr>
          <w:rtl w:val="0"/>
        </w:rPr>
      </w:r>
    </w:p>
    <w:p w:rsidR="00000000" w:rsidDel="00000000" w:rsidP="00000000" w:rsidRDefault="00000000" w:rsidRPr="00000000" w14:paraId="00000432">
      <w:pPr>
        <w:pStyle w:val="Heading3"/>
        <w:spacing w:after="0" w:line="240" w:lineRule="auto"/>
        <w:ind w:left="360"/>
        <w:jc w:val="both"/>
        <w:rPr/>
      </w:pPr>
      <w:bookmarkStart w:colFirst="0" w:colLast="0" w:name="_oeh7axz3icy0" w:id="74"/>
      <w:bookmarkEnd w:id="7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576263</wp:posOffset>
            </wp:positionH>
            <wp:positionV relativeFrom="paragraph">
              <wp:posOffset>266700</wp:posOffset>
            </wp:positionV>
            <wp:extent cx="5162868" cy="3209873"/>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62868" cy="3209873"/>
                    </a:xfrm>
                    <a:prstGeom prst="rect"/>
                    <a:ln/>
                  </pic:spPr>
                </pic:pic>
              </a:graphicData>
            </a:graphic>
          </wp:anchor>
        </w:drawing>
      </w:r>
    </w:p>
    <w:p w:rsidR="00000000" w:rsidDel="00000000" w:rsidP="00000000" w:rsidRDefault="00000000" w:rsidRPr="00000000" w14:paraId="00000433">
      <w:pPr>
        <w:ind w:left="360"/>
        <w:rPr/>
      </w:pPr>
      <w:r w:rsidDel="00000000" w:rsidR="00000000" w:rsidRPr="00000000">
        <w:rPr>
          <w:rtl w:val="0"/>
        </w:rPr>
      </w:r>
    </w:p>
    <w:p w:rsidR="00000000" w:rsidDel="00000000" w:rsidP="00000000" w:rsidRDefault="00000000" w:rsidRPr="00000000" w14:paraId="00000434">
      <w:pPr>
        <w:pStyle w:val="Heading3"/>
        <w:numPr>
          <w:ilvl w:val="0"/>
          <w:numId w:val="25"/>
        </w:numPr>
        <w:spacing w:after="0" w:line="240" w:lineRule="auto"/>
        <w:ind w:left="720" w:hanging="360"/>
        <w:jc w:val="both"/>
        <w:rPr/>
      </w:pPr>
      <w:bookmarkStart w:colFirst="0" w:colLast="0" w:name="_rfbwyqd8zd8u" w:id="75"/>
      <w:bookmarkEnd w:id="75"/>
      <w:r w:rsidDel="00000000" w:rsidR="00000000" w:rsidRPr="00000000">
        <w:rPr>
          <w:rtl w:val="0"/>
        </w:rPr>
        <w:t xml:space="preserve">Costos directos e indirectos</w:t>
      </w:r>
    </w:p>
    <w:tbl>
      <w:tblPr>
        <w:tblStyle w:val="Table2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935"/>
        <w:gridCol w:w="1785"/>
        <w:gridCol w:w="1785"/>
        <w:gridCol w:w="2115"/>
        <w:tblGridChange w:id="0">
          <w:tblGrid>
            <w:gridCol w:w="1485"/>
            <w:gridCol w:w="1935"/>
            <w:gridCol w:w="1785"/>
            <w:gridCol w:w="1785"/>
            <w:gridCol w:w="211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35">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Categoría de Costo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36">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Ítem / Concepto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37">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Unidad de Medida / Cantidad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38">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Valorización Total (CLP)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39">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Gasto Real a Desembolsar (Estrategia)</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3A">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Costo Directo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3B">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Mano de obra: Ingeniería Backend (Node/SQL)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3C">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100 Horas-Hombre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3D">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3E">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 (Donación de horas al proyecto)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3F">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Costo Directo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0">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Mano de obra: Ingeniería Frontend (React)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1">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100 Horas-Hombre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2">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3">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 (Donación de horas al proyecto)</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4">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Costo Indirecto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5">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Infraestructura Cloud Equivalente (Supabase, Render, Vercel, GitHub)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6">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1.5 Meses (Plan Pro/Team Referencial)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7">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~$85.000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8">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 (Estrategia Free Tier 100%)</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9">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Costo Indirecto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A">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OPEX Domiciliario (Energía eléctrica e Internet para 2 puestos de trabajo)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B">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1.5 Meses (Consumo proporcional)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C">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~$60.000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D">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 (Absorbido por entorno remoto de desarrolladores)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4E">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TOTALES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4F">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Presupuesto Teórico de Construcción (MVP)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50">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51">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$3.145.000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52">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$0 (Costo Cero Subsidiado)</w:t>
            </w:r>
            <w:r w:rsidDel="00000000" w:rsidR="00000000" w:rsidRPr="00000000">
              <w:rPr>
                <w:rtl w:val="0"/>
              </w:rPr>
            </w:r>
          </w:p>
        </w:tc>
      </w:tr>
    </w:tbl>
    <w:p w:rsidR="00000000" w:rsidDel="00000000" w:rsidP="00000000" w:rsidRDefault="00000000" w:rsidRPr="00000000" w14:paraId="00000453">
      <w:pPr>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2"/>
        <w:rPr/>
      </w:pPr>
      <w:r w:rsidDel="00000000" w:rsidR="00000000" w:rsidRPr="00000000">
        <w:rPr>
          <w:rtl w:val="0"/>
        </w:rPr>
        <w:t xml:space="preserve">7.2 Línea base de costos</w:t>
      </w:r>
    </w:p>
    <w:p w:rsidR="00000000" w:rsidDel="00000000" w:rsidP="00000000" w:rsidRDefault="00000000" w:rsidRPr="00000000" w14:paraId="00000455">
      <w:pPr>
        <w:pStyle w:val="Heading3"/>
        <w:spacing w:after="0" w:line="240" w:lineRule="auto"/>
        <w:ind w:firstLine="708"/>
        <w:jc w:val="both"/>
        <w:rPr/>
      </w:pPr>
      <w:bookmarkStart w:colFirst="0" w:colLast="0" w:name="_b1vpnya7m2t6" w:id="76"/>
      <w:bookmarkEnd w:id="76"/>
      <w:r w:rsidDel="00000000" w:rsidR="00000000" w:rsidRPr="00000000">
        <w:rPr>
          <w:rtl w:val="0"/>
        </w:rPr>
        <w:t xml:space="preserve">Presupuesto consolidado del proyecto.</w:t>
      </w:r>
    </w:p>
    <w:p w:rsidR="00000000" w:rsidDel="00000000" w:rsidP="00000000" w:rsidRDefault="00000000" w:rsidRPr="00000000" w14:paraId="00000456">
      <w:pPr>
        <w:ind w:left="708.6614173228347" w:firstLine="0"/>
        <w:jc w:val="both"/>
        <w:rPr/>
      </w:pPr>
      <w:r w:rsidDel="00000000" w:rsidR="00000000" w:rsidRPr="00000000">
        <w:rPr>
          <w:rtl w:val="0"/>
        </w:rPr>
        <w:tab/>
        <w:t xml:space="preserve">Para consolidar el presupuesto final de SIGA Escolar y llevarlo a un estándar corporativo, se han sumado las estimaciones de costos de las actividades (directos e indirectos) y se han integrado reservas estratégicas para el manejo de la incertidumbre:</w:t>
      </w:r>
    </w:p>
    <w:p w:rsidR="00000000" w:rsidDel="00000000" w:rsidP="00000000" w:rsidRDefault="00000000" w:rsidRPr="00000000" w14:paraId="00000457">
      <w:pPr>
        <w:numPr>
          <w:ilvl w:val="0"/>
          <w:numId w:val="3"/>
        </w:numPr>
        <w:spacing w:after="200" w:before="240" w:lineRule="auto"/>
        <w:ind w:left="1700.7874015748032" w:hanging="283.4645669291339"/>
        <w:jc w:val="both"/>
      </w:pPr>
      <w:r w:rsidDel="00000000" w:rsidR="00000000" w:rsidRPr="00000000">
        <w:rPr>
          <w:b w:val="1"/>
          <w:bCs w:val="1"/>
          <w:rtl w:val="0"/>
        </w:rPr>
        <w:t xml:space="preserve">Reserva de Contingencia (10%):</w:t>
      </w:r>
      <w:r w:rsidDel="00000000" w:rsidR="00000000" w:rsidRPr="00000000">
        <w:rPr>
          <w:rtl w:val="0"/>
        </w:rPr>
        <w:t xml:space="preserve"> Calculada sobre los costos directos para mitigar los riesgos conocidos y documentados en el registro de riesgos (ej. necesidad de horas extra por retrasos en la integración de la API REST o fallas intermitentes en los proveedores Cloud gratuitos).</w:t>
      </w:r>
    </w:p>
    <w:p w:rsidR="00000000" w:rsidDel="00000000" w:rsidP="00000000" w:rsidRDefault="00000000" w:rsidRPr="00000000" w14:paraId="00000458">
      <w:pPr>
        <w:numPr>
          <w:ilvl w:val="0"/>
          <w:numId w:val="3"/>
        </w:numPr>
        <w:spacing w:after="200" w:before="240" w:lineRule="auto"/>
        <w:ind w:left="1700.7874015748032" w:hanging="283.4645669291339"/>
        <w:jc w:val="both"/>
      </w:pPr>
      <w:r w:rsidDel="00000000" w:rsidR="00000000" w:rsidRPr="00000000">
        <w:rPr>
          <w:b w:val="1"/>
          <w:bCs w:val="1"/>
          <w:rtl w:val="0"/>
        </w:rPr>
        <w:t xml:space="preserve">Reserva de Gestión (5%):</w:t>
      </w:r>
      <w:r w:rsidDel="00000000" w:rsidR="00000000" w:rsidRPr="00000000">
        <w:rPr>
          <w:rtl w:val="0"/>
        </w:rPr>
        <w:t xml:space="preserve"> Un fondo de seguridad calculado sobre la Línea Base de Costos, destinado a cubrir riesgos desconocidos o trabajos imprevistos que surjan durante los Sprints.</w:t>
      </w:r>
    </w:p>
    <w:p w:rsidR="00000000" w:rsidDel="00000000" w:rsidP="00000000" w:rsidRDefault="00000000" w:rsidRPr="00000000" w14:paraId="00000459">
      <w:pPr>
        <w:spacing w:after="240" w:before="240" w:lineRule="auto"/>
        <w:ind w:left="708.6614173228347" w:firstLine="0"/>
        <w:jc w:val="both"/>
        <w:rPr/>
      </w:pPr>
      <w:r w:rsidDel="00000000" w:rsidR="00000000" w:rsidRPr="00000000">
        <w:rPr>
          <w:rtl w:val="0"/>
        </w:rPr>
        <w:t xml:space="preserve">La siguiente tabla presenta la agregación estructurada de los costos hasta llegar al Presupuesto Total:</w:t>
      </w:r>
    </w:p>
    <w:tbl>
      <w:tblPr>
        <w:tblStyle w:val="Table24"/>
        <w:tblpPr w:leftFromText="180" w:rightFromText="180" w:topFromText="180" w:bottomFromText="180" w:vertAnchor="text" w:horzAnchor="text" w:tblpX="682.0000000000005"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75"/>
        <w:gridCol w:w="2820"/>
        <w:gridCol w:w="1740"/>
        <w:tblGridChange w:id="0">
          <w:tblGrid>
            <w:gridCol w:w="1800"/>
            <w:gridCol w:w="2475"/>
            <w:gridCol w:w="2820"/>
            <w:gridCol w:w="174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45A">
            <w:pPr>
              <w:spacing w:after="0" w:line="276" w:lineRule="auto"/>
              <w:jc w:val="center"/>
              <w:rPr>
                <w:color w:val="1f1f1f"/>
              </w:rPr>
            </w:pPr>
            <w:r w:rsidDel="00000000" w:rsidR="00000000" w:rsidRPr="00000000">
              <w:rPr>
                <w:b w:val="1"/>
                <w:bCs w:val="1"/>
                <w:color w:val="1f1f1f"/>
                <w:rtl w:val="0"/>
              </w:rPr>
              <w:t xml:space="preserve">Nivel de Agregación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45B">
            <w:pPr>
              <w:spacing w:after="0" w:line="276" w:lineRule="auto"/>
              <w:jc w:val="center"/>
              <w:rPr>
                <w:color w:val="1f1f1f"/>
              </w:rPr>
            </w:pPr>
            <w:r w:rsidDel="00000000" w:rsidR="00000000" w:rsidRPr="00000000">
              <w:rPr>
                <w:b w:val="1"/>
                <w:bCs w:val="1"/>
                <w:color w:val="1f1f1f"/>
                <w:rtl w:val="0"/>
              </w:rPr>
              <w:t xml:space="preserve">Ítem Presupuestario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45C">
            <w:pPr>
              <w:spacing w:after="0" w:line="276" w:lineRule="auto"/>
              <w:jc w:val="center"/>
              <w:rPr>
                <w:color w:val="1f1f1f"/>
              </w:rPr>
            </w:pPr>
            <w:r w:rsidDel="00000000" w:rsidR="00000000" w:rsidRPr="00000000">
              <w:rPr>
                <w:b w:val="1"/>
                <w:bCs w:val="1"/>
                <w:color w:val="1f1f1f"/>
                <w:rtl w:val="0"/>
              </w:rPr>
              <w:t xml:space="preserve">Fórmula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45D">
            <w:pPr>
              <w:spacing w:after="0" w:line="276" w:lineRule="auto"/>
              <w:jc w:val="center"/>
              <w:rPr>
                <w:color w:val="1f1f1f"/>
              </w:rPr>
            </w:pPr>
            <w:r w:rsidDel="00000000" w:rsidR="00000000" w:rsidRPr="00000000">
              <w:rPr>
                <w:b w:val="1"/>
                <w:bCs w:val="1"/>
                <w:color w:val="1f1f1f"/>
                <w:rtl w:val="0"/>
              </w:rPr>
              <w:t xml:space="preserve">Monto Valorizado (CLP)</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E">
            <w:pPr>
              <w:spacing w:after="0" w:line="276" w:lineRule="auto"/>
              <w:jc w:val="center"/>
              <w:rPr>
                <w:color w:val="1f1f1f"/>
              </w:rPr>
            </w:pPr>
            <w:r w:rsidDel="00000000" w:rsidR="00000000" w:rsidRPr="00000000">
              <w:rPr>
                <w:b w:val="1"/>
                <w:bCs w:val="1"/>
                <w:color w:val="1f1f1f"/>
                <w:rtl w:val="0"/>
              </w:rPr>
              <w:t xml:space="preserv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F">
            <w:pPr>
              <w:spacing w:after="0" w:line="276" w:lineRule="auto"/>
              <w:jc w:val="center"/>
              <w:rPr>
                <w:color w:val="1f1f1f"/>
              </w:rPr>
            </w:pPr>
            <w:r w:rsidDel="00000000" w:rsidR="00000000" w:rsidRPr="00000000">
              <w:rPr>
                <w:b w:val="1"/>
                <w:bCs w:val="1"/>
                <w:color w:val="1f1f1f"/>
                <w:rtl w:val="0"/>
              </w:rPr>
              <w:t xml:space="preserve">Costo Directo Total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0">
            <w:pPr>
              <w:spacing w:after="0" w:line="276" w:lineRule="auto"/>
              <w:jc w:val="center"/>
              <w:rPr>
                <w:color w:val="1f1f1f"/>
              </w:rPr>
            </w:pPr>
            <w:r w:rsidDel="00000000" w:rsidR="00000000" w:rsidRPr="00000000">
              <w:rPr>
                <w:color w:val="1f1f1f"/>
                <w:rtl w:val="0"/>
              </w:rPr>
              <w:t xml:space="preserve">200 Horas-Hombre de Desarrollo (Frontend y Backend) a $15.000 la hora.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1">
            <w:pPr>
              <w:spacing w:after="0" w:line="276" w:lineRule="auto"/>
              <w:jc w:val="center"/>
              <w:rPr>
                <w:color w:val="1f1f1f"/>
              </w:rPr>
            </w:pPr>
            <w:r w:rsidDel="00000000" w:rsidR="00000000" w:rsidRPr="00000000">
              <w:rPr>
                <w:color w:val="1f1f1f"/>
                <w:rtl w:val="0"/>
              </w:rPr>
              <w:t xml:space="preserve">$3.000.000</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2">
            <w:pPr>
              <w:spacing w:after="0" w:line="276" w:lineRule="auto"/>
              <w:jc w:val="center"/>
              <w:rPr>
                <w:color w:val="1f1f1f"/>
              </w:rPr>
            </w:pPr>
            <w:r w:rsidDel="00000000" w:rsidR="00000000" w:rsidRPr="00000000">
              <w:rPr>
                <w:b w:val="1"/>
                <w:bCs w:val="1"/>
                <w:color w:val="1f1f1f"/>
                <w:rtl w:val="0"/>
              </w:rPr>
              <w:t xml:space="preserve">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3">
            <w:pPr>
              <w:spacing w:after="0" w:line="276" w:lineRule="auto"/>
              <w:jc w:val="center"/>
              <w:rPr>
                <w:color w:val="1f1f1f"/>
              </w:rPr>
            </w:pPr>
            <w:r w:rsidDel="00000000" w:rsidR="00000000" w:rsidRPr="00000000">
              <w:rPr>
                <w:b w:val="1"/>
                <w:bCs w:val="1"/>
                <w:color w:val="1f1f1f"/>
                <w:rtl w:val="0"/>
              </w:rPr>
              <w:t xml:space="preserve">Costo Indirecto Total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4">
            <w:pPr>
              <w:spacing w:after="0" w:line="276" w:lineRule="auto"/>
              <w:jc w:val="center"/>
              <w:rPr>
                <w:color w:val="1f1f1f"/>
              </w:rPr>
            </w:pPr>
            <w:r w:rsidDel="00000000" w:rsidR="00000000" w:rsidRPr="00000000">
              <w:rPr>
                <w:color w:val="1f1f1f"/>
                <w:rtl w:val="0"/>
              </w:rPr>
              <w:t xml:space="preserve">Valorización de OPEX e Infraestructura Cloud equivalente (Bases de datos, Hosting, Repositorios).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5">
            <w:pPr>
              <w:spacing w:after="0" w:line="276" w:lineRule="auto"/>
              <w:jc w:val="center"/>
              <w:rPr>
                <w:color w:val="1f1f1f"/>
              </w:rPr>
            </w:pPr>
            <w:r w:rsidDel="00000000" w:rsidR="00000000" w:rsidRPr="00000000">
              <w:rPr>
                <w:color w:val="1f1f1f"/>
                <w:rtl w:val="0"/>
              </w:rPr>
              <w:t xml:space="preserve">$145.000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6">
            <w:pPr>
              <w:spacing w:after="0" w:line="276" w:lineRule="auto"/>
              <w:jc w:val="center"/>
              <w:rPr>
                <w:color w:val="1f1f1f"/>
              </w:rPr>
            </w:pPr>
            <w:r w:rsidDel="00000000" w:rsidR="00000000" w:rsidRPr="00000000">
              <w:rPr>
                <w:b w:val="1"/>
                <w:bCs w:val="1"/>
                <w:color w:val="1f1f1f"/>
                <w:rtl w:val="0"/>
              </w:rPr>
              <w:t xml:space="preserve">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7">
            <w:pPr>
              <w:spacing w:after="0" w:line="276" w:lineRule="auto"/>
              <w:jc w:val="center"/>
              <w:rPr>
                <w:color w:val="1f1f1f"/>
              </w:rPr>
            </w:pPr>
            <w:r w:rsidDel="00000000" w:rsidR="00000000" w:rsidRPr="00000000">
              <w:rPr>
                <w:b w:val="1"/>
                <w:bCs w:val="1"/>
                <w:color w:val="1f1f1f"/>
                <w:rtl w:val="0"/>
              </w:rPr>
              <w:t xml:space="preserve">Costo Estimado de las Actividades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8">
            <w:pPr>
              <w:spacing w:after="0" w:line="276" w:lineRule="auto"/>
              <w:jc w:val="center"/>
              <w:rPr>
                <w:color w:val="1f1f1f"/>
              </w:rPr>
            </w:pPr>
            <w:r w:rsidDel="00000000" w:rsidR="00000000" w:rsidRPr="00000000">
              <w:rPr>
                <w:color w:val="1f1f1f"/>
                <w:rtl w:val="0"/>
              </w:rPr>
              <w:t xml:space="preserve">Suma de A + B. Es el costo base de ejecutar el trabajo.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9">
            <w:pPr>
              <w:spacing w:after="0" w:line="276" w:lineRule="auto"/>
              <w:jc w:val="center"/>
              <w:rPr>
                <w:color w:val="1f1f1f"/>
              </w:rPr>
            </w:pPr>
            <w:r w:rsidDel="00000000" w:rsidR="00000000" w:rsidRPr="00000000">
              <w:rPr>
                <w:b w:val="1"/>
                <w:bCs w:val="1"/>
                <w:color w:val="1f1f1f"/>
                <w:rtl w:val="0"/>
              </w:rPr>
              <w:t xml:space="preserve">$3.145.000</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A">
            <w:pPr>
              <w:spacing w:after="0" w:line="276" w:lineRule="auto"/>
              <w:jc w:val="center"/>
              <w:rPr>
                <w:color w:val="1f1f1f"/>
              </w:rPr>
            </w:pPr>
            <w:r w:rsidDel="00000000" w:rsidR="00000000" w:rsidRPr="00000000">
              <w:rPr>
                <w:b w:val="1"/>
                <w:bCs w:val="1"/>
                <w:color w:val="1f1f1f"/>
                <w:rtl w:val="0"/>
              </w:rPr>
              <w:t xml:space="preserv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B">
            <w:pPr>
              <w:spacing w:after="0" w:line="276" w:lineRule="auto"/>
              <w:jc w:val="center"/>
              <w:rPr>
                <w:color w:val="1f1f1f"/>
              </w:rPr>
            </w:pPr>
            <w:r w:rsidDel="00000000" w:rsidR="00000000" w:rsidRPr="00000000">
              <w:rPr>
                <w:b w:val="1"/>
                <w:bCs w:val="1"/>
                <w:color w:val="1f1f1f"/>
                <w:rtl w:val="0"/>
              </w:rPr>
              <w:t xml:space="preserve">Reservas de Contingencia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C">
            <w:pPr>
              <w:spacing w:after="0" w:line="276" w:lineRule="auto"/>
              <w:jc w:val="center"/>
              <w:rPr>
                <w:color w:val="1f1f1f"/>
              </w:rPr>
            </w:pPr>
            <w:r w:rsidDel="00000000" w:rsidR="00000000" w:rsidRPr="00000000">
              <w:rPr>
                <w:color w:val="1f1f1f"/>
                <w:rtl w:val="0"/>
              </w:rPr>
              <w:t xml:space="preserve">10% del Costo Directo (A). Destinado a respuestas reactivas para riesgos identificados.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D">
            <w:pPr>
              <w:spacing w:after="0" w:line="276" w:lineRule="auto"/>
              <w:jc w:val="center"/>
              <w:rPr>
                <w:color w:val="1f1f1f"/>
              </w:rPr>
            </w:pPr>
            <w:r w:rsidDel="00000000" w:rsidR="00000000" w:rsidRPr="00000000">
              <w:rPr>
                <w:color w:val="1f1f1f"/>
                <w:rtl w:val="0"/>
              </w:rPr>
              <w:t xml:space="preserve">$300.000</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E">
            <w:pPr>
              <w:spacing w:after="0" w:line="276" w:lineRule="auto"/>
              <w:jc w:val="center"/>
              <w:rPr>
                <w:color w:val="1f1f1f"/>
              </w:rPr>
            </w:pPr>
            <w:r w:rsidDel="00000000" w:rsidR="00000000" w:rsidRPr="00000000">
              <w:rPr>
                <w:b w:val="1"/>
                <w:bCs w:val="1"/>
                <w:color w:val="1f1f1f"/>
                <w:rtl w:val="0"/>
              </w:rPr>
              <w:t xml:space="preserv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F">
            <w:pPr>
              <w:spacing w:after="0" w:line="276" w:lineRule="auto"/>
              <w:jc w:val="center"/>
              <w:rPr>
                <w:color w:val="1f1f1f"/>
              </w:rPr>
            </w:pPr>
            <w:r w:rsidDel="00000000" w:rsidR="00000000" w:rsidRPr="00000000">
              <w:rPr>
                <w:b w:val="1"/>
                <w:bCs w:val="1"/>
                <w:color w:val="1f1f1f"/>
                <w:rtl w:val="0"/>
              </w:rPr>
              <w:t xml:space="preserve">Línea Base de Costos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0">
            <w:pPr>
              <w:spacing w:after="0" w:line="276" w:lineRule="auto"/>
              <w:jc w:val="center"/>
              <w:rPr>
                <w:color w:val="1f1f1f"/>
              </w:rPr>
            </w:pPr>
            <w:r w:rsidDel="00000000" w:rsidR="00000000" w:rsidRPr="00000000">
              <w:rPr>
                <w:b w:val="1"/>
                <w:bCs w:val="1"/>
                <w:color w:val="1f1f1f"/>
                <w:rtl w:val="0"/>
              </w:rPr>
              <w:t xml:space="preserve">Suma de C + D. (Punto de control financiero oficial del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1">
            <w:pPr>
              <w:spacing w:after="0" w:line="276" w:lineRule="auto"/>
              <w:jc w:val="center"/>
              <w:rPr>
                <w:color w:val="1f1f1f"/>
              </w:rPr>
            </w:pPr>
            <w:r w:rsidDel="00000000" w:rsidR="00000000" w:rsidRPr="00000000">
              <w:rPr>
                <w:b w:val="1"/>
                <w:bCs w:val="1"/>
                <w:color w:val="1f1f1f"/>
                <w:rtl w:val="0"/>
              </w:rPr>
              <w:t xml:space="preserve">$3.445.000</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2">
            <w:pPr>
              <w:spacing w:after="0" w:line="276" w:lineRule="auto"/>
              <w:jc w:val="center"/>
              <w:rPr>
                <w:color w:val="1f1f1f"/>
              </w:rPr>
            </w:pPr>
            <w:r w:rsidDel="00000000" w:rsidR="00000000" w:rsidRPr="00000000">
              <w:rPr>
                <w:b w:val="1"/>
                <w:bCs w:val="1"/>
                <w:color w:val="1f1f1f"/>
                <w:rtl w:val="0"/>
              </w:rPr>
              <w:t xml:space="preserve">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3">
            <w:pPr>
              <w:spacing w:after="0" w:line="276" w:lineRule="auto"/>
              <w:jc w:val="center"/>
              <w:rPr>
                <w:color w:val="1f1f1f"/>
              </w:rPr>
            </w:pPr>
            <w:r w:rsidDel="00000000" w:rsidR="00000000" w:rsidRPr="00000000">
              <w:rPr>
                <w:b w:val="1"/>
                <w:bCs w:val="1"/>
                <w:color w:val="1f1f1f"/>
                <w:rtl w:val="0"/>
              </w:rPr>
              <w:t xml:space="preserve">Reservas de Gestión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4">
            <w:pPr>
              <w:spacing w:after="0" w:line="276" w:lineRule="auto"/>
              <w:jc w:val="center"/>
              <w:rPr>
                <w:color w:val="1f1f1f"/>
              </w:rPr>
            </w:pPr>
            <w:r w:rsidDel="00000000" w:rsidR="00000000" w:rsidRPr="00000000">
              <w:rPr>
                <w:color w:val="1f1f1f"/>
                <w:rtl w:val="0"/>
              </w:rPr>
              <w:t xml:space="preserve">5% de la Línea Base (E). Destinado a imprevistos ("</w:t>
            </w:r>
            <w:r w:rsidDel="00000000" w:rsidR="00000000" w:rsidRPr="00000000">
              <w:rPr>
                <w:i w:val="1"/>
                <w:iCs w:val="1"/>
                <w:color w:val="1f1f1f"/>
                <w:rtl w:val="0"/>
              </w:rPr>
              <w:t xml:space="preserve">Unknown-Unknowns</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5">
            <w:pPr>
              <w:spacing w:after="0" w:line="276" w:lineRule="auto"/>
              <w:jc w:val="center"/>
              <w:rPr>
                <w:color w:val="1f1f1f"/>
              </w:rPr>
            </w:pPr>
            <w:r w:rsidDel="00000000" w:rsidR="00000000" w:rsidRPr="00000000">
              <w:rPr>
                <w:color w:val="1f1f1f"/>
                <w:rtl w:val="0"/>
              </w:rPr>
              <w:t xml:space="preserve">$172.250</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476">
            <w:pPr>
              <w:spacing w:after="0" w:line="276" w:lineRule="auto"/>
              <w:jc w:val="center"/>
              <w:rPr>
                <w:color w:val="1f1f1f"/>
              </w:rPr>
            </w:pPr>
            <w:r w:rsidDel="00000000" w:rsidR="00000000" w:rsidRPr="00000000">
              <w:rPr>
                <w:b w:val="1"/>
                <w:bCs w:val="1"/>
                <w:color w:val="1f1f1f"/>
                <w:rtl w:val="0"/>
              </w:rPr>
              <w:t xml:space="preserve">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477">
            <w:pPr>
              <w:spacing w:after="0" w:line="276" w:lineRule="auto"/>
              <w:jc w:val="center"/>
              <w:rPr>
                <w:color w:val="1f1f1f"/>
              </w:rPr>
            </w:pPr>
            <w:r w:rsidDel="00000000" w:rsidR="00000000" w:rsidRPr="00000000">
              <w:rPr>
                <w:b w:val="1"/>
                <w:bCs w:val="1"/>
                <w:color w:val="1f1f1f"/>
                <w:rtl w:val="0"/>
              </w:rPr>
              <w:t xml:space="preserve">PRESUPUESTO TOTAL DEL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478">
            <w:pPr>
              <w:spacing w:after="0" w:line="276" w:lineRule="auto"/>
              <w:jc w:val="center"/>
              <w:rPr>
                <w:color w:val="1f1f1f"/>
              </w:rPr>
            </w:pPr>
            <w:r w:rsidDel="00000000" w:rsidR="00000000" w:rsidRPr="00000000">
              <w:rPr>
                <w:b w:val="1"/>
                <w:bCs w:val="1"/>
                <w:color w:val="1f1f1f"/>
                <w:rtl w:val="0"/>
              </w:rPr>
              <w:t xml:space="preserve">Suma de E + F. Es la valorización comercial final del MVP.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479">
            <w:pPr>
              <w:spacing w:after="0" w:line="276" w:lineRule="auto"/>
              <w:jc w:val="center"/>
              <w:rPr>
                <w:color w:val="1f1f1f"/>
              </w:rPr>
            </w:pPr>
            <w:r w:rsidDel="00000000" w:rsidR="00000000" w:rsidRPr="00000000">
              <w:rPr>
                <w:b w:val="1"/>
                <w:bCs w:val="1"/>
                <w:color w:val="1f1f1f"/>
                <w:rtl w:val="0"/>
              </w:rPr>
              <w:t xml:space="preserve">$3.617.250</w:t>
            </w:r>
            <w:r w:rsidDel="00000000" w:rsidR="00000000" w:rsidRPr="00000000">
              <w:rPr>
                <w:rtl w:val="0"/>
              </w:rPr>
            </w:r>
          </w:p>
        </w:tc>
      </w:tr>
    </w:tbl>
    <w:p w:rsidR="00000000" w:rsidDel="00000000" w:rsidP="00000000" w:rsidRDefault="00000000" w:rsidRPr="00000000" w14:paraId="0000047A">
      <w:pPr>
        <w:spacing w:after="240" w:before="240" w:lineRule="auto"/>
        <w:ind w:left="708.6614173228347" w:firstLine="0"/>
        <w:jc w:val="both"/>
        <w:rPr/>
      </w:pPr>
      <w:r w:rsidDel="00000000" w:rsidR="00000000" w:rsidRPr="00000000">
        <w:rPr>
          <w:rtl w:val="0"/>
        </w:rPr>
      </w:r>
    </w:p>
    <w:p w:rsidR="00000000" w:rsidDel="00000000" w:rsidP="00000000" w:rsidRDefault="00000000" w:rsidRPr="00000000" w14:paraId="0000047B">
      <w:pPr>
        <w:spacing w:after="240" w:before="240" w:lineRule="auto"/>
        <w:ind w:left="708.662"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u w:val="single"/>
          <w:rtl w:val="0"/>
        </w:rPr>
        <w:t xml:space="preserve">Certificación de Subsidio Estratégico y Viabilidad Financiera:</w:t>
      </w:r>
      <w:r w:rsidDel="00000000" w:rsidR="00000000" w:rsidRPr="00000000">
        <w:rPr>
          <w:i w:val="1"/>
          <w:iCs w:val="1"/>
          <w:rtl w:val="0"/>
        </w:rPr>
        <w:t xml:space="preserve"> Mediante el presente acápite, se establece formalmente que, aunque el Presupuesto Consolidado del Proyecto se valoriza en $3.617.250 CLP según estándares de mercado, el flujo de caja efectivo proyectado es de $0 CLP. Esta estructura de financiamiento se fundamenta en un modelo de cooperación académica, donde la totalidad de las horas de ingeniería (Componente A) se constituye como un aporte en especie por parte del equipo técnico, mientras que el aprovisionamiento de la arquitectura tecnológica (Componente B) se gestiona íntegramente bajo modalidades de capa gratuita (Free Tier) de servicios en la nube.</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2"/>
        <w:rPr/>
      </w:pPr>
      <w:r w:rsidDel="00000000" w:rsidR="00000000" w:rsidRPr="00000000">
        <w:rPr>
          <w:rtl w:val="0"/>
        </w:rPr>
        <w:t xml:space="preserve">7.3 Control de costos</w:t>
      </w:r>
    </w:p>
    <w:p w:rsidR="00000000" w:rsidDel="00000000" w:rsidP="00000000" w:rsidRDefault="00000000" w:rsidRPr="00000000" w14:paraId="0000047E">
      <w:pPr>
        <w:pStyle w:val="Heading3"/>
        <w:numPr>
          <w:ilvl w:val="0"/>
          <w:numId w:val="5"/>
        </w:numPr>
        <w:spacing w:after="0" w:line="240" w:lineRule="auto"/>
        <w:ind w:left="720" w:hanging="360"/>
        <w:jc w:val="both"/>
        <w:rPr/>
      </w:pPr>
      <w:bookmarkStart w:colFirst="0" w:colLast="0" w:name="_8kbkysnqz09j" w:id="77"/>
      <w:bookmarkEnd w:id="77"/>
      <w:r w:rsidDel="00000000" w:rsidR="00000000" w:rsidRPr="00000000">
        <w:rPr>
          <w:rtl w:val="0"/>
        </w:rPr>
        <w:t xml:space="preserve">Indicadores de control</w:t>
      </w:r>
    </w:p>
    <w:p w:rsidR="00000000" w:rsidDel="00000000" w:rsidP="00000000" w:rsidRDefault="00000000" w:rsidRPr="00000000" w14:paraId="0000047F">
      <w:pPr>
        <w:spacing w:after="240" w:before="240" w:lineRule="auto"/>
        <w:ind w:left="708.6614173228347" w:firstLine="0"/>
        <w:jc w:val="both"/>
        <w:rPr/>
      </w:pPr>
      <w:r w:rsidDel="00000000" w:rsidR="00000000" w:rsidRPr="00000000">
        <w:rPr>
          <w:rtl w:val="0"/>
        </w:rPr>
        <w:t xml:space="preserve">Para establecer el estado de salud del proyecto, la gestión se basará en tres métricas fundamentales:</w:t>
      </w:r>
    </w:p>
    <w:p w:rsidR="00000000" w:rsidDel="00000000" w:rsidP="00000000" w:rsidRDefault="00000000" w:rsidRPr="00000000" w14:paraId="00000480">
      <w:pPr>
        <w:numPr>
          <w:ilvl w:val="0"/>
          <w:numId w:val="11"/>
        </w:numPr>
        <w:spacing w:after="200" w:before="240" w:lineRule="auto"/>
        <w:ind w:left="1417.3228346456694" w:hanging="283.4645669291342"/>
        <w:jc w:val="both"/>
      </w:pPr>
      <w:r w:rsidDel="00000000" w:rsidR="00000000" w:rsidRPr="00000000">
        <w:rPr>
          <w:b w:val="1"/>
          <w:bCs w:val="1"/>
          <w:rtl w:val="0"/>
        </w:rPr>
        <w:t xml:space="preserve">Valor Planificado (PV):</w:t>
      </w:r>
      <w:r w:rsidDel="00000000" w:rsidR="00000000" w:rsidRPr="00000000">
        <w:rPr>
          <w:rtl w:val="0"/>
        </w:rPr>
        <w:t xml:space="preserve"> El presupuesto autorizado y asignado al trabajo programado hasta una fecha de corte (ej. $1.200.000 al término del Sprint 1).</w:t>
      </w:r>
    </w:p>
    <w:p w:rsidR="00000000" w:rsidDel="00000000" w:rsidP="00000000" w:rsidRDefault="00000000" w:rsidRPr="00000000" w14:paraId="00000481">
      <w:pPr>
        <w:numPr>
          <w:ilvl w:val="0"/>
          <w:numId w:val="11"/>
        </w:numPr>
        <w:spacing w:after="200" w:before="0" w:lineRule="auto"/>
        <w:ind w:left="1417.3228346456694" w:hanging="283.4645669291342"/>
        <w:jc w:val="both"/>
      </w:pPr>
      <w:r w:rsidDel="00000000" w:rsidR="00000000" w:rsidRPr="00000000">
        <w:rPr>
          <w:b w:val="1"/>
          <w:bCs w:val="1"/>
          <w:rtl w:val="0"/>
        </w:rPr>
        <w:t xml:space="preserve">Costo Real (AC):</w:t>
      </w:r>
      <w:r w:rsidDel="00000000" w:rsidR="00000000" w:rsidRPr="00000000">
        <w:rPr>
          <w:rtl w:val="0"/>
        </w:rPr>
        <w:t xml:space="preserve"> El costo total incurrido por el trabajo efectivamente ejecutado. Se calculará multiplicando las horas reales de desarrollo registradas por el equipo en Jira Software por la tarifa base ($15.000 CLP/HH).</w:t>
      </w:r>
    </w:p>
    <w:p w:rsidR="00000000" w:rsidDel="00000000" w:rsidP="00000000" w:rsidRDefault="00000000" w:rsidRPr="00000000" w14:paraId="00000482">
      <w:pPr>
        <w:numPr>
          <w:ilvl w:val="0"/>
          <w:numId w:val="11"/>
        </w:numPr>
        <w:spacing w:after="200" w:before="240" w:lineRule="auto"/>
        <w:ind w:left="1417.3228346456694" w:hanging="283.4645669291342"/>
        <w:jc w:val="both"/>
      </w:pPr>
      <w:r w:rsidDel="00000000" w:rsidR="00000000" w:rsidRPr="00000000">
        <w:rPr>
          <w:b w:val="1"/>
          <w:bCs w:val="1"/>
          <w:rtl w:val="0"/>
        </w:rPr>
        <w:t xml:space="preserve">Valor Ganado (EV):</w:t>
      </w:r>
      <w:r w:rsidDel="00000000" w:rsidR="00000000" w:rsidRPr="00000000">
        <w:rPr>
          <w:rtl w:val="0"/>
        </w:rPr>
        <w:t xml:space="preserve"> La medida del trabajo funcional entregado. Para respetar el marco de trabajo Scrum, el EV solo se contabilizará para aquellas Historias de Usuario que cumplan estrictamente con la Definición de Terminado (</w:t>
      </w:r>
      <w:r w:rsidDel="00000000" w:rsidR="00000000" w:rsidRPr="00000000">
        <w:rPr>
          <w:i w:val="1"/>
          <w:iCs w:val="1"/>
          <w:rtl w:val="0"/>
        </w:rPr>
        <w:t xml:space="preserve">Definition of Done</w:t>
      </w:r>
      <w:r w:rsidDel="00000000" w:rsidR="00000000" w:rsidRPr="00000000">
        <w:rPr>
          <w:rtl w:val="0"/>
        </w:rPr>
        <w:t xml:space="preserve">). No se otorgará "valor parcial" a código a medio terminar.</w:t>
      </w:r>
    </w:p>
    <w:p w:rsidR="00000000" w:rsidDel="00000000" w:rsidP="00000000" w:rsidRDefault="00000000" w:rsidRPr="00000000" w14:paraId="00000483">
      <w:pPr>
        <w:spacing w:after="240" w:before="240" w:lineRule="auto"/>
        <w:ind w:left="708.6614173228347" w:firstLine="0"/>
        <w:jc w:val="both"/>
        <w:rPr/>
      </w:pPr>
      <w:r w:rsidDel="00000000" w:rsidR="00000000" w:rsidRPr="00000000">
        <w:rPr>
          <w:rtl w:val="0"/>
        </w:rPr>
        <w:t xml:space="preserve">A partir de estas tres variables, se utilizarán los siguientes indicadores clave de desempeño (KPIs) financieros para auditar el proyecto:</w:t>
      </w:r>
    </w:p>
    <w:tbl>
      <w:tblPr>
        <w:tblStyle w:val="Table25"/>
        <w:tblpPr w:leftFromText="180" w:rightFromText="180" w:topFromText="180" w:bottomFromText="180" w:vertAnchor="text" w:horzAnchor="text" w:tblpX="682.0000000000005" w:tblpY="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00"/>
        <w:gridCol w:w="4845"/>
        <w:tblGridChange w:id="0">
          <w:tblGrid>
            <w:gridCol w:w="2205"/>
            <w:gridCol w:w="1800"/>
            <w:gridCol w:w="4845"/>
          </w:tblGrid>
        </w:tblGridChange>
      </w:tblGrid>
      <w:tr>
        <w:trPr>
          <w:cantSplit w:val="0"/>
          <w:trHeight w:val="810" w:hRule="atLeast"/>
          <w:tblHeader w:val="0"/>
        </w:trPr>
        <w:tc>
          <w:tcPr>
            <w:tcBorders>
              <w:top w:color="d9ead3" w:space="0" w:sz="5" w:val="single"/>
              <w:left w:color="d9ead3" w:space="0" w:sz="5" w:val="single"/>
              <w:bottom w:color="d9ead3" w:space="0" w:sz="5" w:val="single"/>
              <w:right w:color="d9ead3" w:space="0" w:sz="5"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484">
            <w:pPr>
              <w:spacing w:after="0" w:line="276" w:lineRule="auto"/>
              <w:jc w:val="center"/>
              <w:rPr>
                <w:color w:val="1f1f1f"/>
              </w:rPr>
            </w:pPr>
            <w:r w:rsidDel="00000000" w:rsidR="00000000" w:rsidRPr="00000000">
              <w:rPr>
                <w:b w:val="1"/>
                <w:bCs w:val="1"/>
                <w:color w:val="1f1f1f"/>
                <w:rtl w:val="0"/>
              </w:rPr>
              <w:t xml:space="preserve">Indicador de Control EVM</w:t>
            </w:r>
            <w:r w:rsidDel="00000000" w:rsidR="00000000" w:rsidRPr="00000000">
              <w:rPr>
                <w:rtl w:val="0"/>
              </w:rPr>
            </w:r>
          </w:p>
        </w:tc>
        <w:tc>
          <w:tcPr>
            <w:tcBorders>
              <w:top w:color="d9ead3" w:space="0" w:sz="5" w:val="single"/>
              <w:left w:color="d9ead3" w:space="0" w:sz="5" w:val="single"/>
              <w:bottom w:color="d9ead3" w:space="0" w:sz="5" w:val="single"/>
              <w:right w:color="d9ead3" w:space="0" w:sz="5"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485">
            <w:pPr>
              <w:spacing w:after="0" w:line="276" w:lineRule="auto"/>
              <w:jc w:val="center"/>
              <w:rPr>
                <w:color w:val="1f1f1f"/>
              </w:rPr>
            </w:pPr>
            <w:r w:rsidDel="00000000" w:rsidR="00000000" w:rsidRPr="00000000">
              <w:rPr>
                <w:b w:val="1"/>
                <w:bCs w:val="1"/>
                <w:color w:val="1f1f1f"/>
                <w:rtl w:val="0"/>
              </w:rPr>
              <w:t xml:space="preserve">Fórmula Matemática</w:t>
            </w:r>
            <w:r w:rsidDel="00000000" w:rsidR="00000000" w:rsidRPr="00000000">
              <w:rPr>
                <w:rtl w:val="0"/>
              </w:rPr>
            </w:r>
          </w:p>
        </w:tc>
        <w:tc>
          <w:tcPr>
            <w:tcBorders>
              <w:top w:color="d9ead3" w:space="0" w:sz="5" w:val="single"/>
              <w:left w:color="d9ead3" w:space="0" w:sz="5" w:val="single"/>
              <w:bottom w:color="d9ead3" w:space="0" w:sz="5" w:val="single"/>
              <w:right w:color="d9ead3" w:space="0" w:sz="5"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486">
            <w:pPr>
              <w:spacing w:after="0" w:line="276" w:lineRule="auto"/>
              <w:jc w:val="center"/>
              <w:rPr>
                <w:color w:val="1f1f1f"/>
              </w:rPr>
            </w:pPr>
            <w:r w:rsidDel="00000000" w:rsidR="00000000" w:rsidRPr="00000000">
              <w:rPr>
                <w:b w:val="1"/>
                <w:bCs w:val="1"/>
                <w:color w:val="1f1f1f"/>
                <w:rtl w:val="0"/>
              </w:rPr>
              <w:t xml:space="preserve">Interpretación y Criterios de Éxito en SIGA Escolar</w:t>
            </w:r>
            <w:r w:rsidDel="00000000" w:rsidR="00000000" w:rsidRPr="00000000">
              <w:rPr>
                <w:rtl w:val="0"/>
              </w:rPr>
            </w:r>
          </w:p>
        </w:tc>
      </w:tr>
      <w:tr>
        <w:trPr>
          <w:cantSplit w:val="0"/>
          <w:trHeight w:val="1920" w:hRule="atLeast"/>
          <w:tblHeader w:val="0"/>
        </w:trPr>
        <w:tc>
          <w:tcPr>
            <w:tcBorders>
              <w:top w:color="d9ead3"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7">
            <w:pPr>
              <w:spacing w:after="0" w:line="276" w:lineRule="auto"/>
              <w:jc w:val="center"/>
              <w:rPr>
                <w:color w:val="1f1f1f"/>
              </w:rPr>
            </w:pPr>
            <w:r w:rsidDel="00000000" w:rsidR="00000000" w:rsidRPr="00000000">
              <w:rPr>
                <w:b w:val="1"/>
                <w:bCs w:val="1"/>
                <w:color w:val="1f1f1f"/>
                <w:rtl w:val="0"/>
              </w:rPr>
              <w:t xml:space="preserve">Variación del Costo (CV)</w:t>
            </w:r>
            <w:r w:rsidDel="00000000" w:rsidR="00000000" w:rsidRPr="00000000">
              <w:rPr>
                <w:rtl w:val="0"/>
              </w:rPr>
            </w:r>
          </w:p>
        </w:tc>
        <w:tc>
          <w:tcPr>
            <w:tcBorders>
              <w:top w:color="d9ead3"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8">
            <w:pPr>
              <w:spacing w:after="0" w:line="276" w:lineRule="auto"/>
              <w:jc w:val="center"/>
              <w:rPr/>
            </w:pPr>
            <w:r w:rsidDel="00000000" w:rsidR="00000000" w:rsidRPr="00000000">
              <w:rPr>
                <w:shd w:fill="f2f0f0" w:val="clear"/>
                <w:rtl w:val="0"/>
              </w:rPr>
              <w:t xml:space="preserve">CV = EV - AC</w:t>
            </w:r>
            <w:r w:rsidDel="00000000" w:rsidR="00000000" w:rsidRPr="00000000">
              <w:rPr>
                <w:rtl w:val="0"/>
              </w:rPr>
            </w:r>
          </w:p>
        </w:tc>
        <w:tc>
          <w:tcPr>
            <w:tcBorders>
              <w:top w:color="d9ead3"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9">
            <w:pPr>
              <w:spacing w:after="0" w:line="276" w:lineRule="auto"/>
              <w:jc w:val="center"/>
              <w:rPr>
                <w:color w:val="1f1f1f"/>
              </w:rPr>
            </w:pPr>
            <w:r w:rsidDel="00000000" w:rsidR="00000000" w:rsidRPr="00000000">
              <w:rPr>
                <w:color w:val="1f1f1f"/>
                <w:rtl w:val="0"/>
              </w:rPr>
              <w:t xml:space="preserve">Mide el déficit o superávit financiero. Un resultado </w:t>
            </w:r>
            <w:r w:rsidDel="00000000" w:rsidR="00000000" w:rsidRPr="00000000">
              <w:rPr>
                <w:b w:val="1"/>
                <w:bCs w:val="1"/>
                <w:color w:val="1f1f1f"/>
                <w:rtl w:val="0"/>
              </w:rPr>
              <w:t xml:space="preserve">mayor o igual a cero</w:t>
            </w:r>
            <w:r w:rsidDel="00000000" w:rsidR="00000000" w:rsidRPr="00000000">
              <w:rPr>
                <w:color w:val="1f1f1f"/>
                <w:rtl w:val="0"/>
              </w:rPr>
              <w:t xml:space="preserve"> es el objetivo. Un valor negativo indica que el equipo requirió más horas de las presupuestadas para terminar un módulo, generando sobrecostos.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A">
            <w:pPr>
              <w:spacing w:after="0" w:line="276" w:lineRule="auto"/>
              <w:jc w:val="center"/>
              <w:rPr>
                <w:color w:val="1f1f1f"/>
              </w:rPr>
            </w:pPr>
            <w:r w:rsidDel="00000000" w:rsidR="00000000" w:rsidRPr="00000000">
              <w:rPr>
                <w:b w:val="1"/>
                <w:bCs w:val="1"/>
                <w:color w:val="1f1f1f"/>
                <w:rtl w:val="0"/>
              </w:rPr>
              <w:t xml:space="preserve">Índice de Desempeño del Costo (CPI)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B">
            <w:pPr>
              <w:spacing w:after="0" w:line="276" w:lineRule="auto"/>
              <w:jc w:val="center"/>
              <w:rPr/>
            </w:pPr>
            <w:r w:rsidDel="00000000" w:rsidR="00000000" w:rsidRPr="00000000">
              <w:rPr>
                <w:shd w:fill="f2f0f0" w:val="clear"/>
                <w:rtl w:val="0"/>
              </w:rPr>
              <w:t xml:space="preserve">CPI = EV / AC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C">
            <w:pPr>
              <w:spacing w:after="0" w:line="276" w:lineRule="auto"/>
              <w:jc w:val="center"/>
              <w:rPr>
                <w:color w:val="1f1f1f"/>
              </w:rPr>
            </w:pPr>
            <w:r w:rsidDel="00000000" w:rsidR="00000000" w:rsidRPr="00000000">
              <w:rPr>
                <w:color w:val="1f1f1f"/>
                <w:rtl w:val="0"/>
              </w:rPr>
              <w:t xml:space="preserve">Mide la eficiencia económica del trabajo realizado. Un </w:t>
            </w:r>
            <w:r w:rsidDel="00000000" w:rsidR="00000000" w:rsidRPr="00000000">
              <w:rPr>
                <w:b w:val="1"/>
                <w:bCs w:val="1"/>
                <w:color w:val="1f1f1f"/>
                <w:rtl w:val="0"/>
              </w:rPr>
              <w:t xml:space="preserve">CPI ≥ 1.0</w:t>
            </w:r>
            <w:r w:rsidDel="00000000" w:rsidR="00000000" w:rsidRPr="00000000">
              <w:rPr>
                <w:color w:val="1f1f1f"/>
                <w:rtl w:val="0"/>
              </w:rPr>
              <w:t xml:space="preserve"> indica un desempeño ideal. Si el CPI es 0.85, significa que por cada hora invertida, solo se está rindiendo el equivalente al 85% de lo planificado (alerta de ineficiencia o fatiga técnica).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D">
            <w:pPr>
              <w:spacing w:after="0" w:line="276" w:lineRule="auto"/>
              <w:jc w:val="center"/>
              <w:rPr>
                <w:color w:val="1f1f1f"/>
              </w:rPr>
            </w:pPr>
            <w:r w:rsidDel="00000000" w:rsidR="00000000" w:rsidRPr="00000000">
              <w:rPr>
                <w:b w:val="1"/>
                <w:bCs w:val="1"/>
                <w:color w:val="1f1f1f"/>
                <w:rtl w:val="0"/>
              </w:rPr>
              <w:t xml:space="preserve">Variación del Cronograma (SV)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E">
            <w:pPr>
              <w:spacing w:after="0" w:line="276" w:lineRule="auto"/>
              <w:jc w:val="center"/>
              <w:rPr/>
            </w:pPr>
            <w:r w:rsidDel="00000000" w:rsidR="00000000" w:rsidRPr="00000000">
              <w:rPr>
                <w:shd w:fill="f2f0f0" w:val="clear"/>
                <w:rtl w:val="0"/>
              </w:rPr>
              <w:t xml:space="preserve">SV = EV - PV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F">
            <w:pPr>
              <w:spacing w:after="0" w:line="276" w:lineRule="auto"/>
              <w:jc w:val="center"/>
              <w:rPr>
                <w:color w:val="1f1f1f"/>
              </w:rPr>
            </w:pPr>
            <w:r w:rsidDel="00000000" w:rsidR="00000000" w:rsidRPr="00000000">
              <w:rPr>
                <w:color w:val="1f1f1f"/>
                <w:rtl w:val="0"/>
              </w:rPr>
              <w:t xml:space="preserve">Mide el adelanto o retraso respecto a la Carta Gantt. Un resultado </w:t>
            </w:r>
            <w:r w:rsidDel="00000000" w:rsidR="00000000" w:rsidRPr="00000000">
              <w:rPr>
                <w:b w:val="1"/>
                <w:bCs w:val="1"/>
                <w:color w:val="1f1f1f"/>
                <w:rtl w:val="0"/>
              </w:rPr>
              <w:t xml:space="preserve">mayor o igual a cero</w:t>
            </w:r>
            <w:r w:rsidDel="00000000" w:rsidR="00000000" w:rsidRPr="00000000">
              <w:rPr>
                <w:color w:val="1f1f1f"/>
                <w:rtl w:val="0"/>
              </w:rPr>
              <w:t xml:space="preserve"> indica cumplimiento. Un valor negativo expone que el valor funcional entregado es menor al que la Línea Base exigía para esa fecha.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90">
            <w:pPr>
              <w:spacing w:after="0" w:line="276" w:lineRule="auto"/>
              <w:jc w:val="center"/>
              <w:rPr>
                <w:color w:val="1f1f1f"/>
              </w:rPr>
            </w:pPr>
            <w:r w:rsidDel="00000000" w:rsidR="00000000" w:rsidRPr="00000000">
              <w:rPr>
                <w:b w:val="1"/>
                <w:bCs w:val="1"/>
                <w:color w:val="1f1f1f"/>
                <w:rtl w:val="0"/>
              </w:rPr>
              <w:t xml:space="preserve">Índice de Desempeño del Cronograma (SPI)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91">
            <w:pPr>
              <w:spacing w:after="0" w:line="276" w:lineRule="auto"/>
              <w:jc w:val="center"/>
              <w:rPr/>
            </w:pPr>
            <w:r w:rsidDel="00000000" w:rsidR="00000000" w:rsidRPr="00000000">
              <w:rPr>
                <w:shd w:fill="f2f0f0" w:val="clear"/>
                <w:rtl w:val="0"/>
              </w:rPr>
              <w:t xml:space="preserve">SPI = EV / PV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92">
            <w:pPr>
              <w:spacing w:after="0" w:line="276" w:lineRule="auto"/>
              <w:jc w:val="center"/>
              <w:rPr>
                <w:color w:val="1f1f1f"/>
              </w:rPr>
            </w:pPr>
            <w:r w:rsidDel="00000000" w:rsidR="00000000" w:rsidRPr="00000000">
              <w:rPr>
                <w:color w:val="1f1f1f"/>
                <w:rtl w:val="0"/>
              </w:rPr>
              <w:t xml:space="preserve">Mide la eficiencia temporal del equipo. Un </w:t>
            </w:r>
            <w:r w:rsidDel="00000000" w:rsidR="00000000" w:rsidRPr="00000000">
              <w:rPr>
                <w:b w:val="1"/>
                <w:bCs w:val="1"/>
                <w:color w:val="1f1f1f"/>
                <w:rtl w:val="0"/>
              </w:rPr>
              <w:t xml:space="preserve">SPI ≥ 1.0</w:t>
            </w:r>
            <w:r w:rsidDel="00000000" w:rsidR="00000000" w:rsidRPr="00000000">
              <w:rPr>
                <w:color w:val="1f1f1f"/>
                <w:rtl w:val="0"/>
              </w:rPr>
              <w:t xml:space="preserve"> garantiza que el proyecto llegará a tiempo. Un SPI &lt; 1.0 es una alerta crítica que amenaza la fecha inamovible de las Pruebas UAT.</w:t>
            </w:r>
          </w:p>
        </w:tc>
      </w:tr>
    </w:tbl>
    <w:p w:rsidR="00000000" w:rsidDel="00000000" w:rsidP="00000000" w:rsidRDefault="00000000" w:rsidRPr="00000000" w14:paraId="0000049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494">
      <w:pPr>
        <w:spacing w:after="240" w:before="240" w:lineRule="auto"/>
        <w:ind w:left="708.6614173228347" w:firstLine="0"/>
        <w:jc w:val="both"/>
        <w:rPr/>
      </w:pPr>
      <w:r w:rsidDel="00000000" w:rsidR="00000000" w:rsidRPr="00000000">
        <w:rPr>
          <w:rtl w:val="0"/>
        </w:rPr>
      </w:r>
    </w:p>
    <w:p w:rsidR="00000000" w:rsidDel="00000000" w:rsidP="00000000" w:rsidRDefault="00000000" w:rsidRPr="00000000" w14:paraId="00000495">
      <w:pPr>
        <w:spacing w:after="0" w:before="0" w:lineRule="auto"/>
        <w:ind w:left="708.6614173228347" w:firstLine="0"/>
        <w:jc w:val="both"/>
        <w:rPr>
          <w:b w:val="1"/>
          <w:bCs w:val="1"/>
        </w:rPr>
      </w:pPr>
      <w:r w:rsidDel="00000000" w:rsidR="00000000" w:rsidRPr="00000000">
        <w:rPr>
          <w:b w:val="1"/>
          <w:bCs w:val="1"/>
          <w:rtl w:val="0"/>
        </w:rPr>
        <w:t xml:space="preserve">Umbrales de Tolerancia y Acción Correctiva</w:t>
      </w:r>
    </w:p>
    <w:p w:rsidR="00000000" w:rsidDel="00000000" w:rsidP="00000000" w:rsidRDefault="00000000" w:rsidRPr="00000000" w14:paraId="00000496">
      <w:pPr>
        <w:spacing w:after="240" w:before="0" w:lineRule="auto"/>
        <w:ind w:left="708.66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Jira Software servirá como radiador de información. Si el CPI o el SPI bajan de 0.95 durante la Sprint Retrospective, el equipo justificará la desviación técnica para autorizar el uso de la Reserva de Contingencia en horas extra, activando además los planes de mitigación de alcance de la sección de Riesgos.</w:t>
      </w:r>
      <w:r w:rsidDel="00000000" w:rsidR="00000000" w:rsidRPr="00000000">
        <w:rPr>
          <w:rtl w:val="0"/>
        </w:rPr>
      </w:r>
    </w:p>
    <w:p w:rsidR="00000000" w:rsidDel="00000000" w:rsidP="00000000" w:rsidRDefault="00000000" w:rsidRPr="00000000" w14:paraId="00000497">
      <w:pPr>
        <w:ind w:left="720" w:firstLine="0"/>
        <w:rPr/>
      </w:pPr>
      <w:r w:rsidDel="00000000" w:rsidR="00000000" w:rsidRPr="00000000">
        <w:rPr>
          <w:rtl w:val="0"/>
        </w:rPr>
      </w:r>
    </w:p>
    <w:p w:rsidR="00000000" w:rsidDel="00000000" w:rsidP="00000000" w:rsidRDefault="00000000" w:rsidRPr="00000000" w14:paraId="00000498">
      <w:pPr>
        <w:pStyle w:val="Heading3"/>
        <w:numPr>
          <w:ilvl w:val="0"/>
          <w:numId w:val="5"/>
        </w:numPr>
        <w:spacing w:after="0" w:line="240" w:lineRule="auto"/>
        <w:ind w:left="720" w:hanging="360"/>
        <w:jc w:val="both"/>
        <w:rPr/>
      </w:pPr>
      <w:bookmarkStart w:colFirst="0" w:colLast="0" w:name="_ukvn4gihz7li" w:id="78"/>
      <w:bookmarkEnd w:id="78"/>
      <w:r w:rsidDel="00000000" w:rsidR="00000000" w:rsidRPr="00000000">
        <w:rPr>
          <w:rtl w:val="0"/>
        </w:rPr>
        <w:t xml:space="preserve">Análisis de desviaciones</w:t>
      </w:r>
    </w:p>
    <w:p w:rsidR="00000000" w:rsidDel="00000000" w:rsidP="00000000" w:rsidRDefault="00000000" w:rsidRPr="00000000" w14:paraId="00000499">
      <w:pPr>
        <w:ind w:left="708.6614173228347" w:firstLine="0"/>
        <w:jc w:val="both"/>
        <w:rPr/>
      </w:pPr>
      <w:r w:rsidDel="00000000" w:rsidR="00000000" w:rsidRPr="00000000">
        <w:rPr>
          <w:rtl w:val="0"/>
        </w:rPr>
        <w:tab/>
        <w:t xml:space="preserve">El análisis de desviaciones es el proceso diagnóstico que se ejecuta inmediatamente después de detectar una métrica de control negativa (CV o SV &lt; 0; CPI o SPI &lt; 1.0) al cierre de cada Sprint. Dado que el proyecto opera con un desembolso financiero real de $0 CLP y un margen de tiempo estricto de 5 semanas, cualquier desviación financiera se traduce como un consumo no planificado de Horas-Hombre, lo que representa una amenaza directa al hito de paso a producción (Go-Live).</w:t>
      </w:r>
    </w:p>
    <w:p w:rsidR="00000000" w:rsidDel="00000000" w:rsidP="00000000" w:rsidRDefault="00000000" w:rsidRPr="00000000" w14:paraId="0000049A">
      <w:pPr>
        <w:pStyle w:val="Heading4"/>
        <w:spacing w:after="0" w:lineRule="auto"/>
        <w:ind w:left="708.6614173228347" w:firstLine="0"/>
        <w:jc w:val="both"/>
        <w:rPr/>
      </w:pPr>
      <w:bookmarkStart w:colFirst="0" w:colLast="0" w:name="_w3z75l03i28" w:id="79"/>
      <w:bookmarkEnd w:id="79"/>
      <w:r w:rsidDel="00000000" w:rsidR="00000000" w:rsidRPr="00000000">
        <w:rPr>
          <w:rtl w:val="0"/>
        </w:rPr>
        <w:t xml:space="preserve">Proceso de Diagnóstico de Causa Raíz (RCA)</w:t>
      </w:r>
    </w:p>
    <w:p w:rsidR="00000000" w:rsidDel="00000000" w:rsidP="00000000" w:rsidRDefault="00000000" w:rsidRPr="00000000" w14:paraId="0000049B">
      <w:pPr>
        <w:spacing w:after="240" w:before="0" w:lineRule="auto"/>
        <w:ind w:left="708.6614173228347" w:firstLine="0"/>
        <w:jc w:val="both"/>
        <w:rPr/>
      </w:pPr>
      <w:r w:rsidDel="00000000" w:rsidR="00000000" w:rsidRPr="00000000">
        <w:rPr>
          <w:rtl w:val="0"/>
        </w:rPr>
        <w:t xml:space="preserve">Cuando los indicadores de la Gestión del Valor Ganado (EVM) expuestos en el tablero de Jira Software crucen los umbrales de tolerancia, el equipo técnico someterá la desviación a un Análisis de Causa Raíz (RCA) durante la ceremonia de </w:t>
      </w:r>
      <w:r w:rsidDel="00000000" w:rsidR="00000000" w:rsidRPr="00000000">
        <w:rPr>
          <w:i w:val="1"/>
          <w:iCs w:val="1"/>
          <w:rtl w:val="0"/>
        </w:rPr>
        <w:t xml:space="preserve">Sprint Retrospective</w:t>
      </w:r>
      <w:r w:rsidDel="00000000" w:rsidR="00000000" w:rsidRPr="00000000">
        <w:rPr>
          <w:rtl w:val="0"/>
        </w:rPr>
        <w:t xml:space="preserve">. El análisis se abordará bajo tres dimensiones:</w:t>
      </w:r>
    </w:p>
    <w:p w:rsidR="00000000" w:rsidDel="00000000" w:rsidP="00000000" w:rsidRDefault="00000000" w:rsidRPr="00000000" w14:paraId="0000049C">
      <w:pPr>
        <w:numPr>
          <w:ilvl w:val="0"/>
          <w:numId w:val="41"/>
        </w:numPr>
        <w:spacing w:after="200" w:before="240" w:lineRule="auto"/>
        <w:ind w:left="1428.6614173228347" w:hanging="294.80314960629954"/>
        <w:jc w:val="both"/>
      </w:pPr>
      <w:r w:rsidDel="00000000" w:rsidR="00000000" w:rsidRPr="00000000">
        <w:rPr>
          <w:b w:val="1"/>
          <w:bCs w:val="1"/>
          <w:rtl w:val="0"/>
        </w:rPr>
        <w:t xml:space="preserve">Fallas de Estimación:</w:t>
      </w:r>
      <w:r w:rsidDel="00000000" w:rsidR="00000000" w:rsidRPr="00000000">
        <w:rPr>
          <w:rtl w:val="0"/>
        </w:rPr>
        <w:t xml:space="preserve"> ¿Se subestimó la complejidad algorítmica de una Historia de Usuario al momento de asignar los Puntos de Historia?</w:t>
      </w:r>
    </w:p>
    <w:p w:rsidR="00000000" w:rsidDel="00000000" w:rsidP="00000000" w:rsidRDefault="00000000" w:rsidRPr="00000000" w14:paraId="0000049D">
      <w:pPr>
        <w:numPr>
          <w:ilvl w:val="0"/>
          <w:numId w:val="41"/>
        </w:numPr>
        <w:spacing w:after="200" w:before="0" w:lineRule="auto"/>
        <w:ind w:left="1428.6614173228347" w:hanging="294.80314960629954"/>
        <w:jc w:val="both"/>
      </w:pPr>
      <w:r w:rsidDel="00000000" w:rsidR="00000000" w:rsidRPr="00000000">
        <w:rPr>
          <w:b w:val="1"/>
          <w:bCs w:val="1"/>
          <w:rtl w:val="0"/>
        </w:rPr>
        <w:t xml:space="preserve">Fallas de Ejecución:</w:t>
      </w:r>
      <w:r w:rsidDel="00000000" w:rsidR="00000000" w:rsidRPr="00000000">
        <w:rPr>
          <w:rtl w:val="0"/>
        </w:rPr>
        <w:t xml:space="preserve"> ¿Hubo bloqueos o cuellos de botella no resueltos a tiempo en la integración de los contratos de datos entre el Frontend y el Backend?</w:t>
      </w:r>
    </w:p>
    <w:p w:rsidR="00000000" w:rsidDel="00000000" w:rsidP="00000000" w:rsidRDefault="00000000" w:rsidRPr="00000000" w14:paraId="0000049E">
      <w:pPr>
        <w:numPr>
          <w:ilvl w:val="0"/>
          <w:numId w:val="41"/>
        </w:numPr>
        <w:spacing w:after="200" w:before="240" w:lineRule="auto"/>
        <w:ind w:left="1428.6614173228347" w:hanging="294.80314960629954"/>
        <w:jc w:val="both"/>
      </w:pPr>
      <w:r w:rsidDel="00000000" w:rsidR="00000000" w:rsidRPr="00000000">
        <w:rPr>
          <w:b w:val="1"/>
          <w:bCs w:val="1"/>
          <w:rtl w:val="0"/>
        </w:rPr>
        <w:t xml:space="preserve">Fallas Externas:</w:t>
      </w:r>
      <w:r w:rsidDel="00000000" w:rsidR="00000000" w:rsidRPr="00000000">
        <w:rPr>
          <w:rtl w:val="0"/>
        </w:rPr>
        <w:t xml:space="preserve"> ¿Ocurrieron interrupciones (</w:t>
      </w:r>
      <w:r w:rsidDel="00000000" w:rsidR="00000000" w:rsidRPr="00000000">
        <w:rPr>
          <w:i w:val="1"/>
          <w:iCs w:val="1"/>
          <w:rtl w:val="0"/>
        </w:rPr>
        <w:t xml:space="preserve">downtimes</w:t>
      </w:r>
      <w:r w:rsidDel="00000000" w:rsidR="00000000" w:rsidRPr="00000000">
        <w:rPr>
          <w:rtl w:val="0"/>
        </w:rPr>
        <w:t xml:space="preserve">) o limitaciones de cuota en los servicios de infraestructura Cloud (capas gratuitas) que paralizaron las pruebas?</w:t>
      </w:r>
    </w:p>
    <w:p w:rsidR="00000000" w:rsidDel="00000000" w:rsidP="00000000" w:rsidRDefault="00000000" w:rsidRPr="00000000" w14:paraId="0000049F">
      <w:pPr>
        <w:keepNext w:val="0"/>
        <w:keepLines w:val="0"/>
        <w:ind w:left="708.6614173228347" w:firstLine="0"/>
        <w:jc w:val="both"/>
        <w:rPr/>
      </w:pPr>
      <w:r w:rsidDel="00000000" w:rsidR="00000000" w:rsidRPr="00000000">
        <w:rPr>
          <w:rtl w:val="0"/>
        </w:rPr>
      </w:r>
    </w:p>
    <w:p w:rsidR="00000000" w:rsidDel="00000000" w:rsidP="00000000" w:rsidRDefault="00000000" w:rsidRPr="00000000" w14:paraId="000004A0">
      <w:pPr>
        <w:pStyle w:val="Heading4"/>
        <w:spacing w:after="0" w:lineRule="auto"/>
        <w:ind w:left="708.6614173228347" w:firstLine="0"/>
        <w:jc w:val="both"/>
        <w:rPr/>
      </w:pPr>
      <w:bookmarkStart w:colFirst="0" w:colLast="0" w:name="_uht0e2ezws2t" w:id="80"/>
      <w:bookmarkEnd w:id="80"/>
      <w:r w:rsidDel="00000000" w:rsidR="00000000" w:rsidRPr="00000000">
        <w:rPr>
          <w:rtl w:val="0"/>
        </w:rPr>
        <w:t xml:space="preserve">Escenarios Proyectados de Desviación en SIGA Escolar</w:t>
      </w:r>
    </w:p>
    <w:p w:rsidR="00000000" w:rsidDel="00000000" w:rsidP="00000000" w:rsidRDefault="00000000" w:rsidRPr="00000000" w14:paraId="000004A1">
      <w:pPr>
        <w:spacing w:after="240" w:before="0" w:lineRule="auto"/>
        <w:ind w:left="708.6614173228347" w:firstLine="0"/>
        <w:jc w:val="both"/>
        <w:rPr/>
      </w:pPr>
      <w:r w:rsidDel="00000000" w:rsidR="00000000" w:rsidRPr="00000000">
        <w:rPr>
          <w:rtl w:val="0"/>
        </w:rPr>
        <w:t xml:space="preserve">Para dotar al análisis de un carácter predictivo, se han modelado dos escenarios críticos de desviación basados en la arquitectura del sistema, junto con su protocolo de resolución:</w:t>
      </w:r>
    </w:p>
    <w:p w:rsidR="00000000" w:rsidDel="00000000" w:rsidP="00000000" w:rsidRDefault="00000000" w:rsidRPr="00000000" w14:paraId="000004A2">
      <w:pPr>
        <w:numPr>
          <w:ilvl w:val="0"/>
          <w:numId w:val="40"/>
        </w:numPr>
        <w:spacing w:after="200" w:before="240" w:lineRule="auto"/>
        <w:ind w:left="1428.6614173228347" w:hanging="294.80314960629954"/>
        <w:jc w:val="both"/>
      </w:pPr>
      <w:r w:rsidDel="00000000" w:rsidR="00000000" w:rsidRPr="00000000">
        <w:rPr>
          <w:b w:val="1"/>
          <w:bCs w:val="1"/>
          <w:rtl w:val="0"/>
        </w:rPr>
        <w:t xml:space="preserve">Escenario 1: Desviación de Cronograma (SV &lt; 0 y SPI &lt; 0.95)</w:t>
      </w:r>
    </w:p>
    <w:p w:rsidR="00000000" w:rsidDel="00000000" w:rsidP="00000000" w:rsidRDefault="00000000" w:rsidRPr="00000000" w14:paraId="000004A3">
      <w:pPr>
        <w:numPr>
          <w:ilvl w:val="1"/>
          <w:numId w:val="40"/>
        </w:numPr>
        <w:spacing w:after="200" w:before="0" w:lineRule="auto"/>
        <w:ind w:left="2160" w:hanging="360"/>
        <w:jc w:val="both"/>
      </w:pPr>
      <w:r w:rsidDel="00000000" w:rsidR="00000000" w:rsidRPr="00000000">
        <w:rPr>
          <w:i w:val="1"/>
          <w:iCs w:val="1"/>
          <w:u w:val="single"/>
          <w:rtl w:val="0"/>
        </w:rPr>
        <w:t xml:space="preserve">Contexto Técnico:</w:t>
      </w:r>
      <w:r w:rsidDel="00000000" w:rsidR="00000000" w:rsidRPr="00000000">
        <w:rPr>
          <w:rtl w:val="0"/>
        </w:rPr>
        <w:t xml:space="preserve"> El desarrollo de la interfaz de usuario en React sufre retrasos al intentar consumir e integrar los flujos de los protocolos RICE.</w:t>
      </w:r>
    </w:p>
    <w:p w:rsidR="00000000" w:rsidDel="00000000" w:rsidP="00000000" w:rsidRDefault="00000000" w:rsidRPr="00000000" w14:paraId="000004A4">
      <w:pPr>
        <w:numPr>
          <w:ilvl w:val="1"/>
          <w:numId w:val="40"/>
        </w:numPr>
        <w:spacing w:after="200" w:before="0" w:lineRule="auto"/>
        <w:ind w:left="2160" w:hanging="360"/>
        <w:jc w:val="both"/>
      </w:pPr>
      <w:r w:rsidDel="00000000" w:rsidR="00000000" w:rsidRPr="00000000">
        <w:rPr>
          <w:i w:val="1"/>
          <w:iCs w:val="1"/>
          <w:u w:val="single"/>
          <w:rtl w:val="0"/>
        </w:rPr>
        <w:t xml:space="preserve">Análisis:</w:t>
      </w:r>
      <w:r w:rsidDel="00000000" w:rsidR="00000000" w:rsidRPr="00000000">
        <w:rPr>
          <w:rtl w:val="0"/>
        </w:rPr>
        <w:t xml:space="preserve"> Las tareas se acumulan en la columna </w:t>
      </w:r>
      <w:r w:rsidDel="00000000" w:rsidR="00000000" w:rsidRPr="00000000">
        <w:rPr>
          <w:i w:val="1"/>
          <w:iCs w:val="1"/>
          <w:rtl w:val="0"/>
        </w:rPr>
        <w:t xml:space="preserve">In Progress</w:t>
      </w:r>
      <w:r w:rsidDel="00000000" w:rsidR="00000000" w:rsidRPr="00000000">
        <w:rPr>
          <w:rtl w:val="0"/>
        </w:rPr>
        <w:t xml:space="preserve">. Aunque el costo real (AC) se mantiene estable en el límite de las horas planificadas, el valor ganado (EV) es bajo porque las funcionalidades no logran superar las pruebas y no alcanzan la "Definición de Terminado".</w:t>
      </w:r>
    </w:p>
    <w:p w:rsidR="00000000" w:rsidDel="00000000" w:rsidP="00000000" w:rsidRDefault="00000000" w:rsidRPr="00000000" w14:paraId="000004A5">
      <w:pPr>
        <w:numPr>
          <w:ilvl w:val="1"/>
          <w:numId w:val="40"/>
        </w:numPr>
        <w:spacing w:after="200" w:before="0" w:lineRule="auto"/>
        <w:ind w:left="2160" w:hanging="360"/>
        <w:jc w:val="both"/>
      </w:pPr>
      <w:r w:rsidDel="00000000" w:rsidR="00000000" w:rsidRPr="00000000">
        <w:rPr>
          <w:i w:val="1"/>
          <w:iCs w:val="1"/>
          <w:u w:val="single"/>
          <w:rtl w:val="0"/>
        </w:rPr>
        <w:t xml:space="preserve">Resolución:</w:t>
      </w:r>
      <w:r w:rsidDel="00000000" w:rsidR="00000000" w:rsidRPr="00000000">
        <w:rPr>
          <w:rtl w:val="0"/>
        </w:rPr>
        <w:t xml:space="preserve"> Reducción táctica del alcance estético. Se suspende la creación de estilos visuales complejos o animaciones, priorizando la integración funcional de los endpoints para asegurar la operatividad de los módulos principales.</w:t>
      </w:r>
    </w:p>
    <w:p w:rsidR="00000000" w:rsidDel="00000000" w:rsidP="00000000" w:rsidRDefault="00000000" w:rsidRPr="00000000" w14:paraId="000004A6">
      <w:pPr>
        <w:numPr>
          <w:ilvl w:val="0"/>
          <w:numId w:val="40"/>
        </w:numPr>
        <w:spacing w:after="200" w:before="0" w:lineRule="auto"/>
        <w:ind w:left="1428.6614173228347" w:hanging="294.80314960629954"/>
        <w:jc w:val="both"/>
      </w:pPr>
      <w:r w:rsidDel="00000000" w:rsidR="00000000" w:rsidRPr="00000000">
        <w:rPr>
          <w:b w:val="1"/>
          <w:bCs w:val="1"/>
          <w:rtl w:val="0"/>
        </w:rPr>
        <w:t xml:space="preserve">Escenario 2: Desviación de Costos (CV &lt; 0 y CPI &lt; 0.95)</w:t>
      </w:r>
    </w:p>
    <w:p w:rsidR="00000000" w:rsidDel="00000000" w:rsidP="00000000" w:rsidRDefault="00000000" w:rsidRPr="00000000" w14:paraId="000004A7">
      <w:pPr>
        <w:numPr>
          <w:ilvl w:val="1"/>
          <w:numId w:val="40"/>
        </w:numPr>
        <w:spacing w:after="200" w:before="0" w:lineRule="auto"/>
        <w:ind w:left="2160" w:hanging="360"/>
        <w:jc w:val="both"/>
      </w:pPr>
      <w:r w:rsidDel="00000000" w:rsidR="00000000" w:rsidRPr="00000000">
        <w:rPr>
          <w:i w:val="1"/>
          <w:iCs w:val="1"/>
          <w:u w:val="single"/>
          <w:rtl w:val="0"/>
        </w:rPr>
        <w:t xml:space="preserve">Contexto Técnico:</w:t>
      </w:r>
      <w:r w:rsidDel="00000000" w:rsidR="00000000" w:rsidRPr="00000000">
        <w:rPr>
          <w:rtl w:val="0"/>
        </w:rPr>
        <w:t xml:space="preserve"> El modelado, estructuración lógica y optimización de las consultas relacionales en PostgreSQL para el módulo de analítica o autenticación exige mayor dedicación de las horas planificadas.</w:t>
      </w:r>
    </w:p>
    <w:p w:rsidR="00000000" w:rsidDel="00000000" w:rsidP="00000000" w:rsidRDefault="00000000" w:rsidRPr="00000000" w14:paraId="000004A8">
      <w:pPr>
        <w:numPr>
          <w:ilvl w:val="1"/>
          <w:numId w:val="40"/>
        </w:numPr>
        <w:spacing w:after="200" w:before="0" w:lineRule="auto"/>
        <w:ind w:left="2160" w:hanging="360"/>
        <w:jc w:val="both"/>
      </w:pPr>
      <w:r w:rsidDel="00000000" w:rsidR="00000000" w:rsidRPr="00000000">
        <w:rPr>
          <w:i w:val="1"/>
          <w:iCs w:val="1"/>
          <w:u w:val="single"/>
          <w:rtl w:val="0"/>
        </w:rPr>
        <w:t xml:space="preserve">Análisis:</w:t>
      </w:r>
      <w:r w:rsidDel="00000000" w:rsidR="00000000" w:rsidRPr="00000000">
        <w:rPr>
          <w:rtl w:val="0"/>
        </w:rPr>
        <w:t xml:space="preserve"> El equipo se ve forzado a inyectar horas extras para no retrasar la Carta Gantt, aumentando el riesgo de sobrecarga (</w:t>
      </w:r>
      <w:r w:rsidDel="00000000" w:rsidR="00000000" w:rsidRPr="00000000">
        <w:rPr>
          <w:i w:val="1"/>
          <w:iCs w:val="1"/>
          <w:rtl w:val="0"/>
        </w:rPr>
        <w:t xml:space="preserve">burnout</w:t>
      </w:r>
      <w:r w:rsidDel="00000000" w:rsidR="00000000" w:rsidRPr="00000000">
        <w:rPr>
          <w:rtl w:val="0"/>
        </w:rPr>
        <w:t xml:space="preserve">). El Costo Real (AC) supera rápidamente al Valor Ganado (EV).</w:t>
      </w:r>
    </w:p>
    <w:p w:rsidR="00000000" w:rsidDel="00000000" w:rsidP="00000000" w:rsidRDefault="00000000" w:rsidRPr="00000000" w14:paraId="000004A9">
      <w:pPr>
        <w:numPr>
          <w:ilvl w:val="1"/>
          <w:numId w:val="40"/>
        </w:numPr>
        <w:spacing w:after="200" w:before="240" w:lineRule="auto"/>
        <w:ind w:left="2160" w:hanging="360"/>
        <w:jc w:val="both"/>
      </w:pPr>
      <w:r w:rsidDel="00000000" w:rsidR="00000000" w:rsidRPr="00000000">
        <w:rPr>
          <w:i w:val="1"/>
          <w:iCs w:val="1"/>
          <w:u w:val="single"/>
          <w:rtl w:val="0"/>
        </w:rPr>
        <w:t xml:space="preserve">Resolución:</w:t>
      </w:r>
      <w:r w:rsidDel="00000000" w:rsidR="00000000" w:rsidRPr="00000000">
        <w:rPr>
          <w:rtl w:val="0"/>
        </w:rPr>
        <w:t xml:space="preserve"> Se autoriza la utilización de la </w:t>
      </w:r>
      <w:r w:rsidDel="00000000" w:rsidR="00000000" w:rsidRPr="00000000">
        <w:rPr>
          <w:b w:val="1"/>
          <w:bCs w:val="1"/>
          <w:rtl w:val="0"/>
        </w:rPr>
        <w:t xml:space="preserve">Reserva de Contingencia</w:t>
      </w:r>
      <w:r w:rsidDel="00000000" w:rsidR="00000000" w:rsidRPr="00000000">
        <w:rPr>
          <w:rtl w:val="0"/>
        </w:rPr>
        <w:t xml:space="preserve"> para absorber contablemente el sobreesfuerzo horario en la Línea Base. Paralelamente, se aplica la técnica ágil de </w:t>
      </w:r>
      <w:r w:rsidDel="00000000" w:rsidR="00000000" w:rsidRPr="00000000">
        <w:rPr>
          <w:i w:val="1"/>
          <w:iCs w:val="1"/>
          <w:rtl w:val="0"/>
        </w:rPr>
        <w:t xml:space="preserve">Swarming</w:t>
      </w:r>
      <w:r w:rsidDel="00000000" w:rsidR="00000000" w:rsidRPr="00000000">
        <w:rPr>
          <w:rtl w:val="0"/>
        </w:rPr>
        <w:t xml:space="preserve">, donde ambos desarrolladores focalizan su trabajo en el Backend (Node.js/SQL) hasta destrabar la lógica compleja.</w:t>
      </w:r>
    </w:p>
    <w:p w:rsidR="00000000" w:rsidDel="00000000" w:rsidP="00000000" w:rsidRDefault="00000000" w:rsidRPr="00000000" w14:paraId="000004AA">
      <w:pPr>
        <w:spacing w:after="200" w:before="240" w:lineRule="auto"/>
        <w:ind w:left="2160" w:firstLine="0"/>
        <w:jc w:val="both"/>
        <w:rPr/>
      </w:pPr>
      <w:r w:rsidDel="00000000" w:rsidR="00000000" w:rsidRPr="00000000">
        <w:rPr>
          <w:rtl w:val="0"/>
        </w:rPr>
      </w:r>
    </w:p>
    <w:p w:rsidR="00000000" w:rsidDel="00000000" w:rsidP="00000000" w:rsidRDefault="00000000" w:rsidRPr="00000000" w14:paraId="000004AB">
      <w:pPr>
        <w:pStyle w:val="Heading4"/>
        <w:spacing w:after="0" w:lineRule="auto"/>
        <w:ind w:left="708.6614173228347" w:firstLine="0"/>
        <w:jc w:val="both"/>
        <w:rPr/>
      </w:pPr>
      <w:bookmarkStart w:colFirst="0" w:colLast="0" w:name="_t8k30npl7ekz" w:id="81"/>
      <w:bookmarkEnd w:id="81"/>
      <w:r w:rsidDel="00000000" w:rsidR="00000000" w:rsidRPr="00000000">
        <w:rPr>
          <w:rtl w:val="0"/>
        </w:rPr>
        <w:t xml:space="preserve">Control de Cambios y Lecciones Aprendidas</w:t>
      </w:r>
    </w:p>
    <w:p w:rsidR="00000000" w:rsidDel="00000000" w:rsidP="00000000" w:rsidRDefault="00000000" w:rsidRPr="00000000" w14:paraId="000004AC">
      <w:pPr>
        <w:spacing w:after="240" w:before="0" w:lineRule="auto"/>
        <w:ind w:left="708.6614173228347" w:firstLine="0"/>
        <w:jc w:val="both"/>
        <w:rPr/>
      </w:pPr>
      <w:r w:rsidDel="00000000" w:rsidR="00000000" w:rsidRPr="00000000">
        <w:rPr>
          <w:rtl w:val="0"/>
        </w:rPr>
        <w:t xml:space="preserve">Toda desviación confirmada, junto con su plan de acción técnico, quedará debidamente documentada en el Registro de Lecciones Aprendidas del proyecto. En el caso extremo de que una desviación estructural (por ejemplo, una incompatibilidad tecnológica grave) amenace con consumir la totalidad de la </w:t>
      </w:r>
      <w:r w:rsidDel="00000000" w:rsidR="00000000" w:rsidRPr="00000000">
        <w:rPr>
          <w:b w:val="1"/>
          <w:bCs w:val="1"/>
          <w:rtl w:val="0"/>
        </w:rPr>
        <w:t xml:space="preserve">Reserva de Gestión</w:t>
      </w:r>
      <w:r w:rsidDel="00000000" w:rsidR="00000000" w:rsidRPr="00000000">
        <w:rPr>
          <w:rtl w:val="0"/>
        </w:rPr>
        <w:t xml:space="preserve"> estipulada en el presupuesto, se gatillará un control de cambios formal. Esto implicará un recorte directo del alcance no crítico (reducción de reportes o dashboards) para blindar financieramente el proyecto y garantizar la entrega del Producto Mínimo Viable funcional.</w:t>
      </w:r>
    </w:p>
    <w:p w:rsidR="00000000" w:rsidDel="00000000" w:rsidP="00000000" w:rsidRDefault="00000000" w:rsidRPr="00000000" w14:paraId="000004AD">
      <w:pPr>
        <w:rPr/>
      </w:pPr>
      <w:r w:rsidDel="00000000" w:rsidR="00000000" w:rsidRPr="00000000">
        <w:br w:type="page"/>
      </w:r>
      <w:r w:rsidDel="00000000" w:rsidR="00000000" w:rsidRPr="00000000">
        <w:rPr>
          <w:rtl w:val="0"/>
        </w:rPr>
      </w:r>
    </w:p>
    <w:p w:rsidR="00000000" w:rsidDel="00000000" w:rsidP="00000000" w:rsidRDefault="00000000" w:rsidRPr="00000000" w14:paraId="000004AE">
      <w:pPr>
        <w:pStyle w:val="Heading1"/>
        <w:rPr/>
      </w:pPr>
      <w:r w:rsidDel="00000000" w:rsidR="00000000" w:rsidRPr="00000000">
        <w:rPr>
          <w:rtl w:val="0"/>
        </w:rPr>
        <w:t xml:space="preserve">8. Gestión de Riesgos</w:t>
      </w:r>
    </w:p>
    <w:p w:rsidR="00000000" w:rsidDel="00000000" w:rsidP="00000000" w:rsidRDefault="00000000" w:rsidRPr="00000000" w14:paraId="000004AF">
      <w:pPr>
        <w:spacing w:after="0" w:line="240" w:lineRule="auto"/>
        <w:jc w:val="both"/>
        <w:rPr>
          <w:b w:val="1"/>
          <w:bCs w:val="1"/>
          <w:color w:val="ee0000"/>
          <w:sz w:val="24"/>
          <w:szCs w:val="24"/>
        </w:rPr>
      </w:pPr>
      <w:r w:rsidDel="00000000" w:rsidR="00000000" w:rsidRPr="00000000">
        <w:rPr>
          <w:b w:val="1"/>
          <w:bCs w:val="1"/>
          <w:color w:val="ee0000"/>
          <w:sz w:val="24"/>
          <w:szCs w:val="24"/>
          <w:rtl w:val="0"/>
        </w:rPr>
        <w:t xml:space="preserve">Ítem 2.1.4 – Evaluación y gestión de riesgos</w:t>
      </w:r>
    </w:p>
    <w:p w:rsidR="00000000" w:rsidDel="00000000" w:rsidP="00000000" w:rsidRDefault="00000000" w:rsidRPr="00000000" w14:paraId="000004B0">
      <w:pPr>
        <w:pStyle w:val="Heading2"/>
        <w:rPr/>
      </w:pPr>
      <w:r w:rsidDel="00000000" w:rsidR="00000000" w:rsidRPr="00000000">
        <w:rPr>
          <w:rtl w:val="0"/>
        </w:rPr>
        <w:t xml:space="preserve">8.1 Identificación de riesgos</w:t>
      </w:r>
    </w:p>
    <w:p w:rsidR="00000000" w:rsidDel="00000000" w:rsidP="00000000" w:rsidRDefault="00000000" w:rsidRPr="00000000" w14:paraId="000004B1">
      <w:pPr>
        <w:ind w:left="425.1959999999999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 el propósito de optimizar el proceso de análisis y estructurar los planes de contingencia pertinentes, los factores de riesgo han sido clasificados sistemáticamente. La tipología inicial aborda las amenazas de carácter intrínseco vinculadas al ciclo de vida del desarrollo del software.</w:t>
      </w:r>
      <w:r w:rsidDel="00000000" w:rsidR="00000000" w:rsidRPr="00000000">
        <w:rPr>
          <w:rtl w:val="0"/>
        </w:rPr>
      </w:r>
    </w:p>
    <w:p w:rsidR="00000000" w:rsidDel="00000000" w:rsidP="00000000" w:rsidRDefault="00000000" w:rsidRPr="00000000" w14:paraId="000004B2">
      <w:pPr>
        <w:pStyle w:val="Heading3"/>
        <w:numPr>
          <w:ilvl w:val="0"/>
          <w:numId w:val="10"/>
        </w:numPr>
        <w:spacing w:after="0" w:line="240" w:lineRule="auto"/>
        <w:ind w:left="720" w:hanging="360"/>
        <w:jc w:val="both"/>
        <w:rPr/>
      </w:pPr>
      <w:bookmarkStart w:colFirst="0" w:colLast="0" w:name="_l33viheykokr" w:id="82"/>
      <w:bookmarkEnd w:id="82"/>
      <w:r w:rsidDel="00000000" w:rsidR="00000000" w:rsidRPr="00000000">
        <w:rPr>
          <w:b w:val="1"/>
          <w:bCs w:val="1"/>
          <w:color w:val="e06666"/>
          <w:sz w:val="24"/>
          <w:szCs w:val="24"/>
          <w:rtl w:val="0"/>
        </w:rPr>
        <w:t xml:space="preserve">Riesgos técnicos</w:t>
      </w:r>
    </w:p>
    <w:p w:rsidR="00000000" w:rsidDel="00000000" w:rsidP="00000000" w:rsidRDefault="00000000" w:rsidRPr="00000000" w14:paraId="000004B3">
      <w:pPr>
        <w:ind w:left="720" w:firstLine="0"/>
        <w:rPr/>
      </w:pPr>
      <w:r w:rsidDel="00000000" w:rsidR="00000000" w:rsidRPr="00000000">
        <w:rPr>
          <w:rtl w:val="0"/>
        </w:rPr>
        <w:t xml:space="preserve">Esta categoría agrupa las incertidumbres relacionadas con la arquitectura del sistema, la pila tecnológica (PERN Stack) y la infraestructura de despliegue. A continuación, se presenta el desglose de los riesgos técnicos críticos identificados:</w:t>
      </w:r>
      <w:r w:rsidDel="00000000" w:rsidR="00000000" w:rsidRPr="00000000">
        <w:rPr>
          <w:rtl w:val="0"/>
        </w:rPr>
      </w:r>
    </w:p>
    <w:tbl>
      <w:tblPr>
        <w:tblStyle w:val="Table26"/>
        <w:tblpPr w:leftFromText="180" w:rightFromText="180" w:topFromText="180" w:bottomFromText="180" w:vertAnchor="text" w:horzAnchor="text" w:tblpX="262.00000000000045" w:tblpY="0"/>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040"/>
        <w:gridCol w:w="2160"/>
        <w:gridCol w:w="2055"/>
        <w:gridCol w:w="2100"/>
        <w:tblGridChange w:id="0">
          <w:tblGrid>
            <w:gridCol w:w="1065"/>
            <w:gridCol w:w="2040"/>
            <w:gridCol w:w="2160"/>
            <w:gridCol w:w="2055"/>
            <w:gridCol w:w="21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B4">
            <w:pPr>
              <w:spacing w:after="0" w:line="276" w:lineRule="auto"/>
              <w:jc w:val="center"/>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B5">
            <w:pPr>
              <w:spacing w:after="0" w:line="276" w:lineRule="auto"/>
              <w:jc w:val="center"/>
              <w:rPr>
                <w:color w:val="1f1f1f"/>
              </w:rPr>
            </w:pPr>
            <w:r w:rsidDel="00000000" w:rsidR="00000000" w:rsidRPr="00000000">
              <w:rPr>
                <w:b w:val="1"/>
                <w:bCs w:val="1"/>
                <w:color w:val="1f1f1f"/>
                <w:rtl w:val="0"/>
              </w:rPr>
              <w:t xml:space="preserve">Nombre del Riesgo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B6">
            <w:pPr>
              <w:spacing w:after="0" w:line="276" w:lineRule="auto"/>
              <w:jc w:val="center"/>
              <w:rPr>
                <w:color w:val="1f1f1f"/>
              </w:rPr>
            </w:pPr>
            <w:r w:rsidDel="00000000" w:rsidR="00000000" w:rsidRPr="00000000">
              <w:rPr>
                <w:b w:val="1"/>
                <w:bCs w:val="1"/>
                <w:color w:val="1f1f1f"/>
                <w:rtl w:val="0"/>
              </w:rPr>
              <w:t xml:space="preserve">Causa Raíz (El Origen)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B7">
            <w:pPr>
              <w:spacing w:after="0" w:line="276" w:lineRule="auto"/>
              <w:jc w:val="center"/>
              <w:rPr>
                <w:color w:val="1f1f1f"/>
              </w:rPr>
            </w:pPr>
            <w:r w:rsidDel="00000000" w:rsidR="00000000" w:rsidRPr="00000000">
              <w:rPr>
                <w:b w:val="1"/>
                <w:bCs w:val="1"/>
                <w:color w:val="1f1f1f"/>
                <w:rtl w:val="0"/>
              </w:rPr>
              <w:t xml:space="preserve">Evento de Riesgo (La Incertidumbre)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B8">
            <w:pPr>
              <w:spacing w:after="0" w:line="276" w:lineRule="auto"/>
              <w:jc w:val="center"/>
              <w:rPr>
                <w:color w:val="1f1f1f"/>
              </w:rPr>
            </w:pPr>
            <w:r w:rsidDel="00000000" w:rsidR="00000000" w:rsidRPr="00000000">
              <w:rPr>
                <w:b w:val="1"/>
                <w:bCs w:val="1"/>
                <w:color w:val="1f1f1f"/>
                <w:rtl w:val="0"/>
              </w:rPr>
              <w:t xml:space="preserve">Efecto / Impacto en el Proyecto</w:t>
            </w:r>
            <w:r w:rsidDel="00000000" w:rsidR="00000000" w:rsidRPr="00000000">
              <w:rPr>
                <w:rtl w:val="0"/>
              </w:rPr>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B9">
            <w:pPr>
              <w:spacing w:after="0" w:line="276" w:lineRule="auto"/>
              <w:jc w:val="center"/>
              <w:rPr>
                <w:color w:val="1f1f1f"/>
              </w:rPr>
            </w:pPr>
            <w:r w:rsidDel="00000000" w:rsidR="00000000" w:rsidRPr="00000000">
              <w:rPr>
                <w:b w:val="1"/>
                <w:bCs w:val="1"/>
                <w:color w:val="1f1f1f"/>
                <w:rtl w:val="0"/>
              </w:rPr>
              <w:t xml:space="preserve">RT-01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BA">
            <w:pPr>
              <w:spacing w:after="0" w:line="276" w:lineRule="auto"/>
              <w:jc w:val="center"/>
              <w:rPr>
                <w:color w:val="1f1f1f"/>
              </w:rPr>
            </w:pPr>
            <w:r w:rsidDel="00000000" w:rsidR="00000000" w:rsidRPr="00000000">
              <w:rPr>
                <w:b w:val="1"/>
                <w:bCs w:val="1"/>
                <w:color w:val="1f1f1f"/>
                <w:rtl w:val="0"/>
              </w:rPr>
              <w:t xml:space="preserve">Limitaciones y caídas en infraestructura Cloud (PaaS)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BB">
            <w:pPr>
              <w:spacing w:after="0" w:line="276" w:lineRule="auto"/>
              <w:jc w:val="center"/>
              <w:rPr>
                <w:color w:val="1f1f1f"/>
              </w:rPr>
            </w:pPr>
            <w:r w:rsidDel="00000000" w:rsidR="00000000" w:rsidRPr="00000000">
              <w:rPr>
                <w:color w:val="1f1f1f"/>
                <w:rtl w:val="0"/>
              </w:rPr>
              <w:t xml:space="preserve">Dependencia de capas de servicio gratuitas (</w:t>
            </w:r>
            <w:r w:rsidDel="00000000" w:rsidR="00000000" w:rsidRPr="00000000">
              <w:rPr>
                <w:i w:val="1"/>
                <w:iCs w:val="1"/>
                <w:color w:val="1f1f1f"/>
                <w:rtl w:val="0"/>
              </w:rPr>
              <w:t xml:space="preserve">Free Tiers</w:t>
            </w:r>
            <w:r w:rsidDel="00000000" w:rsidR="00000000" w:rsidRPr="00000000">
              <w:rPr>
                <w:color w:val="1f1f1f"/>
                <w:rtl w:val="0"/>
              </w:rPr>
              <w:t xml:space="preserve"> en Render/Supabase) para mantener el presupuesto en $0 CLP.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BC">
            <w:pPr>
              <w:spacing w:after="0" w:line="276" w:lineRule="auto"/>
              <w:jc w:val="center"/>
              <w:rPr>
                <w:color w:val="1f1f1f"/>
              </w:rPr>
            </w:pPr>
            <w:r w:rsidDel="00000000" w:rsidR="00000000" w:rsidRPr="00000000">
              <w:rPr>
                <w:color w:val="1f1f1f"/>
                <w:rtl w:val="0"/>
              </w:rPr>
              <w:t xml:space="preserve">Hibernación de servidores por inactividad o bloqueo automático por superar la cuota máxima de peticiones (</w:t>
            </w:r>
            <w:r w:rsidDel="00000000" w:rsidR="00000000" w:rsidRPr="00000000">
              <w:rPr>
                <w:i w:val="1"/>
                <w:iCs w:val="1"/>
                <w:color w:val="1f1f1f"/>
                <w:rtl w:val="0"/>
              </w:rPr>
              <w:t xml:space="preserve">Rate Limit</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BD">
            <w:pPr>
              <w:spacing w:after="0" w:line="276" w:lineRule="auto"/>
              <w:jc w:val="center"/>
              <w:rPr>
                <w:color w:val="1f1f1f"/>
              </w:rPr>
            </w:pPr>
            <w:r w:rsidDel="00000000" w:rsidR="00000000" w:rsidRPr="00000000">
              <w:rPr>
                <w:color w:val="1f1f1f"/>
                <w:rtl w:val="0"/>
              </w:rPr>
              <w:t xml:space="preserve">Bloqueo del desarrollo Frontend, imposibilidad de realizar pruebas y riesgo de caída crítica durante la validación final (UAT) con el cliente.</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BE">
            <w:pPr>
              <w:spacing w:after="0" w:line="276" w:lineRule="auto"/>
              <w:jc w:val="center"/>
              <w:rPr>
                <w:color w:val="1f1f1f"/>
              </w:rPr>
            </w:pPr>
            <w:r w:rsidDel="00000000" w:rsidR="00000000" w:rsidRPr="00000000">
              <w:rPr>
                <w:b w:val="1"/>
                <w:bCs w:val="1"/>
                <w:color w:val="1f1f1f"/>
                <w:rtl w:val="0"/>
              </w:rPr>
              <w:t xml:space="preserve">RT-02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BF">
            <w:pPr>
              <w:spacing w:after="0" w:line="276" w:lineRule="auto"/>
              <w:jc w:val="center"/>
              <w:rPr>
                <w:color w:val="1f1f1f"/>
              </w:rPr>
            </w:pPr>
            <w:r w:rsidDel="00000000" w:rsidR="00000000" w:rsidRPr="00000000">
              <w:rPr>
                <w:b w:val="1"/>
                <w:bCs w:val="1"/>
                <w:color w:val="1f1f1f"/>
                <w:rtl w:val="0"/>
              </w:rPr>
              <w:t xml:space="preserve">Inconsistencia en los contratos de integración de la API REST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C0">
            <w:pPr>
              <w:spacing w:after="0" w:line="276" w:lineRule="auto"/>
              <w:jc w:val="center"/>
              <w:rPr>
                <w:color w:val="1f1f1f"/>
              </w:rPr>
            </w:pPr>
            <w:r w:rsidDel="00000000" w:rsidR="00000000" w:rsidRPr="00000000">
              <w:rPr>
                <w:color w:val="1f1f1f"/>
                <w:rtl w:val="0"/>
              </w:rPr>
              <w:t xml:space="preserve">Desarrollo asíncrono, paralelo y acelerado entre la capa cliente (React) y la capa servidor (Node.js/PostgreSQL).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C1">
            <w:pPr>
              <w:spacing w:after="0" w:line="276" w:lineRule="auto"/>
              <w:jc w:val="center"/>
              <w:rPr>
                <w:color w:val="1f1f1f"/>
              </w:rPr>
            </w:pPr>
            <w:r w:rsidDel="00000000" w:rsidR="00000000" w:rsidRPr="00000000">
              <w:rPr>
                <w:color w:val="1f1f1f"/>
                <w:rtl w:val="0"/>
              </w:rPr>
              <w:t xml:space="preserve">Desajuste en la estructura de los </w:t>
            </w:r>
            <w:r w:rsidDel="00000000" w:rsidR="00000000" w:rsidRPr="00000000">
              <w:rPr>
                <w:i w:val="1"/>
                <w:iCs w:val="1"/>
                <w:color w:val="1f1f1f"/>
                <w:rtl w:val="0"/>
              </w:rPr>
              <w:t xml:space="preserve">payloads</w:t>
            </w:r>
            <w:r w:rsidDel="00000000" w:rsidR="00000000" w:rsidRPr="00000000">
              <w:rPr>
                <w:color w:val="1f1f1f"/>
                <w:rtl w:val="0"/>
              </w:rPr>
              <w:t xml:space="preserve"> JSON, donde el Frontend espera una estructura de datos que el Backend no proporciona.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C2">
            <w:pPr>
              <w:spacing w:after="0" w:line="276" w:lineRule="auto"/>
              <w:jc w:val="center"/>
              <w:rPr>
                <w:color w:val="1f1f1f"/>
              </w:rPr>
            </w:pPr>
            <w:r w:rsidDel="00000000" w:rsidR="00000000" w:rsidRPr="00000000">
              <w:rPr>
                <w:color w:val="1f1f1f"/>
                <w:rtl w:val="0"/>
              </w:rPr>
              <w:t xml:space="preserve">Falla en la renderización de las interfaces (formularios RICE) y consumo imprevisto de Horas-Hombre para refactorización y depuración.</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C3">
            <w:pPr>
              <w:spacing w:after="0" w:line="276" w:lineRule="auto"/>
              <w:jc w:val="center"/>
              <w:rPr>
                <w:color w:val="1f1f1f"/>
              </w:rPr>
            </w:pPr>
            <w:r w:rsidDel="00000000" w:rsidR="00000000" w:rsidRPr="00000000">
              <w:rPr>
                <w:b w:val="1"/>
                <w:bCs w:val="1"/>
                <w:color w:val="1f1f1f"/>
                <w:rtl w:val="0"/>
              </w:rPr>
              <w:t xml:space="preserve">RT-03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C4">
            <w:pPr>
              <w:spacing w:after="0" w:line="276" w:lineRule="auto"/>
              <w:jc w:val="center"/>
              <w:rPr>
                <w:color w:val="1f1f1f"/>
              </w:rPr>
            </w:pPr>
            <w:r w:rsidDel="00000000" w:rsidR="00000000" w:rsidRPr="00000000">
              <w:rPr>
                <w:b w:val="1"/>
                <w:bCs w:val="1"/>
                <w:color w:val="1f1f1f"/>
                <w:rtl w:val="0"/>
              </w:rPr>
              <w:t xml:space="preserve">Vulnerabilidades lógicas en arquitectura Multi-tenant y RBAC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C5">
            <w:pPr>
              <w:spacing w:after="0" w:line="276" w:lineRule="auto"/>
              <w:jc w:val="center"/>
              <w:rPr>
                <w:color w:val="1f1f1f"/>
              </w:rPr>
            </w:pPr>
            <w:r w:rsidDel="00000000" w:rsidR="00000000" w:rsidRPr="00000000">
              <w:rPr>
                <w:color w:val="1f1f1f"/>
                <w:rtl w:val="0"/>
              </w:rPr>
              <w:t xml:space="preserve">Alta complejidad algorítmica al programar el aislamiento de datos y el control de acceso basado en roles mediante tokens JWT.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C6">
            <w:pPr>
              <w:spacing w:after="0" w:line="276" w:lineRule="auto"/>
              <w:jc w:val="center"/>
              <w:rPr>
                <w:color w:val="1f1f1f"/>
              </w:rPr>
            </w:pPr>
            <w:r w:rsidDel="00000000" w:rsidR="00000000" w:rsidRPr="00000000">
              <w:rPr>
                <w:color w:val="1f1f1f"/>
                <w:rtl w:val="0"/>
              </w:rPr>
              <w:t xml:space="preserve">Ejecución de consultas SQL defectuosas que permitan a un usuario acceder a reportes de convivencia de roles o recintos que no le corresponden.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C7">
            <w:pPr>
              <w:spacing w:after="0" w:line="276" w:lineRule="auto"/>
              <w:jc w:val="center"/>
              <w:rPr>
                <w:color w:val="1f1f1f"/>
              </w:rPr>
            </w:pPr>
            <w:r w:rsidDel="00000000" w:rsidR="00000000" w:rsidRPr="00000000">
              <w:rPr>
                <w:color w:val="1f1f1f"/>
                <w:rtl w:val="0"/>
              </w:rPr>
              <w:t xml:space="preserve">Rechazo inmediato del sistema en la etapa Go-Live e invalidación del producto debido a la sensibilidad legal de los datos escolares.</w:t>
            </w:r>
          </w:p>
        </w:tc>
      </w:tr>
    </w:tbl>
    <w:p w:rsidR="00000000" w:rsidDel="00000000" w:rsidP="00000000" w:rsidRDefault="00000000" w:rsidRPr="00000000" w14:paraId="000004C8">
      <w:pPr>
        <w:ind w:left="720" w:firstLine="0"/>
        <w:rPr/>
      </w:pPr>
      <w:r w:rsidDel="00000000" w:rsidR="00000000" w:rsidRPr="00000000">
        <w:rPr>
          <w:rtl w:val="0"/>
        </w:rPr>
      </w:r>
    </w:p>
    <w:p w:rsidR="00000000" w:rsidDel="00000000" w:rsidP="00000000" w:rsidRDefault="00000000" w:rsidRPr="00000000" w14:paraId="000004C9">
      <w:pPr>
        <w:pStyle w:val="Heading3"/>
        <w:numPr>
          <w:ilvl w:val="0"/>
          <w:numId w:val="10"/>
        </w:numPr>
        <w:spacing w:after="0" w:line="240" w:lineRule="auto"/>
        <w:ind w:left="720" w:hanging="360"/>
        <w:jc w:val="both"/>
        <w:rPr/>
      </w:pPr>
      <w:bookmarkStart w:colFirst="0" w:colLast="0" w:name="_f0kck9uvii7w" w:id="83"/>
      <w:bookmarkEnd w:id="83"/>
      <w:r w:rsidDel="00000000" w:rsidR="00000000" w:rsidRPr="00000000">
        <w:rPr>
          <w:b w:val="1"/>
          <w:bCs w:val="1"/>
          <w:color w:val="e06666"/>
          <w:sz w:val="24"/>
          <w:szCs w:val="24"/>
          <w:rtl w:val="0"/>
        </w:rPr>
        <w:t xml:space="preserve">Riesgos organizacionales</w:t>
      </w:r>
    </w:p>
    <w:p w:rsidR="00000000" w:rsidDel="00000000" w:rsidP="00000000" w:rsidRDefault="00000000" w:rsidRPr="00000000" w14:paraId="000004CA">
      <w:pPr>
        <w:ind w:left="720" w:firstLine="0"/>
        <w:rPr/>
      </w:pPr>
      <w:r w:rsidDel="00000000" w:rsidR="00000000" w:rsidRPr="00000000">
        <w:rPr>
          <w:rtl w:val="0"/>
        </w:rPr>
        <w:t xml:space="preserve">Esta categoría analiza las vulnerabilidades del equipo, recursos temporales, logística de desarrollo y estándares operativos. Dado que SIGA Escolar cuenta con personal optimizado y un calendario exigente, el capital humano y la infraestructura técnica son prioritarios para la mitigación estratégica de riesgos.</w:t>
      </w:r>
    </w:p>
    <w:tbl>
      <w:tblPr>
        <w:tblStyle w:val="Table27"/>
        <w:tblpPr w:leftFromText="180" w:rightFromText="180" w:topFromText="180" w:bottomFromText="180" w:vertAnchor="text" w:horzAnchor="text" w:tblpX="397.00000000000045" w:tblpY="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860"/>
        <w:gridCol w:w="1785"/>
        <w:gridCol w:w="2250"/>
        <w:gridCol w:w="2085"/>
        <w:tblGridChange w:id="0">
          <w:tblGrid>
            <w:gridCol w:w="1425"/>
            <w:gridCol w:w="1860"/>
            <w:gridCol w:w="1785"/>
            <w:gridCol w:w="2250"/>
            <w:gridCol w:w="208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CB">
            <w:pPr>
              <w:spacing w:after="0" w:line="276" w:lineRule="auto"/>
              <w:jc w:val="center"/>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CC">
            <w:pPr>
              <w:spacing w:after="0" w:line="276" w:lineRule="auto"/>
              <w:jc w:val="center"/>
              <w:rPr>
                <w:color w:val="1f1f1f"/>
              </w:rPr>
            </w:pPr>
            <w:r w:rsidDel="00000000" w:rsidR="00000000" w:rsidRPr="00000000">
              <w:rPr>
                <w:b w:val="1"/>
                <w:bCs w:val="1"/>
                <w:color w:val="1f1f1f"/>
                <w:rtl w:val="0"/>
              </w:rPr>
              <w:t xml:space="preserve">Nombre del Riesgo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CD">
            <w:pPr>
              <w:spacing w:after="0" w:line="276" w:lineRule="auto"/>
              <w:jc w:val="center"/>
              <w:rPr>
                <w:color w:val="1f1f1f"/>
              </w:rPr>
            </w:pPr>
            <w:r w:rsidDel="00000000" w:rsidR="00000000" w:rsidRPr="00000000">
              <w:rPr>
                <w:b w:val="1"/>
                <w:bCs w:val="1"/>
                <w:color w:val="1f1f1f"/>
                <w:rtl w:val="0"/>
              </w:rPr>
              <w:t xml:space="preserve">Causa Raíz (El Origen)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CE">
            <w:pPr>
              <w:spacing w:after="0" w:line="276" w:lineRule="auto"/>
              <w:jc w:val="center"/>
              <w:rPr>
                <w:color w:val="1f1f1f"/>
              </w:rPr>
            </w:pPr>
            <w:r w:rsidDel="00000000" w:rsidR="00000000" w:rsidRPr="00000000">
              <w:rPr>
                <w:b w:val="1"/>
                <w:bCs w:val="1"/>
                <w:color w:val="1f1f1f"/>
                <w:rtl w:val="0"/>
              </w:rPr>
              <w:t xml:space="preserve">Evento de Riesgo (La Incertidumbre)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4CF">
            <w:pPr>
              <w:spacing w:after="0" w:line="276" w:lineRule="auto"/>
              <w:jc w:val="center"/>
              <w:rPr>
                <w:color w:val="1f1f1f"/>
              </w:rPr>
            </w:pPr>
            <w:r w:rsidDel="00000000" w:rsidR="00000000" w:rsidRPr="00000000">
              <w:rPr>
                <w:b w:val="1"/>
                <w:bCs w:val="1"/>
                <w:color w:val="1f1f1f"/>
                <w:rtl w:val="0"/>
              </w:rPr>
              <w:t xml:space="preserve">Efecto / Impacto en el Proyecto</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0">
            <w:pPr>
              <w:spacing w:after="0" w:line="276" w:lineRule="auto"/>
              <w:jc w:val="center"/>
              <w:rPr>
                <w:color w:val="1f1f1f"/>
              </w:rPr>
            </w:pPr>
            <w:r w:rsidDel="00000000" w:rsidR="00000000" w:rsidRPr="00000000">
              <w:rPr>
                <w:b w:val="1"/>
                <w:bCs w:val="1"/>
                <w:color w:val="1f1f1f"/>
                <w:rtl w:val="0"/>
              </w:rPr>
              <w:t xml:space="preserve">RO-01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1">
            <w:pPr>
              <w:spacing w:after="0" w:line="276" w:lineRule="auto"/>
              <w:jc w:val="center"/>
              <w:rPr>
                <w:color w:val="1f1f1f"/>
              </w:rPr>
            </w:pPr>
            <w:r w:rsidDel="00000000" w:rsidR="00000000" w:rsidRPr="00000000">
              <w:rPr>
                <w:b w:val="1"/>
                <w:bCs w:val="1"/>
                <w:color w:val="1f1f1f"/>
                <w:rtl w:val="0"/>
              </w:rPr>
              <w:t xml:space="preserve">Dependencia crítica de recursos únicos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2">
            <w:pPr>
              <w:spacing w:after="0" w:line="276" w:lineRule="auto"/>
              <w:jc w:val="center"/>
              <w:rPr>
                <w:color w:val="1f1f1f"/>
              </w:rPr>
            </w:pPr>
            <w:r w:rsidDel="00000000" w:rsidR="00000000" w:rsidRPr="00000000">
              <w:rPr>
                <w:color w:val="1f1f1f"/>
                <w:rtl w:val="0"/>
              </w:rPr>
              <w:t xml:space="preserve">El equipo técnico consta de solo dos especialistas sin personal de respaldo (</w:t>
            </w:r>
            <w:r w:rsidDel="00000000" w:rsidR="00000000" w:rsidRPr="00000000">
              <w:rPr>
                <w:i w:val="1"/>
                <w:iCs w:val="1"/>
                <w:color w:val="1f1f1f"/>
                <w:rtl w:val="0"/>
              </w:rPr>
              <w:t xml:space="preserve">Back-up</w:t>
            </w:r>
            <w:r w:rsidDel="00000000" w:rsidR="00000000" w:rsidRPr="00000000">
              <w:rPr>
                <w:color w:val="1f1f1f"/>
                <w:rtl w:val="0"/>
              </w:rPr>
              <w:t xml:space="preserve">), dominando capas exclusivas (Front/Back).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3">
            <w:pPr>
              <w:spacing w:after="0" w:line="276" w:lineRule="auto"/>
              <w:jc w:val="center"/>
              <w:rPr>
                <w:color w:val="1f1f1f"/>
              </w:rPr>
            </w:pPr>
            <w:r w:rsidDel="00000000" w:rsidR="00000000" w:rsidRPr="00000000">
              <w:rPr>
                <w:color w:val="1f1f1f"/>
                <w:rtl w:val="0"/>
              </w:rPr>
              <w:t xml:space="preserve">Ausencia temporal o prolongada de uno de los desarrolladores por motivos de salud, fuerza mayor o emergencias personales.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4">
            <w:pPr>
              <w:spacing w:after="0" w:line="276" w:lineRule="auto"/>
              <w:jc w:val="center"/>
              <w:rPr>
                <w:color w:val="1f1f1f"/>
              </w:rPr>
            </w:pPr>
            <w:r w:rsidDel="00000000" w:rsidR="00000000" w:rsidRPr="00000000">
              <w:rPr>
                <w:color w:val="1f1f1f"/>
                <w:rtl w:val="0"/>
              </w:rPr>
              <w:t xml:space="preserve">Paralización total del flujo de desarrollo en la capa afectada, haciendo matemáticamente imposible cumplir con el cronograma.</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5">
            <w:pPr>
              <w:spacing w:after="0" w:line="276" w:lineRule="auto"/>
              <w:jc w:val="center"/>
              <w:rPr>
                <w:color w:val="1f1f1f"/>
              </w:rPr>
            </w:pPr>
            <w:r w:rsidDel="00000000" w:rsidR="00000000" w:rsidRPr="00000000">
              <w:rPr>
                <w:b w:val="1"/>
                <w:bCs w:val="1"/>
                <w:color w:val="1f1f1f"/>
                <w:rtl w:val="0"/>
              </w:rPr>
              <w:t xml:space="preserve">RO-02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6">
            <w:pPr>
              <w:spacing w:after="0" w:line="276" w:lineRule="auto"/>
              <w:jc w:val="center"/>
              <w:rPr>
                <w:color w:val="1f1f1f"/>
              </w:rPr>
            </w:pPr>
            <w:r w:rsidDel="00000000" w:rsidR="00000000" w:rsidRPr="00000000">
              <w:rPr>
                <w:b w:val="1"/>
                <w:bCs w:val="1"/>
                <w:color w:val="1f1f1f"/>
                <w:rtl w:val="0"/>
              </w:rPr>
              <w:t xml:space="preserve">Cuello de botella por solapamiento de roles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7">
            <w:pPr>
              <w:spacing w:after="0" w:line="276" w:lineRule="auto"/>
              <w:jc w:val="center"/>
              <w:rPr>
                <w:color w:val="1f1f1f"/>
              </w:rPr>
            </w:pPr>
            <w:r w:rsidDel="00000000" w:rsidR="00000000" w:rsidRPr="00000000">
              <w:rPr>
                <w:color w:val="1f1f1f"/>
                <w:rtl w:val="0"/>
              </w:rPr>
              <w:t xml:space="preserve">Ausencia de un Project Manager de dedicación exclusiva. Los desarrolladores asumen la gestión metodológica y técnica simultáneamente.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8">
            <w:pPr>
              <w:spacing w:after="0" w:line="276" w:lineRule="auto"/>
              <w:jc w:val="center"/>
              <w:rPr>
                <w:color w:val="1f1f1f"/>
              </w:rPr>
            </w:pPr>
            <w:r w:rsidDel="00000000" w:rsidR="00000000" w:rsidRPr="00000000">
              <w:rPr>
                <w:color w:val="1f1f1f"/>
                <w:rtl w:val="0"/>
              </w:rPr>
              <w:t xml:space="preserve">Que las tareas de gestión documental, control EVM y reuniones consuman la cuota de horas asignadas a la programación.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9">
            <w:pPr>
              <w:spacing w:after="0" w:line="276" w:lineRule="auto"/>
              <w:jc w:val="center"/>
              <w:rPr>
                <w:color w:val="1f1f1f"/>
              </w:rPr>
            </w:pPr>
            <w:r w:rsidDel="00000000" w:rsidR="00000000" w:rsidRPr="00000000">
              <w:rPr>
                <w:color w:val="1f1f1f"/>
                <w:rtl w:val="0"/>
              </w:rPr>
              <w:t xml:space="preserve">Reducción del Valor Ganado (EV) semanal, generando retrasos al no cumplir con los Puntos de Historia comprometidos en el Sprint.</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A">
            <w:pPr>
              <w:spacing w:after="0" w:line="276" w:lineRule="auto"/>
              <w:jc w:val="center"/>
              <w:rPr>
                <w:color w:val="1f1f1f"/>
              </w:rPr>
            </w:pPr>
            <w:r w:rsidDel="00000000" w:rsidR="00000000" w:rsidRPr="00000000">
              <w:rPr>
                <w:b w:val="1"/>
                <w:bCs w:val="1"/>
                <w:color w:val="1f1f1f"/>
                <w:rtl w:val="0"/>
              </w:rPr>
              <w:t xml:space="preserve">RO-03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B">
            <w:pPr>
              <w:spacing w:after="0" w:line="276" w:lineRule="auto"/>
              <w:jc w:val="center"/>
              <w:rPr>
                <w:color w:val="1f1f1f"/>
              </w:rPr>
            </w:pPr>
            <w:r w:rsidDel="00000000" w:rsidR="00000000" w:rsidRPr="00000000">
              <w:rPr>
                <w:b w:val="1"/>
                <w:bCs w:val="1"/>
                <w:color w:val="1f1f1f"/>
                <w:rtl w:val="0"/>
              </w:rPr>
              <w:t xml:space="preserve">Sobrecarga operativa y fatiga (</w:t>
            </w:r>
            <w:r w:rsidDel="00000000" w:rsidR="00000000" w:rsidRPr="00000000">
              <w:rPr>
                <w:b w:val="1"/>
                <w:bCs w:val="1"/>
                <w:i w:val="1"/>
                <w:iCs w:val="1"/>
                <w:color w:val="1f1f1f"/>
                <w:rtl w:val="0"/>
              </w:rPr>
              <w:t xml:space="preserve">Burnout</w:t>
            </w: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C">
            <w:pPr>
              <w:spacing w:after="0" w:line="276" w:lineRule="auto"/>
              <w:jc w:val="center"/>
              <w:rPr>
                <w:color w:val="1f1f1f"/>
              </w:rPr>
            </w:pPr>
            <w:r w:rsidDel="00000000" w:rsidR="00000000" w:rsidRPr="00000000">
              <w:rPr>
                <w:color w:val="1f1f1f"/>
                <w:rtl w:val="0"/>
              </w:rPr>
              <w:t xml:space="preserve">Ejecución de un cronograma intensivo de 5 semanas, requiriendo 20 horas semanales por desarrollador en paralelo a responsabilidades externas.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D">
            <w:pPr>
              <w:spacing w:after="0" w:line="276" w:lineRule="auto"/>
              <w:jc w:val="center"/>
              <w:rPr>
                <w:color w:val="1f1f1f"/>
              </w:rPr>
            </w:pPr>
            <w:r w:rsidDel="00000000" w:rsidR="00000000" w:rsidRPr="00000000">
              <w:rPr>
                <w:color w:val="1f1f1f"/>
                <w:rtl w:val="0"/>
              </w:rPr>
              <w:t xml:space="preserve">Caída en la productividad, pérdida de concentración y aumento de la tasa de errores (</w:t>
            </w:r>
            <w:r w:rsidDel="00000000" w:rsidR="00000000" w:rsidRPr="00000000">
              <w:rPr>
                <w:i w:val="1"/>
                <w:iCs w:val="1"/>
                <w:color w:val="1f1f1f"/>
                <w:rtl w:val="0"/>
              </w:rPr>
              <w:t xml:space="preserve">bugs</w:t>
            </w:r>
            <w:r w:rsidDel="00000000" w:rsidR="00000000" w:rsidRPr="00000000">
              <w:rPr>
                <w:color w:val="1f1f1f"/>
                <w:rtl w:val="0"/>
              </w:rPr>
              <w:t xml:space="preserve">) inyectados en el código.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E">
            <w:pPr>
              <w:spacing w:after="0" w:line="276" w:lineRule="auto"/>
              <w:jc w:val="center"/>
              <w:rPr>
                <w:color w:val="1f1f1f"/>
              </w:rPr>
            </w:pPr>
            <w:r w:rsidDel="00000000" w:rsidR="00000000" w:rsidRPr="00000000">
              <w:rPr>
                <w:color w:val="1f1f1f"/>
                <w:rtl w:val="0"/>
              </w:rPr>
              <w:t xml:space="preserve">Aumento del Costo Real (AC) en horas de retrabajo para depuración, afectando negativamente el Índice de Desempeño del Costo (CPI).</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DF">
            <w:pPr>
              <w:spacing w:after="0" w:line="276" w:lineRule="auto"/>
              <w:jc w:val="center"/>
              <w:rPr>
                <w:color w:val="1f1f1f"/>
              </w:rPr>
            </w:pPr>
            <w:r w:rsidDel="00000000" w:rsidR="00000000" w:rsidRPr="00000000">
              <w:rPr>
                <w:b w:val="1"/>
                <w:bCs w:val="1"/>
                <w:color w:val="1f1f1f"/>
                <w:rtl w:val="0"/>
              </w:rPr>
              <w:t xml:space="preserve">RO-04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0">
            <w:pPr>
              <w:spacing w:after="0" w:line="276" w:lineRule="auto"/>
              <w:jc w:val="center"/>
              <w:rPr>
                <w:color w:val="1f1f1f"/>
              </w:rPr>
            </w:pPr>
            <w:r w:rsidDel="00000000" w:rsidR="00000000" w:rsidRPr="00000000">
              <w:rPr>
                <w:b w:val="1"/>
                <w:bCs w:val="1"/>
                <w:color w:val="1f1f1f"/>
                <w:rtl w:val="0"/>
              </w:rPr>
              <w:t xml:space="preserve">Falla crítica de hardware en entorno de desarrollo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1">
            <w:pPr>
              <w:spacing w:after="0" w:line="276" w:lineRule="auto"/>
              <w:jc w:val="center"/>
              <w:rPr>
                <w:color w:val="1f1f1f"/>
              </w:rPr>
            </w:pPr>
            <w:r w:rsidDel="00000000" w:rsidR="00000000" w:rsidRPr="00000000">
              <w:rPr>
                <w:color w:val="1f1f1f"/>
                <w:rtl w:val="0"/>
              </w:rPr>
              <w:t xml:space="preserve">Uso de equipamiento propio (laptops) sometido a cargas continuas (compilación, bases de datos locales, servidores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2">
            <w:pPr>
              <w:spacing w:after="0" w:line="276" w:lineRule="auto"/>
              <w:jc w:val="center"/>
              <w:rPr>
                <w:color w:val="1f1f1f"/>
              </w:rPr>
            </w:pPr>
            <w:r w:rsidDel="00000000" w:rsidR="00000000" w:rsidRPr="00000000">
              <w:rPr>
                <w:color w:val="1f1f1f"/>
                <w:rtl w:val="0"/>
              </w:rPr>
              <w:t xml:space="preserve">Falla catastrófica de componentes que deje inoperativa la estación de trabajo primaria de un desarrollador.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3">
            <w:pPr>
              <w:spacing w:after="0" w:line="276" w:lineRule="auto"/>
              <w:jc w:val="center"/>
              <w:rPr>
                <w:color w:val="1f1f1f"/>
              </w:rPr>
            </w:pPr>
            <w:r w:rsidDel="00000000" w:rsidR="00000000" w:rsidRPr="00000000">
              <w:rPr>
                <w:color w:val="1f1f1f"/>
                <w:rtl w:val="0"/>
              </w:rPr>
              <w:t xml:space="preserve">Pérdida de código local no respaldado y tiempos muertos por logística al tener que trasladarse a instalaciones institucionales de contingencia.</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4">
            <w:pPr>
              <w:spacing w:after="0" w:line="276" w:lineRule="auto"/>
              <w:jc w:val="center"/>
              <w:rPr>
                <w:color w:val="1f1f1f"/>
              </w:rPr>
            </w:pPr>
            <w:r w:rsidDel="00000000" w:rsidR="00000000" w:rsidRPr="00000000">
              <w:rPr>
                <w:b w:val="1"/>
                <w:bCs w:val="1"/>
                <w:color w:val="1f1f1f"/>
                <w:rtl w:val="0"/>
              </w:rPr>
              <w:t xml:space="preserve">RO-05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5">
            <w:pPr>
              <w:spacing w:after="0" w:line="276" w:lineRule="auto"/>
              <w:jc w:val="center"/>
              <w:rPr>
                <w:color w:val="1f1f1f"/>
              </w:rPr>
            </w:pPr>
            <w:r w:rsidDel="00000000" w:rsidR="00000000" w:rsidRPr="00000000">
              <w:rPr>
                <w:b w:val="1"/>
                <w:bCs w:val="1"/>
                <w:color w:val="1f1f1f"/>
                <w:rtl w:val="0"/>
              </w:rPr>
              <w:t xml:space="preserve">Brecha por curva de aprendizaje tecnológica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6">
            <w:pPr>
              <w:spacing w:after="0" w:line="276" w:lineRule="auto"/>
              <w:jc w:val="center"/>
              <w:rPr>
                <w:color w:val="1f1f1f"/>
              </w:rPr>
            </w:pPr>
            <w:r w:rsidDel="00000000" w:rsidR="00000000" w:rsidRPr="00000000">
              <w:rPr>
                <w:color w:val="1f1f1f"/>
                <w:rtl w:val="0"/>
              </w:rPr>
              <w:t xml:space="preserve">Implementación de módulos lógicos complejos e integración de nuevas librerías simultáneamente durante la fase de construcción del MVP.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7">
            <w:pPr>
              <w:spacing w:after="0" w:line="276" w:lineRule="auto"/>
              <w:jc w:val="center"/>
              <w:rPr>
                <w:color w:val="1f1f1f"/>
              </w:rPr>
            </w:pPr>
            <w:r w:rsidDel="00000000" w:rsidR="00000000" w:rsidRPr="00000000">
              <w:rPr>
                <w:color w:val="1f1f1f"/>
                <w:rtl w:val="0"/>
              </w:rPr>
              <w:t xml:space="preserve">Que la investigación (I+D) y asimilación de nuevas herramientas consuman más tiempo del estimado en la planificación inicial.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8">
            <w:pPr>
              <w:spacing w:after="0" w:line="276" w:lineRule="auto"/>
              <w:jc w:val="center"/>
              <w:rPr>
                <w:color w:val="1f1f1f"/>
              </w:rPr>
            </w:pPr>
            <w:r w:rsidDel="00000000" w:rsidR="00000000" w:rsidRPr="00000000">
              <w:rPr>
                <w:color w:val="1f1f1f"/>
                <w:rtl w:val="0"/>
              </w:rPr>
              <w:t xml:space="preserve">Desviación del cronograma (SV negativo); las horas presupuestadas se consumen en investigación en lugar de en la producción de código.</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9">
            <w:pPr>
              <w:spacing w:after="0" w:line="276" w:lineRule="auto"/>
              <w:jc w:val="center"/>
              <w:rPr>
                <w:color w:val="1f1f1f"/>
              </w:rPr>
            </w:pPr>
            <w:r w:rsidDel="00000000" w:rsidR="00000000" w:rsidRPr="00000000">
              <w:rPr>
                <w:b w:val="1"/>
                <w:bCs w:val="1"/>
                <w:color w:val="1f1f1f"/>
                <w:rtl w:val="0"/>
              </w:rPr>
              <w:t xml:space="preserve">RO-06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A">
            <w:pPr>
              <w:spacing w:after="0" w:line="276" w:lineRule="auto"/>
              <w:jc w:val="center"/>
              <w:rPr>
                <w:color w:val="1f1f1f"/>
              </w:rPr>
            </w:pPr>
            <w:r w:rsidDel="00000000" w:rsidR="00000000" w:rsidRPr="00000000">
              <w:rPr>
                <w:b w:val="1"/>
                <w:bCs w:val="1"/>
                <w:color w:val="1f1f1f"/>
                <w:rtl w:val="0"/>
              </w:rPr>
              <w:t xml:space="preserve">Ceguera de Taller (Ausencia de QA independiente)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B">
            <w:pPr>
              <w:spacing w:after="0" w:line="276" w:lineRule="auto"/>
              <w:jc w:val="center"/>
              <w:rPr>
                <w:color w:val="1f1f1f"/>
              </w:rPr>
            </w:pPr>
            <w:r w:rsidDel="00000000" w:rsidR="00000000" w:rsidRPr="00000000">
              <w:rPr>
                <w:color w:val="1f1f1f"/>
                <w:rtl w:val="0"/>
              </w:rPr>
              <w:t xml:space="preserve">El equipo no cuenta con un QA Tester dedicado; los mismos ingenieros que escriben el código ejecutan las pruebas de validación de calidad.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C">
            <w:pPr>
              <w:spacing w:after="0" w:line="276" w:lineRule="auto"/>
              <w:jc w:val="center"/>
              <w:rPr>
                <w:color w:val="1f1f1f"/>
              </w:rPr>
            </w:pPr>
            <w:r w:rsidDel="00000000" w:rsidR="00000000" w:rsidRPr="00000000">
              <w:rPr>
                <w:color w:val="1f1f1f"/>
                <w:rtl w:val="0"/>
              </w:rPr>
              <w:t xml:space="preserve">Que los desarrolladores validen solo los "caminos felices", pasando por alto errores de usabilidad o validaciones ocultas.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D">
            <w:pPr>
              <w:spacing w:after="0" w:line="276" w:lineRule="auto"/>
              <w:jc w:val="center"/>
              <w:rPr>
                <w:color w:val="1f1f1f"/>
              </w:rPr>
            </w:pPr>
            <w:r w:rsidDel="00000000" w:rsidR="00000000" w:rsidRPr="00000000">
              <w:rPr>
                <w:color w:val="1f1f1f"/>
                <w:rtl w:val="0"/>
              </w:rPr>
              <w:t xml:space="preserve">Propagación silenciosa de defectos, provocando el rechazo del sistema durante el Hito de Certificación UAT por el cliente.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E">
            <w:pPr>
              <w:spacing w:after="0" w:line="276" w:lineRule="auto"/>
              <w:jc w:val="center"/>
              <w:rPr>
                <w:color w:val="1f1f1f"/>
              </w:rPr>
            </w:pPr>
            <w:r w:rsidDel="00000000" w:rsidR="00000000" w:rsidRPr="00000000">
              <w:rPr>
                <w:b w:val="1"/>
                <w:bCs w:val="1"/>
                <w:color w:val="1f1f1f"/>
                <w:rtl w:val="0"/>
              </w:rPr>
              <w:t xml:space="preserve">RO-07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EF">
            <w:pPr>
              <w:spacing w:after="0" w:line="276" w:lineRule="auto"/>
              <w:jc w:val="center"/>
              <w:rPr>
                <w:color w:val="1f1f1f"/>
              </w:rPr>
            </w:pPr>
            <w:r w:rsidDel="00000000" w:rsidR="00000000" w:rsidRPr="00000000">
              <w:rPr>
                <w:b w:val="1"/>
                <w:bCs w:val="1"/>
                <w:color w:val="1f1f1f"/>
                <w:rtl w:val="0"/>
              </w:rPr>
              <w:t xml:space="preserve">Conflictos severos de integración (Git Merges)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0">
            <w:pPr>
              <w:spacing w:after="0" w:line="276" w:lineRule="auto"/>
              <w:jc w:val="center"/>
              <w:rPr>
                <w:color w:val="1f1f1f"/>
              </w:rPr>
            </w:pPr>
            <w:r w:rsidDel="00000000" w:rsidR="00000000" w:rsidRPr="00000000">
              <w:rPr>
                <w:color w:val="1f1f1f"/>
                <w:rtl w:val="0"/>
              </w:rPr>
              <w:t xml:space="preserve">Trabajo asíncrono prolongado en ramas separadas (</w:t>
            </w:r>
            <w:r w:rsidDel="00000000" w:rsidR="00000000" w:rsidRPr="00000000">
              <w:rPr>
                <w:i w:val="1"/>
                <w:iCs w:val="1"/>
                <w:color w:val="1f1f1f"/>
                <w:rtl w:val="0"/>
              </w:rPr>
              <w:t xml:space="preserve">branches</w:t>
            </w:r>
            <w:r w:rsidDel="00000000" w:rsidR="00000000" w:rsidRPr="00000000">
              <w:rPr>
                <w:color w:val="1f1f1f"/>
                <w:rtl w:val="0"/>
              </w:rPr>
              <w:t xml:space="preserve">) sin realizar integraciones continuas frecuentes hacia la rama principal.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1">
            <w:pPr>
              <w:spacing w:after="0" w:line="276" w:lineRule="auto"/>
              <w:jc w:val="center"/>
              <w:rPr>
                <w:color w:val="1f1f1f"/>
              </w:rPr>
            </w:pPr>
            <w:r w:rsidDel="00000000" w:rsidR="00000000" w:rsidRPr="00000000">
              <w:rPr>
                <w:color w:val="1f1f1f"/>
                <w:rtl w:val="0"/>
              </w:rPr>
              <w:t xml:space="preserve">Ocurrencia de colisiones masivas de código al intentar fusionar las funcionalidades del Frontend y Backend al cierre del Sprint.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2">
            <w:pPr>
              <w:spacing w:after="0" w:line="276" w:lineRule="auto"/>
              <w:jc w:val="center"/>
              <w:rPr>
                <w:color w:val="1f1f1f"/>
              </w:rPr>
            </w:pPr>
            <w:r w:rsidDel="00000000" w:rsidR="00000000" w:rsidRPr="00000000">
              <w:rPr>
                <w:color w:val="1f1f1f"/>
                <w:rtl w:val="0"/>
              </w:rPr>
              <w:t xml:space="preserve">Consumo excesivo de horas en resolución manual de conflictos y alto riesgo de sobrescribir código funcional (regresiones).</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3">
            <w:pPr>
              <w:spacing w:after="0" w:line="276" w:lineRule="auto"/>
              <w:jc w:val="center"/>
              <w:rPr>
                <w:color w:val="1f1f1f"/>
              </w:rPr>
            </w:pPr>
            <w:r w:rsidDel="00000000" w:rsidR="00000000" w:rsidRPr="00000000">
              <w:rPr>
                <w:b w:val="1"/>
                <w:bCs w:val="1"/>
                <w:color w:val="1f1f1f"/>
                <w:rtl w:val="0"/>
              </w:rPr>
              <w:t xml:space="preserve">RO-08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4">
            <w:pPr>
              <w:spacing w:after="0" w:line="276" w:lineRule="auto"/>
              <w:jc w:val="center"/>
              <w:rPr>
                <w:color w:val="1f1f1f"/>
              </w:rPr>
            </w:pPr>
            <w:r w:rsidDel="00000000" w:rsidR="00000000" w:rsidRPr="00000000">
              <w:rPr>
                <w:b w:val="1"/>
                <w:bCs w:val="1"/>
                <w:color w:val="1f1f1f"/>
                <w:rtl w:val="0"/>
              </w:rPr>
              <w:t xml:space="preserve">Inconsistencia de entornos ("Funciona en mi máquina")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5">
            <w:pPr>
              <w:spacing w:after="0" w:line="276" w:lineRule="auto"/>
              <w:jc w:val="center"/>
              <w:rPr>
                <w:color w:val="1f1f1f"/>
              </w:rPr>
            </w:pPr>
            <w:r w:rsidDel="00000000" w:rsidR="00000000" w:rsidRPr="00000000">
              <w:rPr>
                <w:color w:val="1f1f1f"/>
                <w:rtl w:val="0"/>
              </w:rPr>
              <w:t xml:space="preserve">Diferencias de configuración local entre los sistemas operativos de los desarrolladores y los contenedores Cloud PaaS.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6">
            <w:pPr>
              <w:spacing w:after="0" w:line="276" w:lineRule="auto"/>
              <w:jc w:val="center"/>
              <w:rPr>
                <w:color w:val="1f1f1f"/>
              </w:rPr>
            </w:pPr>
            <w:r w:rsidDel="00000000" w:rsidR="00000000" w:rsidRPr="00000000">
              <w:rPr>
                <w:color w:val="1f1f1f"/>
                <w:rtl w:val="0"/>
              </w:rPr>
              <w:t xml:space="preserve">Que el código compile correctamente en el entorno local, pero genere errores críticos al ser desplegado en el servidor de producción.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7">
            <w:pPr>
              <w:spacing w:after="0" w:line="276" w:lineRule="auto"/>
              <w:jc w:val="center"/>
              <w:rPr>
                <w:color w:val="1f1f1f"/>
              </w:rPr>
            </w:pPr>
            <w:r w:rsidDel="00000000" w:rsidR="00000000" w:rsidRPr="00000000">
              <w:rPr>
                <w:color w:val="1f1f1f"/>
                <w:rtl w:val="0"/>
              </w:rPr>
              <w:t xml:space="preserve">Falsos positivos en las métricas de avance; funcionalidades dadas por "terminadas" requieren horas extra de refactorización para compatibilidad.</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8">
            <w:pPr>
              <w:spacing w:after="0" w:line="276" w:lineRule="auto"/>
              <w:jc w:val="center"/>
              <w:rPr>
                <w:color w:val="1f1f1f"/>
              </w:rPr>
            </w:pPr>
            <w:r w:rsidDel="00000000" w:rsidR="00000000" w:rsidRPr="00000000">
              <w:rPr>
                <w:b w:val="1"/>
                <w:bCs w:val="1"/>
                <w:color w:val="1f1f1f"/>
                <w:rtl w:val="0"/>
              </w:rPr>
              <w:t xml:space="preserve">RO-09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9">
            <w:pPr>
              <w:spacing w:after="0" w:line="276" w:lineRule="auto"/>
              <w:jc w:val="center"/>
              <w:rPr>
                <w:color w:val="1f1f1f"/>
              </w:rPr>
            </w:pPr>
            <w:r w:rsidDel="00000000" w:rsidR="00000000" w:rsidRPr="00000000">
              <w:rPr>
                <w:b w:val="1"/>
                <w:bCs w:val="1"/>
                <w:color w:val="1f1f1f"/>
                <w:rtl w:val="0"/>
              </w:rPr>
              <w:t xml:space="preserve">Degradación del hardware por estrés mecánico/térmico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A">
            <w:pPr>
              <w:spacing w:after="0" w:line="276" w:lineRule="auto"/>
              <w:jc w:val="center"/>
              <w:rPr>
                <w:color w:val="1f1f1f"/>
              </w:rPr>
            </w:pPr>
            <w:r w:rsidDel="00000000" w:rsidR="00000000" w:rsidRPr="00000000">
              <w:rPr>
                <w:color w:val="1f1f1f"/>
                <w:rtl w:val="0"/>
              </w:rPr>
              <w:t xml:space="preserve">Sometimiento continuo de equipos portátiles a altas cargas de procesamiento y manipulación física constante durante el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B">
            <w:pPr>
              <w:spacing w:after="0" w:line="276" w:lineRule="auto"/>
              <w:jc w:val="center"/>
              <w:rPr>
                <w:color w:val="1f1f1f"/>
              </w:rPr>
            </w:pPr>
            <w:r w:rsidDel="00000000" w:rsidR="00000000" w:rsidRPr="00000000">
              <w:rPr>
                <w:color w:val="1f1f1f"/>
                <w:rtl w:val="0"/>
              </w:rPr>
              <w:t xml:space="preserve">Reducción del rendimiento por sobrecalentamiento (</w:t>
            </w:r>
            <w:r w:rsidDel="00000000" w:rsidR="00000000" w:rsidRPr="00000000">
              <w:rPr>
                <w:i w:val="1"/>
                <w:iCs w:val="1"/>
                <w:color w:val="1f1f1f"/>
                <w:rtl w:val="0"/>
              </w:rPr>
              <w:t xml:space="preserve">thermal throttling</w:t>
            </w:r>
            <w:r w:rsidDel="00000000" w:rsidR="00000000" w:rsidRPr="00000000">
              <w:rPr>
                <w:color w:val="1f1f1f"/>
                <w:rtl w:val="0"/>
              </w:rPr>
              <w:t xml:space="preserve">) o fallas mecánicas por fatiga de materiales (ej. rotura de bisagras o daño en el chasis).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C">
            <w:pPr>
              <w:spacing w:after="0" w:line="276" w:lineRule="auto"/>
              <w:jc w:val="center"/>
              <w:rPr>
                <w:color w:val="1f1f1f"/>
              </w:rPr>
            </w:pPr>
            <w:r w:rsidDel="00000000" w:rsidR="00000000" w:rsidRPr="00000000">
              <w:rPr>
                <w:color w:val="1f1f1f"/>
                <w:rtl w:val="0"/>
              </w:rPr>
              <w:t xml:space="preserve">Ralentización del flujo de trabajo diario, necesidad de ejecutar reparaciones físicas de emergencia e imposibilidad de programar con fluidez.</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D">
            <w:pPr>
              <w:spacing w:after="0" w:line="276" w:lineRule="auto"/>
              <w:jc w:val="center"/>
              <w:rPr>
                <w:color w:val="1f1f1f"/>
              </w:rPr>
            </w:pPr>
            <w:r w:rsidDel="00000000" w:rsidR="00000000" w:rsidRPr="00000000">
              <w:rPr>
                <w:b w:val="1"/>
                <w:bCs w:val="1"/>
                <w:color w:val="1f1f1f"/>
                <w:rtl w:val="0"/>
              </w:rPr>
              <w:t xml:space="preserve">RO-10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E">
            <w:pPr>
              <w:spacing w:after="0" w:line="276" w:lineRule="auto"/>
              <w:jc w:val="center"/>
              <w:rPr>
                <w:color w:val="1f1f1f"/>
              </w:rPr>
            </w:pPr>
            <w:r w:rsidDel="00000000" w:rsidR="00000000" w:rsidRPr="00000000">
              <w:rPr>
                <w:b w:val="1"/>
                <w:bCs w:val="1"/>
                <w:color w:val="1f1f1f"/>
                <w:rtl w:val="0"/>
              </w:rPr>
              <w:t xml:space="preserve">Sobre-ingeniería y desvío del alcance (</w:t>
            </w:r>
            <w:r w:rsidDel="00000000" w:rsidR="00000000" w:rsidRPr="00000000">
              <w:rPr>
                <w:b w:val="1"/>
                <w:bCs w:val="1"/>
                <w:i w:val="1"/>
                <w:iCs w:val="1"/>
                <w:color w:val="1f1f1f"/>
                <w:rtl w:val="0"/>
              </w:rPr>
              <w:t xml:space="preserve">Gold Plating</w:t>
            </w: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FF">
            <w:pPr>
              <w:spacing w:after="0" w:line="276" w:lineRule="auto"/>
              <w:jc w:val="center"/>
              <w:rPr>
                <w:color w:val="1f1f1f"/>
              </w:rPr>
            </w:pPr>
            <w:r w:rsidDel="00000000" w:rsidR="00000000" w:rsidRPr="00000000">
              <w:rPr>
                <w:color w:val="1f1f1f"/>
                <w:rtl w:val="0"/>
              </w:rPr>
              <w:t xml:space="preserve">Entusiasmo técnico del equipo por implementar herramientas avanzadas o refinar interfaces más allá de los requisitos formales documentados.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00">
            <w:pPr>
              <w:spacing w:after="0" w:line="276" w:lineRule="auto"/>
              <w:jc w:val="center"/>
              <w:rPr>
                <w:color w:val="1f1f1f"/>
              </w:rPr>
            </w:pPr>
            <w:r w:rsidDel="00000000" w:rsidR="00000000" w:rsidRPr="00000000">
              <w:rPr>
                <w:color w:val="1f1f1f"/>
                <w:rtl w:val="0"/>
              </w:rPr>
              <w:t xml:space="preserve">Desarrollo de características visuales o funcionales que no aportan valor directo a la resolución operativa de los protocolos RICE.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01">
            <w:pPr>
              <w:spacing w:after="0" w:line="276" w:lineRule="auto"/>
              <w:jc w:val="center"/>
              <w:rPr>
                <w:color w:val="1f1f1f"/>
              </w:rPr>
            </w:pPr>
            <w:r w:rsidDel="00000000" w:rsidR="00000000" w:rsidRPr="00000000">
              <w:rPr>
                <w:color w:val="1f1f1f"/>
                <w:rtl w:val="0"/>
              </w:rPr>
              <w:t xml:space="preserve">Desgaste del presupuesto de horas en requerimientos no solicitados, poniendo en peligro la finalización puntual de las funcionalidades críticas (Core).</w:t>
            </w:r>
          </w:p>
        </w:tc>
      </w:tr>
    </w:tbl>
    <w:p w:rsidR="00000000" w:rsidDel="00000000" w:rsidP="00000000" w:rsidRDefault="00000000" w:rsidRPr="00000000" w14:paraId="00000502">
      <w:pPr>
        <w:ind w:left="720" w:firstLine="0"/>
        <w:rPr/>
      </w:pPr>
      <w:r w:rsidDel="00000000" w:rsidR="00000000" w:rsidRPr="00000000">
        <w:rPr>
          <w:rtl w:val="0"/>
        </w:rPr>
      </w:r>
    </w:p>
    <w:p w:rsidR="00000000" w:rsidDel="00000000" w:rsidP="00000000" w:rsidRDefault="00000000" w:rsidRPr="00000000" w14:paraId="00000503">
      <w:pPr>
        <w:ind w:left="720" w:firstLine="0"/>
        <w:rPr/>
      </w:pPr>
      <w:r w:rsidDel="00000000" w:rsidR="00000000" w:rsidRPr="00000000">
        <w:rPr>
          <w:rtl w:val="0"/>
        </w:rPr>
      </w:r>
    </w:p>
    <w:p w:rsidR="00000000" w:rsidDel="00000000" w:rsidP="00000000" w:rsidRDefault="00000000" w:rsidRPr="00000000" w14:paraId="00000504">
      <w:pPr>
        <w:ind w:left="720" w:firstLine="0"/>
        <w:rPr/>
      </w:pPr>
      <w:r w:rsidDel="00000000" w:rsidR="00000000" w:rsidRPr="00000000">
        <w:rPr>
          <w:rtl w:val="0"/>
        </w:rPr>
      </w:r>
    </w:p>
    <w:p w:rsidR="00000000" w:rsidDel="00000000" w:rsidP="00000000" w:rsidRDefault="00000000" w:rsidRPr="00000000" w14:paraId="00000505">
      <w:pPr>
        <w:pStyle w:val="Heading3"/>
        <w:numPr>
          <w:ilvl w:val="0"/>
          <w:numId w:val="10"/>
        </w:numPr>
        <w:spacing w:after="0" w:line="240" w:lineRule="auto"/>
        <w:ind w:left="720" w:hanging="360"/>
        <w:jc w:val="both"/>
        <w:rPr/>
      </w:pPr>
      <w:bookmarkStart w:colFirst="0" w:colLast="0" w:name="_70tfyx21pjlo" w:id="84"/>
      <w:bookmarkEnd w:id="84"/>
      <w:r w:rsidDel="00000000" w:rsidR="00000000" w:rsidRPr="00000000">
        <w:rPr>
          <w:b w:val="1"/>
          <w:bCs w:val="1"/>
          <w:color w:val="e06666"/>
          <w:sz w:val="24"/>
          <w:szCs w:val="24"/>
          <w:rtl w:val="0"/>
        </w:rPr>
        <w:t xml:space="preserve">Riesgos de gestión</w:t>
      </w:r>
      <w:r w:rsidDel="00000000" w:rsidR="00000000" w:rsidRPr="00000000">
        <w:rPr>
          <w:rtl w:val="0"/>
        </w:rPr>
      </w:r>
    </w:p>
    <w:p w:rsidR="00000000" w:rsidDel="00000000" w:rsidP="00000000" w:rsidRDefault="00000000" w:rsidRPr="00000000" w14:paraId="00000506">
      <w:pPr>
        <w:ind w:left="720" w:firstLine="0"/>
        <w:rPr/>
      </w:pPr>
      <w:r w:rsidDel="00000000" w:rsidR="00000000" w:rsidRPr="00000000">
        <w:rPr>
          <w:rtl w:val="0"/>
        </w:rPr>
        <w:t xml:space="preserve">Esta categoría evalúa las amenazas vinculadas a la administración de la "Triple Restricción" (Alcance, Tiempo y Costo), la precisión de las estimaciones en metodologías ágiles y la gestión de las expectativas de los interesados (Stakeholders). En ciclos de desarrollo acelerados de 5 semanas, las desviaciones gerenciales suelen ser la principal causa de retraso en la entrega de proyectos de software.</w:t>
      </w:r>
    </w:p>
    <w:p w:rsidR="00000000" w:rsidDel="00000000" w:rsidP="00000000" w:rsidRDefault="00000000" w:rsidRPr="00000000" w14:paraId="00000507">
      <w:pPr>
        <w:ind w:left="720" w:firstLine="0"/>
        <w:rPr/>
      </w:pPr>
      <w:r w:rsidDel="00000000" w:rsidR="00000000" w:rsidRPr="00000000">
        <w:rPr>
          <w:rtl w:val="0"/>
        </w:rPr>
        <w:t xml:space="preserve">A continuación, se presenta la matriz detallada con los riesgos gerenciales y de control del proyecto:</w:t>
      </w:r>
    </w:p>
    <w:tbl>
      <w:tblPr>
        <w:tblStyle w:val="Table28"/>
        <w:tblW w:w="883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440"/>
        <w:gridCol w:w="1755"/>
        <w:gridCol w:w="2265"/>
        <w:gridCol w:w="2385"/>
        <w:tblGridChange w:id="0">
          <w:tblGrid>
            <w:gridCol w:w="990"/>
            <w:gridCol w:w="1440"/>
            <w:gridCol w:w="1755"/>
            <w:gridCol w:w="2265"/>
            <w:gridCol w:w="238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08">
            <w:pPr>
              <w:spacing w:after="0" w:line="276" w:lineRule="auto"/>
              <w:jc w:val="center"/>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09">
            <w:pPr>
              <w:spacing w:after="0" w:line="276" w:lineRule="auto"/>
              <w:jc w:val="center"/>
              <w:rPr>
                <w:color w:val="1f1f1f"/>
              </w:rPr>
            </w:pPr>
            <w:r w:rsidDel="00000000" w:rsidR="00000000" w:rsidRPr="00000000">
              <w:rPr>
                <w:b w:val="1"/>
                <w:bCs w:val="1"/>
                <w:color w:val="1f1f1f"/>
                <w:rtl w:val="0"/>
              </w:rPr>
              <w:t xml:space="preserve">Nombre del Riesgo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0A">
            <w:pPr>
              <w:spacing w:after="0" w:line="276" w:lineRule="auto"/>
              <w:jc w:val="center"/>
              <w:rPr>
                <w:color w:val="1f1f1f"/>
              </w:rPr>
            </w:pPr>
            <w:r w:rsidDel="00000000" w:rsidR="00000000" w:rsidRPr="00000000">
              <w:rPr>
                <w:b w:val="1"/>
                <w:bCs w:val="1"/>
                <w:color w:val="1f1f1f"/>
                <w:rtl w:val="0"/>
              </w:rPr>
              <w:t xml:space="preserve">Causa Raíz (El Origen)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0B">
            <w:pPr>
              <w:spacing w:after="0" w:line="276" w:lineRule="auto"/>
              <w:jc w:val="center"/>
              <w:rPr>
                <w:color w:val="1f1f1f"/>
              </w:rPr>
            </w:pPr>
            <w:r w:rsidDel="00000000" w:rsidR="00000000" w:rsidRPr="00000000">
              <w:rPr>
                <w:b w:val="1"/>
                <w:bCs w:val="1"/>
                <w:color w:val="1f1f1f"/>
                <w:rtl w:val="0"/>
              </w:rPr>
              <w:t xml:space="preserve">Evento de Riesgo (La Incertidumbre)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0C">
            <w:pPr>
              <w:spacing w:after="0" w:line="276" w:lineRule="auto"/>
              <w:jc w:val="center"/>
              <w:rPr>
                <w:color w:val="1f1f1f"/>
              </w:rPr>
            </w:pPr>
            <w:r w:rsidDel="00000000" w:rsidR="00000000" w:rsidRPr="00000000">
              <w:rPr>
                <w:b w:val="1"/>
                <w:bCs w:val="1"/>
                <w:color w:val="1f1f1f"/>
                <w:rtl w:val="0"/>
              </w:rPr>
              <w:t xml:space="preserve">Efecto / Impacto en el Proyecto</w:t>
            </w:r>
            <w:r w:rsidDel="00000000" w:rsidR="00000000" w:rsidRPr="00000000">
              <w:rPr>
                <w:rtl w:val="0"/>
              </w:rPr>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0D">
            <w:pPr>
              <w:spacing w:after="0" w:line="276" w:lineRule="auto"/>
              <w:jc w:val="center"/>
              <w:rPr>
                <w:color w:val="1f1f1f"/>
              </w:rPr>
            </w:pPr>
            <w:r w:rsidDel="00000000" w:rsidR="00000000" w:rsidRPr="00000000">
              <w:rPr>
                <w:b w:val="1"/>
                <w:bCs w:val="1"/>
                <w:color w:val="1f1f1f"/>
                <w:rtl w:val="0"/>
              </w:rPr>
              <w:t xml:space="preserve">RG-01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0E">
            <w:pPr>
              <w:spacing w:after="0" w:line="276" w:lineRule="auto"/>
              <w:jc w:val="center"/>
              <w:rPr>
                <w:color w:val="1f1f1f"/>
              </w:rPr>
            </w:pPr>
            <w:r w:rsidDel="00000000" w:rsidR="00000000" w:rsidRPr="00000000">
              <w:rPr>
                <w:b w:val="1"/>
                <w:bCs w:val="1"/>
                <w:color w:val="1f1f1f"/>
                <w:rtl w:val="0"/>
              </w:rPr>
              <w:t xml:space="preserve">Corrupción del Alcance (</w:t>
            </w:r>
            <w:r w:rsidDel="00000000" w:rsidR="00000000" w:rsidRPr="00000000">
              <w:rPr>
                <w:b w:val="1"/>
                <w:bCs w:val="1"/>
                <w:i w:val="1"/>
                <w:iCs w:val="1"/>
                <w:color w:val="1f1f1f"/>
                <w:rtl w:val="0"/>
              </w:rPr>
              <w:t xml:space="preserve">Scope Creep</w:t>
            </w: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0F">
            <w:pPr>
              <w:spacing w:after="0" w:line="276" w:lineRule="auto"/>
              <w:jc w:val="center"/>
              <w:rPr>
                <w:color w:val="1f1f1f"/>
              </w:rPr>
            </w:pPr>
            <w:r w:rsidDel="00000000" w:rsidR="00000000" w:rsidRPr="00000000">
              <w:rPr>
                <w:color w:val="1f1f1f"/>
                <w:rtl w:val="0"/>
              </w:rPr>
              <w:t xml:space="preserve">Falta de comprensión técnica por parte del cliente respecto a los límites restrictivos de un Producto Mínimo Viable (MVP).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0">
            <w:pPr>
              <w:spacing w:after="0" w:line="276" w:lineRule="auto"/>
              <w:jc w:val="center"/>
              <w:rPr>
                <w:color w:val="1f1f1f"/>
              </w:rPr>
            </w:pPr>
            <w:r w:rsidDel="00000000" w:rsidR="00000000" w:rsidRPr="00000000">
              <w:rPr>
                <w:color w:val="1f1f1f"/>
                <w:rtl w:val="0"/>
              </w:rPr>
              <w:t xml:space="preserve">El cliente solicita "pequeñas" adiciones funcionales, cambios en la interfaz o modificaciones de última hora en la lógica de los protocolos RICE durante las revisiones de avance.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1">
            <w:pPr>
              <w:spacing w:after="0" w:line="276" w:lineRule="auto"/>
              <w:jc w:val="center"/>
              <w:rPr>
                <w:color w:val="1f1f1f"/>
              </w:rPr>
            </w:pPr>
            <w:r w:rsidDel="00000000" w:rsidR="00000000" w:rsidRPr="00000000">
              <w:rPr>
                <w:color w:val="1f1f1f"/>
                <w:rtl w:val="0"/>
              </w:rPr>
              <w:t xml:space="preserve">Consumo no autorizado de la Reserva de Gestión, desviación de la Línea Base de Costos (sobreesfuerzo en Horas-Hombre) y riesgo inminente de no entregar el Core a tiempo.</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2">
            <w:pPr>
              <w:spacing w:after="0" w:line="276" w:lineRule="auto"/>
              <w:jc w:val="center"/>
              <w:rPr>
                <w:color w:val="1f1f1f"/>
              </w:rPr>
            </w:pPr>
            <w:r w:rsidDel="00000000" w:rsidR="00000000" w:rsidRPr="00000000">
              <w:rPr>
                <w:b w:val="1"/>
                <w:bCs w:val="1"/>
                <w:color w:val="1f1f1f"/>
                <w:rtl w:val="0"/>
              </w:rPr>
              <w:t xml:space="preserve">RG-02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3">
            <w:pPr>
              <w:spacing w:after="0" w:line="276" w:lineRule="auto"/>
              <w:jc w:val="center"/>
              <w:rPr>
                <w:color w:val="1f1f1f"/>
              </w:rPr>
            </w:pPr>
            <w:r w:rsidDel="00000000" w:rsidR="00000000" w:rsidRPr="00000000">
              <w:rPr>
                <w:b w:val="1"/>
                <w:bCs w:val="1"/>
                <w:color w:val="1f1f1f"/>
                <w:rtl w:val="0"/>
              </w:rPr>
              <w:t xml:space="preserve">Indisponibilidad del cliente para Pruebas UAT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4">
            <w:pPr>
              <w:spacing w:after="0" w:line="276" w:lineRule="auto"/>
              <w:jc w:val="center"/>
              <w:rPr>
                <w:color w:val="1f1f1f"/>
              </w:rPr>
            </w:pPr>
            <w:r w:rsidDel="00000000" w:rsidR="00000000" w:rsidRPr="00000000">
              <w:rPr>
                <w:color w:val="1f1f1f"/>
                <w:rtl w:val="0"/>
              </w:rPr>
              <w:t xml:space="preserve">Alta carga laboral operativa del contraparte (ej. Coordinador de Convivencia) coincidente con la fase de cierre del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5">
            <w:pPr>
              <w:spacing w:after="0" w:line="276" w:lineRule="auto"/>
              <w:jc w:val="center"/>
              <w:rPr>
                <w:color w:val="1f1f1f"/>
              </w:rPr>
            </w:pPr>
            <w:r w:rsidDel="00000000" w:rsidR="00000000" w:rsidRPr="00000000">
              <w:rPr>
                <w:color w:val="1f1f1f"/>
                <w:rtl w:val="0"/>
              </w:rPr>
              <w:t xml:space="preserve">Aplazamiento de las reuniones de validación, falta de respuesta oportuna a correos de revisión o ausencia de retroalimentación final en la Semana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6">
            <w:pPr>
              <w:spacing w:after="0" w:line="276" w:lineRule="auto"/>
              <w:jc w:val="center"/>
              <w:rPr>
                <w:color w:val="1f1f1f"/>
              </w:rPr>
            </w:pPr>
            <w:r w:rsidDel="00000000" w:rsidR="00000000" w:rsidRPr="00000000">
              <w:rPr>
                <w:color w:val="1f1f1f"/>
                <w:rtl w:val="0"/>
              </w:rPr>
              <w:t xml:space="preserve">Bloqueo administrativo del Hito de Certificación de Calidad (Go-Live), impidiendo la firma del acta de cierre formal del proyecto dentro del cronograma estipulado.</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7">
            <w:pPr>
              <w:spacing w:after="0" w:line="276" w:lineRule="auto"/>
              <w:jc w:val="center"/>
              <w:rPr>
                <w:color w:val="1f1f1f"/>
              </w:rPr>
            </w:pPr>
            <w:r w:rsidDel="00000000" w:rsidR="00000000" w:rsidRPr="00000000">
              <w:rPr>
                <w:b w:val="1"/>
                <w:bCs w:val="1"/>
                <w:color w:val="1f1f1f"/>
                <w:rtl w:val="0"/>
              </w:rPr>
              <w:t xml:space="preserve">RG-03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8">
            <w:pPr>
              <w:spacing w:after="0" w:line="276" w:lineRule="auto"/>
              <w:jc w:val="center"/>
              <w:rPr>
                <w:color w:val="1f1f1f"/>
              </w:rPr>
            </w:pPr>
            <w:r w:rsidDel="00000000" w:rsidR="00000000" w:rsidRPr="00000000">
              <w:rPr>
                <w:b w:val="1"/>
                <w:bCs w:val="1"/>
                <w:color w:val="1f1f1f"/>
                <w:rtl w:val="0"/>
              </w:rPr>
              <w:t xml:space="preserve">Subestimación del esfuerzo y arrastre de Sprints (</w:t>
            </w:r>
            <w:r w:rsidDel="00000000" w:rsidR="00000000" w:rsidRPr="00000000">
              <w:rPr>
                <w:b w:val="1"/>
                <w:bCs w:val="1"/>
                <w:i w:val="1"/>
                <w:iCs w:val="1"/>
                <w:color w:val="1f1f1f"/>
                <w:rtl w:val="0"/>
              </w:rPr>
              <w:t xml:space="preserve">Spillover</w:t>
            </w: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9">
            <w:pPr>
              <w:spacing w:after="0" w:line="276" w:lineRule="auto"/>
              <w:jc w:val="center"/>
              <w:rPr>
                <w:color w:val="1f1f1f"/>
              </w:rPr>
            </w:pPr>
            <w:r w:rsidDel="00000000" w:rsidR="00000000" w:rsidRPr="00000000">
              <w:rPr>
                <w:color w:val="1f1f1f"/>
                <w:rtl w:val="0"/>
              </w:rPr>
              <w:t xml:space="preserve">Ausencia de datos históricos del equipo respecto a la velocidad de desarrollo (</w:t>
            </w:r>
            <w:r w:rsidDel="00000000" w:rsidR="00000000" w:rsidRPr="00000000">
              <w:rPr>
                <w:i w:val="1"/>
                <w:iCs w:val="1"/>
                <w:color w:val="1f1f1f"/>
                <w:rtl w:val="0"/>
              </w:rPr>
              <w:t xml:space="preserve">Velocity</w:t>
            </w:r>
            <w:r w:rsidDel="00000000" w:rsidR="00000000" w:rsidRPr="00000000">
              <w:rPr>
                <w:color w:val="1f1f1f"/>
                <w:rtl w:val="0"/>
              </w:rPr>
              <w:t xml:space="preserve">) para integraciones complejas en el Stack PERN.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A">
            <w:pPr>
              <w:spacing w:after="0" w:line="276" w:lineRule="auto"/>
              <w:jc w:val="center"/>
              <w:rPr>
                <w:color w:val="1f1f1f"/>
              </w:rPr>
            </w:pPr>
            <w:r w:rsidDel="00000000" w:rsidR="00000000" w:rsidRPr="00000000">
              <w:rPr>
                <w:color w:val="1f1f1f"/>
                <w:rtl w:val="0"/>
              </w:rPr>
              <w:t xml:space="preserve">Las Historias de Usuario toman más tiempo del asignado en el tablero Jira, provocando que no alcancen la "Definición de Terminado" y se arrastren del Sprint 1 al Sprint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B">
            <w:pPr>
              <w:spacing w:after="0" w:line="276" w:lineRule="auto"/>
              <w:jc w:val="center"/>
              <w:rPr>
                <w:color w:val="1f1f1f"/>
              </w:rPr>
            </w:pPr>
            <w:r w:rsidDel="00000000" w:rsidR="00000000" w:rsidRPr="00000000">
              <w:rPr>
                <w:color w:val="1f1f1f"/>
                <w:rtl w:val="0"/>
              </w:rPr>
              <w:t xml:space="preserve">Efecto dominó en la Carta Gantt que consume prematuramente la Reserva de Contingencia de tiempo, comprimiendo y poniendo en riesgo la fase de pruebas finales.</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C">
            <w:pPr>
              <w:spacing w:after="0" w:line="276" w:lineRule="auto"/>
              <w:jc w:val="center"/>
              <w:rPr>
                <w:color w:val="1f1f1f"/>
              </w:rPr>
            </w:pPr>
            <w:r w:rsidDel="00000000" w:rsidR="00000000" w:rsidRPr="00000000">
              <w:rPr>
                <w:b w:val="1"/>
                <w:bCs w:val="1"/>
                <w:color w:val="1f1f1f"/>
                <w:rtl w:val="0"/>
              </w:rPr>
              <w:t xml:space="preserve">RG-04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D">
            <w:pPr>
              <w:spacing w:after="0" w:line="276" w:lineRule="auto"/>
              <w:jc w:val="center"/>
              <w:rPr>
                <w:color w:val="1f1f1f"/>
              </w:rPr>
            </w:pPr>
            <w:r w:rsidDel="00000000" w:rsidR="00000000" w:rsidRPr="00000000">
              <w:rPr>
                <w:b w:val="1"/>
                <w:bCs w:val="1"/>
                <w:color w:val="1f1f1f"/>
                <w:rtl w:val="0"/>
              </w:rPr>
              <w:t xml:space="preserve">Desbalance entre producción técnica y documental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E">
            <w:pPr>
              <w:spacing w:after="0" w:line="276" w:lineRule="auto"/>
              <w:jc w:val="center"/>
              <w:rPr>
                <w:color w:val="1f1f1f"/>
              </w:rPr>
            </w:pPr>
            <w:r w:rsidDel="00000000" w:rsidR="00000000" w:rsidRPr="00000000">
              <w:rPr>
                <w:color w:val="1f1f1f"/>
                <w:rtl w:val="0"/>
              </w:rPr>
              <w:t xml:space="preserve">Foco absoluto del equipo en la construcción del código fuente, subestimando el esfuerzo requerido para generar los entregables de gestión exigidos.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1F">
            <w:pPr>
              <w:spacing w:after="0" w:line="276" w:lineRule="auto"/>
              <w:jc w:val="center"/>
              <w:rPr>
                <w:color w:val="1f1f1f"/>
              </w:rPr>
            </w:pPr>
            <w:r w:rsidDel="00000000" w:rsidR="00000000" w:rsidRPr="00000000">
              <w:rPr>
                <w:color w:val="1f1f1f"/>
                <w:rtl w:val="0"/>
              </w:rPr>
              <w:t xml:space="preserve">Llegar a la fecha límite de entrega con el software operativo, pero con manuales de usuario, diagramas de arquitectura e informes de control incompletos.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20">
            <w:pPr>
              <w:spacing w:after="0" w:line="276" w:lineRule="auto"/>
              <w:jc w:val="center"/>
              <w:rPr>
                <w:color w:val="1f1f1f"/>
              </w:rPr>
            </w:pPr>
            <w:r w:rsidDel="00000000" w:rsidR="00000000" w:rsidRPr="00000000">
              <w:rPr>
                <w:color w:val="1f1f1f"/>
                <w:rtl w:val="0"/>
              </w:rPr>
              <w:t xml:space="preserve">Incumplimiento de los criterios de terminación contractuales/formales, resultando en un rechazo administrativo del proyecto a pesar del éxito técnico del software.</w:t>
            </w:r>
          </w:p>
        </w:tc>
      </w:tr>
    </w:tbl>
    <w:p w:rsidR="00000000" w:rsidDel="00000000" w:rsidP="00000000" w:rsidRDefault="00000000" w:rsidRPr="00000000" w14:paraId="00000521">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522">
      <w:pPr>
        <w:ind w:left="720" w:firstLine="0"/>
        <w:rPr/>
      </w:pPr>
      <w:r w:rsidDel="00000000" w:rsidR="00000000" w:rsidRPr="00000000">
        <w:rPr>
          <w:rtl w:val="0"/>
        </w:rPr>
      </w:r>
    </w:p>
    <w:p w:rsidR="00000000" w:rsidDel="00000000" w:rsidP="00000000" w:rsidRDefault="00000000" w:rsidRPr="00000000" w14:paraId="00000523">
      <w:pPr>
        <w:pStyle w:val="Heading2"/>
        <w:rPr/>
      </w:pPr>
      <w:r w:rsidDel="00000000" w:rsidR="00000000" w:rsidRPr="00000000">
        <w:rPr>
          <w:rtl w:val="0"/>
        </w:rPr>
        <w:t xml:space="preserve">8.2 Análisis cualitativo de riesgos</w:t>
      </w:r>
    </w:p>
    <w:p w:rsidR="00000000" w:rsidDel="00000000" w:rsidP="00000000" w:rsidRDefault="00000000" w:rsidRPr="00000000" w14:paraId="00000524">
      <w:pPr>
        <w:ind w:left="425.19685039370086" w:firstLine="0"/>
        <w:rPr/>
      </w:pPr>
      <w:r w:rsidDel="00000000" w:rsidR="00000000" w:rsidRPr="00000000">
        <w:rPr>
          <w:rtl w:val="0"/>
        </w:rPr>
        <w:t xml:space="preserve">El análisis cualitativo es el proceso de priorizar los riesgos individuales del proyecto para su posterior análisis o acción, evaluando la probabilidad de ocurrencia y el impacto que tendrían sobre los objetivos del proyecto (alcance, tiempo, costo y calidad).</w:t>
      </w:r>
    </w:p>
    <w:p w:rsidR="00000000" w:rsidDel="00000000" w:rsidP="00000000" w:rsidRDefault="00000000" w:rsidRPr="00000000" w14:paraId="00000525">
      <w:pPr>
        <w:ind w:left="425.19685039370086" w:firstLine="0"/>
        <w:rPr/>
      </w:pPr>
      <w:r w:rsidDel="00000000" w:rsidR="00000000" w:rsidRPr="00000000">
        <w:rPr>
          <w:rtl w:val="0"/>
        </w:rPr>
        <w:t xml:space="preserve">Para el proyecto SIGA Escolar, se ha establecido un modelo de evaluación matricial estandarizado. Cada riesgo identificado será sometido a una doble evaluación empírica basada en una escala de 5 niveles numéricos.</w:t>
      </w:r>
    </w:p>
    <w:p w:rsidR="00000000" w:rsidDel="00000000" w:rsidP="00000000" w:rsidRDefault="00000000" w:rsidRPr="00000000" w14:paraId="00000526">
      <w:pPr>
        <w:pStyle w:val="Heading3"/>
        <w:numPr>
          <w:ilvl w:val="0"/>
          <w:numId w:val="33"/>
        </w:numPr>
        <w:spacing w:after="0" w:line="240" w:lineRule="auto"/>
        <w:ind w:left="720" w:hanging="360"/>
        <w:jc w:val="both"/>
        <w:rPr/>
      </w:pPr>
      <w:bookmarkStart w:colFirst="0" w:colLast="0" w:name="_hxaay36u6fiv" w:id="85"/>
      <w:bookmarkEnd w:id="85"/>
      <w:r w:rsidDel="00000000" w:rsidR="00000000" w:rsidRPr="00000000">
        <w:rPr>
          <w:b w:val="1"/>
          <w:bCs w:val="1"/>
          <w:color w:val="e06666"/>
          <w:sz w:val="24"/>
          <w:szCs w:val="24"/>
          <w:rtl w:val="0"/>
        </w:rPr>
        <w:t xml:space="preserve">Probabilidad</w:t>
      </w:r>
    </w:p>
    <w:p w:rsidR="00000000" w:rsidDel="00000000" w:rsidP="00000000" w:rsidRDefault="00000000" w:rsidRPr="00000000" w14:paraId="00000527">
      <w:pPr>
        <w:ind w:left="720" w:firstLine="0"/>
        <w:jc w:val="both"/>
        <w:rPr/>
      </w:pPr>
      <w:r w:rsidDel="00000000" w:rsidR="00000000" w:rsidRPr="00000000">
        <w:rPr>
          <w:rtl w:val="0"/>
        </w:rPr>
        <w:t xml:space="preserve">La variable de probabilidad determina la viabilidad técnica y operativa de que un evento de riesgo identificado se manifieste durante las fases del ciclo de vida del proyecto. Para efectos de este plan, se ha implementado un marco de evaluación estandarizado que clasifica la ocurrencia en una escala del 1 al 5:</w:t>
      </w:r>
    </w:p>
    <w:tbl>
      <w:tblPr>
        <w:tblStyle w:val="Table29"/>
        <w:tblpPr w:leftFromText="180" w:rightFromText="180" w:topFromText="180" w:bottomFromText="180" w:vertAnchor="text" w:horzAnchor="text" w:tblpX="652.0000000000005"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975"/>
        <w:gridCol w:w="5085"/>
        <w:gridCol w:w="1605"/>
        <w:tblGridChange w:id="0">
          <w:tblGrid>
            <w:gridCol w:w="1170"/>
            <w:gridCol w:w="975"/>
            <w:gridCol w:w="5085"/>
            <w:gridCol w:w="16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528">
            <w:pPr>
              <w:spacing w:after="0" w:line="276" w:lineRule="auto"/>
              <w:jc w:val="center"/>
              <w:rPr>
                <w:color w:val="1f1f1f"/>
              </w:rPr>
            </w:pPr>
            <w:r w:rsidDel="00000000" w:rsidR="00000000" w:rsidRPr="00000000">
              <w:rPr>
                <w:b w:val="1"/>
                <w:bCs w:val="1"/>
                <w:color w:val="1f1f1f"/>
                <w:rtl w:val="0"/>
              </w:rPr>
              <w:t xml:space="preserve">Nivel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529">
            <w:pPr>
              <w:spacing w:after="0" w:line="276" w:lineRule="auto"/>
              <w:jc w:val="center"/>
              <w:rPr>
                <w:color w:val="1f1f1f"/>
              </w:rPr>
            </w:pPr>
            <w:r w:rsidDel="00000000" w:rsidR="00000000" w:rsidRPr="00000000">
              <w:rPr>
                <w:b w:val="1"/>
                <w:bCs w:val="1"/>
                <w:color w:val="1f1f1f"/>
                <w:rtl w:val="0"/>
              </w:rPr>
              <w:t xml:space="preserve">Valor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52A">
            <w:pPr>
              <w:spacing w:after="0" w:line="276" w:lineRule="auto"/>
              <w:jc w:val="center"/>
              <w:rPr>
                <w:color w:val="1f1f1f"/>
              </w:rPr>
            </w:pPr>
            <w:r w:rsidDel="00000000" w:rsidR="00000000" w:rsidRPr="00000000">
              <w:rPr>
                <w:b w:val="1"/>
                <w:bCs w:val="1"/>
                <w:color w:val="1f1f1f"/>
                <w:rtl w:val="0"/>
              </w:rPr>
              <w:t xml:space="preserve">Descripción del Criterio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52B">
            <w:pPr>
              <w:spacing w:after="0" w:line="276" w:lineRule="auto"/>
              <w:jc w:val="center"/>
              <w:rPr>
                <w:color w:val="1f1f1f"/>
              </w:rPr>
            </w:pPr>
            <w:r w:rsidDel="00000000" w:rsidR="00000000" w:rsidRPr="00000000">
              <w:rPr>
                <w:b w:val="1"/>
                <w:bCs w:val="1"/>
                <w:color w:val="1f1f1f"/>
                <w:rtl w:val="0"/>
              </w:rPr>
              <w:t xml:space="preserve">Rango Probable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f0000" w:val="clear"/>
            <w:tcMar>
              <w:top w:w="120.0" w:type="dxa"/>
              <w:left w:w="180.0" w:type="dxa"/>
              <w:bottom w:w="120.0" w:type="dxa"/>
              <w:right w:w="180.0" w:type="dxa"/>
            </w:tcMar>
            <w:vAlign w:val="center"/>
          </w:tcPr>
          <w:p w:rsidR="00000000" w:rsidDel="00000000" w:rsidP="00000000" w:rsidRDefault="00000000" w:rsidRPr="00000000" w14:paraId="0000052C">
            <w:pPr>
              <w:spacing w:after="0" w:line="276" w:lineRule="auto"/>
              <w:jc w:val="center"/>
              <w:rPr>
                <w:color w:val="1f1f1f"/>
              </w:rPr>
            </w:pPr>
            <w:r w:rsidDel="00000000" w:rsidR="00000000" w:rsidRPr="00000000">
              <w:rPr>
                <w:b w:val="1"/>
                <w:bCs w:val="1"/>
                <w:color w:val="1f1f1f"/>
                <w:rtl w:val="0"/>
              </w:rPr>
              <w:t xml:space="preserve">Muy Alto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2D">
            <w:pPr>
              <w:spacing w:after="0" w:line="276" w:lineRule="auto"/>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2E">
            <w:pPr>
              <w:spacing w:after="0" w:line="276" w:lineRule="auto"/>
              <w:jc w:val="center"/>
              <w:rPr>
                <w:color w:val="1f1f1f"/>
              </w:rPr>
            </w:pPr>
            <w:r w:rsidDel="00000000" w:rsidR="00000000" w:rsidRPr="00000000">
              <w:rPr>
                <w:color w:val="1f1f1f"/>
                <w:rtl w:val="0"/>
              </w:rPr>
              <w:t xml:space="preserve">Evento inminente o muy frecuente. Se tiene certeza casi absoluta de que ocurrirá debido a la naturaleza del proyecto o condiciones actuales.</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2F">
            <w:pPr>
              <w:spacing w:after="0" w:line="276" w:lineRule="auto"/>
              <w:jc w:val="center"/>
              <w:rPr>
                <w:color w:val="1f1f1f"/>
              </w:rPr>
            </w:pPr>
            <w:r w:rsidDel="00000000" w:rsidR="00000000" w:rsidRPr="00000000">
              <w:rPr>
                <w:color w:val="1f1f1f"/>
                <w:rtl w:val="0"/>
              </w:rPr>
              <w:t xml:space="preserve">&gt; 80%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530">
            <w:pPr>
              <w:spacing w:after="0" w:line="276" w:lineRule="auto"/>
              <w:jc w:val="center"/>
              <w:rPr>
                <w:color w:val="1f1f1f"/>
              </w:rPr>
            </w:pPr>
            <w:r w:rsidDel="00000000" w:rsidR="00000000" w:rsidRPr="00000000">
              <w:rPr>
                <w:b w:val="1"/>
                <w:bCs w:val="1"/>
                <w:color w:val="1f1f1f"/>
                <w:rtl w:val="0"/>
              </w:rPr>
              <w:t xml:space="preserve">Alto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1">
            <w:pPr>
              <w:spacing w:after="0" w:line="276" w:lineRule="auto"/>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2">
            <w:pPr>
              <w:spacing w:after="0" w:line="276" w:lineRule="auto"/>
              <w:jc w:val="center"/>
              <w:rPr>
                <w:color w:val="1f1f1f"/>
              </w:rPr>
            </w:pPr>
            <w:r w:rsidDel="00000000" w:rsidR="00000000" w:rsidRPr="00000000">
              <w:rPr>
                <w:color w:val="1f1f1f"/>
                <w:rtl w:val="0"/>
              </w:rPr>
              <w:t xml:space="preserve">Evento frecuente. Existen antecedentes técnicos u operativos que sugieren que es muy probable que se materialice.</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3">
            <w:pPr>
              <w:spacing w:after="0" w:line="276" w:lineRule="auto"/>
              <w:jc w:val="center"/>
              <w:rPr>
                <w:color w:val="1f1f1f"/>
              </w:rPr>
            </w:pPr>
            <w:r w:rsidDel="00000000" w:rsidR="00000000" w:rsidRPr="00000000">
              <w:rPr>
                <w:color w:val="1f1f1f"/>
                <w:rtl w:val="0"/>
              </w:rPr>
              <w:t xml:space="preserve">61% - 80%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ffff00" w:val="clear"/>
            <w:tcMar>
              <w:top w:w="120.0" w:type="dxa"/>
              <w:left w:w="180.0" w:type="dxa"/>
              <w:bottom w:w="120.0" w:type="dxa"/>
              <w:right w:w="180.0" w:type="dxa"/>
            </w:tcMar>
            <w:vAlign w:val="center"/>
          </w:tcPr>
          <w:p w:rsidR="00000000" w:rsidDel="00000000" w:rsidP="00000000" w:rsidRDefault="00000000" w:rsidRPr="00000000" w14:paraId="00000534">
            <w:pPr>
              <w:spacing w:after="0" w:line="276" w:lineRule="auto"/>
              <w:jc w:val="center"/>
              <w:rPr>
                <w:color w:val="1f1f1f"/>
              </w:rPr>
            </w:pPr>
            <w:r w:rsidDel="00000000" w:rsidR="00000000" w:rsidRPr="00000000">
              <w:rPr>
                <w:b w:val="1"/>
                <w:bCs w:val="1"/>
                <w:color w:val="1f1f1f"/>
                <w:rtl w:val="0"/>
              </w:rPr>
              <w:t xml:space="preserve">Medio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5">
            <w:pPr>
              <w:spacing w:after="0" w:line="276" w:lineRule="auto"/>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6">
            <w:pPr>
              <w:spacing w:after="0" w:line="276" w:lineRule="auto"/>
              <w:jc w:val="center"/>
              <w:rPr>
                <w:color w:val="1f1f1f"/>
              </w:rPr>
            </w:pPr>
            <w:r w:rsidDel="00000000" w:rsidR="00000000" w:rsidRPr="00000000">
              <w:rPr>
                <w:color w:val="1f1f1f"/>
                <w:rtl w:val="0"/>
              </w:rPr>
              <w:t xml:space="preserve">Evento posible. Existe la misma posibilidad de que el evento ocurra o no ocurra.</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7">
            <w:pPr>
              <w:spacing w:after="0" w:line="276" w:lineRule="auto"/>
              <w:jc w:val="center"/>
              <w:rPr>
                <w:color w:val="1f1f1f"/>
              </w:rPr>
            </w:pPr>
            <w:r w:rsidDel="00000000" w:rsidR="00000000" w:rsidRPr="00000000">
              <w:rPr>
                <w:color w:val="1f1f1f"/>
                <w:rtl w:val="0"/>
              </w:rPr>
              <w:t xml:space="preserve">41% - 60%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00ff00" w:val="clear"/>
            <w:tcMar>
              <w:top w:w="120.0" w:type="dxa"/>
              <w:left w:w="180.0" w:type="dxa"/>
              <w:bottom w:w="120.0" w:type="dxa"/>
              <w:right w:w="180.0" w:type="dxa"/>
            </w:tcMar>
            <w:vAlign w:val="center"/>
          </w:tcPr>
          <w:p w:rsidR="00000000" w:rsidDel="00000000" w:rsidP="00000000" w:rsidRDefault="00000000" w:rsidRPr="00000000" w14:paraId="00000538">
            <w:pPr>
              <w:spacing w:after="0" w:line="276" w:lineRule="auto"/>
              <w:jc w:val="center"/>
              <w:rPr>
                <w:color w:val="1f1f1f"/>
              </w:rPr>
            </w:pPr>
            <w:r w:rsidDel="00000000" w:rsidR="00000000" w:rsidRPr="00000000">
              <w:rPr>
                <w:b w:val="1"/>
                <w:bCs w:val="1"/>
                <w:color w:val="1f1f1f"/>
                <w:rtl w:val="0"/>
              </w:rPr>
              <w:t xml:space="preserve">Bajo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9">
            <w:pPr>
              <w:spacing w:after="0" w:line="276" w:lineRule="auto"/>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A">
            <w:pPr>
              <w:spacing w:after="0" w:line="276" w:lineRule="auto"/>
              <w:jc w:val="center"/>
              <w:rPr>
                <w:color w:val="1f1f1f"/>
              </w:rPr>
            </w:pPr>
            <w:r w:rsidDel="00000000" w:rsidR="00000000" w:rsidRPr="00000000">
              <w:rPr>
                <w:color w:val="1f1f1f"/>
                <w:rtl w:val="0"/>
              </w:rPr>
              <w:t xml:space="preserve">Evento poco frecuente. Las condiciones actuales sugieren que es poco probable que se materialice, pero no se descarta.</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B">
            <w:pPr>
              <w:spacing w:after="0" w:line="276" w:lineRule="auto"/>
              <w:jc w:val="center"/>
              <w:rPr>
                <w:color w:val="1f1f1f"/>
              </w:rPr>
            </w:pPr>
            <w:r w:rsidDel="00000000" w:rsidR="00000000" w:rsidRPr="00000000">
              <w:rPr>
                <w:color w:val="1f1f1f"/>
                <w:rtl w:val="0"/>
              </w:rPr>
              <w:t xml:space="preserve">21% - 40%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4a86e8" w:val="clear"/>
            <w:tcMar>
              <w:top w:w="120.0" w:type="dxa"/>
              <w:left w:w="180.0" w:type="dxa"/>
              <w:bottom w:w="120.0" w:type="dxa"/>
              <w:right w:w="180.0" w:type="dxa"/>
            </w:tcMar>
            <w:vAlign w:val="center"/>
          </w:tcPr>
          <w:p w:rsidR="00000000" w:rsidDel="00000000" w:rsidP="00000000" w:rsidRDefault="00000000" w:rsidRPr="00000000" w14:paraId="0000053C">
            <w:pPr>
              <w:spacing w:after="0" w:line="276" w:lineRule="auto"/>
              <w:jc w:val="center"/>
              <w:rPr>
                <w:color w:val="1f1f1f"/>
              </w:rPr>
            </w:pPr>
            <w:r w:rsidDel="00000000" w:rsidR="00000000" w:rsidRPr="00000000">
              <w:rPr>
                <w:b w:val="1"/>
                <w:bCs w:val="1"/>
                <w:color w:val="1f1f1f"/>
                <w:rtl w:val="0"/>
              </w:rPr>
              <w:t xml:space="preserve">Muy Bajo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D">
            <w:pPr>
              <w:spacing w:after="0" w:line="276" w:lineRule="auto"/>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E">
            <w:pPr>
              <w:spacing w:after="0" w:line="276" w:lineRule="auto"/>
              <w:jc w:val="center"/>
              <w:rPr>
                <w:color w:val="1f1f1f"/>
              </w:rPr>
            </w:pPr>
            <w:r w:rsidDel="00000000" w:rsidR="00000000" w:rsidRPr="00000000">
              <w:rPr>
                <w:color w:val="1f1f1f"/>
                <w:rtl w:val="0"/>
              </w:rPr>
              <w:t xml:space="preserve">Evento excepcional o raro. Es altamente improbable que ocurra a menos que se presenten condiciones anómalas extremas.</w:t>
            </w:r>
          </w:p>
        </w:tc>
        <w:tc>
          <w:tcPr>
            <w:tcBorders>
              <w:top w:color="c4c7c5" w:space="0" w:sz="5" w:val="single"/>
              <w:left w:color="c4c7c5" w:space="0" w:sz="5" w:val="single"/>
              <w:bottom w:color="c4c7c5" w:space="0" w:sz="5" w:val="single"/>
              <w:right w:color="c4c7c5"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3F">
            <w:pPr>
              <w:spacing w:after="0" w:line="276" w:lineRule="auto"/>
              <w:jc w:val="center"/>
              <w:rPr>
                <w:color w:val="1f1f1f"/>
              </w:rPr>
            </w:pPr>
            <w:r w:rsidDel="00000000" w:rsidR="00000000" w:rsidRPr="00000000">
              <w:rPr>
                <w:color w:val="1f1f1f"/>
                <w:rtl w:val="0"/>
              </w:rPr>
              <w:t xml:space="preserve">0% - 20%</w:t>
            </w:r>
          </w:p>
        </w:tc>
      </w:tr>
    </w:tbl>
    <w:p w:rsidR="00000000" w:rsidDel="00000000" w:rsidP="00000000" w:rsidRDefault="00000000" w:rsidRPr="00000000" w14:paraId="00000540">
      <w:pPr>
        <w:ind w:left="720" w:firstLine="0"/>
        <w:jc w:val="both"/>
        <w:rPr/>
      </w:pPr>
      <w:r w:rsidDel="00000000" w:rsidR="00000000" w:rsidRPr="00000000">
        <w:rPr>
          <w:rtl w:val="0"/>
        </w:rPr>
      </w:r>
    </w:p>
    <w:p w:rsidR="00000000" w:rsidDel="00000000" w:rsidP="00000000" w:rsidRDefault="00000000" w:rsidRPr="00000000" w14:paraId="00000541">
      <w:pPr>
        <w:ind w:left="720" w:firstLine="0"/>
        <w:jc w:val="both"/>
        <w:rPr/>
      </w:pPr>
      <w:r w:rsidDel="00000000" w:rsidR="00000000" w:rsidRPr="00000000">
        <w:rPr>
          <w:rtl w:val="0"/>
        </w:rPr>
      </w:r>
    </w:p>
    <w:p w:rsidR="00000000" w:rsidDel="00000000" w:rsidP="00000000" w:rsidRDefault="00000000" w:rsidRPr="00000000" w14:paraId="00000542">
      <w:pPr>
        <w:pStyle w:val="Heading3"/>
        <w:numPr>
          <w:ilvl w:val="0"/>
          <w:numId w:val="33"/>
        </w:numPr>
        <w:spacing w:after="0" w:line="240" w:lineRule="auto"/>
        <w:ind w:left="720" w:hanging="360"/>
        <w:jc w:val="both"/>
        <w:rPr/>
      </w:pPr>
      <w:bookmarkStart w:colFirst="0" w:colLast="0" w:name="_v0jslp8aynfm" w:id="86"/>
      <w:bookmarkEnd w:id="86"/>
      <w:r w:rsidDel="00000000" w:rsidR="00000000" w:rsidRPr="00000000">
        <w:rPr>
          <w:b w:val="1"/>
          <w:bCs w:val="1"/>
          <w:color w:val="e06666"/>
          <w:sz w:val="24"/>
          <w:szCs w:val="24"/>
          <w:rtl w:val="0"/>
        </w:rPr>
        <w:t xml:space="preserve">Impacto</w:t>
      </w:r>
    </w:p>
    <w:p w:rsidR="00000000" w:rsidDel="00000000" w:rsidP="00000000" w:rsidRDefault="00000000" w:rsidRPr="00000000" w14:paraId="00000543">
      <w:pPr>
        <w:ind w:left="720" w:firstLine="0"/>
        <w:rPr/>
      </w:pPr>
      <w:r w:rsidDel="00000000" w:rsidR="00000000" w:rsidRPr="00000000">
        <w:rPr>
          <w:rtl w:val="0"/>
        </w:rPr>
        <w:t xml:space="preserve">La dimensión de impacto se encarga de determinar la gravedad del perjuicio que experimentaría la iniciativa en caso de concretarse el riesgo. Bajo la estructura de SIGA Escolar, dicha métrica se cuantifica fundamentándose en la factibilidad operativa del hito Go-Live, la observancia de los plazos establecidos en la Carta Gantt y la ejecución del presupuesto base asignado en horas-hombre:</w:t>
      </w:r>
      <w:r w:rsidDel="00000000" w:rsidR="00000000" w:rsidRPr="00000000">
        <w:rPr>
          <w:rtl w:val="0"/>
        </w:rPr>
      </w:r>
    </w:p>
    <w:tbl>
      <w:tblPr>
        <w:tblStyle w:val="Table30"/>
        <w:tblpPr w:leftFromText="180" w:rightFromText="180" w:topFromText="180" w:bottomFromText="180" w:vertAnchor="text" w:horzAnchor="text" w:tblpX="742.0000000000005" w:tblpY="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080"/>
        <w:gridCol w:w="6000"/>
        <w:tblGridChange w:id="0">
          <w:tblGrid>
            <w:gridCol w:w="1545"/>
            <w:gridCol w:w="1080"/>
            <w:gridCol w:w="600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44">
            <w:pPr>
              <w:spacing w:after="0" w:line="276" w:lineRule="auto"/>
              <w:jc w:val="center"/>
              <w:rPr>
                <w:color w:val="1f1f1f"/>
              </w:rPr>
            </w:pPr>
            <w:r w:rsidDel="00000000" w:rsidR="00000000" w:rsidRPr="00000000">
              <w:rPr>
                <w:b w:val="1"/>
                <w:bCs w:val="1"/>
                <w:color w:val="1f1f1f"/>
                <w:rtl w:val="0"/>
              </w:rPr>
              <w:t xml:space="preserve">Nivel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45">
            <w:pPr>
              <w:spacing w:after="0" w:line="276" w:lineRule="auto"/>
              <w:jc w:val="center"/>
              <w:rPr>
                <w:color w:val="1f1f1f"/>
              </w:rPr>
            </w:pPr>
            <w:r w:rsidDel="00000000" w:rsidR="00000000" w:rsidRPr="00000000">
              <w:rPr>
                <w:b w:val="1"/>
                <w:bCs w:val="1"/>
                <w:color w:val="1f1f1f"/>
                <w:rtl w:val="0"/>
              </w:rPr>
              <w:t xml:space="preserve">Valor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46">
            <w:pPr>
              <w:spacing w:after="0" w:line="276" w:lineRule="auto"/>
              <w:jc w:val="center"/>
              <w:rPr>
                <w:color w:val="1f1f1f"/>
              </w:rPr>
            </w:pPr>
            <w:r w:rsidDel="00000000" w:rsidR="00000000" w:rsidRPr="00000000">
              <w:rPr>
                <w:b w:val="1"/>
                <w:bCs w:val="1"/>
                <w:color w:val="1f1f1f"/>
                <w:rtl w:val="0"/>
              </w:rPr>
              <w:t xml:space="preserve">Descripción del Criterio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f0000" w:val="clear"/>
            <w:tcMar>
              <w:top w:w="120.0" w:type="dxa"/>
              <w:left w:w="180.0" w:type="dxa"/>
              <w:bottom w:w="120.0" w:type="dxa"/>
              <w:right w:w="180.0" w:type="dxa"/>
            </w:tcMar>
            <w:vAlign w:val="center"/>
          </w:tcPr>
          <w:p w:rsidR="00000000" w:rsidDel="00000000" w:rsidP="00000000" w:rsidRDefault="00000000" w:rsidRPr="00000000" w14:paraId="00000547">
            <w:pPr>
              <w:spacing w:after="0" w:line="276" w:lineRule="auto"/>
              <w:jc w:val="center"/>
              <w:rPr>
                <w:color w:val="1f1f1f"/>
              </w:rPr>
            </w:pPr>
            <w:r w:rsidDel="00000000" w:rsidR="00000000" w:rsidRPr="00000000">
              <w:rPr>
                <w:b w:val="1"/>
                <w:bCs w:val="1"/>
                <w:color w:val="1f1f1f"/>
                <w:rtl w:val="0"/>
              </w:rPr>
              <w:t xml:space="preserve">Muy Alto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48">
            <w:pPr>
              <w:spacing w:after="0" w:line="276" w:lineRule="auto"/>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49">
            <w:pPr>
              <w:spacing w:after="0" w:line="276" w:lineRule="auto"/>
              <w:jc w:val="center"/>
              <w:rPr>
                <w:color w:val="1f1f1f"/>
              </w:rPr>
            </w:pPr>
            <w:r w:rsidDel="00000000" w:rsidR="00000000" w:rsidRPr="00000000">
              <w:rPr>
                <w:b w:val="1"/>
                <w:bCs w:val="1"/>
                <w:color w:val="1f1f1f"/>
                <w:rtl w:val="0"/>
              </w:rPr>
              <w:t xml:space="preserve">Falla Crítica / Desastre:</w:t>
            </w:r>
            <w:r w:rsidDel="00000000" w:rsidR="00000000" w:rsidRPr="00000000">
              <w:rPr>
                <w:color w:val="1f1f1f"/>
                <w:rtl w:val="0"/>
              </w:rPr>
              <w:t xml:space="preserve"> Paralización total del proyecto, imposibilidad de realizar el Go-Live, o rechazo absoluto por parte del cliente por vulneración de datos.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54A">
            <w:pPr>
              <w:spacing w:after="0" w:line="276" w:lineRule="auto"/>
              <w:jc w:val="center"/>
              <w:rPr>
                <w:color w:val="1f1f1f"/>
              </w:rPr>
            </w:pPr>
            <w:r w:rsidDel="00000000" w:rsidR="00000000" w:rsidRPr="00000000">
              <w:rPr>
                <w:b w:val="1"/>
                <w:bCs w:val="1"/>
                <w:color w:val="1f1f1f"/>
                <w:rtl w:val="0"/>
              </w:rPr>
              <w:t xml:space="preserve">Alto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4B">
            <w:pPr>
              <w:spacing w:after="0" w:line="276" w:lineRule="auto"/>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4C">
            <w:pPr>
              <w:spacing w:after="0" w:line="276" w:lineRule="auto"/>
              <w:jc w:val="center"/>
              <w:rPr>
                <w:color w:val="1f1f1f"/>
              </w:rPr>
            </w:pPr>
            <w:r w:rsidDel="00000000" w:rsidR="00000000" w:rsidRPr="00000000">
              <w:rPr>
                <w:b w:val="1"/>
                <w:bCs w:val="1"/>
                <w:color w:val="1f1f1f"/>
                <w:rtl w:val="0"/>
              </w:rPr>
              <w:t xml:space="preserve">Degradación Severa:</w:t>
            </w:r>
            <w:r w:rsidDel="00000000" w:rsidR="00000000" w:rsidRPr="00000000">
              <w:rPr>
                <w:color w:val="1f1f1f"/>
                <w:rtl w:val="0"/>
              </w:rPr>
              <w:t xml:space="preserve"> Atraso significativo que supera la Reserva de Contingencia, requiriendo recortes críticos en el alcance (Core) o inyección extrema de horas extra.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fff00" w:val="clear"/>
            <w:tcMar>
              <w:top w:w="120.0" w:type="dxa"/>
              <w:left w:w="180.0" w:type="dxa"/>
              <w:bottom w:w="120.0" w:type="dxa"/>
              <w:right w:w="180.0" w:type="dxa"/>
            </w:tcMar>
            <w:vAlign w:val="center"/>
          </w:tcPr>
          <w:p w:rsidR="00000000" w:rsidDel="00000000" w:rsidP="00000000" w:rsidRDefault="00000000" w:rsidRPr="00000000" w14:paraId="0000054D">
            <w:pPr>
              <w:spacing w:after="0" w:line="276" w:lineRule="auto"/>
              <w:jc w:val="center"/>
              <w:rPr>
                <w:color w:val="1f1f1f"/>
              </w:rPr>
            </w:pPr>
            <w:r w:rsidDel="00000000" w:rsidR="00000000" w:rsidRPr="00000000">
              <w:rPr>
                <w:b w:val="1"/>
                <w:bCs w:val="1"/>
                <w:color w:val="1f1f1f"/>
                <w:rtl w:val="0"/>
              </w:rPr>
              <w:t xml:space="preserve">Medio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4E">
            <w:pPr>
              <w:spacing w:after="0" w:line="276" w:lineRule="auto"/>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4F">
            <w:pPr>
              <w:spacing w:after="0" w:line="276" w:lineRule="auto"/>
              <w:jc w:val="center"/>
              <w:rPr>
                <w:color w:val="1f1f1f"/>
              </w:rPr>
            </w:pPr>
            <w:r w:rsidDel="00000000" w:rsidR="00000000" w:rsidRPr="00000000">
              <w:rPr>
                <w:b w:val="1"/>
                <w:bCs w:val="1"/>
                <w:color w:val="1f1f1f"/>
                <w:rtl w:val="0"/>
              </w:rPr>
              <w:t xml:space="preserve">Impacto Moderado:</w:t>
            </w:r>
            <w:r w:rsidDel="00000000" w:rsidR="00000000" w:rsidRPr="00000000">
              <w:rPr>
                <w:color w:val="1f1f1f"/>
                <w:rtl w:val="0"/>
              </w:rPr>
              <w:t xml:space="preserve"> Retraso absorbible mediante la Reserva de Gestión. Requiere acciones correctivas inmediatas y refactorización técnica, pero el MVP sobrevive.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00ff00" w:val="clear"/>
            <w:tcMar>
              <w:top w:w="120.0" w:type="dxa"/>
              <w:left w:w="180.0" w:type="dxa"/>
              <w:bottom w:w="120.0" w:type="dxa"/>
              <w:right w:w="180.0" w:type="dxa"/>
            </w:tcMar>
            <w:vAlign w:val="center"/>
          </w:tcPr>
          <w:p w:rsidR="00000000" w:rsidDel="00000000" w:rsidP="00000000" w:rsidRDefault="00000000" w:rsidRPr="00000000" w14:paraId="00000550">
            <w:pPr>
              <w:spacing w:after="0" w:line="276" w:lineRule="auto"/>
              <w:jc w:val="center"/>
              <w:rPr>
                <w:color w:val="1f1f1f"/>
              </w:rPr>
            </w:pPr>
            <w:r w:rsidDel="00000000" w:rsidR="00000000" w:rsidRPr="00000000">
              <w:rPr>
                <w:b w:val="1"/>
                <w:bCs w:val="1"/>
                <w:color w:val="1f1f1f"/>
                <w:rtl w:val="0"/>
              </w:rPr>
              <w:t xml:space="preserve">Bajo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51">
            <w:pPr>
              <w:spacing w:after="0" w:line="276" w:lineRule="auto"/>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52">
            <w:pPr>
              <w:spacing w:after="0" w:line="276" w:lineRule="auto"/>
              <w:jc w:val="center"/>
              <w:rPr>
                <w:color w:val="1f1f1f"/>
              </w:rPr>
            </w:pPr>
            <w:r w:rsidDel="00000000" w:rsidR="00000000" w:rsidRPr="00000000">
              <w:rPr>
                <w:b w:val="1"/>
                <w:bCs w:val="1"/>
                <w:color w:val="1f1f1f"/>
                <w:rtl w:val="0"/>
              </w:rPr>
              <w:t xml:space="preserve">Impacto Menor:</w:t>
            </w:r>
            <w:r w:rsidDel="00000000" w:rsidR="00000000" w:rsidRPr="00000000">
              <w:rPr>
                <w:color w:val="1f1f1f"/>
                <w:rtl w:val="0"/>
              </w:rPr>
              <w:t xml:space="preserve"> Leve desviación en el cronograma o esfuerzo (horas) que puede ser resuelto dentro del mismo Sprint sin escalar el problema.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4a86e8" w:val="clear"/>
            <w:tcMar>
              <w:top w:w="120.0" w:type="dxa"/>
              <w:left w:w="180.0" w:type="dxa"/>
              <w:bottom w:w="120.0" w:type="dxa"/>
              <w:right w:w="180.0" w:type="dxa"/>
            </w:tcMar>
            <w:vAlign w:val="center"/>
          </w:tcPr>
          <w:p w:rsidR="00000000" w:rsidDel="00000000" w:rsidP="00000000" w:rsidRDefault="00000000" w:rsidRPr="00000000" w14:paraId="00000553">
            <w:pPr>
              <w:spacing w:after="0" w:line="276" w:lineRule="auto"/>
              <w:jc w:val="center"/>
              <w:rPr>
                <w:color w:val="1f1f1f"/>
              </w:rPr>
            </w:pPr>
            <w:r w:rsidDel="00000000" w:rsidR="00000000" w:rsidRPr="00000000">
              <w:rPr>
                <w:b w:val="1"/>
                <w:bCs w:val="1"/>
                <w:color w:val="1f1f1f"/>
                <w:rtl w:val="0"/>
              </w:rPr>
              <w:t xml:space="preserve">Muy Bajo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54">
            <w:pPr>
              <w:spacing w:after="0" w:line="276" w:lineRule="auto"/>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555">
            <w:pPr>
              <w:spacing w:after="0" w:line="276" w:lineRule="auto"/>
              <w:jc w:val="center"/>
              <w:rPr>
                <w:color w:val="1f1f1f"/>
              </w:rPr>
            </w:pPr>
            <w:r w:rsidDel="00000000" w:rsidR="00000000" w:rsidRPr="00000000">
              <w:rPr>
                <w:b w:val="1"/>
                <w:bCs w:val="1"/>
                <w:color w:val="1f1f1f"/>
                <w:rtl w:val="0"/>
              </w:rPr>
              <w:t xml:space="preserve">Impacto Imperceptible:</w:t>
            </w:r>
            <w:r w:rsidDel="00000000" w:rsidR="00000000" w:rsidRPr="00000000">
              <w:rPr>
                <w:color w:val="1f1f1f"/>
                <w:rtl w:val="0"/>
              </w:rPr>
              <w:t xml:space="preserve"> Variación mínima que se absorbe en el flujo diario de trabajo sin afectar la ruta crítica ni los costos.</w:t>
            </w:r>
          </w:p>
        </w:tc>
      </w:tr>
    </w:tbl>
    <w:p w:rsidR="00000000" w:rsidDel="00000000" w:rsidP="00000000" w:rsidRDefault="00000000" w:rsidRPr="00000000" w14:paraId="00000556">
      <w:pPr>
        <w:ind w:left="720" w:firstLine="0"/>
        <w:rPr/>
      </w:pPr>
      <w:r w:rsidDel="00000000" w:rsidR="00000000" w:rsidRPr="00000000">
        <w:rPr>
          <w:rtl w:val="0"/>
        </w:rPr>
      </w:r>
    </w:p>
    <w:p w:rsidR="00000000" w:rsidDel="00000000" w:rsidP="00000000" w:rsidRDefault="00000000" w:rsidRPr="00000000" w14:paraId="00000557">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558">
      <w:pPr>
        <w:pStyle w:val="Heading3"/>
        <w:numPr>
          <w:ilvl w:val="0"/>
          <w:numId w:val="37"/>
        </w:numPr>
        <w:rPr>
          <w:u w:val="none"/>
        </w:rPr>
      </w:pPr>
      <w:bookmarkStart w:colFirst="0" w:colLast="0" w:name="_h59qczi7i5ur" w:id="87"/>
      <w:bookmarkEnd w:id="87"/>
      <w:r w:rsidDel="00000000" w:rsidR="00000000" w:rsidRPr="00000000">
        <w:rPr>
          <w:rtl w:val="0"/>
        </w:rPr>
        <w:t xml:space="preserve">Matriz de Evaluación de Probabilidad e Impacto</w:t>
      </w:r>
    </w:p>
    <w:p w:rsidR="00000000" w:rsidDel="00000000" w:rsidP="00000000" w:rsidRDefault="00000000" w:rsidRPr="00000000" w14:paraId="00000559">
      <w:pPr>
        <w:ind w:left="708.6614173228347" w:firstLine="0"/>
        <w:jc w:val="both"/>
        <w:rPr/>
      </w:pPr>
      <w:r w:rsidDel="00000000" w:rsidR="00000000" w:rsidRPr="00000000">
        <w:rPr>
          <w:rtl w:val="0"/>
        </w:rPr>
        <w:t xml:space="preserve">Una vez establecidas las escalas de Probabilidad e Impacto (rango del 1 al 5), se ha efectuado la evaluación sistemática de cada riesgo identificado. El índice de Severidad se determina mediante el producto de ambos factores, lo cual facilita la categorización de las amenazas en función de su criticidad operativa, utilizando para ello una escala cromática de carácter institucional.</w:t>
      </w:r>
    </w:p>
    <w:tbl>
      <w:tblPr>
        <w:tblStyle w:val="Table3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875"/>
        <w:gridCol w:w="1800"/>
        <w:gridCol w:w="1530"/>
        <w:gridCol w:w="1125"/>
        <w:gridCol w:w="1290"/>
        <w:gridCol w:w="1215"/>
        <w:tblGridChange w:id="0">
          <w:tblGrid>
            <w:gridCol w:w="720"/>
            <w:gridCol w:w="1875"/>
            <w:gridCol w:w="1800"/>
            <w:gridCol w:w="1530"/>
            <w:gridCol w:w="1125"/>
            <w:gridCol w:w="1290"/>
            <w:gridCol w:w="121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5A">
            <w:pPr>
              <w:spacing w:after="0" w:line="276" w:lineRule="auto"/>
              <w:jc w:val="center"/>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5B">
            <w:pPr>
              <w:spacing w:after="0" w:line="276" w:lineRule="auto"/>
              <w:jc w:val="center"/>
              <w:rPr>
                <w:color w:val="1f1f1f"/>
              </w:rPr>
            </w:pPr>
            <w:r w:rsidDel="00000000" w:rsidR="00000000" w:rsidRPr="00000000">
              <w:rPr>
                <w:b w:val="1"/>
                <w:bCs w:val="1"/>
                <w:color w:val="1f1f1f"/>
                <w:rtl w:val="0"/>
              </w:rPr>
              <w:t xml:space="preserve">Riesgo Identificado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5C">
            <w:pPr>
              <w:spacing w:after="0" w:line="276" w:lineRule="auto"/>
              <w:jc w:val="center"/>
              <w:rPr>
                <w:color w:val="1f1f1f"/>
              </w:rPr>
            </w:pPr>
            <w:r w:rsidDel="00000000" w:rsidR="00000000" w:rsidRPr="00000000">
              <w:rPr>
                <w:b w:val="1"/>
                <w:bCs w:val="1"/>
                <w:color w:val="1f1f1f"/>
                <w:rtl w:val="0"/>
              </w:rPr>
              <w:t xml:space="preserve">Categoría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5D">
            <w:pPr>
              <w:spacing w:after="0" w:line="276" w:lineRule="auto"/>
              <w:jc w:val="center"/>
              <w:rPr>
                <w:color w:val="1f1f1f"/>
              </w:rPr>
            </w:pPr>
            <w:r w:rsidDel="00000000" w:rsidR="00000000" w:rsidRPr="00000000">
              <w:rPr>
                <w:b w:val="1"/>
                <w:bCs w:val="1"/>
                <w:color w:val="1f1f1f"/>
                <w:rtl w:val="0"/>
              </w:rPr>
              <w:t xml:space="preserve">Probabilidad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5E">
            <w:pPr>
              <w:spacing w:after="0" w:line="276" w:lineRule="auto"/>
              <w:jc w:val="center"/>
              <w:rPr>
                <w:color w:val="1f1f1f"/>
              </w:rPr>
            </w:pPr>
            <w:r w:rsidDel="00000000" w:rsidR="00000000" w:rsidRPr="00000000">
              <w:rPr>
                <w:b w:val="1"/>
                <w:bCs w:val="1"/>
                <w:color w:val="1f1f1f"/>
                <w:rtl w:val="0"/>
              </w:rPr>
              <w:t xml:space="preserve">Impacto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5F">
            <w:pPr>
              <w:spacing w:after="0" w:line="276" w:lineRule="auto"/>
              <w:jc w:val="center"/>
              <w:rPr>
                <w:color w:val="1f1f1f"/>
              </w:rPr>
            </w:pPr>
            <w:r w:rsidDel="00000000" w:rsidR="00000000" w:rsidRPr="00000000">
              <w:rPr>
                <w:b w:val="1"/>
                <w:bCs w:val="1"/>
                <w:color w:val="1f1f1f"/>
                <w:rtl w:val="0"/>
              </w:rPr>
              <w:t xml:space="preserve">Severidad (P x 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560">
            <w:pPr>
              <w:spacing w:after="0" w:line="276" w:lineRule="auto"/>
              <w:jc w:val="center"/>
              <w:rPr>
                <w:color w:val="1f1f1f"/>
              </w:rPr>
            </w:pPr>
            <w:r w:rsidDel="00000000" w:rsidR="00000000" w:rsidRPr="00000000">
              <w:rPr>
                <w:b w:val="1"/>
                <w:bCs w:val="1"/>
                <w:color w:val="1f1f1f"/>
                <w:rtl w:val="0"/>
              </w:rPr>
              <w:t xml:space="preserve">Nivel de Riesgo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1">
            <w:pPr>
              <w:spacing w:after="0" w:line="276" w:lineRule="auto"/>
              <w:jc w:val="center"/>
              <w:rPr>
                <w:color w:val="1f1f1f"/>
              </w:rPr>
            </w:pPr>
            <w:r w:rsidDel="00000000" w:rsidR="00000000" w:rsidRPr="00000000">
              <w:rPr>
                <w:b w:val="1"/>
                <w:bCs w:val="1"/>
                <w:color w:val="1f1f1f"/>
                <w:rtl w:val="0"/>
              </w:rPr>
              <w:t xml:space="preserve">RT-01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2">
            <w:pPr>
              <w:spacing w:after="0" w:line="276" w:lineRule="auto"/>
              <w:jc w:val="center"/>
              <w:rPr>
                <w:color w:val="1f1f1f"/>
              </w:rPr>
            </w:pPr>
            <w:r w:rsidDel="00000000" w:rsidR="00000000" w:rsidRPr="00000000">
              <w:rPr>
                <w:color w:val="1f1f1f"/>
                <w:rtl w:val="0"/>
              </w:rPr>
              <w:t xml:space="preserve">Limitaciones y caídas en infraestructura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3">
            <w:pPr>
              <w:spacing w:after="0" w:line="276" w:lineRule="auto"/>
              <w:jc w:val="center"/>
              <w:rPr>
                <w:color w:val="1f1f1f"/>
              </w:rPr>
            </w:pPr>
            <w:r w:rsidDel="00000000" w:rsidR="00000000" w:rsidRPr="00000000">
              <w:rPr>
                <w:color w:val="1f1f1f"/>
                <w:rtl w:val="0"/>
              </w:rPr>
              <w:t xml:space="preserve">Técnico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4">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5">
            <w:pPr>
              <w:spacing w:after="0" w:line="276" w:lineRule="auto"/>
              <w:jc w:val="center"/>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6">
            <w:pPr>
              <w:spacing w:after="0" w:line="276" w:lineRule="auto"/>
              <w:jc w:val="center"/>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7">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Crítico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8">
            <w:pPr>
              <w:spacing w:after="0" w:line="276" w:lineRule="auto"/>
              <w:jc w:val="center"/>
              <w:rPr>
                <w:color w:val="1f1f1f"/>
              </w:rPr>
            </w:pPr>
            <w:r w:rsidDel="00000000" w:rsidR="00000000" w:rsidRPr="00000000">
              <w:rPr>
                <w:b w:val="1"/>
                <w:bCs w:val="1"/>
                <w:color w:val="1f1f1f"/>
                <w:rtl w:val="0"/>
              </w:rPr>
              <w:t xml:space="preserve">RT-02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9">
            <w:pPr>
              <w:spacing w:after="0" w:line="276" w:lineRule="auto"/>
              <w:jc w:val="center"/>
              <w:rPr>
                <w:color w:val="1f1f1f"/>
              </w:rPr>
            </w:pPr>
            <w:r w:rsidDel="00000000" w:rsidR="00000000" w:rsidRPr="00000000">
              <w:rPr>
                <w:color w:val="1f1f1f"/>
                <w:rtl w:val="0"/>
              </w:rPr>
              <w:t xml:space="preserve">Inconsistencia en contratos API REST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A">
            <w:pPr>
              <w:spacing w:after="0" w:line="276" w:lineRule="auto"/>
              <w:jc w:val="center"/>
              <w:rPr>
                <w:color w:val="1f1f1f"/>
              </w:rPr>
            </w:pPr>
            <w:r w:rsidDel="00000000" w:rsidR="00000000" w:rsidRPr="00000000">
              <w:rPr>
                <w:color w:val="1f1f1f"/>
                <w:rtl w:val="0"/>
              </w:rPr>
              <w:t xml:space="preserve">Técnico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B">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C">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D">
            <w:pPr>
              <w:spacing w:after="0" w:line="276" w:lineRule="auto"/>
              <w:jc w:val="center"/>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E">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Alto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F">
            <w:pPr>
              <w:spacing w:after="0" w:line="276" w:lineRule="auto"/>
              <w:jc w:val="center"/>
              <w:rPr>
                <w:color w:val="1f1f1f"/>
              </w:rPr>
            </w:pPr>
            <w:r w:rsidDel="00000000" w:rsidR="00000000" w:rsidRPr="00000000">
              <w:rPr>
                <w:b w:val="1"/>
                <w:bCs w:val="1"/>
                <w:color w:val="1f1f1f"/>
                <w:rtl w:val="0"/>
              </w:rPr>
              <w:t xml:space="preserve">RT-03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0">
            <w:pPr>
              <w:spacing w:after="0" w:line="276" w:lineRule="auto"/>
              <w:jc w:val="center"/>
              <w:rPr>
                <w:color w:val="1f1f1f"/>
              </w:rPr>
            </w:pPr>
            <w:r w:rsidDel="00000000" w:rsidR="00000000" w:rsidRPr="00000000">
              <w:rPr>
                <w:color w:val="1f1f1f"/>
                <w:rtl w:val="0"/>
              </w:rPr>
              <w:t xml:space="preserve">Vulnerabilidades Multi-tenant y RBAC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1">
            <w:pPr>
              <w:spacing w:after="0" w:line="276" w:lineRule="auto"/>
              <w:jc w:val="center"/>
              <w:rPr>
                <w:color w:val="1f1f1f"/>
              </w:rPr>
            </w:pPr>
            <w:r w:rsidDel="00000000" w:rsidR="00000000" w:rsidRPr="00000000">
              <w:rPr>
                <w:color w:val="1f1f1f"/>
                <w:rtl w:val="0"/>
              </w:rPr>
              <w:t xml:space="preserve">Técnico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2">
            <w:pPr>
              <w:spacing w:after="0" w:line="276" w:lineRule="auto"/>
              <w:jc w:val="center"/>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3">
            <w:pPr>
              <w:spacing w:after="0" w:line="276" w:lineRule="auto"/>
              <w:jc w:val="center"/>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4">
            <w:pPr>
              <w:spacing w:after="0" w:line="276" w:lineRule="auto"/>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5">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Alto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6">
            <w:pPr>
              <w:spacing w:after="0" w:line="276" w:lineRule="auto"/>
              <w:jc w:val="center"/>
              <w:rPr>
                <w:color w:val="1f1f1f"/>
              </w:rPr>
            </w:pPr>
            <w:r w:rsidDel="00000000" w:rsidR="00000000" w:rsidRPr="00000000">
              <w:rPr>
                <w:b w:val="1"/>
                <w:bCs w:val="1"/>
                <w:color w:val="1f1f1f"/>
                <w:rtl w:val="0"/>
              </w:rPr>
              <w:t xml:space="preserve">RO-01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7">
            <w:pPr>
              <w:spacing w:after="0" w:line="276" w:lineRule="auto"/>
              <w:jc w:val="center"/>
              <w:rPr>
                <w:color w:val="1f1f1f"/>
              </w:rPr>
            </w:pPr>
            <w:r w:rsidDel="00000000" w:rsidR="00000000" w:rsidRPr="00000000">
              <w:rPr>
                <w:color w:val="1f1f1f"/>
                <w:rtl w:val="0"/>
              </w:rPr>
              <w:t xml:space="preserve">Dependencia crítica de recursos únicos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8">
            <w:pPr>
              <w:spacing w:after="0" w:line="276" w:lineRule="auto"/>
              <w:jc w:val="center"/>
              <w:rPr>
                <w:color w:val="1f1f1f"/>
              </w:rPr>
            </w:pPr>
            <w:r w:rsidDel="00000000" w:rsidR="00000000" w:rsidRPr="00000000">
              <w:rPr>
                <w:color w:val="1f1f1f"/>
                <w:rtl w:val="0"/>
              </w:rPr>
              <w:t xml:space="preserve">Organizacional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9">
            <w:pPr>
              <w:spacing w:after="0" w:line="276" w:lineRule="auto"/>
              <w:jc w:val="center"/>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A">
            <w:pPr>
              <w:spacing w:after="0" w:line="276" w:lineRule="auto"/>
              <w:jc w:val="center"/>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B">
            <w:pPr>
              <w:spacing w:after="0" w:line="276" w:lineRule="auto"/>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C">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Alto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D">
            <w:pPr>
              <w:spacing w:after="0" w:line="276" w:lineRule="auto"/>
              <w:jc w:val="center"/>
              <w:rPr>
                <w:color w:val="1f1f1f"/>
              </w:rPr>
            </w:pPr>
            <w:r w:rsidDel="00000000" w:rsidR="00000000" w:rsidRPr="00000000">
              <w:rPr>
                <w:b w:val="1"/>
                <w:bCs w:val="1"/>
                <w:color w:val="1f1f1f"/>
                <w:rtl w:val="0"/>
              </w:rPr>
              <w:t xml:space="preserve">RO-02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E">
            <w:pPr>
              <w:spacing w:after="0" w:line="276" w:lineRule="auto"/>
              <w:jc w:val="center"/>
              <w:rPr>
                <w:color w:val="1f1f1f"/>
              </w:rPr>
            </w:pPr>
            <w:r w:rsidDel="00000000" w:rsidR="00000000" w:rsidRPr="00000000">
              <w:rPr>
                <w:color w:val="1f1f1f"/>
                <w:rtl w:val="0"/>
              </w:rPr>
              <w:t xml:space="preserve">Cuello de botella por solapamiento de roles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F">
            <w:pPr>
              <w:spacing w:after="0" w:line="276" w:lineRule="auto"/>
              <w:jc w:val="center"/>
              <w:rPr>
                <w:color w:val="1f1f1f"/>
              </w:rPr>
            </w:pPr>
            <w:r w:rsidDel="00000000" w:rsidR="00000000" w:rsidRPr="00000000">
              <w:rPr>
                <w:color w:val="1f1f1f"/>
                <w:rtl w:val="0"/>
              </w:rPr>
              <w:t xml:space="preserve">Organizacional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0">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1">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2">
            <w:pPr>
              <w:spacing w:after="0" w:line="276" w:lineRule="auto"/>
              <w:jc w:val="center"/>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3">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Alto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4">
            <w:pPr>
              <w:spacing w:after="0" w:line="276" w:lineRule="auto"/>
              <w:jc w:val="center"/>
              <w:rPr>
                <w:color w:val="1f1f1f"/>
              </w:rPr>
            </w:pPr>
            <w:r w:rsidDel="00000000" w:rsidR="00000000" w:rsidRPr="00000000">
              <w:rPr>
                <w:b w:val="1"/>
                <w:bCs w:val="1"/>
                <w:color w:val="1f1f1f"/>
                <w:rtl w:val="0"/>
              </w:rPr>
              <w:t xml:space="preserve">RO-03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5">
            <w:pPr>
              <w:spacing w:after="0" w:line="276" w:lineRule="auto"/>
              <w:jc w:val="center"/>
              <w:rPr>
                <w:color w:val="1f1f1f"/>
              </w:rPr>
            </w:pPr>
            <w:r w:rsidDel="00000000" w:rsidR="00000000" w:rsidRPr="00000000">
              <w:rPr>
                <w:color w:val="1f1f1f"/>
                <w:rtl w:val="0"/>
              </w:rPr>
              <w:t xml:space="preserve">Sobrecarga operativa y fatiga (</w:t>
            </w:r>
            <w:r w:rsidDel="00000000" w:rsidR="00000000" w:rsidRPr="00000000">
              <w:rPr>
                <w:i w:val="1"/>
                <w:iCs w:val="1"/>
                <w:color w:val="1f1f1f"/>
                <w:rtl w:val="0"/>
              </w:rPr>
              <w:t xml:space="preserve">Burnout</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6">
            <w:pPr>
              <w:spacing w:after="0" w:line="276" w:lineRule="auto"/>
              <w:jc w:val="center"/>
              <w:rPr>
                <w:color w:val="1f1f1f"/>
              </w:rPr>
            </w:pPr>
            <w:r w:rsidDel="00000000" w:rsidR="00000000" w:rsidRPr="00000000">
              <w:rPr>
                <w:color w:val="1f1f1f"/>
                <w:rtl w:val="0"/>
              </w:rPr>
              <w:t xml:space="preserve">Organizacional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7">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8">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9">
            <w:pPr>
              <w:spacing w:after="0" w:line="276" w:lineRule="auto"/>
              <w:jc w:val="center"/>
              <w:rPr>
                <w:color w:val="1f1f1f"/>
              </w:rPr>
            </w:pPr>
            <w:r w:rsidDel="00000000" w:rsidR="00000000" w:rsidRPr="00000000">
              <w:rPr>
                <w:b w:val="1"/>
                <w:bCs w:val="1"/>
                <w:color w:val="1f1f1f"/>
                <w:rtl w:val="0"/>
              </w:rPr>
              <w:t xml:space="preserve">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A">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Crítico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B">
            <w:pPr>
              <w:spacing w:after="0" w:line="276" w:lineRule="auto"/>
              <w:jc w:val="center"/>
              <w:rPr>
                <w:color w:val="1f1f1f"/>
              </w:rPr>
            </w:pPr>
            <w:r w:rsidDel="00000000" w:rsidR="00000000" w:rsidRPr="00000000">
              <w:rPr>
                <w:b w:val="1"/>
                <w:bCs w:val="1"/>
                <w:color w:val="1f1f1f"/>
                <w:rtl w:val="0"/>
              </w:rPr>
              <w:t xml:space="preserve">RO-04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C">
            <w:pPr>
              <w:spacing w:after="0" w:line="276" w:lineRule="auto"/>
              <w:jc w:val="center"/>
              <w:rPr>
                <w:color w:val="1f1f1f"/>
              </w:rPr>
            </w:pPr>
            <w:r w:rsidDel="00000000" w:rsidR="00000000" w:rsidRPr="00000000">
              <w:rPr>
                <w:color w:val="1f1f1f"/>
                <w:rtl w:val="0"/>
              </w:rPr>
              <w:t xml:space="preserve">Falla de hardware en entorno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D">
            <w:pPr>
              <w:spacing w:after="0" w:line="276" w:lineRule="auto"/>
              <w:jc w:val="center"/>
              <w:rPr>
                <w:color w:val="1f1f1f"/>
              </w:rPr>
            </w:pPr>
            <w:r w:rsidDel="00000000" w:rsidR="00000000" w:rsidRPr="00000000">
              <w:rPr>
                <w:color w:val="1f1f1f"/>
                <w:rtl w:val="0"/>
              </w:rPr>
              <w:t xml:space="preserve">Operativo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E">
            <w:pPr>
              <w:spacing w:after="0" w:line="276" w:lineRule="auto"/>
              <w:jc w:val="center"/>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F">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0">
            <w:pPr>
              <w:spacing w:after="0" w:line="276" w:lineRule="auto"/>
              <w:jc w:val="center"/>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1">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Medio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2">
            <w:pPr>
              <w:spacing w:after="0" w:line="276" w:lineRule="auto"/>
              <w:jc w:val="center"/>
              <w:rPr>
                <w:color w:val="1f1f1f"/>
              </w:rPr>
            </w:pPr>
            <w:r w:rsidDel="00000000" w:rsidR="00000000" w:rsidRPr="00000000">
              <w:rPr>
                <w:b w:val="1"/>
                <w:bCs w:val="1"/>
                <w:color w:val="1f1f1f"/>
                <w:rtl w:val="0"/>
              </w:rPr>
              <w:t xml:space="preserve">RO-05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3">
            <w:pPr>
              <w:spacing w:after="0" w:line="276" w:lineRule="auto"/>
              <w:jc w:val="center"/>
              <w:rPr>
                <w:color w:val="1f1f1f"/>
              </w:rPr>
            </w:pPr>
            <w:r w:rsidDel="00000000" w:rsidR="00000000" w:rsidRPr="00000000">
              <w:rPr>
                <w:color w:val="1f1f1f"/>
                <w:rtl w:val="0"/>
              </w:rPr>
              <w:t xml:space="preserve">Brecha por curva de aprendizaje tecnológica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4">
            <w:pPr>
              <w:spacing w:after="0" w:line="276" w:lineRule="auto"/>
              <w:jc w:val="center"/>
              <w:rPr>
                <w:color w:val="1f1f1f"/>
              </w:rPr>
            </w:pPr>
            <w:r w:rsidDel="00000000" w:rsidR="00000000" w:rsidRPr="00000000">
              <w:rPr>
                <w:color w:val="1f1f1f"/>
                <w:rtl w:val="0"/>
              </w:rPr>
              <w:t xml:space="preserve">Operativo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5">
            <w:pPr>
              <w:spacing w:after="0" w:line="276" w:lineRule="auto"/>
              <w:jc w:val="center"/>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6">
            <w:pPr>
              <w:spacing w:after="0" w:line="276" w:lineRule="auto"/>
              <w:jc w:val="center"/>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7">
            <w:pPr>
              <w:spacing w:after="0" w:line="276" w:lineRule="auto"/>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8">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Alto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9">
            <w:pPr>
              <w:spacing w:after="0" w:line="276" w:lineRule="auto"/>
              <w:jc w:val="center"/>
              <w:rPr>
                <w:color w:val="1f1f1f"/>
              </w:rPr>
            </w:pPr>
            <w:r w:rsidDel="00000000" w:rsidR="00000000" w:rsidRPr="00000000">
              <w:rPr>
                <w:b w:val="1"/>
                <w:bCs w:val="1"/>
                <w:color w:val="1f1f1f"/>
                <w:rtl w:val="0"/>
              </w:rPr>
              <w:t xml:space="preserve">RO-06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A">
            <w:pPr>
              <w:spacing w:after="0" w:line="276" w:lineRule="auto"/>
              <w:jc w:val="center"/>
              <w:rPr>
                <w:color w:val="1f1f1f"/>
              </w:rPr>
            </w:pPr>
            <w:r w:rsidDel="00000000" w:rsidR="00000000" w:rsidRPr="00000000">
              <w:rPr>
                <w:color w:val="1f1f1f"/>
                <w:rtl w:val="0"/>
              </w:rPr>
              <w:t xml:space="preserve">Ceguera de Taller (Ausencia QA independiente)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B">
            <w:pPr>
              <w:spacing w:after="0" w:line="276" w:lineRule="auto"/>
              <w:jc w:val="center"/>
              <w:rPr>
                <w:color w:val="1f1f1f"/>
              </w:rPr>
            </w:pPr>
            <w:r w:rsidDel="00000000" w:rsidR="00000000" w:rsidRPr="00000000">
              <w:rPr>
                <w:color w:val="1f1f1f"/>
                <w:rtl w:val="0"/>
              </w:rPr>
              <w:t xml:space="preserve">Operativo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C">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D">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E">
            <w:pPr>
              <w:spacing w:after="0" w:line="276" w:lineRule="auto"/>
              <w:jc w:val="center"/>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F">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Alto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0">
            <w:pPr>
              <w:spacing w:after="0" w:line="276" w:lineRule="auto"/>
              <w:jc w:val="center"/>
              <w:rPr>
                <w:color w:val="1f1f1f"/>
              </w:rPr>
            </w:pPr>
            <w:r w:rsidDel="00000000" w:rsidR="00000000" w:rsidRPr="00000000">
              <w:rPr>
                <w:b w:val="1"/>
                <w:bCs w:val="1"/>
                <w:color w:val="1f1f1f"/>
                <w:rtl w:val="0"/>
              </w:rPr>
              <w:t xml:space="preserve">RO-07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1">
            <w:pPr>
              <w:spacing w:after="0" w:line="276" w:lineRule="auto"/>
              <w:jc w:val="center"/>
              <w:rPr>
                <w:color w:val="1f1f1f"/>
              </w:rPr>
            </w:pPr>
            <w:r w:rsidDel="00000000" w:rsidR="00000000" w:rsidRPr="00000000">
              <w:rPr>
                <w:color w:val="1f1f1f"/>
                <w:rtl w:val="0"/>
              </w:rPr>
              <w:t xml:space="preserve">Conflictos severos de integración (Git Merges)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2">
            <w:pPr>
              <w:spacing w:after="0" w:line="276" w:lineRule="auto"/>
              <w:jc w:val="center"/>
              <w:rPr>
                <w:color w:val="1f1f1f"/>
              </w:rPr>
            </w:pPr>
            <w:r w:rsidDel="00000000" w:rsidR="00000000" w:rsidRPr="00000000">
              <w:rPr>
                <w:color w:val="1f1f1f"/>
                <w:rtl w:val="0"/>
              </w:rPr>
              <w:t xml:space="preserve">Operativo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3">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4">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5">
            <w:pPr>
              <w:spacing w:after="0" w:line="276" w:lineRule="auto"/>
              <w:jc w:val="center"/>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6">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Medio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7">
            <w:pPr>
              <w:spacing w:after="0" w:line="276" w:lineRule="auto"/>
              <w:jc w:val="center"/>
              <w:rPr>
                <w:color w:val="1f1f1f"/>
              </w:rPr>
            </w:pPr>
            <w:r w:rsidDel="00000000" w:rsidR="00000000" w:rsidRPr="00000000">
              <w:rPr>
                <w:b w:val="1"/>
                <w:bCs w:val="1"/>
                <w:color w:val="1f1f1f"/>
                <w:rtl w:val="0"/>
              </w:rPr>
              <w:t xml:space="preserve">RG-01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8">
            <w:pPr>
              <w:spacing w:after="0" w:line="276" w:lineRule="auto"/>
              <w:jc w:val="center"/>
              <w:rPr>
                <w:color w:val="1f1f1f"/>
              </w:rPr>
            </w:pPr>
            <w:r w:rsidDel="00000000" w:rsidR="00000000" w:rsidRPr="00000000">
              <w:rPr>
                <w:color w:val="1f1f1f"/>
                <w:rtl w:val="0"/>
              </w:rPr>
              <w:t xml:space="preserve">Corrupción del Alcance (</w:t>
            </w:r>
            <w:r w:rsidDel="00000000" w:rsidR="00000000" w:rsidRPr="00000000">
              <w:rPr>
                <w:i w:val="1"/>
                <w:iCs w:val="1"/>
                <w:color w:val="1f1f1f"/>
                <w:rtl w:val="0"/>
              </w:rPr>
              <w:t xml:space="preserve">Scope Creep</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9">
            <w:pPr>
              <w:spacing w:after="0" w:line="276" w:lineRule="auto"/>
              <w:jc w:val="center"/>
              <w:rPr>
                <w:color w:val="1f1f1f"/>
              </w:rPr>
            </w:pPr>
            <w:r w:rsidDel="00000000" w:rsidR="00000000" w:rsidRPr="00000000">
              <w:rPr>
                <w:color w:val="1f1f1f"/>
                <w:rtl w:val="0"/>
              </w:rPr>
              <w:t xml:space="preserve">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A">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B">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C">
            <w:pPr>
              <w:spacing w:after="0" w:line="276" w:lineRule="auto"/>
              <w:jc w:val="center"/>
              <w:rPr>
                <w:color w:val="1f1f1f"/>
              </w:rPr>
            </w:pPr>
            <w:r w:rsidDel="00000000" w:rsidR="00000000" w:rsidRPr="00000000">
              <w:rPr>
                <w:b w:val="1"/>
                <w:bCs w:val="1"/>
                <w:color w:val="1f1f1f"/>
                <w:rtl w:val="0"/>
              </w:rPr>
              <w:t xml:space="preserve">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D">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Crítico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E">
            <w:pPr>
              <w:spacing w:after="0" w:line="276" w:lineRule="auto"/>
              <w:jc w:val="center"/>
              <w:rPr>
                <w:color w:val="1f1f1f"/>
              </w:rPr>
            </w:pPr>
            <w:r w:rsidDel="00000000" w:rsidR="00000000" w:rsidRPr="00000000">
              <w:rPr>
                <w:b w:val="1"/>
                <w:bCs w:val="1"/>
                <w:color w:val="1f1f1f"/>
                <w:rtl w:val="0"/>
              </w:rPr>
              <w:t xml:space="preserve">RG-02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F">
            <w:pPr>
              <w:spacing w:after="0" w:line="276" w:lineRule="auto"/>
              <w:jc w:val="center"/>
              <w:rPr>
                <w:color w:val="1f1f1f"/>
              </w:rPr>
            </w:pPr>
            <w:r w:rsidDel="00000000" w:rsidR="00000000" w:rsidRPr="00000000">
              <w:rPr>
                <w:color w:val="1f1f1f"/>
                <w:rtl w:val="0"/>
              </w:rPr>
              <w:t xml:space="preserve">Indisponibilidad del cliente para Pruebas UAT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0">
            <w:pPr>
              <w:spacing w:after="0" w:line="276" w:lineRule="auto"/>
              <w:jc w:val="center"/>
              <w:rPr>
                <w:color w:val="1f1f1f"/>
              </w:rPr>
            </w:pPr>
            <w:r w:rsidDel="00000000" w:rsidR="00000000" w:rsidRPr="00000000">
              <w:rPr>
                <w:color w:val="1f1f1f"/>
                <w:rtl w:val="0"/>
              </w:rPr>
              <w:t xml:space="preserve">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1">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2">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3">
            <w:pPr>
              <w:spacing w:after="0" w:line="276" w:lineRule="auto"/>
              <w:jc w:val="center"/>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4">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Alto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5">
            <w:pPr>
              <w:spacing w:after="0" w:line="276" w:lineRule="auto"/>
              <w:jc w:val="center"/>
              <w:rPr>
                <w:color w:val="1f1f1f"/>
              </w:rPr>
            </w:pPr>
            <w:r w:rsidDel="00000000" w:rsidR="00000000" w:rsidRPr="00000000">
              <w:rPr>
                <w:b w:val="1"/>
                <w:bCs w:val="1"/>
                <w:color w:val="1f1f1f"/>
                <w:rtl w:val="0"/>
              </w:rPr>
              <w:t xml:space="preserve">RG-03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6">
            <w:pPr>
              <w:spacing w:after="0" w:line="276" w:lineRule="auto"/>
              <w:jc w:val="center"/>
              <w:rPr>
                <w:color w:val="1f1f1f"/>
              </w:rPr>
            </w:pPr>
            <w:r w:rsidDel="00000000" w:rsidR="00000000" w:rsidRPr="00000000">
              <w:rPr>
                <w:color w:val="1f1f1f"/>
                <w:rtl w:val="0"/>
              </w:rPr>
              <w:t xml:space="preserve">Subestimación del esfuerzo y arrastre de Sprints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7">
            <w:pPr>
              <w:spacing w:after="0" w:line="276" w:lineRule="auto"/>
              <w:jc w:val="center"/>
              <w:rPr>
                <w:color w:val="1f1f1f"/>
              </w:rPr>
            </w:pPr>
            <w:r w:rsidDel="00000000" w:rsidR="00000000" w:rsidRPr="00000000">
              <w:rPr>
                <w:color w:val="1f1f1f"/>
                <w:rtl w:val="0"/>
              </w:rPr>
              <w:t xml:space="preserve">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8">
            <w:pPr>
              <w:spacing w:after="0" w:line="276" w:lineRule="auto"/>
              <w:jc w:val="center"/>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9">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A">
            <w:pPr>
              <w:spacing w:after="0" w:line="276" w:lineRule="auto"/>
              <w:jc w:val="center"/>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B">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Alto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C">
            <w:pPr>
              <w:spacing w:after="0" w:line="276" w:lineRule="auto"/>
              <w:jc w:val="center"/>
              <w:rPr>
                <w:color w:val="1f1f1f"/>
              </w:rPr>
            </w:pPr>
            <w:r w:rsidDel="00000000" w:rsidR="00000000" w:rsidRPr="00000000">
              <w:rPr>
                <w:b w:val="1"/>
                <w:bCs w:val="1"/>
                <w:color w:val="1f1f1f"/>
                <w:rtl w:val="0"/>
              </w:rPr>
              <w:t xml:space="preserve">RG-04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D">
            <w:pPr>
              <w:spacing w:after="0" w:line="276" w:lineRule="auto"/>
              <w:jc w:val="center"/>
              <w:rPr>
                <w:color w:val="1f1f1f"/>
              </w:rPr>
            </w:pPr>
            <w:r w:rsidDel="00000000" w:rsidR="00000000" w:rsidRPr="00000000">
              <w:rPr>
                <w:color w:val="1f1f1f"/>
                <w:rtl w:val="0"/>
              </w:rPr>
              <w:t xml:space="preserve">Desbalance entre producción técnica y documental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E">
            <w:pPr>
              <w:spacing w:after="0" w:line="276" w:lineRule="auto"/>
              <w:jc w:val="center"/>
              <w:rPr>
                <w:color w:val="1f1f1f"/>
              </w:rPr>
            </w:pPr>
            <w:r w:rsidDel="00000000" w:rsidR="00000000" w:rsidRPr="00000000">
              <w:rPr>
                <w:color w:val="1f1f1f"/>
                <w:rtl w:val="0"/>
              </w:rPr>
              <w:t xml:space="preserve">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F">
            <w:pPr>
              <w:spacing w:after="0" w:line="276" w:lineRule="auto"/>
              <w:jc w:val="center"/>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C0">
            <w:pPr>
              <w:spacing w:after="0" w:line="276" w:lineRule="auto"/>
              <w:jc w:val="center"/>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C1">
            <w:pPr>
              <w:spacing w:after="0" w:line="276" w:lineRule="auto"/>
              <w:jc w:val="center"/>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C2">
            <w:pPr>
              <w:spacing w:after="0" w:line="276" w:lineRule="auto"/>
              <w:jc w:val="cente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Crítico</w:t>
            </w:r>
            <w:r w:rsidDel="00000000" w:rsidR="00000000" w:rsidRPr="00000000">
              <w:rPr>
                <w:rtl w:val="0"/>
              </w:rPr>
            </w:r>
          </w:p>
        </w:tc>
      </w:tr>
    </w:tbl>
    <w:p w:rsidR="00000000" w:rsidDel="00000000" w:rsidP="00000000" w:rsidRDefault="00000000" w:rsidRPr="00000000" w14:paraId="000005C3">
      <w:pPr>
        <w:ind w:left="708.6614173228347"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2"/>
        <w:rPr/>
      </w:pPr>
      <w:r w:rsidDel="00000000" w:rsidR="00000000" w:rsidRPr="00000000">
        <w:rPr>
          <w:rtl w:val="0"/>
        </w:rPr>
        <w:t xml:space="preserve">8.3 Plan de respuesta</w:t>
      </w:r>
    </w:p>
    <w:p w:rsidR="00000000" w:rsidDel="00000000" w:rsidP="00000000" w:rsidRDefault="00000000" w:rsidRPr="00000000" w14:paraId="000005C5">
      <w:pPr>
        <w:ind w:left="566.93" w:firstLine="0"/>
        <w:rPr/>
      </w:pPr>
      <w:r w:rsidDel="00000000" w:rsidR="00000000" w:rsidRPr="00000000">
        <w:rPr>
          <w:rtl w:val="0"/>
        </w:rPr>
        <w:t xml:space="preserve">El Plan de Respuesta detalla las acciones estratégicas para enfrentar amenazas. Por la limitación de 5 semanas, la mitigación priorizará riesgos Altos (Naranja) y Críticos (Rojos).</w:t>
      </w:r>
    </w:p>
    <w:p w:rsidR="00000000" w:rsidDel="00000000" w:rsidP="00000000" w:rsidRDefault="00000000" w:rsidRPr="00000000" w14:paraId="000005C6">
      <w:pPr>
        <w:ind w:left="566.93"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garantizar el control, cada estrategia se vincula a tareas de la EDT (Carta Gantt) con mayor probabilidad de ocurrencia.</w:t>
      </w:r>
      <w:r w:rsidDel="00000000" w:rsidR="00000000" w:rsidRPr="00000000">
        <w:rPr>
          <w:rtl w:val="0"/>
        </w:rPr>
      </w:r>
    </w:p>
    <w:p w:rsidR="00000000" w:rsidDel="00000000" w:rsidP="00000000" w:rsidRDefault="00000000" w:rsidRPr="00000000" w14:paraId="000005C7">
      <w:pPr>
        <w:pStyle w:val="Heading3"/>
        <w:numPr>
          <w:ilvl w:val="0"/>
          <w:numId w:val="28"/>
        </w:numPr>
        <w:spacing w:after="0" w:line="240" w:lineRule="auto"/>
        <w:ind w:left="720" w:hanging="360"/>
        <w:jc w:val="both"/>
        <w:rPr/>
      </w:pPr>
      <w:bookmarkStart w:colFirst="0" w:colLast="0" w:name="_fq8bqu981ooe" w:id="88"/>
      <w:bookmarkEnd w:id="88"/>
      <w:r w:rsidDel="00000000" w:rsidR="00000000" w:rsidRPr="00000000">
        <w:rPr>
          <w:b w:val="1"/>
          <w:bCs w:val="1"/>
          <w:color w:val="e06666"/>
          <w:sz w:val="24"/>
          <w:szCs w:val="24"/>
          <w:rtl w:val="0"/>
        </w:rPr>
        <w:t xml:space="preserve">Estrategias de mitigación</w:t>
      </w:r>
    </w:p>
    <w:p w:rsidR="00000000" w:rsidDel="00000000" w:rsidP="00000000" w:rsidRDefault="00000000" w:rsidRPr="00000000" w14:paraId="000005C8">
      <w:pPr>
        <w:ind w:left="720" w:firstLine="0"/>
        <w:rPr/>
      </w:pPr>
      <w:r w:rsidDel="00000000" w:rsidR="00000000" w:rsidRPr="00000000">
        <w:rPr>
          <w:rtl w:val="0"/>
        </w:rPr>
      </w:r>
    </w:p>
    <w:tbl>
      <w:tblPr>
        <w:tblStyle w:val="Table32"/>
        <w:tblpPr w:leftFromText="180" w:rightFromText="180" w:topFromText="180" w:bottomFromText="180" w:vertAnchor="text" w:horzAnchor="text" w:tblpX="457.00000000000045" w:tblpY="0"/>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141975308642"/>
        <w:gridCol w:w="1451.2345679012346"/>
        <w:gridCol w:w="1581.8456790123457"/>
        <w:gridCol w:w="2307.462962962963"/>
        <w:gridCol w:w="2133.314814814815"/>
        <w:tblGridChange w:id="0">
          <w:tblGrid>
            <w:gridCol w:w="1930.141975308642"/>
            <w:gridCol w:w="1451.2345679012346"/>
            <w:gridCol w:w="1581.8456790123457"/>
            <w:gridCol w:w="2307.462962962963"/>
            <w:gridCol w:w="2133.314814814815"/>
          </w:tblGrid>
        </w:tblGridChange>
      </w:tblGrid>
      <w:tr>
        <w:trPr>
          <w:cantSplit w:val="0"/>
          <w:trHeight w:val="1031.5136718749998"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5C9">
            <w:pPr>
              <w:spacing w:after="0" w:line="276" w:lineRule="auto"/>
              <w:jc w:val="center"/>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5CA">
            <w:pPr>
              <w:spacing w:after="0" w:line="276" w:lineRule="auto"/>
              <w:jc w:val="center"/>
              <w:rPr>
                <w:color w:val="1f1f1f"/>
              </w:rPr>
            </w:pPr>
            <w:r w:rsidDel="00000000" w:rsidR="00000000" w:rsidRPr="00000000">
              <w:rPr>
                <w:b w:val="1"/>
                <w:bCs w:val="1"/>
                <w:color w:val="1f1f1f"/>
                <w:rtl w:val="0"/>
              </w:rPr>
              <w:t xml:space="preserve">Dueño del Riesgo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5CB">
            <w:pPr>
              <w:spacing w:after="0" w:line="276" w:lineRule="auto"/>
              <w:jc w:val="center"/>
              <w:rPr>
                <w:color w:val="1f1f1f"/>
              </w:rPr>
            </w:pPr>
            <w:r w:rsidDel="00000000" w:rsidR="00000000" w:rsidRPr="00000000">
              <w:rPr>
                <w:b w:val="1"/>
                <w:bCs w:val="1"/>
                <w:color w:val="1f1f1f"/>
                <w:rtl w:val="0"/>
              </w:rPr>
              <w:t xml:space="preserve">Tareas Críticas (WBS)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5CC">
            <w:pPr>
              <w:spacing w:after="0" w:line="276" w:lineRule="auto"/>
              <w:jc w:val="center"/>
              <w:rPr>
                <w:color w:val="1f1f1f"/>
              </w:rPr>
            </w:pPr>
            <w:r w:rsidDel="00000000" w:rsidR="00000000" w:rsidRPr="00000000">
              <w:rPr>
                <w:b w:val="1"/>
                <w:bCs w:val="1"/>
                <w:color w:val="1f1f1f"/>
                <w:rtl w:val="0"/>
              </w:rPr>
              <w:t xml:space="preserve">Estrategia (Acción Preventiva)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5CD">
            <w:pPr>
              <w:spacing w:after="0" w:line="276" w:lineRule="auto"/>
              <w:jc w:val="center"/>
              <w:rPr>
                <w:color w:val="1f1f1f"/>
              </w:rPr>
            </w:pPr>
            <w:r w:rsidDel="00000000" w:rsidR="00000000" w:rsidRPr="00000000">
              <w:rPr>
                <w:b w:val="1"/>
                <w:bCs w:val="1"/>
                <w:color w:val="1f1f1f"/>
                <w:rtl w:val="0"/>
              </w:rPr>
              <w:t xml:space="preserve">Plan de Contingencia (Plan B reactivo)</w:t>
            </w:r>
            <w:r w:rsidDel="00000000" w:rsidR="00000000" w:rsidRPr="00000000">
              <w:rPr>
                <w:rtl w:val="0"/>
              </w:rPr>
            </w:r>
          </w:p>
        </w:tc>
      </w:tr>
      <w:tr>
        <w:trPr>
          <w:cantSplit w:val="0"/>
          <w:trHeight w:val="22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CE">
            <w:pPr>
              <w:spacing w:after="0" w:line="276" w:lineRule="auto"/>
              <w:jc w:val="center"/>
              <w:rPr>
                <w:color w:val="1f1f1f"/>
              </w:rPr>
            </w:pPr>
            <w:r w:rsidDel="00000000" w:rsidR="00000000" w:rsidRPr="00000000">
              <w:rPr>
                <w:b w:val="1"/>
                <w:bCs w:val="1"/>
                <w:color w:val="1f1f1f"/>
                <w:rtl w:val="0"/>
              </w:rPr>
              <w:t xml:space="preserve">RO-03</w:t>
            </w:r>
            <w:r w:rsidDel="00000000" w:rsidR="00000000" w:rsidRPr="00000000">
              <w:rPr>
                <w:color w:val="1f1f1f"/>
                <w:rtl w:val="0"/>
              </w:rPr>
              <w:t xml:space="preserve"> (Fatiga por sobrecarga)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CF">
            <w:pPr>
              <w:spacing w:after="0" w:line="276" w:lineRule="auto"/>
              <w:jc w:val="center"/>
              <w:rPr>
                <w:color w:val="1f1f1f"/>
              </w:rPr>
            </w:pPr>
            <w:r w:rsidDel="00000000" w:rsidR="00000000" w:rsidRPr="00000000">
              <w:rPr>
                <w:b w:val="1"/>
                <w:bCs w:val="1"/>
                <w:color w:val="1f1f1f"/>
                <w:rtl w:val="0"/>
              </w:rPr>
              <w:t xml:space="preserve">Marcelo Acevedo</w:t>
            </w:r>
            <w:r w:rsidDel="00000000" w:rsidR="00000000" w:rsidRPr="00000000">
              <w:rPr>
                <w:color w:val="1f1f1f"/>
                <w:rtl w:val="0"/>
              </w:rPr>
              <w:t xml:space="preserve"> (Gerente de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0">
            <w:pPr>
              <w:spacing w:after="0" w:line="276" w:lineRule="auto"/>
              <w:jc w:val="center"/>
              <w:rPr>
                <w:color w:val="1f1f1f"/>
              </w:rPr>
            </w:pPr>
            <w:r w:rsidDel="00000000" w:rsidR="00000000" w:rsidRPr="00000000">
              <w:rPr>
                <w:color w:val="1f1f1f"/>
                <w:rtl w:val="0"/>
              </w:rPr>
              <w:t xml:space="preserve">Transversal a Sprints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Limitar el Trabajo en Progreso (WIP) a máximo 2 tareas simultáneas.</w:t>
            </w:r>
          </w:p>
          <w:p w:rsidR="00000000" w:rsidDel="00000000" w:rsidP="00000000" w:rsidRDefault="00000000" w:rsidRPr="00000000" w14:paraId="000005D2">
            <w:pPr>
              <w:spacing w:after="0" w:line="276" w:lineRule="auto"/>
              <w:jc w:val="center"/>
              <w:rPr>
                <w:color w:val="1f1f1f"/>
              </w:rPr>
            </w:pPr>
            <w:r w:rsidDel="00000000" w:rsidR="00000000" w:rsidRPr="00000000">
              <w:rPr>
                <w:rtl w:val="0"/>
              </w:rPr>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Establecer ventanas de desconexión obligatorias.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4">
            <w:pPr>
              <w:spacing w:after="0" w:line="276" w:lineRule="auto"/>
              <w:jc w:val="center"/>
              <w:rPr>
                <w:color w:val="1f1f1f"/>
              </w:rPr>
            </w:pPr>
            <w:r w:rsidDel="00000000" w:rsidR="00000000" w:rsidRPr="00000000">
              <w:rPr>
                <w:color w:val="1f1f1f"/>
                <w:rtl w:val="0"/>
              </w:rPr>
              <w:t xml:space="preserve">Aplicar </w:t>
            </w:r>
            <w:r w:rsidDel="00000000" w:rsidR="00000000" w:rsidRPr="00000000">
              <w:rPr>
                <w:i w:val="1"/>
                <w:iCs w:val="1"/>
                <w:color w:val="1f1f1f"/>
                <w:rtl w:val="0"/>
              </w:rPr>
              <w:t xml:space="preserve">Swarming</w:t>
            </w:r>
            <w:r w:rsidDel="00000000" w:rsidR="00000000" w:rsidRPr="00000000">
              <w:rPr>
                <w:color w:val="1f1f1f"/>
                <w:rtl w:val="0"/>
              </w:rPr>
              <w:t xml:space="preserve">: Si un desarrollador se bloquea por fatiga, el otro pausa sus tareas para destrabar el código.</w:t>
            </w:r>
          </w:p>
        </w:tc>
      </w:tr>
      <w:tr>
        <w:trPr>
          <w:cantSplit w:val="0"/>
          <w:trHeight w:val="2689.54101562499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5">
            <w:pPr>
              <w:spacing w:after="0" w:line="276" w:lineRule="auto"/>
              <w:jc w:val="center"/>
              <w:rPr>
                <w:color w:val="1f1f1f"/>
              </w:rPr>
            </w:pPr>
            <w:r w:rsidDel="00000000" w:rsidR="00000000" w:rsidRPr="00000000">
              <w:rPr>
                <w:b w:val="1"/>
                <w:bCs w:val="1"/>
                <w:color w:val="1f1f1f"/>
                <w:rtl w:val="0"/>
              </w:rPr>
              <w:t xml:space="preserve">RG-01</w:t>
            </w:r>
            <w:r w:rsidDel="00000000" w:rsidR="00000000" w:rsidRPr="00000000">
              <w:rPr>
                <w:color w:val="1f1f1f"/>
                <w:rtl w:val="0"/>
              </w:rPr>
              <w:t xml:space="preserve"> (Corrupción de Alcance)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6">
            <w:pPr>
              <w:spacing w:after="0" w:line="276" w:lineRule="auto"/>
              <w:jc w:val="center"/>
              <w:rPr>
                <w:color w:val="1f1f1f"/>
              </w:rPr>
            </w:pPr>
            <w:r w:rsidDel="00000000" w:rsidR="00000000" w:rsidRPr="00000000">
              <w:rPr>
                <w:b w:val="1"/>
                <w:bCs w:val="1"/>
                <w:color w:val="1f1f1f"/>
                <w:rtl w:val="0"/>
              </w:rPr>
              <w:t xml:space="preserve">Marcelo Acevedo</w:t>
            </w:r>
            <w:r w:rsidDel="00000000" w:rsidR="00000000" w:rsidRPr="00000000">
              <w:rPr>
                <w:color w:val="1f1f1f"/>
                <w:rtl w:val="0"/>
              </w:rPr>
              <w:t xml:space="preserve"> (Gerente de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H-01</w:t>
            </w:r>
            <w:r w:rsidDel="00000000" w:rsidR="00000000" w:rsidRPr="00000000">
              <w:rPr>
                <w:color w:val="1f1f1f"/>
                <w:rtl w:val="0"/>
              </w:rPr>
              <w:t xml:space="preserve"> (Kick-off)</w:t>
            </w:r>
          </w:p>
          <w:p w:rsidR="00000000" w:rsidDel="00000000" w:rsidP="00000000" w:rsidRDefault="00000000" w:rsidRPr="00000000" w14:paraId="000005D8">
            <w:pPr>
              <w:spacing w:after="0" w:line="276" w:lineRule="auto"/>
              <w:jc w:val="center"/>
              <w:rPr>
                <w:color w:val="1f1f1f"/>
              </w:rPr>
            </w:pPr>
            <w:r w:rsidDel="00000000" w:rsidR="00000000" w:rsidRPr="00000000">
              <w:rPr>
                <w:rtl w:val="0"/>
              </w:rPr>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3.3.1</w:t>
            </w:r>
            <w:r w:rsidDel="00000000" w:rsidR="00000000" w:rsidRPr="00000000">
              <w:rPr>
                <w:color w:val="1f1f1f"/>
                <w:rtl w:val="0"/>
              </w:rPr>
              <w:t xml:space="preserve"> (Pruebas UAT)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Firma de Acta de Alcance estricta en el H-01.</w:t>
            </w:r>
          </w:p>
          <w:p w:rsidR="00000000" w:rsidDel="00000000" w:rsidP="00000000" w:rsidRDefault="00000000" w:rsidRPr="00000000" w14:paraId="000005DB">
            <w:pPr>
              <w:spacing w:after="0" w:line="276" w:lineRule="auto"/>
              <w:jc w:val="center"/>
              <w:rPr>
                <w:color w:val="1f1f1f"/>
              </w:rPr>
            </w:pPr>
            <w:r w:rsidDel="00000000" w:rsidR="00000000" w:rsidRPr="00000000">
              <w:rPr>
                <w:rtl w:val="0"/>
              </w:rPr>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Uso de prototipos visuales para alinear requerimientos.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D">
            <w:pPr>
              <w:spacing w:after="0" w:line="276" w:lineRule="auto"/>
              <w:jc w:val="center"/>
              <w:rPr>
                <w:color w:val="1f1f1f"/>
              </w:rPr>
            </w:pPr>
            <w:r w:rsidDel="00000000" w:rsidR="00000000" w:rsidRPr="00000000">
              <w:rPr>
                <w:b w:val="1"/>
                <w:bCs w:val="1"/>
                <w:color w:val="1f1f1f"/>
                <w:rtl w:val="0"/>
              </w:rPr>
              <w:t xml:space="preserve">Congelamiento:</w:t>
            </w:r>
            <w:r w:rsidDel="00000000" w:rsidR="00000000" w:rsidRPr="00000000">
              <w:rPr>
                <w:color w:val="1f1f1f"/>
                <w:rtl w:val="0"/>
              </w:rPr>
              <w:t xml:space="preserve"> Toda solicitud nueva se documenta en el "Backlog V2.0", rechazando formalmente su inclusión en el MVP.</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E">
            <w:pPr>
              <w:spacing w:after="0" w:line="276" w:lineRule="auto"/>
              <w:jc w:val="center"/>
              <w:rPr>
                <w:color w:val="1f1f1f"/>
              </w:rPr>
            </w:pPr>
            <w:r w:rsidDel="00000000" w:rsidR="00000000" w:rsidRPr="00000000">
              <w:rPr>
                <w:b w:val="1"/>
                <w:bCs w:val="1"/>
                <w:color w:val="1f1f1f"/>
                <w:rtl w:val="0"/>
              </w:rPr>
              <w:t xml:space="preserve">RT-01</w:t>
            </w:r>
            <w:r w:rsidDel="00000000" w:rsidR="00000000" w:rsidRPr="00000000">
              <w:rPr>
                <w:color w:val="1f1f1f"/>
                <w:rtl w:val="0"/>
              </w:rPr>
              <w:t xml:space="preserve"> (Caídas Infra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F">
            <w:pPr>
              <w:spacing w:after="0" w:line="276" w:lineRule="auto"/>
              <w:jc w:val="center"/>
              <w:rPr>
                <w:color w:val="1f1f1f"/>
              </w:rPr>
            </w:pPr>
            <w:r w:rsidDel="00000000" w:rsidR="00000000" w:rsidRPr="00000000">
              <w:rPr>
                <w:b w:val="1"/>
                <w:bCs w:val="1"/>
                <w:color w:val="1f1f1f"/>
                <w:rtl w:val="0"/>
              </w:rPr>
              <w:t xml:space="preserve">Marcelo Acevedo</w:t>
            </w:r>
            <w:r w:rsidDel="00000000" w:rsidR="00000000" w:rsidRPr="00000000">
              <w:rPr>
                <w:color w:val="1f1f1f"/>
                <w:rtl w:val="0"/>
              </w:rPr>
              <w:t xml:space="preserve"> (Líder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3.2.1</w:t>
            </w:r>
            <w:r w:rsidDel="00000000" w:rsidR="00000000" w:rsidRPr="00000000">
              <w:rPr>
                <w:color w:val="1f1f1f"/>
                <w:rtl w:val="0"/>
              </w:rPr>
              <w:t xml:space="preserve"> (Deploy Backend)</w:t>
            </w:r>
          </w:p>
          <w:p w:rsidR="00000000" w:rsidDel="00000000" w:rsidP="00000000" w:rsidRDefault="00000000" w:rsidRPr="00000000" w14:paraId="000005E1">
            <w:pPr>
              <w:spacing w:after="0" w:line="276" w:lineRule="auto"/>
              <w:jc w:val="center"/>
              <w:rPr>
                <w:color w:val="1f1f1f"/>
              </w:rPr>
            </w:pPr>
            <w:r w:rsidDel="00000000" w:rsidR="00000000" w:rsidRPr="00000000">
              <w:rPr>
                <w:rtl w:val="0"/>
              </w:rPr>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3.3.1</w:t>
            </w:r>
            <w:r w:rsidDel="00000000" w:rsidR="00000000" w:rsidRPr="00000000">
              <w:rPr>
                <w:color w:val="1f1f1f"/>
                <w:rtl w:val="0"/>
              </w:rPr>
              <w:t xml:space="preserve"> (Pruebas UAT)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Monitoreo diario del panel de cuotas en Render/Supabase.</w:t>
            </w:r>
          </w:p>
          <w:p w:rsidR="00000000" w:rsidDel="00000000" w:rsidP="00000000" w:rsidRDefault="00000000" w:rsidRPr="00000000" w14:paraId="000005E4">
            <w:pPr>
              <w:spacing w:after="0" w:line="276" w:lineRule="auto"/>
              <w:jc w:val="center"/>
              <w:rPr>
                <w:color w:val="1f1f1f"/>
              </w:rPr>
            </w:pPr>
            <w:r w:rsidDel="00000000" w:rsidR="00000000" w:rsidRPr="00000000">
              <w:rPr>
                <w:rtl w:val="0"/>
              </w:rPr>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Consultas SQL optimizadas.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6">
            <w:pPr>
              <w:spacing w:after="0" w:line="276" w:lineRule="auto"/>
              <w:jc w:val="center"/>
              <w:rPr>
                <w:color w:val="1f1f1f"/>
              </w:rPr>
            </w:pPr>
            <w:r w:rsidDel="00000000" w:rsidR="00000000" w:rsidRPr="00000000">
              <w:rPr>
                <w:b w:val="1"/>
                <w:bCs w:val="1"/>
                <w:color w:val="1f1f1f"/>
                <w:rtl w:val="0"/>
              </w:rPr>
              <w:t xml:space="preserve">Durante UAT:</w:t>
            </w:r>
            <w:r w:rsidDel="00000000" w:rsidR="00000000" w:rsidRPr="00000000">
              <w:rPr>
                <w:color w:val="1f1f1f"/>
                <w:rtl w:val="0"/>
              </w:rPr>
              <w:t xml:space="preserve"> Desplegar el sistema temporalmente en un entorno local (localhost) para no detener la revisión del cliente.</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7">
            <w:pPr>
              <w:spacing w:after="0" w:line="276" w:lineRule="auto"/>
              <w:jc w:val="center"/>
              <w:rPr>
                <w:color w:val="1f1f1f"/>
              </w:rPr>
            </w:pPr>
            <w:r w:rsidDel="00000000" w:rsidR="00000000" w:rsidRPr="00000000">
              <w:rPr>
                <w:b w:val="1"/>
                <w:bCs w:val="1"/>
                <w:color w:val="1f1f1f"/>
                <w:rtl w:val="0"/>
              </w:rPr>
              <w:t xml:space="preserve">RG-04</w:t>
            </w:r>
            <w:r w:rsidDel="00000000" w:rsidR="00000000" w:rsidRPr="00000000">
              <w:rPr>
                <w:color w:val="1f1f1f"/>
                <w:rtl w:val="0"/>
              </w:rPr>
              <w:t xml:space="preserve"> (Desbalance Documental)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8">
            <w:pPr>
              <w:spacing w:after="0" w:line="276" w:lineRule="auto"/>
              <w:jc w:val="center"/>
              <w:rPr>
                <w:color w:val="1f1f1f"/>
              </w:rPr>
            </w:pPr>
            <w:r w:rsidDel="00000000" w:rsidR="00000000" w:rsidRPr="00000000">
              <w:rPr>
                <w:b w:val="1"/>
                <w:bCs w:val="1"/>
                <w:color w:val="1f1f1f"/>
                <w:rtl w:val="0"/>
              </w:rPr>
              <w:t xml:space="preserve">Marcelo Acevedo</w:t>
            </w:r>
            <w:r w:rsidDel="00000000" w:rsidR="00000000" w:rsidRPr="00000000">
              <w:rPr>
                <w:color w:val="1f1f1f"/>
                <w:rtl w:val="0"/>
              </w:rPr>
              <w:t xml:space="preserve"> (Gerente de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3.3.2</w:t>
            </w:r>
            <w:r w:rsidDel="00000000" w:rsidR="00000000" w:rsidRPr="00000000">
              <w:rPr>
                <w:color w:val="1f1f1f"/>
                <w:rtl w:val="0"/>
              </w:rPr>
              <w:t xml:space="preserve"> (Doc Cierre)</w:t>
            </w:r>
          </w:p>
          <w:p w:rsidR="00000000" w:rsidDel="00000000" w:rsidP="00000000" w:rsidRDefault="00000000" w:rsidRPr="00000000" w14:paraId="000005EA">
            <w:pPr>
              <w:spacing w:after="0" w:line="276" w:lineRule="auto"/>
              <w:jc w:val="center"/>
              <w:rPr>
                <w:color w:val="1f1f1f"/>
              </w:rPr>
            </w:pPr>
            <w:r w:rsidDel="00000000" w:rsidR="00000000" w:rsidRPr="00000000">
              <w:rPr>
                <w:rtl w:val="0"/>
              </w:rPr>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H-04</w:t>
            </w:r>
            <w:r w:rsidDel="00000000" w:rsidR="00000000" w:rsidRPr="00000000">
              <w:rPr>
                <w:color w:val="1f1f1f"/>
                <w:rtl w:val="0"/>
              </w:rPr>
              <w:t xml:space="preserve"> (Go-Live)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Asignar bloques semanales fijos a la redacción técnica.</w:t>
            </w:r>
          </w:p>
          <w:p w:rsidR="00000000" w:rsidDel="00000000" w:rsidP="00000000" w:rsidRDefault="00000000" w:rsidRPr="00000000" w14:paraId="000005ED">
            <w:pPr>
              <w:spacing w:after="0" w:line="276" w:lineRule="auto"/>
              <w:jc w:val="center"/>
              <w:rPr>
                <w:color w:val="1f1f1f"/>
              </w:rPr>
            </w:pPr>
            <w:r w:rsidDel="00000000" w:rsidR="00000000" w:rsidRPr="00000000">
              <w:rPr>
                <w:rtl w:val="0"/>
              </w:rPr>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Utilizar generación automática de Swagger para la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F">
            <w:pPr>
              <w:spacing w:after="0" w:line="276" w:lineRule="auto"/>
              <w:jc w:val="center"/>
              <w:rPr>
                <w:color w:val="1f1f1f"/>
              </w:rPr>
            </w:pPr>
            <w:r w:rsidDel="00000000" w:rsidR="00000000" w:rsidRPr="00000000">
              <w:rPr>
                <w:color w:val="1f1f1f"/>
                <w:rtl w:val="0"/>
              </w:rPr>
              <w:t xml:space="preserve">Reducir horas del Sprint 3 dedicadas a estética UI Frontend, reasignando ese tiempo a la redacción de los manuales exigidos.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0">
            <w:pPr>
              <w:spacing w:after="0" w:line="276" w:lineRule="auto"/>
              <w:jc w:val="center"/>
              <w:rPr>
                <w:color w:val="1f1f1f"/>
              </w:rPr>
            </w:pPr>
            <w:r w:rsidDel="00000000" w:rsidR="00000000" w:rsidRPr="00000000">
              <w:rPr>
                <w:b w:val="1"/>
                <w:bCs w:val="1"/>
                <w:color w:val="1f1f1f"/>
                <w:rtl w:val="0"/>
              </w:rPr>
              <w:t xml:space="preserve">RT-02</w:t>
            </w:r>
            <w:r w:rsidDel="00000000" w:rsidR="00000000" w:rsidRPr="00000000">
              <w:rPr>
                <w:color w:val="1f1f1f"/>
                <w:rtl w:val="0"/>
              </w:rPr>
              <w:t xml:space="preserve"> (Inconsistencia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1">
            <w:pPr>
              <w:spacing w:after="0" w:line="276" w:lineRule="auto"/>
              <w:jc w:val="center"/>
              <w:rPr>
                <w:color w:val="1f1f1f"/>
              </w:rPr>
            </w:pPr>
            <w:r w:rsidDel="00000000" w:rsidR="00000000" w:rsidRPr="00000000">
              <w:rPr>
                <w:b w:val="1"/>
                <w:bCs w:val="1"/>
                <w:color w:val="1f1f1f"/>
                <w:rtl w:val="0"/>
              </w:rPr>
              <w:t xml:space="preserve">Daniel Flores</w:t>
            </w:r>
            <w:r w:rsidDel="00000000" w:rsidR="00000000" w:rsidRPr="00000000">
              <w:rPr>
                <w:color w:val="1f1f1f"/>
                <w:rtl w:val="0"/>
              </w:rPr>
              <w:t xml:space="preserve"> (Líder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2.3.1</w:t>
            </w:r>
            <w:r w:rsidDel="00000000" w:rsidR="00000000" w:rsidRPr="00000000">
              <w:rPr>
                <w:color w:val="1f1f1f"/>
                <w:rtl w:val="0"/>
              </w:rPr>
              <w:t xml:space="preserve"> (Post RICE)</w:t>
            </w:r>
          </w:p>
          <w:p w:rsidR="00000000" w:rsidDel="00000000" w:rsidP="00000000" w:rsidRDefault="00000000" w:rsidRPr="00000000" w14:paraId="000005F3">
            <w:pPr>
              <w:spacing w:after="0" w:line="276" w:lineRule="auto"/>
              <w:jc w:val="center"/>
              <w:rPr>
                <w:color w:val="1f1f1f"/>
              </w:rPr>
            </w:pPr>
            <w:r w:rsidDel="00000000" w:rsidR="00000000" w:rsidRPr="00000000">
              <w:rPr>
                <w:rtl w:val="0"/>
              </w:rPr>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2.3.2</w:t>
            </w:r>
            <w:r w:rsidDel="00000000" w:rsidR="00000000" w:rsidRPr="00000000">
              <w:rPr>
                <w:color w:val="1f1f1f"/>
                <w:rtl w:val="0"/>
              </w:rPr>
              <w:t xml:space="preserve"> (Get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Definición estricta de JSONs en Postman previo al código.</w:t>
            </w:r>
          </w:p>
          <w:p w:rsidR="00000000" w:rsidDel="00000000" w:rsidP="00000000" w:rsidRDefault="00000000" w:rsidRPr="00000000" w14:paraId="000005F6">
            <w:pPr>
              <w:spacing w:after="0" w:line="276" w:lineRule="auto"/>
              <w:jc w:val="center"/>
              <w:rPr>
                <w:color w:val="1f1f1f"/>
              </w:rPr>
            </w:pPr>
            <w:r w:rsidDel="00000000" w:rsidR="00000000" w:rsidRPr="00000000">
              <w:rPr>
                <w:rtl w:val="0"/>
              </w:rPr>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Integraciones de ramas continuas.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8">
            <w:pPr>
              <w:spacing w:after="0" w:line="276" w:lineRule="auto"/>
              <w:jc w:val="center"/>
              <w:rPr>
                <w:color w:val="1f1f1f"/>
              </w:rPr>
            </w:pPr>
            <w:r w:rsidDel="00000000" w:rsidR="00000000" w:rsidRPr="00000000">
              <w:rPr>
                <w:b w:val="1"/>
                <w:bCs w:val="1"/>
                <w:color w:val="1f1f1f"/>
                <w:rtl w:val="0"/>
              </w:rPr>
              <w:t xml:space="preserve">Aislamiento:</w:t>
            </w:r>
            <w:r w:rsidDel="00000000" w:rsidR="00000000" w:rsidRPr="00000000">
              <w:rPr>
                <w:color w:val="1f1f1f"/>
                <w:rtl w:val="0"/>
              </w:rPr>
              <w:t xml:space="preserve"> Generar datos simulados (</w:t>
            </w:r>
            <w:r w:rsidDel="00000000" w:rsidR="00000000" w:rsidRPr="00000000">
              <w:rPr>
                <w:i w:val="1"/>
                <w:iCs w:val="1"/>
                <w:color w:val="1f1f1f"/>
                <w:rtl w:val="0"/>
              </w:rPr>
              <w:t xml:space="preserve">Mock Data</w:t>
            </w:r>
            <w:r w:rsidDel="00000000" w:rsidR="00000000" w:rsidRPr="00000000">
              <w:rPr>
                <w:color w:val="1f1f1f"/>
                <w:rtl w:val="0"/>
              </w:rPr>
              <w:t xml:space="preserve">) en React para probar UI mientras Backend depura endpoints.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F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RO-06</w:t>
            </w:r>
            <w:r w:rsidDel="00000000" w:rsidR="00000000" w:rsidRPr="00000000">
              <w:rPr>
                <w:rFonts w:ascii="Arial" w:cs="Arial" w:eastAsia="Arial" w:hAnsi="Arial"/>
                <w:color w:val="1f1f1f"/>
                <w:rtl w:val="0"/>
              </w:rPr>
              <w:t xml:space="preserve"> (Ceguera de Taller)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F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Daniel Flores</w:t>
            </w:r>
            <w:r w:rsidDel="00000000" w:rsidR="00000000" w:rsidRPr="00000000">
              <w:rPr>
                <w:rFonts w:ascii="Arial" w:cs="Arial" w:eastAsia="Arial" w:hAnsi="Arial"/>
                <w:color w:val="1f1f1f"/>
                <w:rtl w:val="0"/>
              </w:rPr>
              <w:t xml:space="preserve"> (Consultor Técnico)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2.2.1</w:t>
            </w:r>
            <w:r w:rsidDel="00000000" w:rsidR="00000000" w:rsidRPr="00000000">
              <w:rPr>
                <w:rFonts w:ascii="Arial" w:cs="Arial" w:eastAsia="Arial" w:hAnsi="Arial"/>
                <w:color w:val="1f1f1f"/>
                <w:rtl w:val="0"/>
              </w:rPr>
              <w:t xml:space="preserve"> (Forms UI)</w:t>
            </w:r>
          </w:p>
          <w:p w:rsidR="00000000" w:rsidDel="00000000" w:rsidP="00000000" w:rsidRDefault="00000000" w:rsidRPr="00000000" w14:paraId="000005FC">
            <w:pPr>
              <w:spacing w:after="48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3.2.3</w:t>
            </w:r>
            <w:r w:rsidDel="00000000" w:rsidR="00000000" w:rsidRPr="00000000">
              <w:rPr>
                <w:rFonts w:ascii="Arial" w:cs="Arial" w:eastAsia="Arial" w:hAnsi="Arial"/>
                <w:color w:val="1f1f1f"/>
                <w:rtl w:val="0"/>
              </w:rPr>
              <w:t xml:space="preserve"> (Pruebas E2E)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Fonts w:ascii="Arial" w:cs="Arial" w:eastAsia="Arial" w:hAnsi="Arial"/>
                <w:color w:val="1f1f1f"/>
                <w:rtl w:val="0"/>
              </w:rPr>
              <w:t xml:space="preserve"> Programación en pares para módulos críticos de autenticación.</w:t>
            </w:r>
          </w:p>
          <w:p w:rsidR="00000000" w:rsidDel="00000000" w:rsidP="00000000" w:rsidRDefault="00000000" w:rsidRPr="00000000" w14:paraId="000005FF">
            <w:pPr>
              <w:spacing w:after="48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Fonts w:ascii="Arial" w:cs="Arial" w:eastAsia="Arial" w:hAnsi="Arial"/>
                <w:color w:val="1f1f1f"/>
                <w:rtl w:val="0"/>
              </w:rPr>
              <w:t xml:space="preserve"> Creación de un script de pruebas unitarias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0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Intercambio de roles de prueba: El desarrollador Backend ejecuta las pruebas de estrés en la UI Frontend y viceversa.</w:t>
            </w:r>
          </w:p>
        </w:tc>
      </w:tr>
    </w:tbl>
    <w:p w:rsidR="00000000" w:rsidDel="00000000" w:rsidP="00000000" w:rsidRDefault="00000000" w:rsidRPr="00000000" w14:paraId="0000060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603">
      <w:pPr>
        <w:pStyle w:val="Heading2"/>
        <w:rPr/>
      </w:pPr>
      <w:r w:rsidDel="00000000" w:rsidR="00000000" w:rsidRPr="00000000">
        <w:rPr>
          <w:rtl w:val="0"/>
        </w:rPr>
        <w:t xml:space="preserve">8.4 Monitoreo de riesgos</w:t>
      </w:r>
    </w:p>
    <w:p w:rsidR="00000000" w:rsidDel="00000000" w:rsidP="00000000" w:rsidRDefault="00000000" w:rsidRPr="00000000" w14:paraId="00000604">
      <w:pPr>
        <w:spacing w:after="160" w:line="277.992" w:lineRule="auto"/>
        <w:ind w:left="425.19599999999997" w:firstLine="0"/>
        <w:jc w:val="both"/>
        <w:rPr>
          <w:sz w:val="24"/>
          <w:szCs w:val="24"/>
        </w:rPr>
      </w:pPr>
      <w:r w:rsidDel="00000000" w:rsidR="00000000" w:rsidRPr="00000000">
        <w:rPr>
          <w:sz w:val="24"/>
          <w:szCs w:val="24"/>
          <w:rtl w:val="0"/>
        </w:rPr>
        <w:t xml:space="preserve">El proceso de monitoreo y control tiene como finalidad asegurar la ejecución oportuna del Plan de Respuesta a los Riesgos y facilitar la detección temprana de amenazas emergentes. Considerando la compresión del cronograma a un ciclo de cinco semanas, el seguimiento se integrará de manera orgánica en las ceremonias ágiles y se centralizará en la herramienta Jira, optimizando la gestión y evitando la sobrecarga administrativa mediante la aplicación de la siguiente matriz de control:</w:t>
      </w:r>
    </w:p>
    <w:tbl>
      <w:tblPr>
        <w:tblStyle w:val="Table33"/>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5809523809526"/>
        <w:gridCol w:w="1641.968253968254"/>
        <w:gridCol w:w="1776.3111111111111"/>
        <w:gridCol w:w="1880.8000000000002"/>
        <w:gridCol w:w="2179.3396825396826"/>
        <w:tblGridChange w:id="0">
          <w:tblGrid>
            <w:gridCol w:w="1925.5809523809526"/>
            <w:gridCol w:w="1641.968253968254"/>
            <w:gridCol w:w="1776.3111111111111"/>
            <w:gridCol w:w="1880.8000000000002"/>
            <w:gridCol w:w="2179.3396825396826"/>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605">
            <w:pPr>
              <w:spacing w:after="0" w:line="276" w:lineRule="auto"/>
              <w:jc w:val="center"/>
              <w:rPr>
                <w:color w:val="1f1f1f"/>
              </w:rPr>
            </w:pPr>
            <w:r w:rsidDel="00000000" w:rsidR="00000000" w:rsidRPr="00000000">
              <w:rPr>
                <w:b w:val="1"/>
                <w:bCs w:val="1"/>
                <w:color w:val="1f1f1f"/>
                <w:rtl w:val="0"/>
              </w:rPr>
              <w:t xml:space="preserve">Proceso de Monitoreo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606">
            <w:pPr>
              <w:spacing w:after="0" w:line="276" w:lineRule="auto"/>
              <w:jc w:val="center"/>
              <w:rPr>
                <w:color w:val="1f1f1f"/>
              </w:rPr>
            </w:pPr>
            <w:r w:rsidDel="00000000" w:rsidR="00000000" w:rsidRPr="00000000">
              <w:rPr>
                <w:b w:val="1"/>
                <w:bCs w:val="1"/>
                <w:color w:val="1f1f1f"/>
                <w:rtl w:val="0"/>
              </w:rPr>
              <w:t xml:space="preserve">Frecuencia / Instancia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607">
            <w:pPr>
              <w:spacing w:after="0" w:line="276" w:lineRule="auto"/>
              <w:jc w:val="center"/>
              <w:rPr>
                <w:color w:val="1f1f1f"/>
              </w:rPr>
            </w:pPr>
            <w:r w:rsidDel="00000000" w:rsidR="00000000" w:rsidRPr="00000000">
              <w:rPr>
                <w:b w:val="1"/>
                <w:bCs w:val="1"/>
                <w:color w:val="1f1f1f"/>
                <w:rtl w:val="0"/>
              </w:rPr>
              <w:t xml:space="preserve">Herramienta / Soporte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608">
            <w:pPr>
              <w:spacing w:after="0" w:line="276" w:lineRule="auto"/>
              <w:jc w:val="center"/>
              <w:rPr>
                <w:color w:val="1f1f1f"/>
              </w:rPr>
            </w:pPr>
            <w:r w:rsidDel="00000000" w:rsidR="00000000" w:rsidRPr="00000000">
              <w:rPr>
                <w:b w:val="1"/>
                <w:bCs w:val="1"/>
                <w:color w:val="1f1f1f"/>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609">
            <w:pPr>
              <w:spacing w:after="0" w:line="276" w:lineRule="auto"/>
              <w:jc w:val="center"/>
              <w:rPr>
                <w:color w:val="1f1f1f"/>
              </w:rPr>
            </w:pPr>
            <w:r w:rsidDel="00000000" w:rsidR="00000000" w:rsidRPr="00000000">
              <w:rPr>
                <w:b w:val="1"/>
                <w:bCs w:val="1"/>
                <w:color w:val="1f1f1f"/>
                <w:rtl w:val="0"/>
              </w:rPr>
              <w:t xml:space="preserve">Acción Requerida / Salida</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A">
            <w:pPr>
              <w:spacing w:after="0" w:line="276" w:lineRule="auto"/>
              <w:jc w:val="center"/>
              <w:rPr>
                <w:color w:val="1f1f1f"/>
              </w:rPr>
            </w:pPr>
            <w:r w:rsidDel="00000000" w:rsidR="00000000" w:rsidRPr="00000000">
              <w:rPr>
                <w:b w:val="1"/>
                <w:bCs w:val="1"/>
                <w:color w:val="1f1f1f"/>
                <w:rtl w:val="0"/>
              </w:rPr>
              <w:t xml:space="preserve">1. Revaluación Preventiva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B">
            <w:pPr>
              <w:spacing w:after="0" w:line="276" w:lineRule="auto"/>
              <w:jc w:val="center"/>
              <w:rPr>
                <w:color w:val="1f1f1f"/>
              </w:rPr>
            </w:pPr>
            <w:r w:rsidDel="00000000" w:rsidR="00000000" w:rsidRPr="00000000">
              <w:rPr>
                <w:color w:val="1f1f1f"/>
                <w:rtl w:val="0"/>
              </w:rPr>
              <w:t xml:space="preserve">Inicio de cada Sprint (</w:t>
            </w:r>
            <w:r w:rsidDel="00000000" w:rsidR="00000000" w:rsidRPr="00000000">
              <w:rPr>
                <w:i w:val="1"/>
                <w:iCs w:val="1"/>
                <w:color w:val="1f1f1f"/>
                <w:rtl w:val="0"/>
              </w:rPr>
              <w:t xml:space="preserve">Sprint Planning</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C">
            <w:pPr>
              <w:spacing w:after="0" w:line="276" w:lineRule="auto"/>
              <w:jc w:val="center"/>
              <w:rPr>
                <w:color w:val="1f1f1f"/>
              </w:rPr>
            </w:pPr>
            <w:r w:rsidDel="00000000" w:rsidR="00000000" w:rsidRPr="00000000">
              <w:rPr>
                <w:color w:val="1f1f1f"/>
                <w:rtl w:val="0"/>
              </w:rPr>
              <w:t xml:space="preserve">Tablero Jira / Matriz de Riesgos.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D">
            <w:pPr>
              <w:spacing w:after="0" w:line="276" w:lineRule="auto"/>
              <w:jc w:val="center"/>
              <w:rPr>
                <w:color w:val="1f1f1f"/>
              </w:rPr>
            </w:pPr>
            <w:r w:rsidDel="00000000" w:rsidR="00000000" w:rsidRPr="00000000">
              <w:rPr>
                <w:color w:val="1f1f1f"/>
                <w:rtl w:val="0"/>
              </w:rPr>
              <w:t xml:space="preserve">Equipo Conjunto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E">
            <w:pPr>
              <w:spacing w:after="0" w:line="276" w:lineRule="auto"/>
              <w:jc w:val="center"/>
              <w:rPr>
                <w:color w:val="1f1f1f"/>
              </w:rPr>
            </w:pPr>
            <w:r w:rsidDel="00000000" w:rsidR="00000000" w:rsidRPr="00000000">
              <w:rPr>
                <w:color w:val="1f1f1f"/>
                <w:rtl w:val="0"/>
              </w:rPr>
              <w:t xml:space="preserve">Cruzar las tareas del Sprint Backlog con la matriz para identificar amenazas inminentes y preparar planes de contingencia.</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F">
            <w:pPr>
              <w:spacing w:after="0" w:line="276" w:lineRule="auto"/>
              <w:jc w:val="center"/>
              <w:rPr>
                <w:color w:val="1f1f1f"/>
              </w:rPr>
            </w:pPr>
            <w:r w:rsidDel="00000000" w:rsidR="00000000" w:rsidRPr="00000000">
              <w:rPr>
                <w:b w:val="1"/>
                <w:bCs w:val="1"/>
                <w:color w:val="1f1f1f"/>
                <w:rtl w:val="0"/>
              </w:rPr>
              <w:t xml:space="preserve">2. Trazabilidad Diaria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0">
            <w:pPr>
              <w:spacing w:after="0" w:line="276" w:lineRule="auto"/>
              <w:jc w:val="center"/>
              <w:rPr>
                <w:color w:val="1f1f1f"/>
              </w:rPr>
            </w:pPr>
            <w:r w:rsidDel="00000000" w:rsidR="00000000" w:rsidRPr="00000000">
              <w:rPr>
                <w:color w:val="1f1f1f"/>
                <w:rtl w:val="0"/>
              </w:rPr>
              <w:t xml:space="preserve">Desarrollo continuo.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1">
            <w:pPr>
              <w:spacing w:after="0" w:line="276" w:lineRule="auto"/>
              <w:jc w:val="center"/>
              <w:rPr>
                <w:color w:val="1f1f1f"/>
              </w:rPr>
            </w:pPr>
            <w:r w:rsidDel="00000000" w:rsidR="00000000" w:rsidRPr="00000000">
              <w:rPr>
                <w:color w:val="1f1f1f"/>
                <w:rtl w:val="0"/>
              </w:rPr>
              <w:t xml:space="preserve">Tablero Jira (Etiquetas y Filtros).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2">
            <w:pPr>
              <w:spacing w:after="0" w:line="276" w:lineRule="auto"/>
              <w:jc w:val="center"/>
              <w:rPr>
                <w:color w:val="1f1f1f"/>
              </w:rPr>
            </w:pPr>
            <w:r w:rsidDel="00000000" w:rsidR="00000000" w:rsidRPr="00000000">
              <w:rPr>
                <w:color w:val="1f1f1f"/>
                <w:rtl w:val="0"/>
              </w:rPr>
              <w:t xml:space="preserve">Dueños del Riesgo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3">
            <w:pPr>
              <w:spacing w:after="0" w:line="276" w:lineRule="auto"/>
              <w:jc w:val="center"/>
              <w:rPr>
                <w:color w:val="1f1f1f"/>
              </w:rPr>
            </w:pPr>
            <w:r w:rsidDel="00000000" w:rsidR="00000000" w:rsidRPr="00000000">
              <w:rPr>
                <w:color w:val="1f1f1f"/>
                <w:rtl w:val="0"/>
              </w:rPr>
              <w:t xml:space="preserve">Uso de etiquetas (</w:t>
            </w:r>
            <w:r w:rsidDel="00000000" w:rsidR="00000000" w:rsidRPr="00000000">
              <w:rPr>
                <w:i w:val="1"/>
                <w:iCs w:val="1"/>
                <w:color w:val="1f1f1f"/>
                <w:rtl w:val="0"/>
              </w:rPr>
              <w:t xml:space="preserve">Risk, Blocker</w:t>
            </w:r>
            <w:r w:rsidDel="00000000" w:rsidR="00000000" w:rsidRPr="00000000">
              <w:rPr>
                <w:color w:val="1f1f1f"/>
                <w:rtl w:val="0"/>
              </w:rPr>
              <w:t xml:space="preserve">) para dar visibilidad a impedimentos y desplazar visualmente tarjetas bloqueadas en el Kanban.</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4">
            <w:pPr>
              <w:spacing w:after="0" w:line="276" w:lineRule="auto"/>
              <w:jc w:val="center"/>
              <w:rPr>
                <w:color w:val="1f1f1f"/>
              </w:rPr>
            </w:pPr>
            <w:r w:rsidDel="00000000" w:rsidR="00000000" w:rsidRPr="00000000">
              <w:rPr>
                <w:b w:val="1"/>
                <w:bCs w:val="1"/>
                <w:color w:val="1f1f1f"/>
                <w:rtl w:val="0"/>
              </w:rPr>
              <w:t xml:space="preserve">3. Auditoría de Cierre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5">
            <w:pPr>
              <w:spacing w:after="0" w:line="276" w:lineRule="auto"/>
              <w:jc w:val="center"/>
              <w:rPr>
                <w:color w:val="1f1f1f"/>
              </w:rPr>
            </w:pPr>
            <w:r w:rsidDel="00000000" w:rsidR="00000000" w:rsidRPr="00000000">
              <w:rPr>
                <w:color w:val="1f1f1f"/>
                <w:rtl w:val="0"/>
              </w:rPr>
              <w:t xml:space="preserve">Hitos de cierre de Sprint (H-02 y H-03).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6">
            <w:pPr>
              <w:spacing w:after="0" w:line="276" w:lineRule="auto"/>
              <w:jc w:val="center"/>
              <w:rPr>
                <w:color w:val="1f1f1f"/>
              </w:rPr>
            </w:pPr>
            <w:r w:rsidDel="00000000" w:rsidR="00000000" w:rsidRPr="00000000">
              <w:rPr>
                <w:color w:val="1f1f1f"/>
                <w:rtl w:val="0"/>
              </w:rPr>
              <w:t xml:space="preserve">Matriz de Riesgos (Documento formal).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7">
            <w:pPr>
              <w:spacing w:after="0" w:line="276" w:lineRule="auto"/>
              <w:jc w:val="center"/>
              <w:rPr>
                <w:color w:val="1f1f1f"/>
              </w:rPr>
            </w:pPr>
            <w:r w:rsidDel="00000000" w:rsidR="00000000" w:rsidRPr="00000000">
              <w:rPr>
                <w:color w:val="1f1f1f"/>
                <w:rtl w:val="0"/>
              </w:rPr>
              <w:t xml:space="preserve">Gerente de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8">
            <w:pPr>
              <w:spacing w:after="0" w:line="276" w:lineRule="auto"/>
              <w:jc w:val="center"/>
              <w:rPr>
                <w:color w:val="1f1f1f"/>
              </w:rPr>
            </w:pPr>
            <w:r w:rsidDel="00000000" w:rsidR="00000000" w:rsidRPr="00000000">
              <w:rPr>
                <w:color w:val="1f1f1f"/>
                <w:rtl w:val="0"/>
              </w:rPr>
              <w:t xml:space="preserve">Ajustar la severidad de los riesgos superados (reduciendo de Alto a Bajo) y registrar nuevos riesgos emergentes detectados.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9">
            <w:pPr>
              <w:spacing w:after="0" w:line="276" w:lineRule="auto"/>
              <w:jc w:val="center"/>
              <w:rPr>
                <w:color w:val="1f1f1f"/>
              </w:rPr>
            </w:pPr>
            <w:r w:rsidDel="00000000" w:rsidR="00000000" w:rsidRPr="00000000">
              <w:rPr>
                <w:b w:val="1"/>
                <w:bCs w:val="1"/>
                <w:color w:val="1f1f1f"/>
                <w:rtl w:val="0"/>
              </w:rPr>
              <w:t xml:space="preserve">4. Escalamiento Formal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A">
            <w:pPr>
              <w:spacing w:after="0" w:line="276" w:lineRule="auto"/>
              <w:jc w:val="center"/>
              <w:rPr>
                <w:color w:val="1f1f1f"/>
              </w:rPr>
            </w:pPr>
            <w:r w:rsidDel="00000000" w:rsidR="00000000" w:rsidRPr="00000000">
              <w:rPr>
                <w:color w:val="1f1f1f"/>
                <w:rtl w:val="0"/>
              </w:rPr>
              <w:t xml:space="preserve">Solo si un riesgo "Alto" o "Crítico" se materializa.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B">
            <w:pPr>
              <w:spacing w:after="0" w:line="276" w:lineRule="auto"/>
              <w:jc w:val="center"/>
              <w:rPr>
                <w:color w:val="1f1f1f"/>
              </w:rPr>
            </w:pPr>
            <w:r w:rsidDel="00000000" w:rsidR="00000000" w:rsidRPr="00000000">
              <w:rPr>
                <w:color w:val="1f1f1f"/>
                <w:rtl w:val="0"/>
              </w:rPr>
              <w:t xml:space="preserve">Correo electrónico corporativo formal.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C">
            <w:pPr>
              <w:spacing w:after="0" w:line="276" w:lineRule="auto"/>
              <w:jc w:val="center"/>
              <w:rPr>
                <w:color w:val="1f1f1f"/>
              </w:rPr>
            </w:pPr>
            <w:r w:rsidDel="00000000" w:rsidR="00000000" w:rsidRPr="00000000">
              <w:rPr>
                <w:color w:val="1f1f1f"/>
                <w:rtl w:val="0"/>
              </w:rPr>
              <w:t xml:space="preserve">Gerente de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1D">
            <w:pPr>
              <w:spacing w:after="0" w:line="276" w:lineRule="auto"/>
              <w:jc w:val="center"/>
              <w:rPr>
                <w:color w:val="1f1f1f"/>
              </w:rPr>
            </w:pPr>
            <w:r w:rsidDel="00000000" w:rsidR="00000000" w:rsidRPr="00000000">
              <w:rPr>
                <w:color w:val="1f1f1f"/>
                <w:rtl w:val="0"/>
              </w:rPr>
              <w:t xml:space="preserve">Notificar a </w:t>
            </w:r>
            <w:r w:rsidDel="00000000" w:rsidR="00000000" w:rsidRPr="00000000">
              <w:rPr>
                <w:i w:val="1"/>
                <w:iCs w:val="1"/>
                <w:color w:val="1f1f1f"/>
                <w:rtl w:val="0"/>
              </w:rPr>
              <w:t xml:space="preserve">Stakeholders</w:t>
            </w:r>
            <w:r w:rsidDel="00000000" w:rsidR="00000000" w:rsidRPr="00000000">
              <w:rPr>
                <w:color w:val="1f1f1f"/>
                <w:rtl w:val="0"/>
              </w:rPr>
              <w:t xml:space="preserve"> (Cliente/Profesor Guía) detallando el impacto en la Carta Gantt y las decisiones requeridas sobre el alcance.</w:t>
            </w:r>
          </w:p>
        </w:tc>
      </w:tr>
    </w:tbl>
    <w:p w:rsidR="00000000" w:rsidDel="00000000" w:rsidP="00000000" w:rsidRDefault="00000000" w:rsidRPr="00000000" w14:paraId="0000061E">
      <w:pPr>
        <w:spacing w:after="160" w:line="277.992" w:lineRule="auto"/>
        <w:ind w:left="425.19599999999997"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F">
      <w:pPr>
        <w:pStyle w:val="Heading1"/>
        <w:rPr/>
      </w:pPr>
      <w:r w:rsidDel="00000000" w:rsidR="00000000" w:rsidRPr="00000000">
        <w:rPr>
          <w:rtl w:val="0"/>
        </w:rPr>
        <w:t xml:space="preserve">9. Gestión de Recursos y Comunicaciones</w:t>
      </w:r>
    </w:p>
    <w:p w:rsidR="00000000" w:rsidDel="00000000" w:rsidP="00000000" w:rsidRDefault="00000000" w:rsidRPr="00000000" w14:paraId="00000620">
      <w:pPr>
        <w:spacing w:after="0" w:line="240" w:lineRule="auto"/>
        <w:jc w:val="both"/>
        <w:rPr>
          <w:b w:val="1"/>
          <w:bCs w:val="1"/>
          <w:color w:val="ee0000"/>
          <w:sz w:val="24"/>
          <w:szCs w:val="24"/>
        </w:rPr>
      </w:pPr>
      <w:r w:rsidDel="00000000" w:rsidR="00000000" w:rsidRPr="00000000">
        <w:rPr>
          <w:b w:val="1"/>
          <w:bCs w:val="1"/>
          <w:color w:val="ee0000"/>
          <w:sz w:val="24"/>
          <w:szCs w:val="24"/>
          <w:rtl w:val="0"/>
        </w:rPr>
        <w:t xml:space="preserve">Ítem 2.1.5 – Planificación según equipo y objetivos</w:t>
      </w:r>
    </w:p>
    <w:p w:rsidR="00000000" w:rsidDel="00000000" w:rsidP="00000000" w:rsidRDefault="00000000" w:rsidRPr="00000000" w14:paraId="00000621">
      <w:pPr>
        <w:pStyle w:val="Heading2"/>
        <w:rPr/>
      </w:pPr>
      <w:r w:rsidDel="00000000" w:rsidR="00000000" w:rsidRPr="00000000">
        <w:rPr>
          <w:rtl w:val="0"/>
        </w:rPr>
        <w:t xml:space="preserve">9.1 Gestión de recursos</w:t>
      </w:r>
    </w:p>
    <w:p w:rsidR="00000000" w:rsidDel="00000000" w:rsidP="00000000" w:rsidRDefault="00000000" w:rsidRPr="00000000" w14:paraId="00000622">
      <w:pPr>
        <w:pStyle w:val="Heading3"/>
        <w:numPr>
          <w:ilvl w:val="0"/>
          <w:numId w:val="15"/>
        </w:numPr>
        <w:spacing w:after="0" w:line="240" w:lineRule="auto"/>
        <w:ind w:left="720" w:hanging="360"/>
        <w:jc w:val="both"/>
        <w:rPr/>
      </w:pPr>
      <w:bookmarkStart w:colFirst="0" w:colLast="0" w:name="_7gyrqx3w6mdb" w:id="89"/>
      <w:bookmarkEnd w:id="89"/>
      <w:r w:rsidDel="00000000" w:rsidR="00000000" w:rsidRPr="00000000">
        <w:rPr>
          <w:b w:val="1"/>
          <w:bCs w:val="1"/>
          <w:color w:val="e06666"/>
          <w:sz w:val="24"/>
          <w:szCs w:val="24"/>
          <w:rtl w:val="0"/>
        </w:rPr>
        <w:t xml:space="preserve">Roles del proyecto</w:t>
      </w:r>
    </w:p>
    <w:p w:rsidR="00000000" w:rsidDel="00000000" w:rsidP="00000000" w:rsidRDefault="00000000" w:rsidRPr="00000000" w14:paraId="00000623">
      <w:pPr>
        <w:ind w:left="708.6614173228347" w:firstLine="0"/>
        <w:rPr/>
      </w:pPr>
      <w:r w:rsidDel="00000000" w:rsidR="00000000" w:rsidRPr="00000000">
        <w:rPr>
          <w:rtl w:val="0"/>
        </w:rPr>
        <w:t xml:space="preserve">Dado el enfoque ágil y la restricción de capital humano del proyecto SIGA Escolar (conformado por dos integrantes), se ha adoptado una estructura de roles híbrida que asegura la cobertura técnica total sin generar cuellos de botella administrativos:</w:t>
      </w:r>
    </w:p>
    <w:p w:rsidR="00000000" w:rsidDel="00000000" w:rsidP="00000000" w:rsidRDefault="00000000" w:rsidRPr="00000000" w14:paraId="00000624">
      <w:pPr>
        <w:numPr>
          <w:ilvl w:val="0"/>
          <w:numId w:val="43"/>
        </w:numPr>
        <w:ind w:left="1428.6614173228347" w:hanging="153.07086614173244"/>
      </w:pPr>
      <w:r w:rsidDel="00000000" w:rsidR="00000000" w:rsidRPr="00000000">
        <w:rPr>
          <w:b w:val="1"/>
          <w:bCs w:val="1"/>
          <w:rtl w:val="0"/>
        </w:rPr>
        <w:t xml:space="preserve">Marcelo Acevedo Silva (Project Manager &amp; Lead Backend):</w:t>
      </w:r>
      <w:r w:rsidDel="00000000" w:rsidR="00000000" w:rsidRPr="00000000">
        <w:rPr>
          <w:rtl w:val="0"/>
        </w:rPr>
        <w:t xml:space="preserve"> Asume la responsabilidad gerencial del proyecto (control de cronograma, costos y riesgos). A nivel técnico, es el arquitecto exclusivo de la base de datos PostgreSQL, el diseño del esquema multi-tenant y la construcción de la API RESTful en Node.js.</w:t>
      </w:r>
    </w:p>
    <w:p w:rsidR="00000000" w:rsidDel="00000000" w:rsidP="00000000" w:rsidRDefault="00000000" w:rsidRPr="00000000" w14:paraId="00000625">
      <w:pPr>
        <w:numPr>
          <w:ilvl w:val="0"/>
          <w:numId w:val="43"/>
        </w:numPr>
        <w:ind w:left="1428.6614173228347" w:hanging="153.07086614173244"/>
      </w:pPr>
      <w:r w:rsidDel="00000000" w:rsidR="00000000" w:rsidRPr="00000000">
        <w:rPr>
          <w:b w:val="1"/>
          <w:bCs w:val="1"/>
          <w:rtl w:val="0"/>
        </w:rPr>
        <w:t xml:space="preserve">Daniel Flores Jaime (Lead Frontend &amp; UX/UI):</w:t>
      </w:r>
      <w:r w:rsidDel="00000000" w:rsidR="00000000" w:rsidRPr="00000000">
        <w:rPr>
          <w:rtl w:val="0"/>
        </w:rPr>
        <w:t xml:space="preserve"> Asume el rol de consultor técnico de interfaces. Es el responsable exclusivo de la experiencia de usuario (Mobile-First) y la construcción de la capa cliente utilizando React, gestionando el consumo de los endpoints y el diseño del Dashboard analítico.</w:t>
      </w:r>
    </w:p>
    <w:p w:rsidR="00000000" w:rsidDel="00000000" w:rsidP="00000000" w:rsidRDefault="00000000" w:rsidRPr="00000000" w14:paraId="00000626">
      <w:pPr>
        <w:ind w:left="720" w:firstLine="0"/>
        <w:rPr/>
      </w:pPr>
      <w:r w:rsidDel="00000000" w:rsidR="00000000" w:rsidRPr="00000000">
        <w:rPr>
          <w:rtl w:val="0"/>
        </w:rPr>
      </w:r>
    </w:p>
    <w:p w:rsidR="00000000" w:rsidDel="00000000" w:rsidP="00000000" w:rsidRDefault="00000000" w:rsidRPr="00000000" w14:paraId="00000627">
      <w:pPr>
        <w:pStyle w:val="Heading3"/>
        <w:numPr>
          <w:ilvl w:val="0"/>
          <w:numId w:val="15"/>
        </w:numPr>
        <w:spacing w:after="0" w:line="240" w:lineRule="auto"/>
        <w:ind w:left="720" w:hanging="360"/>
        <w:jc w:val="both"/>
        <w:rPr/>
      </w:pPr>
      <w:bookmarkStart w:colFirst="0" w:colLast="0" w:name="_uy3tnv2t6rem" w:id="90"/>
      <w:bookmarkEnd w:id="90"/>
      <w:r w:rsidDel="00000000" w:rsidR="00000000" w:rsidRPr="00000000">
        <w:rPr>
          <w:b w:val="1"/>
          <w:bCs w:val="1"/>
          <w:color w:val="e06666"/>
          <w:sz w:val="24"/>
          <w:szCs w:val="24"/>
          <w:rtl w:val="0"/>
        </w:rPr>
        <w:t xml:space="preserve">Matriz RACI</w:t>
      </w:r>
      <w:r w:rsidDel="00000000" w:rsidR="00000000" w:rsidRPr="00000000">
        <w:rPr>
          <w:rtl w:val="0"/>
        </w:rPr>
      </w:r>
    </w:p>
    <w:p w:rsidR="00000000" w:rsidDel="00000000" w:rsidP="00000000" w:rsidRDefault="00000000" w:rsidRPr="00000000" w14:paraId="00000628">
      <w:pPr>
        <w:ind w:left="720" w:firstLine="0"/>
        <w:rPr/>
      </w:pPr>
      <w:r w:rsidDel="00000000" w:rsidR="00000000" w:rsidRPr="00000000">
        <w:rPr>
          <w:rtl w:val="0"/>
        </w:rPr>
      </w:r>
    </w:p>
    <w:tbl>
      <w:tblPr>
        <w:tblStyle w:val="Table34"/>
        <w:tblpPr w:leftFromText="180" w:rightFromText="180" w:topFromText="180" w:bottomFromText="180" w:vertAnchor="text" w:horzAnchor="text" w:tblpX="697.0000000000005" w:tblpY="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515"/>
        <w:gridCol w:w="1215"/>
        <w:gridCol w:w="1965"/>
        <w:gridCol w:w="1650"/>
        <w:tblGridChange w:id="0">
          <w:tblGrid>
            <w:gridCol w:w="2400"/>
            <w:gridCol w:w="1515"/>
            <w:gridCol w:w="1215"/>
            <w:gridCol w:w="1965"/>
            <w:gridCol w:w="16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629">
            <w:pPr>
              <w:spacing w:after="0" w:line="276" w:lineRule="auto"/>
              <w:jc w:val="center"/>
              <w:rPr>
                <w:color w:val="1f1f1f"/>
              </w:rPr>
            </w:pPr>
            <w:r w:rsidDel="00000000" w:rsidR="00000000" w:rsidRPr="00000000">
              <w:rPr>
                <w:b w:val="1"/>
                <w:bCs w:val="1"/>
                <w:color w:val="1f1f1f"/>
                <w:rtl w:val="0"/>
              </w:rPr>
              <w:t xml:space="preserve">WBS / Fase del Proyecto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62A">
            <w:pPr>
              <w:spacing w:after="0" w:line="276" w:lineRule="auto"/>
              <w:jc w:val="center"/>
              <w:rPr>
                <w:color w:val="1f1f1f"/>
              </w:rPr>
            </w:pPr>
            <w:r w:rsidDel="00000000" w:rsidR="00000000" w:rsidRPr="00000000">
              <w:rPr>
                <w:b w:val="1"/>
                <w:bCs w:val="1"/>
                <w:color w:val="1f1f1f"/>
                <w:rtl w:val="0"/>
              </w:rPr>
              <w:t xml:space="preserve">Marcelo Acevedo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62B">
            <w:pPr>
              <w:spacing w:after="0" w:line="276" w:lineRule="auto"/>
              <w:jc w:val="center"/>
              <w:rPr>
                <w:color w:val="1f1f1f"/>
              </w:rPr>
            </w:pPr>
            <w:r w:rsidDel="00000000" w:rsidR="00000000" w:rsidRPr="00000000">
              <w:rPr>
                <w:b w:val="1"/>
                <w:bCs w:val="1"/>
                <w:color w:val="1f1f1f"/>
                <w:rtl w:val="0"/>
              </w:rPr>
              <w:t xml:space="preserve">Daniel Flores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62C">
            <w:pPr>
              <w:spacing w:after="0" w:line="276" w:lineRule="auto"/>
              <w:jc w:val="center"/>
              <w:rPr>
                <w:color w:val="1f1f1f"/>
              </w:rPr>
            </w:pPr>
            <w:r w:rsidDel="00000000" w:rsidR="00000000" w:rsidRPr="00000000">
              <w:rPr>
                <w:b w:val="1"/>
                <w:bCs w:val="1"/>
                <w:color w:val="1f1f1f"/>
                <w:rtl w:val="0"/>
              </w:rPr>
              <w:t xml:space="preserve">Coordinador (Cliente)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62D">
            <w:pPr>
              <w:spacing w:after="0" w:line="276" w:lineRule="auto"/>
              <w:jc w:val="center"/>
              <w:rPr>
                <w:color w:val="1f1f1f"/>
              </w:rPr>
            </w:pPr>
            <w:r w:rsidDel="00000000" w:rsidR="00000000" w:rsidRPr="00000000">
              <w:rPr>
                <w:b w:val="1"/>
                <w:bCs w:val="1"/>
                <w:color w:val="1f1f1f"/>
                <w:rtl w:val="0"/>
              </w:rPr>
              <w:t xml:space="preserve">Director (Sponsor)</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62E">
            <w:pPr>
              <w:spacing w:after="0" w:line="276" w:lineRule="auto"/>
              <w:jc w:val="center"/>
              <w:rPr>
                <w:color w:val="1f1f1f"/>
              </w:rPr>
            </w:pPr>
            <w:r w:rsidDel="00000000" w:rsidR="00000000" w:rsidRPr="00000000">
              <w:rPr>
                <w:b w:val="1"/>
                <w:bCs w:val="1"/>
                <w:color w:val="1f1f1f"/>
                <w:rtl w:val="0"/>
              </w:rPr>
              <w:t xml:space="preserve">0.0 Inicio y Planificación (PMBOK)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F">
            <w:pPr>
              <w:spacing w:after="0" w:line="276" w:lineRule="auto"/>
              <w:jc w:val="center"/>
              <w:rPr>
                <w:color w:val="1f1f1f"/>
              </w:rPr>
            </w:pPr>
            <w:r w:rsidDel="00000000" w:rsidR="00000000" w:rsidRPr="00000000">
              <w:rPr>
                <w:color w:val="1f1f1f"/>
                <w:rtl w:val="0"/>
              </w:rPr>
              <w:t xml:space="preserve">A /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0">
            <w:pPr>
              <w:spacing w:after="0" w:line="276" w:lineRule="auto"/>
              <w:jc w:val="center"/>
              <w:rPr>
                <w:color w:val="1f1f1f"/>
              </w:rPr>
            </w:pPr>
            <w:r w:rsidDel="00000000" w:rsidR="00000000" w:rsidRPr="00000000">
              <w:rPr>
                <w:color w:val="1f1f1f"/>
                <w:rtl w:val="0"/>
              </w:rPr>
              <w:t xml:space="pre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1">
            <w:pPr>
              <w:spacing w:after="0" w:line="276" w:lineRule="auto"/>
              <w:jc w:val="center"/>
              <w:rPr>
                <w:color w:val="1f1f1f"/>
              </w:rPr>
            </w:pPr>
            <w:r w:rsidDel="00000000" w:rsidR="00000000" w:rsidRPr="00000000">
              <w:rPr>
                <w:color w:val="1f1f1f"/>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2">
            <w:pPr>
              <w:spacing w:after="0" w:line="276" w:lineRule="auto"/>
              <w:jc w:val="center"/>
              <w:rPr>
                <w:color w:val="1f1f1f"/>
              </w:rPr>
            </w:pPr>
            <w:r w:rsidDel="00000000" w:rsidR="00000000" w:rsidRPr="00000000">
              <w:rPr>
                <w:color w:val="1f1f1f"/>
                <w:rtl w:val="0"/>
              </w:rPr>
              <w:t xml:space="preserve">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633">
            <w:pPr>
              <w:spacing w:after="0" w:line="276" w:lineRule="auto"/>
              <w:jc w:val="center"/>
              <w:rPr>
                <w:color w:val="1f1f1f"/>
              </w:rPr>
            </w:pPr>
            <w:r w:rsidDel="00000000" w:rsidR="00000000" w:rsidRPr="00000000">
              <w:rPr>
                <w:b w:val="1"/>
                <w:bCs w:val="1"/>
                <w:color w:val="1f1f1f"/>
                <w:rtl w:val="0"/>
              </w:rPr>
              <w:t xml:space="preserve">1.0 Infraestructura y Core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4">
            <w:pPr>
              <w:spacing w:after="0" w:line="276" w:lineRule="auto"/>
              <w:jc w:val="center"/>
              <w:rPr>
                <w:color w:val="1f1f1f"/>
              </w:rPr>
            </w:pPr>
            <w:r w:rsidDel="00000000" w:rsidR="00000000" w:rsidRPr="00000000">
              <w:rPr>
                <w:color w:val="1f1f1f"/>
                <w:rtl w:val="0"/>
              </w:rPr>
              <w:t xml:space="preserve">A /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5">
            <w:pPr>
              <w:spacing w:after="0" w:line="276" w:lineRule="auto"/>
              <w:jc w:val="center"/>
              <w:rPr>
                <w:color w:val="1f1f1f"/>
              </w:rPr>
            </w:pPr>
            <w:r w:rsidDel="00000000" w:rsidR="00000000" w:rsidRPr="00000000">
              <w:rPr>
                <w:color w:val="1f1f1f"/>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6">
            <w:pPr>
              <w:spacing w:after="0" w:line="276" w:lineRule="auto"/>
              <w:jc w:val="center"/>
              <w:rPr>
                <w:color w:val="1f1f1f"/>
              </w:rPr>
            </w:pPr>
            <w:r w:rsidDel="00000000" w:rsidR="00000000" w:rsidRPr="00000000">
              <w:rPr>
                <w:color w:val="1f1f1f"/>
                <w:rtl w:val="0"/>
              </w:rPr>
              <w:t xml:space="preserve">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7">
            <w:pPr>
              <w:spacing w:after="0" w:line="276" w:lineRule="auto"/>
              <w:jc w:val="center"/>
              <w:rPr>
                <w:color w:val="1f1f1f"/>
              </w:rPr>
            </w:pPr>
            <w:r w:rsidDel="00000000" w:rsidR="00000000" w:rsidRPr="00000000">
              <w:rPr>
                <w:color w:val="1f1f1f"/>
                <w:rtl w:val="0"/>
              </w:rPr>
              <w:t xml:space="preserve">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638">
            <w:pPr>
              <w:spacing w:after="0" w:line="276" w:lineRule="auto"/>
              <w:jc w:val="center"/>
              <w:rPr>
                <w:color w:val="1f1f1f"/>
              </w:rPr>
            </w:pPr>
            <w:r w:rsidDel="00000000" w:rsidR="00000000" w:rsidRPr="00000000">
              <w:rPr>
                <w:b w:val="1"/>
                <w:bCs w:val="1"/>
                <w:color w:val="1f1f1f"/>
                <w:rtl w:val="0"/>
              </w:rPr>
              <w:t xml:space="preserve">1.0 Core Frontend y UI Login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9">
            <w:pPr>
              <w:spacing w:after="0" w:line="276" w:lineRule="auto"/>
              <w:jc w:val="center"/>
              <w:rPr>
                <w:color w:val="1f1f1f"/>
              </w:rPr>
            </w:pPr>
            <w:r w:rsidDel="00000000" w:rsidR="00000000" w:rsidRPr="00000000">
              <w:rPr>
                <w:color w:val="1f1f1f"/>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A">
            <w:pPr>
              <w:spacing w:after="0" w:line="276" w:lineRule="auto"/>
              <w:jc w:val="center"/>
              <w:rPr>
                <w:color w:val="1f1f1f"/>
              </w:rPr>
            </w:pPr>
            <w:r w:rsidDel="00000000" w:rsidR="00000000" w:rsidRPr="00000000">
              <w:rPr>
                <w:color w:val="1f1f1f"/>
                <w:rtl w:val="0"/>
              </w:rPr>
              <w:t xml:space="preserve">A /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B">
            <w:pPr>
              <w:spacing w:after="0" w:line="276" w:lineRule="auto"/>
              <w:jc w:val="center"/>
              <w:rPr>
                <w:color w:val="1f1f1f"/>
              </w:rPr>
            </w:pPr>
            <w:r w:rsidDel="00000000" w:rsidR="00000000" w:rsidRPr="00000000">
              <w:rPr>
                <w:color w:val="1f1f1f"/>
                <w:rtl w:val="0"/>
              </w:rPr>
              <w:t xml:space="preserve">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C">
            <w:pPr>
              <w:spacing w:after="0" w:line="276" w:lineRule="auto"/>
              <w:jc w:val="center"/>
              <w:rPr>
                <w:color w:val="1f1f1f"/>
              </w:rPr>
            </w:pPr>
            <w:r w:rsidDel="00000000" w:rsidR="00000000" w:rsidRPr="00000000">
              <w:rPr>
                <w:color w:val="1f1f1f"/>
                <w:rtl w:val="0"/>
              </w:rPr>
              <w:t xml:space="preserve">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63D">
            <w:pPr>
              <w:spacing w:after="0" w:line="276" w:lineRule="auto"/>
              <w:jc w:val="center"/>
              <w:rPr>
                <w:color w:val="1f1f1f"/>
              </w:rPr>
            </w:pPr>
            <w:r w:rsidDel="00000000" w:rsidR="00000000" w:rsidRPr="00000000">
              <w:rPr>
                <w:b w:val="1"/>
                <w:bCs w:val="1"/>
                <w:color w:val="1f1f1f"/>
                <w:rtl w:val="0"/>
              </w:rPr>
              <w:t xml:space="preserve">2.0 Lógica Backend Protocolos RICE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E">
            <w:pPr>
              <w:spacing w:after="0" w:line="276" w:lineRule="auto"/>
              <w:jc w:val="center"/>
              <w:rPr>
                <w:color w:val="1f1f1f"/>
              </w:rPr>
            </w:pPr>
            <w:r w:rsidDel="00000000" w:rsidR="00000000" w:rsidRPr="00000000">
              <w:rPr>
                <w:color w:val="1f1f1f"/>
                <w:rtl w:val="0"/>
              </w:rPr>
              <w:t xml:space="preserve">A /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F">
            <w:pPr>
              <w:spacing w:after="0" w:line="276" w:lineRule="auto"/>
              <w:jc w:val="center"/>
              <w:rPr>
                <w:color w:val="1f1f1f"/>
              </w:rPr>
            </w:pPr>
            <w:r w:rsidDel="00000000" w:rsidR="00000000" w:rsidRPr="00000000">
              <w:rPr>
                <w:color w:val="1f1f1f"/>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0">
            <w:pPr>
              <w:spacing w:after="0" w:line="276" w:lineRule="auto"/>
              <w:jc w:val="center"/>
              <w:rPr>
                <w:color w:val="1f1f1f"/>
              </w:rPr>
            </w:pPr>
            <w:r w:rsidDel="00000000" w:rsidR="00000000" w:rsidRPr="00000000">
              <w:rPr>
                <w:color w:val="1f1f1f"/>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1">
            <w:pPr>
              <w:spacing w:after="0" w:line="276" w:lineRule="auto"/>
              <w:jc w:val="center"/>
              <w:rPr>
                <w:color w:val="1f1f1f"/>
              </w:rPr>
            </w:pPr>
            <w:r w:rsidDel="00000000" w:rsidR="00000000" w:rsidRPr="00000000">
              <w:rPr>
                <w:color w:val="1f1f1f"/>
                <w:rtl w:val="0"/>
              </w:rPr>
              <w:t xml:space="preserve">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642">
            <w:pPr>
              <w:spacing w:after="0" w:line="276" w:lineRule="auto"/>
              <w:jc w:val="center"/>
              <w:rPr>
                <w:color w:val="1f1f1f"/>
              </w:rPr>
            </w:pPr>
            <w:r w:rsidDel="00000000" w:rsidR="00000000" w:rsidRPr="00000000">
              <w:rPr>
                <w:b w:val="1"/>
                <w:bCs w:val="1"/>
                <w:color w:val="1f1f1f"/>
                <w:rtl w:val="0"/>
              </w:rPr>
              <w:t xml:space="preserve">2.0 Interfaces UI Módulos RICE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3">
            <w:pPr>
              <w:spacing w:after="0" w:line="276" w:lineRule="auto"/>
              <w:jc w:val="center"/>
              <w:rPr>
                <w:color w:val="1f1f1f"/>
              </w:rPr>
            </w:pPr>
            <w:r w:rsidDel="00000000" w:rsidR="00000000" w:rsidRPr="00000000">
              <w:rPr>
                <w:color w:val="1f1f1f"/>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4">
            <w:pPr>
              <w:spacing w:after="0" w:line="276" w:lineRule="auto"/>
              <w:jc w:val="center"/>
              <w:rPr>
                <w:color w:val="1f1f1f"/>
              </w:rPr>
            </w:pPr>
            <w:r w:rsidDel="00000000" w:rsidR="00000000" w:rsidRPr="00000000">
              <w:rPr>
                <w:color w:val="1f1f1f"/>
                <w:rtl w:val="0"/>
              </w:rPr>
              <w:t xml:space="preserve">A /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5">
            <w:pPr>
              <w:spacing w:after="0" w:line="276" w:lineRule="auto"/>
              <w:jc w:val="center"/>
              <w:rPr>
                <w:color w:val="1f1f1f"/>
              </w:rPr>
            </w:pPr>
            <w:r w:rsidDel="00000000" w:rsidR="00000000" w:rsidRPr="00000000">
              <w:rPr>
                <w:color w:val="1f1f1f"/>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6">
            <w:pPr>
              <w:spacing w:after="0" w:line="276" w:lineRule="auto"/>
              <w:jc w:val="center"/>
              <w:rPr>
                <w:color w:val="1f1f1f"/>
              </w:rPr>
            </w:pPr>
            <w:r w:rsidDel="00000000" w:rsidR="00000000" w:rsidRPr="00000000">
              <w:rPr>
                <w:color w:val="1f1f1f"/>
                <w:rtl w:val="0"/>
              </w:rPr>
              <w:t xml:space="preserve">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647">
            <w:pPr>
              <w:spacing w:after="0" w:line="276" w:lineRule="auto"/>
              <w:jc w:val="center"/>
              <w:rPr>
                <w:color w:val="1f1f1f"/>
              </w:rPr>
            </w:pPr>
            <w:r w:rsidDel="00000000" w:rsidR="00000000" w:rsidRPr="00000000">
              <w:rPr>
                <w:b w:val="1"/>
                <w:bCs w:val="1"/>
                <w:color w:val="1f1f1f"/>
                <w:rtl w:val="0"/>
              </w:rPr>
              <w:t xml:space="preserve">3.0 Integración y Pruebas E2E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8">
            <w:pPr>
              <w:spacing w:after="0" w:line="276" w:lineRule="auto"/>
              <w:jc w:val="center"/>
              <w:rPr>
                <w:color w:val="1f1f1f"/>
              </w:rPr>
            </w:pPr>
            <w:r w:rsidDel="00000000" w:rsidR="00000000" w:rsidRPr="00000000">
              <w:rPr>
                <w:color w:val="1f1f1f"/>
                <w:rtl w:val="0"/>
              </w:rPr>
              <w:t xml:space="preserve">A /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9">
            <w:pPr>
              <w:spacing w:after="0" w:line="276" w:lineRule="auto"/>
              <w:jc w:val="center"/>
              <w:rPr>
                <w:color w:val="1f1f1f"/>
              </w:rPr>
            </w:pPr>
            <w:r w:rsidDel="00000000" w:rsidR="00000000" w:rsidRPr="00000000">
              <w:rPr>
                <w:color w:val="1f1f1f"/>
                <w:rtl w:val="0"/>
              </w:rPr>
              <w:t xml:space="preserve">A /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A">
            <w:pPr>
              <w:spacing w:after="0" w:line="276" w:lineRule="auto"/>
              <w:jc w:val="center"/>
              <w:rPr>
                <w:color w:val="1f1f1f"/>
              </w:rPr>
            </w:pPr>
            <w:r w:rsidDel="00000000" w:rsidR="00000000" w:rsidRPr="00000000">
              <w:rPr>
                <w:color w:val="1f1f1f"/>
                <w:rtl w:val="0"/>
              </w:rPr>
              <w:t xml:space="preserve">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B">
            <w:pPr>
              <w:spacing w:after="0" w:line="276" w:lineRule="auto"/>
              <w:jc w:val="center"/>
              <w:rPr>
                <w:color w:val="1f1f1f"/>
              </w:rPr>
            </w:pPr>
            <w:r w:rsidDel="00000000" w:rsidR="00000000" w:rsidRPr="00000000">
              <w:rPr>
                <w:color w:val="1f1f1f"/>
                <w:rtl w:val="0"/>
              </w:rPr>
              <w:t xml:space="preserve">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64C">
            <w:pPr>
              <w:spacing w:after="0" w:line="276" w:lineRule="auto"/>
              <w:jc w:val="center"/>
              <w:rPr>
                <w:color w:val="1f1f1f"/>
              </w:rPr>
            </w:pPr>
            <w:r w:rsidDel="00000000" w:rsidR="00000000" w:rsidRPr="00000000">
              <w:rPr>
                <w:b w:val="1"/>
                <w:bCs w:val="1"/>
                <w:color w:val="1f1f1f"/>
                <w:rtl w:val="0"/>
              </w:rPr>
              <w:t xml:space="preserve">3.0 Pruebas UAT y Hito Go-Live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D">
            <w:pPr>
              <w:spacing w:after="0" w:line="276" w:lineRule="auto"/>
              <w:jc w:val="center"/>
              <w:rPr>
                <w:color w:val="1f1f1f"/>
              </w:rPr>
            </w:pPr>
            <w:r w:rsidDel="00000000" w:rsidR="00000000" w:rsidRPr="00000000">
              <w:rPr>
                <w:color w:val="1f1f1f"/>
                <w:rtl w:val="0"/>
              </w:rPr>
              <w:t xml:space="preserve">A /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E">
            <w:pPr>
              <w:spacing w:after="0" w:line="276" w:lineRule="auto"/>
              <w:jc w:val="center"/>
              <w:rPr>
                <w:color w:val="1f1f1f"/>
              </w:rPr>
            </w:pPr>
            <w:r w:rsidDel="00000000" w:rsidR="00000000" w:rsidRPr="00000000">
              <w:rPr>
                <w:color w:val="1f1f1f"/>
                <w:rtl w:val="0"/>
              </w:rPr>
              <w:t xml:space="pre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F">
            <w:pPr>
              <w:spacing w:after="0" w:line="276" w:lineRule="auto"/>
              <w:jc w:val="center"/>
              <w:rPr>
                <w:color w:val="1f1f1f"/>
              </w:rPr>
            </w:pPr>
            <w:r w:rsidDel="00000000" w:rsidR="00000000" w:rsidRPr="00000000">
              <w:rPr>
                <w:color w:val="1f1f1f"/>
                <w:rtl w:val="0"/>
              </w:rPr>
              <w:t xml:space="preserve">A /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0">
            <w:pPr>
              <w:spacing w:after="0" w:line="276" w:lineRule="auto"/>
              <w:jc w:val="center"/>
              <w:rPr>
                <w:color w:val="1f1f1f"/>
              </w:rPr>
            </w:pPr>
            <w:r w:rsidDel="00000000" w:rsidR="00000000" w:rsidRPr="00000000">
              <w:rPr>
                <w:color w:val="1f1f1f"/>
                <w:rtl w:val="0"/>
              </w:rPr>
              <w:t xml:space="preserve">I</w:t>
            </w:r>
          </w:p>
        </w:tc>
      </w:tr>
    </w:tbl>
    <w:p w:rsidR="00000000" w:rsidDel="00000000" w:rsidP="00000000" w:rsidRDefault="00000000" w:rsidRPr="00000000" w14:paraId="00000651">
      <w:pPr>
        <w:ind w:left="720" w:firstLine="0"/>
        <w:rPr>
          <w:i w:val="1"/>
          <w:iCs w:val="1"/>
        </w:rPr>
      </w:pPr>
      <w:r w:rsidDel="00000000" w:rsidR="00000000" w:rsidRPr="00000000">
        <w:rPr>
          <w:i w:val="1"/>
          <w:iCs w:val="1"/>
          <w:rtl w:val="0"/>
        </w:rPr>
        <w:t xml:space="preserve">(Leyenda: R = Desarrolla la tarea; A = Aprueba y rinde cuentas; C = Es consultado; I = Es informado).</w:t>
      </w: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9.2 Gestión de comunicaciones</w:t>
      </w:r>
    </w:p>
    <w:p w:rsidR="00000000" w:rsidDel="00000000" w:rsidP="00000000" w:rsidRDefault="00000000" w:rsidRPr="00000000" w14:paraId="00000653">
      <w:pPr>
        <w:pStyle w:val="Heading3"/>
        <w:numPr>
          <w:ilvl w:val="0"/>
          <w:numId w:val="14"/>
        </w:numPr>
        <w:spacing w:after="0" w:line="240" w:lineRule="auto"/>
        <w:ind w:left="720" w:hanging="360"/>
        <w:jc w:val="both"/>
        <w:rPr/>
      </w:pPr>
      <w:bookmarkStart w:colFirst="0" w:colLast="0" w:name="_d2ykx3w8w3o3" w:id="91"/>
      <w:bookmarkEnd w:id="91"/>
      <w:r w:rsidDel="00000000" w:rsidR="00000000" w:rsidRPr="00000000">
        <w:rPr>
          <w:color w:val="e06666"/>
          <w:rtl w:val="0"/>
        </w:rPr>
        <w:t xml:space="preserve">Canales, Frecuencia y Responsables</w:t>
      </w:r>
    </w:p>
    <w:p w:rsidR="00000000" w:rsidDel="00000000" w:rsidP="00000000" w:rsidRDefault="00000000" w:rsidRPr="00000000" w14:paraId="00000654">
      <w:pPr>
        <w:ind w:left="720" w:firstLine="0"/>
        <w:rPr/>
      </w:pPr>
      <w:r w:rsidDel="00000000" w:rsidR="00000000" w:rsidRPr="00000000">
        <w:rPr>
          <w:rtl w:val="0"/>
        </w:rPr>
      </w:r>
    </w:p>
    <w:tbl>
      <w:tblPr>
        <w:tblStyle w:val="Table35"/>
        <w:tblpPr w:leftFromText="180" w:rightFromText="180" w:topFromText="180" w:bottomFromText="180" w:vertAnchor="text" w:horzAnchor="text" w:tblpX="427.00000000000045" w:tblpY="0"/>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761689291101"/>
        <w:gridCol w:w="1673.713423831071"/>
        <w:gridCol w:w="2397.098039215686"/>
        <w:gridCol w:w="1560.2413273001507"/>
        <w:gridCol w:w="1787.185520361991"/>
        <w:tblGridChange w:id="0">
          <w:tblGrid>
            <w:gridCol w:w="1985.761689291101"/>
            <w:gridCol w:w="1673.713423831071"/>
            <w:gridCol w:w="2397.098039215686"/>
            <w:gridCol w:w="1560.2413273001507"/>
            <w:gridCol w:w="1787.185520361991"/>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93c47d" w:val="clear"/>
            <w:tcMar>
              <w:top w:w="120.0" w:type="dxa"/>
              <w:left w:w="180.0" w:type="dxa"/>
              <w:bottom w:w="120.0" w:type="dxa"/>
              <w:right w:w="180.0" w:type="dxa"/>
            </w:tcMar>
            <w:vAlign w:val="center"/>
          </w:tcPr>
          <w:p w:rsidR="00000000" w:rsidDel="00000000" w:rsidP="00000000" w:rsidRDefault="00000000" w:rsidRPr="00000000" w14:paraId="00000655">
            <w:pPr>
              <w:spacing w:after="0" w:line="276" w:lineRule="auto"/>
              <w:jc w:val="center"/>
              <w:rPr>
                <w:color w:val="1f1f1f"/>
              </w:rPr>
            </w:pPr>
            <w:r w:rsidDel="00000000" w:rsidR="00000000" w:rsidRPr="00000000">
              <w:rPr>
                <w:b w:val="1"/>
                <w:bCs w:val="1"/>
                <w:color w:val="1f1f1f"/>
                <w:rtl w:val="0"/>
              </w:rPr>
              <w:t xml:space="preserve">Tipo de Comunicación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3c47d" w:val="clear"/>
            <w:tcMar>
              <w:top w:w="120.0" w:type="dxa"/>
              <w:left w:w="180.0" w:type="dxa"/>
              <w:bottom w:w="120.0" w:type="dxa"/>
              <w:right w:w="180.0" w:type="dxa"/>
            </w:tcMar>
            <w:vAlign w:val="center"/>
          </w:tcPr>
          <w:p w:rsidR="00000000" w:rsidDel="00000000" w:rsidP="00000000" w:rsidRDefault="00000000" w:rsidRPr="00000000" w14:paraId="00000656">
            <w:pPr>
              <w:spacing w:after="0" w:line="276" w:lineRule="auto"/>
              <w:jc w:val="center"/>
              <w:rPr>
                <w:color w:val="1f1f1f"/>
              </w:rPr>
            </w:pPr>
            <w:r w:rsidDel="00000000" w:rsidR="00000000" w:rsidRPr="00000000">
              <w:rPr>
                <w:b w:val="1"/>
                <w:bCs w:val="1"/>
                <w:color w:val="1f1f1f"/>
                <w:rtl w:val="0"/>
              </w:rPr>
              <w:t xml:space="preserve">Audiencia / Destinatario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3c47d" w:val="clear"/>
            <w:tcMar>
              <w:top w:w="120.0" w:type="dxa"/>
              <w:left w:w="180.0" w:type="dxa"/>
              <w:bottom w:w="120.0" w:type="dxa"/>
              <w:right w:w="180.0" w:type="dxa"/>
            </w:tcMar>
            <w:vAlign w:val="center"/>
          </w:tcPr>
          <w:p w:rsidR="00000000" w:rsidDel="00000000" w:rsidP="00000000" w:rsidRDefault="00000000" w:rsidRPr="00000000" w14:paraId="00000657">
            <w:pPr>
              <w:spacing w:after="0" w:line="276" w:lineRule="auto"/>
              <w:jc w:val="center"/>
              <w:rPr>
                <w:color w:val="1f1f1f"/>
              </w:rPr>
            </w:pPr>
            <w:r w:rsidDel="00000000" w:rsidR="00000000" w:rsidRPr="00000000">
              <w:rPr>
                <w:b w:val="1"/>
                <w:bCs w:val="1"/>
                <w:color w:val="1f1f1f"/>
                <w:rtl w:val="0"/>
              </w:rPr>
              <w:t xml:space="preserve">Canal a Utilizar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3c47d" w:val="clear"/>
            <w:tcMar>
              <w:top w:w="120.0" w:type="dxa"/>
              <w:left w:w="180.0" w:type="dxa"/>
              <w:bottom w:w="120.0" w:type="dxa"/>
              <w:right w:w="180.0" w:type="dxa"/>
            </w:tcMar>
            <w:vAlign w:val="center"/>
          </w:tcPr>
          <w:p w:rsidR="00000000" w:rsidDel="00000000" w:rsidP="00000000" w:rsidRDefault="00000000" w:rsidRPr="00000000" w14:paraId="00000658">
            <w:pPr>
              <w:spacing w:after="0" w:line="276" w:lineRule="auto"/>
              <w:jc w:val="center"/>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93c47d" w:val="clear"/>
            <w:tcMar>
              <w:top w:w="120.0" w:type="dxa"/>
              <w:left w:w="180.0" w:type="dxa"/>
              <w:bottom w:w="120.0" w:type="dxa"/>
              <w:right w:w="180.0" w:type="dxa"/>
            </w:tcMar>
            <w:vAlign w:val="center"/>
          </w:tcPr>
          <w:p w:rsidR="00000000" w:rsidDel="00000000" w:rsidP="00000000" w:rsidRDefault="00000000" w:rsidRPr="00000000" w14:paraId="00000659">
            <w:pPr>
              <w:spacing w:after="0" w:line="276" w:lineRule="auto"/>
              <w:jc w:val="center"/>
              <w:rPr>
                <w:color w:val="1f1f1f"/>
              </w:rPr>
            </w:pPr>
            <w:r w:rsidDel="00000000" w:rsidR="00000000" w:rsidRPr="00000000">
              <w:rPr>
                <w:b w:val="1"/>
                <w:bCs w:val="1"/>
                <w:color w:val="1f1f1f"/>
                <w:rtl w:val="0"/>
              </w:rPr>
              <w:t xml:space="preserve">Responsable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65A">
            <w:pPr>
              <w:spacing w:after="0" w:line="276" w:lineRule="auto"/>
              <w:jc w:val="center"/>
              <w:rPr>
                <w:color w:val="1f1f1f"/>
              </w:rPr>
            </w:pPr>
            <w:r w:rsidDel="00000000" w:rsidR="00000000" w:rsidRPr="00000000">
              <w:rPr>
                <w:b w:val="1"/>
                <w:bCs w:val="1"/>
                <w:color w:val="1f1f1f"/>
                <w:rtl w:val="0"/>
              </w:rPr>
              <w:t xml:space="preserve">Sincronización Técnica (</w:t>
            </w:r>
            <w:r w:rsidDel="00000000" w:rsidR="00000000" w:rsidRPr="00000000">
              <w:rPr>
                <w:b w:val="1"/>
                <w:bCs w:val="1"/>
                <w:i w:val="1"/>
                <w:iCs w:val="1"/>
                <w:color w:val="1f1f1f"/>
                <w:rtl w:val="0"/>
              </w:rPr>
              <w:t xml:space="preserve">Daily</w:t>
            </w:r>
            <w:r w:rsidDel="00000000" w:rsidR="00000000" w:rsidRPr="00000000">
              <w:rPr>
                <w:b w:val="1"/>
                <w:bCs w:val="1"/>
                <w:color w:val="1f1f1f"/>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B">
            <w:pPr>
              <w:spacing w:after="0" w:line="276" w:lineRule="auto"/>
              <w:jc w:val="center"/>
              <w:rPr>
                <w:color w:val="1f1f1f"/>
              </w:rPr>
            </w:pPr>
            <w:r w:rsidDel="00000000" w:rsidR="00000000" w:rsidRPr="00000000">
              <w:rPr>
                <w:color w:val="1f1f1f"/>
                <w:rtl w:val="0"/>
              </w:rPr>
              <w:t xml:space="preserve">Equipo de Desarrollo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C">
            <w:pPr>
              <w:spacing w:after="0" w:line="276" w:lineRule="auto"/>
              <w:jc w:val="center"/>
              <w:rPr>
                <w:color w:val="1f1f1f"/>
              </w:rPr>
            </w:pPr>
            <w:r w:rsidDel="00000000" w:rsidR="00000000" w:rsidRPr="00000000">
              <w:rPr>
                <w:color w:val="1f1f1f"/>
                <w:rtl w:val="0"/>
              </w:rPr>
              <w:t xml:space="preserve">Mensajería (WhatsApp/Discord)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D">
            <w:pPr>
              <w:spacing w:after="0" w:line="276" w:lineRule="auto"/>
              <w:jc w:val="center"/>
              <w:rPr>
                <w:color w:val="1f1f1f"/>
              </w:rPr>
            </w:pPr>
            <w:r w:rsidDel="00000000" w:rsidR="00000000" w:rsidRPr="00000000">
              <w:rPr>
                <w:color w:val="1f1f1f"/>
                <w:rtl w:val="0"/>
              </w:rPr>
              <w:t xml:space="preserve">Diaria (Asíncrona)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E">
            <w:pPr>
              <w:spacing w:after="0" w:line="276" w:lineRule="auto"/>
              <w:jc w:val="center"/>
              <w:rPr>
                <w:color w:val="1f1f1f"/>
              </w:rPr>
            </w:pPr>
            <w:r w:rsidDel="00000000" w:rsidR="00000000" w:rsidRPr="00000000">
              <w:rPr>
                <w:color w:val="1f1f1f"/>
                <w:rtl w:val="0"/>
              </w:rPr>
              <w:t xml:space="preserve">Marcelo y Daniel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65F">
            <w:pPr>
              <w:spacing w:after="0" w:line="276" w:lineRule="auto"/>
              <w:jc w:val="center"/>
              <w:rPr>
                <w:color w:val="1f1f1f"/>
              </w:rPr>
            </w:pPr>
            <w:r w:rsidDel="00000000" w:rsidR="00000000" w:rsidRPr="00000000">
              <w:rPr>
                <w:b w:val="1"/>
                <w:bCs w:val="1"/>
                <w:color w:val="1f1f1f"/>
                <w:rtl w:val="0"/>
              </w:rPr>
              <w:t xml:space="preserve">Resolución de Bloqueos (</w:t>
            </w:r>
            <w:r w:rsidDel="00000000" w:rsidR="00000000" w:rsidRPr="00000000">
              <w:rPr>
                <w:b w:val="1"/>
                <w:bCs w:val="1"/>
                <w:i w:val="1"/>
                <w:iCs w:val="1"/>
                <w:color w:val="1f1f1f"/>
                <w:rtl w:val="0"/>
              </w:rPr>
              <w:t xml:space="preserve">Debugging</w:t>
            </w:r>
            <w:r w:rsidDel="00000000" w:rsidR="00000000" w:rsidRPr="00000000">
              <w:rPr>
                <w:b w:val="1"/>
                <w:bCs w:val="1"/>
                <w:color w:val="1f1f1f"/>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0">
            <w:pPr>
              <w:spacing w:after="0" w:line="276" w:lineRule="auto"/>
              <w:jc w:val="center"/>
              <w:rPr>
                <w:color w:val="1f1f1f"/>
              </w:rPr>
            </w:pPr>
            <w:r w:rsidDel="00000000" w:rsidR="00000000" w:rsidRPr="00000000">
              <w:rPr>
                <w:color w:val="1f1f1f"/>
                <w:rtl w:val="0"/>
              </w:rPr>
              <w:t xml:space="preserve">Equipo de Desarrollo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1">
            <w:pPr>
              <w:spacing w:after="0" w:line="276" w:lineRule="auto"/>
              <w:jc w:val="center"/>
              <w:rPr>
                <w:color w:val="1f1f1f"/>
              </w:rPr>
            </w:pPr>
            <w:r w:rsidDel="00000000" w:rsidR="00000000" w:rsidRPr="00000000">
              <w:rPr>
                <w:color w:val="1f1f1f"/>
                <w:rtl w:val="0"/>
              </w:rPr>
              <w:t xml:space="preserve">Videollamada (Meet)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2">
            <w:pPr>
              <w:spacing w:after="0" w:line="276" w:lineRule="auto"/>
              <w:jc w:val="center"/>
              <w:rPr>
                <w:color w:val="1f1f1f"/>
              </w:rPr>
            </w:pPr>
            <w:r w:rsidDel="00000000" w:rsidR="00000000" w:rsidRPr="00000000">
              <w:rPr>
                <w:color w:val="1f1f1f"/>
                <w:rtl w:val="0"/>
              </w:rPr>
              <w:t xml:space="preserve">A demanda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3">
            <w:pPr>
              <w:spacing w:after="0" w:line="276" w:lineRule="auto"/>
              <w:jc w:val="center"/>
              <w:rPr>
                <w:color w:val="1f1f1f"/>
              </w:rPr>
            </w:pPr>
            <w:r w:rsidDel="00000000" w:rsidR="00000000" w:rsidRPr="00000000">
              <w:rPr>
                <w:color w:val="1f1f1f"/>
                <w:rtl w:val="0"/>
              </w:rPr>
              <w:t xml:space="preserve">Marcelo y Daniel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664">
            <w:pPr>
              <w:spacing w:after="0" w:line="276" w:lineRule="auto"/>
              <w:jc w:val="center"/>
              <w:rPr>
                <w:color w:val="1f1f1f"/>
              </w:rPr>
            </w:pPr>
            <w:r w:rsidDel="00000000" w:rsidR="00000000" w:rsidRPr="00000000">
              <w:rPr>
                <w:b w:val="1"/>
                <w:bCs w:val="1"/>
                <w:color w:val="1f1f1f"/>
                <w:rtl w:val="0"/>
              </w:rPr>
              <w:t xml:space="preserve">Revisión de Incremento (</w:t>
            </w:r>
            <w:r w:rsidDel="00000000" w:rsidR="00000000" w:rsidRPr="00000000">
              <w:rPr>
                <w:b w:val="1"/>
                <w:bCs w:val="1"/>
                <w:i w:val="1"/>
                <w:iCs w:val="1"/>
                <w:color w:val="1f1f1f"/>
                <w:rtl w:val="0"/>
              </w:rPr>
              <w:t xml:space="preserve">Sprint Review</w:t>
            </w:r>
            <w:r w:rsidDel="00000000" w:rsidR="00000000" w:rsidRPr="00000000">
              <w:rPr>
                <w:b w:val="1"/>
                <w:bCs w:val="1"/>
                <w:color w:val="1f1f1f"/>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5">
            <w:pPr>
              <w:spacing w:after="0" w:line="276" w:lineRule="auto"/>
              <w:jc w:val="center"/>
              <w:rPr>
                <w:color w:val="1f1f1f"/>
              </w:rPr>
            </w:pPr>
            <w:r w:rsidDel="00000000" w:rsidR="00000000" w:rsidRPr="00000000">
              <w:rPr>
                <w:color w:val="1f1f1f"/>
                <w:rtl w:val="0"/>
              </w:rPr>
              <w:t xml:space="preserve">Coordinador de Convivencia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6">
            <w:pPr>
              <w:spacing w:after="0" w:line="276" w:lineRule="auto"/>
              <w:jc w:val="center"/>
              <w:rPr>
                <w:color w:val="1f1f1f"/>
              </w:rPr>
            </w:pPr>
            <w:r w:rsidDel="00000000" w:rsidR="00000000" w:rsidRPr="00000000">
              <w:rPr>
                <w:color w:val="1f1f1f"/>
                <w:rtl w:val="0"/>
              </w:rPr>
              <w:t xml:space="preserve">Reunión Presencial / Meet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7">
            <w:pPr>
              <w:spacing w:after="0" w:line="276" w:lineRule="auto"/>
              <w:jc w:val="center"/>
              <w:rPr>
                <w:color w:val="1f1f1f"/>
              </w:rPr>
            </w:pPr>
            <w:r w:rsidDel="00000000" w:rsidR="00000000" w:rsidRPr="00000000">
              <w:rPr>
                <w:color w:val="1f1f1f"/>
                <w:rtl w:val="0"/>
              </w:rPr>
              <w:t xml:space="preserve">Quincenal (Cierre de Sprint)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8">
            <w:pPr>
              <w:spacing w:after="0" w:line="276" w:lineRule="auto"/>
              <w:jc w:val="center"/>
              <w:rPr>
                <w:color w:val="1f1f1f"/>
              </w:rPr>
            </w:pPr>
            <w:r w:rsidDel="00000000" w:rsidR="00000000" w:rsidRPr="00000000">
              <w:rPr>
                <w:color w:val="1f1f1f"/>
                <w:rtl w:val="0"/>
              </w:rPr>
              <w:t xml:space="preserve">Marcelo Acevedo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669">
            <w:pPr>
              <w:spacing w:after="0" w:line="276" w:lineRule="auto"/>
              <w:jc w:val="center"/>
              <w:rPr>
                <w:color w:val="1f1f1f"/>
              </w:rPr>
            </w:pPr>
            <w:r w:rsidDel="00000000" w:rsidR="00000000" w:rsidRPr="00000000">
              <w:rPr>
                <w:b w:val="1"/>
                <w:bCs w:val="1"/>
                <w:color w:val="1f1f1f"/>
                <w:rtl w:val="0"/>
              </w:rPr>
              <w:t xml:space="preserve">Reporte de Desempeño y 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A">
            <w:pPr>
              <w:spacing w:after="0" w:line="276" w:lineRule="auto"/>
              <w:jc w:val="center"/>
              <w:rPr>
                <w:color w:val="1f1f1f"/>
              </w:rPr>
            </w:pPr>
            <w:r w:rsidDel="00000000" w:rsidR="00000000" w:rsidRPr="00000000">
              <w:rPr>
                <w:color w:val="1f1f1f"/>
                <w:rtl w:val="0"/>
              </w:rPr>
              <w:t xml:space="preserve">Director Escolar (Sponsor)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B">
            <w:pPr>
              <w:spacing w:after="0" w:line="276" w:lineRule="auto"/>
              <w:jc w:val="center"/>
              <w:rPr>
                <w:color w:val="1f1f1f"/>
              </w:rPr>
            </w:pPr>
            <w:r w:rsidDel="00000000" w:rsidR="00000000" w:rsidRPr="00000000">
              <w:rPr>
                <w:color w:val="1f1f1f"/>
                <w:rtl w:val="0"/>
              </w:rPr>
              <w:t xml:space="preserve">Correo Institucional formal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C">
            <w:pPr>
              <w:spacing w:after="0" w:line="276" w:lineRule="auto"/>
              <w:jc w:val="center"/>
              <w:rPr>
                <w:color w:val="1f1f1f"/>
              </w:rPr>
            </w:pPr>
            <w:r w:rsidDel="00000000" w:rsidR="00000000" w:rsidRPr="00000000">
              <w:rPr>
                <w:color w:val="1f1f1f"/>
                <w:rtl w:val="0"/>
              </w:rPr>
              <w:t xml:space="preserve">Quincenal (Cierre de Sprint)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D">
            <w:pPr>
              <w:spacing w:after="0" w:line="276" w:lineRule="auto"/>
              <w:jc w:val="center"/>
              <w:rPr>
                <w:color w:val="1f1f1f"/>
              </w:rPr>
            </w:pPr>
            <w:r w:rsidDel="00000000" w:rsidR="00000000" w:rsidRPr="00000000">
              <w:rPr>
                <w:color w:val="1f1f1f"/>
                <w:rtl w:val="0"/>
              </w:rPr>
              <w:t xml:space="preserve">Marcelo Acevedo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66E">
            <w:pPr>
              <w:spacing w:after="0" w:line="276" w:lineRule="auto"/>
              <w:jc w:val="center"/>
              <w:rPr>
                <w:color w:val="1f1f1f"/>
              </w:rPr>
            </w:pPr>
            <w:r w:rsidDel="00000000" w:rsidR="00000000" w:rsidRPr="00000000">
              <w:rPr>
                <w:b w:val="1"/>
                <w:bCs w:val="1"/>
                <w:color w:val="1f1f1f"/>
                <w:rtl w:val="0"/>
              </w:rPr>
              <w:t xml:space="preserve">Acta de Cierre / Entrega de Credenciales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F">
            <w:pPr>
              <w:spacing w:after="0" w:line="276" w:lineRule="auto"/>
              <w:jc w:val="center"/>
              <w:rPr>
                <w:color w:val="1f1f1f"/>
              </w:rPr>
            </w:pPr>
            <w:r w:rsidDel="00000000" w:rsidR="00000000" w:rsidRPr="00000000">
              <w:rPr>
                <w:color w:val="1f1f1f"/>
                <w:rtl w:val="0"/>
              </w:rPr>
              <w:t xml:space="preserve">Director y Coordinador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0">
            <w:pPr>
              <w:spacing w:after="0" w:line="276" w:lineRule="auto"/>
              <w:jc w:val="center"/>
              <w:rPr>
                <w:color w:val="1f1f1f"/>
              </w:rPr>
            </w:pPr>
            <w:r w:rsidDel="00000000" w:rsidR="00000000" w:rsidRPr="00000000">
              <w:rPr>
                <w:color w:val="1f1f1f"/>
                <w:rtl w:val="0"/>
              </w:rPr>
              <w:t xml:space="preserve">Documento PDF formal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1">
            <w:pPr>
              <w:spacing w:after="0" w:line="276" w:lineRule="auto"/>
              <w:jc w:val="center"/>
              <w:rPr>
                <w:color w:val="1f1f1f"/>
              </w:rPr>
            </w:pPr>
            <w:r w:rsidDel="00000000" w:rsidR="00000000" w:rsidRPr="00000000">
              <w:rPr>
                <w:color w:val="1f1f1f"/>
                <w:rtl w:val="0"/>
              </w:rPr>
              <w:t xml:space="preserve">Única (Hito Go-Live)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2">
            <w:pPr>
              <w:spacing w:after="0" w:line="276" w:lineRule="auto"/>
              <w:jc w:val="center"/>
              <w:rPr>
                <w:color w:val="1f1f1f"/>
              </w:rPr>
            </w:pPr>
            <w:r w:rsidDel="00000000" w:rsidR="00000000" w:rsidRPr="00000000">
              <w:rPr>
                <w:color w:val="1f1f1f"/>
                <w:rtl w:val="0"/>
              </w:rPr>
              <w:t xml:space="preserve">Equipo Conjunto</w:t>
            </w:r>
          </w:p>
        </w:tc>
      </w:tr>
    </w:tbl>
    <w:p w:rsidR="00000000" w:rsidDel="00000000" w:rsidP="00000000" w:rsidRDefault="00000000" w:rsidRPr="00000000" w14:paraId="00000673">
      <w:pPr>
        <w:ind w:left="720" w:firstLine="0"/>
        <w:rPr/>
      </w:pPr>
      <w:r w:rsidDel="00000000" w:rsidR="00000000" w:rsidRPr="00000000">
        <w:rPr>
          <w:rtl w:val="0"/>
        </w:rPr>
      </w:r>
    </w:p>
    <w:p w:rsidR="00000000" w:rsidDel="00000000" w:rsidP="00000000" w:rsidRDefault="00000000" w:rsidRPr="00000000" w14:paraId="00000674">
      <w:pPr>
        <w:pStyle w:val="Heading1"/>
        <w:rPr/>
      </w:pPr>
      <w:r w:rsidDel="00000000" w:rsidR="00000000" w:rsidRPr="00000000">
        <w:rPr>
          <w:rtl w:val="0"/>
        </w:rPr>
        <w:t xml:space="preserve">10. Control Integrado del Proyecto</w:t>
      </w:r>
    </w:p>
    <w:p w:rsidR="00000000" w:rsidDel="00000000" w:rsidP="00000000" w:rsidRDefault="00000000" w:rsidRPr="00000000" w14:paraId="00000675">
      <w:pPr>
        <w:spacing w:after="0" w:line="240" w:lineRule="auto"/>
        <w:jc w:val="both"/>
        <w:rPr>
          <w:b w:val="1"/>
          <w:bCs w:val="1"/>
          <w:color w:val="ee0000"/>
          <w:sz w:val="24"/>
          <w:szCs w:val="24"/>
        </w:rPr>
      </w:pPr>
      <w:r w:rsidDel="00000000" w:rsidR="00000000" w:rsidRPr="00000000">
        <w:rPr>
          <w:b w:val="1"/>
          <w:bCs w:val="1"/>
          <w:i w:val="1"/>
          <w:iCs w:val="1"/>
          <w:color w:val="ee0000"/>
          <w:sz w:val="24"/>
          <w:szCs w:val="24"/>
          <w:rtl w:val="0"/>
        </w:rPr>
        <w:t xml:space="preserve">(Síntesis de ítems 2.1.3, 2.1.4 y 2.1.5)</w:t>
      </w:r>
      <w:r w:rsidDel="00000000" w:rsidR="00000000" w:rsidRPr="00000000">
        <w:rPr>
          <w:rtl w:val="0"/>
        </w:rPr>
      </w:r>
    </w:p>
    <w:p w:rsidR="00000000" w:rsidDel="00000000" w:rsidP="00000000" w:rsidRDefault="00000000" w:rsidRPr="00000000" w14:paraId="00000676">
      <w:pPr>
        <w:pStyle w:val="Heading3"/>
        <w:spacing w:after="0" w:line="240" w:lineRule="auto"/>
        <w:ind w:firstLine="720"/>
        <w:jc w:val="both"/>
        <w:rPr>
          <w:color w:val="e06666"/>
        </w:rPr>
      </w:pPr>
      <w:bookmarkStart w:colFirst="0" w:colLast="0" w:name="_xa206nodmgza" w:id="92"/>
      <w:bookmarkEnd w:id="92"/>
      <w:r w:rsidDel="00000000" w:rsidR="00000000" w:rsidRPr="00000000">
        <w:rPr>
          <w:rtl w:val="0"/>
        </w:rPr>
      </w:r>
    </w:p>
    <w:tbl>
      <w:tblPr>
        <w:tblStyle w:val="Table36"/>
        <w:tblW w:w="868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1"/>
        <w:gridCol w:w="2171"/>
        <w:gridCol w:w="2171"/>
        <w:gridCol w:w="2171"/>
        <w:tblGridChange w:id="0">
          <w:tblGrid>
            <w:gridCol w:w="2171"/>
            <w:gridCol w:w="2171"/>
            <w:gridCol w:w="2171"/>
            <w:gridCol w:w="217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677">
            <w:pPr>
              <w:widowControl w:val="0"/>
              <w:spacing w:after="0" w:line="332.30769230769226" w:lineRule="auto"/>
              <w:jc w:val="center"/>
              <w:rPr/>
            </w:pPr>
            <w:r w:rsidDel="00000000" w:rsidR="00000000" w:rsidRPr="00000000">
              <w:rPr>
                <w:b w:val="1"/>
                <w:bCs w:val="1"/>
                <w:rtl w:val="0"/>
              </w:rPr>
              <w:t xml:space="preserve">Dominio (PMBOK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678">
            <w:pPr>
              <w:widowControl w:val="0"/>
              <w:spacing w:after="0" w:line="332.30769230769226" w:lineRule="auto"/>
              <w:jc w:val="center"/>
              <w:rPr/>
            </w:pPr>
            <w:r w:rsidDel="00000000" w:rsidR="00000000" w:rsidRPr="00000000">
              <w:rPr>
                <w:b w:val="1"/>
                <w:bCs w:val="1"/>
                <w:rtl w:val="0"/>
              </w:rPr>
              <w:t xml:space="preserve">Enfoque de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679">
            <w:pPr>
              <w:widowControl w:val="0"/>
              <w:spacing w:after="0" w:line="332.30769230769226" w:lineRule="auto"/>
              <w:jc w:val="center"/>
              <w:rPr/>
            </w:pPr>
            <w:r w:rsidDel="00000000" w:rsidR="00000000" w:rsidRPr="00000000">
              <w:rPr>
                <w:b w:val="1"/>
                <w:bCs w:val="1"/>
                <w:rtl w:val="0"/>
              </w:rPr>
              <w:t xml:space="preserve">Indicadores (KPIs) y SLAs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67A">
            <w:pPr>
              <w:widowControl w:val="0"/>
              <w:spacing w:after="0" w:line="332.30769230769226" w:lineRule="auto"/>
              <w:jc w:val="center"/>
              <w:rPr/>
            </w:pPr>
            <w:r w:rsidDel="00000000" w:rsidR="00000000" w:rsidRPr="00000000">
              <w:rPr>
                <w:b w:val="1"/>
                <w:bCs w:val="1"/>
                <w:rtl w:val="0"/>
              </w:rPr>
              <w:t xml:space="preserve">Acciones Correctivas y Gestión de Desviaciones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67B">
            <w:pPr>
              <w:widowControl w:val="0"/>
              <w:spacing w:after="0" w:line="313.04347826086956" w:lineRule="auto"/>
              <w:jc w:val="center"/>
              <w:rPr/>
            </w:pPr>
            <w:r w:rsidDel="00000000" w:rsidR="00000000" w:rsidRPr="00000000">
              <w:rPr>
                <w:b w:val="1"/>
                <w:bCs w:val="1"/>
                <w:rtl w:val="0"/>
              </w:rPr>
              <w:t xml:space="preserve">Measurement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7C">
            <w:pPr>
              <w:widowControl w:val="0"/>
              <w:spacing w:after="0" w:line="313.04347826086956" w:lineRule="auto"/>
              <w:jc w:val="center"/>
              <w:rPr/>
            </w:pPr>
            <w:r w:rsidDel="00000000" w:rsidR="00000000" w:rsidRPr="00000000">
              <w:rPr>
                <w:rtl w:val="0"/>
              </w:rPr>
              <w:t xml:space="preserve">Monitoreo del Valor Ganado (EVM) y eficiencia.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7D">
            <w:pPr>
              <w:widowControl w:val="0"/>
              <w:spacing w:after="0" w:line="313.04347826086956" w:lineRule="auto"/>
              <w:jc w:val="center"/>
              <w:rPr/>
            </w:pPr>
            <w:r w:rsidDel="00000000" w:rsidR="00000000" w:rsidRPr="00000000">
              <w:rPr>
                <w:b w:val="1"/>
                <w:bCs w:val="1"/>
                <w:rtl w:val="0"/>
              </w:rPr>
              <w:t xml:space="preserve">CPI / SPI:</w:t>
            </w:r>
            <w:r w:rsidDel="00000000" w:rsidR="00000000" w:rsidRPr="00000000">
              <w:rPr>
                <w:rtl w:val="0"/>
              </w:rPr>
              <w:t xml:space="preserve"> Umbral de alerta en &lt; 0.95. </w:t>
            </w:r>
            <w:r w:rsidDel="00000000" w:rsidR="00000000" w:rsidRPr="00000000">
              <w:rPr>
                <w:b w:val="1"/>
                <w:bCs w:val="1"/>
                <w:rtl w:val="0"/>
              </w:rPr>
              <w:t xml:space="preserve">SLA:</w:t>
            </w:r>
            <w:r w:rsidDel="00000000" w:rsidR="00000000" w:rsidRPr="00000000">
              <w:rPr>
                <w:rtl w:val="0"/>
              </w:rPr>
              <w:t xml:space="preserve"> Respuesta de sistemas &lt; 1.5s y Disponibilidad &gt; 99.5%. </w:t>
            </w:r>
          </w:p>
          <w:p w:rsidR="00000000" w:rsidDel="00000000" w:rsidP="00000000" w:rsidRDefault="00000000" w:rsidRPr="00000000" w14:paraId="0000067E">
            <w:pPr>
              <w:widowControl w:val="0"/>
              <w:spacing w:after="0" w:line="306" w:lineRule="auto"/>
              <w:jc w:val="center"/>
              <w:rPr>
                <w:shd w:fill="141414"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7F">
            <w:pPr>
              <w:widowControl w:val="0"/>
              <w:spacing w:after="0" w:line="313.04347826086956" w:lineRule="auto"/>
              <w:jc w:val="center"/>
              <w:rPr/>
            </w:pPr>
            <w:r w:rsidDel="00000000" w:rsidR="00000000" w:rsidRPr="00000000">
              <w:rPr>
                <w:rtl w:val="0"/>
              </w:rPr>
              <w:t xml:space="preserve">Si el SPI/CPI &lt; 0.95, se realiza un Sprint Retrospective para análisis de causa raíz y reajuste de estimaciones. </w:t>
            </w:r>
          </w:p>
          <w:p w:rsidR="00000000" w:rsidDel="00000000" w:rsidP="00000000" w:rsidRDefault="00000000" w:rsidRPr="00000000" w14:paraId="00000680">
            <w:pPr>
              <w:widowControl w:val="0"/>
              <w:spacing w:after="0" w:line="306" w:lineRule="auto"/>
              <w:jc w:val="center"/>
              <w:rPr>
                <w:shd w:fill="141414" w:val="clea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681">
            <w:pPr>
              <w:widowControl w:val="0"/>
              <w:spacing w:after="0" w:line="313.04347826086956" w:lineRule="auto"/>
              <w:jc w:val="center"/>
              <w:rPr/>
            </w:pPr>
            <w:r w:rsidDel="00000000" w:rsidR="00000000" w:rsidRPr="00000000">
              <w:rPr>
                <w:b w:val="1"/>
                <w:bCs w:val="1"/>
                <w:rtl w:val="0"/>
              </w:rPr>
              <w:t xml:space="preserve">Project Work (Trabajo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82">
            <w:pPr>
              <w:widowControl w:val="0"/>
              <w:spacing w:after="0" w:line="313.04347826086956" w:lineRule="auto"/>
              <w:jc w:val="center"/>
              <w:rPr/>
            </w:pPr>
            <w:r w:rsidDel="00000000" w:rsidR="00000000" w:rsidRPr="00000000">
              <w:rPr>
                <w:rtl w:val="0"/>
              </w:rPr>
              <w:t xml:space="preserve">Gestión de flujo mediante Tablero Kanban (Jira).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83">
            <w:pPr>
              <w:widowControl w:val="0"/>
              <w:spacing w:after="0" w:line="313.04347826086956" w:lineRule="auto"/>
              <w:jc w:val="center"/>
              <w:rPr/>
            </w:pPr>
            <w:r w:rsidDel="00000000" w:rsidR="00000000" w:rsidRPr="00000000">
              <w:rPr>
                <w:b w:val="1"/>
                <w:bCs w:val="1"/>
                <w:rtl w:val="0"/>
              </w:rPr>
              <w:t xml:space="preserve">WIP (Work in Progress):</w:t>
            </w:r>
            <w:r w:rsidDel="00000000" w:rsidR="00000000" w:rsidRPr="00000000">
              <w:rPr>
                <w:rtl w:val="0"/>
              </w:rPr>
              <w:t xml:space="preserve"> Límite máximo de 2 tareas simultáneas. </w:t>
            </w:r>
            <w:r w:rsidDel="00000000" w:rsidR="00000000" w:rsidRPr="00000000">
              <w:rPr>
                <w:b w:val="1"/>
                <w:bCs w:val="1"/>
                <w:rtl w:val="0"/>
              </w:rPr>
              <w:t xml:space="preserve">Cycle Time:</w:t>
            </w:r>
            <w:r w:rsidDel="00000000" w:rsidR="00000000" w:rsidRPr="00000000">
              <w:rPr>
                <w:rtl w:val="0"/>
              </w:rPr>
              <w:t xml:space="preserve"> Seguimiento de Blockers &gt; 3 días.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84">
            <w:pPr>
              <w:widowControl w:val="0"/>
              <w:spacing w:after="0" w:line="313.04347826086956" w:lineRule="auto"/>
              <w:jc w:val="center"/>
              <w:rPr/>
            </w:pPr>
            <w:r w:rsidDel="00000000" w:rsidR="00000000" w:rsidRPr="00000000">
              <w:rPr>
                <w:rtl w:val="0"/>
              </w:rPr>
              <w:t xml:space="preserve">Sesiones de Swarming obligatorio para destrabar impedimentos y asegurar el cumplimiento de la "Definición de Terminado". </w:t>
            </w:r>
          </w:p>
          <w:p w:rsidR="00000000" w:rsidDel="00000000" w:rsidP="00000000" w:rsidRDefault="00000000" w:rsidRPr="00000000" w14:paraId="00000685">
            <w:pPr>
              <w:widowControl w:val="0"/>
              <w:spacing w:after="0" w:line="306" w:lineRule="auto"/>
              <w:jc w:val="center"/>
              <w:rPr>
                <w:shd w:fill="141414" w:val="clea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686">
            <w:pPr>
              <w:widowControl w:val="0"/>
              <w:spacing w:after="0" w:line="313.04347826086956" w:lineRule="auto"/>
              <w:jc w:val="center"/>
              <w:rPr/>
            </w:pPr>
            <w:r w:rsidDel="00000000" w:rsidR="00000000" w:rsidRPr="00000000">
              <w:rPr>
                <w:b w:val="1"/>
                <w:bCs w:val="1"/>
                <w:rtl w:val="0"/>
              </w:rPr>
              <w:t xml:space="preserve">Uncertainty (Incertidumbre)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87">
            <w:pPr>
              <w:widowControl w:val="0"/>
              <w:spacing w:after="0" w:line="313.04347826086956" w:lineRule="auto"/>
              <w:jc w:val="center"/>
              <w:rPr/>
            </w:pPr>
            <w:r w:rsidDel="00000000" w:rsidR="00000000" w:rsidRPr="00000000">
              <w:rPr>
                <w:rtl w:val="0"/>
              </w:rPr>
              <w:t xml:space="preserve">Mitigación proactiva y control de cambios.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88">
            <w:pPr>
              <w:widowControl w:val="0"/>
              <w:spacing w:after="0" w:line="313.04347826086956" w:lineRule="auto"/>
              <w:jc w:val="center"/>
              <w:rPr/>
            </w:pPr>
            <w:r w:rsidDel="00000000" w:rsidR="00000000" w:rsidRPr="00000000">
              <w:rPr>
                <w:b w:val="1"/>
                <w:bCs w:val="1"/>
                <w:rtl w:val="0"/>
              </w:rPr>
              <w:t xml:space="preserve">Variación de Alcance:</w:t>
            </w:r>
            <w:r w:rsidDel="00000000" w:rsidR="00000000" w:rsidRPr="00000000">
              <w:rPr>
                <w:rtl w:val="0"/>
              </w:rPr>
              <w:t xml:space="preserve"> Registro de cambios en Backlog V2.0. </w:t>
            </w:r>
            <w:r w:rsidDel="00000000" w:rsidR="00000000" w:rsidRPr="00000000">
              <w:rPr>
                <w:b w:val="1"/>
                <w:bCs w:val="1"/>
                <w:rtl w:val="0"/>
              </w:rPr>
              <w:t xml:space="preserve">Reserva de Gestión:</w:t>
            </w:r>
            <w:r w:rsidDel="00000000" w:rsidR="00000000" w:rsidRPr="00000000">
              <w:rPr>
                <w:rtl w:val="0"/>
              </w:rPr>
              <w:t xml:space="preserve"> Fondo del 5% del presupuesto. </w:t>
            </w:r>
          </w:p>
          <w:p w:rsidR="00000000" w:rsidDel="00000000" w:rsidP="00000000" w:rsidRDefault="00000000" w:rsidRPr="00000000" w14:paraId="00000689">
            <w:pPr>
              <w:widowControl w:val="0"/>
              <w:spacing w:after="0" w:line="306" w:lineRule="auto"/>
              <w:jc w:val="center"/>
              <w:rPr>
                <w:shd w:fill="141414"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68A">
            <w:pPr>
              <w:widowControl w:val="0"/>
              <w:spacing w:after="0" w:line="313.04347826086956" w:lineRule="auto"/>
              <w:jc w:val="center"/>
              <w:rPr/>
            </w:pPr>
            <w:r w:rsidDel="00000000" w:rsidR="00000000" w:rsidRPr="00000000">
              <w:rPr>
                <w:rtl w:val="0"/>
              </w:rPr>
              <w:t xml:space="preserve">Priorizar Scope Cutting (recorte de alcance no crítico) antes de agotar reservas financieras, protegiendo la fecha del Go-Live. </w:t>
            </w:r>
          </w:p>
          <w:p w:rsidR="00000000" w:rsidDel="00000000" w:rsidP="00000000" w:rsidRDefault="00000000" w:rsidRPr="00000000" w14:paraId="0000068B">
            <w:pPr>
              <w:widowControl w:val="0"/>
              <w:spacing w:after="0" w:line="306" w:lineRule="auto"/>
              <w:jc w:val="center"/>
              <w:rPr>
                <w:shd w:fill="141414" w:val="clear"/>
              </w:rPr>
            </w:pPr>
            <w:r w:rsidDel="00000000" w:rsidR="00000000" w:rsidRPr="00000000">
              <w:rPr>
                <w:rtl w:val="0"/>
              </w:rPr>
            </w:r>
          </w:p>
        </w:tc>
      </w:tr>
    </w:tbl>
    <w:p w:rsidR="00000000" w:rsidDel="00000000" w:rsidP="00000000" w:rsidRDefault="00000000" w:rsidRPr="00000000" w14:paraId="0000068C">
      <w:pPr>
        <w:pStyle w:val="Heading3"/>
        <w:spacing w:after="0" w:line="240" w:lineRule="auto"/>
        <w:ind w:firstLine="720"/>
        <w:jc w:val="both"/>
        <w:rPr>
          <w:b w:val="1"/>
          <w:bCs w:val="1"/>
          <w:color w:val="e06666"/>
          <w:sz w:val="24"/>
          <w:szCs w:val="24"/>
        </w:rPr>
      </w:pPr>
      <w:bookmarkStart w:colFirst="0" w:colLast="0" w:name="_o77orlnn6j5r" w:id="93"/>
      <w:bookmarkEnd w:id="93"/>
      <w:r w:rsidDel="00000000" w:rsidR="00000000" w:rsidRPr="00000000">
        <w:rPr>
          <w:rtl w:val="0"/>
        </w:rPr>
      </w:r>
    </w:p>
    <w:p w:rsidR="00000000" w:rsidDel="00000000" w:rsidP="00000000" w:rsidRDefault="00000000" w:rsidRPr="00000000" w14:paraId="0000068D">
      <w:pPr>
        <w:pStyle w:val="Heading1"/>
        <w:rPr/>
      </w:pPr>
      <w:r w:rsidDel="00000000" w:rsidR="00000000" w:rsidRPr="00000000">
        <w:rPr>
          <w:rtl w:val="0"/>
        </w:rPr>
        <w:t xml:space="preserve">11. Conclusiones</w:t>
      </w:r>
    </w:p>
    <w:p w:rsidR="00000000" w:rsidDel="00000000" w:rsidP="00000000" w:rsidRDefault="00000000" w:rsidRPr="00000000" w14:paraId="0000068E">
      <w:pPr>
        <w:ind w:left="566.93" w:firstLine="0"/>
        <w:jc w:val="both"/>
        <w:rPr/>
      </w:pPr>
      <w:r w:rsidDel="00000000" w:rsidR="00000000" w:rsidRPr="00000000">
        <w:rPr>
          <w:rtl w:val="0"/>
        </w:rPr>
        <w:t xml:space="preserve">El presente Plan de Proyecto se establece como el instrumento formal de gobernanza para la arquitectura, desarrollo e implementación de SIGA Escolar. Esta plataforma tecnológica ha sido diseñada con el propósito fundamental de modernizar la gestión de convivencia escolar en la Escuela Coeducacional N°1 El Salvador, sustituyendo el actual modelo híbrido de registros manuales y planillas descentralizadas por una solución digital centralizada. Al cierre de este informe, el proyecto ha concluido satisfactoriamente su fase de planificación, logrando la consolidación y aprobación de las líneas base de alcance, cronograma y costos, lo que faculta el inicio de su fase de ejecución el próximo </w:t>
      </w:r>
      <w:r w:rsidDel="00000000" w:rsidR="00000000" w:rsidRPr="00000000">
        <w:rPr>
          <w:rtl w:val="0"/>
        </w:rPr>
        <w:t xml:space="preserve">6 jun 2026</w:t>
      </w:r>
      <w:r w:rsidDel="00000000" w:rsidR="00000000" w:rsidRPr="00000000">
        <w:rPr>
          <w:rtl w:val="0"/>
        </w:rPr>
        <w:t xml:space="preserve">.</w:t>
      </w:r>
    </w:p>
    <w:p w:rsidR="00000000" w:rsidDel="00000000" w:rsidP="00000000" w:rsidRDefault="00000000" w:rsidRPr="00000000" w14:paraId="0000068F">
      <w:pPr>
        <w:ind w:left="566.93" w:firstLine="0"/>
        <w:jc w:val="both"/>
        <w:rPr/>
      </w:pPr>
      <w:r w:rsidDel="00000000" w:rsidR="00000000" w:rsidRPr="00000000">
        <w:rPr>
          <w:rtl w:val="0"/>
        </w:rPr>
        <w:t xml:space="preserve">A través de una evaluación integrada, se determina que la propuesta es técnicamente factible y financieramente sustentable bajo un esquema de inversión de costo cero en licenciamiento, manteniendo una alineación rigurosa con los estándares de gestión profesional del PMBOK 8. Sin embargo, en su calidad de proyecto de ingeniería sujeto a restricciones reales de tiempo y recursos, se han identificado fortalezas operativas significativas, así como debilidades y amenazas que demandarán una gestión de riesgos activa y continua por parte del equipo de desarrollo durante los tres Sprints de ejecución programados.</w:t>
      </w:r>
    </w:p>
    <w:p w:rsidR="00000000" w:rsidDel="00000000" w:rsidP="00000000" w:rsidRDefault="00000000" w:rsidRPr="00000000" w14:paraId="00000690">
      <w:pPr>
        <w:ind w:left="566.93" w:firstLine="0"/>
        <w:jc w:val="both"/>
        <w:rPr/>
      </w:pPr>
      <w:r w:rsidDel="00000000" w:rsidR="00000000" w:rsidRPr="00000000">
        <w:rPr>
          <w:rtl w:val="0"/>
        </w:rPr>
        <w:t xml:space="preserve">En virtud de lo expuesto, se presenta el análisis FODA del proyecto, el cual constituye una herramienta de síntesis estratégica para orientar la toma de decisiones durante la implementación:</w:t>
      </w:r>
    </w:p>
    <w:tbl>
      <w:tblPr>
        <w:tblStyle w:val="Table37"/>
        <w:tblW w:w="8837.07" w:type="dxa"/>
        <w:jc w:val="left"/>
        <w:tblInd w:w="566.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7.07"/>
        <w:tblGridChange w:id="0">
          <w:tblGrid>
            <w:gridCol w:w="8837.07"/>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FORTALEZAS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692">
            <w:pPr>
              <w:widowControl w:val="0"/>
              <w:numPr>
                <w:ilvl w:val="0"/>
                <w:numId w:val="8"/>
              </w:numPr>
              <w:spacing w:line="240" w:lineRule="auto"/>
              <w:ind w:left="720" w:hanging="360"/>
              <w:jc w:val="both"/>
            </w:pPr>
            <w:r w:rsidDel="00000000" w:rsidR="00000000" w:rsidRPr="00000000">
              <w:rPr>
                <w:b w:val="1"/>
                <w:bCs w:val="1"/>
                <w:rtl w:val="0"/>
              </w:rPr>
              <w:t xml:space="preserve">Dominio técnico consolidado del stack:</w:t>
            </w:r>
            <w:r w:rsidDel="00000000" w:rsidR="00000000" w:rsidRPr="00000000">
              <w:rPr>
                <w:rtl w:val="0"/>
              </w:rPr>
              <w:t xml:space="preserve"> El equipo posee experiencia demostrable en el ecosistema PERN (PostgreSQL, Express, React, Node.js), eliminando la curva de aprendizaje y permitiendo que el esfuerzo se traduzca en código funcional desde el primer día del Kick-off.</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693">
            <w:pPr>
              <w:widowControl w:val="0"/>
              <w:numPr>
                <w:ilvl w:val="0"/>
                <w:numId w:val="8"/>
              </w:numPr>
              <w:spacing w:line="240" w:lineRule="auto"/>
              <w:ind w:left="720" w:hanging="360"/>
              <w:jc w:val="both"/>
            </w:pPr>
            <w:r w:rsidDel="00000000" w:rsidR="00000000" w:rsidRPr="00000000">
              <w:rPr>
                <w:b w:val="1"/>
                <w:bCs w:val="1"/>
                <w:rtl w:val="0"/>
              </w:rPr>
              <w:t xml:space="preserve">Planificación exhaustiva y trazable:</w:t>
            </w:r>
            <w:r w:rsidDel="00000000" w:rsidR="00000000" w:rsidRPr="00000000">
              <w:rPr>
                <w:rtl w:val="0"/>
              </w:rPr>
              <w:t xml:space="preserve"> El plan cuenta con WBS de 4 niveles, 17 actividades secuenciadas con dependencias FS, línea base de costos con reservas PMBOK, indicadores EVM definidos y matriz de riesgos con planes de respuesta por escenario. El nivel de documentación supera el estándar mínimo exigido.</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694">
            <w:pPr>
              <w:widowControl w:val="0"/>
              <w:numPr>
                <w:ilvl w:val="0"/>
                <w:numId w:val="8"/>
              </w:numPr>
              <w:spacing w:line="240" w:lineRule="auto"/>
              <w:ind w:left="720" w:hanging="360"/>
              <w:jc w:val="both"/>
            </w:pPr>
            <w:r w:rsidDel="00000000" w:rsidR="00000000" w:rsidRPr="00000000">
              <w:rPr>
                <w:b w:val="1"/>
                <w:bCs w:val="1"/>
                <w:rtl w:val="0"/>
              </w:rPr>
              <w:t xml:space="preserve">Arquitectura escalable desde el día cero:</w:t>
            </w:r>
            <w:r w:rsidDel="00000000" w:rsidR="00000000" w:rsidRPr="00000000">
              <w:rPr>
                <w:rtl w:val="0"/>
              </w:rPr>
              <w:t xml:space="preserve"> El diseño multi-tenant con </w:t>
            </w:r>
            <w:r w:rsidDel="00000000" w:rsidR="00000000" w:rsidRPr="00000000">
              <w:rPr>
                <w:color w:val="188038"/>
                <w:rtl w:val="0"/>
              </w:rPr>
              <w:t xml:space="preserve">tenant_id</w:t>
            </w:r>
            <w:r w:rsidDel="00000000" w:rsidR="00000000" w:rsidRPr="00000000">
              <w:rPr>
                <w:rtl w:val="0"/>
              </w:rPr>
              <w:t xml:space="preserve"> en todas las tablas maestras permite que el MVP evolucione hacia un modelo SaaS sin rediseño estructural, protegiendo la inversión técnica a largo plazo.</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695">
            <w:pPr>
              <w:widowControl w:val="0"/>
              <w:numPr>
                <w:ilvl w:val="0"/>
                <w:numId w:val="8"/>
              </w:numPr>
              <w:spacing w:line="240" w:lineRule="auto"/>
              <w:ind w:left="720" w:hanging="360"/>
              <w:jc w:val="both"/>
            </w:pPr>
            <w:r w:rsidDel="00000000" w:rsidR="00000000" w:rsidRPr="00000000">
              <w:rPr>
                <w:b w:val="1"/>
                <w:bCs w:val="1"/>
                <w:rtl w:val="0"/>
              </w:rPr>
              <w:t xml:space="preserve">Viabilidad financiera garantizada:</w:t>
            </w:r>
            <w:r w:rsidDel="00000000" w:rsidR="00000000" w:rsidRPr="00000000">
              <w:rPr>
                <w:rtl w:val="0"/>
              </w:rPr>
              <w:t xml:space="preserve"> La estrategia de costo cero mediante Free Tier de servicios PaaS (Render, Vercel, Supabase) elimina barreras de entrada y hace el proyecto replicable en otros establecimientos sin inversión inicial.</w:t>
            </w:r>
            <w:r w:rsidDel="00000000" w:rsidR="00000000" w:rsidRPr="00000000">
              <w:rPr>
                <w:rtl w:val="0"/>
              </w:rPr>
            </w:r>
          </w:p>
        </w:tc>
      </w:tr>
    </w:tbl>
    <w:p w:rsidR="00000000" w:rsidDel="00000000" w:rsidP="00000000" w:rsidRDefault="00000000" w:rsidRPr="00000000" w14:paraId="00000696">
      <w:pPr>
        <w:ind w:left="0" w:firstLine="0"/>
        <w:jc w:val="both"/>
        <w:rPr/>
      </w:pPr>
      <w:r w:rsidDel="00000000" w:rsidR="00000000" w:rsidRPr="00000000">
        <w:rPr>
          <w:rtl w:val="0"/>
        </w:rPr>
      </w:r>
    </w:p>
    <w:tbl>
      <w:tblPr>
        <w:tblStyle w:val="Table38"/>
        <w:tblpPr w:leftFromText="180" w:rightFromText="180" w:topFromText="180" w:bottomFromText="180" w:vertAnchor="text" w:horzAnchor="text" w:tblpX="592.0000000000005" w:tblpY="0"/>
        <w:tblW w:w="8820.0" w:type="dxa"/>
        <w:jc w:val="left"/>
        <w:tblInd w:w="566.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blHeader w:val="0"/>
        </w:trPr>
        <w:tc>
          <w:tcPr>
            <w:shd w:fill="ff9900" w:val="clear"/>
          </w:tcPr>
          <w:p w:rsidR="00000000" w:rsidDel="00000000" w:rsidP="00000000" w:rsidRDefault="00000000" w:rsidRPr="00000000" w14:paraId="00000697">
            <w:pPr>
              <w:widowControl w:val="0"/>
              <w:spacing w:after="0" w:line="240" w:lineRule="auto"/>
              <w:jc w:val="center"/>
              <w:rPr>
                <w:b w:val="1"/>
                <w:bCs w:val="1"/>
                <w:sz w:val="28"/>
                <w:szCs w:val="28"/>
              </w:rPr>
            </w:pPr>
            <w:r w:rsidDel="00000000" w:rsidR="00000000" w:rsidRPr="00000000">
              <w:rPr>
                <w:b w:val="1"/>
                <w:bCs w:val="1"/>
                <w:sz w:val="28"/>
                <w:szCs w:val="28"/>
                <w:rtl w:val="0"/>
              </w:rPr>
              <w:t xml:space="preserve">DEBILIDADES</w:t>
            </w:r>
          </w:p>
        </w:tc>
      </w:tr>
      <w:tr>
        <w:trPr>
          <w:cantSplit w:val="0"/>
          <w:tblHeader w:val="0"/>
        </w:trPr>
        <w:tc>
          <w:tcPr>
            <w:shd w:fill="fce5cd" w:val="clear"/>
          </w:tcPr>
          <w:p w:rsidR="00000000" w:rsidDel="00000000" w:rsidP="00000000" w:rsidRDefault="00000000" w:rsidRPr="00000000" w14:paraId="00000698">
            <w:pPr>
              <w:widowControl w:val="0"/>
              <w:numPr>
                <w:ilvl w:val="0"/>
                <w:numId w:val="12"/>
              </w:numPr>
              <w:spacing w:line="240" w:lineRule="auto"/>
              <w:ind w:left="708.6614173228347" w:hanging="283.46456692913375"/>
              <w:jc w:val="both"/>
            </w:pPr>
            <w:r w:rsidDel="00000000" w:rsidR="00000000" w:rsidRPr="00000000">
              <w:rPr>
                <w:b w:val="1"/>
                <w:bCs w:val="1"/>
                <w:rtl w:val="0"/>
              </w:rPr>
              <w:t xml:space="preserve">Equipo mínimo sin redundancia de roles:</w:t>
            </w:r>
            <w:r w:rsidDel="00000000" w:rsidR="00000000" w:rsidRPr="00000000">
              <w:rPr>
                <w:rtl w:val="0"/>
              </w:rPr>
              <w:t xml:space="preserve"> Con solo dos integrantes, la baja o sobrecarga de cualquiera de ellos no tiene reemplazo posible. No existe un tercer desarrollador que pueda absorber trabajo en caso de contingencia personal o técnica grave.</w:t>
            </w: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699">
            <w:pPr>
              <w:widowControl w:val="0"/>
              <w:numPr>
                <w:ilvl w:val="0"/>
                <w:numId w:val="12"/>
              </w:numPr>
              <w:spacing w:line="240" w:lineRule="auto"/>
              <w:ind w:left="708.6614173228347" w:hanging="283.46456692913375"/>
              <w:jc w:val="both"/>
            </w:pPr>
            <w:r w:rsidDel="00000000" w:rsidR="00000000" w:rsidRPr="00000000">
              <w:rPr>
                <w:b w:val="1"/>
                <w:bCs w:val="1"/>
                <w:rtl w:val="0"/>
              </w:rPr>
              <w:t xml:space="preserve">Dependencia de un solo Gerente de Proyecto:</w:t>
            </w:r>
            <w:r w:rsidDel="00000000" w:rsidR="00000000" w:rsidRPr="00000000">
              <w:rPr>
                <w:rtl w:val="0"/>
              </w:rPr>
              <w:t xml:space="preserve"> Marcelo Acevedo concentra simultáneamente los roles de Project Manager, Arquitecto Backend y Líder de Base de Datos. Esta dualidad representa un riesgo de gestión real en momentos de alta carga técnica, donde las decisiones de proyecto pueden verse postergadas por el trabajo de ingeniería.</w:t>
            </w: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69A">
            <w:pPr>
              <w:widowControl w:val="0"/>
              <w:numPr>
                <w:ilvl w:val="0"/>
                <w:numId w:val="12"/>
              </w:numPr>
              <w:spacing w:line="240" w:lineRule="auto"/>
              <w:ind w:left="708.6614173228347" w:hanging="283.46456692913375"/>
              <w:jc w:val="both"/>
            </w:pPr>
            <w:r w:rsidDel="00000000" w:rsidR="00000000" w:rsidRPr="00000000">
              <w:rPr>
                <w:b w:val="1"/>
                <w:bCs w:val="1"/>
                <w:rtl w:val="0"/>
              </w:rPr>
              <w:t xml:space="preserve">Cronograma sin holgura:</w:t>
            </w:r>
            <w:r w:rsidDel="00000000" w:rsidR="00000000" w:rsidRPr="00000000">
              <w:rPr>
                <w:rtl w:val="0"/>
              </w:rPr>
              <w:t xml:space="preserve"> El plan de 5 semanas con entrega inamovible el 10/07/2026 no contempla días de buffer ante imprevistos no cubiertos por las reservas. Cualquier bloqueo técnico sostenido por más de 3 días impacta directamente la ruta crítica.</w:t>
            </w: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69B">
            <w:pPr>
              <w:widowControl w:val="0"/>
              <w:numPr>
                <w:ilvl w:val="0"/>
                <w:numId w:val="12"/>
              </w:numPr>
              <w:spacing w:line="240" w:lineRule="auto"/>
              <w:ind w:left="708.6614173228347" w:hanging="283.46456692913375"/>
              <w:jc w:val="both"/>
            </w:pPr>
            <w:r w:rsidDel="00000000" w:rsidR="00000000" w:rsidRPr="00000000">
              <w:rPr>
                <w:b w:val="1"/>
                <w:bCs w:val="1"/>
                <w:rtl w:val="0"/>
              </w:rPr>
              <w:t xml:space="preserve">Validación UAT dependiente de un solo actor externo:</w:t>
            </w:r>
            <w:r w:rsidDel="00000000" w:rsidR="00000000" w:rsidRPr="00000000">
              <w:rPr>
                <w:rtl w:val="0"/>
              </w:rPr>
              <w:t xml:space="preserve"> La aprobación del sistema recae exclusivamente en la disponibilidad del Coordinador de Convivencia Escolar, sin un plan alternativo si este no puede participar en la fecha planificada.</w:t>
            </w:r>
            <w:r w:rsidDel="00000000" w:rsidR="00000000" w:rsidRPr="00000000">
              <w:rPr>
                <w:rtl w:val="0"/>
              </w:rPr>
            </w:r>
          </w:p>
        </w:tc>
      </w:tr>
    </w:tbl>
    <w:p w:rsidR="00000000" w:rsidDel="00000000" w:rsidP="00000000" w:rsidRDefault="00000000" w:rsidRPr="00000000" w14:paraId="0000069C">
      <w:pPr>
        <w:ind w:left="566.93" w:firstLine="0"/>
        <w:jc w:val="both"/>
        <w:rPr/>
      </w:pPr>
      <w:r w:rsidDel="00000000" w:rsidR="00000000" w:rsidRPr="00000000">
        <w:rPr>
          <w:rtl w:val="0"/>
        </w:rPr>
      </w:r>
    </w:p>
    <w:p w:rsidR="00000000" w:rsidDel="00000000" w:rsidP="00000000" w:rsidRDefault="00000000" w:rsidRPr="00000000" w14:paraId="0000069D">
      <w:pPr>
        <w:ind w:left="566.93" w:firstLine="0"/>
        <w:jc w:val="both"/>
        <w:rPr/>
      </w:pPr>
      <w:r w:rsidDel="00000000" w:rsidR="00000000" w:rsidRPr="00000000">
        <w:rPr>
          <w:rtl w:val="0"/>
        </w:rPr>
      </w:r>
    </w:p>
    <w:tbl>
      <w:tblPr>
        <w:tblStyle w:val="Table39"/>
        <w:tblpPr w:leftFromText="180" w:rightFromText="180" w:topFromText="180" w:bottomFromText="180" w:vertAnchor="text" w:horzAnchor="text" w:tblpX="570" w:tblpY="0"/>
        <w:tblW w:w="8820.0" w:type="dxa"/>
        <w:jc w:val="left"/>
        <w:tblInd w:w="566.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blHeader w:val="0"/>
        </w:trPr>
        <w:tc>
          <w:tcPr>
            <w:shd w:fill="4a86e8" w:val="clear"/>
          </w:tcPr>
          <w:p w:rsidR="00000000" w:rsidDel="00000000" w:rsidP="00000000" w:rsidRDefault="00000000" w:rsidRPr="00000000" w14:paraId="0000069E">
            <w:pPr>
              <w:widowControl w:val="0"/>
              <w:spacing w:after="0" w:line="240" w:lineRule="auto"/>
              <w:jc w:val="center"/>
              <w:rPr>
                <w:b w:val="1"/>
                <w:bCs w:val="1"/>
                <w:sz w:val="28"/>
                <w:szCs w:val="28"/>
              </w:rPr>
            </w:pPr>
            <w:r w:rsidDel="00000000" w:rsidR="00000000" w:rsidRPr="00000000">
              <w:rPr>
                <w:b w:val="1"/>
                <w:bCs w:val="1"/>
                <w:sz w:val="28"/>
                <w:szCs w:val="28"/>
                <w:rtl w:val="0"/>
              </w:rPr>
              <w:t xml:space="preserve">OPORTUNIDADES</w:t>
            </w:r>
          </w:p>
        </w:tc>
      </w:tr>
      <w:tr>
        <w:trPr>
          <w:cantSplit w:val="0"/>
          <w:tblHeader w:val="0"/>
        </w:trPr>
        <w:tc>
          <w:tcPr>
            <w:shd w:fill="c9daf8" w:val="clear"/>
          </w:tcPr>
          <w:p w:rsidR="00000000" w:rsidDel="00000000" w:rsidP="00000000" w:rsidRDefault="00000000" w:rsidRPr="00000000" w14:paraId="0000069F">
            <w:pPr>
              <w:numPr>
                <w:ilvl w:val="0"/>
                <w:numId w:val="31"/>
              </w:numPr>
              <w:spacing w:line="240" w:lineRule="auto"/>
              <w:ind w:left="720" w:hanging="360"/>
              <w:jc w:val="both"/>
            </w:pPr>
            <w:r w:rsidDel="00000000" w:rsidR="00000000" w:rsidRPr="00000000">
              <w:rPr>
                <w:b w:val="1"/>
                <w:bCs w:val="1"/>
                <w:rtl w:val="0"/>
              </w:rPr>
              <w:t xml:space="preserve">Contexto normativo favorable:</w:t>
            </w:r>
            <w:r w:rsidDel="00000000" w:rsidR="00000000" w:rsidRPr="00000000">
              <w:rPr>
                <w:rtl w:val="0"/>
              </w:rPr>
              <w:t xml:space="preserve"> La entrada en vigor de la Ley 21.719 de Protección de Datos Personales genera una necesidad institucional urgente de digitalizar y auditar el manejo de información de menores, posicionando a SIGA Escolar como una respuesta directa a una obligación legal vigente.</w:t>
            </w:r>
          </w:p>
        </w:tc>
      </w:tr>
      <w:tr>
        <w:trPr>
          <w:cantSplit w:val="0"/>
          <w:tblHeader w:val="0"/>
        </w:trPr>
        <w:tc>
          <w:tcPr>
            <w:shd w:fill="c9daf8" w:val="clear"/>
          </w:tcPr>
          <w:p w:rsidR="00000000" w:rsidDel="00000000" w:rsidP="00000000" w:rsidRDefault="00000000" w:rsidRPr="00000000" w14:paraId="000006A0">
            <w:pPr>
              <w:numPr>
                <w:ilvl w:val="0"/>
                <w:numId w:val="31"/>
              </w:numPr>
              <w:spacing w:line="240" w:lineRule="auto"/>
              <w:ind w:left="720" w:hanging="360"/>
              <w:jc w:val="both"/>
            </w:pPr>
            <w:r w:rsidDel="00000000" w:rsidR="00000000" w:rsidRPr="00000000">
              <w:rPr>
                <w:b w:val="1"/>
                <w:bCs w:val="1"/>
                <w:rtl w:val="0"/>
              </w:rPr>
              <w:t xml:space="preserve">Mercado educativo sin soluciones accesibles:</w:t>
            </w:r>
            <w:r w:rsidDel="00000000" w:rsidR="00000000" w:rsidRPr="00000000">
              <w:rPr>
                <w:rtl w:val="0"/>
              </w:rPr>
              <w:t xml:space="preserve"> La mayoría de los sistemas de gestión escolar disponibles en Chile son costosos y de difícil adopción para establecimientos municipales. Un MVP funcional y de código abierto tiene potencial de escalamiento real hacia otras escuelas bajo el modelo SaaS ya arquitecturado.</w:t>
            </w:r>
          </w:p>
        </w:tc>
      </w:tr>
      <w:tr>
        <w:trPr>
          <w:cantSplit w:val="0"/>
          <w:tblHeader w:val="0"/>
        </w:trPr>
        <w:tc>
          <w:tcPr>
            <w:shd w:fill="c9daf8" w:val="clear"/>
          </w:tcPr>
          <w:p w:rsidR="00000000" w:rsidDel="00000000" w:rsidP="00000000" w:rsidRDefault="00000000" w:rsidRPr="00000000" w14:paraId="000006A1">
            <w:pPr>
              <w:numPr>
                <w:ilvl w:val="0"/>
                <w:numId w:val="31"/>
              </w:numPr>
              <w:spacing w:line="240" w:lineRule="auto"/>
              <w:ind w:left="720" w:hanging="360"/>
              <w:jc w:val="both"/>
            </w:pPr>
            <w:r w:rsidDel="00000000" w:rsidR="00000000" w:rsidRPr="00000000">
              <w:rPr>
                <w:b w:val="1"/>
                <w:bCs w:val="1"/>
                <w:rtl w:val="0"/>
              </w:rPr>
              <w:t xml:space="preserve">Ecosistema tecnológico maduro y gratuito:</w:t>
            </w:r>
            <w:r w:rsidDel="00000000" w:rsidR="00000000" w:rsidRPr="00000000">
              <w:rPr>
                <w:rtl w:val="0"/>
              </w:rPr>
              <w:t xml:space="preserve"> La disponibilidad de herramientas de clase mundial sin costo (GitHub, Jira Free, Render, Vercel, Supabase) es una ventana de oportunidad que reduce la barrera técnica y financiera para este tipo de proyectos académicos con proyección productiva.</w:t>
            </w:r>
          </w:p>
        </w:tc>
      </w:tr>
    </w:tbl>
    <w:p w:rsidR="00000000" w:rsidDel="00000000" w:rsidP="00000000" w:rsidRDefault="00000000" w:rsidRPr="00000000" w14:paraId="000006A2">
      <w:pPr>
        <w:ind w:left="0" w:firstLine="0"/>
        <w:jc w:val="both"/>
        <w:rPr/>
      </w:pPr>
      <w:r w:rsidDel="00000000" w:rsidR="00000000" w:rsidRPr="00000000">
        <w:rPr>
          <w:rtl w:val="0"/>
        </w:rPr>
      </w:r>
    </w:p>
    <w:p w:rsidR="00000000" w:rsidDel="00000000" w:rsidP="00000000" w:rsidRDefault="00000000" w:rsidRPr="00000000" w14:paraId="000006A3">
      <w:pPr>
        <w:ind w:left="0" w:firstLine="0"/>
        <w:jc w:val="both"/>
        <w:rPr/>
      </w:pPr>
      <w:r w:rsidDel="00000000" w:rsidR="00000000" w:rsidRPr="00000000">
        <w:rPr>
          <w:rtl w:val="0"/>
        </w:rPr>
      </w:r>
    </w:p>
    <w:p w:rsidR="00000000" w:rsidDel="00000000" w:rsidP="00000000" w:rsidRDefault="00000000" w:rsidRPr="00000000" w14:paraId="000006A4">
      <w:pPr>
        <w:ind w:left="0" w:firstLine="0"/>
        <w:jc w:val="both"/>
        <w:rPr/>
      </w:pPr>
      <w:r w:rsidDel="00000000" w:rsidR="00000000" w:rsidRPr="00000000">
        <w:rPr>
          <w:rtl w:val="0"/>
        </w:rPr>
      </w:r>
    </w:p>
    <w:p w:rsidR="00000000" w:rsidDel="00000000" w:rsidP="00000000" w:rsidRDefault="00000000" w:rsidRPr="00000000" w14:paraId="000006A5">
      <w:pPr>
        <w:ind w:left="0" w:firstLine="0"/>
        <w:jc w:val="both"/>
        <w:rPr/>
      </w:pPr>
      <w:r w:rsidDel="00000000" w:rsidR="00000000" w:rsidRPr="00000000">
        <w:rPr>
          <w:rtl w:val="0"/>
        </w:rPr>
      </w:r>
    </w:p>
    <w:p w:rsidR="00000000" w:rsidDel="00000000" w:rsidP="00000000" w:rsidRDefault="00000000" w:rsidRPr="00000000" w14:paraId="000006A6">
      <w:pPr>
        <w:ind w:left="0" w:firstLine="0"/>
        <w:jc w:val="both"/>
        <w:rPr/>
      </w:pPr>
      <w:r w:rsidDel="00000000" w:rsidR="00000000" w:rsidRPr="00000000">
        <w:rPr>
          <w:rtl w:val="0"/>
        </w:rPr>
      </w:r>
    </w:p>
    <w:p w:rsidR="00000000" w:rsidDel="00000000" w:rsidP="00000000" w:rsidRDefault="00000000" w:rsidRPr="00000000" w14:paraId="000006A7">
      <w:pPr>
        <w:ind w:left="0" w:firstLine="0"/>
        <w:jc w:val="both"/>
        <w:rPr/>
      </w:pPr>
      <w:r w:rsidDel="00000000" w:rsidR="00000000" w:rsidRPr="00000000">
        <w:rPr>
          <w:rtl w:val="0"/>
        </w:rPr>
      </w:r>
    </w:p>
    <w:p w:rsidR="00000000" w:rsidDel="00000000" w:rsidP="00000000" w:rsidRDefault="00000000" w:rsidRPr="00000000" w14:paraId="000006A8">
      <w:pPr>
        <w:ind w:left="0" w:firstLine="0"/>
        <w:jc w:val="both"/>
        <w:rPr/>
      </w:pPr>
      <w:r w:rsidDel="00000000" w:rsidR="00000000" w:rsidRPr="00000000">
        <w:rPr>
          <w:rtl w:val="0"/>
        </w:rPr>
      </w:r>
    </w:p>
    <w:p w:rsidR="00000000" w:rsidDel="00000000" w:rsidP="00000000" w:rsidRDefault="00000000" w:rsidRPr="00000000" w14:paraId="000006A9">
      <w:pPr>
        <w:ind w:left="0" w:firstLine="0"/>
        <w:jc w:val="both"/>
        <w:rPr/>
      </w:pPr>
      <w:r w:rsidDel="00000000" w:rsidR="00000000" w:rsidRPr="00000000">
        <w:rPr>
          <w:rtl w:val="0"/>
        </w:rPr>
      </w:r>
    </w:p>
    <w:p w:rsidR="00000000" w:rsidDel="00000000" w:rsidP="00000000" w:rsidRDefault="00000000" w:rsidRPr="00000000" w14:paraId="000006AA">
      <w:pPr>
        <w:ind w:left="0" w:firstLine="0"/>
        <w:jc w:val="both"/>
        <w:rPr/>
      </w:pPr>
      <w:r w:rsidDel="00000000" w:rsidR="00000000" w:rsidRPr="00000000">
        <w:rPr>
          <w:rtl w:val="0"/>
        </w:rPr>
      </w:r>
    </w:p>
    <w:p w:rsidR="00000000" w:rsidDel="00000000" w:rsidP="00000000" w:rsidRDefault="00000000" w:rsidRPr="00000000" w14:paraId="000006AB">
      <w:pPr>
        <w:ind w:left="0" w:firstLine="0"/>
        <w:jc w:val="both"/>
        <w:rPr/>
      </w:pPr>
      <w:r w:rsidDel="00000000" w:rsidR="00000000" w:rsidRPr="00000000">
        <w:rPr>
          <w:rtl w:val="0"/>
        </w:rPr>
      </w:r>
    </w:p>
    <w:p w:rsidR="00000000" w:rsidDel="00000000" w:rsidP="00000000" w:rsidRDefault="00000000" w:rsidRPr="00000000" w14:paraId="000006AC">
      <w:pPr>
        <w:ind w:left="0" w:firstLine="0"/>
        <w:jc w:val="both"/>
        <w:rPr/>
      </w:pPr>
      <w:r w:rsidDel="00000000" w:rsidR="00000000" w:rsidRPr="00000000">
        <w:rPr>
          <w:rtl w:val="0"/>
        </w:rPr>
      </w:r>
    </w:p>
    <w:tbl>
      <w:tblPr>
        <w:tblStyle w:val="Table40"/>
        <w:tblpPr w:leftFromText="180" w:rightFromText="180" w:topFromText="180" w:bottomFromText="180" w:vertAnchor="text" w:horzAnchor="text" w:tblpX="570" w:tblpY="0"/>
        <w:tblW w:w="8820.0" w:type="dxa"/>
        <w:jc w:val="left"/>
        <w:tblInd w:w="566.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blHeader w:val="0"/>
        </w:trPr>
        <w:tc>
          <w:tcPr>
            <w:shd w:fill="ff0000" w:val="clear"/>
          </w:tcPr>
          <w:p w:rsidR="00000000" w:rsidDel="00000000" w:rsidP="00000000" w:rsidRDefault="00000000" w:rsidRPr="00000000" w14:paraId="000006AD">
            <w:pPr>
              <w:widowControl w:val="0"/>
              <w:spacing w:after="0" w:line="240" w:lineRule="auto"/>
              <w:jc w:val="center"/>
              <w:rPr>
                <w:b w:val="1"/>
                <w:bCs w:val="1"/>
                <w:sz w:val="28"/>
                <w:szCs w:val="28"/>
              </w:rPr>
            </w:pPr>
            <w:r w:rsidDel="00000000" w:rsidR="00000000" w:rsidRPr="00000000">
              <w:rPr>
                <w:b w:val="1"/>
                <w:bCs w:val="1"/>
                <w:sz w:val="28"/>
                <w:szCs w:val="28"/>
                <w:rtl w:val="0"/>
              </w:rPr>
              <w:t xml:space="preserve">AMENAZAS</w:t>
            </w:r>
          </w:p>
        </w:tc>
      </w:tr>
      <w:tr>
        <w:trPr>
          <w:cantSplit w:val="0"/>
          <w:tblHeader w:val="0"/>
        </w:trPr>
        <w:tc>
          <w:tcPr>
            <w:shd w:fill="ea9999" w:val="clear"/>
          </w:tcPr>
          <w:p w:rsidR="00000000" w:rsidDel="00000000" w:rsidP="00000000" w:rsidRDefault="00000000" w:rsidRPr="00000000" w14:paraId="000006AE">
            <w:pPr>
              <w:numPr>
                <w:ilvl w:val="0"/>
                <w:numId w:val="39"/>
              </w:numPr>
              <w:spacing w:line="240" w:lineRule="auto"/>
              <w:ind w:left="720" w:hanging="360"/>
              <w:jc w:val="both"/>
            </w:pPr>
            <w:r w:rsidDel="00000000" w:rsidR="00000000" w:rsidRPr="00000000">
              <w:rPr>
                <w:b w:val="1"/>
                <w:bCs w:val="1"/>
                <w:rtl w:val="0"/>
              </w:rPr>
              <w:t xml:space="preserve">Fragilidad de la infraestructura gratuita:</w:t>
            </w:r>
            <w:r w:rsidDel="00000000" w:rsidR="00000000" w:rsidRPr="00000000">
              <w:rPr>
                <w:rtl w:val="0"/>
              </w:rPr>
              <w:t xml:space="preserve"> Los planes Free Tier de Render y Vercel imponen limitaciones de uptime, tiempo de arranque en frío y cuotas de uso que podrían generar interrupciones durante las pruebas UAT, comprometiendo la percepción de calidad del sistema ante el cliente.</w:t>
            </w:r>
          </w:p>
        </w:tc>
      </w:tr>
      <w:tr>
        <w:trPr>
          <w:cantSplit w:val="0"/>
          <w:tblHeader w:val="0"/>
        </w:trPr>
        <w:tc>
          <w:tcPr>
            <w:shd w:fill="ea9999" w:val="clear"/>
          </w:tcPr>
          <w:p w:rsidR="00000000" w:rsidDel="00000000" w:rsidP="00000000" w:rsidRDefault="00000000" w:rsidRPr="00000000" w14:paraId="000006AF">
            <w:pPr>
              <w:numPr>
                <w:ilvl w:val="0"/>
                <w:numId w:val="39"/>
              </w:numPr>
              <w:spacing w:line="240" w:lineRule="auto"/>
              <w:ind w:left="720" w:hanging="360"/>
              <w:jc w:val="both"/>
            </w:pPr>
            <w:r w:rsidDel="00000000" w:rsidR="00000000" w:rsidRPr="00000000">
              <w:rPr>
                <w:b w:val="1"/>
                <w:bCs w:val="1"/>
                <w:rtl w:val="0"/>
              </w:rPr>
              <w:t xml:space="preserve">Resistencia al cambio por parte de los usuarios finales:</w:t>
            </w:r>
            <w:r w:rsidDel="00000000" w:rsidR="00000000" w:rsidRPr="00000000">
              <w:rPr>
                <w:rtl w:val="0"/>
              </w:rPr>
              <w:t xml:space="preserve"> Inspectores y docentes acostumbrados al uso de planillas Excel pueden mostrar resistencia operativa al adoptar una nueva plataforma, especialmente si la interfaz no es intuitiva desde el primer uso. Este riesgo no es técnico sino humano y está fuera del control directo del equipo de desarrollo.</w:t>
            </w:r>
          </w:p>
        </w:tc>
      </w:tr>
      <w:tr>
        <w:trPr>
          <w:cantSplit w:val="0"/>
          <w:tblHeader w:val="0"/>
        </w:trPr>
        <w:tc>
          <w:tcPr>
            <w:shd w:fill="ea9999" w:val="clear"/>
          </w:tcPr>
          <w:p w:rsidR="00000000" w:rsidDel="00000000" w:rsidP="00000000" w:rsidRDefault="00000000" w:rsidRPr="00000000" w14:paraId="000006B0">
            <w:pPr>
              <w:numPr>
                <w:ilvl w:val="0"/>
                <w:numId w:val="39"/>
              </w:numPr>
              <w:spacing w:line="240" w:lineRule="auto"/>
              <w:ind w:left="720" w:hanging="360"/>
              <w:jc w:val="both"/>
            </w:pPr>
            <w:r w:rsidDel="00000000" w:rsidR="00000000" w:rsidRPr="00000000">
              <w:rPr>
                <w:b w:val="1"/>
                <w:bCs w:val="1"/>
                <w:rtl w:val="0"/>
              </w:rPr>
              <w:t xml:space="preserve">Cambios de política en servicios de terceros:</w:t>
            </w:r>
            <w:r w:rsidDel="00000000" w:rsidR="00000000" w:rsidRPr="00000000">
              <w:rPr>
                <w:rtl w:val="0"/>
              </w:rPr>
              <w:t xml:space="preserve"> Una modificación en los términos de uso o la eliminación de los planes gratuitos de los proveedores PaaS durante el período de desarrollo representaría una amenaza crítica que obligaría a migrar de plataforma en pleno Sprint activo.</w:t>
            </w:r>
          </w:p>
        </w:tc>
      </w:tr>
    </w:tbl>
    <w:p w:rsidR="00000000" w:rsidDel="00000000" w:rsidP="00000000" w:rsidRDefault="00000000" w:rsidRPr="00000000" w14:paraId="000006B1">
      <w:pPr>
        <w:ind w:left="566.93" w:firstLine="0"/>
        <w:jc w:val="both"/>
        <w:rPr/>
      </w:pPr>
      <w:r w:rsidDel="00000000" w:rsidR="00000000" w:rsidRPr="00000000">
        <w:rPr>
          <w:rtl w:val="0"/>
        </w:rPr>
      </w:r>
    </w:p>
    <w:p w:rsidR="00000000" w:rsidDel="00000000" w:rsidP="00000000" w:rsidRDefault="00000000" w:rsidRPr="00000000" w14:paraId="000006B2">
      <w:pPr>
        <w:pStyle w:val="Heading4"/>
        <w:ind w:left="566.9291338582675" w:firstLine="0"/>
        <w:rPr/>
      </w:pPr>
      <w:bookmarkStart w:colFirst="0" w:colLast="0" w:name="_zbwdy2shobuq" w:id="94"/>
      <w:bookmarkEnd w:id="94"/>
      <w:r w:rsidDel="00000000" w:rsidR="00000000" w:rsidRPr="00000000">
        <w:rPr>
          <w:rtl w:val="0"/>
        </w:rPr>
        <w:t xml:space="preserve">Evaluación final de preparación</w:t>
      </w:r>
    </w:p>
    <w:p w:rsidR="00000000" w:rsidDel="00000000" w:rsidP="00000000" w:rsidRDefault="00000000" w:rsidRPr="00000000" w14:paraId="000006B3">
      <w:pPr>
        <w:spacing w:after="240" w:before="240" w:lineRule="auto"/>
        <w:ind w:left="566.93" w:firstLine="0"/>
        <w:jc w:val="both"/>
        <w:rPr/>
      </w:pPr>
      <w:r w:rsidDel="00000000" w:rsidR="00000000" w:rsidRPr="00000000">
        <w:rPr>
          <w:rtl w:val="0"/>
        </w:rPr>
        <w:t xml:space="preserve">La iniciativa SIGA Escolar dispone de las condiciones necesarias para dar inicio a su fase de implementación. El proceso de planificación estratégica evidencia una sólida coherencia metodológica, solvencia técnica y viabilidad operativa, conforme a las restricciones y parámetros establecidos. Las vulnerabilidades detectadas han sido plenamente identificadas por el equipo de gestión y disponen de estrategias de mitigación vigentes, detalladas en el apartado octavo del presente documento. Respecto a los factores externos de alta criticidad —específicamente la inestabilidad inherente a la infraestructura tecnológica gratuita y la dependencia de la disponibilidad del cliente para las pruebas de aceptación de usuario (UAT)—, estos se encuentran formalmente integrados como dependencias externas en la sección 6 y como riesgos de alta prioridad en la matriz correspondiente de la sección 8.</w:t>
      </w:r>
    </w:p>
    <w:p w:rsidR="00000000" w:rsidDel="00000000" w:rsidP="00000000" w:rsidRDefault="00000000" w:rsidRPr="00000000" w14:paraId="000006B4">
      <w:pPr>
        <w:spacing w:after="240" w:before="240" w:lineRule="auto"/>
        <w:ind w:left="566.93" w:firstLine="0"/>
        <w:jc w:val="both"/>
        <w:rPr/>
      </w:pPr>
      <w:r w:rsidDel="00000000" w:rsidR="00000000" w:rsidRPr="00000000">
        <w:rPr>
          <w:rtl w:val="0"/>
        </w:rPr>
        <w:t xml:space="preserve">Se concluye que el determinante fundamental para la culminación exitosa del proyecto trasciende el ámbito técnico, radicando en el rigor operativo para el cumplimiento del cronograma de cinco semanas, la prevención de desviaciones en el alcance (scope creep) y el mantenimiento de la gobernanza mediante ceremonias ágiles. Bajo la observancia estricta de estos lineamientos por parte del equipo, se ratifica la viabilidad de la puesta en marcha definitiva (Go-Live) para el </w:t>
      </w:r>
      <w:r w:rsidDel="00000000" w:rsidR="00000000" w:rsidRPr="00000000">
        <w:rPr>
          <w:rtl w:val="0"/>
        </w:rPr>
        <w:t xml:space="preserve">10 jul 2026</w:t>
      </w:r>
      <w:r w:rsidDel="00000000" w:rsidR="00000000" w:rsidRPr="00000000">
        <w:rPr>
          <w:rtl w:val="0"/>
        </w:rPr>
        <w:t xml:space="preserve">.</w:t>
      </w:r>
    </w:p>
    <w:p w:rsidR="00000000" w:rsidDel="00000000" w:rsidP="00000000" w:rsidRDefault="00000000" w:rsidRPr="00000000" w14:paraId="000006B5">
      <w:pPr>
        <w:spacing w:after="240" w:before="240" w:lineRule="auto"/>
        <w:ind w:left="566.93" w:firstLine="0"/>
        <w:jc w:val="both"/>
        <w:rPr/>
      </w:pPr>
      <w:r w:rsidDel="00000000" w:rsidR="00000000" w:rsidRPr="00000000">
        <w:rPr>
          <w:rtl w:val="0"/>
        </w:rPr>
      </w:r>
    </w:p>
    <w:p w:rsidR="00000000" w:rsidDel="00000000" w:rsidP="00000000" w:rsidRDefault="00000000" w:rsidRPr="00000000" w14:paraId="000006B6">
      <w:pPr>
        <w:pStyle w:val="Heading1"/>
        <w:spacing w:after="240" w:before="240" w:lineRule="auto"/>
        <w:ind w:left="-283.46456692913375" w:firstLine="0"/>
        <w:jc w:val="both"/>
        <w:rPr/>
      </w:pPr>
      <w:bookmarkStart w:colFirst="0" w:colLast="0" w:name="_pujxr2nip48h" w:id="95"/>
      <w:bookmarkEnd w:id="95"/>
      <w:r w:rsidDel="00000000" w:rsidR="00000000" w:rsidRPr="00000000">
        <w:rPr>
          <w:rtl w:val="0"/>
        </w:rPr>
        <w:t xml:space="preserve">12. Anexo</w:t>
      </w:r>
    </w:p>
    <w:p w:rsidR="00000000" w:rsidDel="00000000" w:rsidP="00000000" w:rsidRDefault="00000000" w:rsidRPr="00000000" w14:paraId="000006B7">
      <w:pPr>
        <w:pStyle w:val="Heading2"/>
        <w:ind w:left="283.46456692913375" w:firstLine="0"/>
        <w:rPr/>
      </w:pPr>
      <w:bookmarkStart w:colFirst="0" w:colLast="0" w:name="_fcu4a4ts60ij" w:id="96"/>
      <w:bookmarkEnd w:id="96"/>
      <w:r w:rsidDel="00000000" w:rsidR="00000000" w:rsidRPr="00000000">
        <w:rPr>
          <w:rtl w:val="0"/>
        </w:rPr>
        <w:t xml:space="preserve">Aceptación y firmas del proyecto.</w:t>
      </w:r>
    </w:p>
    <w:p w:rsidR="00000000" w:rsidDel="00000000" w:rsidP="00000000" w:rsidRDefault="00000000" w:rsidRPr="00000000" w14:paraId="000006B8">
      <w:pPr>
        <w:ind w:firstLine="283.46456692913375"/>
        <w:rPr/>
      </w:pPr>
      <w:hyperlink r:id="rId10">
        <w:r w:rsidDel="00000000" w:rsidR="00000000" w:rsidRPr="00000000">
          <w:rPr>
            <w:color w:val="1155cc"/>
            <w:u w:val="single"/>
            <w:rtl w:val="0"/>
          </w:rPr>
          <w:t xml:space="preserve">https://drive.google.com/file/d/122r0YjpV7Ojv1RIr1aDcIezFRuC55oAg/view?usp=sharing</w:t>
        </w:r>
      </w:hyperlink>
      <w:r w:rsidDel="00000000" w:rsidR="00000000" w:rsidRPr="00000000">
        <w:rPr>
          <w:rtl w:val="0"/>
        </w:rPr>
      </w:r>
    </w:p>
    <w:p w:rsidR="00000000" w:rsidDel="00000000" w:rsidP="00000000" w:rsidRDefault="00000000" w:rsidRPr="00000000" w14:paraId="000006B9">
      <w:pPr>
        <w:ind w:left="566.93" w:firstLine="0"/>
        <w:jc w:val="both"/>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18" w:top="1418" w:left="1418" w:right="1418" w:header="448" w:footer="5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20"/>
        <w:szCs w:val="20"/>
      </w:rPr>
    </w:pPr>
    <w:r w:rsidDel="00000000" w:rsidR="00000000" w:rsidRPr="00000000">
      <w:rPr>
        <w:sz w:val="20"/>
        <w:szCs w:val="20"/>
        <w:rtl w:val="0"/>
      </w:rPr>
      <w:t xml:space="preserve">PLAN DE PROYECTO “SIGA escolar”</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-905191</wp:posOffset>
              </wp:positionH>
              <wp:positionV relativeFrom="paragraph">
                <wp:posOffset>223838</wp:posOffset>
              </wp:positionV>
              <wp:extent cx="7787640" cy="281940"/>
              <wp:effectExtent b="0" l="0" r="0" t="0"/>
              <wp:wrapNone/>
              <wp:docPr id="4" name=""/>
              <a:graphic>
                <a:graphicData uri="http://schemas.microsoft.com/office/word/2010/wordprocessingShape">
                  <wps:wsp>
                    <wps:cNvSpPr/>
                    <wps:cNvPr id="31" name="Shape 31"/>
                    <wps:spPr>
                      <a:xfrm>
                        <a:off x="1456943" y="3643793"/>
                        <a:ext cx="7778115" cy="272415"/>
                      </a:xfrm>
                      <a:prstGeom prst="rect">
                        <a:avLst/>
                      </a:prstGeom>
                      <a:solidFill>
                        <a:srgbClr val="E305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-905191</wp:posOffset>
              </wp:positionH>
              <wp:positionV relativeFrom="paragraph">
                <wp:posOffset>223838</wp:posOffset>
              </wp:positionV>
              <wp:extent cx="7787640" cy="28194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87640" cy="28194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219950" cy="2836545"/>
          <wp:effectExtent b="0" l="0" r="0" t="0"/>
          <wp:wrapNone/>
          <wp:docPr descr="C:\Users\dupre_000\Documents\INACAP\INACAP 2015\Proyectos\89 Informe A&amp;T\29.05\Portada y contraportada I&amp;T-05.jpg" id="8" name="image3.jpg"/>
          <a:graphic>
            <a:graphicData uri="http://schemas.openxmlformats.org/drawingml/2006/picture">
              <pic:pic>
                <pic:nvPicPr>
                  <pic:cNvPr descr="C:\Users\dupre_000\Documents\INACAP\INACAP 2015\Proyectos\89 Informe A&amp;T\29.05\Portada y contraportada I&amp;T-05.jpg" id="0" name="image3.jpg"/>
                  <pic:cNvPicPr preferRelativeResize="0"/>
                </pic:nvPicPr>
                <pic:blipFill>
                  <a:blip r:embed="rId1"/>
                  <a:srcRect b="7087" l="0" r="0" t="57823"/>
                  <a:stretch>
                    <a:fillRect/>
                  </a:stretch>
                </pic:blipFill>
                <pic:spPr>
                  <a:xfrm>
                    <a:off x="0" y="0"/>
                    <a:ext cx="7219950" cy="283654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5295900</wp:posOffset>
          </wp:positionH>
          <wp:positionV relativeFrom="paragraph">
            <wp:posOffset>-45084</wp:posOffset>
          </wp:positionV>
          <wp:extent cx="1215676" cy="369274"/>
          <wp:effectExtent b="0" l="0" r="0" t="0"/>
          <wp:wrapTopAndBottom distB="0" distT="0"/>
          <wp:docPr descr="Logotipo, nombre de la empresa&#10;&#10;Descripción generada automáticamente" id="5" name="image2.jpg"/>
          <a:graphic>
            <a:graphicData uri="http://schemas.openxmlformats.org/drawingml/2006/picture">
              <pic:pic>
                <pic:nvPicPr>
                  <pic:cNvPr descr="Logotipo, nombre de la empresa&#10;&#10;Descripción generada automáticamente" id="0" name="image2.jpg"/>
                  <pic:cNvPicPr preferRelativeResize="0"/>
                </pic:nvPicPr>
                <pic:blipFill>
                  <a:blip r:embed="rId1"/>
                  <a:srcRect b="0" l="0" r="0" t="0"/>
                  <a:stretch>
                    <a:fillRect/>
                  </a:stretch>
                </pic:blipFill>
                <pic:spPr>
                  <a:xfrm>
                    <a:off x="0" y="0"/>
                    <a:ext cx="1215676" cy="36927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5080</wp:posOffset>
              </wp:positionH>
              <wp:positionV relativeFrom="page">
                <wp:posOffset>74295</wp:posOffset>
              </wp:positionV>
              <wp:extent cx="7211060" cy="1518285"/>
              <wp:effectExtent b="0" l="0" r="0" t="0"/>
              <wp:wrapNone/>
              <wp:docPr id="2" name=""/>
              <a:graphic>
                <a:graphicData uri="http://schemas.microsoft.com/office/word/2010/wordprocessingGroup">
                  <wpg:wgp>
                    <wpg:cNvGrpSpPr/>
                    <wpg:grpSpPr>
                      <a:xfrm>
                        <a:off x="1740450" y="3020850"/>
                        <a:ext cx="7211060" cy="1518285"/>
                        <a:chOff x="1740450" y="3020850"/>
                        <a:chExt cx="7207275" cy="1511325"/>
                      </a:xfrm>
                    </wpg:grpSpPr>
                    <wpg:grpSp>
                      <wpg:cNvGrpSpPr/>
                      <wpg:grpSpPr>
                        <a:xfrm>
                          <a:off x="1740470" y="3020858"/>
                          <a:ext cx="7207250" cy="1511935"/>
                          <a:chOff x="441" y="444"/>
                          <a:chExt cx="11350" cy="2381"/>
                        </a:xfrm>
                      </wpg:grpSpPr>
                      <wps:wsp>
                        <wps:cNvSpPr/>
                        <wps:cNvPr id="4" name="Shape 4"/>
                        <wps:spPr>
                          <a:xfrm>
                            <a:off x="441" y="444"/>
                            <a:ext cx="11350" cy="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9765" y="454"/>
                            <a:ext cx="2021" cy="266"/>
                          </a:xfrm>
                          <a:custGeom>
                            <a:rect b="b" l="l" r="r" t="t"/>
                            <a:pathLst>
                              <a:path extrusionOk="0" h="266" w="2021">
                                <a:moveTo>
                                  <a:pt x="0" y="266"/>
                                </a:moveTo>
                                <a:lnTo>
                                  <a:pt x="2021" y="266"/>
                                </a:lnTo>
                                <a:lnTo>
                                  <a:pt x="2021" y="0"/>
                                </a:lnTo>
                                <a:lnTo>
                                  <a:pt x="0" y="0"/>
                                </a:lnTo>
                                <a:lnTo>
                                  <a:pt x="0" y="266"/>
                                </a:lnTo>
                              </a:path>
                            </a:pathLst>
                          </a:custGeom>
                          <a:solidFill>
                            <a:srgbClr val="ED1C24"/>
                          </a:solidFill>
                          <a:ln>
                            <a:noFill/>
                          </a:ln>
                        </wps:spPr>
                        <wps:bodyPr anchorCtr="0" anchor="ctr" bIns="91425" lIns="91425" spcFirstLastPara="1" rIns="91425" wrap="square" tIns="91425">
                          <a:noAutofit/>
                        </wps:bodyPr>
                      </wps:wsp>
                      <wps:wsp>
                        <wps:cNvSpPr/>
                        <wps:cNvPr id="6" name="Shape 6"/>
                        <wps:spPr>
                          <a:xfrm>
                            <a:off x="3658" y="454"/>
                            <a:ext cx="6107" cy="266"/>
                          </a:xfrm>
                          <a:custGeom>
                            <a:rect b="b" l="l" r="r" t="t"/>
                            <a:pathLst>
                              <a:path extrusionOk="0" h="266" w="6107">
                                <a:moveTo>
                                  <a:pt x="0" y="266"/>
                                </a:moveTo>
                                <a:lnTo>
                                  <a:pt x="6107" y="266"/>
                                </a:lnTo>
                                <a:lnTo>
                                  <a:pt x="6107" y="0"/>
                                </a:lnTo>
                                <a:lnTo>
                                  <a:pt x="0" y="0"/>
                                </a:lnTo>
                                <a:lnTo>
                                  <a:pt x="0" y="266"/>
                                </a:lnTo>
                                <a:close/>
                              </a:path>
                            </a:pathLst>
                          </a:custGeom>
                          <a:solidFill>
                            <a:srgbClr val="939598"/>
                          </a:solidFill>
                          <a:ln>
                            <a:noFill/>
                          </a:ln>
                        </wps:spPr>
                        <wps:bodyPr anchorCtr="0" anchor="ctr" bIns="91425" lIns="91425" spcFirstLastPara="1" rIns="91425" wrap="square" tIns="91425">
                          <a:noAutofit/>
                        </wps:bodyPr>
                      </wps:wsp>
                      <wps:wsp>
                        <wps:cNvSpPr/>
                        <wps:cNvPr id="7" name="Shape 7"/>
                        <wps:spPr>
                          <a:xfrm>
                            <a:off x="451" y="454"/>
                            <a:ext cx="841" cy="266"/>
                          </a:xfrm>
                          <a:custGeom>
                            <a:rect b="b" l="l" r="r" t="t"/>
                            <a:pathLst>
                              <a:path extrusionOk="0" h="266" w="841">
                                <a:moveTo>
                                  <a:pt x="0" y="266"/>
                                </a:moveTo>
                                <a:lnTo>
                                  <a:pt x="840" y="266"/>
                                </a:lnTo>
                                <a:lnTo>
                                  <a:pt x="840" y="0"/>
                                </a:lnTo>
                                <a:lnTo>
                                  <a:pt x="0" y="0"/>
                                </a:lnTo>
                                <a:lnTo>
                                  <a:pt x="0" y="266"/>
                                </a:lnTo>
                                <a:close/>
                              </a:path>
                            </a:pathLst>
                          </a:custGeom>
                          <a:solidFill>
                            <a:srgbClr val="939598"/>
                          </a:solidFill>
                          <a:ln>
                            <a:noFill/>
                          </a:ln>
                        </wps:spPr>
                        <wps:bodyPr anchorCtr="0" anchor="ctr" bIns="91425" lIns="91425" spcFirstLastPara="1" rIns="91425" wrap="square" tIns="91425">
                          <a:noAutofit/>
                        </wps:bodyPr>
                      </wps:wsp>
                      <wps:wsp>
                        <wps:cNvSpPr/>
                        <wps:cNvPr id="8" name="Shape 8"/>
                        <wps:spPr>
                          <a:xfrm>
                            <a:off x="1291" y="454"/>
                            <a:ext cx="2366" cy="2371"/>
                          </a:xfrm>
                          <a:custGeom>
                            <a:rect b="b" l="l" r="r" t="t"/>
                            <a:pathLst>
                              <a:path extrusionOk="0" h="2371" w="2366">
                                <a:moveTo>
                                  <a:pt x="0" y="2370"/>
                                </a:moveTo>
                                <a:lnTo>
                                  <a:pt x="2367" y="2370"/>
                                </a:lnTo>
                                <a:lnTo>
                                  <a:pt x="2367" y="0"/>
                                </a:lnTo>
                                <a:lnTo>
                                  <a:pt x="0" y="0"/>
                                </a:lnTo>
                                <a:lnTo>
                                  <a:pt x="0" y="2370"/>
                                </a:lnTo>
                              </a:path>
                            </a:pathLst>
                          </a:custGeom>
                          <a:solidFill>
                            <a:srgbClr val="ED1C24"/>
                          </a:solidFill>
                          <a:ln>
                            <a:noFill/>
                          </a:ln>
                        </wps:spPr>
                        <wps:bodyPr anchorCtr="0" anchor="ctr" bIns="91425" lIns="91425" spcFirstLastPara="1" rIns="91425" wrap="square" tIns="91425">
                          <a:noAutofit/>
                        </wps:bodyPr>
                      </wps:wsp>
                      <wpg:grpSp>
                        <wpg:cNvGrpSpPr/>
                        <wpg:grpSpPr>
                          <a:xfrm>
                            <a:off x="1625" y="2043"/>
                            <a:ext cx="357" cy="358"/>
                            <a:chOff x="1625" y="2043"/>
                            <a:chExt cx="357" cy="358"/>
                          </a:xfrm>
                        </wpg:grpSpPr>
                        <wps:wsp>
                          <wps:cNvSpPr/>
                          <wps:cNvPr id="10" name="Shape 10"/>
                          <wps:spPr>
                            <a:xfrm>
                              <a:off x="1625" y="2043"/>
                              <a:ext cx="357" cy="358"/>
                            </a:xfrm>
                            <a:custGeom>
                              <a:rect b="b" l="l" r="r" t="t"/>
                              <a:pathLst>
                                <a:path extrusionOk="0" h="358" w="357">
                                  <a:moveTo>
                                    <a:pt x="358" y="0"/>
                                  </a:moveTo>
                                  <a:lnTo>
                                    <a:pt x="0" y="0"/>
                                  </a:lnTo>
                                  <a:lnTo>
                                    <a:pt x="0" y="358"/>
                                  </a:lnTo>
                                  <a:lnTo>
                                    <a:pt x="241" y="358"/>
                                  </a:lnTo>
                                  <a:lnTo>
                                    <a:pt x="241" y="129"/>
                                  </a:lnTo>
                                  <a:lnTo>
                                    <a:pt x="358" y="129"/>
                                  </a:lnTo>
                                  <a:lnTo>
                                    <a:pt x="358" y="0"/>
                                  </a:lnTo>
                                </a:path>
                              </a:pathLst>
                            </a:custGeom>
                            <a:solidFill>
                              <a:srgbClr val="FFFFFF"/>
                            </a:solidFill>
                            <a:ln>
                              <a:noFill/>
                            </a:ln>
                          </wps:spPr>
                          <wps:bodyPr anchorCtr="0" anchor="ctr" bIns="91425" lIns="91425" spcFirstLastPara="1" rIns="91425" wrap="square" tIns="91425">
                            <a:noAutofit/>
                          </wps:bodyPr>
                        </wps:wsp>
                        <wps:wsp>
                          <wps:cNvSpPr/>
                          <wps:cNvPr id="11" name="Shape 11"/>
                          <wps:spPr>
                            <a:xfrm>
                              <a:off x="1625" y="2043"/>
                              <a:ext cx="357" cy="358"/>
                            </a:xfrm>
                            <a:custGeom>
                              <a:rect b="b" l="l" r="r" t="t"/>
                              <a:pathLst>
                                <a:path extrusionOk="0" h="358" w="357">
                                  <a:moveTo>
                                    <a:pt x="358" y="129"/>
                                  </a:moveTo>
                                  <a:lnTo>
                                    <a:pt x="298" y="129"/>
                                  </a:lnTo>
                                  <a:lnTo>
                                    <a:pt x="298" y="358"/>
                                  </a:lnTo>
                                  <a:lnTo>
                                    <a:pt x="358" y="358"/>
                                  </a:lnTo>
                                  <a:lnTo>
                                    <a:pt x="358" y="129"/>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043" y="2171"/>
                            <a:ext cx="211" cy="231"/>
                            <a:chOff x="2043" y="2171"/>
                            <a:chExt cx="211" cy="231"/>
                          </a:xfrm>
                        </wpg:grpSpPr>
                        <wps:wsp>
                          <wps:cNvSpPr/>
                          <wps:cNvPr id="13" name="Shape 13"/>
                          <wps:spPr>
                            <a:xfrm>
                              <a:off x="2043" y="2171"/>
                              <a:ext cx="211" cy="231"/>
                            </a:xfrm>
                            <a:custGeom>
                              <a:rect b="b" l="l" r="r" t="t"/>
                              <a:pathLst>
                                <a:path extrusionOk="0" h="231" w="21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anchorCtr="0" anchor="ctr" bIns="91425" lIns="91425" spcFirstLastPara="1" rIns="91425" wrap="square" tIns="91425">
                            <a:noAutofit/>
                          </wps:bodyPr>
                        </wps:wsp>
                        <wps:wsp>
                          <wps:cNvSpPr/>
                          <wps:cNvPr id="14" name="Shape 14"/>
                          <wps:spPr>
                            <a:xfrm>
                              <a:off x="2043" y="2171"/>
                              <a:ext cx="211" cy="231"/>
                            </a:xfrm>
                            <a:custGeom>
                              <a:rect b="b" l="l" r="r" t="t"/>
                              <a:pathLst>
                                <a:path extrusionOk="0" h="231" w="211">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295" y="2173"/>
                            <a:ext cx="230" cy="228"/>
                            <a:chOff x="2295" y="2173"/>
                            <a:chExt cx="230" cy="228"/>
                          </a:xfrm>
                        </wpg:grpSpPr>
                        <wps:wsp>
                          <wps:cNvSpPr/>
                          <wps:cNvPr id="16" name="Shape 16"/>
                          <wps:spPr>
                            <a:xfrm>
                              <a:off x="2295" y="2173"/>
                              <a:ext cx="230" cy="228"/>
                            </a:xfrm>
                            <a:custGeom>
                              <a:rect b="b" l="l" r="r" t="t"/>
                              <a:pathLst>
                                <a:path extrusionOk="0" h="228" w="230">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2295" y="2173"/>
                              <a:ext cx="230" cy="228"/>
                            </a:xfrm>
                            <a:custGeom>
                              <a:rect b="b" l="l" r="r" t="t"/>
                              <a:pathLst>
                                <a:path extrusionOk="0" h="228" w="230">
                                  <a:moveTo>
                                    <a:pt x="84" y="185"/>
                                  </a:moveTo>
                                  <a:lnTo>
                                    <a:pt x="60" y="186"/>
                                  </a:lnTo>
                                  <a:lnTo>
                                    <a:pt x="230" y="186"/>
                                  </a:lnTo>
                                  <a:lnTo>
                                    <a:pt x="230" y="185"/>
                                  </a:lnTo>
                                  <a:lnTo>
                                    <a:pt x="169" y="185"/>
                                  </a:lnTo>
                                  <a:lnTo>
                                    <a:pt x="84" y="185"/>
                                  </a:lnTo>
                                </a:path>
                              </a:pathLst>
                            </a:custGeom>
                            <a:solidFill>
                              <a:srgbClr val="FFFFFF"/>
                            </a:solidFill>
                            <a:ln>
                              <a:noFill/>
                            </a:ln>
                          </wps:spPr>
                          <wps:bodyPr anchorCtr="0" anchor="ctr" bIns="91425" lIns="91425" spcFirstLastPara="1" rIns="91425" wrap="square" tIns="91425">
                            <a:noAutofit/>
                          </wps:bodyPr>
                        </wps:wsp>
                        <wps:wsp>
                          <wps:cNvSpPr/>
                          <wps:cNvPr id="18" name="Shape 18"/>
                          <wps:spPr>
                            <a:xfrm>
                              <a:off x="2295" y="2173"/>
                              <a:ext cx="230" cy="228"/>
                            </a:xfrm>
                            <a:custGeom>
                              <a:rect b="b" l="l" r="r" t="t"/>
                              <a:pathLst>
                                <a:path extrusionOk="0" h="228" w="230">
                                  <a:moveTo>
                                    <a:pt x="230" y="134"/>
                                  </a:moveTo>
                                  <a:lnTo>
                                    <a:pt x="80" y="134"/>
                                  </a:lnTo>
                                  <a:lnTo>
                                    <a:pt x="169" y="135"/>
                                  </a:lnTo>
                                  <a:lnTo>
                                    <a:pt x="169" y="185"/>
                                  </a:lnTo>
                                  <a:lnTo>
                                    <a:pt x="230" y="185"/>
                                  </a:lnTo>
                                  <a:lnTo>
                                    <a:pt x="230" y="134"/>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565" y="2173"/>
                            <a:ext cx="203" cy="230"/>
                            <a:chOff x="2565" y="2173"/>
                            <a:chExt cx="203" cy="230"/>
                          </a:xfrm>
                        </wpg:grpSpPr>
                        <wps:wsp>
                          <wps:cNvSpPr/>
                          <wps:cNvPr id="20" name="Shape 20"/>
                          <wps:spPr>
                            <a:xfrm>
                              <a:off x="2565" y="2173"/>
                              <a:ext cx="203" cy="230"/>
                            </a:xfrm>
                            <a:custGeom>
                              <a:rect b="b" l="l" r="r" t="t"/>
                              <a:pathLst>
                                <a:path extrusionOk="0" h="230" w="203">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anchorCtr="0" anchor="ctr" bIns="91425" lIns="91425" spcFirstLastPara="1" rIns="91425" wrap="square" tIns="91425">
                            <a:noAutofit/>
                          </wps:bodyPr>
                        </wps:wsp>
                        <wps:wsp>
                          <wps:cNvSpPr/>
                          <wps:cNvPr id="21" name="Shape 21"/>
                          <wps:spPr>
                            <a:xfrm>
                              <a:off x="2565" y="2173"/>
                              <a:ext cx="203" cy="230"/>
                            </a:xfrm>
                            <a:custGeom>
                              <a:rect b="b" l="l" r="r" t="t"/>
                              <a:pathLst>
                                <a:path extrusionOk="0" h="230" w="203">
                                  <a:moveTo>
                                    <a:pt x="203" y="180"/>
                                  </a:moveTo>
                                  <a:lnTo>
                                    <a:pt x="117" y="180"/>
                                  </a:lnTo>
                                  <a:lnTo>
                                    <a:pt x="203" y="180"/>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801" y="2172"/>
                            <a:ext cx="230" cy="228"/>
                            <a:chOff x="2801" y="2172"/>
                            <a:chExt cx="230" cy="228"/>
                          </a:xfrm>
                        </wpg:grpSpPr>
                        <wps:wsp>
                          <wps:cNvSpPr/>
                          <wps:cNvPr id="23" name="Shape 23"/>
                          <wps:spPr>
                            <a:xfrm>
                              <a:off x="2801" y="2172"/>
                              <a:ext cx="230" cy="228"/>
                            </a:xfrm>
                            <a:custGeom>
                              <a:rect b="b" l="l" r="r" t="t"/>
                              <a:pathLst>
                                <a:path extrusionOk="0" h="228" w="230">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801" y="2172"/>
                              <a:ext cx="230" cy="228"/>
                            </a:xfrm>
                            <a:custGeom>
                              <a:rect b="b" l="l" r="r" t="t"/>
                              <a:pathLst>
                                <a:path extrusionOk="0" h="228" w="230">
                                  <a:moveTo>
                                    <a:pt x="83" y="185"/>
                                  </a:moveTo>
                                  <a:lnTo>
                                    <a:pt x="60" y="186"/>
                                  </a:lnTo>
                                  <a:lnTo>
                                    <a:pt x="230" y="186"/>
                                  </a:lnTo>
                                  <a:lnTo>
                                    <a:pt x="168" y="186"/>
                                  </a:lnTo>
                                  <a:lnTo>
                                    <a:pt x="83" y="185"/>
                                  </a:lnTo>
                                </a:path>
                              </a:pathLst>
                            </a:custGeom>
                            <a:solidFill>
                              <a:srgbClr val="FFFFFF"/>
                            </a:solidFill>
                            <a:ln>
                              <a:noFill/>
                            </a:ln>
                          </wps:spPr>
                          <wps:bodyPr anchorCtr="0" anchor="ctr" bIns="91425" lIns="91425" spcFirstLastPara="1" rIns="91425" wrap="square" tIns="91425">
                            <a:noAutofit/>
                          </wps:bodyPr>
                        </wps:wsp>
                        <wps:wsp>
                          <wps:cNvSpPr/>
                          <wps:cNvPr id="25" name="Shape 25"/>
                          <wps:spPr>
                            <a:xfrm>
                              <a:off x="2801" y="2172"/>
                              <a:ext cx="230" cy="228"/>
                            </a:xfrm>
                            <a:custGeom>
                              <a:rect b="b" l="l" r="r" t="t"/>
                              <a:pathLst>
                                <a:path extrusionOk="0" h="228" w="230">
                                  <a:moveTo>
                                    <a:pt x="230" y="135"/>
                                  </a:moveTo>
                                  <a:lnTo>
                                    <a:pt x="80" y="135"/>
                                  </a:lnTo>
                                  <a:lnTo>
                                    <a:pt x="168" y="135"/>
                                  </a:lnTo>
                                  <a:lnTo>
                                    <a:pt x="168" y="186"/>
                                  </a:lnTo>
                                  <a:lnTo>
                                    <a:pt x="230" y="186"/>
                                  </a:lnTo>
                                  <a:lnTo>
                                    <a:pt x="230" y="135"/>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3085" y="2173"/>
                            <a:ext cx="229" cy="327"/>
                            <a:chOff x="3085" y="2173"/>
                            <a:chExt cx="229" cy="327"/>
                          </a:xfrm>
                        </wpg:grpSpPr>
                        <wps:wsp>
                          <wps:cNvSpPr/>
                          <wps:cNvPr id="27" name="Shape 27"/>
                          <wps:spPr>
                            <a:xfrm>
                              <a:off x="3085" y="2173"/>
                              <a:ext cx="229" cy="327"/>
                            </a:xfrm>
                            <a:custGeom>
                              <a:rect b="b" l="l" r="r" t="t"/>
                              <a:pathLst>
                                <a:path extrusionOk="0" h="327" w="229">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anchorCtr="0" anchor="ctr" bIns="91425" lIns="91425" spcFirstLastPara="1" rIns="91425" wrap="square" tIns="91425">
                            <a:noAutofit/>
                          </wps:bodyPr>
                        </wps:wsp>
                        <wps:wsp>
                          <wps:cNvSpPr/>
                          <wps:cNvPr id="28" name="Shape 28"/>
                          <wps:spPr>
                            <a:xfrm>
                              <a:off x="3085" y="2173"/>
                              <a:ext cx="229" cy="327"/>
                            </a:xfrm>
                            <a:custGeom>
                              <a:rect b="b" l="l" r="r" t="t"/>
                              <a:pathLst>
                                <a:path extrusionOk="0" h="327" w="229">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anchorCtr="0" anchor="ctr" bIns="91425" lIns="91425" spcFirstLastPara="1" rIns="91425" wrap="square" tIns="91425">
                            <a:noAutofit/>
                          </wps:bodyPr>
                        </wps:wsp>
                      </wpg:grpSp>
                      <wps:wsp>
                        <wps:cNvSpPr/>
                        <wps:cNvPr id="29" name="Shape 29"/>
                        <wps:spPr>
                          <a:xfrm>
                            <a:off x="1470" y="1760"/>
                            <a:ext cx="2037" cy="2"/>
                          </a:xfrm>
                          <a:custGeom>
                            <a:rect b="b" l="l" r="r" t="t"/>
                            <a:pathLst>
                              <a:path extrusionOk="0" h="120000" w="2037">
                                <a:moveTo>
                                  <a:pt x="0" y="0"/>
                                </a:moveTo>
                                <a:lnTo>
                                  <a:pt x="2037" y="0"/>
                                </a:lnTo>
                              </a:path>
                            </a:pathLst>
                          </a:custGeom>
                          <a:noFill/>
                          <a:ln cap="flat" cmpd="sng" w="10875">
                            <a:solidFill>
                              <a:srgbClr val="FFFFFF"/>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5080</wp:posOffset>
              </wp:positionH>
              <wp:positionV relativeFrom="page">
                <wp:posOffset>74295</wp:posOffset>
              </wp:positionV>
              <wp:extent cx="7211060" cy="151828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211060" cy="151828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5025390</wp:posOffset>
          </wp:positionH>
          <wp:positionV relativeFrom="paragraph">
            <wp:posOffset>-22859</wp:posOffset>
          </wp:positionV>
          <wp:extent cx="1283335" cy="3790950"/>
          <wp:effectExtent b="0" l="0" r="0" t="0"/>
          <wp:wrapNone/>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83335" cy="37909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upperRoman"/>
      <w:lvlText w:val="%1."/>
      <w:lvlJc w:val="left"/>
      <w:pPr>
        <w:ind w:left="360" w:hanging="360"/>
      </w:pPr>
      <w:rPr>
        <w:rFonts w:ascii="Calibri" w:cs="Calibri" w:eastAsia="Calibri" w:hAnsi="Calibri"/>
        <w:b w:val="1"/>
        <w:bCs w:val="1"/>
        <w:i w:val="0"/>
        <w:iCs w:val="0"/>
        <w:color w:val="ff0000"/>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upperRoman"/>
      <w:lvlText w:val="%1."/>
      <w:lvlJc w:val="left"/>
      <w:pPr>
        <w:ind w:left="360" w:hanging="360"/>
      </w:pPr>
      <w:rPr>
        <w:rFonts w:ascii="Calibri" w:cs="Calibri" w:eastAsia="Calibri" w:hAnsi="Calibri"/>
        <w:b w:val="1"/>
        <w:bCs w:val="1"/>
        <w:i w:val="0"/>
        <w:iCs w:val="0"/>
        <w:color w:val="ff0000"/>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upperRoman"/>
      <w:lvlText w:val="%1."/>
      <w:lvlJc w:val="left"/>
      <w:pPr>
        <w:ind w:left="360" w:hanging="360"/>
      </w:pPr>
      <w:rPr>
        <w:rFonts w:ascii="Calibri" w:cs="Calibri" w:eastAsia="Calibri" w:hAnsi="Calibri"/>
        <w:b w:val="1"/>
        <w:bCs w:val="1"/>
        <w:i w:val="0"/>
        <w:iCs w:val="0"/>
        <w:color w:val="ff0000"/>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upperRoman"/>
      <w:lvlText w:val="%1."/>
      <w:lvlJc w:val="left"/>
      <w:pPr>
        <w:ind w:left="360" w:hanging="360"/>
      </w:pPr>
      <w:rPr>
        <w:rFonts w:ascii="Calibri" w:cs="Calibri" w:eastAsia="Calibri" w:hAnsi="Calibri"/>
        <w:b w:val="1"/>
        <w:bCs w:val="1"/>
        <w:i w:val="0"/>
        <w:iCs w:val="0"/>
        <w:color w:val="ff0000"/>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upperRoman"/>
      <w:lvlText w:val="%1."/>
      <w:lvlJc w:val="left"/>
      <w:pPr>
        <w:ind w:left="360" w:hanging="360"/>
      </w:pPr>
      <w:rPr>
        <w:rFonts w:ascii="Calibri" w:cs="Calibri" w:eastAsia="Calibri" w:hAnsi="Calibri"/>
        <w:b w:val="1"/>
        <w:bCs w:val="1"/>
        <w:i w:val="0"/>
        <w:iCs w:val="0"/>
        <w:color w:val="ff0000"/>
        <w:sz w:val="28"/>
        <w:szCs w:val="28"/>
        <w:u w:val="none"/>
      </w:rPr>
    </w:lvl>
    <w:lvl w:ilvl="1">
      <w:start w:val="1"/>
      <w:numFmt w:val="lowerLetter"/>
      <w:lvlText w:val="%2."/>
      <w:lvlJc w:val="left"/>
      <w:pPr>
        <w:ind w:left="1080" w:hanging="360"/>
      </w:pPr>
      <w:rPr/>
    </w:lvl>
    <w:lvl w:ilvl="2">
      <w:start w:val="1"/>
      <w:numFmt w:val="bullet"/>
      <w:lvlText w:val="➢"/>
      <w:lvlJc w:val="lef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upperRoman"/>
      <w:lvlText w:val="%1."/>
      <w:lvlJc w:val="left"/>
      <w:pPr>
        <w:ind w:left="360" w:hanging="360"/>
      </w:pPr>
      <w:rPr>
        <w:rFonts w:ascii="Calibri" w:cs="Calibri" w:eastAsia="Calibri" w:hAnsi="Calibri"/>
        <w:b w:val="1"/>
        <w:bCs w:val="1"/>
        <w:i w:val="0"/>
        <w:iCs w:val="0"/>
        <w:color w:val="ff0000"/>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upperRoman"/>
      <w:lvlText w:val="%1."/>
      <w:lvlJc w:val="left"/>
      <w:pPr>
        <w:ind w:left="360" w:hanging="360"/>
      </w:pPr>
      <w:rPr>
        <w:rFonts w:ascii="Calibri" w:cs="Calibri" w:eastAsia="Calibri" w:hAnsi="Calibri"/>
        <w:b w:val="1"/>
        <w:bCs w:val="1"/>
        <w:i w:val="0"/>
        <w:iCs w:val="0"/>
        <w:color w:val="ff0000"/>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upperRoman"/>
      <w:lvlText w:val="%1."/>
      <w:lvlJc w:val="left"/>
      <w:pPr>
        <w:ind w:left="360" w:hanging="360"/>
      </w:pPr>
      <w:rPr>
        <w:rFonts w:ascii="Calibri" w:cs="Calibri" w:eastAsia="Calibri" w:hAnsi="Calibri"/>
        <w:b w:val="1"/>
        <w:bCs w:val="1"/>
        <w:i w:val="0"/>
        <w:iCs w:val="0"/>
        <w:color w:val="ff0000"/>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OE%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6">
    <w:lvl w:ilvl="0">
      <w:start w:val="1"/>
      <w:numFmt w:val="bullet"/>
      <w:lvlText w:val="⌹"/>
      <w:lvlJc w:val="left"/>
      <w:pPr>
        <w:ind w:left="2160" w:hanging="360"/>
      </w:pPr>
      <w:rPr>
        <w:rFonts w:ascii="Arial" w:cs="Arial" w:eastAsia="Arial" w:hAnsi="Arial"/>
        <w:b w:val="1"/>
        <w:bCs w:val="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jc w:val="both"/>
    </w:pPr>
    <w:rPr>
      <w:color w:val="ff0000"/>
      <w:sz w:val="40"/>
      <w:szCs w:val="40"/>
    </w:rPr>
  </w:style>
  <w:style w:type="paragraph" w:styleId="Heading2">
    <w:name w:val="heading 2"/>
    <w:basedOn w:val="Normal"/>
    <w:next w:val="Normal"/>
    <w:pPr>
      <w:keepNext w:val="1"/>
      <w:keepLines w:val="1"/>
      <w:spacing w:after="80" w:before="160" w:line="278.00000000000006" w:lineRule="auto"/>
      <w:jc w:val="both"/>
    </w:pPr>
    <w:rPr>
      <w:color w:val="ff0000"/>
      <w:sz w:val="32"/>
      <w:szCs w:val="32"/>
    </w:rPr>
  </w:style>
  <w:style w:type="paragraph" w:styleId="Heading3">
    <w:name w:val="heading 3"/>
    <w:basedOn w:val="Normal"/>
    <w:next w:val="Normal"/>
    <w:pPr>
      <w:keepNext w:val="1"/>
      <w:keepLines w:val="1"/>
      <w:spacing w:after="0" w:line="240" w:lineRule="auto"/>
      <w:ind w:left="720" w:hanging="360"/>
      <w:jc w:val="both"/>
    </w:pPr>
    <w:rPr>
      <w:b w:val="1"/>
      <w:bCs w:val="1"/>
      <w:color w:val="ff0000"/>
      <w:sz w:val="24"/>
      <w:szCs w:val="24"/>
    </w:rPr>
  </w:style>
  <w:style w:type="paragraph" w:styleId="Heading4">
    <w:name w:val="heading 4"/>
    <w:basedOn w:val="Normal"/>
    <w:next w:val="Normal"/>
    <w:pPr>
      <w:keepNext w:val="1"/>
      <w:keepLines w:val="1"/>
      <w:spacing w:after="40" w:before="240" w:lineRule="auto"/>
      <w:ind w:left="1440" w:hanging="360"/>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drive.google.com/file/d/122r0YjpV7Ojv1RIr1aDcIezFRuC55oAg/view?usp=sharing"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hyperlink" Target="https://macevedo91.github.io/carta-gantt-SIGAescol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0x0101001C0CC9855C15ED4BA42AF103DCF07947</vt:lpwstr>
  </property>
  <property fmtid="{D5CDD505-2E9C-101B-9397-08002B2CF9AE}" pid="3" name="Estado">
    <vt:lpwstr>En Desarrollo</vt:lpwstr>
  </property>
  <property fmtid="{D5CDD505-2E9C-101B-9397-08002B2CF9AE}" pid="4" name="Fecha de Vencimiento">
    <vt:lpwstr>Fecha de Vencimiento</vt:lpwstr>
  </property>
  <property fmtid="{D5CDD505-2E9C-101B-9397-08002B2CF9AE}" pid="5" name="Asignado a">
    <vt:lpwstr>Asignado a</vt:lpwstr>
  </property>
  <property fmtid="{D5CDD505-2E9C-101B-9397-08002B2CF9AE}" pid="6" name="MediaServiceImageTags">
    <vt:lpwstr>MediaServiceImageTags</vt:lpwstr>
  </property>
</Properties>
</file>