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rPr>
          <w:rFonts w:ascii="Arial" w:cs="Arial" w:eastAsia="Arial" w:hAnsi="Arial"/>
          <w:b w:val="1"/>
          <w:sz w:val="48"/>
          <w:szCs w:val="48"/>
          <w:highlight w:val="white"/>
        </w:rPr>
      </w:pPr>
      <w:r w:rsidDel="00000000" w:rsidR="00000000" w:rsidRPr="00000000">
        <w:rPr>
          <w:rFonts w:ascii="Arial" w:cs="Arial" w:eastAsia="Arial" w:hAnsi="Arial"/>
          <w:b w:val="1"/>
          <w:sz w:val="48"/>
          <w:szCs w:val="48"/>
          <w:highlight w:val="white"/>
          <w:rtl w:val="0"/>
        </w:rPr>
        <w:t xml:space="preserve">4</w:t>
      </w:r>
      <w:r w:rsidDel="00000000" w:rsidR="00000000" w:rsidRPr="00000000">
        <w:rPr>
          <w:rtl w:val="0"/>
        </w:rPr>
      </w:r>
    </w:p>
    <w:p w:rsidR="00000000" w:rsidDel="00000000" w:rsidP="00000000" w:rsidRDefault="00000000" w:rsidRPr="00000000" w14:paraId="00000002">
      <w:pPr>
        <w:spacing w:after="0" w:lineRule="auto"/>
        <w:ind w:left="0" w:firstLine="0"/>
        <w:rPr>
          <w:rFonts w:ascii="Arial" w:cs="Arial" w:eastAsia="Arial" w:hAnsi="Arial"/>
          <w:b w:val="1"/>
          <w:sz w:val="48"/>
          <w:szCs w:val="48"/>
          <w:highlight w:val="white"/>
        </w:rPr>
      </w:pPr>
      <w:r w:rsidDel="00000000" w:rsidR="00000000" w:rsidRPr="00000000">
        <w:rPr>
          <w:rtl w:val="0"/>
        </w:rPr>
      </w:r>
    </w:p>
    <w:p w:rsidR="00000000" w:rsidDel="00000000" w:rsidP="00000000" w:rsidRDefault="00000000" w:rsidRPr="00000000" w14:paraId="00000003">
      <w:pPr>
        <w:spacing w:after="0" w:lineRule="auto"/>
        <w:ind w:left="0" w:firstLine="0"/>
        <w:rPr>
          <w:b w:val="0"/>
          <w:sz w:val="36"/>
          <w:szCs w:val="36"/>
          <w:vertAlign w:val="baseline"/>
        </w:rPr>
      </w:pPr>
      <w:r w:rsidDel="00000000" w:rsidR="00000000" w:rsidRPr="00000000">
        <w:rPr>
          <w:rFonts w:ascii="Arial" w:cs="Arial" w:eastAsia="Arial" w:hAnsi="Arial"/>
          <w:b w:val="1"/>
          <w:sz w:val="48"/>
          <w:szCs w:val="48"/>
          <w:highlight w:val="white"/>
          <w:rtl w:val="0"/>
        </w:rPr>
        <w:t xml:space="preserve">Chocoholics Anonymous</w:t>
      </w: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04">
      <w:pPr>
        <w:spacing w:after="0" w:lineRule="auto"/>
        <w:ind w:left="0" w:firstLine="0"/>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16550" cy="25400"/>
                        </a:xfrm>
                        <a:prstGeom prst="rect"/>
                        <a:ln/>
                      </pic:spPr>
                    </pic:pic>
                  </a:graphicData>
                </a:graphic>
              </wp:anchor>
            </w:drawing>
          </mc:Fallback>
        </mc:AlternateContent>
      </w:r>
    </w:p>
    <w:p w:rsidR="00000000" w:rsidDel="00000000" w:rsidP="00000000" w:rsidRDefault="00000000" w:rsidRPr="00000000" w14:paraId="00000005">
      <w:pPr>
        <w:pStyle w:val="Subtitle"/>
        <w:ind w:left="0" w:firstLine="0"/>
        <w:rPr>
          <w:sz w:val="36"/>
          <w:szCs w:val="36"/>
          <w:vertAlign w:val="baseline"/>
        </w:rPr>
      </w:pPr>
      <w:r w:rsidDel="00000000" w:rsidR="00000000" w:rsidRPr="00000000">
        <w:rPr>
          <w:b w:val="1"/>
          <w:i w:val="1"/>
          <w:smallCaps w:val="0"/>
          <w:sz w:val="36"/>
          <w:szCs w:val="36"/>
          <w:vertAlign w:val="baseline"/>
          <w:rtl w:val="0"/>
        </w:rPr>
        <w:t xml:space="preserve">Use Case Specification Document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ind w:left="0" w:firstLine="0"/>
        <w:rPr>
          <w:b w:val="1"/>
          <w:sz w:val="36"/>
          <w:szCs w:val="36"/>
        </w:rPr>
      </w:pPr>
      <w:r w:rsidDel="00000000" w:rsidR="00000000" w:rsidRPr="00000000">
        <w:rPr>
          <w:b w:val="1"/>
          <w:sz w:val="36"/>
          <w:szCs w:val="36"/>
          <w:rtl w:val="0"/>
        </w:rPr>
        <w:t xml:space="preserve">03</w:t>
      </w:r>
    </w:p>
    <w:p w:rsidR="00000000" w:rsidDel="00000000" w:rsidP="00000000" w:rsidRDefault="00000000" w:rsidRPr="00000000" w14:paraId="00000008">
      <w:pPr>
        <w:ind w:left="0" w:firstLine="0"/>
        <w:rPr>
          <w:b w:val="0"/>
          <w:sz w:val="36"/>
          <w:szCs w:val="36"/>
          <w:vertAlign w:val="baseline"/>
        </w:rPr>
      </w:pPr>
      <w:r w:rsidDel="00000000" w:rsidR="00000000" w:rsidRPr="00000000">
        <w:rPr>
          <w:b w:val="1"/>
          <w:sz w:val="36"/>
          <w:szCs w:val="36"/>
          <w:rtl w:val="0"/>
        </w:rPr>
        <w:t xml:space="preserve">Member Payment</w:t>
      </w:r>
      <w:r w:rsidDel="00000000" w:rsidR="00000000" w:rsidRPr="00000000">
        <w:rPr>
          <w:rtl w:val="0"/>
        </w:rPr>
      </w:r>
    </w:p>
    <w:p w:rsidR="00000000" w:rsidDel="00000000" w:rsidP="00000000" w:rsidRDefault="00000000" w:rsidRPr="00000000" w14:paraId="00000009">
      <w:pPr>
        <w:ind w:left="0" w:firstLine="0"/>
        <w:rPr>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1.0</w:t>
      </w:r>
      <w:r w:rsidDel="00000000" w:rsidR="00000000" w:rsidRPr="00000000">
        <w:rPr>
          <w:rtl w:val="0"/>
        </w:rPr>
      </w:r>
    </w:p>
    <w:p w:rsidR="00000000" w:rsidDel="00000000" w:rsidP="00000000" w:rsidRDefault="00000000" w:rsidRPr="00000000" w14:paraId="0000000A">
      <w:pPr>
        <w:pStyle w:val="Title"/>
        <w:ind w:left="0" w:firstLine="0"/>
        <w:jc w:val="left"/>
        <w:rP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70"/>
        <w:gridCol w:w="2310"/>
        <w:gridCol w:w="4788"/>
        <w:tblGridChange w:id="0">
          <w:tblGrid>
            <w:gridCol w:w="1008"/>
            <w:gridCol w:w="1470"/>
            <w:gridCol w:w="2310"/>
            <w:gridCol w:w="4788"/>
          </w:tblGrid>
        </w:tblGridChange>
      </w:tblGrid>
      <w:t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1">
            <w:pPr>
              <w:ind w:left="0" w:firstLine="0"/>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2">
            <w:pPr>
              <w:ind w:left="0" w:firstLine="0"/>
              <w:jc w:val="center"/>
              <w:rPr>
                <w:vertAlign w:val="baseline"/>
              </w:rPr>
            </w:pPr>
            <w:r w:rsidDel="00000000" w:rsidR="00000000" w:rsidRPr="00000000">
              <w:rPr>
                <w:rtl w:val="0"/>
              </w:rPr>
              <w:t xml:space="preserve">06/09/2019</w:t>
            </w:r>
            <w:r w:rsidDel="00000000" w:rsidR="00000000" w:rsidRPr="00000000">
              <w:rPr>
                <w:rtl w:val="0"/>
              </w:rPr>
            </w:r>
          </w:p>
        </w:tc>
        <w:tc>
          <w:tcPr>
            <w:vAlign w:val="top"/>
          </w:tcPr>
          <w:p w:rsidR="00000000" w:rsidDel="00000000" w:rsidP="00000000" w:rsidRDefault="00000000" w:rsidRPr="00000000" w14:paraId="00000013">
            <w:pPr>
              <w:ind w:left="0" w:firstLine="0"/>
              <w:jc w:val="center"/>
              <w:rPr>
                <w:vertAlign w:val="baseline"/>
              </w:rPr>
            </w:pPr>
            <w:r w:rsidDel="00000000" w:rsidR="00000000" w:rsidRPr="00000000">
              <w:rPr>
                <w:rtl w:val="0"/>
              </w:rPr>
              <w:t xml:space="preserve">Mohanapriya Kottan Rajaraman</w:t>
            </w:r>
            <w:r w:rsidDel="00000000" w:rsidR="00000000" w:rsidRPr="00000000">
              <w:rPr>
                <w:rtl w:val="0"/>
              </w:rPr>
            </w:r>
          </w:p>
        </w:tc>
        <w:tc>
          <w:tcPr>
            <w:vAlign w:val="top"/>
          </w:tcPr>
          <w:p w:rsidR="00000000" w:rsidDel="00000000" w:rsidP="00000000" w:rsidRDefault="00000000" w:rsidRPr="00000000" w14:paraId="00000014">
            <w:pPr>
              <w:ind w:left="0" w:firstLine="0"/>
              <w:jc w:val="center"/>
              <w:rPr>
                <w:vertAlign w:val="baseline"/>
              </w:rPr>
            </w:pPr>
            <w:r w:rsidDel="00000000" w:rsidR="00000000" w:rsidRPr="00000000">
              <w:rPr>
                <w:rtl w:val="0"/>
              </w:rPr>
              <w:t xml:space="preserve">Initial Version</w:t>
            </w:r>
            <w:r w:rsidDel="00000000" w:rsidR="00000000" w:rsidRPr="00000000">
              <w:rPr>
                <w:rtl w:val="0"/>
              </w:rPr>
            </w:r>
          </w:p>
        </w:tc>
      </w:tr>
      <w:tr>
        <w:tc>
          <w:tcPr>
            <w:vAlign w:val="top"/>
          </w:tcPr>
          <w:p w:rsidR="00000000" w:rsidDel="00000000" w:rsidP="00000000" w:rsidRDefault="00000000" w:rsidRPr="00000000" w14:paraId="00000015">
            <w:pPr>
              <w:ind w:left="0" w:firstLine="0"/>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16">
            <w:pPr>
              <w:ind w:left="0" w:firstLine="0"/>
              <w:rPr>
                <w:vertAlign w:val="baseline"/>
              </w:rPr>
            </w:pPr>
            <w:r w:rsidDel="00000000" w:rsidR="00000000" w:rsidRPr="00000000">
              <w:rPr>
                <w:rtl w:val="0"/>
              </w:rPr>
              <w:t xml:space="preserve">07/14/2019</w:t>
            </w:r>
            <w:r w:rsidDel="00000000" w:rsidR="00000000" w:rsidRPr="00000000">
              <w:rPr>
                <w:rtl w:val="0"/>
              </w:rPr>
            </w:r>
          </w:p>
        </w:tc>
        <w:tc>
          <w:tcPr>
            <w:vAlign w:val="top"/>
          </w:tcPr>
          <w:p w:rsidR="00000000" w:rsidDel="00000000" w:rsidP="00000000" w:rsidRDefault="00000000" w:rsidRPr="00000000" w14:paraId="00000017">
            <w:pPr>
              <w:ind w:left="0" w:firstLine="0"/>
              <w:jc w:val="center"/>
              <w:rPr>
                <w:vertAlign w:val="baseline"/>
              </w:rPr>
            </w:pPr>
            <w:r w:rsidDel="00000000" w:rsidR="00000000" w:rsidRPr="00000000">
              <w:rPr>
                <w:rtl w:val="0"/>
              </w:rPr>
              <w:t xml:space="preserve">Zaid Alsafi</w:t>
            </w:r>
            <w:r w:rsidDel="00000000" w:rsidR="00000000" w:rsidRPr="00000000">
              <w:rPr>
                <w:rtl w:val="0"/>
              </w:rPr>
            </w:r>
          </w:p>
        </w:tc>
        <w:tc>
          <w:tcPr>
            <w:vAlign w:val="top"/>
          </w:tcPr>
          <w:p w:rsidR="00000000" w:rsidDel="00000000" w:rsidP="00000000" w:rsidRDefault="00000000" w:rsidRPr="00000000" w14:paraId="00000018">
            <w:pPr>
              <w:ind w:left="0" w:firstLine="0"/>
              <w:jc w:val="center"/>
              <w:rPr>
                <w:vertAlign w:val="baseline"/>
              </w:rPr>
            </w:pPr>
            <w:r w:rsidDel="00000000" w:rsidR="00000000" w:rsidRPr="00000000">
              <w:rPr>
                <w:rtl w:val="0"/>
              </w:rPr>
              <w:t xml:space="preserve">Revision of Initial Version</w:t>
            </w:r>
            <w:r w:rsidDel="00000000" w:rsidR="00000000" w:rsidRPr="00000000">
              <w:rPr>
                <w:rtl w:val="0"/>
              </w:rPr>
            </w:r>
          </w:p>
        </w:tc>
      </w:tr>
    </w:tbl>
    <w:p w:rsidR="00000000" w:rsidDel="00000000" w:rsidP="00000000" w:rsidRDefault="00000000" w:rsidRPr="00000000" w14:paraId="00000019">
      <w:pPr>
        <w:pStyle w:val="Title"/>
        <w:ind w:left="0" w:firstLine="0"/>
        <w:jc w:val="left"/>
        <w:rPr>
          <w:b w:val="0"/>
          <w:vertAlign w:val="baseline"/>
        </w:rPr>
      </w:pPr>
      <w:r w:rsidDel="00000000" w:rsidR="00000000" w:rsidRPr="00000000">
        <w:rPr>
          <w:rtl w:val="0"/>
        </w:rPr>
      </w:r>
    </w:p>
    <w:p w:rsidR="00000000" w:rsidDel="00000000" w:rsidP="00000000" w:rsidRDefault="00000000" w:rsidRPr="00000000" w14:paraId="0000001A">
      <w:pPr>
        <w:ind w:left="0" w:firstLine="0"/>
        <w:rPr>
          <w:vertAlign w:val="baseline"/>
        </w:rPr>
      </w:pPr>
      <w:r w:rsidDel="00000000" w:rsidR="00000000" w:rsidRPr="00000000">
        <w:rPr>
          <w:rtl w:val="0"/>
        </w:rPr>
      </w:r>
    </w:p>
    <w:p w:rsidR="00000000" w:rsidDel="00000000" w:rsidP="00000000" w:rsidRDefault="00000000" w:rsidRPr="00000000" w14:paraId="0000001B">
      <w:pPr>
        <w:pStyle w:val="Heading1"/>
        <w:ind w:left="0" w:firstLine="0"/>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60" w:hRule="atLeast"/>
        </w:trPr>
        <w:tc>
          <w:tcPr>
            <w:shd w:fill="cfe2f3" w:val="clear"/>
            <w:vAlign w:val="top"/>
          </w:tcPr>
          <w:p w:rsidR="00000000" w:rsidDel="00000000" w:rsidP="00000000" w:rsidRDefault="00000000" w:rsidRPr="00000000" w14:paraId="0000001C">
            <w:pPr>
              <w:spacing w:after="0" w:lineRule="auto"/>
              <w:ind w:left="0" w:firstLine="0"/>
              <w:jc w:val="center"/>
              <w:rPr>
                <w:b w:val="1"/>
                <w:sz w:val="28"/>
                <w:szCs w:val="28"/>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i w:val="0"/>
                <w:smallCaps w:val="0"/>
                <w:strike w:val="0"/>
                <w:color w:val="000000"/>
                <w:sz w:val="24"/>
                <w:szCs w:val="24"/>
                <w:u w:val="none"/>
                <w:shd w:fill="auto" w:val="clear"/>
                <w:vertAlign w:val="baseline"/>
                <w:rtl w:val="0"/>
              </w:rPr>
              <w:t xml:space="preserve">Introduction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1fob9te">
            <w:r w:rsidDel="00000000" w:rsidR="00000000" w:rsidRPr="00000000">
              <w:rPr>
                <w:i w:val="0"/>
                <w:smallCaps w:val="0"/>
                <w:strike w:val="0"/>
                <w:color w:val="000000"/>
                <w:sz w:val="24"/>
                <w:szCs w:val="24"/>
                <w:u w:val="none"/>
                <w:shd w:fill="auto" w:val="clear"/>
                <w:vertAlign w:val="baseline"/>
                <w:rtl w:val="0"/>
              </w:rPr>
              <w:t xml:space="preserve">Use Case Information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Actors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tyjcwt">
            <w:r w:rsidDel="00000000" w:rsidR="00000000" w:rsidRPr="00000000">
              <w:rPr>
                <w:i w:val="0"/>
                <w:smallCaps w:val="0"/>
                <w:strike w:val="0"/>
                <w:color w:val="000000"/>
                <w:sz w:val="24"/>
                <w:szCs w:val="24"/>
                <w:u w:val="none"/>
                <w:shd w:fill="auto" w:val="clear"/>
                <w:vertAlign w:val="baseline"/>
                <w:rtl w:val="0"/>
              </w:rPr>
              <w:t xml:space="preserve">Use Case Interaction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Trigger</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2s8eyo1">
            <w:r w:rsidDel="00000000" w:rsidR="00000000" w:rsidRPr="00000000">
              <w:rPr>
                <w:i w:val="0"/>
                <w:smallCaps w:val="0"/>
                <w:strike w:val="0"/>
                <w:color w:val="000000"/>
                <w:sz w:val="24"/>
                <w:szCs w:val="24"/>
                <w:u w:val="none"/>
                <w:shd w:fill="auto" w:val="clear"/>
                <w:vertAlign w:val="baseline"/>
                <w:rtl w:val="0"/>
              </w:rPr>
              <w:t xml:space="preserve">Pre-condition(s)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3rdcrjn">
            <w:r w:rsidDel="00000000" w:rsidR="00000000" w:rsidRPr="00000000">
              <w:rPr>
                <w:i w:val="0"/>
                <w:smallCaps w:val="0"/>
                <w:strike w:val="0"/>
                <w:color w:val="000000"/>
                <w:sz w:val="24"/>
                <w:szCs w:val="24"/>
                <w:u w:val="none"/>
                <w:shd w:fill="auto" w:val="clear"/>
                <w:vertAlign w:val="baseline"/>
                <w:rtl w:val="0"/>
              </w:rPr>
              <w:t xml:space="preserve">Post-condition(s)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35nkun2">
            <w:r w:rsidDel="00000000" w:rsidR="00000000" w:rsidRPr="00000000">
              <w:rPr>
                <w:i w:val="0"/>
                <w:smallCaps w:val="0"/>
                <w:strike w:val="0"/>
                <w:color w:val="000000"/>
                <w:sz w:val="24"/>
                <w:szCs w:val="24"/>
                <w:u w:val="none"/>
                <w:shd w:fill="auto" w:val="clear"/>
                <w:vertAlign w:val="baseline"/>
                <w:rtl w:val="0"/>
              </w:rPr>
              <w:t xml:space="preserve">Use Case Swimlane (Activity) Diagram</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1ksv4uv">
            <w:r w:rsidDel="00000000" w:rsidR="00000000" w:rsidRPr="00000000">
              <w:rPr>
                <w:i w:val="0"/>
                <w:smallCaps w:val="0"/>
                <w:strike w:val="0"/>
                <w:color w:val="000000"/>
                <w:sz w:val="24"/>
                <w:szCs w:val="24"/>
                <w:u w:val="none"/>
                <w:shd w:fill="auto" w:val="clear"/>
                <w:vertAlign w:val="baseline"/>
                <w:rtl w:val="0"/>
              </w:rPr>
              <w:t xml:space="preserve">Main/Basic Flow(s) of Events (Happy Path)</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44sinio">
            <w:r w:rsidDel="00000000" w:rsidR="00000000" w:rsidRPr="00000000">
              <w:rPr>
                <w:i w:val="0"/>
                <w:smallCaps w:val="0"/>
                <w:strike w:val="0"/>
                <w:color w:val="000000"/>
                <w:sz w:val="24"/>
                <w:szCs w:val="24"/>
                <w:u w:val="none"/>
                <w:shd w:fill="auto" w:val="clear"/>
                <w:vertAlign w:val="baseline"/>
                <w:rtl w:val="0"/>
              </w:rPr>
              <w:t xml:space="preserve">Alternate/Exception Flow of Events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i w:val="0"/>
              <w:smallCaps w:val="0"/>
              <w:strike w:val="0"/>
              <w:color w:val="000000"/>
              <w:sz w:val="24"/>
              <w:szCs w:val="24"/>
              <w:u w:val="none"/>
              <w:shd w:fill="auto" w:val="clear"/>
              <w:vertAlign w:val="baseline"/>
            </w:rPr>
          </w:pPr>
          <w:hyperlink w:anchor="_2jxsxqh">
            <w:r w:rsidDel="00000000" w:rsidR="00000000" w:rsidRPr="00000000">
              <w:rPr>
                <w:i w:val="0"/>
                <w:smallCaps w:val="0"/>
                <w:strike w:val="0"/>
                <w:color w:val="000000"/>
                <w:sz w:val="24"/>
                <w:szCs w:val="24"/>
                <w:u w:val="none"/>
                <w:shd w:fill="auto" w:val="clear"/>
                <w:vertAlign w:val="baseline"/>
                <w:rtl w:val="0"/>
              </w:rPr>
              <w:t xml:space="preserve">Assumptions/Business Rules including Non-Functional Requirements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i w:val="0"/>
              <w:smallCaps w:val="0"/>
              <w:strike w:val="0"/>
              <w:sz w:val="24"/>
              <w:szCs w:val="24"/>
              <w:shd w:fill="auto" w:val="clear"/>
              <w:vertAlign w:val="baseline"/>
            </w:rPr>
          </w:pPr>
          <w:hyperlink w:anchor="_3j2qqm3">
            <w:r w:rsidDel="00000000" w:rsidR="00000000" w:rsidRPr="00000000">
              <w:rPr>
                <w:i w:val="0"/>
                <w:smallCaps w:val="0"/>
                <w:strike w:val="0"/>
                <w:color w:val="000000"/>
                <w:sz w:val="24"/>
                <w:szCs w:val="24"/>
                <w:u w:val="none"/>
                <w:shd w:fill="auto" w:val="clear"/>
                <w:vertAlign w:val="baseline"/>
                <w:rtl w:val="0"/>
              </w:rPr>
              <w:t xml:space="preserve">Use Case Specification Review and Signoff</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rPr>
          <w:sz w:val="28"/>
          <w:szCs w:val="28"/>
          <w:vertAlign w:val="baseline"/>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D">
      <w:pPr>
        <w:widowControl w:val="0"/>
        <w:rPr>
          <w:i w:val="1"/>
        </w:rPr>
      </w:pPr>
      <w:bookmarkStart w:colFirst="0" w:colLast="0" w:name="_30j0zll" w:id="1"/>
      <w:bookmarkEnd w:id="1"/>
      <w:r w:rsidDel="00000000" w:rsidR="00000000" w:rsidRPr="00000000">
        <w:rPr>
          <w:rtl w:val="0"/>
        </w:rPr>
        <w:t xml:space="preserve">This Use Case highlights Chocoholic Anonymous members payment process. Members pay monthly fees to ChocAn for which they are entitled to unlimited treatments and consultations with health care professionals. Membership status is validated against the monthly payment when the member approaches providers to avail services. If the monthly payment is not made, membership status goes to suspended and he/she won’t be able to avail service until the payment is made and membership status activated again.</w:t>
      </w: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vertAlign w:val="baseline"/>
        </w:rPr>
      </w:pPr>
      <w:bookmarkStart w:colFirst="0" w:colLast="0" w:name="_1fob9te" w:id="2"/>
      <w:bookmarkEnd w:id="2"/>
      <w:r w:rsidDel="00000000" w:rsidR="00000000" w:rsidRPr="00000000">
        <w:rPr>
          <w:b w:val="1"/>
          <w:vertAlign w:val="baseline"/>
          <w:rtl w:val="0"/>
        </w:rPr>
        <w:t xml:space="preserve">Use Case Information </w:t>
      </w:r>
      <w:r w:rsidDel="00000000" w:rsidR="00000000" w:rsidRPr="00000000">
        <w:rPr>
          <w:rtl w:val="0"/>
        </w:rPr>
      </w:r>
    </w:p>
    <w:p w:rsidR="00000000" w:rsidDel="00000000" w:rsidP="00000000" w:rsidRDefault="00000000" w:rsidRPr="00000000" w14:paraId="0000003F">
      <w:pPr>
        <w:pStyle w:val="Heading2"/>
        <w:numPr>
          <w:ilvl w:val="1"/>
          <w:numId w:val="1"/>
        </w:numPr>
        <w:ind w:left="792" w:firstLine="719.9999999999999"/>
        <w:rPr>
          <w:vertAlign w:val="baseline"/>
        </w:rPr>
      </w:pPr>
      <w:bookmarkStart w:colFirst="0" w:colLast="0" w:name="_3znysh7" w:id="3"/>
      <w:bookmarkEnd w:id="3"/>
      <w:r w:rsidDel="00000000" w:rsidR="00000000" w:rsidRPr="00000000">
        <w:rPr>
          <w:rtl w:val="0"/>
        </w:rPr>
        <w:t xml:space="preserve">Actors</w:t>
      </w:r>
      <w:r w:rsidDel="00000000" w:rsidR="00000000" w:rsidRPr="00000000">
        <w:rPr>
          <w:b w:val="1"/>
          <w:vertAlign w:val="baseline"/>
          <w:rtl w:val="0"/>
        </w:rPr>
        <w:t xml:space="preserve"> </w:t>
      </w:r>
      <w:r w:rsidDel="00000000" w:rsidR="00000000" w:rsidRPr="00000000">
        <w:rPr>
          <w:rtl w:val="0"/>
        </w:rPr>
      </w:r>
    </w:p>
    <w:tbl>
      <w:tblPr>
        <w:tblStyle w:val="Table3"/>
        <w:tblW w:w="88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1800"/>
        <w:gridCol w:w="5430"/>
        <w:tblGridChange w:id="0">
          <w:tblGrid>
            <w:gridCol w:w="1635"/>
            <w:gridCol w:w="1800"/>
            <w:gridCol w:w="5430"/>
          </w:tblGrid>
        </w:tblGridChange>
      </w:tblGrid>
      <w:tr>
        <w:tc>
          <w:tcPr>
            <w:shd w:fill="cfe2f3" w:val="clea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Actor Name</w:t>
            </w:r>
          </w:p>
        </w:tc>
        <w:tc>
          <w:tcPr>
            <w:shd w:fill="cfe2f3" w:val="clea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Role</w:t>
            </w:r>
          </w:p>
        </w:tc>
        <w:tc>
          <w:tcPr>
            <w:shd w:fill="cfe2f3" w:val="clea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w:t>
            </w:r>
          </w:p>
        </w:tc>
      </w:tr>
      <w:tr>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Member</w:t>
            </w:r>
            <w:r w:rsidDel="00000000" w:rsidR="00000000" w:rsidRPr="00000000">
              <w:rPr>
                <w:rtl w:val="0"/>
              </w:rPr>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Main</w:t>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Makes payment to ChocAn on a monthly basis.</w:t>
            </w:r>
            <w:r w:rsidDel="00000000" w:rsidR="00000000" w:rsidRPr="00000000">
              <w:rPr>
                <w:rtl w:val="0"/>
              </w:rPr>
            </w:r>
          </w:p>
        </w:tc>
      </w:tr>
      <w:tr>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pPr>
            <w:r w:rsidDel="00000000" w:rsidR="00000000" w:rsidRPr="00000000">
              <w:rPr>
                <w:rtl w:val="0"/>
              </w:rPr>
              <w:t xml:space="preserve">AAS</w:t>
            </w:r>
          </w:p>
        </w:tc>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Main</w:t>
            </w:r>
            <w:r w:rsidDel="00000000" w:rsidR="00000000" w:rsidRPr="00000000">
              <w:rPr>
                <w:rtl w:val="0"/>
              </w:rPr>
            </w:r>
          </w:p>
        </w:tc>
        <w:tc>
          <w:tcPr>
            <w:vAlign w:val="top"/>
          </w:tcPr>
          <w:p w:rsidR="00000000" w:rsidDel="00000000" w:rsidP="00000000" w:rsidRDefault="00000000" w:rsidRPr="00000000" w14:paraId="00000048">
            <w:pPr>
              <w:keepLines w:val="1"/>
              <w:widowControl w:val="0"/>
              <w:spacing w:after="40" w:before="0" w:line="240" w:lineRule="auto"/>
              <w:rPr/>
            </w:pPr>
            <w:r w:rsidDel="00000000" w:rsidR="00000000" w:rsidRPr="00000000">
              <w:rPr>
                <w:rtl w:val="0"/>
              </w:rPr>
              <w:t xml:space="preserve">Manages the member fee and status.</w:t>
            </w:r>
          </w:p>
        </w:tc>
      </w:tr>
      <w:tr>
        <w:tc>
          <w:tcPr>
            <w:vAlign w:val="top"/>
          </w:tcPr>
          <w:p w:rsidR="00000000" w:rsidDel="00000000" w:rsidP="00000000" w:rsidRDefault="00000000" w:rsidRPr="00000000" w14:paraId="00000049">
            <w:pPr>
              <w:keepLines w:val="1"/>
              <w:widowControl w:val="0"/>
              <w:jc w:val="center"/>
              <w:rPr/>
            </w:pPr>
            <w:r w:rsidDel="00000000" w:rsidR="00000000" w:rsidRPr="00000000">
              <w:rPr>
                <w:rtl w:val="0"/>
              </w:rPr>
              <w:t xml:space="preserve">Time</w:t>
            </w:r>
          </w:p>
        </w:tc>
        <w:tc>
          <w:tcPr>
            <w:vAlign w:val="top"/>
          </w:tcPr>
          <w:p w:rsidR="00000000" w:rsidDel="00000000" w:rsidP="00000000" w:rsidRDefault="00000000" w:rsidRPr="00000000" w14:paraId="0000004A">
            <w:pPr>
              <w:keepLines w:val="1"/>
              <w:widowControl w:val="0"/>
              <w:jc w:val="center"/>
              <w:rPr/>
            </w:pPr>
            <w:r w:rsidDel="00000000" w:rsidR="00000000" w:rsidRPr="00000000">
              <w:rPr>
                <w:rtl w:val="0"/>
              </w:rPr>
              <w:t xml:space="preserve">Main</w:t>
            </w:r>
          </w:p>
        </w:tc>
        <w:tc>
          <w:tcPr>
            <w:vAlign w:val="top"/>
          </w:tcPr>
          <w:p w:rsidR="00000000" w:rsidDel="00000000" w:rsidP="00000000" w:rsidRDefault="00000000" w:rsidRPr="00000000" w14:paraId="0000004B">
            <w:pPr>
              <w:keepLines w:val="1"/>
              <w:widowControl w:val="0"/>
              <w:rPr/>
            </w:pPr>
            <w:r w:rsidDel="00000000" w:rsidR="00000000" w:rsidRPr="00000000">
              <w:rPr>
                <w:rtl w:val="0"/>
              </w:rPr>
              <w:t xml:space="preserve">Triggers the AAS every day at 9pm to start the validation.</w:t>
            </w:r>
          </w:p>
        </w:tc>
      </w:tr>
      <w:tr>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u w:val="none"/>
                <w:shd w:fill="auto" w:val="clear"/>
                <w:vertAlign w:val="baseline"/>
              </w:rPr>
            </w:pPr>
            <w:r w:rsidDel="00000000" w:rsidR="00000000" w:rsidRPr="00000000">
              <w:rPr>
                <w:rtl w:val="0"/>
              </w:rPr>
              <w:t xml:space="preserve">System</w:t>
            </w:r>
            <w:r w:rsidDel="00000000" w:rsidR="00000000" w:rsidRPr="00000000">
              <w:rPr>
                <w:rtl w:val="0"/>
              </w:rPr>
            </w:r>
          </w:p>
        </w:tc>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Secondary</w:t>
            </w:r>
            <w:r w:rsidDel="00000000" w:rsidR="00000000" w:rsidRPr="00000000">
              <w:rPr>
                <w:rtl w:val="0"/>
              </w:rPr>
            </w:r>
          </w:p>
        </w:tc>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60" w:line="360" w:lineRule="auto"/>
              <w:ind w:left="0" w:right="0" w:firstLine="0"/>
              <w:jc w:val="left"/>
              <w:rPr>
                <w:i w:val="0"/>
                <w:smallCaps w:val="0"/>
                <w:strike w:val="0"/>
                <w:u w:val="none"/>
                <w:shd w:fill="auto" w:val="clear"/>
                <w:vertAlign w:val="baseline"/>
              </w:rPr>
            </w:pPr>
            <w:r w:rsidDel="00000000" w:rsidR="00000000" w:rsidRPr="00000000">
              <w:rPr>
                <w:rtl w:val="0"/>
              </w:rPr>
              <w:t xml:space="preserve">When member handles the card to provider to avail service, system dials the data center to validate the Card and membership status.</w:t>
            </w:r>
            <w:r w:rsidDel="00000000" w:rsidR="00000000" w:rsidRPr="00000000">
              <w:rPr>
                <w:rtl w:val="0"/>
              </w:rPr>
            </w:r>
          </w:p>
        </w:tc>
      </w:tr>
    </w:tbl>
    <w:p w:rsidR="00000000" w:rsidDel="00000000" w:rsidP="00000000" w:rsidRDefault="00000000" w:rsidRPr="00000000" w14:paraId="0000004F">
      <w:pPr>
        <w:spacing w:after="0" w:lineRule="auto"/>
        <w:ind w:left="0" w:firstLine="0"/>
        <w:rPr>
          <w:color w:val="ff0000"/>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0">
      <w:pPr>
        <w:pStyle w:val="Heading2"/>
        <w:numPr>
          <w:ilvl w:val="1"/>
          <w:numId w:val="1"/>
        </w:numPr>
        <w:ind w:left="720" w:firstLine="0"/>
        <w:rPr>
          <w:vertAlign w:val="baseline"/>
        </w:rPr>
      </w:pPr>
      <w:bookmarkStart w:colFirst="0" w:colLast="0" w:name="_tyjcwt" w:id="5"/>
      <w:bookmarkEnd w:id="5"/>
      <w:r w:rsidDel="00000000" w:rsidR="00000000" w:rsidRPr="00000000">
        <w:rPr>
          <w:b w:val="1"/>
          <w:vertAlign w:val="baseline"/>
          <w:rtl w:val="0"/>
        </w:rPr>
        <w:t xml:space="preserve">Use Case Interaction</w:t>
      </w:r>
      <w:r w:rsidDel="00000000" w:rsidR="00000000" w:rsidRPr="00000000">
        <w:rPr>
          <w:rtl w:val="0"/>
        </w:rPr>
      </w:r>
    </w:p>
    <w:p w:rsidR="00000000" w:rsidDel="00000000" w:rsidP="00000000" w:rsidRDefault="00000000" w:rsidRPr="00000000" w14:paraId="00000051">
      <w:pPr>
        <w:tabs>
          <w:tab w:val="left" w:pos="720"/>
        </w:tabs>
        <w:ind w:left="720" w:firstLine="0"/>
        <w:rPr/>
      </w:pPr>
      <w:r w:rsidDel="00000000" w:rsidR="00000000" w:rsidRPr="00000000">
        <w:rPr>
          <w:b w:val="1"/>
          <w:sz w:val="24"/>
          <w:szCs w:val="24"/>
          <w:rtl w:val="0"/>
        </w:rPr>
        <w:t xml:space="preserve">Predecessor </w:t>
      </w:r>
      <w:r w:rsidDel="00000000" w:rsidR="00000000" w:rsidRPr="00000000">
        <w:rPr>
          <w:sz w:val="24"/>
          <w:szCs w:val="24"/>
          <w:rtl w:val="0"/>
        </w:rPr>
        <w:t xml:space="preserve">:</w:t>
      </w:r>
      <w:r w:rsidDel="00000000" w:rsidR="00000000" w:rsidRPr="00000000">
        <w:rPr>
          <w:rtl w:val="0"/>
        </w:rPr>
        <w:t xml:space="preserve"> </w:t>
      </w:r>
    </w:p>
    <w:p w:rsidR="00000000" w:rsidDel="00000000" w:rsidP="00000000" w:rsidRDefault="00000000" w:rsidRPr="00000000" w14:paraId="00000052">
      <w:pPr>
        <w:tabs>
          <w:tab w:val="left" w:pos="720"/>
        </w:tabs>
        <w:ind w:left="720" w:firstLine="0"/>
        <w:rPr/>
      </w:pPr>
      <w:r w:rsidDel="00000000" w:rsidR="00000000" w:rsidRPr="00000000">
        <w:rPr>
          <w:u w:val="single"/>
          <w:rtl w:val="0"/>
        </w:rPr>
        <w:t xml:space="preserve">Manage Registration</w:t>
      </w:r>
      <w:r w:rsidDel="00000000" w:rsidR="00000000" w:rsidRPr="00000000">
        <w:rPr>
          <w:rtl w:val="0"/>
        </w:rPr>
        <w:t xml:space="preserve"> - (Use Case  01-)- A member must be registered with ChocAn Data Center system and get a member card to take the services provided by the Provider.</w:t>
      </w:r>
    </w:p>
    <w:p w:rsidR="00000000" w:rsidDel="00000000" w:rsidP="00000000" w:rsidRDefault="00000000" w:rsidRPr="00000000" w14:paraId="00000053">
      <w:pPr>
        <w:tabs>
          <w:tab w:val="left" w:pos="720"/>
        </w:tabs>
        <w:ind w:left="720" w:firstLine="0"/>
        <w:rPr>
          <w:b w:val="1"/>
        </w:rPr>
      </w:pPr>
      <w:bookmarkStart w:colFirst="0" w:colLast="0" w:name="_3dy6vkm" w:id="6"/>
      <w:bookmarkEnd w:id="6"/>
      <w:r w:rsidDel="00000000" w:rsidR="00000000" w:rsidRPr="00000000">
        <w:rPr>
          <w:b w:val="1"/>
          <w:sz w:val="24"/>
          <w:szCs w:val="24"/>
          <w:rtl w:val="0"/>
        </w:rPr>
        <w:t xml:space="preserve">Successor :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4">
      <w:pPr>
        <w:tabs>
          <w:tab w:val="left" w:pos="720"/>
        </w:tabs>
        <w:ind w:left="720" w:firstLine="0"/>
        <w:rPr>
          <w:highlight w:val="yellow"/>
        </w:rPr>
      </w:pPr>
      <w:bookmarkStart w:colFirst="0" w:colLast="0" w:name="_1t3h5sf" w:id="7"/>
      <w:bookmarkEnd w:id="7"/>
      <w:r w:rsidDel="00000000" w:rsidR="00000000" w:rsidRPr="00000000">
        <w:rPr>
          <w:u w:val="single"/>
          <w:shd w:fill="ff9900" w:val="clear"/>
          <w:rtl w:val="0"/>
        </w:rPr>
        <w:t xml:space="preserve">Provide </w:t>
      </w:r>
      <w:r w:rsidDel="00000000" w:rsidR="00000000" w:rsidRPr="00000000">
        <w:rPr>
          <w:highlight w:val="yellow"/>
          <w:u w:val="single"/>
          <w:rtl w:val="0"/>
        </w:rPr>
        <w:t xml:space="preserve"> Track </w:t>
      </w:r>
      <w:r w:rsidDel="00000000" w:rsidR="00000000" w:rsidRPr="00000000">
        <w:rPr>
          <w:u w:val="single"/>
          <w:rtl w:val="0"/>
        </w:rPr>
        <w:t xml:space="preserve">Service</w:t>
      </w:r>
      <w:r w:rsidDel="00000000" w:rsidR="00000000" w:rsidRPr="00000000">
        <w:rPr>
          <w:rtl w:val="0"/>
        </w:rPr>
        <w:t xml:space="preserve"> - (Use Case 05) - A member receives the services after making the payment </w:t>
      </w:r>
      <w:r w:rsidDel="00000000" w:rsidR="00000000" w:rsidRPr="00000000">
        <w:rPr>
          <w:highlight w:val="yellow"/>
          <w:rtl w:val="0"/>
        </w:rPr>
        <w:t xml:space="preserve">so they can track services.</w:t>
      </w:r>
    </w:p>
    <w:p w:rsidR="00000000" w:rsidDel="00000000" w:rsidP="00000000" w:rsidRDefault="00000000" w:rsidRPr="00000000" w14:paraId="00000055">
      <w:pPr>
        <w:pStyle w:val="Heading1"/>
        <w:numPr>
          <w:ilvl w:val="0"/>
          <w:numId w:val="1"/>
        </w:numPr>
        <w:ind w:left="360" w:hanging="360"/>
        <w:rPr>
          <w:vertAlign w:val="baseline"/>
        </w:rPr>
      </w:pPr>
      <w:bookmarkStart w:colFirst="0" w:colLast="0" w:name="_4d34og8" w:id="8"/>
      <w:bookmarkEnd w:id="8"/>
      <w:r w:rsidDel="00000000" w:rsidR="00000000" w:rsidRPr="00000000">
        <w:rPr>
          <w:rtl w:val="0"/>
        </w:rPr>
        <w:t xml:space="preserve">Trigger</w:t>
      </w:r>
      <w:r w:rsidDel="00000000" w:rsidR="00000000" w:rsidRPr="00000000">
        <w:rPr>
          <w:rtl w:val="0"/>
        </w:rPr>
      </w:r>
    </w:p>
    <w:p w:rsidR="00000000" w:rsidDel="00000000" w:rsidP="00000000" w:rsidRDefault="00000000" w:rsidRPr="00000000" w14:paraId="00000056">
      <w:pPr>
        <w:keepLines w:val="1"/>
        <w:widowControl w:val="0"/>
        <w:spacing w:after="180" w:lineRule="auto"/>
        <w:rPr/>
      </w:pPr>
      <w:r w:rsidDel="00000000" w:rsidR="00000000" w:rsidRPr="00000000">
        <w:rPr>
          <w:rtl w:val="0"/>
        </w:rPr>
        <w:t xml:space="preserve">Time triggers AAS to check for the payment received and updates the membership status.</w:t>
      </w:r>
    </w:p>
    <w:p w:rsidR="00000000" w:rsidDel="00000000" w:rsidP="00000000" w:rsidRDefault="00000000" w:rsidRPr="00000000" w14:paraId="00000057">
      <w:pPr>
        <w:pStyle w:val="Heading1"/>
        <w:numPr>
          <w:ilvl w:val="0"/>
          <w:numId w:val="1"/>
        </w:numPr>
        <w:ind w:left="0" w:firstLine="0"/>
        <w:rPr>
          <w:vertAlign w:val="baseline"/>
        </w:rPr>
      </w:pPr>
      <w:bookmarkStart w:colFirst="0" w:colLast="0" w:name="_2s8eyo1" w:id="9"/>
      <w:bookmarkEnd w:id="9"/>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58">
      <w:pPr>
        <w:ind w:left="0" w:firstLine="0"/>
        <w:rPr>
          <w:vertAlign w:val="baseline"/>
        </w:rPr>
      </w:pPr>
      <w:bookmarkStart w:colFirst="0" w:colLast="0" w:name="_17dp8vu" w:id="10"/>
      <w:bookmarkEnd w:id="10"/>
      <w:r w:rsidDel="00000000" w:rsidR="00000000" w:rsidRPr="00000000">
        <w:rPr>
          <w:rtl w:val="0"/>
        </w:rPr>
        <w:t xml:space="preserve">Below are the preconditions required for providers payment process :</w:t>
      </w:r>
      <w:r w:rsidDel="00000000" w:rsidR="00000000" w:rsidRPr="00000000">
        <w:rPr>
          <w:rtl w:val="0"/>
        </w:rPr>
      </w:r>
    </w:p>
    <w:p w:rsidR="00000000" w:rsidDel="00000000" w:rsidP="00000000" w:rsidRDefault="00000000" w:rsidRPr="00000000" w14:paraId="00000059">
      <w:pPr>
        <w:widowControl w:val="1"/>
        <w:numPr>
          <w:ilvl w:val="1"/>
          <w:numId w:val="1"/>
        </w:numPr>
        <w:ind w:left="720" w:firstLine="0"/>
        <w:rPr>
          <w:b w:val="1"/>
        </w:rPr>
      </w:pPr>
      <w:r w:rsidDel="00000000" w:rsidR="00000000" w:rsidRPr="00000000">
        <w:rPr>
          <w:rtl w:val="0"/>
        </w:rPr>
        <w:t xml:space="preserve">A member must be registered with ChocAn Data Center.</w:t>
      </w:r>
      <w:r w:rsidDel="00000000" w:rsidR="00000000" w:rsidRPr="00000000">
        <w:rPr>
          <w:rtl w:val="0"/>
        </w:rPr>
      </w:r>
    </w:p>
    <w:p w:rsidR="00000000" w:rsidDel="00000000" w:rsidP="00000000" w:rsidRDefault="00000000" w:rsidRPr="00000000" w14:paraId="0000005A">
      <w:pPr>
        <w:pStyle w:val="Heading1"/>
        <w:numPr>
          <w:ilvl w:val="0"/>
          <w:numId w:val="1"/>
        </w:numPr>
        <w:ind w:left="0" w:firstLine="0"/>
        <w:rPr>
          <w:vertAlign w:val="baseline"/>
        </w:rPr>
      </w:pPr>
      <w:bookmarkStart w:colFirst="0" w:colLast="0" w:name="_3rdcrjn" w:id="11"/>
      <w:bookmarkEnd w:id="11"/>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tl w:val="0"/>
        </w:rPr>
        <w:t xml:space="preserve">Possible outputs on completion are listed below :</w:t>
      </w:r>
      <w:r w:rsidDel="00000000" w:rsidR="00000000" w:rsidRPr="00000000">
        <w:rPr>
          <w:rtl w:val="0"/>
        </w:rPr>
      </w:r>
    </w:p>
    <w:p w:rsidR="00000000" w:rsidDel="00000000" w:rsidP="00000000" w:rsidRDefault="00000000" w:rsidRPr="00000000" w14:paraId="0000005C">
      <w:pPr>
        <w:widowControl w:val="1"/>
        <w:numPr>
          <w:ilvl w:val="1"/>
          <w:numId w:val="1"/>
        </w:numPr>
        <w:ind w:left="720" w:firstLine="0"/>
        <w:rPr>
          <w:b w:val="1"/>
          <w:strike w:val="1"/>
          <w:shd w:fill="ff9900" w:val="clear"/>
        </w:rPr>
      </w:pPr>
      <w:r w:rsidDel="00000000" w:rsidR="00000000" w:rsidRPr="00000000">
        <w:rPr>
          <w:strike w:val="1"/>
          <w:shd w:fill="ff9900" w:val="clear"/>
          <w:rtl w:val="0"/>
        </w:rPr>
        <w:t xml:space="preserve">Providers provide Services to the Member.</w:t>
      </w:r>
    </w:p>
    <w:p w:rsidR="00000000" w:rsidDel="00000000" w:rsidP="00000000" w:rsidRDefault="00000000" w:rsidRPr="00000000" w14:paraId="0000005D">
      <w:pPr>
        <w:widowControl w:val="1"/>
        <w:numPr>
          <w:ilvl w:val="1"/>
          <w:numId w:val="1"/>
        </w:numPr>
        <w:ind w:left="720" w:firstLine="0"/>
        <w:rPr>
          <w:highlight w:val="yellow"/>
        </w:rPr>
      </w:pPr>
      <w:r w:rsidDel="00000000" w:rsidR="00000000" w:rsidRPr="00000000">
        <w:rPr>
          <w:highlight w:val="yellow"/>
          <w:rtl w:val="0"/>
        </w:rPr>
        <w:t xml:space="preserve">Update Membership</w:t>
      </w:r>
    </w:p>
    <w:p w:rsidR="00000000" w:rsidDel="00000000" w:rsidP="00000000" w:rsidRDefault="00000000" w:rsidRPr="00000000" w14:paraId="0000005E">
      <w:pPr>
        <w:widowControl w:val="1"/>
        <w:numPr>
          <w:ilvl w:val="3"/>
          <w:numId w:val="1"/>
        </w:numPr>
        <w:ind w:left="1728" w:hanging="647.9999999999998"/>
        <w:rPr>
          <w:highlight w:val="yellow"/>
          <w:u w:val="none"/>
        </w:rPr>
      </w:pPr>
      <w:r w:rsidDel="00000000" w:rsidR="00000000" w:rsidRPr="00000000">
        <w:rPr>
          <w:highlight w:val="yellow"/>
          <w:rtl w:val="0"/>
        </w:rPr>
        <w:t xml:space="preserve"> Membership is Active</w:t>
      </w:r>
    </w:p>
    <w:p w:rsidR="00000000" w:rsidDel="00000000" w:rsidP="00000000" w:rsidRDefault="00000000" w:rsidRPr="00000000" w14:paraId="0000005F">
      <w:pPr>
        <w:widowControl w:val="1"/>
        <w:numPr>
          <w:ilvl w:val="3"/>
          <w:numId w:val="1"/>
        </w:numPr>
        <w:ind w:left="1728" w:hanging="647.9999999999998"/>
        <w:rPr>
          <w:highlight w:val="yellow"/>
          <w:u w:val="none"/>
        </w:rPr>
      </w:pPr>
      <w:r w:rsidDel="00000000" w:rsidR="00000000" w:rsidRPr="00000000">
        <w:rPr>
          <w:highlight w:val="yellow"/>
          <w:rtl w:val="0"/>
        </w:rPr>
        <w:t xml:space="preserve">Membership is Suspended </w:t>
      </w:r>
      <w:r w:rsidDel="00000000" w:rsidR="00000000" w:rsidRPr="00000000">
        <w:rPr>
          <w:rtl w:val="0"/>
        </w:rPr>
      </w:r>
    </w:p>
    <w:p w:rsidR="00000000" w:rsidDel="00000000" w:rsidP="00000000" w:rsidRDefault="00000000" w:rsidRPr="00000000" w14:paraId="00000060">
      <w:pPr>
        <w:pStyle w:val="Heading1"/>
        <w:numPr>
          <w:ilvl w:val="0"/>
          <w:numId w:val="1"/>
        </w:numPr>
        <w:ind w:left="0" w:firstLine="0"/>
        <w:rPr>
          <w:color w:val="000000"/>
          <w:vertAlign w:val="baseline"/>
        </w:rPr>
      </w:pPr>
      <w:bookmarkStart w:colFirst="0" w:colLast="0" w:name="_35nkun2" w:id="13"/>
      <w:bookmarkEnd w:id="13"/>
      <w:r w:rsidDel="00000000" w:rsidR="00000000" w:rsidRPr="00000000">
        <w:rPr>
          <w:b w:val="1"/>
          <w:color w:val="000000"/>
          <w:vertAlign w:val="baseline"/>
          <w:rtl w:val="0"/>
        </w:rPr>
        <w:t xml:space="preserve">Use Case Swimlane (Activity) Diagram</w:t>
      </w:r>
      <w:r w:rsidDel="00000000" w:rsidR="00000000" w:rsidRPr="00000000">
        <w:rPr>
          <w:rtl w:val="0"/>
        </w:rPr>
      </w:r>
    </w:p>
    <w:p w:rsidR="00000000" w:rsidDel="00000000" w:rsidP="00000000" w:rsidRDefault="00000000" w:rsidRPr="00000000" w14:paraId="00000061">
      <w:pPr>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5784946" cy="43214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4946" cy="432149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numPr>
          <w:ilvl w:val="0"/>
          <w:numId w:val="1"/>
        </w:numPr>
        <w:ind w:left="0" w:firstLine="0"/>
        <w:rPr>
          <w:color w:val="000000"/>
          <w:vertAlign w:val="baseline"/>
        </w:rPr>
      </w:pPr>
      <w:bookmarkStart w:colFirst="0" w:colLast="0" w:name="_1ksv4uv" w:id="14"/>
      <w:bookmarkEnd w:id="14"/>
      <w:r w:rsidDel="00000000" w:rsidR="00000000" w:rsidRPr="00000000">
        <w:rPr>
          <w:b w:val="1"/>
          <w:color w:val="00000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63">
      <w:pPr>
        <w:numPr>
          <w:ilvl w:val="1"/>
          <w:numId w:val="1"/>
        </w:numPr>
        <w:ind w:left="630" w:firstLine="0"/>
        <w:rPr>
          <w:b w:val="1"/>
          <w:strike w:val="1"/>
          <w:shd w:fill="ff9900" w:val="clear"/>
        </w:rPr>
      </w:pPr>
      <w:r w:rsidDel="00000000" w:rsidR="00000000" w:rsidRPr="00000000">
        <w:rPr>
          <w:strike w:val="1"/>
          <w:shd w:fill="ff9900" w:val="clear"/>
          <w:rtl w:val="0"/>
        </w:rPr>
        <w:t xml:space="preserve">ChocoAn DataCenter system registers the member. First month payment is made by the member and membership status is active.</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60" w:line="360" w:lineRule="auto"/>
        <w:ind w:left="630" w:right="0" w:firstLine="0"/>
        <w:jc w:val="left"/>
        <w:rPr>
          <w:b w:val="1"/>
          <w:smallCaps w:val="0"/>
          <w:strike w:val="1"/>
          <w:color w:val="000000"/>
          <w:sz w:val="22"/>
          <w:szCs w:val="22"/>
          <w:shd w:fill="ff9900" w:val="clear"/>
          <w:vertAlign w:val="baseline"/>
        </w:rPr>
      </w:pPr>
      <w:r w:rsidDel="00000000" w:rsidR="00000000" w:rsidRPr="00000000">
        <w:rPr>
          <w:strike w:val="1"/>
          <w:shd w:fill="ff9900" w:val="clear"/>
          <w:rtl w:val="0"/>
        </w:rPr>
        <w:t xml:space="preserve">In the coming months, if member doesn’t make payments, AAS puts the membership status to Suspended.c</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60" w:line="360" w:lineRule="auto"/>
        <w:ind w:left="630" w:right="0" w:firstLine="0"/>
        <w:jc w:val="left"/>
        <w:rPr>
          <w:highlight w:val="yellow"/>
        </w:rPr>
      </w:pPr>
      <w:r w:rsidDel="00000000" w:rsidR="00000000" w:rsidRPr="00000000">
        <w:rPr>
          <w:highlight w:val="yellow"/>
          <w:rtl w:val="0"/>
        </w:rPr>
        <w:t xml:space="preserve">Member Status is updated to active or suspended.</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60" w:line="360" w:lineRule="auto"/>
        <w:ind w:left="630" w:right="0" w:firstLine="0"/>
        <w:jc w:val="left"/>
        <w:rPr>
          <w:highlight w:val="yellow"/>
          <w:u w:val="none"/>
        </w:rPr>
      </w:pPr>
      <w:r w:rsidDel="00000000" w:rsidR="00000000" w:rsidRPr="00000000">
        <w:rPr>
          <w:highlight w:val="yellow"/>
          <w:rtl w:val="0"/>
        </w:rPr>
        <w:t xml:space="preserve">Member Pays monthly Fees</w:t>
      </w:r>
      <w:r w:rsidDel="00000000" w:rsidR="00000000" w:rsidRPr="00000000">
        <w:rPr>
          <w:rtl w:val="0"/>
        </w:rPr>
      </w:r>
    </w:p>
    <w:p w:rsidR="00000000" w:rsidDel="00000000" w:rsidP="00000000" w:rsidRDefault="00000000" w:rsidRPr="00000000" w14:paraId="00000067">
      <w:pPr>
        <w:pStyle w:val="Heading1"/>
        <w:numPr>
          <w:ilvl w:val="0"/>
          <w:numId w:val="1"/>
        </w:numPr>
        <w:ind w:left="360" w:hanging="360"/>
        <w:rPr/>
      </w:pPr>
      <w:bookmarkStart w:colFirst="0" w:colLast="0" w:name="_44sinio" w:id="15"/>
      <w:bookmarkEnd w:id="15"/>
      <w:r w:rsidDel="00000000" w:rsidR="00000000" w:rsidRPr="00000000">
        <w:rPr>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68">
      <w:pPr>
        <w:numPr>
          <w:ilvl w:val="1"/>
          <w:numId w:val="1"/>
        </w:numPr>
        <w:ind w:left="0" w:firstLine="630"/>
        <w:rPr>
          <w:b w:val="1"/>
        </w:rPr>
      </w:pPr>
      <w:r w:rsidDel="00000000" w:rsidR="00000000" w:rsidRPr="00000000">
        <w:rPr>
          <w:rtl w:val="0"/>
        </w:rPr>
        <w:t xml:space="preserve">No Data Present on the ChocoAn DataCenter System.</w:t>
      </w:r>
      <w:r w:rsidDel="00000000" w:rsidR="00000000" w:rsidRPr="00000000">
        <w:rPr>
          <w:rtl w:val="0"/>
        </w:rPr>
      </w:r>
    </w:p>
    <w:p w:rsidR="00000000" w:rsidDel="00000000" w:rsidP="00000000" w:rsidRDefault="00000000" w:rsidRPr="00000000" w14:paraId="00000069">
      <w:pPr>
        <w:numPr>
          <w:ilvl w:val="1"/>
          <w:numId w:val="1"/>
        </w:numPr>
        <w:ind w:left="630" w:firstLine="0"/>
        <w:rPr>
          <w:b w:val="1"/>
        </w:rPr>
      </w:pPr>
      <w:r w:rsidDel="00000000" w:rsidR="00000000" w:rsidRPr="00000000">
        <w:rPr>
          <w:rtl w:val="0"/>
        </w:rPr>
        <w:t xml:space="preserve">Error processing Member payment.</w:t>
      </w:r>
      <w:r w:rsidDel="00000000" w:rsidR="00000000" w:rsidRPr="00000000">
        <w:rPr>
          <w:rtl w:val="0"/>
        </w:rPr>
      </w:r>
    </w:p>
    <w:p w:rsidR="00000000" w:rsidDel="00000000" w:rsidP="00000000" w:rsidRDefault="00000000" w:rsidRPr="00000000" w14:paraId="0000006A">
      <w:pPr>
        <w:numPr>
          <w:ilvl w:val="1"/>
          <w:numId w:val="1"/>
        </w:numPr>
        <w:ind w:left="630" w:firstLine="0"/>
        <w:rPr/>
      </w:pPr>
      <w:r w:rsidDel="00000000" w:rsidR="00000000" w:rsidRPr="00000000">
        <w:rPr>
          <w:rtl w:val="0"/>
        </w:rPr>
        <w:t xml:space="preserve">Error processing Membership status.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B">
      <w:pPr>
        <w:pStyle w:val="Heading1"/>
        <w:numPr>
          <w:ilvl w:val="0"/>
          <w:numId w:val="1"/>
        </w:numPr>
        <w:ind w:left="360" w:hanging="360"/>
        <w:rPr/>
      </w:pPr>
      <w:bookmarkStart w:colFirst="0" w:colLast="0" w:name="_2jxsxqh" w:id="16"/>
      <w:bookmarkEnd w:id="16"/>
      <w:r w:rsidDel="00000000" w:rsidR="00000000" w:rsidRPr="00000000">
        <w:rPr>
          <w:vertAlign w:val="baseline"/>
          <w:rtl w:val="0"/>
        </w:rPr>
        <w:t xml:space="preserve">Assumptions/Business Rules including Non-Functional Requirements</w:t>
      </w:r>
      <w:r w:rsidDel="00000000" w:rsidR="00000000" w:rsidRPr="00000000">
        <w:rPr>
          <w:rtl w:val="0"/>
        </w:rPr>
      </w:r>
    </w:p>
    <w:p w:rsidR="00000000" w:rsidDel="00000000" w:rsidP="00000000" w:rsidRDefault="00000000" w:rsidRPr="00000000" w14:paraId="0000006C">
      <w:pPr>
        <w:rPr>
          <w:vertAlign w:val="baseline"/>
        </w:rPr>
      </w:pPr>
      <w:bookmarkStart w:colFirst="0" w:colLast="0" w:name="_z337ya" w:id="17"/>
      <w:bookmarkEnd w:id="17"/>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6D">
      <w:pPr>
        <w:pStyle w:val="Heading1"/>
        <w:numPr>
          <w:ilvl w:val="0"/>
          <w:numId w:val="1"/>
        </w:numPr>
        <w:ind w:left="0" w:firstLine="0"/>
        <w:rPr>
          <w:vertAlign w:val="baseline"/>
        </w:rPr>
      </w:pPr>
      <w:bookmarkStart w:colFirst="0" w:colLast="0" w:name="_3j2qqm3" w:id="18"/>
      <w:bookmarkEnd w:id="18"/>
      <w:r w:rsidDel="00000000" w:rsidR="00000000" w:rsidRPr="00000000">
        <w:rPr>
          <w:b w:val="1"/>
          <w:vertAlign w:val="baseline"/>
          <w:rtl w:val="0"/>
        </w:rPr>
        <w:t xml:space="preserve">Use Case Specification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Review and Signoff of the Use Case Specification</w:t>
            </w:r>
          </w:p>
        </w:tc>
      </w:tr>
      <w:tr>
        <w:trPr>
          <w:trHeight w:val="840" w:hRule="atLeast"/>
        </w:trPr>
        <w:tc>
          <w:tcPr>
            <w:shd w:fill="cfe2f3" w:val="clear"/>
            <w:vAlign w:val="top"/>
          </w:tcPr>
          <w:p w:rsidR="00000000" w:rsidDel="00000000" w:rsidP="00000000" w:rsidRDefault="00000000" w:rsidRPr="00000000" w14:paraId="00000073">
            <w:pPr>
              <w:keepNext w:val="1"/>
              <w:ind w:left="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p>
        </w:tc>
        <w:tc>
          <w:tcPr>
            <w:shd w:fill="cfe2f3" w:val="clear"/>
            <w:vAlign w:val="top"/>
          </w:tcPr>
          <w:p w:rsidR="00000000" w:rsidDel="00000000" w:rsidP="00000000" w:rsidRDefault="00000000" w:rsidRPr="00000000" w14:paraId="00000074">
            <w:pPr>
              <w:keepNext w:val="1"/>
              <w:ind w:left="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Team Role</w:t>
            </w:r>
          </w:p>
        </w:tc>
        <w:tc>
          <w:tcPr>
            <w:shd w:fill="cfe2f3" w:val="clear"/>
            <w:vAlign w:val="top"/>
          </w:tcPr>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w:t>
            </w:r>
            <w:r w:rsidDel="00000000" w:rsidR="00000000" w:rsidRPr="00000000">
              <w:rPr>
                <w:rtl w:val="0"/>
              </w:rPr>
            </w:r>
          </w:p>
        </w:tc>
        <w:tc>
          <w:tcPr>
            <w:gridSpan w:val="2"/>
            <w:shd w:fill="cfe2f3" w:val="clear"/>
            <w:vAlign w:val="top"/>
          </w:tcPr>
          <w:p w:rsidR="00000000" w:rsidDel="00000000" w:rsidP="00000000" w:rsidRDefault="00000000" w:rsidRPr="00000000" w14:paraId="00000076">
            <w:pPr>
              <w:keepNext w:val="1"/>
              <w:ind w:left="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w:t>
            </w:r>
          </w:p>
        </w:tc>
      </w:tr>
      <w:tr>
        <w:trPr>
          <w:trHeight w:val="480" w:hRule="atLeast"/>
        </w:trPr>
        <w:tc>
          <w:tcPr>
            <w:vAlign w:val="top"/>
          </w:tcPr>
          <w:p w:rsidR="00000000" w:rsidDel="00000000" w:rsidP="00000000" w:rsidRDefault="00000000" w:rsidRPr="00000000" w14:paraId="00000078">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Tejaswi Dasyam</w:t>
            </w:r>
          </w:p>
        </w:tc>
        <w:tc>
          <w:tcPr>
            <w:vAlign w:val="top"/>
          </w:tcPr>
          <w:p w:rsidR="00000000" w:rsidDel="00000000" w:rsidP="00000000" w:rsidRDefault="00000000" w:rsidRPr="00000000" w14:paraId="00000079">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vAlign w:val="top"/>
          </w:tcPr>
          <w:p w:rsidR="00000000" w:rsidDel="00000000" w:rsidP="00000000" w:rsidRDefault="00000000" w:rsidRPr="00000000" w14:paraId="0000007A">
            <w:pPr>
              <w:keepNext w:val="1"/>
              <w:jc w:val="center"/>
              <w:rPr>
                <w:rFonts w:ascii="Lobster" w:cs="Lobster" w:eastAsia="Lobster" w:hAnsi="Lobster"/>
              </w:rPr>
            </w:pPr>
            <w:r w:rsidDel="00000000" w:rsidR="00000000" w:rsidRPr="00000000">
              <w:rPr>
                <w:rFonts w:ascii="Lobster" w:cs="Lobster" w:eastAsia="Lobster" w:hAnsi="Lobster"/>
                <w:rtl w:val="0"/>
              </w:rPr>
              <w:t xml:space="preserve">tejaswi</w:t>
            </w:r>
          </w:p>
        </w:tc>
        <w:tc>
          <w:tcPr>
            <w:gridSpan w:val="2"/>
            <w:vAlign w:val="top"/>
          </w:tcPr>
          <w:p w:rsidR="00000000" w:rsidDel="00000000" w:rsidP="00000000" w:rsidRDefault="00000000" w:rsidRPr="00000000" w14:paraId="0000007B">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06/11/2019</w:t>
            </w:r>
          </w:p>
        </w:tc>
      </w:tr>
      <w:tr>
        <w:trPr>
          <w:trHeight w:val="480" w:hRule="atLeast"/>
        </w:trPr>
        <w:tc>
          <w:tcPr>
            <w:vAlign w:val="top"/>
          </w:tcPr>
          <w:p w:rsidR="00000000" w:rsidDel="00000000" w:rsidP="00000000" w:rsidRDefault="00000000" w:rsidRPr="00000000" w14:paraId="0000007D">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Vaishali Jain</w:t>
            </w:r>
          </w:p>
        </w:tc>
        <w:tc>
          <w:tcPr>
            <w:vAlign w:val="top"/>
          </w:tcPr>
          <w:p w:rsidR="00000000" w:rsidDel="00000000" w:rsidP="00000000" w:rsidRDefault="00000000" w:rsidRPr="00000000" w14:paraId="0000007E">
            <w:pPr>
              <w:spacing w:after="0" w:before="0"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Team Member</w:t>
            </w:r>
            <w:r w:rsidDel="00000000" w:rsidR="00000000" w:rsidRPr="00000000">
              <w:rPr>
                <w:rtl w:val="0"/>
              </w:rPr>
            </w:r>
          </w:p>
        </w:tc>
        <w:tc>
          <w:tcPr>
            <w:vAlign w:val="top"/>
          </w:tcPr>
          <w:p w:rsidR="00000000" w:rsidDel="00000000" w:rsidP="00000000" w:rsidRDefault="00000000" w:rsidRPr="00000000" w14:paraId="0000007F">
            <w:pPr>
              <w:keepNext w:val="1"/>
              <w:spacing w:after="0" w:before="0" w:line="240" w:lineRule="auto"/>
              <w:jc w:val="center"/>
              <w:rPr>
                <w:rFonts w:ascii="Lobster" w:cs="Lobster" w:eastAsia="Lobster" w:hAnsi="Lobster"/>
                <w:vertAlign w:val="baseline"/>
              </w:rPr>
            </w:pPr>
            <w:r w:rsidDel="00000000" w:rsidR="00000000" w:rsidRPr="00000000">
              <w:rPr>
                <w:rFonts w:ascii="Pacifico" w:cs="Pacifico" w:eastAsia="Pacifico" w:hAnsi="Pacifico"/>
                <w:sz w:val="24"/>
                <w:szCs w:val="24"/>
                <w:rtl w:val="0"/>
              </w:rPr>
              <w:t xml:space="preserve">vaishalijain</w:t>
            </w:r>
            <w:r w:rsidDel="00000000" w:rsidR="00000000" w:rsidRPr="00000000">
              <w:rPr>
                <w:rtl w:val="0"/>
              </w:rPr>
            </w:r>
          </w:p>
        </w:tc>
        <w:tc>
          <w:tcPr>
            <w:gridSpan w:val="2"/>
            <w:vAlign w:val="top"/>
          </w:tcPr>
          <w:p w:rsidR="00000000" w:rsidDel="00000000" w:rsidP="00000000" w:rsidRDefault="00000000" w:rsidRPr="00000000" w14:paraId="00000080">
            <w:pPr>
              <w:keepNext w:val="1"/>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06/11/2019</w:t>
            </w:r>
            <w:r w:rsidDel="00000000" w:rsidR="00000000" w:rsidRPr="00000000">
              <w:rPr>
                <w:rtl w:val="0"/>
              </w:rPr>
            </w:r>
          </w:p>
        </w:tc>
      </w:tr>
      <w:tr>
        <w:trPr>
          <w:trHeight w:val="480" w:hRule="atLeast"/>
        </w:trPr>
        <w:tc>
          <w:tcPr>
            <w:vAlign w:val="top"/>
          </w:tcPr>
          <w:p w:rsidR="00000000" w:rsidDel="00000000" w:rsidP="00000000" w:rsidRDefault="00000000" w:rsidRPr="00000000" w14:paraId="00000082">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Khushmeet Kaur</w:t>
            </w:r>
          </w:p>
        </w:tc>
        <w:tc>
          <w:tcPr>
            <w:vAlign w:val="top"/>
          </w:tcPr>
          <w:p w:rsidR="00000000" w:rsidDel="00000000" w:rsidP="00000000" w:rsidRDefault="00000000" w:rsidRPr="00000000" w14:paraId="00000083">
            <w:pPr>
              <w:spacing w:after="0" w:before="0"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Team Member</w:t>
            </w:r>
            <w:r w:rsidDel="00000000" w:rsidR="00000000" w:rsidRPr="00000000">
              <w:rPr>
                <w:rtl w:val="0"/>
              </w:rPr>
            </w:r>
          </w:p>
        </w:tc>
        <w:tc>
          <w:tcPr>
            <w:vAlign w:val="top"/>
          </w:tcPr>
          <w:p w:rsidR="00000000" w:rsidDel="00000000" w:rsidP="00000000" w:rsidRDefault="00000000" w:rsidRPr="00000000" w14:paraId="00000084">
            <w:pPr>
              <w:keepNext w:val="1"/>
              <w:ind w:left="0" w:firstLine="0"/>
              <w:jc w:val="center"/>
              <w:rPr>
                <w:rFonts w:ascii="Lobster" w:cs="Lobster" w:eastAsia="Lobster" w:hAnsi="Lobster"/>
                <w:vertAlign w:val="baseline"/>
              </w:rPr>
            </w:pPr>
            <w:r w:rsidDel="00000000" w:rsidR="00000000" w:rsidRPr="00000000">
              <w:rPr>
                <w:rFonts w:ascii="Lobster" w:cs="Lobster" w:eastAsia="Lobster" w:hAnsi="Lobster"/>
                <w:rtl w:val="0"/>
              </w:rPr>
              <w:t xml:space="preserve">khushmeetkaur</w:t>
            </w:r>
            <w:r w:rsidDel="00000000" w:rsidR="00000000" w:rsidRPr="00000000">
              <w:rPr>
                <w:rtl w:val="0"/>
              </w:rPr>
            </w:r>
          </w:p>
        </w:tc>
        <w:tc>
          <w:tcPr>
            <w:gridSpan w:val="2"/>
            <w:vAlign w:val="top"/>
          </w:tcPr>
          <w:p w:rsidR="00000000" w:rsidDel="00000000" w:rsidP="00000000" w:rsidRDefault="00000000" w:rsidRPr="00000000" w14:paraId="00000085">
            <w:pPr>
              <w:keepNext w:val="1"/>
              <w:ind w:lef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06/11/2019</w:t>
            </w:r>
            <w:r w:rsidDel="00000000" w:rsidR="00000000" w:rsidRPr="00000000">
              <w:rPr>
                <w:rtl w:val="0"/>
              </w:rPr>
            </w:r>
          </w:p>
        </w:tc>
      </w:tr>
      <w:tr>
        <w:trPr>
          <w:trHeight w:val="740" w:hRule="atLeast"/>
        </w:trPr>
        <w:tc>
          <w:tcPr>
            <w:vAlign w:val="top"/>
          </w:tcPr>
          <w:p w:rsidR="00000000" w:rsidDel="00000000" w:rsidP="00000000" w:rsidRDefault="00000000" w:rsidRPr="00000000" w14:paraId="00000087">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Mohanapriya Kottan Rajaraman</w:t>
            </w:r>
          </w:p>
          <w:p w:rsidR="00000000" w:rsidDel="00000000" w:rsidP="00000000" w:rsidRDefault="00000000" w:rsidRPr="00000000" w14:paraId="00000088">
            <w:pPr>
              <w:spacing w:after="0" w:before="0" w:line="276" w:lineRule="auto"/>
              <w:jc w:val="center"/>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89">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vAlign w:val="top"/>
          </w:tcPr>
          <w:p w:rsidR="00000000" w:rsidDel="00000000" w:rsidP="00000000" w:rsidRDefault="00000000" w:rsidRPr="00000000" w14:paraId="0000008A">
            <w:pPr>
              <w:keepNext w:val="1"/>
              <w:jc w:val="center"/>
              <w:rPr>
                <w:rFonts w:ascii="Lobster" w:cs="Lobster" w:eastAsia="Lobster" w:hAnsi="Lobster"/>
              </w:rPr>
            </w:pPr>
            <w:r w:rsidDel="00000000" w:rsidR="00000000" w:rsidRPr="00000000">
              <w:rPr>
                <w:rFonts w:ascii="Lobster" w:cs="Lobster" w:eastAsia="Lobster" w:hAnsi="Lobster"/>
                <w:rtl w:val="0"/>
              </w:rPr>
              <w:t xml:space="preserve">Mohanapriya</w:t>
            </w:r>
          </w:p>
        </w:tc>
        <w:tc>
          <w:tcPr>
            <w:gridSpan w:val="2"/>
            <w:vAlign w:val="top"/>
          </w:tcPr>
          <w:p w:rsidR="00000000" w:rsidDel="00000000" w:rsidP="00000000" w:rsidRDefault="00000000" w:rsidRPr="00000000" w14:paraId="0000008B">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06/11/2019</w:t>
            </w:r>
          </w:p>
        </w:tc>
      </w:tr>
      <w:tr>
        <w:trPr>
          <w:trHeight w:val="480" w:hRule="atLeast"/>
        </w:trPr>
        <w:tc>
          <w:tcPr>
            <w:vAlign w:val="top"/>
          </w:tcPr>
          <w:p w:rsidR="00000000" w:rsidDel="00000000" w:rsidP="00000000" w:rsidRDefault="00000000" w:rsidRPr="00000000" w14:paraId="0000008D">
            <w:pPr>
              <w:spacing w:after="0" w:before="0"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Kopal Shinde</w:t>
            </w:r>
            <w:r w:rsidDel="00000000" w:rsidR="00000000" w:rsidRPr="00000000">
              <w:rPr>
                <w:rtl w:val="0"/>
              </w:rPr>
            </w:r>
          </w:p>
        </w:tc>
        <w:tc>
          <w:tcPr>
            <w:vAlign w:val="top"/>
          </w:tcPr>
          <w:p w:rsidR="00000000" w:rsidDel="00000000" w:rsidP="00000000" w:rsidRDefault="00000000" w:rsidRPr="00000000" w14:paraId="0000008E">
            <w:pPr>
              <w:spacing w:after="0" w:before="0"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Team Lead</w:t>
            </w:r>
            <w:r w:rsidDel="00000000" w:rsidR="00000000" w:rsidRPr="00000000">
              <w:rPr>
                <w:rtl w:val="0"/>
              </w:rPr>
            </w:r>
          </w:p>
        </w:tc>
        <w:tc>
          <w:tcPr>
            <w:vAlign w:val="top"/>
          </w:tcPr>
          <w:p w:rsidR="00000000" w:rsidDel="00000000" w:rsidP="00000000" w:rsidRDefault="00000000" w:rsidRPr="00000000" w14:paraId="0000008F">
            <w:pPr>
              <w:keepNext w:val="1"/>
              <w:ind w:left="0" w:firstLine="0"/>
              <w:jc w:val="center"/>
              <w:rPr>
                <w:rFonts w:ascii="Lobster" w:cs="Lobster" w:eastAsia="Lobster" w:hAnsi="Lobster"/>
                <w:vertAlign w:val="baseline"/>
              </w:rPr>
            </w:pPr>
            <w:r w:rsidDel="00000000" w:rsidR="00000000" w:rsidRPr="00000000">
              <w:rPr>
                <w:rFonts w:ascii="Lobster" w:cs="Lobster" w:eastAsia="Lobster" w:hAnsi="Lobster"/>
                <w:rtl w:val="0"/>
              </w:rPr>
              <w:t xml:space="preserve">kopal</w:t>
            </w:r>
            <w:r w:rsidDel="00000000" w:rsidR="00000000" w:rsidRPr="00000000">
              <w:rPr>
                <w:rtl w:val="0"/>
              </w:rPr>
            </w:r>
          </w:p>
        </w:tc>
        <w:tc>
          <w:tcPr>
            <w:gridSpan w:val="2"/>
            <w:vAlign w:val="top"/>
          </w:tcPr>
          <w:p w:rsidR="00000000" w:rsidDel="00000000" w:rsidP="00000000" w:rsidRDefault="00000000" w:rsidRPr="00000000" w14:paraId="00000090">
            <w:pPr>
              <w:keepNext w:val="1"/>
              <w:ind w:left="0" w:firstLine="0"/>
              <w:jc w:val="center"/>
              <w:rPr>
                <w:vertAlign w:val="baseline"/>
              </w:rPr>
            </w:pPr>
            <w:r w:rsidDel="00000000" w:rsidR="00000000" w:rsidRPr="00000000">
              <w:rPr>
                <w:rtl w:val="0"/>
              </w:rPr>
              <w:t xml:space="preserve">06/11/2019</w:t>
            </w:r>
            <w:r w:rsidDel="00000000" w:rsidR="00000000" w:rsidRPr="00000000">
              <w:rPr>
                <w:rtl w:val="0"/>
              </w:rPr>
            </w:r>
          </w:p>
        </w:tc>
      </w:tr>
    </w:tbl>
    <w:p w:rsidR="00000000" w:rsidDel="00000000" w:rsidP="00000000" w:rsidRDefault="00000000" w:rsidRPr="00000000" w14:paraId="00000092">
      <w:pPr>
        <w:ind w:left="0" w:firstLine="0"/>
        <w:rPr>
          <w:color w:val="000000"/>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584" w:left="1440" w:right="1440" w:header="432"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Mohanapriya Kottan Rajaraman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06/09/2019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w:t>
    </w:r>
    <w:r w:rsidDel="00000000" w:rsidR="00000000" w:rsidRPr="00000000">
      <w:rPr>
        <w:sz w:val="16"/>
        <w:szCs w:val="16"/>
        <w:rtl w:val="0"/>
      </w:rPr>
      <w:t xml:space="preserve">07/17/2019</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w:t>
    </w:r>
    <w:r w:rsidDel="00000000" w:rsidR="00000000" w:rsidRPr="00000000">
      <w:rPr>
        <w:sz w:val="16"/>
        <w:szCs w:val="16"/>
        <w:rtl w:val="0"/>
      </w:rPr>
      <w:t xml:space="preserve">: 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She Wolverines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06/07/2019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w:t>
    </w:r>
    <w:r w:rsidDel="00000000" w:rsidR="00000000" w:rsidRPr="00000000">
      <w:rPr>
        <w:sz w:val="16"/>
        <w:szCs w:val="16"/>
        <w:rtl w:val="0"/>
      </w:rPr>
      <w:t xml:space="preserve"> : 01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19052</wp:posOffset>
          </wp:positionV>
          <wp:extent cx="326708" cy="32670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6708" cy="326708"/>
                  </a:xfrm>
                  <a:prstGeom prst="rect"/>
                  <a:ln/>
                </pic:spPr>
              </pic:pic>
            </a:graphicData>
          </a:graphic>
        </wp:anchor>
      </w:drawing>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0" w:hRule="atLeast"/>
      </w:trPr>
      <w:tc>
        <w:tcPr>
          <w:tcBorders>
            <w:bottom w:color="000000" w:space="0" w:sz="0" w:val="nil"/>
          </w:tcBorders>
          <w:vAlign w:val="top"/>
        </w:tcPr>
        <w:p w:rsidR="00000000" w:rsidDel="00000000" w:rsidP="00000000" w:rsidRDefault="00000000" w:rsidRPr="00000000" w14:paraId="00000094">
          <w:pPr>
            <w:tabs>
              <w:tab w:val="center" w:pos="4320"/>
              <w:tab w:val="right" w:pos="8640"/>
            </w:tabs>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tabs>
              <w:tab w:val="center" w:pos="4320"/>
              <w:tab w:val="right" w:pos="8640"/>
            </w:tabs>
            <w:spacing w:after="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She-Wolverines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97">
          <w:pPr>
            <w:pBdr>
              <w:bottom w:color="000000" w:space="1" w:sz="4" w:val="single"/>
            </w:pBdr>
            <w:tabs>
              <w:tab w:val="center" w:pos="4320"/>
              <w:tab w:val="right" w:pos="8640"/>
            </w:tabs>
            <w:spacing w:after="0" w:lineRule="auto"/>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4"/>
              <w:szCs w:val="24"/>
              <w:rtl w:val="0"/>
            </w:rPr>
            <w:t xml:space="preserve">   Chocoholics Anonymous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i w:val="1"/>
              <w:sz w:val="20"/>
              <w:szCs w:val="20"/>
            </w:rPr>
          </w:pPr>
          <w:r w:rsidDel="00000000" w:rsidR="00000000" w:rsidRPr="00000000">
            <w:rPr>
              <w:b w:val="1"/>
              <w:i w:val="1"/>
              <w:rtl w:val="0"/>
            </w:rPr>
            <w:t xml:space="preserve">                  </w:t>
          </w:r>
          <w:r w:rsidDel="00000000" w:rsidR="00000000" w:rsidRPr="00000000">
            <w:rPr>
              <w:i w:val="1"/>
              <w:smallCaps w:val="0"/>
              <w:strike w:val="0"/>
              <w:color w:val="000000"/>
              <w:sz w:val="20"/>
              <w:szCs w:val="20"/>
              <w:u w:val="none"/>
              <w:shd w:fill="auto" w:val="clear"/>
              <w:vertAlign w:val="baseline"/>
              <w:rtl w:val="0"/>
            </w:rPr>
            <w:t xml:space="preserve">Use Case Specification Document </w:t>
          </w:r>
          <w:r w:rsidDel="00000000" w:rsidR="00000000" w:rsidRPr="00000000">
            <w:rPr>
              <w:i w:val="1"/>
              <w:sz w:val="20"/>
              <w:szCs w:val="20"/>
              <w:rtl w:val="0"/>
            </w:rPr>
            <w:t xml:space="preserve">Member Payment 03</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i w:val="1"/>
            </w:rPr>
          </w:pPr>
          <w:r w:rsidDel="00000000" w:rsidR="00000000" w:rsidRPr="00000000">
            <w:rPr>
              <w:rtl w:val="0"/>
            </w:rPr>
          </w:r>
        </w:p>
      </w:tc>
    </w:tr>
  </w:tbl>
  <w:p w:rsidR="00000000" w:rsidDel="00000000" w:rsidP="00000000" w:rsidRDefault="00000000" w:rsidRPr="00000000" w14:paraId="0000009B">
    <w:pPr>
      <w:tabs>
        <w:tab w:val="left" w:pos="2685"/>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 She Wolverines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b w:val="1"/>
      <w:sz w:val="28"/>
      <w:szCs w:val="28"/>
    </w:rPr>
  </w:style>
  <w:style w:type="paragraph" w:styleId="Heading2">
    <w:name w:val="heading 2"/>
    <w:basedOn w:val="Normal"/>
    <w:next w:val="Normal"/>
    <w:pPr>
      <w:keepNext w:val="1"/>
      <w:widowControl w:val="0"/>
      <w:spacing w:after="120" w:lineRule="auto"/>
    </w:pPr>
    <w:rPr>
      <w:b w:val="1"/>
      <w:sz w:val="24"/>
      <w:szCs w:val="24"/>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