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7DADF">
      <w:pPr>
        <w:spacing w:before="0" w:after="600"/>
      </w:pPr>
      <w:bookmarkStart w:id="84" w:name="_GoBack"/>
      <w:bookmarkEnd w:id="84"/>
    </w:p>
    <w:p w14:paraId="1D94CF44">
      <w:pPr>
        <w:spacing w:before="0" w:after="80"/>
        <w:jc w:val="center"/>
      </w:pPr>
      <w:r>
        <w:rPr>
          <w:b/>
          <w:bCs/>
          <w:color w:val="B8912F"/>
          <w:sz w:val="22"/>
          <w:szCs w:val="22"/>
        </w:rPr>
        <w:t>PUNJAB ENFORCEMENT &amp; REGULATORY AUTHORITY (PERA)</w:t>
      </w:r>
    </w:p>
    <w:p w14:paraId="0026128E">
      <w:pPr>
        <w:spacing w:before="0" w:after="900"/>
        <w:jc w:val="center"/>
      </w:pPr>
      <w:r>
        <w:rPr>
          <w:b/>
          <w:bCs/>
          <w:color w:val="114B3F"/>
          <w:sz w:val="30"/>
          <w:szCs w:val="30"/>
        </w:rPr>
        <w:t>Government Street Lighting Project</w:t>
      </w:r>
    </w:p>
    <w:p w14:paraId="16530F1A">
      <w:pPr>
        <w:spacing w:before="0" w:after="120"/>
        <w:jc w:val="center"/>
      </w:pPr>
      <w:r>
        <w:rPr>
          <w:b/>
          <w:bCs/>
          <w:color w:val="114B3F"/>
          <w:sz w:val="52"/>
          <w:szCs w:val="52"/>
        </w:rPr>
        <w:t>FUNCTIONAL REQUIREMENTS DOCUMENT</w:t>
      </w:r>
    </w:p>
    <w:p w14:paraId="1A990EEA">
      <w:pPr>
        <w:spacing w:before="0" w:after="120"/>
        <w:jc w:val="center"/>
      </w:pPr>
      <w:r>
        <w:rPr>
          <w:b/>
          <w:bCs/>
          <w:color w:val="B8912F"/>
          <w:sz w:val="32"/>
          <w:szCs w:val="32"/>
        </w:rPr>
        <w:t>Digital Store, Site Issuance &amp; Installation Monitoring</w:t>
      </w:r>
    </w:p>
    <w:p w14:paraId="78DA3C23">
      <w:pPr>
        <w:pBdr>
          <w:bottom w:val="single" w:color="B8912F" w:sz="12" w:space="12"/>
        </w:pBdr>
        <w:spacing w:after="700"/>
        <w:jc w:val="center"/>
      </w:pPr>
      <w:r>
        <w:rPr>
          <w:i/>
          <w:iCs/>
          <w:color w:val="5E6B67"/>
          <w:sz w:val="24"/>
          <w:szCs w:val="24"/>
        </w:rPr>
        <w:t>From Procurement to Installation — Complete Traceability</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698"/>
        <w:gridCol w:w="6940"/>
      </w:tblGrid>
      <w:tr w14:paraId="065CC6E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655FEC93">
            <w:pPr>
              <w:spacing w:before="10" w:after="30"/>
            </w:pPr>
            <w:r>
              <w:rPr>
                <w:b/>
                <w:bCs/>
                <w:color w:val="114B3F"/>
                <w:sz w:val="20"/>
                <w:szCs w:val="20"/>
              </w:rPr>
              <w:t>Document ID</w:t>
            </w:r>
          </w:p>
        </w:tc>
        <w:tc>
          <w:tcPr>
            <w:tcW w:w="6940" w:type="dxa"/>
            <w:tcMar>
              <w:top w:w="50" w:type="dxa"/>
              <w:left w:w="90" w:type="dxa"/>
              <w:bottom w:w="50" w:type="dxa"/>
              <w:right w:w="90" w:type="dxa"/>
            </w:tcMar>
            <w:vAlign w:val="top"/>
          </w:tcPr>
          <w:p w14:paraId="68F4FA92">
            <w:pPr>
              <w:spacing w:before="10" w:after="30"/>
            </w:pPr>
            <w:r>
              <w:rPr>
                <w:color w:val="1F2A27"/>
                <w:sz w:val="20"/>
                <w:szCs w:val="20"/>
              </w:rPr>
              <w:t>FRD-GSL-001</w:t>
            </w:r>
          </w:p>
        </w:tc>
      </w:tr>
      <w:tr w14:paraId="7D1D4EE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4A06893D">
            <w:pPr>
              <w:spacing w:before="10" w:after="30"/>
            </w:pPr>
            <w:r>
              <w:rPr>
                <w:b/>
                <w:bCs/>
                <w:color w:val="114B3F"/>
                <w:sz w:val="20"/>
                <w:szCs w:val="20"/>
              </w:rPr>
              <w:t>Version</w:t>
            </w:r>
          </w:p>
        </w:tc>
        <w:tc>
          <w:tcPr>
            <w:tcW w:w="6940" w:type="dxa"/>
            <w:tcMar>
              <w:top w:w="50" w:type="dxa"/>
              <w:left w:w="90" w:type="dxa"/>
              <w:bottom w:w="50" w:type="dxa"/>
              <w:right w:w="90" w:type="dxa"/>
            </w:tcMar>
            <w:vAlign w:val="top"/>
          </w:tcPr>
          <w:p w14:paraId="06992D28">
            <w:pPr>
              <w:spacing w:before="10" w:after="30"/>
            </w:pPr>
            <w:r>
              <w:rPr>
                <w:b w:val="0"/>
                <w:bCs w:val="0"/>
                <w:color w:val="1F2A27"/>
                <w:sz w:val="20"/>
                <w:szCs w:val="20"/>
              </w:rPr>
              <w:t>1.0 — Draft for review</w:t>
            </w:r>
          </w:p>
        </w:tc>
      </w:tr>
      <w:tr w14:paraId="2FAF926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428D7789">
            <w:pPr>
              <w:spacing w:before="10" w:after="30"/>
            </w:pPr>
            <w:r>
              <w:rPr>
                <w:b/>
                <w:bCs/>
                <w:color w:val="114B3F"/>
                <w:sz w:val="20"/>
                <w:szCs w:val="20"/>
              </w:rPr>
              <w:t>Date</w:t>
            </w:r>
          </w:p>
        </w:tc>
        <w:tc>
          <w:tcPr>
            <w:tcW w:w="6940" w:type="dxa"/>
            <w:tcMar>
              <w:top w:w="50" w:type="dxa"/>
              <w:left w:w="90" w:type="dxa"/>
              <w:bottom w:w="50" w:type="dxa"/>
              <w:right w:w="90" w:type="dxa"/>
            </w:tcMar>
            <w:vAlign w:val="top"/>
          </w:tcPr>
          <w:p w14:paraId="5D75D048">
            <w:pPr>
              <w:spacing w:before="10" w:after="30"/>
            </w:pPr>
            <w:r>
              <w:rPr>
                <w:b w:val="0"/>
                <w:bCs w:val="0"/>
                <w:color w:val="1F2A27"/>
                <w:sz w:val="20"/>
                <w:szCs w:val="20"/>
              </w:rPr>
              <w:t>18 September 2026</w:t>
            </w:r>
          </w:p>
        </w:tc>
      </w:tr>
      <w:tr w14:paraId="3EB5252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30F782EB">
            <w:pPr>
              <w:spacing w:before="10" w:after="30"/>
            </w:pPr>
            <w:r>
              <w:rPr>
                <w:b/>
                <w:bCs/>
                <w:color w:val="114B3F"/>
                <w:sz w:val="20"/>
                <w:szCs w:val="20"/>
              </w:rPr>
              <w:t>Derived from</w:t>
            </w:r>
          </w:p>
        </w:tc>
        <w:tc>
          <w:tcPr>
            <w:tcW w:w="6940" w:type="dxa"/>
            <w:tcMar>
              <w:top w:w="50" w:type="dxa"/>
              <w:left w:w="90" w:type="dxa"/>
              <w:bottom w:w="50" w:type="dxa"/>
              <w:right w:w="90" w:type="dxa"/>
            </w:tcMar>
            <w:vAlign w:val="top"/>
          </w:tcPr>
          <w:p w14:paraId="13B92BB8">
            <w:pPr>
              <w:spacing w:before="10" w:after="30"/>
            </w:pPr>
            <w:r>
              <w:rPr>
                <w:b w:val="0"/>
                <w:bCs w:val="0"/>
                <w:color w:val="1F2A27"/>
                <w:sz w:val="20"/>
                <w:szCs w:val="20"/>
              </w:rPr>
              <w:t>BRD-GSL-001 v1.0 (17 September 2026) and SLP/BRD/SLIMS/2026/01 v1.0 (17 September 2026)</w:t>
            </w:r>
          </w:p>
        </w:tc>
      </w:tr>
      <w:tr w14:paraId="442DAE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04B3027D">
            <w:pPr>
              <w:spacing w:before="10" w:after="30"/>
            </w:pPr>
            <w:r>
              <w:rPr>
                <w:b/>
                <w:bCs/>
                <w:color w:val="114B3F"/>
                <w:sz w:val="20"/>
                <w:szCs w:val="20"/>
              </w:rPr>
              <w:t>System</w:t>
            </w:r>
          </w:p>
        </w:tc>
        <w:tc>
          <w:tcPr>
            <w:tcW w:w="6940" w:type="dxa"/>
            <w:tcMar>
              <w:top w:w="50" w:type="dxa"/>
              <w:left w:w="90" w:type="dxa"/>
              <w:bottom w:w="50" w:type="dxa"/>
              <w:right w:w="90" w:type="dxa"/>
            </w:tcMar>
            <w:vAlign w:val="top"/>
          </w:tcPr>
          <w:p w14:paraId="6865EC85">
            <w:pPr>
              <w:spacing w:before="10" w:after="30"/>
            </w:pPr>
            <w:r>
              <w:rPr>
                <w:b w:val="0"/>
                <w:bCs w:val="0"/>
                <w:color w:val="1F2A27"/>
                <w:sz w:val="20"/>
                <w:szCs w:val="20"/>
              </w:rPr>
              <w:t>SLIMS — Street Lighting Store, Issuance &amp; Installation Management System</w:t>
            </w:r>
          </w:p>
        </w:tc>
      </w:tr>
      <w:tr w14:paraId="72B5CA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1FBD7C82">
            <w:pPr>
              <w:spacing w:before="10" w:after="30"/>
            </w:pPr>
            <w:r>
              <w:rPr>
                <w:b/>
                <w:bCs/>
                <w:color w:val="114B3F"/>
                <w:sz w:val="20"/>
                <w:szCs w:val="20"/>
              </w:rPr>
              <w:t>Prepared for</w:t>
            </w:r>
          </w:p>
        </w:tc>
        <w:tc>
          <w:tcPr>
            <w:tcW w:w="6940" w:type="dxa"/>
            <w:tcMar>
              <w:top w:w="50" w:type="dxa"/>
              <w:left w:w="90" w:type="dxa"/>
              <w:bottom w:w="50" w:type="dxa"/>
              <w:right w:w="90" w:type="dxa"/>
            </w:tcMar>
            <w:vAlign w:val="top"/>
          </w:tcPr>
          <w:p w14:paraId="14D29477">
            <w:pPr>
              <w:spacing w:before="10" w:after="30"/>
            </w:pPr>
            <w:r>
              <w:rPr>
                <w:b w:val="0"/>
                <w:bCs w:val="0"/>
                <w:color w:val="1F2A27"/>
                <w:sz w:val="20"/>
                <w:szCs w:val="20"/>
              </w:rPr>
              <w:t>Government Street Lighting Project, Punjab Enforcement &amp; Regulatory Authority</w:t>
            </w:r>
          </w:p>
        </w:tc>
      </w:tr>
      <w:tr w14:paraId="6F809A8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2E4A59C8">
            <w:pPr>
              <w:spacing w:before="10" w:after="30"/>
            </w:pPr>
            <w:r>
              <w:rPr>
                <w:b/>
                <w:bCs/>
                <w:color w:val="114B3F"/>
                <w:sz w:val="20"/>
                <w:szCs w:val="20"/>
              </w:rPr>
              <w:t>Prepared by</w:t>
            </w:r>
          </w:p>
        </w:tc>
        <w:tc>
          <w:tcPr>
            <w:tcW w:w="6940" w:type="dxa"/>
            <w:tcMar>
              <w:top w:w="50" w:type="dxa"/>
              <w:left w:w="90" w:type="dxa"/>
              <w:bottom w:w="50" w:type="dxa"/>
              <w:right w:w="90" w:type="dxa"/>
            </w:tcMar>
            <w:vAlign w:val="top"/>
          </w:tcPr>
          <w:p w14:paraId="5119F244">
            <w:pPr>
              <w:spacing w:before="10" w:after="30"/>
            </w:pPr>
            <w:r>
              <w:rPr>
                <w:b w:val="0"/>
                <w:bCs w:val="0"/>
                <w:color w:val="1F2A27"/>
                <w:sz w:val="20"/>
                <w:szCs w:val="20"/>
              </w:rPr>
              <w:t>Business Analysis &amp; Systems Team</w:t>
            </w:r>
          </w:p>
        </w:tc>
      </w:tr>
      <w:tr w14:paraId="74EC18A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698" w:type="dxa"/>
            <w:shd w:val="clear" w:color="auto" w:fill="E3EFEA"/>
            <w:tcMar>
              <w:top w:w="50" w:type="dxa"/>
              <w:left w:w="90" w:type="dxa"/>
              <w:bottom w:w="50" w:type="dxa"/>
              <w:right w:w="90" w:type="dxa"/>
            </w:tcMar>
            <w:vAlign w:val="top"/>
          </w:tcPr>
          <w:p w14:paraId="7D4A9C58">
            <w:pPr>
              <w:spacing w:before="10" w:after="30"/>
            </w:pPr>
            <w:r>
              <w:rPr>
                <w:b/>
                <w:bCs/>
                <w:color w:val="114B3F"/>
                <w:sz w:val="20"/>
                <w:szCs w:val="20"/>
              </w:rPr>
              <w:t>Classification</w:t>
            </w:r>
          </w:p>
        </w:tc>
        <w:tc>
          <w:tcPr>
            <w:tcW w:w="6940" w:type="dxa"/>
            <w:tcMar>
              <w:top w:w="50" w:type="dxa"/>
              <w:left w:w="90" w:type="dxa"/>
              <w:bottom w:w="50" w:type="dxa"/>
              <w:right w:w="90" w:type="dxa"/>
            </w:tcMar>
            <w:vAlign w:val="top"/>
          </w:tcPr>
          <w:p w14:paraId="3848F689">
            <w:pPr>
              <w:spacing w:before="10" w:after="30"/>
            </w:pPr>
            <w:r>
              <w:rPr>
                <w:b w:val="0"/>
                <w:bCs w:val="0"/>
                <w:color w:val="1F2A27"/>
                <w:sz w:val="20"/>
                <w:szCs w:val="20"/>
              </w:rPr>
              <w:t>Official — for internal circulation</w:t>
            </w:r>
          </w:p>
        </w:tc>
      </w:tr>
    </w:tbl>
    <w:p w14:paraId="12A8B2FE">
      <w:pPr>
        <w:spacing w:before="0" w:after="120"/>
      </w:pPr>
    </w:p>
    <w:p w14:paraId="777C3338">
      <w:pPr>
        <w:spacing w:before="0" w:after="900"/>
      </w:pPr>
    </w:p>
    <w:p w14:paraId="2C73014B">
      <w:pPr>
        <w:spacing w:before="0" w:after="120"/>
        <w:jc w:val="center"/>
      </w:pPr>
      <w:r>
        <w:rPr>
          <w:i/>
          <w:iCs/>
          <w:color w:val="114B3F"/>
          <w:sz w:val="22"/>
          <w:szCs w:val="22"/>
        </w:rPr>
        <w:t>Transparent  ·  Traceable  ·  Efficient  ·  For a Brighter Punjab</w:t>
      </w:r>
    </w:p>
    <w:p w14:paraId="018BC33B">
      <w:pPr>
        <w:sectPr>
          <w:pgSz w:w="11906" w:h="16838"/>
          <w:pgMar w:top="1134" w:right="1134" w:bottom="1134" w:left="1134" w:header="567" w:footer="567" w:gutter="0"/>
          <w:cols w:space="720" w:num="1"/>
          <w:docGrid w:linePitch="360" w:charSpace="0"/>
        </w:sectPr>
      </w:pPr>
    </w:p>
    <w:p w14:paraId="76E0B83F">
      <w:pPr>
        <w:pStyle w:val="2"/>
        <w:pBdr>
          <w:bottom w:val="single" w:color="B8912F" w:sz="10" w:space="4"/>
        </w:pBdr>
      </w:pPr>
      <w:bookmarkStart w:id="0" w:name="_Toc25973"/>
      <w:r>
        <w:t>Document Control</w:t>
      </w:r>
      <w:bookmarkEnd w:id="0"/>
    </w:p>
    <w:p w14:paraId="73A1DE8B">
      <w:pPr>
        <w:pStyle w:val="3"/>
      </w:pPr>
      <w:bookmarkStart w:id="1" w:name="_Toc32754"/>
      <w:r>
        <w:t>Version history</w:t>
      </w:r>
      <w:bookmarkEnd w:id="1"/>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1252"/>
        <w:gridCol w:w="1927"/>
        <w:gridCol w:w="4240"/>
        <w:gridCol w:w="1352"/>
      </w:tblGrid>
      <w:tr w14:paraId="5E18810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377D9071">
            <w:pPr>
              <w:keepNext/>
              <w:spacing w:before="10" w:after="30"/>
            </w:pPr>
            <w:r>
              <w:rPr>
                <w:b/>
                <w:bCs/>
                <w:color w:val="FFFFFF"/>
                <w:sz w:val="17"/>
                <w:szCs w:val="17"/>
              </w:rPr>
              <w:t>Version</w:t>
            </w:r>
          </w:p>
        </w:tc>
        <w:tc>
          <w:tcPr>
            <w:tcW w:w="1252" w:type="dxa"/>
            <w:shd w:val="clear" w:color="auto" w:fill="114B3F"/>
            <w:tcMar>
              <w:top w:w="50" w:type="dxa"/>
              <w:left w:w="90" w:type="dxa"/>
              <w:bottom w:w="50" w:type="dxa"/>
              <w:right w:w="90" w:type="dxa"/>
            </w:tcMar>
            <w:vAlign w:val="center"/>
          </w:tcPr>
          <w:p w14:paraId="16EDCDBF">
            <w:pPr>
              <w:keepNext/>
              <w:spacing w:before="10" w:after="30"/>
            </w:pPr>
            <w:r>
              <w:rPr>
                <w:b/>
                <w:bCs/>
                <w:color w:val="FFFFFF"/>
                <w:sz w:val="17"/>
                <w:szCs w:val="17"/>
              </w:rPr>
              <w:t>Date</w:t>
            </w:r>
          </w:p>
        </w:tc>
        <w:tc>
          <w:tcPr>
            <w:tcW w:w="1927" w:type="dxa"/>
            <w:shd w:val="clear" w:color="auto" w:fill="114B3F"/>
            <w:tcMar>
              <w:top w:w="50" w:type="dxa"/>
              <w:left w:w="90" w:type="dxa"/>
              <w:bottom w:w="50" w:type="dxa"/>
              <w:right w:w="90" w:type="dxa"/>
            </w:tcMar>
            <w:vAlign w:val="center"/>
          </w:tcPr>
          <w:p w14:paraId="2B06E7B4">
            <w:pPr>
              <w:keepNext/>
              <w:spacing w:before="10" w:after="30"/>
            </w:pPr>
            <w:r>
              <w:rPr>
                <w:b/>
                <w:bCs/>
                <w:color w:val="FFFFFF"/>
                <w:sz w:val="17"/>
                <w:szCs w:val="17"/>
              </w:rPr>
              <w:t>Author</w:t>
            </w:r>
          </w:p>
        </w:tc>
        <w:tc>
          <w:tcPr>
            <w:tcW w:w="4240" w:type="dxa"/>
            <w:shd w:val="clear" w:color="auto" w:fill="114B3F"/>
            <w:tcMar>
              <w:top w:w="50" w:type="dxa"/>
              <w:left w:w="90" w:type="dxa"/>
              <w:bottom w:w="50" w:type="dxa"/>
              <w:right w:w="90" w:type="dxa"/>
            </w:tcMar>
            <w:vAlign w:val="center"/>
          </w:tcPr>
          <w:p w14:paraId="1FBA7832">
            <w:pPr>
              <w:keepNext/>
              <w:spacing w:before="10" w:after="30"/>
            </w:pPr>
            <w:r>
              <w:rPr>
                <w:b/>
                <w:bCs/>
                <w:color w:val="FFFFFF"/>
                <w:sz w:val="17"/>
                <w:szCs w:val="17"/>
              </w:rPr>
              <w:t>Change</w:t>
            </w:r>
          </w:p>
        </w:tc>
        <w:tc>
          <w:tcPr>
            <w:tcW w:w="1352" w:type="dxa"/>
            <w:shd w:val="clear" w:color="auto" w:fill="114B3F"/>
            <w:tcMar>
              <w:top w:w="50" w:type="dxa"/>
              <w:left w:w="90" w:type="dxa"/>
              <w:bottom w:w="50" w:type="dxa"/>
              <w:right w:w="90" w:type="dxa"/>
            </w:tcMar>
            <w:vAlign w:val="center"/>
          </w:tcPr>
          <w:p w14:paraId="655F3BEE">
            <w:pPr>
              <w:keepNext/>
              <w:spacing w:before="10" w:after="30"/>
            </w:pPr>
            <w:r>
              <w:rPr>
                <w:b/>
                <w:bCs/>
                <w:color w:val="FFFFFF"/>
                <w:sz w:val="17"/>
                <w:szCs w:val="17"/>
              </w:rPr>
              <w:t>Status</w:t>
            </w:r>
          </w:p>
        </w:tc>
      </w:tr>
      <w:tr w14:paraId="64A5793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EE52D6F">
            <w:pPr>
              <w:spacing w:before="10" w:after="30"/>
            </w:pPr>
            <w:r>
              <w:rPr>
                <w:color w:val="1F2A27"/>
                <w:sz w:val="17"/>
                <w:szCs w:val="17"/>
              </w:rPr>
              <w:t>1.0</w:t>
            </w:r>
          </w:p>
        </w:tc>
        <w:tc>
          <w:tcPr>
            <w:tcW w:w="1252" w:type="dxa"/>
            <w:tcMar>
              <w:top w:w="50" w:type="dxa"/>
              <w:left w:w="90" w:type="dxa"/>
              <w:bottom w:w="50" w:type="dxa"/>
              <w:right w:w="90" w:type="dxa"/>
            </w:tcMar>
            <w:vAlign w:val="top"/>
          </w:tcPr>
          <w:p w14:paraId="15935132">
            <w:pPr>
              <w:spacing w:before="10" w:after="30"/>
            </w:pPr>
            <w:r>
              <w:rPr>
                <w:color w:val="1F2A27"/>
                <w:sz w:val="17"/>
                <w:szCs w:val="17"/>
              </w:rPr>
              <w:t>18-Sep-2026</w:t>
            </w:r>
          </w:p>
        </w:tc>
        <w:tc>
          <w:tcPr>
            <w:tcW w:w="1927" w:type="dxa"/>
            <w:tcMar>
              <w:top w:w="50" w:type="dxa"/>
              <w:left w:w="90" w:type="dxa"/>
              <w:bottom w:w="50" w:type="dxa"/>
              <w:right w:w="90" w:type="dxa"/>
            </w:tcMar>
            <w:vAlign w:val="top"/>
          </w:tcPr>
          <w:p w14:paraId="2408C231">
            <w:pPr>
              <w:spacing w:before="10" w:after="30"/>
            </w:pPr>
            <w:r>
              <w:rPr>
                <w:color w:val="1F2A27"/>
                <w:sz w:val="17"/>
                <w:szCs w:val="17"/>
              </w:rPr>
              <w:t>Business Analysis &amp; Systems Team</w:t>
            </w:r>
          </w:p>
        </w:tc>
        <w:tc>
          <w:tcPr>
            <w:tcW w:w="4240" w:type="dxa"/>
            <w:tcMar>
              <w:top w:w="50" w:type="dxa"/>
              <w:left w:w="90" w:type="dxa"/>
              <w:bottom w:w="50" w:type="dxa"/>
              <w:right w:w="90" w:type="dxa"/>
            </w:tcMar>
            <w:vAlign w:val="top"/>
          </w:tcPr>
          <w:p w14:paraId="42065557">
            <w:pPr>
              <w:spacing w:before="10" w:after="30"/>
            </w:pPr>
            <w:r>
              <w:rPr>
                <w:color w:val="1F2A27"/>
                <w:sz w:val="17"/>
                <w:szCs w:val="17"/>
              </w:rPr>
              <w:t>First issue. Derived from BRD-GSL-001 v1.0 and the SLIMS BRD v1.0; reconciles the two and adds use cases, data specifications, state models, validation messages and test cases.</w:t>
            </w:r>
          </w:p>
        </w:tc>
        <w:tc>
          <w:tcPr>
            <w:tcW w:w="1352" w:type="dxa"/>
            <w:tcMar>
              <w:top w:w="50" w:type="dxa"/>
              <w:left w:w="90" w:type="dxa"/>
              <w:bottom w:w="50" w:type="dxa"/>
              <w:right w:w="90" w:type="dxa"/>
            </w:tcMar>
            <w:vAlign w:val="top"/>
          </w:tcPr>
          <w:p w14:paraId="3095C245">
            <w:pPr>
              <w:spacing w:before="10" w:after="30"/>
            </w:pPr>
            <w:r>
              <w:rPr>
                <w:color w:val="1F2A27"/>
                <w:sz w:val="17"/>
                <w:szCs w:val="17"/>
              </w:rPr>
              <w:t>Draft for review</w:t>
            </w:r>
          </w:p>
        </w:tc>
      </w:tr>
    </w:tbl>
    <w:p w14:paraId="1595AB7D">
      <w:pPr>
        <w:spacing w:before="0" w:after="80"/>
      </w:pPr>
    </w:p>
    <w:p w14:paraId="1B53AAAB">
      <w:pPr>
        <w:pStyle w:val="3"/>
      </w:pPr>
      <w:bookmarkStart w:id="2" w:name="_Toc28667"/>
      <w:r>
        <w:t>Approvals</w:t>
      </w:r>
      <w:bookmarkEnd w:id="2"/>
    </w:p>
    <w:p w14:paraId="0BF1FAF5">
      <w:pPr>
        <w:spacing w:before="0" w:after="120"/>
        <w:jc w:val="both"/>
      </w:pPr>
      <w:r>
        <w:t>Sign-off confirms that this document correctly states what the system must do, and that it may be used as the basis for design, build and acceptance testing.</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3662"/>
        <w:gridCol w:w="2313"/>
        <w:gridCol w:w="2120"/>
        <w:gridCol w:w="1543"/>
      </w:tblGrid>
      <w:tr w14:paraId="535CB1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3662" w:type="dxa"/>
            <w:shd w:val="clear" w:color="auto" w:fill="114B3F"/>
            <w:tcMar>
              <w:top w:w="50" w:type="dxa"/>
              <w:left w:w="90" w:type="dxa"/>
              <w:bottom w:w="50" w:type="dxa"/>
              <w:right w:w="90" w:type="dxa"/>
            </w:tcMar>
            <w:vAlign w:val="center"/>
          </w:tcPr>
          <w:p w14:paraId="37C226DC">
            <w:pPr>
              <w:keepNext/>
              <w:spacing w:before="10" w:after="30"/>
            </w:pPr>
            <w:r>
              <w:rPr>
                <w:b/>
                <w:bCs/>
                <w:color w:val="FFFFFF"/>
                <w:sz w:val="18"/>
                <w:szCs w:val="18"/>
              </w:rPr>
              <w:t>Role</w:t>
            </w:r>
          </w:p>
        </w:tc>
        <w:tc>
          <w:tcPr>
            <w:tcW w:w="2313" w:type="dxa"/>
            <w:shd w:val="clear" w:color="auto" w:fill="114B3F"/>
            <w:tcMar>
              <w:top w:w="50" w:type="dxa"/>
              <w:left w:w="90" w:type="dxa"/>
              <w:bottom w:w="50" w:type="dxa"/>
              <w:right w:w="90" w:type="dxa"/>
            </w:tcMar>
            <w:vAlign w:val="center"/>
          </w:tcPr>
          <w:p w14:paraId="3278FB70">
            <w:pPr>
              <w:keepNext/>
              <w:spacing w:before="10" w:after="30"/>
            </w:pPr>
            <w:r>
              <w:rPr>
                <w:b/>
                <w:bCs/>
                <w:color w:val="FFFFFF"/>
                <w:sz w:val="18"/>
                <w:szCs w:val="18"/>
              </w:rPr>
              <w:t>Name</w:t>
            </w:r>
          </w:p>
        </w:tc>
        <w:tc>
          <w:tcPr>
            <w:tcW w:w="2120" w:type="dxa"/>
            <w:shd w:val="clear" w:color="auto" w:fill="114B3F"/>
            <w:tcMar>
              <w:top w:w="50" w:type="dxa"/>
              <w:left w:w="90" w:type="dxa"/>
              <w:bottom w:w="50" w:type="dxa"/>
              <w:right w:w="90" w:type="dxa"/>
            </w:tcMar>
            <w:vAlign w:val="center"/>
          </w:tcPr>
          <w:p w14:paraId="3D54ECC2">
            <w:pPr>
              <w:keepNext/>
              <w:spacing w:before="10" w:after="30"/>
            </w:pPr>
            <w:r>
              <w:rPr>
                <w:b/>
                <w:bCs/>
                <w:color w:val="FFFFFF"/>
                <w:sz w:val="18"/>
                <w:szCs w:val="18"/>
              </w:rPr>
              <w:t>Signature</w:t>
            </w:r>
          </w:p>
        </w:tc>
        <w:tc>
          <w:tcPr>
            <w:tcW w:w="1543" w:type="dxa"/>
            <w:shd w:val="clear" w:color="auto" w:fill="114B3F"/>
            <w:tcMar>
              <w:top w:w="50" w:type="dxa"/>
              <w:left w:w="90" w:type="dxa"/>
              <w:bottom w:w="50" w:type="dxa"/>
              <w:right w:w="90" w:type="dxa"/>
            </w:tcMar>
            <w:vAlign w:val="center"/>
          </w:tcPr>
          <w:p w14:paraId="44501BDF">
            <w:pPr>
              <w:keepNext/>
              <w:spacing w:before="10" w:after="30"/>
            </w:pPr>
            <w:r>
              <w:rPr>
                <w:b/>
                <w:bCs/>
                <w:color w:val="FFFFFF"/>
                <w:sz w:val="18"/>
                <w:szCs w:val="18"/>
              </w:rPr>
              <w:t>Date</w:t>
            </w:r>
          </w:p>
        </w:tc>
      </w:tr>
      <w:tr w14:paraId="310EC7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1B303481">
            <w:pPr>
              <w:spacing w:before="10" w:after="30"/>
            </w:pPr>
            <w:r>
              <w:rPr>
                <w:color w:val="1F2A27"/>
                <w:sz w:val="18"/>
                <w:szCs w:val="18"/>
              </w:rPr>
              <w:t>Project Director</w:t>
            </w:r>
          </w:p>
        </w:tc>
        <w:tc>
          <w:tcPr>
            <w:tcW w:w="2313" w:type="dxa"/>
            <w:tcMar>
              <w:top w:w="50" w:type="dxa"/>
              <w:left w:w="90" w:type="dxa"/>
              <w:bottom w:w="50" w:type="dxa"/>
              <w:right w:w="90" w:type="dxa"/>
            </w:tcMar>
            <w:vAlign w:val="top"/>
          </w:tcPr>
          <w:p w14:paraId="7C1BB63F">
            <w:pPr>
              <w:spacing w:before="10" w:after="30"/>
            </w:pPr>
          </w:p>
        </w:tc>
        <w:tc>
          <w:tcPr>
            <w:tcW w:w="2120" w:type="dxa"/>
            <w:tcMar>
              <w:top w:w="50" w:type="dxa"/>
              <w:left w:w="90" w:type="dxa"/>
              <w:bottom w:w="50" w:type="dxa"/>
              <w:right w:w="90" w:type="dxa"/>
            </w:tcMar>
            <w:vAlign w:val="top"/>
          </w:tcPr>
          <w:p w14:paraId="18CE0252">
            <w:pPr>
              <w:spacing w:before="10" w:after="30"/>
            </w:pPr>
          </w:p>
        </w:tc>
        <w:tc>
          <w:tcPr>
            <w:tcW w:w="1543" w:type="dxa"/>
            <w:tcMar>
              <w:top w:w="50" w:type="dxa"/>
              <w:left w:w="90" w:type="dxa"/>
              <w:bottom w:w="50" w:type="dxa"/>
              <w:right w:w="90" w:type="dxa"/>
            </w:tcMar>
            <w:vAlign w:val="top"/>
          </w:tcPr>
          <w:p w14:paraId="7D907FE8">
            <w:pPr>
              <w:spacing w:before="10" w:after="30"/>
            </w:pPr>
          </w:p>
        </w:tc>
      </w:tr>
      <w:tr w14:paraId="235A922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0D758FBA">
            <w:pPr>
              <w:spacing w:before="10" w:after="30"/>
            </w:pPr>
            <w:r>
              <w:rPr>
                <w:color w:val="1F2A27"/>
                <w:sz w:val="18"/>
                <w:szCs w:val="18"/>
              </w:rPr>
              <w:t>Store / Warehouse Officer (lead)</w:t>
            </w:r>
          </w:p>
        </w:tc>
        <w:tc>
          <w:tcPr>
            <w:tcW w:w="2313" w:type="dxa"/>
            <w:tcMar>
              <w:top w:w="50" w:type="dxa"/>
              <w:left w:w="90" w:type="dxa"/>
              <w:bottom w:w="50" w:type="dxa"/>
              <w:right w:w="90" w:type="dxa"/>
            </w:tcMar>
            <w:vAlign w:val="top"/>
          </w:tcPr>
          <w:p w14:paraId="2F49B5C2">
            <w:pPr>
              <w:spacing w:before="10" w:after="30"/>
            </w:pPr>
          </w:p>
        </w:tc>
        <w:tc>
          <w:tcPr>
            <w:tcW w:w="2120" w:type="dxa"/>
            <w:tcMar>
              <w:top w:w="50" w:type="dxa"/>
              <w:left w:w="90" w:type="dxa"/>
              <w:bottom w:w="50" w:type="dxa"/>
              <w:right w:w="90" w:type="dxa"/>
            </w:tcMar>
            <w:vAlign w:val="top"/>
          </w:tcPr>
          <w:p w14:paraId="020F9C45">
            <w:pPr>
              <w:spacing w:before="10" w:after="30"/>
            </w:pPr>
          </w:p>
        </w:tc>
        <w:tc>
          <w:tcPr>
            <w:tcW w:w="1543" w:type="dxa"/>
            <w:tcMar>
              <w:top w:w="50" w:type="dxa"/>
              <w:left w:w="90" w:type="dxa"/>
              <w:bottom w:w="50" w:type="dxa"/>
              <w:right w:w="90" w:type="dxa"/>
            </w:tcMar>
            <w:vAlign w:val="top"/>
          </w:tcPr>
          <w:p w14:paraId="06E6B01E">
            <w:pPr>
              <w:spacing w:before="10" w:after="30"/>
            </w:pPr>
          </w:p>
        </w:tc>
      </w:tr>
      <w:tr w14:paraId="5FF54C0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61EF93B7">
            <w:pPr>
              <w:spacing w:before="10" w:after="30"/>
            </w:pPr>
            <w:r>
              <w:rPr>
                <w:color w:val="1F2A27"/>
                <w:sz w:val="18"/>
                <w:szCs w:val="18"/>
              </w:rPr>
              <w:t>Lighting Supervisor (representative)</w:t>
            </w:r>
          </w:p>
        </w:tc>
        <w:tc>
          <w:tcPr>
            <w:tcW w:w="2313" w:type="dxa"/>
            <w:tcMar>
              <w:top w:w="50" w:type="dxa"/>
              <w:left w:w="90" w:type="dxa"/>
              <w:bottom w:w="50" w:type="dxa"/>
              <w:right w:w="90" w:type="dxa"/>
            </w:tcMar>
            <w:vAlign w:val="top"/>
          </w:tcPr>
          <w:p w14:paraId="19F5DCF8">
            <w:pPr>
              <w:spacing w:before="10" w:after="30"/>
            </w:pPr>
          </w:p>
        </w:tc>
        <w:tc>
          <w:tcPr>
            <w:tcW w:w="2120" w:type="dxa"/>
            <w:tcMar>
              <w:top w:w="50" w:type="dxa"/>
              <w:left w:w="90" w:type="dxa"/>
              <w:bottom w:w="50" w:type="dxa"/>
              <w:right w:w="90" w:type="dxa"/>
            </w:tcMar>
            <w:vAlign w:val="top"/>
          </w:tcPr>
          <w:p w14:paraId="097E2C2A">
            <w:pPr>
              <w:spacing w:before="10" w:after="30"/>
            </w:pPr>
          </w:p>
        </w:tc>
        <w:tc>
          <w:tcPr>
            <w:tcW w:w="1543" w:type="dxa"/>
            <w:tcMar>
              <w:top w:w="50" w:type="dxa"/>
              <w:left w:w="90" w:type="dxa"/>
              <w:bottom w:w="50" w:type="dxa"/>
              <w:right w:w="90" w:type="dxa"/>
            </w:tcMar>
            <w:vAlign w:val="top"/>
          </w:tcPr>
          <w:p w14:paraId="0135B383">
            <w:pPr>
              <w:spacing w:before="10" w:after="30"/>
            </w:pPr>
          </w:p>
        </w:tc>
      </w:tr>
      <w:tr w14:paraId="199B9E4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655D6070">
            <w:pPr>
              <w:spacing w:before="10" w:after="30"/>
            </w:pPr>
            <w:r>
              <w:rPr>
                <w:color w:val="1F2A27"/>
                <w:sz w:val="18"/>
                <w:szCs w:val="18"/>
              </w:rPr>
              <w:t>Approving Officer</w:t>
            </w:r>
          </w:p>
        </w:tc>
        <w:tc>
          <w:tcPr>
            <w:tcW w:w="2313" w:type="dxa"/>
            <w:tcMar>
              <w:top w:w="50" w:type="dxa"/>
              <w:left w:w="90" w:type="dxa"/>
              <w:bottom w:w="50" w:type="dxa"/>
              <w:right w:w="90" w:type="dxa"/>
            </w:tcMar>
            <w:vAlign w:val="top"/>
          </w:tcPr>
          <w:p w14:paraId="0D3CB03C">
            <w:pPr>
              <w:spacing w:before="10" w:after="30"/>
            </w:pPr>
          </w:p>
        </w:tc>
        <w:tc>
          <w:tcPr>
            <w:tcW w:w="2120" w:type="dxa"/>
            <w:tcMar>
              <w:top w:w="50" w:type="dxa"/>
              <w:left w:w="90" w:type="dxa"/>
              <w:bottom w:w="50" w:type="dxa"/>
              <w:right w:w="90" w:type="dxa"/>
            </w:tcMar>
            <w:vAlign w:val="top"/>
          </w:tcPr>
          <w:p w14:paraId="175BDF38">
            <w:pPr>
              <w:spacing w:before="10" w:after="30"/>
            </w:pPr>
          </w:p>
        </w:tc>
        <w:tc>
          <w:tcPr>
            <w:tcW w:w="1543" w:type="dxa"/>
            <w:tcMar>
              <w:top w:w="50" w:type="dxa"/>
              <w:left w:w="90" w:type="dxa"/>
              <w:bottom w:w="50" w:type="dxa"/>
              <w:right w:w="90" w:type="dxa"/>
            </w:tcMar>
            <w:vAlign w:val="top"/>
          </w:tcPr>
          <w:p w14:paraId="6D89AB12">
            <w:pPr>
              <w:spacing w:before="10" w:after="30"/>
            </w:pPr>
          </w:p>
        </w:tc>
      </w:tr>
      <w:tr w14:paraId="35E205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7B306B61">
            <w:pPr>
              <w:spacing w:before="10" w:after="30"/>
            </w:pPr>
            <w:r>
              <w:rPr>
                <w:color w:val="1F2A27"/>
                <w:sz w:val="18"/>
                <w:szCs w:val="18"/>
              </w:rPr>
              <w:t>Project / Monitoring Officer</w:t>
            </w:r>
          </w:p>
        </w:tc>
        <w:tc>
          <w:tcPr>
            <w:tcW w:w="2313" w:type="dxa"/>
            <w:tcMar>
              <w:top w:w="50" w:type="dxa"/>
              <w:left w:w="90" w:type="dxa"/>
              <w:bottom w:w="50" w:type="dxa"/>
              <w:right w:w="90" w:type="dxa"/>
            </w:tcMar>
            <w:vAlign w:val="top"/>
          </w:tcPr>
          <w:p w14:paraId="43B41190">
            <w:pPr>
              <w:spacing w:before="10" w:after="30"/>
            </w:pPr>
          </w:p>
        </w:tc>
        <w:tc>
          <w:tcPr>
            <w:tcW w:w="2120" w:type="dxa"/>
            <w:tcMar>
              <w:top w:w="50" w:type="dxa"/>
              <w:left w:w="90" w:type="dxa"/>
              <w:bottom w:w="50" w:type="dxa"/>
              <w:right w:w="90" w:type="dxa"/>
            </w:tcMar>
            <w:vAlign w:val="top"/>
          </w:tcPr>
          <w:p w14:paraId="627FCD74">
            <w:pPr>
              <w:spacing w:before="10" w:after="30"/>
            </w:pPr>
          </w:p>
        </w:tc>
        <w:tc>
          <w:tcPr>
            <w:tcW w:w="1543" w:type="dxa"/>
            <w:tcMar>
              <w:top w:w="50" w:type="dxa"/>
              <w:left w:w="90" w:type="dxa"/>
              <w:bottom w:w="50" w:type="dxa"/>
              <w:right w:w="90" w:type="dxa"/>
            </w:tcMar>
            <w:vAlign w:val="top"/>
          </w:tcPr>
          <w:p w14:paraId="080EB6AF">
            <w:pPr>
              <w:spacing w:before="10" w:after="30"/>
            </w:pPr>
          </w:p>
        </w:tc>
      </w:tr>
      <w:tr w14:paraId="65F03F7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6430503F">
            <w:pPr>
              <w:spacing w:before="10" w:after="30"/>
            </w:pPr>
            <w:r>
              <w:rPr>
                <w:color w:val="1F2A27"/>
                <w:sz w:val="18"/>
                <w:szCs w:val="18"/>
              </w:rPr>
              <w:t>System Administrator / Head of IT</w:t>
            </w:r>
          </w:p>
        </w:tc>
        <w:tc>
          <w:tcPr>
            <w:tcW w:w="2313" w:type="dxa"/>
            <w:tcMar>
              <w:top w:w="50" w:type="dxa"/>
              <w:left w:w="90" w:type="dxa"/>
              <w:bottom w:w="50" w:type="dxa"/>
              <w:right w:w="90" w:type="dxa"/>
            </w:tcMar>
            <w:vAlign w:val="top"/>
          </w:tcPr>
          <w:p w14:paraId="2B1F485A">
            <w:pPr>
              <w:spacing w:before="10" w:after="30"/>
            </w:pPr>
          </w:p>
        </w:tc>
        <w:tc>
          <w:tcPr>
            <w:tcW w:w="2120" w:type="dxa"/>
            <w:tcMar>
              <w:top w:w="50" w:type="dxa"/>
              <w:left w:w="90" w:type="dxa"/>
              <w:bottom w:w="50" w:type="dxa"/>
              <w:right w:w="90" w:type="dxa"/>
            </w:tcMar>
            <w:vAlign w:val="top"/>
          </w:tcPr>
          <w:p w14:paraId="700584DC">
            <w:pPr>
              <w:spacing w:before="10" w:after="30"/>
            </w:pPr>
          </w:p>
        </w:tc>
        <w:tc>
          <w:tcPr>
            <w:tcW w:w="1543" w:type="dxa"/>
            <w:tcMar>
              <w:top w:w="50" w:type="dxa"/>
              <w:left w:w="90" w:type="dxa"/>
              <w:bottom w:w="50" w:type="dxa"/>
              <w:right w:w="90" w:type="dxa"/>
            </w:tcMar>
            <w:vAlign w:val="top"/>
          </w:tcPr>
          <w:p w14:paraId="023CB58E">
            <w:pPr>
              <w:spacing w:before="10" w:after="30"/>
            </w:pPr>
          </w:p>
        </w:tc>
      </w:tr>
      <w:tr w14:paraId="3A0A05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662" w:type="dxa"/>
            <w:tcMar>
              <w:top w:w="50" w:type="dxa"/>
              <w:left w:w="90" w:type="dxa"/>
              <w:bottom w:w="50" w:type="dxa"/>
              <w:right w:w="90" w:type="dxa"/>
            </w:tcMar>
            <w:vAlign w:val="top"/>
          </w:tcPr>
          <w:p w14:paraId="47362DDA">
            <w:pPr>
              <w:spacing w:before="10" w:after="30"/>
            </w:pPr>
            <w:r>
              <w:rPr>
                <w:color w:val="1F2A27"/>
                <w:sz w:val="18"/>
                <w:szCs w:val="18"/>
              </w:rPr>
              <w:t>Internal Audit</w:t>
            </w:r>
          </w:p>
        </w:tc>
        <w:tc>
          <w:tcPr>
            <w:tcW w:w="2313" w:type="dxa"/>
            <w:tcMar>
              <w:top w:w="50" w:type="dxa"/>
              <w:left w:w="90" w:type="dxa"/>
              <w:bottom w:w="50" w:type="dxa"/>
              <w:right w:w="90" w:type="dxa"/>
            </w:tcMar>
            <w:vAlign w:val="top"/>
          </w:tcPr>
          <w:p w14:paraId="2BC66B34">
            <w:pPr>
              <w:spacing w:before="10" w:after="30"/>
            </w:pPr>
          </w:p>
        </w:tc>
        <w:tc>
          <w:tcPr>
            <w:tcW w:w="2120" w:type="dxa"/>
            <w:tcMar>
              <w:top w:w="50" w:type="dxa"/>
              <w:left w:w="90" w:type="dxa"/>
              <w:bottom w:w="50" w:type="dxa"/>
              <w:right w:w="90" w:type="dxa"/>
            </w:tcMar>
            <w:vAlign w:val="top"/>
          </w:tcPr>
          <w:p w14:paraId="71D8516F">
            <w:pPr>
              <w:spacing w:before="10" w:after="30"/>
            </w:pPr>
          </w:p>
        </w:tc>
        <w:tc>
          <w:tcPr>
            <w:tcW w:w="1543" w:type="dxa"/>
            <w:tcMar>
              <w:top w:w="50" w:type="dxa"/>
              <w:left w:w="90" w:type="dxa"/>
              <w:bottom w:w="50" w:type="dxa"/>
              <w:right w:w="90" w:type="dxa"/>
            </w:tcMar>
            <w:vAlign w:val="top"/>
          </w:tcPr>
          <w:p w14:paraId="68BDAB7C">
            <w:pPr>
              <w:spacing w:before="10" w:after="30"/>
            </w:pPr>
          </w:p>
        </w:tc>
      </w:tr>
    </w:tbl>
    <w:p w14:paraId="6F380167">
      <w:pPr>
        <w:spacing w:before="0" w:after="80"/>
      </w:pPr>
    </w:p>
    <w:p w14:paraId="69344F6C">
      <w:pPr>
        <w:pStyle w:val="3"/>
      </w:pPr>
      <w:bookmarkStart w:id="3" w:name="_Toc17556"/>
      <w:r>
        <w:t>Source documents</w:t>
      </w:r>
      <w:bookmarkEnd w:id="3"/>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771"/>
        <w:gridCol w:w="4819"/>
        <w:gridCol w:w="1638"/>
        <w:gridCol w:w="2410"/>
      </w:tblGrid>
      <w:tr w14:paraId="051F1E4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771" w:type="dxa"/>
            <w:shd w:val="clear" w:color="auto" w:fill="114B3F"/>
            <w:tcMar>
              <w:top w:w="50" w:type="dxa"/>
              <w:left w:w="90" w:type="dxa"/>
              <w:bottom w:w="50" w:type="dxa"/>
              <w:right w:w="90" w:type="dxa"/>
            </w:tcMar>
            <w:vAlign w:val="center"/>
          </w:tcPr>
          <w:p w14:paraId="17C53D15">
            <w:pPr>
              <w:keepNext/>
              <w:spacing w:before="10" w:after="30"/>
            </w:pPr>
            <w:r>
              <w:rPr>
                <w:b/>
                <w:bCs/>
                <w:color w:val="FFFFFF"/>
                <w:sz w:val="17"/>
                <w:szCs w:val="17"/>
              </w:rPr>
              <w:t>Ref.</w:t>
            </w:r>
          </w:p>
        </w:tc>
        <w:tc>
          <w:tcPr>
            <w:tcW w:w="4819" w:type="dxa"/>
            <w:shd w:val="clear" w:color="auto" w:fill="114B3F"/>
            <w:tcMar>
              <w:top w:w="50" w:type="dxa"/>
              <w:left w:w="90" w:type="dxa"/>
              <w:bottom w:w="50" w:type="dxa"/>
              <w:right w:w="90" w:type="dxa"/>
            </w:tcMar>
            <w:vAlign w:val="center"/>
          </w:tcPr>
          <w:p w14:paraId="0A3955D7">
            <w:pPr>
              <w:keepNext/>
              <w:spacing w:before="10" w:after="30"/>
            </w:pPr>
            <w:r>
              <w:rPr>
                <w:b/>
                <w:bCs/>
                <w:color w:val="FFFFFF"/>
                <w:sz w:val="17"/>
                <w:szCs w:val="17"/>
              </w:rPr>
              <w:t>Document</w:t>
            </w:r>
          </w:p>
        </w:tc>
        <w:tc>
          <w:tcPr>
            <w:tcW w:w="1638" w:type="dxa"/>
            <w:shd w:val="clear" w:color="auto" w:fill="114B3F"/>
            <w:tcMar>
              <w:top w:w="50" w:type="dxa"/>
              <w:left w:w="90" w:type="dxa"/>
              <w:bottom w:w="50" w:type="dxa"/>
              <w:right w:w="90" w:type="dxa"/>
            </w:tcMar>
            <w:vAlign w:val="center"/>
          </w:tcPr>
          <w:p w14:paraId="581F4EB8">
            <w:pPr>
              <w:keepNext/>
              <w:spacing w:before="10" w:after="30"/>
            </w:pPr>
            <w:r>
              <w:rPr>
                <w:b/>
                <w:bCs/>
                <w:color w:val="FFFFFF"/>
                <w:sz w:val="17"/>
                <w:szCs w:val="17"/>
              </w:rPr>
              <w:t>Version / date</w:t>
            </w:r>
          </w:p>
        </w:tc>
        <w:tc>
          <w:tcPr>
            <w:tcW w:w="2410" w:type="dxa"/>
            <w:shd w:val="clear" w:color="auto" w:fill="114B3F"/>
            <w:tcMar>
              <w:top w:w="50" w:type="dxa"/>
              <w:left w:w="90" w:type="dxa"/>
              <w:bottom w:w="50" w:type="dxa"/>
              <w:right w:w="90" w:type="dxa"/>
            </w:tcMar>
            <w:vAlign w:val="center"/>
          </w:tcPr>
          <w:p w14:paraId="003BDFAF">
            <w:pPr>
              <w:keepNext/>
              <w:spacing w:before="10" w:after="30"/>
            </w:pPr>
            <w:r>
              <w:rPr>
                <w:b/>
                <w:bCs/>
                <w:color w:val="FFFFFF"/>
                <w:sz w:val="17"/>
                <w:szCs w:val="17"/>
              </w:rPr>
              <w:t>Use in this FRD</w:t>
            </w:r>
          </w:p>
        </w:tc>
      </w:tr>
      <w:tr w14:paraId="4CF0278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18DD63EC">
            <w:pPr>
              <w:spacing w:before="10" w:after="30"/>
            </w:pPr>
            <w:r>
              <w:rPr>
                <w:color w:val="1F2A27"/>
                <w:sz w:val="17"/>
                <w:szCs w:val="17"/>
              </w:rPr>
              <w:t>G</w:t>
            </w:r>
          </w:p>
        </w:tc>
        <w:tc>
          <w:tcPr>
            <w:tcW w:w="4819" w:type="dxa"/>
            <w:tcMar>
              <w:top w:w="50" w:type="dxa"/>
              <w:left w:w="90" w:type="dxa"/>
              <w:bottom w:w="50" w:type="dxa"/>
              <w:right w:w="90" w:type="dxa"/>
            </w:tcMar>
            <w:vAlign w:val="top"/>
          </w:tcPr>
          <w:p w14:paraId="472C1B56">
            <w:pPr>
              <w:spacing w:before="10" w:after="30"/>
            </w:pPr>
            <w:r>
              <w:rPr>
                <w:color w:val="1F2A27"/>
                <w:sz w:val="17"/>
                <w:szCs w:val="17"/>
              </w:rPr>
              <w:t>BRD-GSL-001 — Business Requirements Document: Digital Store, Site Issuance &amp; Installation Monitoring</w:t>
            </w:r>
          </w:p>
        </w:tc>
        <w:tc>
          <w:tcPr>
            <w:tcW w:w="1638" w:type="dxa"/>
            <w:tcMar>
              <w:top w:w="50" w:type="dxa"/>
              <w:left w:w="90" w:type="dxa"/>
              <w:bottom w:w="50" w:type="dxa"/>
              <w:right w:w="90" w:type="dxa"/>
            </w:tcMar>
            <w:vAlign w:val="top"/>
          </w:tcPr>
          <w:p w14:paraId="12035BD8">
            <w:pPr>
              <w:spacing w:before="10" w:after="30"/>
            </w:pPr>
            <w:r>
              <w:rPr>
                <w:color w:val="1F2A27"/>
                <w:sz w:val="17"/>
                <w:szCs w:val="17"/>
              </w:rPr>
              <w:t>1.0 · 17-Sep-2026</w:t>
            </w:r>
          </w:p>
        </w:tc>
        <w:tc>
          <w:tcPr>
            <w:tcW w:w="2410" w:type="dxa"/>
            <w:tcMar>
              <w:top w:w="50" w:type="dxa"/>
              <w:left w:w="90" w:type="dxa"/>
              <w:bottom w:w="50" w:type="dxa"/>
              <w:right w:w="90" w:type="dxa"/>
            </w:tcMar>
            <w:vAlign w:val="top"/>
          </w:tcPr>
          <w:p w14:paraId="24A26915">
            <w:pPr>
              <w:spacing w:before="10" w:after="30"/>
            </w:pPr>
            <w:r>
              <w:rPr>
                <w:color w:val="1F2A27"/>
                <w:sz w:val="17"/>
                <w:szCs w:val="17"/>
              </w:rPr>
              <w:t>Baseline. Prevails where sources differ.</w:t>
            </w:r>
          </w:p>
        </w:tc>
      </w:tr>
      <w:tr w14:paraId="7C7BEED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5C57FB3">
            <w:pPr>
              <w:spacing w:before="10" w:after="30"/>
            </w:pPr>
            <w:r>
              <w:rPr>
                <w:color w:val="1F2A27"/>
                <w:sz w:val="17"/>
                <w:szCs w:val="17"/>
              </w:rPr>
              <w:t>S</w:t>
            </w:r>
          </w:p>
        </w:tc>
        <w:tc>
          <w:tcPr>
            <w:tcW w:w="4819" w:type="dxa"/>
            <w:shd w:val="clear" w:color="auto" w:fill="F2F7F4"/>
            <w:tcMar>
              <w:top w:w="50" w:type="dxa"/>
              <w:left w:w="90" w:type="dxa"/>
              <w:bottom w:w="50" w:type="dxa"/>
              <w:right w:w="90" w:type="dxa"/>
            </w:tcMar>
            <w:vAlign w:val="top"/>
          </w:tcPr>
          <w:p w14:paraId="5C4AFDEF">
            <w:pPr>
              <w:spacing w:before="10" w:after="30"/>
            </w:pPr>
            <w:r>
              <w:rPr>
                <w:color w:val="1F2A27"/>
                <w:sz w:val="17"/>
                <w:szCs w:val="17"/>
              </w:rPr>
              <w:t>SLP/BRD/SLIMS/2026/01 — SLIMS Business Requirements Document</w:t>
            </w:r>
          </w:p>
        </w:tc>
        <w:tc>
          <w:tcPr>
            <w:tcW w:w="1638" w:type="dxa"/>
            <w:shd w:val="clear" w:color="auto" w:fill="F2F7F4"/>
            <w:tcMar>
              <w:top w:w="50" w:type="dxa"/>
              <w:left w:w="90" w:type="dxa"/>
              <w:bottom w:w="50" w:type="dxa"/>
              <w:right w:w="90" w:type="dxa"/>
            </w:tcMar>
            <w:vAlign w:val="top"/>
          </w:tcPr>
          <w:p w14:paraId="702DF50F">
            <w:pPr>
              <w:spacing w:before="10" w:after="30"/>
            </w:pPr>
            <w:r>
              <w:rPr>
                <w:color w:val="1F2A27"/>
                <w:sz w:val="17"/>
                <w:szCs w:val="17"/>
              </w:rPr>
              <w:t>1.0 · 17-Sep-2026</w:t>
            </w:r>
          </w:p>
        </w:tc>
        <w:tc>
          <w:tcPr>
            <w:tcW w:w="2410" w:type="dxa"/>
            <w:shd w:val="clear" w:color="auto" w:fill="F2F7F4"/>
            <w:tcMar>
              <w:top w:w="50" w:type="dxa"/>
              <w:left w:w="90" w:type="dxa"/>
              <w:bottom w:w="50" w:type="dxa"/>
              <w:right w:w="90" w:type="dxa"/>
            </w:tcMar>
            <w:vAlign w:val="top"/>
          </w:tcPr>
          <w:p w14:paraId="0BCF7FBF">
            <w:pPr>
              <w:spacing w:before="10" w:after="30"/>
            </w:pPr>
            <w:r>
              <w:rPr>
                <w:color w:val="1F2A27"/>
                <w:sz w:val="17"/>
                <w:szCs w:val="17"/>
              </w:rPr>
              <w:t>Detailed elaboration where G is silent.</w:t>
            </w:r>
          </w:p>
        </w:tc>
      </w:tr>
      <w:tr w14:paraId="74D0D2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69EA4403">
            <w:pPr>
              <w:spacing w:before="10" w:after="30"/>
            </w:pPr>
            <w:r>
              <w:rPr>
                <w:color w:val="1F2A27"/>
                <w:sz w:val="17"/>
                <w:szCs w:val="17"/>
              </w:rPr>
              <w:t>PF</w:t>
            </w:r>
          </w:p>
        </w:tc>
        <w:tc>
          <w:tcPr>
            <w:tcW w:w="4819" w:type="dxa"/>
            <w:tcMar>
              <w:top w:w="50" w:type="dxa"/>
              <w:left w:w="90" w:type="dxa"/>
              <w:bottom w:w="50" w:type="dxa"/>
              <w:right w:w="90" w:type="dxa"/>
            </w:tcMar>
            <w:vAlign w:val="top"/>
          </w:tcPr>
          <w:p w14:paraId="79F2CC73">
            <w:pPr>
              <w:spacing w:before="10" w:after="30"/>
            </w:pPr>
            <w:r>
              <w:rPr>
                <w:color w:val="1F2A27"/>
                <w:sz w:val="17"/>
                <w:szCs w:val="17"/>
              </w:rPr>
              <w:t>End-to-End Process Flow — Digital Store, Site Issuance &amp; Installation Monitoring (11-stage swimlane and 10-stage summary)</w:t>
            </w:r>
          </w:p>
        </w:tc>
        <w:tc>
          <w:tcPr>
            <w:tcW w:w="1638" w:type="dxa"/>
            <w:tcMar>
              <w:top w:w="50" w:type="dxa"/>
              <w:left w:w="90" w:type="dxa"/>
              <w:bottom w:w="50" w:type="dxa"/>
              <w:right w:w="90" w:type="dxa"/>
            </w:tcMar>
            <w:vAlign w:val="top"/>
          </w:tcPr>
          <w:p w14:paraId="6428C557">
            <w:pPr>
              <w:spacing w:before="10" w:after="30"/>
            </w:pPr>
            <w:r>
              <w:rPr>
                <w:color w:val="1F2A27"/>
                <w:sz w:val="17"/>
                <w:szCs w:val="17"/>
              </w:rPr>
              <w:t>PERA · Sep-2026</w:t>
            </w:r>
          </w:p>
        </w:tc>
        <w:tc>
          <w:tcPr>
            <w:tcW w:w="2410" w:type="dxa"/>
            <w:tcMar>
              <w:top w:w="50" w:type="dxa"/>
              <w:left w:w="90" w:type="dxa"/>
              <w:bottom w:w="50" w:type="dxa"/>
              <w:right w:w="90" w:type="dxa"/>
            </w:tcMar>
            <w:vAlign w:val="top"/>
          </w:tcPr>
          <w:p w14:paraId="006133CE">
            <w:pPr>
              <w:spacing w:before="10" w:after="30"/>
            </w:pPr>
            <w:r>
              <w:rPr>
                <w:color w:val="1F2A27"/>
                <w:sz w:val="17"/>
                <w:szCs w:val="17"/>
              </w:rPr>
              <w:t>Target process, stages and role lanes.</w:t>
            </w:r>
          </w:p>
        </w:tc>
      </w:tr>
      <w:tr w14:paraId="3943C19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A5AB205">
            <w:pPr>
              <w:spacing w:before="10" w:after="30"/>
            </w:pPr>
            <w:r>
              <w:rPr>
                <w:color w:val="1F2A27"/>
                <w:sz w:val="17"/>
                <w:szCs w:val="17"/>
              </w:rPr>
              <w:t>RB</w:t>
            </w:r>
          </w:p>
        </w:tc>
        <w:tc>
          <w:tcPr>
            <w:tcW w:w="4819" w:type="dxa"/>
            <w:shd w:val="clear" w:color="auto" w:fill="F2F7F4"/>
            <w:tcMar>
              <w:top w:w="50" w:type="dxa"/>
              <w:left w:w="90" w:type="dxa"/>
              <w:bottom w:w="50" w:type="dxa"/>
              <w:right w:w="90" w:type="dxa"/>
            </w:tcMar>
            <w:vAlign w:val="top"/>
          </w:tcPr>
          <w:p w14:paraId="29CB6D86">
            <w:pPr>
              <w:spacing w:before="10" w:after="30"/>
            </w:pPr>
            <w:r>
              <w:rPr>
                <w:color w:val="1F2A27"/>
                <w:sz w:val="17"/>
                <w:szCs w:val="17"/>
              </w:rPr>
              <w:t>SLIMS reference build (portal and API)</w:t>
            </w:r>
          </w:p>
        </w:tc>
        <w:tc>
          <w:tcPr>
            <w:tcW w:w="1638" w:type="dxa"/>
            <w:shd w:val="clear" w:color="auto" w:fill="F2F7F4"/>
            <w:tcMar>
              <w:top w:w="50" w:type="dxa"/>
              <w:left w:w="90" w:type="dxa"/>
              <w:bottom w:w="50" w:type="dxa"/>
              <w:right w:w="90" w:type="dxa"/>
            </w:tcMar>
            <w:vAlign w:val="top"/>
          </w:tcPr>
          <w:p w14:paraId="562F29DD">
            <w:pPr>
              <w:spacing w:before="10" w:after="30"/>
            </w:pPr>
            <w:r>
              <w:rPr>
                <w:color w:val="1F2A27"/>
                <w:sz w:val="17"/>
                <w:szCs w:val="17"/>
              </w:rPr>
              <w:t>0.1 · 17-Sep-2026</w:t>
            </w:r>
          </w:p>
        </w:tc>
        <w:tc>
          <w:tcPr>
            <w:tcW w:w="2410" w:type="dxa"/>
            <w:shd w:val="clear" w:color="auto" w:fill="F2F7F4"/>
            <w:tcMar>
              <w:top w:w="50" w:type="dxa"/>
              <w:left w:w="90" w:type="dxa"/>
              <w:bottom w:w="50" w:type="dxa"/>
              <w:right w:w="90" w:type="dxa"/>
            </w:tcMar>
            <w:vAlign w:val="top"/>
          </w:tcPr>
          <w:p w14:paraId="75C572B3">
            <w:pPr>
              <w:spacing w:before="10" w:after="30"/>
            </w:pPr>
            <w:r>
              <w:rPr>
                <w:color w:val="1F2A27"/>
                <w:sz w:val="17"/>
                <w:szCs w:val="17"/>
              </w:rPr>
              <w:t>Gap analysis only (Annexure A).</w:t>
            </w:r>
          </w:p>
        </w:tc>
      </w:tr>
    </w:tbl>
    <w:p w14:paraId="0B3105E6">
      <w:pPr>
        <w:spacing w:before="0" w:after="80"/>
      </w:pPr>
    </w:p>
    <w:p w14:paraId="720FABA2">
      <w:pPr>
        <w:pStyle w:val="3"/>
      </w:pPr>
      <w:bookmarkStart w:id="4" w:name="_Toc28447"/>
      <w:r>
        <w:t>Conventions</w:t>
      </w:r>
      <w:bookmarkEnd w:id="4"/>
    </w:p>
    <w:p w14:paraId="0B1A6B2B">
      <w:pPr>
        <w:pStyle w:val="18"/>
        <w:numPr>
          <w:ilvl w:val="0"/>
          <w:numId w:val="1"/>
        </w:numPr>
        <w:spacing w:after="60"/>
      </w:pPr>
      <w:r>
        <w:rPr>
          <w:b/>
          <w:bCs/>
        </w:rPr>
        <w:t>shall</w:t>
      </w:r>
      <w:r>
        <w:t xml:space="preserve"> — mandatory; </w:t>
      </w:r>
      <w:r>
        <w:rPr>
          <w:b/>
          <w:bCs/>
        </w:rPr>
        <w:t>should</w:t>
      </w:r>
      <w:r>
        <w:t xml:space="preserve"> — expected unless there is a documented reason not to; </w:t>
      </w:r>
      <w:r>
        <w:rPr>
          <w:b/>
          <w:bCs/>
        </w:rPr>
        <w:t>may</w:t>
      </w:r>
      <w:r>
        <w:t xml:space="preserve"> — optional.</w:t>
      </w:r>
    </w:p>
    <w:p w14:paraId="72703F61">
      <w:pPr>
        <w:pStyle w:val="18"/>
        <w:numPr>
          <w:ilvl w:val="0"/>
          <w:numId w:val="1"/>
        </w:numPr>
        <w:spacing w:after="60"/>
      </w:pPr>
      <w:r>
        <w:rPr>
          <w:b/>
          <w:bCs/>
        </w:rPr>
        <w:t>FR-MOD-nnn</w:t>
      </w:r>
      <w:r>
        <w:t xml:space="preserve"> functional requirement · </w:t>
      </w:r>
      <w:r>
        <w:rPr>
          <w:b/>
          <w:bCs/>
        </w:rPr>
        <w:t>UC-nn</w:t>
      </w:r>
      <w:r>
        <w:t xml:space="preserve"> use case · </w:t>
      </w:r>
      <w:r>
        <w:rPr>
          <w:b/>
          <w:bCs/>
        </w:rPr>
        <w:t>BR-nn</w:t>
      </w:r>
      <w:r>
        <w:t xml:space="preserve"> business rule · </w:t>
      </w:r>
      <w:r>
        <w:rPr>
          <w:b/>
          <w:bCs/>
        </w:rPr>
        <w:t>VAL-MOD-nnn</w:t>
      </w:r>
      <w:r>
        <w:t xml:space="preserve"> validation message · </w:t>
      </w:r>
      <w:r>
        <w:rPr>
          <w:b/>
          <w:bCs/>
        </w:rPr>
        <w:t>RPT-nn</w:t>
      </w:r>
      <w:r>
        <w:t xml:space="preserve"> report · </w:t>
      </w:r>
      <w:r>
        <w:rPr>
          <w:b/>
          <w:bCs/>
        </w:rPr>
        <w:t>NTF-nn</w:t>
      </w:r>
      <w:r>
        <w:t xml:space="preserve"> notification · </w:t>
      </w:r>
      <w:r>
        <w:rPr>
          <w:b/>
          <w:bCs/>
        </w:rPr>
        <w:t>TC-nn</w:t>
      </w:r>
      <w:r>
        <w:t xml:space="preserve"> test case · </w:t>
      </w:r>
      <w:r>
        <w:rPr>
          <w:b/>
          <w:bCs/>
        </w:rPr>
        <w:t>SCR-nn</w:t>
      </w:r>
      <w:r>
        <w:t xml:space="preserve"> screen · </w:t>
      </w:r>
      <w:r>
        <w:rPr>
          <w:b/>
          <w:bCs/>
        </w:rPr>
        <w:t>D-nn</w:t>
      </w:r>
      <w:r>
        <w:t xml:space="preserve"> decision required.</w:t>
      </w:r>
    </w:p>
    <w:p w14:paraId="2D340680">
      <w:pPr>
        <w:pStyle w:val="18"/>
        <w:numPr>
          <w:ilvl w:val="0"/>
          <w:numId w:val="1"/>
        </w:numPr>
        <w:spacing w:after="60"/>
      </w:pPr>
      <w:r>
        <w:t xml:space="preserve">Priority uses MoSCoW: </w:t>
      </w:r>
      <w:r>
        <w:rPr>
          <w:b/>
          <w:bCs/>
        </w:rPr>
        <w:t>M</w:t>
      </w:r>
      <w:r>
        <w:t xml:space="preserve"> must have for go-live, </w:t>
      </w:r>
      <w:r>
        <w:rPr>
          <w:b/>
          <w:bCs/>
        </w:rPr>
        <w:t>S</w:t>
      </w:r>
      <w:r>
        <w:t xml:space="preserve"> should have, </w:t>
      </w:r>
      <w:r>
        <w:rPr>
          <w:b/>
          <w:bCs/>
        </w:rPr>
        <w:t>C</w:t>
      </w:r>
      <w:r>
        <w:t xml:space="preserve"> could have.</w:t>
      </w:r>
    </w:p>
    <w:p w14:paraId="25B84EC3">
      <w:pPr>
        <w:pStyle w:val="18"/>
        <w:numPr>
          <w:ilvl w:val="0"/>
          <w:numId w:val="1"/>
        </w:numPr>
        <w:spacing w:after="60"/>
      </w:pPr>
      <w:r>
        <w:t xml:space="preserve">The </w:t>
      </w:r>
      <w:r>
        <w:rPr>
          <w:b/>
          <w:bCs/>
        </w:rPr>
        <w:t>Trace</w:t>
      </w:r>
      <w:r>
        <w:t xml:space="preserve"> column cites the source: </w:t>
      </w:r>
      <w:r>
        <w:rPr>
          <w:b/>
          <w:bCs/>
        </w:rPr>
        <w:t>G</w:t>
      </w:r>
      <w:r>
        <w:t xml:space="preserve"> = BRD-GSL-001 (FR number, business rule or section), </w:t>
      </w:r>
      <w:r>
        <w:rPr>
          <w:b/>
          <w:bCs/>
        </w:rPr>
        <w:t>S</w:t>
      </w:r>
      <w:r>
        <w:t xml:space="preserve"> = SLIMS BRD requirement or rule.</w:t>
      </w:r>
    </w:p>
    <w:p w14:paraId="71807C68">
      <w:pPr>
        <w:pageBreakBefore/>
        <w:pBdr>
          <w:bottom w:val="single" w:color="B8912F" w:sz="10" w:space="4"/>
        </w:pBdr>
        <w:spacing w:after="200"/>
      </w:pPr>
      <w:r>
        <w:rPr>
          <w:b/>
          <w:bCs/>
          <w:color w:val="114B3F"/>
          <w:sz w:val="30"/>
          <w:szCs w:val="30"/>
        </w:rPr>
        <w:t>Contents</w:t>
      </w:r>
    </w:p>
    <w:sdt>
      <w:sdtPr>
        <w:alias w:val="Contents"/>
        <w:id w:val="147470633"/>
      </w:sdtPr>
      <w:sdtContent>
        <w:p w14:paraId="4F577D2F">
          <w:pPr>
            <w:rPr>
              <w:rFonts w:ascii="Calibri" w:hAnsi="Calibri" w:eastAsia="Calibri" w:cs="Calibri"/>
              <w:color w:val="1F2A27"/>
              <w:sz w:val="21"/>
              <w:szCs w:val="21"/>
            </w:rPr>
          </w:pPr>
          <w:r>
            <w:fldChar w:fldCharType="begin"/>
          </w:r>
          <w:r>
            <w:instrText xml:space="preserve">TOC \h \o "1-2"</w:instrText>
          </w:r>
          <w:r>
            <w:fldChar w:fldCharType="separate"/>
          </w:r>
        </w:p>
        <w:p w14:paraId="3D0C9AD8">
          <w:pPr>
            <w:pStyle w:val="16"/>
            <w:tabs>
              <w:tab w:val="right" w:leader="dot" w:pos="9638"/>
            </w:tabs>
          </w:pPr>
          <w:r>
            <w:fldChar w:fldCharType="begin"/>
          </w:r>
          <w:r>
            <w:instrText xml:space="preserve"> HYPERLINK \l _Toc25973 </w:instrText>
          </w:r>
          <w:r>
            <w:fldChar w:fldCharType="separate"/>
          </w:r>
          <w:r>
            <w:t>Document Control</w:t>
          </w:r>
          <w:r>
            <w:tab/>
          </w:r>
          <w:r>
            <w:fldChar w:fldCharType="begin"/>
          </w:r>
          <w:r>
            <w:instrText xml:space="preserve"> PAGEREF _Toc25973 \h </w:instrText>
          </w:r>
          <w:r>
            <w:fldChar w:fldCharType="separate"/>
          </w:r>
          <w:r>
            <w:t>2</w:t>
          </w:r>
          <w:r>
            <w:fldChar w:fldCharType="end"/>
          </w:r>
          <w:r>
            <w:fldChar w:fldCharType="end"/>
          </w:r>
        </w:p>
        <w:p w14:paraId="4D949766">
          <w:pPr>
            <w:pStyle w:val="17"/>
            <w:tabs>
              <w:tab w:val="right" w:leader="dot" w:pos="9638"/>
            </w:tabs>
          </w:pPr>
          <w:r>
            <w:fldChar w:fldCharType="begin"/>
          </w:r>
          <w:r>
            <w:instrText xml:space="preserve"> HYPERLINK \l _Toc32754 </w:instrText>
          </w:r>
          <w:r>
            <w:fldChar w:fldCharType="separate"/>
          </w:r>
          <w:r>
            <w:t>Version history</w:t>
          </w:r>
          <w:r>
            <w:tab/>
          </w:r>
          <w:r>
            <w:fldChar w:fldCharType="begin"/>
          </w:r>
          <w:r>
            <w:instrText xml:space="preserve"> PAGEREF _Toc32754 \h </w:instrText>
          </w:r>
          <w:r>
            <w:fldChar w:fldCharType="separate"/>
          </w:r>
          <w:r>
            <w:t>2</w:t>
          </w:r>
          <w:r>
            <w:fldChar w:fldCharType="end"/>
          </w:r>
          <w:r>
            <w:fldChar w:fldCharType="end"/>
          </w:r>
        </w:p>
        <w:p w14:paraId="56F299AD">
          <w:pPr>
            <w:pStyle w:val="17"/>
            <w:tabs>
              <w:tab w:val="right" w:leader="dot" w:pos="9638"/>
            </w:tabs>
          </w:pPr>
          <w:r>
            <w:fldChar w:fldCharType="begin"/>
          </w:r>
          <w:r>
            <w:instrText xml:space="preserve"> HYPERLINK \l _Toc28667 </w:instrText>
          </w:r>
          <w:r>
            <w:fldChar w:fldCharType="separate"/>
          </w:r>
          <w:r>
            <w:t>Approvals</w:t>
          </w:r>
          <w:r>
            <w:tab/>
          </w:r>
          <w:r>
            <w:fldChar w:fldCharType="begin"/>
          </w:r>
          <w:r>
            <w:instrText xml:space="preserve"> PAGEREF _Toc28667 \h </w:instrText>
          </w:r>
          <w:r>
            <w:fldChar w:fldCharType="separate"/>
          </w:r>
          <w:r>
            <w:t>2</w:t>
          </w:r>
          <w:r>
            <w:fldChar w:fldCharType="end"/>
          </w:r>
          <w:r>
            <w:fldChar w:fldCharType="end"/>
          </w:r>
        </w:p>
        <w:p w14:paraId="7D0A8DD0">
          <w:pPr>
            <w:pStyle w:val="17"/>
            <w:tabs>
              <w:tab w:val="right" w:leader="dot" w:pos="9638"/>
            </w:tabs>
          </w:pPr>
          <w:r>
            <w:fldChar w:fldCharType="begin"/>
          </w:r>
          <w:r>
            <w:instrText xml:space="preserve"> HYPERLINK \l _Toc17556 </w:instrText>
          </w:r>
          <w:r>
            <w:fldChar w:fldCharType="separate"/>
          </w:r>
          <w:r>
            <w:t>Source documents</w:t>
          </w:r>
          <w:r>
            <w:tab/>
          </w:r>
          <w:r>
            <w:fldChar w:fldCharType="begin"/>
          </w:r>
          <w:r>
            <w:instrText xml:space="preserve"> PAGEREF _Toc17556 \h </w:instrText>
          </w:r>
          <w:r>
            <w:fldChar w:fldCharType="separate"/>
          </w:r>
          <w:r>
            <w:t>2</w:t>
          </w:r>
          <w:r>
            <w:fldChar w:fldCharType="end"/>
          </w:r>
          <w:r>
            <w:fldChar w:fldCharType="end"/>
          </w:r>
        </w:p>
        <w:p w14:paraId="3676D0AF">
          <w:pPr>
            <w:pStyle w:val="17"/>
            <w:tabs>
              <w:tab w:val="right" w:leader="dot" w:pos="9638"/>
            </w:tabs>
          </w:pPr>
          <w:r>
            <w:fldChar w:fldCharType="begin"/>
          </w:r>
          <w:r>
            <w:instrText xml:space="preserve"> HYPERLINK \l _Toc28447 </w:instrText>
          </w:r>
          <w:r>
            <w:fldChar w:fldCharType="separate"/>
          </w:r>
          <w:r>
            <w:t>Conventions</w:t>
          </w:r>
          <w:r>
            <w:tab/>
          </w:r>
          <w:r>
            <w:fldChar w:fldCharType="begin"/>
          </w:r>
          <w:r>
            <w:instrText xml:space="preserve"> PAGEREF _Toc28447 \h </w:instrText>
          </w:r>
          <w:r>
            <w:fldChar w:fldCharType="separate"/>
          </w:r>
          <w:r>
            <w:t>2</w:t>
          </w:r>
          <w:r>
            <w:fldChar w:fldCharType="end"/>
          </w:r>
          <w:r>
            <w:fldChar w:fldCharType="end"/>
          </w:r>
        </w:p>
        <w:p w14:paraId="4AEF4AFA">
          <w:pPr>
            <w:pStyle w:val="16"/>
            <w:tabs>
              <w:tab w:val="right" w:leader="dot" w:pos="9638"/>
            </w:tabs>
          </w:pPr>
          <w:r>
            <w:fldChar w:fldCharType="begin"/>
          </w:r>
          <w:r>
            <w:instrText xml:space="preserve"> HYPERLINK \l _Toc29480 </w:instrText>
          </w:r>
          <w:r>
            <w:fldChar w:fldCharType="separate"/>
          </w:r>
          <w:r>
            <w:t>1. Introduction</w:t>
          </w:r>
          <w:r>
            <w:tab/>
          </w:r>
          <w:r>
            <w:fldChar w:fldCharType="begin"/>
          </w:r>
          <w:r>
            <w:instrText xml:space="preserve"> PAGEREF _Toc29480 \h </w:instrText>
          </w:r>
          <w:r>
            <w:fldChar w:fldCharType="separate"/>
          </w:r>
          <w:r>
            <w:t>5</w:t>
          </w:r>
          <w:r>
            <w:fldChar w:fldCharType="end"/>
          </w:r>
          <w:r>
            <w:fldChar w:fldCharType="end"/>
          </w:r>
        </w:p>
        <w:p w14:paraId="186B343B">
          <w:pPr>
            <w:pStyle w:val="17"/>
            <w:tabs>
              <w:tab w:val="right" w:leader="dot" w:pos="9638"/>
            </w:tabs>
          </w:pPr>
          <w:r>
            <w:fldChar w:fldCharType="begin"/>
          </w:r>
          <w:r>
            <w:instrText xml:space="preserve"> HYPERLINK \l _Toc9729 </w:instrText>
          </w:r>
          <w:r>
            <w:fldChar w:fldCharType="separate"/>
          </w:r>
          <w:r>
            <w:t>1.1 Purpose</w:t>
          </w:r>
          <w:r>
            <w:tab/>
          </w:r>
          <w:r>
            <w:fldChar w:fldCharType="begin"/>
          </w:r>
          <w:r>
            <w:instrText xml:space="preserve"> PAGEREF _Toc9729 \h </w:instrText>
          </w:r>
          <w:r>
            <w:fldChar w:fldCharType="separate"/>
          </w:r>
          <w:r>
            <w:t>5</w:t>
          </w:r>
          <w:r>
            <w:fldChar w:fldCharType="end"/>
          </w:r>
          <w:r>
            <w:fldChar w:fldCharType="end"/>
          </w:r>
        </w:p>
        <w:p w14:paraId="7B04D0AD">
          <w:pPr>
            <w:pStyle w:val="17"/>
            <w:tabs>
              <w:tab w:val="right" w:leader="dot" w:pos="9638"/>
            </w:tabs>
          </w:pPr>
          <w:r>
            <w:fldChar w:fldCharType="begin"/>
          </w:r>
          <w:r>
            <w:instrText xml:space="preserve"> HYPERLINK \l _Toc13006 </w:instrText>
          </w:r>
          <w:r>
            <w:fldChar w:fldCharType="separate"/>
          </w:r>
          <w:r>
            <w:t>1.2 Scope</w:t>
          </w:r>
          <w:r>
            <w:tab/>
          </w:r>
          <w:r>
            <w:fldChar w:fldCharType="begin"/>
          </w:r>
          <w:r>
            <w:instrText xml:space="preserve"> PAGEREF _Toc13006 \h </w:instrText>
          </w:r>
          <w:r>
            <w:fldChar w:fldCharType="separate"/>
          </w:r>
          <w:r>
            <w:t>5</w:t>
          </w:r>
          <w:r>
            <w:fldChar w:fldCharType="end"/>
          </w:r>
          <w:r>
            <w:fldChar w:fldCharType="end"/>
          </w:r>
        </w:p>
        <w:p w14:paraId="3207692B">
          <w:pPr>
            <w:pStyle w:val="17"/>
            <w:tabs>
              <w:tab w:val="right" w:leader="dot" w:pos="9638"/>
            </w:tabs>
          </w:pPr>
          <w:r>
            <w:fldChar w:fldCharType="begin"/>
          </w:r>
          <w:r>
            <w:instrText xml:space="preserve"> HYPERLINK \l _Toc13776 </w:instrText>
          </w:r>
          <w:r>
            <w:fldChar w:fldCharType="separate"/>
          </w:r>
          <w:r>
            <w:t>1.3 Audience</w:t>
          </w:r>
          <w:r>
            <w:tab/>
          </w:r>
          <w:r>
            <w:fldChar w:fldCharType="begin"/>
          </w:r>
          <w:r>
            <w:instrText xml:space="preserve"> PAGEREF _Toc13776 \h </w:instrText>
          </w:r>
          <w:r>
            <w:fldChar w:fldCharType="separate"/>
          </w:r>
          <w:r>
            <w:t>5</w:t>
          </w:r>
          <w:r>
            <w:fldChar w:fldCharType="end"/>
          </w:r>
          <w:r>
            <w:fldChar w:fldCharType="end"/>
          </w:r>
        </w:p>
        <w:p w14:paraId="7DE0305E">
          <w:pPr>
            <w:pStyle w:val="17"/>
            <w:tabs>
              <w:tab w:val="right" w:leader="dot" w:pos="9638"/>
            </w:tabs>
          </w:pPr>
          <w:r>
            <w:fldChar w:fldCharType="begin"/>
          </w:r>
          <w:r>
            <w:instrText xml:space="preserve"> HYPERLINK \l _Toc9278 </w:instrText>
          </w:r>
          <w:r>
            <w:fldChar w:fldCharType="separate"/>
          </w:r>
          <w:r>
            <w:t>1.4 Source documents and precedence</w:t>
          </w:r>
          <w:r>
            <w:tab/>
          </w:r>
          <w:r>
            <w:fldChar w:fldCharType="begin"/>
          </w:r>
          <w:r>
            <w:instrText xml:space="preserve"> PAGEREF _Toc9278 \h </w:instrText>
          </w:r>
          <w:r>
            <w:fldChar w:fldCharType="separate"/>
          </w:r>
          <w:r>
            <w:t>5</w:t>
          </w:r>
          <w:r>
            <w:fldChar w:fldCharType="end"/>
          </w:r>
          <w:r>
            <w:fldChar w:fldCharType="end"/>
          </w:r>
        </w:p>
        <w:p w14:paraId="29B73B32">
          <w:pPr>
            <w:pStyle w:val="17"/>
            <w:tabs>
              <w:tab w:val="right" w:leader="dot" w:pos="9638"/>
            </w:tabs>
          </w:pPr>
          <w:r>
            <w:fldChar w:fldCharType="begin"/>
          </w:r>
          <w:r>
            <w:instrText xml:space="preserve"> HYPERLINK \l _Toc22405 </w:instrText>
          </w:r>
          <w:r>
            <w:fldChar w:fldCharType="separate"/>
          </w:r>
          <w:r>
            <w:t>1.5 How the requirements are written</w:t>
          </w:r>
          <w:r>
            <w:tab/>
          </w:r>
          <w:r>
            <w:fldChar w:fldCharType="begin"/>
          </w:r>
          <w:r>
            <w:instrText xml:space="preserve"> PAGEREF _Toc22405 \h </w:instrText>
          </w:r>
          <w:r>
            <w:fldChar w:fldCharType="separate"/>
          </w:r>
          <w:r>
            <w:t>5</w:t>
          </w:r>
          <w:r>
            <w:fldChar w:fldCharType="end"/>
          </w:r>
          <w:r>
            <w:fldChar w:fldCharType="end"/>
          </w:r>
        </w:p>
        <w:p w14:paraId="67A47281">
          <w:pPr>
            <w:pStyle w:val="16"/>
            <w:tabs>
              <w:tab w:val="right" w:leader="dot" w:pos="9638"/>
            </w:tabs>
          </w:pPr>
          <w:r>
            <w:fldChar w:fldCharType="begin"/>
          </w:r>
          <w:r>
            <w:instrText xml:space="preserve"> HYPERLINK \l _Toc21289 </w:instrText>
          </w:r>
          <w:r>
            <w:fldChar w:fldCharType="separate"/>
          </w:r>
          <w:r>
            <w:t>2. Reconciliation of Source Documents</w:t>
          </w:r>
          <w:r>
            <w:tab/>
          </w:r>
          <w:r>
            <w:fldChar w:fldCharType="begin"/>
          </w:r>
          <w:r>
            <w:instrText xml:space="preserve"> PAGEREF _Toc21289 \h </w:instrText>
          </w:r>
          <w:r>
            <w:fldChar w:fldCharType="separate"/>
          </w:r>
          <w:r>
            <w:t>6</w:t>
          </w:r>
          <w:r>
            <w:fldChar w:fldCharType="end"/>
          </w:r>
          <w:r>
            <w:fldChar w:fldCharType="end"/>
          </w:r>
        </w:p>
        <w:p w14:paraId="739B09D5">
          <w:pPr>
            <w:pStyle w:val="16"/>
            <w:tabs>
              <w:tab w:val="right" w:leader="dot" w:pos="9638"/>
            </w:tabs>
          </w:pPr>
          <w:r>
            <w:fldChar w:fldCharType="begin"/>
          </w:r>
          <w:r>
            <w:instrText xml:space="preserve"> HYPERLINK \l _Toc11333 </w:instrText>
          </w:r>
          <w:r>
            <w:fldChar w:fldCharType="separate"/>
          </w:r>
          <w:r>
            <w:t>3. Solution Overview</w:t>
          </w:r>
          <w:r>
            <w:tab/>
          </w:r>
          <w:r>
            <w:fldChar w:fldCharType="begin"/>
          </w:r>
          <w:r>
            <w:instrText xml:space="preserve"> PAGEREF _Toc11333 \h </w:instrText>
          </w:r>
          <w:r>
            <w:fldChar w:fldCharType="separate"/>
          </w:r>
          <w:r>
            <w:t>7</w:t>
          </w:r>
          <w:r>
            <w:fldChar w:fldCharType="end"/>
          </w:r>
          <w:r>
            <w:fldChar w:fldCharType="end"/>
          </w:r>
        </w:p>
        <w:p w14:paraId="43734E61">
          <w:pPr>
            <w:pStyle w:val="17"/>
            <w:tabs>
              <w:tab w:val="right" w:leader="dot" w:pos="9638"/>
            </w:tabs>
          </w:pPr>
          <w:r>
            <w:fldChar w:fldCharType="begin"/>
          </w:r>
          <w:r>
            <w:instrText xml:space="preserve"> HYPERLINK \l _Toc22412 </w:instrText>
          </w:r>
          <w:r>
            <w:fldChar w:fldCharType="separate"/>
          </w:r>
          <w:r>
            <w:t>3.1 Functional modules</w:t>
          </w:r>
          <w:r>
            <w:tab/>
          </w:r>
          <w:r>
            <w:fldChar w:fldCharType="begin"/>
          </w:r>
          <w:r>
            <w:instrText xml:space="preserve"> PAGEREF _Toc22412 \h </w:instrText>
          </w:r>
          <w:r>
            <w:fldChar w:fldCharType="separate"/>
          </w:r>
          <w:r>
            <w:t>7</w:t>
          </w:r>
          <w:r>
            <w:fldChar w:fldCharType="end"/>
          </w:r>
          <w:r>
            <w:fldChar w:fldCharType="end"/>
          </w:r>
        </w:p>
        <w:p w14:paraId="2C78ECD4">
          <w:pPr>
            <w:pStyle w:val="17"/>
            <w:tabs>
              <w:tab w:val="right" w:leader="dot" w:pos="9638"/>
            </w:tabs>
          </w:pPr>
          <w:r>
            <w:fldChar w:fldCharType="begin"/>
          </w:r>
          <w:r>
            <w:instrText xml:space="preserve"> HYPERLINK \l _Toc8661 </w:instrText>
          </w:r>
          <w:r>
            <w:fldChar w:fldCharType="separate"/>
          </w:r>
          <w:r>
            <w:t>3.2 Channels and devices</w:t>
          </w:r>
          <w:r>
            <w:tab/>
          </w:r>
          <w:r>
            <w:fldChar w:fldCharType="begin"/>
          </w:r>
          <w:r>
            <w:instrText xml:space="preserve"> PAGEREF _Toc8661 \h </w:instrText>
          </w:r>
          <w:r>
            <w:fldChar w:fldCharType="separate"/>
          </w:r>
          <w:r>
            <w:t>7</w:t>
          </w:r>
          <w:r>
            <w:fldChar w:fldCharType="end"/>
          </w:r>
          <w:r>
            <w:fldChar w:fldCharType="end"/>
          </w:r>
        </w:p>
        <w:p w14:paraId="3A2D35B4">
          <w:pPr>
            <w:pStyle w:val="17"/>
            <w:tabs>
              <w:tab w:val="right" w:leader="dot" w:pos="9638"/>
            </w:tabs>
          </w:pPr>
          <w:r>
            <w:fldChar w:fldCharType="begin"/>
          </w:r>
          <w:r>
            <w:instrText xml:space="preserve"> HYPERLINK \l _Toc20174 </w:instrText>
          </w:r>
          <w:r>
            <w:fldChar w:fldCharType="separate"/>
          </w:r>
          <w:r>
            <w:t>3.3 Process stages mapped to functions</w:t>
          </w:r>
          <w:r>
            <w:tab/>
          </w:r>
          <w:r>
            <w:fldChar w:fldCharType="begin"/>
          </w:r>
          <w:r>
            <w:instrText xml:space="preserve"> PAGEREF _Toc20174 \h </w:instrText>
          </w:r>
          <w:r>
            <w:fldChar w:fldCharType="separate"/>
          </w:r>
          <w:r>
            <w:t>7</w:t>
          </w:r>
          <w:r>
            <w:fldChar w:fldCharType="end"/>
          </w:r>
          <w:r>
            <w:fldChar w:fldCharType="end"/>
          </w:r>
        </w:p>
        <w:p w14:paraId="6421A4FD">
          <w:pPr>
            <w:pStyle w:val="16"/>
            <w:tabs>
              <w:tab w:val="right" w:leader="dot" w:pos="9638"/>
            </w:tabs>
          </w:pPr>
          <w:r>
            <w:fldChar w:fldCharType="begin"/>
          </w:r>
          <w:r>
            <w:instrText xml:space="preserve"> HYPERLINK \l _Toc5076 </w:instrText>
          </w:r>
          <w:r>
            <w:fldChar w:fldCharType="separate"/>
          </w:r>
          <w:r>
            <w:t>4. Actors, Roles and Data Scope</w:t>
          </w:r>
          <w:r>
            <w:tab/>
          </w:r>
          <w:r>
            <w:fldChar w:fldCharType="begin"/>
          </w:r>
          <w:r>
            <w:instrText xml:space="preserve"> PAGEREF _Toc5076 \h </w:instrText>
          </w:r>
          <w:r>
            <w:fldChar w:fldCharType="separate"/>
          </w:r>
          <w:r>
            <w:t>9</w:t>
          </w:r>
          <w:r>
            <w:fldChar w:fldCharType="end"/>
          </w:r>
          <w:r>
            <w:fldChar w:fldCharType="end"/>
          </w:r>
        </w:p>
        <w:p w14:paraId="3D77A39D">
          <w:pPr>
            <w:pStyle w:val="17"/>
            <w:tabs>
              <w:tab w:val="right" w:leader="dot" w:pos="9638"/>
            </w:tabs>
          </w:pPr>
          <w:r>
            <w:fldChar w:fldCharType="begin"/>
          </w:r>
          <w:r>
            <w:instrText xml:space="preserve"> HYPERLINK \l _Toc21153 </w:instrText>
          </w:r>
          <w:r>
            <w:fldChar w:fldCharType="separate"/>
          </w:r>
          <w:r>
            <w:t>4.1 Roles</w:t>
          </w:r>
          <w:r>
            <w:tab/>
          </w:r>
          <w:r>
            <w:fldChar w:fldCharType="begin"/>
          </w:r>
          <w:r>
            <w:instrText xml:space="preserve"> PAGEREF _Toc21153 \h </w:instrText>
          </w:r>
          <w:r>
            <w:fldChar w:fldCharType="separate"/>
          </w:r>
          <w:r>
            <w:t>9</w:t>
          </w:r>
          <w:r>
            <w:fldChar w:fldCharType="end"/>
          </w:r>
          <w:r>
            <w:fldChar w:fldCharType="end"/>
          </w:r>
        </w:p>
        <w:p w14:paraId="040CD5D4">
          <w:pPr>
            <w:pStyle w:val="17"/>
            <w:tabs>
              <w:tab w:val="right" w:leader="dot" w:pos="9638"/>
            </w:tabs>
          </w:pPr>
          <w:r>
            <w:fldChar w:fldCharType="begin"/>
          </w:r>
          <w:r>
            <w:instrText xml:space="preserve"> HYPERLINK \l _Toc22415 </w:instrText>
          </w:r>
          <w:r>
            <w:fldChar w:fldCharType="separate"/>
          </w:r>
          <w:r>
            <w:t>4.2 Data scope</w:t>
          </w:r>
          <w:r>
            <w:tab/>
          </w:r>
          <w:r>
            <w:fldChar w:fldCharType="begin"/>
          </w:r>
          <w:r>
            <w:instrText xml:space="preserve"> PAGEREF _Toc22415 \h </w:instrText>
          </w:r>
          <w:r>
            <w:fldChar w:fldCharType="separate"/>
          </w:r>
          <w:r>
            <w:t>9</w:t>
          </w:r>
          <w:r>
            <w:fldChar w:fldCharType="end"/>
          </w:r>
          <w:r>
            <w:fldChar w:fldCharType="end"/>
          </w:r>
        </w:p>
        <w:p w14:paraId="7DE89F41">
          <w:pPr>
            <w:pStyle w:val="17"/>
            <w:tabs>
              <w:tab w:val="right" w:leader="dot" w:pos="9638"/>
            </w:tabs>
          </w:pPr>
          <w:r>
            <w:fldChar w:fldCharType="begin"/>
          </w:r>
          <w:r>
            <w:instrText xml:space="preserve"> HYPERLINK \l _Toc1011 </w:instrText>
          </w:r>
          <w:r>
            <w:fldChar w:fldCharType="separate"/>
          </w:r>
          <w:r>
            <w:t>4.3 Segregation of duties</w:t>
          </w:r>
          <w:r>
            <w:tab/>
          </w:r>
          <w:r>
            <w:fldChar w:fldCharType="begin"/>
          </w:r>
          <w:r>
            <w:instrText xml:space="preserve"> PAGEREF _Toc1011 \h </w:instrText>
          </w:r>
          <w:r>
            <w:fldChar w:fldCharType="separate"/>
          </w:r>
          <w:r>
            <w:t>9</w:t>
          </w:r>
          <w:r>
            <w:fldChar w:fldCharType="end"/>
          </w:r>
          <w:r>
            <w:fldChar w:fldCharType="end"/>
          </w:r>
        </w:p>
        <w:p w14:paraId="5270AEDD">
          <w:pPr>
            <w:pStyle w:val="16"/>
            <w:tabs>
              <w:tab w:val="right" w:leader="dot" w:pos="9638"/>
            </w:tabs>
          </w:pPr>
          <w:r>
            <w:fldChar w:fldCharType="begin"/>
          </w:r>
          <w:r>
            <w:instrText xml:space="preserve"> HYPERLINK \l _Toc4013 </w:instrText>
          </w:r>
          <w:r>
            <w:fldChar w:fldCharType="separate"/>
          </w:r>
          <w:r>
            <w:t>5. Functional Requirements</w:t>
          </w:r>
          <w:r>
            <w:tab/>
          </w:r>
          <w:r>
            <w:fldChar w:fldCharType="begin"/>
          </w:r>
          <w:r>
            <w:instrText xml:space="preserve"> PAGEREF _Toc4013 \h </w:instrText>
          </w:r>
          <w:r>
            <w:fldChar w:fldCharType="separate"/>
          </w:r>
          <w:r>
            <w:t>10</w:t>
          </w:r>
          <w:r>
            <w:fldChar w:fldCharType="end"/>
          </w:r>
          <w:r>
            <w:fldChar w:fldCharType="end"/>
          </w:r>
        </w:p>
        <w:p w14:paraId="4AB08B7F">
          <w:pPr>
            <w:pStyle w:val="17"/>
            <w:tabs>
              <w:tab w:val="right" w:leader="dot" w:pos="9638"/>
            </w:tabs>
          </w:pPr>
          <w:r>
            <w:fldChar w:fldCharType="begin"/>
          </w:r>
          <w:r>
            <w:instrText xml:space="preserve"> HYPERLINK \l _Toc12925 </w:instrText>
          </w:r>
          <w:r>
            <w:fldChar w:fldCharType="separate"/>
          </w:r>
          <w:r>
            <w:t>5.1 Master Data (MDM)</w:t>
          </w:r>
          <w:r>
            <w:tab/>
          </w:r>
          <w:r>
            <w:fldChar w:fldCharType="begin"/>
          </w:r>
          <w:r>
            <w:instrText xml:space="preserve"> PAGEREF _Toc12925 \h </w:instrText>
          </w:r>
          <w:r>
            <w:fldChar w:fldCharType="separate"/>
          </w:r>
          <w:r>
            <w:t>10</w:t>
          </w:r>
          <w:r>
            <w:fldChar w:fldCharType="end"/>
          </w:r>
          <w:r>
            <w:fldChar w:fldCharType="end"/>
          </w:r>
        </w:p>
        <w:p w14:paraId="4C4A0112">
          <w:pPr>
            <w:pStyle w:val="17"/>
            <w:tabs>
              <w:tab w:val="right" w:leader="dot" w:pos="9638"/>
            </w:tabs>
          </w:pPr>
          <w:r>
            <w:fldChar w:fldCharType="begin"/>
          </w:r>
          <w:r>
            <w:instrText xml:space="preserve"> HYPERLINK \l _Toc19974 </w:instrText>
          </w:r>
          <w:r>
            <w:fldChar w:fldCharType="separate"/>
          </w:r>
          <w:r>
            <w:t>5.2 Inventory &amp; Stores (INV)</w:t>
          </w:r>
          <w:r>
            <w:tab/>
          </w:r>
          <w:r>
            <w:fldChar w:fldCharType="begin"/>
          </w:r>
          <w:r>
            <w:instrText xml:space="preserve"> PAGEREF _Toc19974 \h </w:instrText>
          </w:r>
          <w:r>
            <w:fldChar w:fldCharType="separate"/>
          </w:r>
          <w:r>
            <w:t>11</w:t>
          </w:r>
          <w:r>
            <w:fldChar w:fldCharType="end"/>
          </w:r>
          <w:r>
            <w:fldChar w:fldCharType="end"/>
          </w:r>
        </w:p>
        <w:p w14:paraId="1BBF3B31">
          <w:pPr>
            <w:pStyle w:val="17"/>
            <w:tabs>
              <w:tab w:val="right" w:leader="dot" w:pos="9638"/>
            </w:tabs>
          </w:pPr>
          <w:r>
            <w:fldChar w:fldCharType="begin"/>
          </w:r>
          <w:r>
            <w:instrText xml:space="preserve"> HYPERLINK \l _Toc11693 </w:instrText>
          </w:r>
          <w:r>
            <w:fldChar w:fldCharType="separate"/>
          </w:r>
          <w:r>
            <w:t>5.3 Requisition &amp; Workflow (REQ)</w:t>
          </w:r>
          <w:r>
            <w:tab/>
          </w:r>
          <w:r>
            <w:fldChar w:fldCharType="begin"/>
          </w:r>
          <w:r>
            <w:instrText xml:space="preserve"> PAGEREF _Toc11693 \h </w:instrText>
          </w:r>
          <w:r>
            <w:fldChar w:fldCharType="separate"/>
          </w:r>
          <w:r>
            <w:t>14</w:t>
          </w:r>
          <w:r>
            <w:fldChar w:fldCharType="end"/>
          </w:r>
          <w:r>
            <w:fldChar w:fldCharType="end"/>
          </w:r>
        </w:p>
        <w:p w14:paraId="2A5FFA0C">
          <w:pPr>
            <w:pStyle w:val="17"/>
            <w:tabs>
              <w:tab w:val="right" w:leader="dot" w:pos="9638"/>
            </w:tabs>
          </w:pPr>
          <w:r>
            <w:fldChar w:fldCharType="begin"/>
          </w:r>
          <w:r>
            <w:instrText xml:space="preserve"> HYPERLINK \l _Toc32096 </w:instrText>
          </w:r>
          <w:r>
            <w:fldChar w:fldCharType="separate"/>
          </w:r>
          <w:r>
            <w:t>5.4 Field Installation (FLD)</w:t>
          </w:r>
          <w:r>
            <w:tab/>
          </w:r>
          <w:r>
            <w:fldChar w:fldCharType="begin"/>
          </w:r>
          <w:r>
            <w:instrText xml:space="preserve"> PAGEREF _Toc32096 \h </w:instrText>
          </w:r>
          <w:r>
            <w:fldChar w:fldCharType="separate"/>
          </w:r>
          <w:r>
            <w:t>14</w:t>
          </w:r>
          <w:r>
            <w:fldChar w:fldCharType="end"/>
          </w:r>
          <w:r>
            <w:fldChar w:fldCharType="end"/>
          </w:r>
        </w:p>
        <w:p w14:paraId="3604E8CC">
          <w:pPr>
            <w:pStyle w:val="17"/>
            <w:tabs>
              <w:tab w:val="right" w:leader="dot" w:pos="9638"/>
            </w:tabs>
          </w:pPr>
          <w:r>
            <w:fldChar w:fldCharType="begin"/>
          </w:r>
          <w:r>
            <w:instrText xml:space="preserve"> HYPERLINK \l _Toc29185 </w:instrText>
          </w:r>
          <w:r>
            <w:fldChar w:fldCharType="separate"/>
          </w:r>
          <w:r>
            <w:t>5.5 Exception Management (EXC)</w:t>
          </w:r>
          <w:r>
            <w:tab/>
          </w:r>
          <w:r>
            <w:fldChar w:fldCharType="begin"/>
          </w:r>
          <w:r>
            <w:instrText xml:space="preserve"> PAGEREF _Toc29185 \h </w:instrText>
          </w:r>
          <w:r>
            <w:fldChar w:fldCharType="separate"/>
          </w:r>
          <w:r>
            <w:t>15</w:t>
          </w:r>
          <w:r>
            <w:fldChar w:fldCharType="end"/>
          </w:r>
          <w:r>
            <w:fldChar w:fldCharType="end"/>
          </w:r>
        </w:p>
        <w:p w14:paraId="52EA8D99">
          <w:pPr>
            <w:pStyle w:val="17"/>
            <w:tabs>
              <w:tab w:val="right" w:leader="dot" w:pos="9638"/>
            </w:tabs>
          </w:pPr>
          <w:r>
            <w:fldChar w:fldCharType="begin"/>
          </w:r>
          <w:r>
            <w:instrText xml:space="preserve"> HYPERLINK \l _Toc6631 </w:instrText>
          </w:r>
          <w:r>
            <w:fldChar w:fldCharType="separate"/>
          </w:r>
          <w:r>
            <w:t>5.6 Reporting &amp; Dashboards (RPT)</w:t>
          </w:r>
          <w:r>
            <w:tab/>
          </w:r>
          <w:r>
            <w:fldChar w:fldCharType="begin"/>
          </w:r>
          <w:r>
            <w:instrText xml:space="preserve"> PAGEREF _Toc6631 \h </w:instrText>
          </w:r>
          <w:r>
            <w:fldChar w:fldCharType="separate"/>
          </w:r>
          <w:r>
            <w:t>16</w:t>
          </w:r>
          <w:r>
            <w:fldChar w:fldCharType="end"/>
          </w:r>
          <w:r>
            <w:fldChar w:fldCharType="end"/>
          </w:r>
        </w:p>
        <w:p w14:paraId="020C0EF5">
          <w:pPr>
            <w:pStyle w:val="17"/>
            <w:tabs>
              <w:tab w:val="right" w:leader="dot" w:pos="9638"/>
            </w:tabs>
          </w:pPr>
          <w:r>
            <w:fldChar w:fldCharType="begin"/>
          </w:r>
          <w:r>
            <w:instrText xml:space="preserve"> HYPERLINK \l _Toc15878 </w:instrText>
          </w:r>
          <w:r>
            <w:fldChar w:fldCharType="separate"/>
          </w:r>
          <w:r>
            <w:t>5.7 Notifications &amp; Alerts (NTF)</w:t>
          </w:r>
          <w:r>
            <w:tab/>
          </w:r>
          <w:r>
            <w:fldChar w:fldCharType="begin"/>
          </w:r>
          <w:r>
            <w:instrText xml:space="preserve"> PAGEREF _Toc15878 \h </w:instrText>
          </w:r>
          <w:r>
            <w:fldChar w:fldCharType="separate"/>
          </w:r>
          <w:r>
            <w:t>17</w:t>
          </w:r>
          <w:r>
            <w:fldChar w:fldCharType="end"/>
          </w:r>
          <w:r>
            <w:fldChar w:fldCharType="end"/>
          </w:r>
        </w:p>
        <w:p w14:paraId="01AAC78E">
          <w:pPr>
            <w:pStyle w:val="17"/>
            <w:tabs>
              <w:tab w:val="right" w:leader="dot" w:pos="9638"/>
            </w:tabs>
          </w:pPr>
          <w:r>
            <w:fldChar w:fldCharType="begin"/>
          </w:r>
          <w:r>
            <w:instrText xml:space="preserve"> HYPERLINK \l _Toc13983 </w:instrText>
          </w:r>
          <w:r>
            <w:fldChar w:fldCharType="separate"/>
          </w:r>
          <w:r>
            <w:t>5.8 Security, Access &amp; Audit (SEC)</w:t>
          </w:r>
          <w:r>
            <w:tab/>
          </w:r>
          <w:r>
            <w:fldChar w:fldCharType="begin"/>
          </w:r>
          <w:r>
            <w:instrText xml:space="preserve"> PAGEREF _Toc13983 \h </w:instrText>
          </w:r>
          <w:r>
            <w:fldChar w:fldCharType="separate"/>
          </w:r>
          <w:r>
            <w:t>17</w:t>
          </w:r>
          <w:r>
            <w:fldChar w:fldCharType="end"/>
          </w:r>
          <w:r>
            <w:fldChar w:fldCharType="end"/>
          </w:r>
        </w:p>
        <w:p w14:paraId="48C3E3D3">
          <w:pPr>
            <w:pStyle w:val="16"/>
            <w:tabs>
              <w:tab w:val="right" w:leader="dot" w:pos="9638"/>
            </w:tabs>
          </w:pPr>
          <w:r>
            <w:fldChar w:fldCharType="begin"/>
          </w:r>
          <w:r>
            <w:instrText xml:space="preserve"> HYPERLINK \l _Toc13475 </w:instrText>
          </w:r>
          <w:r>
            <w:fldChar w:fldCharType="separate"/>
          </w:r>
          <w:r>
            <w:t>6. Use Case Specifications</w:t>
          </w:r>
          <w:r>
            <w:tab/>
          </w:r>
          <w:r>
            <w:fldChar w:fldCharType="begin"/>
          </w:r>
          <w:r>
            <w:instrText xml:space="preserve"> PAGEREF _Toc13475 \h </w:instrText>
          </w:r>
          <w:r>
            <w:fldChar w:fldCharType="separate"/>
          </w:r>
          <w:r>
            <w:t>18</w:t>
          </w:r>
          <w:r>
            <w:fldChar w:fldCharType="end"/>
          </w:r>
          <w:r>
            <w:fldChar w:fldCharType="end"/>
          </w:r>
        </w:p>
        <w:p w14:paraId="12AE17E7">
          <w:pPr>
            <w:pStyle w:val="17"/>
            <w:tabs>
              <w:tab w:val="right" w:leader="dot" w:pos="9638"/>
            </w:tabs>
          </w:pPr>
          <w:r>
            <w:fldChar w:fldCharType="begin"/>
          </w:r>
          <w:r>
            <w:instrText xml:space="preserve"> HYPERLINK \l _Toc32541 </w:instrText>
          </w:r>
          <w:r>
            <w:fldChar w:fldCharType="separate"/>
          </w:r>
          <w:r>
            <w:t>6.1 Store and inventory</w:t>
          </w:r>
          <w:r>
            <w:tab/>
          </w:r>
          <w:r>
            <w:fldChar w:fldCharType="begin"/>
          </w:r>
          <w:r>
            <w:instrText xml:space="preserve"> PAGEREF _Toc32541 \h </w:instrText>
          </w:r>
          <w:r>
            <w:fldChar w:fldCharType="separate"/>
          </w:r>
          <w:r>
            <w:t>18</w:t>
          </w:r>
          <w:r>
            <w:fldChar w:fldCharType="end"/>
          </w:r>
          <w:r>
            <w:fldChar w:fldCharType="end"/>
          </w:r>
        </w:p>
        <w:p w14:paraId="2DF93602">
          <w:pPr>
            <w:pStyle w:val="17"/>
            <w:tabs>
              <w:tab w:val="right" w:leader="dot" w:pos="9638"/>
            </w:tabs>
          </w:pPr>
          <w:r>
            <w:fldChar w:fldCharType="begin"/>
          </w:r>
          <w:r>
            <w:instrText xml:space="preserve"> HYPERLINK \l _Toc7760 </w:instrText>
          </w:r>
          <w:r>
            <w:fldChar w:fldCharType="separate"/>
          </w:r>
          <w:r>
            <w:t>6.2 Requisition and issue</w:t>
          </w:r>
          <w:r>
            <w:tab/>
          </w:r>
          <w:r>
            <w:fldChar w:fldCharType="begin"/>
          </w:r>
          <w:r>
            <w:instrText xml:space="preserve"> PAGEREF _Toc7760 \h </w:instrText>
          </w:r>
          <w:r>
            <w:fldChar w:fldCharType="separate"/>
          </w:r>
          <w:r>
            <w:t>19</w:t>
          </w:r>
          <w:r>
            <w:fldChar w:fldCharType="end"/>
          </w:r>
          <w:r>
            <w:fldChar w:fldCharType="end"/>
          </w:r>
        </w:p>
        <w:p w14:paraId="4226C7AF">
          <w:pPr>
            <w:pStyle w:val="17"/>
            <w:tabs>
              <w:tab w:val="right" w:leader="dot" w:pos="9638"/>
            </w:tabs>
          </w:pPr>
          <w:r>
            <w:fldChar w:fldCharType="begin"/>
          </w:r>
          <w:r>
            <w:instrText xml:space="preserve"> HYPERLINK \l _Toc8261 </w:instrText>
          </w:r>
          <w:r>
            <w:fldChar w:fldCharType="separate"/>
          </w:r>
          <w:r>
            <w:t>6.3 Field installation and validation</w:t>
          </w:r>
          <w:r>
            <w:tab/>
          </w:r>
          <w:r>
            <w:fldChar w:fldCharType="begin"/>
          </w:r>
          <w:r>
            <w:instrText xml:space="preserve"> PAGEREF _Toc8261 \h </w:instrText>
          </w:r>
          <w:r>
            <w:fldChar w:fldCharType="separate"/>
          </w:r>
          <w:r>
            <w:t>21</w:t>
          </w:r>
          <w:r>
            <w:fldChar w:fldCharType="end"/>
          </w:r>
          <w:r>
            <w:fldChar w:fldCharType="end"/>
          </w:r>
        </w:p>
        <w:p w14:paraId="27E33F28">
          <w:pPr>
            <w:pStyle w:val="17"/>
            <w:tabs>
              <w:tab w:val="right" w:leader="dot" w:pos="9638"/>
            </w:tabs>
          </w:pPr>
          <w:r>
            <w:fldChar w:fldCharType="begin"/>
          </w:r>
          <w:r>
            <w:instrText xml:space="preserve"> HYPERLINK \l _Toc10598 </w:instrText>
          </w:r>
          <w:r>
            <w:fldChar w:fldCharType="separate"/>
          </w:r>
          <w:r>
            <w:t>6.4 Returns, traceability and control</w:t>
          </w:r>
          <w:r>
            <w:tab/>
          </w:r>
          <w:r>
            <w:fldChar w:fldCharType="begin"/>
          </w:r>
          <w:r>
            <w:instrText xml:space="preserve"> PAGEREF _Toc10598 \h </w:instrText>
          </w:r>
          <w:r>
            <w:fldChar w:fldCharType="separate"/>
          </w:r>
          <w:r>
            <w:t>22</w:t>
          </w:r>
          <w:r>
            <w:fldChar w:fldCharType="end"/>
          </w:r>
          <w:r>
            <w:fldChar w:fldCharType="end"/>
          </w:r>
        </w:p>
        <w:p w14:paraId="7981F4FC">
          <w:pPr>
            <w:pStyle w:val="16"/>
            <w:tabs>
              <w:tab w:val="right" w:leader="dot" w:pos="9638"/>
            </w:tabs>
          </w:pPr>
          <w:r>
            <w:fldChar w:fldCharType="begin"/>
          </w:r>
          <w:r>
            <w:instrText xml:space="preserve"> HYPERLINK \l _Toc6129 </w:instrText>
          </w:r>
          <w:r>
            <w:fldChar w:fldCharType="separate"/>
          </w:r>
          <w:r>
            <w:t>7. Screen Inventory and Common Behaviour</w:t>
          </w:r>
          <w:r>
            <w:tab/>
          </w:r>
          <w:r>
            <w:fldChar w:fldCharType="begin"/>
          </w:r>
          <w:r>
            <w:instrText xml:space="preserve"> PAGEREF _Toc6129 \h </w:instrText>
          </w:r>
          <w:r>
            <w:fldChar w:fldCharType="separate"/>
          </w:r>
          <w:r>
            <w:t>24</w:t>
          </w:r>
          <w:r>
            <w:fldChar w:fldCharType="end"/>
          </w:r>
          <w:r>
            <w:fldChar w:fldCharType="end"/>
          </w:r>
        </w:p>
        <w:p w14:paraId="1257C28D">
          <w:pPr>
            <w:pStyle w:val="17"/>
            <w:tabs>
              <w:tab w:val="right" w:leader="dot" w:pos="9638"/>
            </w:tabs>
          </w:pPr>
          <w:r>
            <w:fldChar w:fldCharType="begin"/>
          </w:r>
          <w:r>
            <w:instrText xml:space="preserve"> HYPERLINK \l _Toc18873 </w:instrText>
          </w:r>
          <w:r>
            <w:fldChar w:fldCharType="separate"/>
          </w:r>
          <w:r>
            <w:t>7.1 Screens</w:t>
          </w:r>
          <w:r>
            <w:tab/>
          </w:r>
          <w:r>
            <w:fldChar w:fldCharType="begin"/>
          </w:r>
          <w:r>
            <w:instrText xml:space="preserve"> PAGEREF _Toc18873 \h </w:instrText>
          </w:r>
          <w:r>
            <w:fldChar w:fldCharType="separate"/>
          </w:r>
          <w:r>
            <w:t>24</w:t>
          </w:r>
          <w:r>
            <w:fldChar w:fldCharType="end"/>
          </w:r>
          <w:r>
            <w:fldChar w:fldCharType="end"/>
          </w:r>
        </w:p>
        <w:p w14:paraId="3DBE9E56">
          <w:pPr>
            <w:pStyle w:val="17"/>
            <w:tabs>
              <w:tab w:val="right" w:leader="dot" w:pos="9638"/>
            </w:tabs>
          </w:pPr>
          <w:r>
            <w:fldChar w:fldCharType="begin"/>
          </w:r>
          <w:r>
            <w:instrText xml:space="preserve"> HYPERLINK \l _Toc10904 </w:instrText>
          </w:r>
          <w:r>
            <w:fldChar w:fldCharType="separate"/>
          </w:r>
          <w:r>
            <w:t>7.2 Common behaviour of scanning screens</w:t>
          </w:r>
          <w:r>
            <w:tab/>
          </w:r>
          <w:r>
            <w:fldChar w:fldCharType="begin"/>
          </w:r>
          <w:r>
            <w:instrText xml:space="preserve"> PAGEREF _Toc10904 \h </w:instrText>
          </w:r>
          <w:r>
            <w:fldChar w:fldCharType="separate"/>
          </w:r>
          <w:r>
            <w:t>24</w:t>
          </w:r>
          <w:r>
            <w:fldChar w:fldCharType="end"/>
          </w:r>
          <w:r>
            <w:fldChar w:fldCharType="end"/>
          </w:r>
        </w:p>
        <w:p w14:paraId="2BFED658">
          <w:pPr>
            <w:pStyle w:val="16"/>
            <w:tabs>
              <w:tab w:val="right" w:leader="dot" w:pos="9638"/>
            </w:tabs>
          </w:pPr>
          <w:r>
            <w:fldChar w:fldCharType="begin"/>
          </w:r>
          <w:r>
            <w:instrText xml:space="preserve"> HYPERLINK \l _Toc6666 </w:instrText>
          </w:r>
          <w:r>
            <w:fldChar w:fldCharType="separate"/>
          </w:r>
          <w:r>
            <w:t>8. Data Specifications</w:t>
          </w:r>
          <w:r>
            <w:tab/>
          </w:r>
          <w:r>
            <w:fldChar w:fldCharType="begin"/>
          </w:r>
          <w:r>
            <w:instrText xml:space="preserve"> PAGEREF _Toc6666 \h </w:instrText>
          </w:r>
          <w:r>
            <w:fldChar w:fldCharType="separate"/>
          </w:r>
          <w:r>
            <w:t>26</w:t>
          </w:r>
          <w:r>
            <w:fldChar w:fldCharType="end"/>
          </w:r>
          <w:r>
            <w:fldChar w:fldCharType="end"/>
          </w:r>
        </w:p>
        <w:p w14:paraId="1F3ED697">
          <w:pPr>
            <w:pStyle w:val="17"/>
            <w:tabs>
              <w:tab w:val="right" w:leader="dot" w:pos="9638"/>
            </w:tabs>
          </w:pPr>
          <w:r>
            <w:fldChar w:fldCharType="begin"/>
          </w:r>
          <w:r>
            <w:instrText xml:space="preserve"> HYPERLINK \l _Toc30582 </w:instrText>
          </w:r>
          <w:r>
            <w:fldChar w:fldCharType="separate"/>
          </w:r>
          <w:r>
            <w:t>8.1 Item / article master</w:t>
          </w:r>
          <w:r>
            <w:tab/>
          </w:r>
          <w:r>
            <w:fldChar w:fldCharType="begin"/>
          </w:r>
          <w:r>
            <w:instrText xml:space="preserve"> PAGEREF _Toc30582 \h </w:instrText>
          </w:r>
          <w:r>
            <w:fldChar w:fldCharType="separate"/>
          </w:r>
          <w:r>
            <w:t>26</w:t>
          </w:r>
          <w:r>
            <w:fldChar w:fldCharType="end"/>
          </w:r>
          <w:r>
            <w:fldChar w:fldCharType="end"/>
          </w:r>
        </w:p>
        <w:p w14:paraId="3F7A9396">
          <w:pPr>
            <w:pStyle w:val="17"/>
            <w:tabs>
              <w:tab w:val="right" w:leader="dot" w:pos="9638"/>
            </w:tabs>
          </w:pPr>
          <w:r>
            <w:fldChar w:fldCharType="begin"/>
          </w:r>
          <w:r>
            <w:instrText xml:space="preserve"> HYPERLINK \l _Toc30239 </w:instrText>
          </w:r>
          <w:r>
            <w:fldChar w:fldCharType="separate"/>
          </w:r>
          <w:r>
            <w:t>8.2 Purchase order reference</w:t>
          </w:r>
          <w:r>
            <w:tab/>
          </w:r>
          <w:r>
            <w:fldChar w:fldCharType="begin"/>
          </w:r>
          <w:r>
            <w:instrText xml:space="preserve"> PAGEREF _Toc30239 \h </w:instrText>
          </w:r>
          <w:r>
            <w:fldChar w:fldCharType="separate"/>
          </w:r>
          <w:r>
            <w:t>26</w:t>
          </w:r>
          <w:r>
            <w:fldChar w:fldCharType="end"/>
          </w:r>
          <w:r>
            <w:fldChar w:fldCharType="end"/>
          </w:r>
        </w:p>
        <w:p w14:paraId="61AAD4F4">
          <w:pPr>
            <w:pStyle w:val="17"/>
            <w:tabs>
              <w:tab w:val="right" w:leader="dot" w:pos="9638"/>
            </w:tabs>
          </w:pPr>
          <w:r>
            <w:fldChar w:fldCharType="begin"/>
          </w:r>
          <w:r>
            <w:instrText xml:space="preserve"> HYPERLINK \l _Toc9931 </w:instrText>
          </w:r>
          <w:r>
            <w:fldChar w:fldCharType="separate"/>
          </w:r>
          <w:r>
            <w:t>8.3 Store location master</w:t>
          </w:r>
          <w:r>
            <w:tab/>
          </w:r>
          <w:r>
            <w:fldChar w:fldCharType="begin"/>
          </w:r>
          <w:r>
            <w:instrText xml:space="preserve"> PAGEREF _Toc9931 \h </w:instrText>
          </w:r>
          <w:r>
            <w:fldChar w:fldCharType="separate"/>
          </w:r>
          <w:r>
            <w:t>26</w:t>
          </w:r>
          <w:r>
            <w:fldChar w:fldCharType="end"/>
          </w:r>
          <w:r>
            <w:fldChar w:fldCharType="end"/>
          </w:r>
        </w:p>
        <w:p w14:paraId="0AF97F72">
          <w:pPr>
            <w:pStyle w:val="17"/>
            <w:tabs>
              <w:tab w:val="right" w:leader="dot" w:pos="9638"/>
            </w:tabs>
          </w:pPr>
          <w:r>
            <w:fldChar w:fldCharType="begin"/>
          </w:r>
          <w:r>
            <w:instrText xml:space="preserve"> HYPERLINK \l _Toc31359 </w:instrText>
          </w:r>
          <w:r>
            <w:fldChar w:fldCharType="separate"/>
          </w:r>
          <w:r>
            <w:t>8.4 Site master</w:t>
          </w:r>
          <w:r>
            <w:tab/>
          </w:r>
          <w:r>
            <w:fldChar w:fldCharType="begin"/>
          </w:r>
          <w:r>
            <w:instrText xml:space="preserve"> PAGEREF _Toc31359 \h </w:instrText>
          </w:r>
          <w:r>
            <w:fldChar w:fldCharType="separate"/>
          </w:r>
          <w:r>
            <w:t>27</w:t>
          </w:r>
          <w:r>
            <w:fldChar w:fldCharType="end"/>
          </w:r>
          <w:r>
            <w:fldChar w:fldCharType="end"/>
          </w:r>
        </w:p>
        <w:p w14:paraId="492F4789">
          <w:pPr>
            <w:pStyle w:val="17"/>
            <w:tabs>
              <w:tab w:val="right" w:leader="dot" w:pos="9638"/>
            </w:tabs>
          </w:pPr>
          <w:r>
            <w:fldChar w:fldCharType="begin"/>
          </w:r>
          <w:r>
            <w:instrText xml:space="preserve"> HYPERLINK \l _Toc19236 </w:instrText>
          </w:r>
          <w:r>
            <w:fldChar w:fldCharType="separate"/>
          </w:r>
          <w:r>
            <w:t>8.5 QR code payload</w:t>
          </w:r>
          <w:r>
            <w:tab/>
          </w:r>
          <w:r>
            <w:fldChar w:fldCharType="begin"/>
          </w:r>
          <w:r>
            <w:instrText xml:space="preserve"> PAGEREF _Toc19236 \h </w:instrText>
          </w:r>
          <w:r>
            <w:fldChar w:fldCharType="separate"/>
          </w:r>
          <w:r>
            <w:t>27</w:t>
          </w:r>
          <w:r>
            <w:fldChar w:fldCharType="end"/>
          </w:r>
          <w:r>
            <w:fldChar w:fldCharType="end"/>
          </w:r>
        </w:p>
        <w:p w14:paraId="3564F9E1">
          <w:pPr>
            <w:pStyle w:val="17"/>
            <w:tabs>
              <w:tab w:val="right" w:leader="dot" w:pos="9638"/>
            </w:tabs>
          </w:pPr>
          <w:r>
            <w:fldChar w:fldCharType="begin"/>
          </w:r>
          <w:r>
            <w:instrText xml:space="preserve"> HYPERLINK \l _Toc16165 </w:instrText>
          </w:r>
          <w:r>
            <w:fldChar w:fldCharType="separate"/>
          </w:r>
          <w:r>
            <w:t>8.6 Goods receipt</w:t>
          </w:r>
          <w:r>
            <w:tab/>
          </w:r>
          <w:r>
            <w:fldChar w:fldCharType="begin"/>
          </w:r>
          <w:r>
            <w:instrText xml:space="preserve"> PAGEREF _Toc16165 \h </w:instrText>
          </w:r>
          <w:r>
            <w:fldChar w:fldCharType="separate"/>
          </w:r>
          <w:r>
            <w:t>27</w:t>
          </w:r>
          <w:r>
            <w:fldChar w:fldCharType="end"/>
          </w:r>
          <w:r>
            <w:fldChar w:fldCharType="end"/>
          </w:r>
        </w:p>
        <w:p w14:paraId="64BF0116">
          <w:pPr>
            <w:pStyle w:val="17"/>
            <w:tabs>
              <w:tab w:val="right" w:leader="dot" w:pos="9638"/>
            </w:tabs>
          </w:pPr>
          <w:r>
            <w:fldChar w:fldCharType="begin"/>
          </w:r>
          <w:r>
            <w:instrText xml:space="preserve"> HYPERLINK \l _Toc5576 </w:instrText>
          </w:r>
          <w:r>
            <w:fldChar w:fldCharType="separate"/>
          </w:r>
          <w:r>
            <w:t>8.7 Site requisition</w:t>
          </w:r>
          <w:r>
            <w:tab/>
          </w:r>
          <w:r>
            <w:fldChar w:fldCharType="begin"/>
          </w:r>
          <w:r>
            <w:instrText xml:space="preserve"> PAGEREF _Toc5576 \h </w:instrText>
          </w:r>
          <w:r>
            <w:fldChar w:fldCharType="separate"/>
          </w:r>
          <w:r>
            <w:t>28</w:t>
          </w:r>
          <w:r>
            <w:fldChar w:fldCharType="end"/>
          </w:r>
          <w:r>
            <w:fldChar w:fldCharType="end"/>
          </w:r>
        </w:p>
        <w:p w14:paraId="4CE1C3EE">
          <w:pPr>
            <w:pStyle w:val="17"/>
            <w:tabs>
              <w:tab w:val="right" w:leader="dot" w:pos="9638"/>
            </w:tabs>
          </w:pPr>
          <w:r>
            <w:fldChar w:fldCharType="begin"/>
          </w:r>
          <w:r>
            <w:instrText xml:space="preserve"> HYPERLINK \l _Toc3232 </w:instrText>
          </w:r>
          <w:r>
            <w:fldChar w:fldCharType="separate"/>
          </w:r>
          <w:r>
            <w:t>8.8 Issue to site</w:t>
          </w:r>
          <w:r>
            <w:tab/>
          </w:r>
          <w:r>
            <w:fldChar w:fldCharType="begin"/>
          </w:r>
          <w:r>
            <w:instrText xml:space="preserve"> PAGEREF _Toc3232 \h </w:instrText>
          </w:r>
          <w:r>
            <w:fldChar w:fldCharType="separate"/>
          </w:r>
          <w:r>
            <w:t>28</w:t>
          </w:r>
          <w:r>
            <w:fldChar w:fldCharType="end"/>
          </w:r>
          <w:r>
            <w:fldChar w:fldCharType="end"/>
          </w:r>
        </w:p>
        <w:p w14:paraId="08C003CE">
          <w:pPr>
            <w:pStyle w:val="17"/>
            <w:tabs>
              <w:tab w:val="right" w:leader="dot" w:pos="9638"/>
            </w:tabs>
          </w:pPr>
          <w:r>
            <w:fldChar w:fldCharType="begin"/>
          </w:r>
          <w:r>
            <w:instrText xml:space="preserve"> HYPERLINK \l _Toc16323 </w:instrText>
          </w:r>
          <w:r>
            <w:fldChar w:fldCharType="separate"/>
          </w:r>
          <w:r>
            <w:t>8.9 Installation</w:t>
          </w:r>
          <w:r>
            <w:tab/>
          </w:r>
          <w:r>
            <w:fldChar w:fldCharType="begin"/>
          </w:r>
          <w:r>
            <w:instrText xml:space="preserve"> PAGEREF _Toc16323 \h </w:instrText>
          </w:r>
          <w:r>
            <w:fldChar w:fldCharType="separate"/>
          </w:r>
          <w:r>
            <w:t>28</w:t>
          </w:r>
          <w:r>
            <w:fldChar w:fldCharType="end"/>
          </w:r>
          <w:r>
            <w:fldChar w:fldCharType="end"/>
          </w:r>
        </w:p>
        <w:p w14:paraId="2A316121">
          <w:pPr>
            <w:pStyle w:val="17"/>
            <w:tabs>
              <w:tab w:val="right" w:leader="dot" w:pos="9638"/>
            </w:tabs>
          </w:pPr>
          <w:r>
            <w:fldChar w:fldCharType="begin"/>
          </w:r>
          <w:r>
            <w:instrText xml:space="preserve"> HYPERLINK \l _Toc1926 </w:instrText>
          </w:r>
          <w:r>
            <w:fldChar w:fldCharType="separate"/>
          </w:r>
          <w:r>
            <w:t>8.10 Out-of-order return</w:t>
          </w:r>
          <w:r>
            <w:tab/>
          </w:r>
          <w:r>
            <w:fldChar w:fldCharType="begin"/>
          </w:r>
          <w:r>
            <w:instrText xml:space="preserve"> PAGEREF _Toc1926 \h </w:instrText>
          </w:r>
          <w:r>
            <w:fldChar w:fldCharType="separate"/>
          </w:r>
          <w:r>
            <w:t>29</w:t>
          </w:r>
          <w:r>
            <w:fldChar w:fldCharType="end"/>
          </w:r>
          <w:r>
            <w:fldChar w:fldCharType="end"/>
          </w:r>
        </w:p>
        <w:p w14:paraId="75967FD4">
          <w:pPr>
            <w:pStyle w:val="16"/>
            <w:tabs>
              <w:tab w:val="right" w:leader="dot" w:pos="9638"/>
            </w:tabs>
          </w:pPr>
          <w:r>
            <w:fldChar w:fldCharType="begin"/>
          </w:r>
          <w:r>
            <w:instrText xml:space="preserve"> HYPERLINK \l _Toc21548 </w:instrText>
          </w:r>
          <w:r>
            <w:fldChar w:fldCharType="separate"/>
          </w:r>
          <w:r>
            <w:t>9. State Models</w:t>
          </w:r>
          <w:r>
            <w:tab/>
          </w:r>
          <w:r>
            <w:fldChar w:fldCharType="begin"/>
          </w:r>
          <w:r>
            <w:instrText xml:space="preserve"> PAGEREF _Toc21548 \h </w:instrText>
          </w:r>
          <w:r>
            <w:fldChar w:fldCharType="separate"/>
          </w:r>
          <w:r>
            <w:t>30</w:t>
          </w:r>
          <w:r>
            <w:fldChar w:fldCharType="end"/>
          </w:r>
          <w:r>
            <w:fldChar w:fldCharType="end"/>
          </w:r>
        </w:p>
        <w:p w14:paraId="2B20A3F2">
          <w:pPr>
            <w:pStyle w:val="17"/>
            <w:tabs>
              <w:tab w:val="right" w:leader="dot" w:pos="9638"/>
            </w:tabs>
          </w:pPr>
          <w:r>
            <w:fldChar w:fldCharType="begin"/>
          </w:r>
          <w:r>
            <w:instrText xml:space="preserve"> HYPERLINK \l _Toc27678 </w:instrText>
          </w:r>
          <w:r>
            <w:fldChar w:fldCharType="separate"/>
          </w:r>
          <w:r>
            <w:t>9.1 Item lifecycle</w:t>
          </w:r>
          <w:r>
            <w:tab/>
          </w:r>
          <w:r>
            <w:fldChar w:fldCharType="begin"/>
          </w:r>
          <w:r>
            <w:instrText xml:space="preserve"> PAGEREF _Toc27678 \h </w:instrText>
          </w:r>
          <w:r>
            <w:fldChar w:fldCharType="separate"/>
          </w:r>
          <w:r>
            <w:t>30</w:t>
          </w:r>
          <w:r>
            <w:fldChar w:fldCharType="end"/>
          </w:r>
          <w:r>
            <w:fldChar w:fldCharType="end"/>
          </w:r>
        </w:p>
        <w:p w14:paraId="191466DF">
          <w:pPr>
            <w:pStyle w:val="17"/>
            <w:tabs>
              <w:tab w:val="right" w:leader="dot" w:pos="9638"/>
            </w:tabs>
          </w:pPr>
          <w:r>
            <w:fldChar w:fldCharType="begin"/>
          </w:r>
          <w:r>
            <w:instrText xml:space="preserve"> HYPERLINK \l _Toc11659 </w:instrText>
          </w:r>
          <w:r>
            <w:fldChar w:fldCharType="separate"/>
          </w:r>
          <w:r>
            <w:t>9.2 Requisition status</w:t>
          </w:r>
          <w:r>
            <w:tab/>
          </w:r>
          <w:r>
            <w:fldChar w:fldCharType="begin"/>
          </w:r>
          <w:r>
            <w:instrText xml:space="preserve"> PAGEREF _Toc11659 \h </w:instrText>
          </w:r>
          <w:r>
            <w:fldChar w:fldCharType="separate"/>
          </w:r>
          <w:r>
            <w:t>31</w:t>
          </w:r>
          <w:r>
            <w:fldChar w:fldCharType="end"/>
          </w:r>
          <w:r>
            <w:fldChar w:fldCharType="end"/>
          </w:r>
        </w:p>
        <w:p w14:paraId="019EF916">
          <w:pPr>
            <w:pStyle w:val="17"/>
            <w:tabs>
              <w:tab w:val="right" w:leader="dot" w:pos="9638"/>
            </w:tabs>
          </w:pPr>
          <w:r>
            <w:fldChar w:fldCharType="begin"/>
          </w:r>
          <w:r>
            <w:instrText xml:space="preserve"> HYPERLINK \l _Toc1193 </w:instrText>
          </w:r>
          <w:r>
            <w:fldChar w:fldCharType="separate"/>
          </w:r>
          <w:r>
            <w:t>9.3 Installation evidence and review status</w:t>
          </w:r>
          <w:r>
            <w:tab/>
          </w:r>
          <w:r>
            <w:fldChar w:fldCharType="begin"/>
          </w:r>
          <w:r>
            <w:instrText xml:space="preserve"> PAGEREF _Toc1193 \h </w:instrText>
          </w:r>
          <w:r>
            <w:fldChar w:fldCharType="separate"/>
          </w:r>
          <w:r>
            <w:t>32</w:t>
          </w:r>
          <w:r>
            <w:fldChar w:fldCharType="end"/>
          </w:r>
          <w:r>
            <w:fldChar w:fldCharType="end"/>
          </w:r>
        </w:p>
        <w:p w14:paraId="6BAB50CC">
          <w:pPr>
            <w:pStyle w:val="17"/>
            <w:tabs>
              <w:tab w:val="right" w:leader="dot" w:pos="9638"/>
            </w:tabs>
          </w:pPr>
          <w:r>
            <w:fldChar w:fldCharType="begin"/>
          </w:r>
          <w:r>
            <w:instrText xml:space="preserve"> HYPERLINK \l _Toc18322 </w:instrText>
          </w:r>
          <w:r>
            <w:fldChar w:fldCharType="separate"/>
          </w:r>
          <w:r>
            <w:t>9.4 Return disposition</w:t>
          </w:r>
          <w:r>
            <w:tab/>
          </w:r>
          <w:r>
            <w:fldChar w:fldCharType="begin"/>
          </w:r>
          <w:r>
            <w:instrText xml:space="preserve"> PAGEREF _Toc18322 \h </w:instrText>
          </w:r>
          <w:r>
            <w:fldChar w:fldCharType="separate"/>
          </w:r>
          <w:r>
            <w:t>32</w:t>
          </w:r>
          <w:r>
            <w:fldChar w:fldCharType="end"/>
          </w:r>
          <w:r>
            <w:fldChar w:fldCharType="end"/>
          </w:r>
        </w:p>
        <w:p w14:paraId="558142DF">
          <w:pPr>
            <w:pStyle w:val="16"/>
            <w:tabs>
              <w:tab w:val="right" w:leader="dot" w:pos="9638"/>
            </w:tabs>
          </w:pPr>
          <w:r>
            <w:fldChar w:fldCharType="begin"/>
          </w:r>
          <w:r>
            <w:instrText xml:space="preserve"> HYPERLINK \l _Toc5818 </w:instrText>
          </w:r>
          <w:r>
            <w:fldChar w:fldCharType="separate"/>
          </w:r>
          <w:r>
            <w:t>10. Business Rules</w:t>
          </w:r>
          <w:r>
            <w:tab/>
          </w:r>
          <w:r>
            <w:fldChar w:fldCharType="begin"/>
          </w:r>
          <w:r>
            <w:instrText xml:space="preserve"> PAGEREF _Toc5818 \h </w:instrText>
          </w:r>
          <w:r>
            <w:fldChar w:fldCharType="separate"/>
          </w:r>
          <w:r>
            <w:t>33</w:t>
          </w:r>
          <w:r>
            <w:fldChar w:fldCharType="end"/>
          </w:r>
          <w:r>
            <w:fldChar w:fldCharType="end"/>
          </w:r>
        </w:p>
        <w:p w14:paraId="074DC51E">
          <w:pPr>
            <w:pStyle w:val="16"/>
            <w:tabs>
              <w:tab w:val="right" w:leader="dot" w:pos="9638"/>
            </w:tabs>
          </w:pPr>
          <w:r>
            <w:fldChar w:fldCharType="begin"/>
          </w:r>
          <w:r>
            <w:instrText xml:space="preserve"> HYPERLINK \l _Toc20361 </w:instrText>
          </w:r>
          <w:r>
            <w:fldChar w:fldCharType="separate"/>
          </w:r>
          <w:r>
            <w:t>11. Validation and Error Messages</w:t>
          </w:r>
          <w:r>
            <w:tab/>
          </w:r>
          <w:r>
            <w:fldChar w:fldCharType="begin"/>
          </w:r>
          <w:r>
            <w:instrText xml:space="preserve"> PAGEREF _Toc20361 \h </w:instrText>
          </w:r>
          <w:r>
            <w:fldChar w:fldCharType="separate"/>
          </w:r>
          <w:r>
            <w:t>35</w:t>
          </w:r>
          <w:r>
            <w:fldChar w:fldCharType="end"/>
          </w:r>
          <w:r>
            <w:fldChar w:fldCharType="end"/>
          </w:r>
        </w:p>
        <w:p w14:paraId="06DDDC54">
          <w:pPr>
            <w:pStyle w:val="16"/>
            <w:tabs>
              <w:tab w:val="right" w:leader="dot" w:pos="9638"/>
            </w:tabs>
          </w:pPr>
          <w:r>
            <w:fldChar w:fldCharType="begin"/>
          </w:r>
          <w:r>
            <w:instrText xml:space="preserve"> HYPERLINK \l _Toc10358 </w:instrText>
          </w:r>
          <w:r>
            <w:fldChar w:fldCharType="separate"/>
          </w:r>
          <w:r>
            <w:t>12. GPS, Evidence and Geofence Specification</w:t>
          </w:r>
          <w:r>
            <w:tab/>
          </w:r>
          <w:r>
            <w:fldChar w:fldCharType="begin"/>
          </w:r>
          <w:r>
            <w:instrText xml:space="preserve"> PAGEREF _Toc10358 \h </w:instrText>
          </w:r>
          <w:r>
            <w:fldChar w:fldCharType="separate"/>
          </w:r>
          <w:r>
            <w:t>37</w:t>
          </w:r>
          <w:r>
            <w:fldChar w:fldCharType="end"/>
          </w:r>
          <w:r>
            <w:fldChar w:fldCharType="end"/>
          </w:r>
        </w:p>
        <w:p w14:paraId="45AA7D15">
          <w:pPr>
            <w:pStyle w:val="17"/>
            <w:tabs>
              <w:tab w:val="right" w:leader="dot" w:pos="9638"/>
            </w:tabs>
          </w:pPr>
          <w:r>
            <w:fldChar w:fldCharType="begin"/>
          </w:r>
          <w:r>
            <w:instrText xml:space="preserve"> HYPERLINK \l _Toc28948 </w:instrText>
          </w:r>
          <w:r>
            <w:fldChar w:fldCharType="separate"/>
          </w:r>
          <w:r>
            <w:t>12.1 Capture</w:t>
          </w:r>
          <w:r>
            <w:tab/>
          </w:r>
          <w:r>
            <w:fldChar w:fldCharType="begin"/>
          </w:r>
          <w:r>
            <w:instrText xml:space="preserve"> PAGEREF _Toc28948 \h </w:instrText>
          </w:r>
          <w:r>
            <w:fldChar w:fldCharType="separate"/>
          </w:r>
          <w:r>
            <w:t>37</w:t>
          </w:r>
          <w:r>
            <w:fldChar w:fldCharType="end"/>
          </w:r>
          <w:r>
            <w:fldChar w:fldCharType="end"/>
          </w:r>
        </w:p>
        <w:p w14:paraId="5A99000D">
          <w:pPr>
            <w:pStyle w:val="17"/>
            <w:tabs>
              <w:tab w:val="right" w:leader="dot" w:pos="9638"/>
            </w:tabs>
          </w:pPr>
          <w:r>
            <w:fldChar w:fldCharType="begin"/>
          </w:r>
          <w:r>
            <w:instrText xml:space="preserve"> HYPERLINK \l _Toc17592 </w:instrText>
          </w:r>
          <w:r>
            <w:fldChar w:fldCharType="separate"/>
          </w:r>
          <w:r>
            <w:t>12.2 Distance calculation</w:t>
          </w:r>
          <w:r>
            <w:tab/>
          </w:r>
          <w:r>
            <w:fldChar w:fldCharType="begin"/>
          </w:r>
          <w:r>
            <w:instrText xml:space="preserve"> PAGEREF _Toc17592 \h </w:instrText>
          </w:r>
          <w:r>
            <w:fldChar w:fldCharType="separate"/>
          </w:r>
          <w:r>
            <w:t>37</w:t>
          </w:r>
          <w:r>
            <w:fldChar w:fldCharType="end"/>
          </w:r>
          <w:r>
            <w:fldChar w:fldCharType="end"/>
          </w:r>
        </w:p>
        <w:p w14:paraId="6A8F7ACC">
          <w:pPr>
            <w:pStyle w:val="17"/>
            <w:tabs>
              <w:tab w:val="right" w:leader="dot" w:pos="9638"/>
            </w:tabs>
          </w:pPr>
          <w:r>
            <w:fldChar w:fldCharType="begin"/>
          </w:r>
          <w:r>
            <w:instrText xml:space="preserve"> HYPERLINK \l _Toc2628 </w:instrText>
          </w:r>
          <w:r>
            <w:fldChar w:fldCharType="separate"/>
          </w:r>
          <w:r>
            <w:t>12.3 Status determination</w:t>
          </w:r>
          <w:r>
            <w:tab/>
          </w:r>
          <w:r>
            <w:fldChar w:fldCharType="begin"/>
          </w:r>
          <w:r>
            <w:instrText xml:space="preserve"> PAGEREF _Toc2628 \h </w:instrText>
          </w:r>
          <w:r>
            <w:fldChar w:fldCharType="separate"/>
          </w:r>
          <w:r>
            <w:t>37</w:t>
          </w:r>
          <w:r>
            <w:fldChar w:fldCharType="end"/>
          </w:r>
          <w:r>
            <w:fldChar w:fldCharType="end"/>
          </w:r>
        </w:p>
        <w:p w14:paraId="791C343D">
          <w:pPr>
            <w:pStyle w:val="17"/>
            <w:tabs>
              <w:tab w:val="right" w:leader="dot" w:pos="9638"/>
            </w:tabs>
          </w:pPr>
          <w:r>
            <w:fldChar w:fldCharType="begin"/>
          </w:r>
          <w:r>
            <w:instrText xml:space="preserve"> HYPERLINK \l _Toc23913 </w:instrText>
          </w:r>
          <w:r>
            <w:fldChar w:fldCharType="separate"/>
          </w:r>
          <w:r>
            <w:t>12.4 Stamping and integrity</w:t>
          </w:r>
          <w:r>
            <w:tab/>
          </w:r>
          <w:r>
            <w:fldChar w:fldCharType="begin"/>
          </w:r>
          <w:r>
            <w:instrText xml:space="preserve"> PAGEREF _Toc23913 \h </w:instrText>
          </w:r>
          <w:r>
            <w:fldChar w:fldCharType="separate"/>
          </w:r>
          <w:r>
            <w:t>37</w:t>
          </w:r>
          <w:r>
            <w:fldChar w:fldCharType="end"/>
          </w:r>
          <w:r>
            <w:fldChar w:fldCharType="end"/>
          </w:r>
        </w:p>
        <w:p w14:paraId="455C09F2">
          <w:pPr>
            <w:pStyle w:val="17"/>
            <w:tabs>
              <w:tab w:val="right" w:leader="dot" w:pos="9638"/>
            </w:tabs>
          </w:pPr>
          <w:r>
            <w:fldChar w:fldCharType="begin"/>
          </w:r>
          <w:r>
            <w:instrText xml:space="preserve"> HYPERLINK \l _Toc2319 </w:instrText>
          </w:r>
          <w:r>
            <w:fldChar w:fldCharType="separate"/>
          </w:r>
          <w:r>
            <w:t>12.5 Configurable parameters</w:t>
          </w:r>
          <w:r>
            <w:tab/>
          </w:r>
          <w:r>
            <w:fldChar w:fldCharType="begin"/>
          </w:r>
          <w:r>
            <w:instrText xml:space="preserve"> PAGEREF _Toc2319 \h </w:instrText>
          </w:r>
          <w:r>
            <w:fldChar w:fldCharType="separate"/>
          </w:r>
          <w:r>
            <w:t>38</w:t>
          </w:r>
          <w:r>
            <w:fldChar w:fldCharType="end"/>
          </w:r>
          <w:r>
            <w:fldChar w:fldCharType="end"/>
          </w:r>
        </w:p>
        <w:p w14:paraId="73D858B9">
          <w:pPr>
            <w:pStyle w:val="16"/>
            <w:tabs>
              <w:tab w:val="right" w:leader="dot" w:pos="9638"/>
            </w:tabs>
          </w:pPr>
          <w:r>
            <w:fldChar w:fldCharType="begin"/>
          </w:r>
          <w:r>
            <w:instrText xml:space="preserve"> HYPERLINK \l _Toc9616 </w:instrText>
          </w:r>
          <w:r>
            <w:fldChar w:fldCharType="separate"/>
          </w:r>
          <w:r>
            <w:t>13. Stock Ledger and Reconciliation</w:t>
          </w:r>
          <w:r>
            <w:tab/>
          </w:r>
          <w:r>
            <w:fldChar w:fldCharType="begin"/>
          </w:r>
          <w:r>
            <w:instrText xml:space="preserve"> PAGEREF _Toc9616 \h </w:instrText>
          </w:r>
          <w:r>
            <w:fldChar w:fldCharType="separate"/>
          </w:r>
          <w:r>
            <w:t>39</w:t>
          </w:r>
          <w:r>
            <w:fldChar w:fldCharType="end"/>
          </w:r>
          <w:r>
            <w:fldChar w:fldCharType="end"/>
          </w:r>
        </w:p>
        <w:p w14:paraId="42CCB23F">
          <w:pPr>
            <w:pStyle w:val="17"/>
            <w:tabs>
              <w:tab w:val="right" w:leader="dot" w:pos="9638"/>
            </w:tabs>
          </w:pPr>
          <w:r>
            <w:fldChar w:fldCharType="begin"/>
          </w:r>
          <w:r>
            <w:instrText xml:space="preserve"> HYPERLINK \l _Toc1441 </w:instrText>
          </w:r>
          <w:r>
            <w:fldChar w:fldCharType="separate"/>
          </w:r>
          <w:r>
            <w:t>13.1 Movement types</w:t>
          </w:r>
          <w:r>
            <w:tab/>
          </w:r>
          <w:r>
            <w:fldChar w:fldCharType="begin"/>
          </w:r>
          <w:r>
            <w:instrText xml:space="preserve"> PAGEREF _Toc1441 \h </w:instrText>
          </w:r>
          <w:r>
            <w:fldChar w:fldCharType="separate"/>
          </w:r>
          <w:r>
            <w:t>39</w:t>
          </w:r>
          <w:r>
            <w:fldChar w:fldCharType="end"/>
          </w:r>
          <w:r>
            <w:fldChar w:fldCharType="end"/>
          </w:r>
        </w:p>
        <w:p w14:paraId="29719040">
          <w:pPr>
            <w:pStyle w:val="17"/>
            <w:tabs>
              <w:tab w:val="right" w:leader="dot" w:pos="9638"/>
            </w:tabs>
          </w:pPr>
          <w:r>
            <w:fldChar w:fldCharType="begin"/>
          </w:r>
          <w:r>
            <w:instrText xml:space="preserve"> HYPERLINK \l _Toc18660 </w:instrText>
          </w:r>
          <w:r>
            <w:fldChar w:fldCharType="separate"/>
          </w:r>
          <w:r>
            <w:t>13.2 Reconciliation</w:t>
          </w:r>
          <w:r>
            <w:tab/>
          </w:r>
          <w:r>
            <w:fldChar w:fldCharType="begin"/>
          </w:r>
          <w:r>
            <w:instrText xml:space="preserve"> PAGEREF _Toc18660 \h </w:instrText>
          </w:r>
          <w:r>
            <w:fldChar w:fldCharType="separate"/>
          </w:r>
          <w:r>
            <w:t>39</w:t>
          </w:r>
          <w:r>
            <w:fldChar w:fldCharType="end"/>
          </w:r>
          <w:r>
            <w:fldChar w:fldCharType="end"/>
          </w:r>
        </w:p>
        <w:p w14:paraId="0A4D40BC">
          <w:pPr>
            <w:pStyle w:val="16"/>
            <w:tabs>
              <w:tab w:val="right" w:leader="dot" w:pos="9638"/>
            </w:tabs>
          </w:pPr>
          <w:r>
            <w:fldChar w:fldCharType="begin"/>
          </w:r>
          <w:r>
            <w:instrText xml:space="preserve"> HYPERLINK \l _Toc2087 </w:instrText>
          </w:r>
          <w:r>
            <w:fldChar w:fldCharType="separate"/>
          </w:r>
          <w:r>
            <w:t>14. Notifications and Alerts</w:t>
          </w:r>
          <w:r>
            <w:tab/>
          </w:r>
          <w:r>
            <w:fldChar w:fldCharType="begin"/>
          </w:r>
          <w:r>
            <w:instrText xml:space="preserve"> PAGEREF _Toc2087 \h </w:instrText>
          </w:r>
          <w:r>
            <w:fldChar w:fldCharType="separate"/>
          </w:r>
          <w:r>
            <w:t>40</w:t>
          </w:r>
          <w:r>
            <w:fldChar w:fldCharType="end"/>
          </w:r>
          <w:r>
            <w:fldChar w:fldCharType="end"/>
          </w:r>
        </w:p>
        <w:p w14:paraId="6EA16772">
          <w:pPr>
            <w:pStyle w:val="16"/>
            <w:tabs>
              <w:tab w:val="right" w:leader="dot" w:pos="9638"/>
            </w:tabs>
          </w:pPr>
          <w:r>
            <w:fldChar w:fldCharType="begin"/>
          </w:r>
          <w:r>
            <w:instrText xml:space="preserve"> HYPERLINK \l _Toc21734 </w:instrText>
          </w:r>
          <w:r>
            <w:fldChar w:fldCharType="separate"/>
          </w:r>
          <w:r>
            <w:t>15. Reports and Dashboards</w:t>
          </w:r>
          <w:r>
            <w:tab/>
          </w:r>
          <w:r>
            <w:fldChar w:fldCharType="begin"/>
          </w:r>
          <w:r>
            <w:instrText xml:space="preserve"> PAGEREF _Toc21734 \h </w:instrText>
          </w:r>
          <w:r>
            <w:fldChar w:fldCharType="separate"/>
          </w:r>
          <w:r>
            <w:t>41</w:t>
          </w:r>
          <w:r>
            <w:fldChar w:fldCharType="end"/>
          </w:r>
          <w:r>
            <w:fldChar w:fldCharType="end"/>
          </w:r>
        </w:p>
        <w:p w14:paraId="509C8EB2">
          <w:pPr>
            <w:pStyle w:val="17"/>
            <w:tabs>
              <w:tab w:val="right" w:leader="dot" w:pos="9638"/>
            </w:tabs>
          </w:pPr>
          <w:r>
            <w:fldChar w:fldCharType="begin"/>
          </w:r>
          <w:r>
            <w:instrText xml:space="preserve"> HYPERLINK \l _Toc7684 </w:instrText>
          </w:r>
          <w:r>
            <w:fldChar w:fldCharType="separate"/>
          </w:r>
          <w:r>
            <w:t>15.1 Report catalogue</w:t>
          </w:r>
          <w:r>
            <w:tab/>
          </w:r>
          <w:r>
            <w:fldChar w:fldCharType="begin"/>
          </w:r>
          <w:r>
            <w:instrText xml:space="preserve"> PAGEREF _Toc7684 \h </w:instrText>
          </w:r>
          <w:r>
            <w:fldChar w:fldCharType="separate"/>
          </w:r>
          <w:r>
            <w:t>41</w:t>
          </w:r>
          <w:r>
            <w:fldChar w:fldCharType="end"/>
          </w:r>
          <w:r>
            <w:fldChar w:fldCharType="end"/>
          </w:r>
        </w:p>
        <w:p w14:paraId="3E658DCC">
          <w:pPr>
            <w:pStyle w:val="17"/>
            <w:tabs>
              <w:tab w:val="right" w:leader="dot" w:pos="9638"/>
            </w:tabs>
          </w:pPr>
          <w:r>
            <w:fldChar w:fldCharType="begin"/>
          </w:r>
          <w:r>
            <w:instrText xml:space="preserve"> HYPERLINK \l _Toc1994 </w:instrText>
          </w:r>
          <w:r>
            <w:fldChar w:fldCharType="separate"/>
          </w:r>
          <w:r>
            <w:t>15.2 Dashboard</w:t>
          </w:r>
          <w:r>
            <w:tab/>
          </w:r>
          <w:r>
            <w:fldChar w:fldCharType="begin"/>
          </w:r>
          <w:r>
            <w:instrText xml:space="preserve"> PAGEREF _Toc1994 \h </w:instrText>
          </w:r>
          <w:r>
            <w:fldChar w:fldCharType="separate"/>
          </w:r>
          <w:r>
            <w:t>41</w:t>
          </w:r>
          <w:r>
            <w:fldChar w:fldCharType="end"/>
          </w:r>
          <w:r>
            <w:fldChar w:fldCharType="end"/>
          </w:r>
        </w:p>
        <w:p w14:paraId="573333F6">
          <w:pPr>
            <w:pStyle w:val="17"/>
            <w:tabs>
              <w:tab w:val="right" w:leader="dot" w:pos="9638"/>
            </w:tabs>
          </w:pPr>
          <w:r>
            <w:fldChar w:fldCharType="begin"/>
          </w:r>
          <w:r>
            <w:instrText xml:space="preserve"> HYPERLINK \l _Toc16779 </w:instrText>
          </w:r>
          <w:r>
            <w:fldChar w:fldCharType="separate"/>
          </w:r>
          <w:r>
            <w:t>15.3 Drill-down path</w:t>
          </w:r>
          <w:r>
            <w:tab/>
          </w:r>
          <w:r>
            <w:fldChar w:fldCharType="begin"/>
          </w:r>
          <w:r>
            <w:instrText xml:space="preserve"> PAGEREF _Toc16779 \h </w:instrText>
          </w:r>
          <w:r>
            <w:fldChar w:fldCharType="separate"/>
          </w:r>
          <w:r>
            <w:t>42</w:t>
          </w:r>
          <w:r>
            <w:fldChar w:fldCharType="end"/>
          </w:r>
          <w:r>
            <w:fldChar w:fldCharType="end"/>
          </w:r>
        </w:p>
        <w:p w14:paraId="74C0597A">
          <w:pPr>
            <w:pStyle w:val="16"/>
            <w:tabs>
              <w:tab w:val="right" w:leader="dot" w:pos="9638"/>
            </w:tabs>
          </w:pPr>
          <w:r>
            <w:fldChar w:fldCharType="begin"/>
          </w:r>
          <w:r>
            <w:instrText xml:space="preserve"> HYPERLINK \l _Toc7100 </w:instrText>
          </w:r>
          <w:r>
            <w:fldChar w:fldCharType="separate"/>
          </w:r>
          <w:r>
            <w:t>16. Access Control Matrix</w:t>
          </w:r>
          <w:r>
            <w:tab/>
          </w:r>
          <w:r>
            <w:fldChar w:fldCharType="begin"/>
          </w:r>
          <w:r>
            <w:instrText xml:space="preserve"> PAGEREF _Toc7100 \h </w:instrText>
          </w:r>
          <w:r>
            <w:fldChar w:fldCharType="separate"/>
          </w:r>
          <w:r>
            <w:t>43</w:t>
          </w:r>
          <w:r>
            <w:fldChar w:fldCharType="end"/>
          </w:r>
          <w:r>
            <w:fldChar w:fldCharType="end"/>
          </w:r>
        </w:p>
        <w:p w14:paraId="6B856AA6">
          <w:pPr>
            <w:pStyle w:val="16"/>
            <w:tabs>
              <w:tab w:val="right" w:leader="dot" w:pos="9638"/>
            </w:tabs>
          </w:pPr>
          <w:r>
            <w:fldChar w:fldCharType="begin"/>
          </w:r>
          <w:r>
            <w:instrText xml:space="preserve"> HYPERLINK \l _Toc28856 </w:instrText>
          </w:r>
          <w:r>
            <w:fldChar w:fldCharType="separate"/>
          </w:r>
          <w:r>
            <w:t>17. Audit Trail</w:t>
          </w:r>
          <w:r>
            <w:tab/>
          </w:r>
          <w:r>
            <w:fldChar w:fldCharType="begin"/>
          </w:r>
          <w:r>
            <w:instrText xml:space="preserve"> PAGEREF _Toc28856 \h </w:instrText>
          </w:r>
          <w:r>
            <w:fldChar w:fldCharType="separate"/>
          </w:r>
          <w:r>
            <w:t>44</w:t>
          </w:r>
          <w:r>
            <w:fldChar w:fldCharType="end"/>
          </w:r>
          <w:r>
            <w:fldChar w:fldCharType="end"/>
          </w:r>
        </w:p>
        <w:p w14:paraId="1CA8633A">
          <w:pPr>
            <w:pStyle w:val="17"/>
            <w:tabs>
              <w:tab w:val="right" w:leader="dot" w:pos="9638"/>
            </w:tabs>
          </w:pPr>
          <w:r>
            <w:fldChar w:fldCharType="begin"/>
          </w:r>
          <w:r>
            <w:instrText xml:space="preserve"> HYPERLINK \l _Toc6473 </w:instrText>
          </w:r>
          <w:r>
            <w:fldChar w:fldCharType="separate"/>
          </w:r>
          <w:r>
            <w:t>17.1 Recorded for every action</w:t>
          </w:r>
          <w:r>
            <w:tab/>
          </w:r>
          <w:r>
            <w:fldChar w:fldCharType="begin"/>
          </w:r>
          <w:r>
            <w:instrText xml:space="preserve"> PAGEREF _Toc6473 \h </w:instrText>
          </w:r>
          <w:r>
            <w:fldChar w:fldCharType="separate"/>
          </w:r>
          <w:r>
            <w:t>44</w:t>
          </w:r>
          <w:r>
            <w:fldChar w:fldCharType="end"/>
          </w:r>
          <w:r>
            <w:fldChar w:fldCharType="end"/>
          </w:r>
        </w:p>
        <w:p w14:paraId="06B4E958">
          <w:pPr>
            <w:pStyle w:val="17"/>
            <w:tabs>
              <w:tab w:val="right" w:leader="dot" w:pos="9638"/>
            </w:tabs>
          </w:pPr>
          <w:r>
            <w:fldChar w:fldCharType="begin"/>
          </w:r>
          <w:r>
            <w:instrText xml:space="preserve"> HYPERLINK \l _Toc29306 </w:instrText>
          </w:r>
          <w:r>
            <w:fldChar w:fldCharType="separate"/>
          </w:r>
          <w:r>
            <w:t>17.2 Protection and retention</w:t>
          </w:r>
          <w:r>
            <w:tab/>
          </w:r>
          <w:r>
            <w:fldChar w:fldCharType="begin"/>
          </w:r>
          <w:r>
            <w:instrText xml:space="preserve"> PAGEREF _Toc29306 \h </w:instrText>
          </w:r>
          <w:r>
            <w:fldChar w:fldCharType="separate"/>
          </w:r>
          <w:r>
            <w:t>44</w:t>
          </w:r>
          <w:r>
            <w:fldChar w:fldCharType="end"/>
          </w:r>
          <w:r>
            <w:fldChar w:fldCharType="end"/>
          </w:r>
        </w:p>
        <w:p w14:paraId="1C92D0C7">
          <w:pPr>
            <w:pStyle w:val="16"/>
            <w:tabs>
              <w:tab w:val="right" w:leader="dot" w:pos="9638"/>
            </w:tabs>
          </w:pPr>
          <w:r>
            <w:fldChar w:fldCharType="begin"/>
          </w:r>
          <w:r>
            <w:instrText xml:space="preserve"> HYPERLINK \l _Toc20967 </w:instrText>
          </w:r>
          <w:r>
            <w:fldChar w:fldCharType="separate"/>
          </w:r>
          <w:r>
            <w:t>18. Interfaces</w:t>
          </w:r>
          <w:r>
            <w:tab/>
          </w:r>
          <w:r>
            <w:fldChar w:fldCharType="begin"/>
          </w:r>
          <w:r>
            <w:instrText xml:space="preserve"> PAGEREF _Toc20967 \h </w:instrText>
          </w:r>
          <w:r>
            <w:fldChar w:fldCharType="separate"/>
          </w:r>
          <w:r>
            <w:t>45</w:t>
          </w:r>
          <w:r>
            <w:fldChar w:fldCharType="end"/>
          </w:r>
          <w:r>
            <w:fldChar w:fldCharType="end"/>
          </w:r>
        </w:p>
        <w:p w14:paraId="7818E102">
          <w:pPr>
            <w:pStyle w:val="17"/>
            <w:tabs>
              <w:tab w:val="right" w:leader="dot" w:pos="9638"/>
            </w:tabs>
          </w:pPr>
          <w:r>
            <w:fldChar w:fldCharType="begin"/>
          </w:r>
          <w:r>
            <w:instrText xml:space="preserve"> HYPERLINK \l _Toc1937 </w:instrText>
          </w:r>
          <w:r>
            <w:fldChar w:fldCharType="separate"/>
          </w:r>
          <w:r>
            <w:t>18.1 Service interface</w:t>
          </w:r>
          <w:r>
            <w:tab/>
          </w:r>
          <w:r>
            <w:fldChar w:fldCharType="begin"/>
          </w:r>
          <w:r>
            <w:instrText xml:space="preserve"> PAGEREF _Toc1937 \h </w:instrText>
          </w:r>
          <w:r>
            <w:fldChar w:fldCharType="separate"/>
          </w:r>
          <w:r>
            <w:t>45</w:t>
          </w:r>
          <w:r>
            <w:fldChar w:fldCharType="end"/>
          </w:r>
          <w:r>
            <w:fldChar w:fldCharType="end"/>
          </w:r>
        </w:p>
        <w:p w14:paraId="6C151DE7">
          <w:pPr>
            <w:pStyle w:val="17"/>
            <w:tabs>
              <w:tab w:val="right" w:leader="dot" w:pos="9638"/>
            </w:tabs>
          </w:pPr>
          <w:r>
            <w:fldChar w:fldCharType="begin"/>
          </w:r>
          <w:r>
            <w:instrText xml:space="preserve"> HYPERLINK \l _Toc27639 </w:instrText>
          </w:r>
          <w:r>
            <w:fldChar w:fldCharType="separate"/>
          </w:r>
          <w:r>
            <w:t>18.2 External interfaces</w:t>
          </w:r>
          <w:r>
            <w:tab/>
          </w:r>
          <w:r>
            <w:fldChar w:fldCharType="begin"/>
          </w:r>
          <w:r>
            <w:instrText xml:space="preserve"> PAGEREF _Toc27639 \h </w:instrText>
          </w:r>
          <w:r>
            <w:fldChar w:fldCharType="separate"/>
          </w:r>
          <w:r>
            <w:t>45</w:t>
          </w:r>
          <w:r>
            <w:fldChar w:fldCharType="end"/>
          </w:r>
          <w:r>
            <w:fldChar w:fldCharType="end"/>
          </w:r>
        </w:p>
        <w:p w14:paraId="077B80D1">
          <w:pPr>
            <w:pStyle w:val="16"/>
            <w:tabs>
              <w:tab w:val="right" w:leader="dot" w:pos="9638"/>
            </w:tabs>
          </w:pPr>
          <w:r>
            <w:fldChar w:fldCharType="begin"/>
          </w:r>
          <w:r>
            <w:instrText xml:space="preserve"> HYPERLINK \l _Toc27399 </w:instrText>
          </w:r>
          <w:r>
            <w:fldChar w:fldCharType="separate"/>
          </w:r>
          <w:r>
            <w:t>19. Non-Functional Requirements with Functional Impact</w:t>
          </w:r>
          <w:r>
            <w:tab/>
          </w:r>
          <w:r>
            <w:fldChar w:fldCharType="begin"/>
          </w:r>
          <w:r>
            <w:instrText xml:space="preserve"> PAGEREF _Toc27399 \h </w:instrText>
          </w:r>
          <w:r>
            <w:fldChar w:fldCharType="separate"/>
          </w:r>
          <w:r>
            <w:t>47</w:t>
          </w:r>
          <w:r>
            <w:fldChar w:fldCharType="end"/>
          </w:r>
          <w:r>
            <w:fldChar w:fldCharType="end"/>
          </w:r>
        </w:p>
        <w:p w14:paraId="1146A502">
          <w:pPr>
            <w:pStyle w:val="16"/>
            <w:tabs>
              <w:tab w:val="right" w:leader="dot" w:pos="9638"/>
            </w:tabs>
          </w:pPr>
          <w:r>
            <w:fldChar w:fldCharType="begin"/>
          </w:r>
          <w:r>
            <w:instrText xml:space="preserve"> HYPERLINK \l _Toc29631 </w:instrText>
          </w:r>
          <w:r>
            <w:fldChar w:fldCharType="separate"/>
          </w:r>
          <w:r>
            <w:t>20. Traceability Matrix</w:t>
          </w:r>
          <w:r>
            <w:tab/>
          </w:r>
          <w:r>
            <w:fldChar w:fldCharType="begin"/>
          </w:r>
          <w:r>
            <w:instrText xml:space="preserve"> PAGEREF _Toc29631 \h </w:instrText>
          </w:r>
          <w:r>
            <w:fldChar w:fldCharType="separate"/>
          </w:r>
          <w:r>
            <w:t>48</w:t>
          </w:r>
          <w:r>
            <w:fldChar w:fldCharType="end"/>
          </w:r>
          <w:r>
            <w:fldChar w:fldCharType="end"/>
          </w:r>
        </w:p>
        <w:p w14:paraId="5BA8CEE4">
          <w:pPr>
            <w:pStyle w:val="17"/>
            <w:tabs>
              <w:tab w:val="right" w:leader="dot" w:pos="9638"/>
            </w:tabs>
          </w:pPr>
          <w:r>
            <w:fldChar w:fldCharType="begin"/>
          </w:r>
          <w:r>
            <w:instrText xml:space="preserve"> HYPERLINK \l _Toc26575 </w:instrText>
          </w:r>
          <w:r>
            <w:fldChar w:fldCharType="separate"/>
          </w:r>
          <w:r>
            <w:t>20.1 BRD-GSL-001 functional requirements</w:t>
          </w:r>
          <w:r>
            <w:tab/>
          </w:r>
          <w:r>
            <w:fldChar w:fldCharType="begin"/>
          </w:r>
          <w:r>
            <w:instrText xml:space="preserve"> PAGEREF _Toc26575 \h </w:instrText>
          </w:r>
          <w:r>
            <w:fldChar w:fldCharType="separate"/>
          </w:r>
          <w:r>
            <w:t>48</w:t>
          </w:r>
          <w:r>
            <w:fldChar w:fldCharType="end"/>
          </w:r>
          <w:r>
            <w:fldChar w:fldCharType="end"/>
          </w:r>
        </w:p>
        <w:p w14:paraId="6031CE3B">
          <w:pPr>
            <w:pStyle w:val="17"/>
            <w:tabs>
              <w:tab w:val="right" w:leader="dot" w:pos="9638"/>
            </w:tabs>
          </w:pPr>
          <w:r>
            <w:fldChar w:fldCharType="begin"/>
          </w:r>
          <w:r>
            <w:instrText xml:space="preserve"> HYPERLINK \l _Toc16673 </w:instrText>
          </w:r>
          <w:r>
            <w:fldChar w:fldCharType="separate"/>
          </w:r>
          <w:r>
            <w:t>20.2 BRD-GSL-001 key business rules</w:t>
          </w:r>
          <w:r>
            <w:tab/>
          </w:r>
          <w:r>
            <w:fldChar w:fldCharType="begin"/>
          </w:r>
          <w:r>
            <w:instrText xml:space="preserve"> PAGEREF _Toc16673 \h </w:instrText>
          </w:r>
          <w:r>
            <w:fldChar w:fldCharType="separate"/>
          </w:r>
          <w:r>
            <w:t>48</w:t>
          </w:r>
          <w:r>
            <w:fldChar w:fldCharType="end"/>
          </w:r>
          <w:r>
            <w:fldChar w:fldCharType="end"/>
          </w:r>
        </w:p>
        <w:p w14:paraId="79E0EF3D">
          <w:pPr>
            <w:pStyle w:val="16"/>
            <w:tabs>
              <w:tab w:val="right" w:leader="dot" w:pos="9638"/>
            </w:tabs>
          </w:pPr>
          <w:r>
            <w:fldChar w:fldCharType="begin"/>
          </w:r>
          <w:r>
            <w:instrText xml:space="preserve"> HYPERLINK \l _Toc13337 </w:instrText>
          </w:r>
          <w:r>
            <w:fldChar w:fldCharType="separate"/>
          </w:r>
          <w:r>
            <w:t>21. Functional Acceptance Test Cases</w:t>
          </w:r>
          <w:r>
            <w:tab/>
          </w:r>
          <w:r>
            <w:fldChar w:fldCharType="begin"/>
          </w:r>
          <w:r>
            <w:instrText xml:space="preserve"> PAGEREF _Toc13337 \h </w:instrText>
          </w:r>
          <w:r>
            <w:fldChar w:fldCharType="separate"/>
          </w:r>
          <w:r>
            <w:t>49</w:t>
          </w:r>
          <w:r>
            <w:fldChar w:fldCharType="end"/>
          </w:r>
          <w:r>
            <w:fldChar w:fldCharType="end"/>
          </w:r>
        </w:p>
        <w:p w14:paraId="64A6DA6E">
          <w:pPr>
            <w:pStyle w:val="16"/>
            <w:tabs>
              <w:tab w:val="right" w:leader="dot" w:pos="9638"/>
            </w:tabs>
          </w:pPr>
          <w:r>
            <w:fldChar w:fldCharType="begin"/>
          </w:r>
          <w:r>
            <w:instrText xml:space="preserve"> HYPERLINK \l _Toc16411 </w:instrText>
          </w:r>
          <w:r>
            <w:fldChar w:fldCharType="separate"/>
          </w:r>
          <w:r>
            <w:t>22. Open Issues and Decisions Required</w:t>
          </w:r>
          <w:r>
            <w:tab/>
          </w:r>
          <w:r>
            <w:fldChar w:fldCharType="begin"/>
          </w:r>
          <w:r>
            <w:instrText xml:space="preserve"> PAGEREF _Toc16411 \h </w:instrText>
          </w:r>
          <w:r>
            <w:fldChar w:fldCharType="separate"/>
          </w:r>
          <w:r>
            <w:t>51</w:t>
          </w:r>
          <w:r>
            <w:fldChar w:fldCharType="end"/>
          </w:r>
          <w:r>
            <w:fldChar w:fldCharType="end"/>
          </w:r>
        </w:p>
        <w:p w14:paraId="73C20FF1">
          <w:pPr>
            <w:pStyle w:val="16"/>
            <w:tabs>
              <w:tab w:val="right" w:leader="dot" w:pos="9638"/>
            </w:tabs>
          </w:pPr>
          <w:r>
            <w:fldChar w:fldCharType="begin"/>
          </w:r>
          <w:r>
            <w:instrText xml:space="preserve"> HYPERLINK \l _Toc2118 </w:instrText>
          </w:r>
          <w:r>
            <w:fldChar w:fldCharType="separate"/>
          </w:r>
          <w:r>
            <w:t>Annexure A — Gap Analysis Against the SLIMS Reference Build</w:t>
          </w:r>
          <w:r>
            <w:tab/>
          </w:r>
          <w:r>
            <w:fldChar w:fldCharType="begin"/>
          </w:r>
          <w:r>
            <w:instrText xml:space="preserve"> PAGEREF _Toc2118 \h </w:instrText>
          </w:r>
          <w:r>
            <w:fldChar w:fldCharType="separate"/>
          </w:r>
          <w:r>
            <w:t>52</w:t>
          </w:r>
          <w:r>
            <w:fldChar w:fldCharType="end"/>
          </w:r>
          <w:r>
            <w:fldChar w:fldCharType="end"/>
          </w:r>
        </w:p>
        <w:p w14:paraId="468E6140">
          <w:pPr>
            <w:pStyle w:val="16"/>
            <w:tabs>
              <w:tab w:val="right" w:leader="dot" w:pos="9638"/>
            </w:tabs>
          </w:pPr>
          <w:r>
            <w:fldChar w:fldCharType="begin"/>
          </w:r>
          <w:r>
            <w:instrText xml:space="preserve"> HYPERLINK \l _Toc23135 </w:instrText>
          </w:r>
          <w:r>
            <w:fldChar w:fldCharType="separate"/>
          </w:r>
          <w:r>
            <w:t>Annexure B — Glossary</w:t>
          </w:r>
          <w:r>
            <w:tab/>
          </w:r>
          <w:r>
            <w:fldChar w:fldCharType="begin"/>
          </w:r>
          <w:r>
            <w:instrText xml:space="preserve"> PAGEREF _Toc23135 \h </w:instrText>
          </w:r>
          <w:r>
            <w:fldChar w:fldCharType="separate"/>
          </w:r>
          <w:r>
            <w:t>54</w:t>
          </w:r>
          <w:r>
            <w:fldChar w:fldCharType="end"/>
          </w:r>
          <w:r>
            <w:fldChar w:fldCharType="end"/>
          </w:r>
        </w:p>
        <w:p w14:paraId="7602671D">
          <w:r>
            <w:fldChar w:fldCharType="end"/>
          </w:r>
        </w:p>
      </w:sdtContent>
    </w:sdt>
    <w:p w14:paraId="0C5F82BB">
      <w:pPr>
        <w:pStyle w:val="2"/>
        <w:pageBreakBefore/>
        <w:pBdr>
          <w:bottom w:val="single" w:color="B8912F" w:sz="10" w:space="4"/>
        </w:pBdr>
      </w:pPr>
      <w:bookmarkStart w:id="5" w:name="_Toc29480"/>
      <w:r>
        <w:t>1. Introduction</w:t>
      </w:r>
      <w:bookmarkEnd w:id="5"/>
    </w:p>
    <w:p w14:paraId="0D96B1DA">
      <w:pPr>
        <w:pStyle w:val="3"/>
      </w:pPr>
      <w:bookmarkStart w:id="6" w:name="_Toc9729"/>
      <w:r>
        <w:t>1.1 Purpose</w:t>
      </w:r>
      <w:bookmarkEnd w:id="6"/>
    </w:p>
    <w:p w14:paraId="2A51D72A">
      <w:pPr>
        <w:spacing w:before="0" w:after="120"/>
        <w:jc w:val="both"/>
      </w:pPr>
      <w:r>
        <w:t>This document states what the Street Lighting Store, Issuance &amp; Installation Management System (SLIMS) must do. It turns the business requirements of BRD-GSL-001 into precise, testable functions: who performs each action, what data is captured, which rules the system applies, the states that items and transactions move through, the messages users see, and the reports produced. It is the basis for design, build and user acceptance testing.</w:t>
      </w:r>
    </w:p>
    <w:p w14:paraId="48CC6533">
      <w:pPr>
        <w:pStyle w:val="3"/>
      </w:pPr>
      <w:bookmarkStart w:id="7" w:name="_Toc13006"/>
      <w:r>
        <w:t>1.2 Scope</w:t>
      </w:r>
      <w:bookmarkEnd w:id="7"/>
    </w:p>
    <w:p w14:paraId="23C97903">
      <w:pPr>
        <w:spacing w:before="0" w:after="120"/>
        <w:jc w:val="both"/>
      </w:pPr>
      <w:r>
        <w:t>The FRD covers all eleven stages of the target process, from the purchase order reference to management reporting, across eight functional modules (Section 3). Procurement tendering, supplier commercial evaluation and payment processing are out of scope; PO data is used only as a reference for receipt and traceability (G §2).</w:t>
      </w:r>
    </w:p>
    <w:p w14:paraId="66D767CF">
      <w:pPr>
        <w:pStyle w:val="3"/>
      </w:pPr>
      <w:bookmarkStart w:id="8" w:name="_Toc13776"/>
      <w:r>
        <w:t>1.3 Audience</w:t>
      </w:r>
      <w:bookmarkEnd w:id="8"/>
    </w:p>
    <w:p w14:paraId="6989B604">
      <w:pPr>
        <w:pStyle w:val="18"/>
        <w:numPr>
          <w:ilvl w:val="0"/>
          <w:numId w:val="1"/>
        </w:numPr>
        <w:spacing w:after="60"/>
      </w:pPr>
      <w:r>
        <w:t>The development and test teams, who build and verify the functions.</w:t>
      </w:r>
    </w:p>
    <w:p w14:paraId="065CF01A">
      <w:pPr>
        <w:pStyle w:val="18"/>
        <w:numPr>
          <w:ilvl w:val="0"/>
          <w:numId w:val="1"/>
        </w:numPr>
        <w:spacing w:after="60"/>
      </w:pPr>
      <w:r>
        <w:t>The business owners of each stage — Store / Warehouse, Lighting Supervisors and Officers, Approving Officers and Project / Monitoring Officers — who confirm the behaviour.</w:t>
      </w:r>
    </w:p>
    <w:p w14:paraId="1EEAB5CE">
      <w:pPr>
        <w:pStyle w:val="18"/>
        <w:numPr>
          <w:ilvl w:val="0"/>
          <w:numId w:val="1"/>
        </w:numPr>
        <w:spacing w:after="60"/>
      </w:pPr>
      <w:r>
        <w:t>Internal Audit, who confirm the controls.</w:t>
      </w:r>
    </w:p>
    <w:p w14:paraId="7946739B">
      <w:pPr>
        <w:pStyle w:val="3"/>
      </w:pPr>
      <w:bookmarkStart w:id="9" w:name="_Toc9278"/>
      <w:r>
        <w:t>1.4 Source documents and precedence</w:t>
      </w:r>
      <w:bookmarkEnd w:id="9"/>
    </w:p>
    <w:p w14:paraId="63D12208">
      <w:pPr>
        <w:spacing w:before="0" w:after="120"/>
        <w:jc w:val="both"/>
      </w:pPr>
      <w:r>
        <w:t>Two business requirements documents and a process flow describe the same system. BRD-GSL-001 and the PERA process flow are the organisation's baseline and take precedence; the SLIMS BRD supplies detail where BRD-GSL-001 is silent. Every point on which they differ is listed in Section 2 with the position this FRD takes. Items marked with a decision number need sign-off before the affected module is built (Section 22).</w:t>
      </w:r>
    </w:p>
    <w:p w14:paraId="2EFB3863">
      <w:pPr>
        <w:pStyle w:val="3"/>
      </w:pPr>
      <w:bookmarkStart w:id="10" w:name="_Toc22405"/>
      <w:r>
        <w:t>1.5 How the requirements are written</w:t>
      </w:r>
      <w:bookmarkEnd w:id="10"/>
    </w:p>
    <w:p w14:paraId="725ACA6C">
      <w:pPr>
        <w:spacing w:before="0" w:after="120"/>
        <w:jc w:val="both"/>
      </w:pPr>
      <w:r>
        <w:t>Each requirement describes one observable behaviour of the system, carries a priority and traces back to its source. Requirements are grouped by module in Section 5; the use cases in Section 6 show how they combine in a user's task; Sections 8 to 17 specify the data, states, rules, messages, reports and access that the requirements rely on; Section 21 gives the test for each.</w:t>
      </w:r>
    </w:p>
    <w:p w14:paraId="0A3E97ED">
      <w:pPr>
        <w:pStyle w:val="2"/>
        <w:pageBreakBefore/>
        <w:pBdr>
          <w:bottom w:val="single" w:color="B8912F" w:sz="10" w:space="4"/>
        </w:pBdr>
      </w:pPr>
      <w:bookmarkStart w:id="11" w:name="_Toc21289"/>
      <w:r>
        <w:t>2. Reconciliation of Source Documents</w:t>
      </w:r>
      <w:bookmarkEnd w:id="11"/>
    </w:p>
    <w:p w14:paraId="5C203312">
      <w:pPr>
        <w:spacing w:before="0" w:after="120"/>
        <w:jc w:val="both"/>
      </w:pPr>
      <w:r>
        <w:t>The table records each point on which BRD-GSL-001 (with the process flow) and the SLIMS BRD differ, and the position this FRD adopts. The remainder of the document is written to the adopted position.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445"/>
        <w:gridCol w:w="2216"/>
        <w:gridCol w:w="1734"/>
        <w:gridCol w:w="3276"/>
        <w:gridCol w:w="967"/>
      </w:tblGrid>
      <w:tr w14:paraId="138ED2E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445" w:type="dxa"/>
            <w:shd w:val="clear" w:color="auto" w:fill="114B3F"/>
            <w:tcMar>
              <w:top w:w="50" w:type="dxa"/>
              <w:left w:w="90" w:type="dxa"/>
              <w:bottom w:w="50" w:type="dxa"/>
              <w:right w:w="90" w:type="dxa"/>
            </w:tcMar>
            <w:vAlign w:val="center"/>
          </w:tcPr>
          <w:p w14:paraId="5850C7DD">
            <w:pPr>
              <w:keepNext/>
              <w:spacing w:before="10" w:after="30"/>
            </w:pPr>
            <w:r>
              <w:rPr>
                <w:b/>
                <w:bCs/>
                <w:color w:val="FFFFFF"/>
                <w:sz w:val="16"/>
                <w:szCs w:val="16"/>
              </w:rPr>
              <w:t>Topic</w:t>
            </w:r>
          </w:p>
        </w:tc>
        <w:tc>
          <w:tcPr>
            <w:tcW w:w="2216" w:type="dxa"/>
            <w:shd w:val="clear" w:color="auto" w:fill="114B3F"/>
            <w:tcMar>
              <w:top w:w="50" w:type="dxa"/>
              <w:left w:w="90" w:type="dxa"/>
              <w:bottom w:w="50" w:type="dxa"/>
              <w:right w:w="90" w:type="dxa"/>
            </w:tcMar>
            <w:vAlign w:val="center"/>
          </w:tcPr>
          <w:p w14:paraId="34BDE960">
            <w:pPr>
              <w:keepNext/>
              <w:spacing w:before="10" w:after="30"/>
            </w:pPr>
            <w:r>
              <w:rPr>
                <w:b/>
                <w:bCs/>
                <w:color w:val="FFFFFF"/>
                <w:sz w:val="16"/>
                <w:szCs w:val="16"/>
              </w:rPr>
              <w:t>BRD-GSL-001 and process flow</w:t>
            </w:r>
          </w:p>
        </w:tc>
        <w:tc>
          <w:tcPr>
            <w:tcW w:w="1734" w:type="dxa"/>
            <w:shd w:val="clear" w:color="auto" w:fill="114B3F"/>
            <w:tcMar>
              <w:top w:w="50" w:type="dxa"/>
              <w:left w:w="90" w:type="dxa"/>
              <w:bottom w:w="50" w:type="dxa"/>
              <w:right w:w="90" w:type="dxa"/>
            </w:tcMar>
            <w:vAlign w:val="center"/>
          </w:tcPr>
          <w:p w14:paraId="4A45807E">
            <w:pPr>
              <w:keepNext/>
              <w:spacing w:before="10" w:after="30"/>
            </w:pPr>
            <w:r>
              <w:rPr>
                <w:b/>
                <w:bCs/>
                <w:color w:val="FFFFFF"/>
                <w:sz w:val="16"/>
                <w:szCs w:val="16"/>
              </w:rPr>
              <w:t>SLIMS BRD</w:t>
            </w:r>
          </w:p>
        </w:tc>
        <w:tc>
          <w:tcPr>
            <w:tcW w:w="3276" w:type="dxa"/>
            <w:shd w:val="clear" w:color="auto" w:fill="114B3F"/>
            <w:tcMar>
              <w:top w:w="50" w:type="dxa"/>
              <w:left w:w="90" w:type="dxa"/>
              <w:bottom w:w="50" w:type="dxa"/>
              <w:right w:w="90" w:type="dxa"/>
            </w:tcMar>
            <w:vAlign w:val="center"/>
          </w:tcPr>
          <w:p w14:paraId="448F446A">
            <w:pPr>
              <w:keepNext/>
              <w:spacing w:before="10" w:after="30"/>
            </w:pPr>
            <w:r>
              <w:rPr>
                <w:b/>
                <w:bCs/>
                <w:color w:val="FFFFFF"/>
                <w:sz w:val="16"/>
                <w:szCs w:val="16"/>
              </w:rPr>
              <w:t>Position adopted in this FRD</w:t>
            </w:r>
          </w:p>
        </w:tc>
        <w:tc>
          <w:tcPr>
            <w:tcW w:w="967" w:type="dxa"/>
            <w:shd w:val="clear" w:color="auto" w:fill="114B3F"/>
            <w:tcMar>
              <w:top w:w="50" w:type="dxa"/>
              <w:left w:w="90" w:type="dxa"/>
              <w:bottom w:w="50" w:type="dxa"/>
              <w:right w:w="90" w:type="dxa"/>
            </w:tcMar>
            <w:vAlign w:val="center"/>
          </w:tcPr>
          <w:p w14:paraId="756925B5">
            <w:pPr>
              <w:keepNext/>
              <w:spacing w:before="10" w:after="30"/>
            </w:pPr>
            <w:r>
              <w:rPr>
                <w:b/>
                <w:bCs/>
                <w:color w:val="FFFFFF"/>
                <w:sz w:val="16"/>
                <w:szCs w:val="16"/>
              </w:rPr>
              <w:t>Decision</w:t>
            </w:r>
          </w:p>
        </w:tc>
      </w:tr>
      <w:tr w14:paraId="280B950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08339360">
            <w:pPr>
              <w:spacing w:before="10" w:after="30"/>
            </w:pPr>
            <w:r>
              <w:rPr>
                <w:b/>
                <w:bCs/>
                <w:color w:val="1F2A27"/>
                <w:sz w:val="16"/>
                <w:szCs w:val="16"/>
              </w:rPr>
              <w:t>Store location hierarchy</w:t>
            </w:r>
          </w:p>
        </w:tc>
        <w:tc>
          <w:tcPr>
            <w:tcW w:w="2216" w:type="dxa"/>
            <w:tcMar>
              <w:top w:w="50" w:type="dxa"/>
              <w:left w:w="90" w:type="dxa"/>
              <w:bottom w:w="50" w:type="dxa"/>
              <w:right w:w="90" w:type="dxa"/>
            </w:tcMar>
            <w:vAlign w:val="top"/>
          </w:tcPr>
          <w:p w14:paraId="2B5E9C71">
            <w:pPr>
              <w:spacing w:before="10" w:after="30"/>
            </w:pPr>
            <w:r>
              <w:rPr>
                <w:b w:val="0"/>
                <w:bCs w:val="0"/>
                <w:color w:val="1F2A27"/>
                <w:sz w:val="16"/>
                <w:szCs w:val="16"/>
              </w:rPr>
              <w:t>Store / Warehouse → Rack → Shelf → Bin</w:t>
            </w:r>
          </w:p>
        </w:tc>
        <w:tc>
          <w:tcPr>
            <w:tcW w:w="1734" w:type="dxa"/>
            <w:tcMar>
              <w:top w:w="50" w:type="dxa"/>
              <w:left w:w="90" w:type="dxa"/>
              <w:bottom w:w="50" w:type="dxa"/>
              <w:right w:w="90" w:type="dxa"/>
            </w:tcMar>
            <w:vAlign w:val="top"/>
          </w:tcPr>
          <w:p w14:paraId="72DD9B36">
            <w:pPr>
              <w:spacing w:before="10" w:after="30"/>
            </w:pPr>
            <w:r>
              <w:rPr>
                <w:b w:val="0"/>
                <w:bCs w:val="0"/>
                <w:color w:val="1F2A27"/>
                <w:sz w:val="16"/>
                <w:szCs w:val="16"/>
              </w:rPr>
              <w:t>Store ▸ Zone / Section ▸ Rack ▸ Bin</w:t>
            </w:r>
          </w:p>
        </w:tc>
        <w:tc>
          <w:tcPr>
            <w:tcW w:w="3276" w:type="dxa"/>
            <w:tcMar>
              <w:top w:w="50" w:type="dxa"/>
              <w:left w:w="90" w:type="dxa"/>
              <w:bottom w:w="50" w:type="dxa"/>
              <w:right w:w="90" w:type="dxa"/>
            </w:tcMar>
            <w:vAlign w:val="top"/>
          </w:tcPr>
          <w:p w14:paraId="0F9FCB6F">
            <w:pPr>
              <w:spacing w:before="10" w:after="30"/>
            </w:pPr>
            <w:r>
              <w:rPr>
                <w:b w:val="0"/>
                <w:bCs w:val="0"/>
                <w:color w:val="1F2A27"/>
                <w:sz w:val="16"/>
                <w:szCs w:val="16"/>
              </w:rPr>
              <w:t>Store / Warehouse → Rack → Shelf → Bin, stock held at bin. Shelf may be left blank for yard stock such as poles.</w:t>
            </w:r>
          </w:p>
        </w:tc>
        <w:tc>
          <w:tcPr>
            <w:tcW w:w="967" w:type="dxa"/>
            <w:tcMar>
              <w:top w:w="50" w:type="dxa"/>
              <w:left w:w="90" w:type="dxa"/>
              <w:bottom w:w="50" w:type="dxa"/>
              <w:right w:w="90" w:type="dxa"/>
            </w:tcMar>
            <w:vAlign w:val="top"/>
          </w:tcPr>
          <w:p w14:paraId="35DFD04C">
            <w:pPr>
              <w:spacing w:before="10" w:after="30"/>
            </w:pPr>
            <w:r>
              <w:rPr>
                <w:b w:val="0"/>
                <w:bCs w:val="0"/>
                <w:color w:val="1F2A27"/>
                <w:sz w:val="16"/>
                <w:szCs w:val="16"/>
              </w:rPr>
              <w:t>D-01</w:t>
            </w:r>
          </w:p>
        </w:tc>
      </w:tr>
      <w:tr w14:paraId="106FE3C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4296EBC9">
            <w:pPr>
              <w:spacing w:before="10" w:after="30"/>
            </w:pPr>
            <w:r>
              <w:rPr>
                <w:b/>
                <w:bCs/>
                <w:color w:val="1F2A27"/>
                <w:sz w:val="16"/>
                <w:szCs w:val="16"/>
              </w:rPr>
              <w:t>User roles</w:t>
            </w:r>
          </w:p>
        </w:tc>
        <w:tc>
          <w:tcPr>
            <w:tcW w:w="2216" w:type="dxa"/>
            <w:shd w:val="clear" w:color="auto" w:fill="F2F7F4"/>
            <w:tcMar>
              <w:top w:w="50" w:type="dxa"/>
              <w:left w:w="90" w:type="dxa"/>
              <w:bottom w:w="50" w:type="dxa"/>
              <w:right w:w="90" w:type="dxa"/>
            </w:tcMar>
            <w:vAlign w:val="top"/>
          </w:tcPr>
          <w:p w14:paraId="28E764E6">
            <w:pPr>
              <w:spacing w:before="10" w:after="30"/>
            </w:pPr>
            <w:r>
              <w:rPr>
                <w:b w:val="0"/>
                <w:bCs w:val="0"/>
                <w:color w:val="1F2A27"/>
                <w:sz w:val="16"/>
                <w:szCs w:val="16"/>
              </w:rPr>
              <w:t>Seven roles: Store / Warehouse Officer, Lighting Supervisor, Lighting Officer, Approving Officer, Project / Monitoring Officer, System Administrator, Management / Dashboard User. Process flow adds Procurement / Admin (Reference).</w:t>
            </w:r>
          </w:p>
        </w:tc>
        <w:tc>
          <w:tcPr>
            <w:tcW w:w="1734" w:type="dxa"/>
            <w:shd w:val="clear" w:color="auto" w:fill="F2F7F4"/>
            <w:tcMar>
              <w:top w:w="50" w:type="dxa"/>
              <w:left w:w="90" w:type="dxa"/>
              <w:bottom w:w="50" w:type="dxa"/>
              <w:right w:w="90" w:type="dxa"/>
            </w:tcMar>
            <w:vAlign w:val="top"/>
          </w:tcPr>
          <w:p w14:paraId="66727C42">
            <w:pPr>
              <w:spacing w:before="10" w:after="30"/>
            </w:pPr>
            <w:r>
              <w:rPr>
                <w:b w:val="0"/>
                <w:bCs w:val="0"/>
                <w:color w:val="1F2A27"/>
                <w:sz w:val="16"/>
                <w:szCs w:val="16"/>
              </w:rPr>
              <w:t>Store Keeper, Store In-Charge, Lighting Supervisor, Lighting Officer, PD Office / MIS, Procurement, Internal Audit</w:t>
            </w:r>
          </w:p>
        </w:tc>
        <w:tc>
          <w:tcPr>
            <w:tcW w:w="3276" w:type="dxa"/>
            <w:shd w:val="clear" w:color="auto" w:fill="F2F7F4"/>
            <w:tcMar>
              <w:top w:w="50" w:type="dxa"/>
              <w:left w:w="90" w:type="dxa"/>
              <w:bottom w:w="50" w:type="dxa"/>
              <w:right w:w="90" w:type="dxa"/>
            </w:tcMar>
            <w:vAlign w:val="top"/>
          </w:tcPr>
          <w:p w14:paraId="1B9EE881">
            <w:pPr>
              <w:spacing w:before="10" w:after="30"/>
            </w:pPr>
            <w:r>
              <w:rPr>
                <w:b w:val="0"/>
                <w:bCs w:val="0"/>
                <w:color w:val="1F2A27"/>
                <w:sz w:val="16"/>
                <w:szCs w:val="16"/>
              </w:rPr>
              <w:t>The eight roles of BRD-GSL-001 and the process flow (Section 4). Store Keeper and Store In-Charge become one Store / Warehouse Officer role; Internal Audit uses the Management / Dashboard role with audit-trail access.</w:t>
            </w:r>
          </w:p>
        </w:tc>
        <w:tc>
          <w:tcPr>
            <w:tcW w:w="967" w:type="dxa"/>
            <w:shd w:val="clear" w:color="auto" w:fill="F2F7F4"/>
            <w:tcMar>
              <w:top w:w="50" w:type="dxa"/>
              <w:left w:w="90" w:type="dxa"/>
              <w:bottom w:w="50" w:type="dxa"/>
              <w:right w:w="90" w:type="dxa"/>
            </w:tcMar>
            <w:vAlign w:val="top"/>
          </w:tcPr>
          <w:p w14:paraId="471133F0">
            <w:pPr>
              <w:spacing w:before="10" w:after="30"/>
            </w:pPr>
            <w:r>
              <w:rPr>
                <w:b w:val="0"/>
                <w:bCs w:val="0"/>
                <w:color w:val="1F2A27"/>
                <w:sz w:val="16"/>
                <w:szCs w:val="16"/>
              </w:rPr>
              <w:t>—</w:t>
            </w:r>
          </w:p>
        </w:tc>
      </w:tr>
      <w:tr w14:paraId="302125A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496EA5FF">
            <w:pPr>
              <w:spacing w:before="10" w:after="30"/>
            </w:pPr>
            <w:r>
              <w:rPr>
                <w:b/>
                <w:bCs/>
                <w:color w:val="1F2A27"/>
                <w:sz w:val="16"/>
                <w:szCs w:val="16"/>
              </w:rPr>
              <w:t>Who approves requisitions</w:t>
            </w:r>
          </w:p>
        </w:tc>
        <w:tc>
          <w:tcPr>
            <w:tcW w:w="2216" w:type="dxa"/>
            <w:tcMar>
              <w:top w:w="50" w:type="dxa"/>
              <w:left w:w="90" w:type="dxa"/>
              <w:bottom w:w="50" w:type="dxa"/>
              <w:right w:w="90" w:type="dxa"/>
            </w:tcMar>
            <w:vAlign w:val="top"/>
          </w:tcPr>
          <w:p w14:paraId="10813875">
            <w:pPr>
              <w:spacing w:before="10" w:after="30"/>
            </w:pPr>
            <w:r>
              <w:rPr>
                <w:b w:val="0"/>
                <w:bCs w:val="0"/>
                <w:color w:val="1F2A27"/>
                <w:sz w:val="16"/>
                <w:szCs w:val="16"/>
              </w:rPr>
              <w:t>Approving Officer, within delegated authority</w:t>
            </w:r>
          </w:p>
        </w:tc>
        <w:tc>
          <w:tcPr>
            <w:tcW w:w="1734" w:type="dxa"/>
            <w:tcMar>
              <w:top w:w="50" w:type="dxa"/>
              <w:left w:w="90" w:type="dxa"/>
              <w:bottom w:w="50" w:type="dxa"/>
              <w:right w:w="90" w:type="dxa"/>
            </w:tcMar>
            <w:vAlign w:val="top"/>
          </w:tcPr>
          <w:p w14:paraId="6E0E44EB">
            <w:pPr>
              <w:spacing w:before="10" w:after="30"/>
            </w:pPr>
            <w:r>
              <w:rPr>
                <w:b w:val="0"/>
                <w:bCs w:val="0"/>
                <w:color w:val="1F2A27"/>
                <w:sz w:val="16"/>
                <w:szCs w:val="16"/>
              </w:rPr>
              <w:t>Store In-Charge, escalating to PD Office by value</w:t>
            </w:r>
          </w:p>
        </w:tc>
        <w:tc>
          <w:tcPr>
            <w:tcW w:w="3276" w:type="dxa"/>
            <w:tcMar>
              <w:top w:w="50" w:type="dxa"/>
              <w:left w:w="90" w:type="dxa"/>
              <w:bottom w:w="50" w:type="dxa"/>
              <w:right w:w="90" w:type="dxa"/>
            </w:tcMar>
            <w:vAlign w:val="top"/>
          </w:tcPr>
          <w:p w14:paraId="7BD21576">
            <w:pPr>
              <w:spacing w:before="10" w:after="30"/>
            </w:pPr>
            <w:r>
              <w:rPr>
                <w:b w:val="0"/>
                <w:bCs w:val="0"/>
                <w:color w:val="1F2A27"/>
                <w:sz w:val="16"/>
                <w:szCs w:val="16"/>
              </w:rPr>
              <w:t>Approving Officer, with an approval matrix by value and scope; escalation above the officer's limit.</w:t>
            </w:r>
          </w:p>
        </w:tc>
        <w:tc>
          <w:tcPr>
            <w:tcW w:w="967" w:type="dxa"/>
            <w:tcMar>
              <w:top w:w="50" w:type="dxa"/>
              <w:left w:w="90" w:type="dxa"/>
              <w:bottom w:w="50" w:type="dxa"/>
              <w:right w:w="90" w:type="dxa"/>
            </w:tcMar>
            <w:vAlign w:val="top"/>
          </w:tcPr>
          <w:p w14:paraId="2C54B4D9">
            <w:pPr>
              <w:spacing w:before="10" w:after="30"/>
            </w:pPr>
            <w:r>
              <w:rPr>
                <w:b w:val="0"/>
                <w:bCs w:val="0"/>
                <w:color w:val="1F2A27"/>
                <w:sz w:val="16"/>
                <w:szCs w:val="16"/>
              </w:rPr>
              <w:t>D-03</w:t>
            </w:r>
          </w:p>
        </w:tc>
      </w:tr>
      <w:tr w14:paraId="025148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69E05A12">
            <w:pPr>
              <w:spacing w:before="10" w:after="30"/>
            </w:pPr>
            <w:r>
              <w:rPr>
                <w:b/>
                <w:bCs/>
                <w:color w:val="1F2A27"/>
                <w:sz w:val="16"/>
                <w:szCs w:val="16"/>
              </w:rPr>
              <w:t>Who reviews installation exceptions</w:t>
            </w:r>
          </w:p>
        </w:tc>
        <w:tc>
          <w:tcPr>
            <w:tcW w:w="2216" w:type="dxa"/>
            <w:shd w:val="clear" w:color="auto" w:fill="F2F7F4"/>
            <w:tcMar>
              <w:top w:w="50" w:type="dxa"/>
              <w:left w:w="90" w:type="dxa"/>
              <w:bottom w:w="50" w:type="dxa"/>
              <w:right w:w="90" w:type="dxa"/>
            </w:tcMar>
            <w:vAlign w:val="top"/>
          </w:tcPr>
          <w:p w14:paraId="50836CFB">
            <w:pPr>
              <w:spacing w:before="10" w:after="30"/>
            </w:pPr>
            <w:r>
              <w:rPr>
                <w:b w:val="0"/>
                <w:bCs w:val="0"/>
                <w:color w:val="1F2A27"/>
                <w:sz w:val="16"/>
                <w:szCs w:val="16"/>
              </w:rPr>
              <w:t>“Authorised review”; the process flow places exception review with the Project / Monitoring Officer</w:t>
            </w:r>
          </w:p>
        </w:tc>
        <w:tc>
          <w:tcPr>
            <w:tcW w:w="1734" w:type="dxa"/>
            <w:shd w:val="clear" w:color="auto" w:fill="F2F7F4"/>
            <w:tcMar>
              <w:top w:w="50" w:type="dxa"/>
              <w:left w:w="90" w:type="dxa"/>
              <w:bottom w:w="50" w:type="dxa"/>
              <w:right w:w="90" w:type="dxa"/>
            </w:tcMar>
            <w:vAlign w:val="top"/>
          </w:tcPr>
          <w:p w14:paraId="1BE00792">
            <w:pPr>
              <w:spacing w:before="10" w:after="30"/>
            </w:pPr>
            <w:r>
              <w:rPr>
                <w:b w:val="0"/>
                <w:bCs w:val="0"/>
                <w:color w:val="1F2A27"/>
                <w:sz w:val="16"/>
                <w:szCs w:val="16"/>
              </w:rPr>
              <w:t>Lighting Supervisor verifies in the field</w:t>
            </w:r>
          </w:p>
        </w:tc>
        <w:tc>
          <w:tcPr>
            <w:tcW w:w="3276" w:type="dxa"/>
            <w:shd w:val="clear" w:color="auto" w:fill="F2F7F4"/>
            <w:tcMar>
              <w:top w:w="50" w:type="dxa"/>
              <w:left w:w="90" w:type="dxa"/>
              <w:bottom w:w="50" w:type="dxa"/>
              <w:right w:w="90" w:type="dxa"/>
            </w:tcMar>
            <w:vAlign w:val="top"/>
          </w:tcPr>
          <w:p w14:paraId="5BC3234B">
            <w:pPr>
              <w:spacing w:before="10" w:after="30"/>
            </w:pPr>
            <w:r>
              <w:rPr>
                <w:b w:val="0"/>
                <w:bCs w:val="0"/>
                <w:color w:val="1F2A27"/>
                <w:sz w:val="16"/>
                <w:szCs w:val="16"/>
              </w:rPr>
              <w:t>Project / Monitoring Officer resolves. The reviewer may ask the Lighting Supervisor for field verification.</w:t>
            </w:r>
          </w:p>
        </w:tc>
        <w:tc>
          <w:tcPr>
            <w:tcW w:w="967" w:type="dxa"/>
            <w:shd w:val="clear" w:color="auto" w:fill="F2F7F4"/>
            <w:tcMar>
              <w:top w:w="50" w:type="dxa"/>
              <w:left w:w="90" w:type="dxa"/>
              <w:bottom w:w="50" w:type="dxa"/>
              <w:right w:w="90" w:type="dxa"/>
            </w:tcMar>
            <w:vAlign w:val="top"/>
          </w:tcPr>
          <w:p w14:paraId="4AC53C3A">
            <w:pPr>
              <w:spacing w:before="10" w:after="30"/>
            </w:pPr>
            <w:r>
              <w:rPr>
                <w:b w:val="0"/>
                <w:bCs w:val="0"/>
                <w:color w:val="1F2A27"/>
                <w:sz w:val="16"/>
                <w:szCs w:val="16"/>
              </w:rPr>
              <w:t>D-02</w:t>
            </w:r>
          </w:p>
        </w:tc>
      </w:tr>
      <w:tr w14:paraId="76CE79B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38B5F785">
            <w:pPr>
              <w:spacing w:before="10" w:after="30"/>
            </w:pPr>
            <w:r>
              <w:rPr>
                <w:b/>
                <w:bCs/>
                <w:color w:val="1F2A27"/>
                <w:sz w:val="16"/>
                <w:szCs w:val="16"/>
              </w:rPr>
              <w:t>Evidence status values</w:t>
            </w:r>
          </w:p>
        </w:tc>
        <w:tc>
          <w:tcPr>
            <w:tcW w:w="2216" w:type="dxa"/>
            <w:tcMar>
              <w:top w:w="50" w:type="dxa"/>
              <w:left w:w="90" w:type="dxa"/>
              <w:bottom w:w="50" w:type="dxa"/>
              <w:right w:w="90" w:type="dxa"/>
            </w:tcMar>
            <w:vAlign w:val="top"/>
          </w:tcPr>
          <w:p w14:paraId="1921051A">
            <w:pPr>
              <w:spacing w:before="10" w:after="30"/>
            </w:pPr>
            <w:r>
              <w:rPr>
                <w:b w:val="0"/>
                <w:bCs w:val="0"/>
                <w:color w:val="1F2A27"/>
                <w:sz w:val="16"/>
                <w:szCs w:val="16"/>
              </w:rPr>
              <w:t>Valid, Location Exception, Missing Evidence, Pending Review</w:t>
            </w:r>
          </w:p>
        </w:tc>
        <w:tc>
          <w:tcPr>
            <w:tcW w:w="1734" w:type="dxa"/>
            <w:tcMar>
              <w:top w:w="50" w:type="dxa"/>
              <w:left w:w="90" w:type="dxa"/>
              <w:bottom w:w="50" w:type="dxa"/>
              <w:right w:w="90" w:type="dxa"/>
            </w:tcMar>
            <w:vAlign w:val="top"/>
          </w:tcPr>
          <w:p w14:paraId="7F52667A">
            <w:pPr>
              <w:spacing w:before="10" w:after="30"/>
            </w:pPr>
            <w:r>
              <w:rPr>
                <w:b w:val="0"/>
                <w:bCs w:val="0"/>
                <w:color w:val="1F2A27"/>
                <w:sz w:val="16"/>
                <w:szCs w:val="16"/>
              </w:rPr>
              <w:t>Confirmed, Pending Verification, Approved Exception</w:t>
            </w:r>
          </w:p>
        </w:tc>
        <w:tc>
          <w:tcPr>
            <w:tcW w:w="3276" w:type="dxa"/>
            <w:tcMar>
              <w:top w:w="50" w:type="dxa"/>
              <w:left w:w="90" w:type="dxa"/>
              <w:bottom w:w="50" w:type="dxa"/>
              <w:right w:w="90" w:type="dxa"/>
            </w:tcMar>
            <w:vAlign w:val="top"/>
          </w:tcPr>
          <w:p w14:paraId="44BD8699">
            <w:pPr>
              <w:spacing w:before="10" w:after="30"/>
            </w:pPr>
            <w:r>
              <w:rPr>
                <w:b w:val="0"/>
                <w:bCs w:val="0"/>
                <w:color w:val="1F2A27"/>
                <w:sz w:val="16"/>
                <w:szCs w:val="16"/>
              </w:rPr>
              <w:t>Evidence status Valid / Location Exception / Missing Evidence, plus review outcome Approved / Re-capture Required / Rejected (Section 9.3).</w:t>
            </w:r>
          </w:p>
        </w:tc>
        <w:tc>
          <w:tcPr>
            <w:tcW w:w="967" w:type="dxa"/>
            <w:tcMar>
              <w:top w:w="50" w:type="dxa"/>
              <w:left w:w="90" w:type="dxa"/>
              <w:bottom w:w="50" w:type="dxa"/>
              <w:right w:w="90" w:type="dxa"/>
            </w:tcMar>
            <w:vAlign w:val="top"/>
          </w:tcPr>
          <w:p w14:paraId="39FA656A">
            <w:pPr>
              <w:spacing w:before="10" w:after="30"/>
            </w:pPr>
            <w:r>
              <w:rPr>
                <w:b w:val="0"/>
                <w:bCs w:val="0"/>
                <w:color w:val="1F2A27"/>
                <w:sz w:val="16"/>
                <w:szCs w:val="16"/>
              </w:rPr>
              <w:t>—</w:t>
            </w:r>
          </w:p>
        </w:tc>
      </w:tr>
      <w:tr w14:paraId="7869253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6A6EDCE8">
            <w:pPr>
              <w:spacing w:before="10" w:after="30"/>
            </w:pPr>
            <w:r>
              <w:rPr>
                <w:b/>
                <w:bCs/>
                <w:color w:val="1F2A27"/>
                <w:sz w:val="16"/>
                <w:szCs w:val="16"/>
              </w:rPr>
              <w:t>Photograph stamping</w:t>
            </w:r>
          </w:p>
        </w:tc>
        <w:tc>
          <w:tcPr>
            <w:tcW w:w="2216" w:type="dxa"/>
            <w:shd w:val="clear" w:color="auto" w:fill="F2F7F4"/>
            <w:tcMar>
              <w:top w:w="50" w:type="dxa"/>
              <w:left w:w="90" w:type="dxa"/>
              <w:bottom w:w="50" w:type="dxa"/>
              <w:right w:w="90" w:type="dxa"/>
            </w:tcMar>
            <w:vAlign w:val="top"/>
          </w:tcPr>
          <w:p w14:paraId="1913829C">
            <w:pPr>
              <w:spacing w:before="10" w:after="30"/>
            </w:pPr>
            <w:r>
              <w:rPr>
                <w:b w:val="0"/>
                <w:bCs w:val="0"/>
                <w:color w:val="1F2A27"/>
                <w:sz w:val="16"/>
                <w:szCs w:val="16"/>
              </w:rPr>
              <w:t>Generate a controlled location overlay while preserving the original</w:t>
            </w:r>
          </w:p>
        </w:tc>
        <w:tc>
          <w:tcPr>
            <w:tcW w:w="1734" w:type="dxa"/>
            <w:shd w:val="clear" w:color="auto" w:fill="F2F7F4"/>
            <w:tcMar>
              <w:top w:w="50" w:type="dxa"/>
              <w:left w:w="90" w:type="dxa"/>
              <w:bottom w:w="50" w:type="dxa"/>
              <w:right w:w="90" w:type="dxa"/>
            </w:tcMar>
            <w:vAlign w:val="top"/>
          </w:tcPr>
          <w:p w14:paraId="3B115EAD">
            <w:pPr>
              <w:spacing w:before="10" w:after="30"/>
            </w:pPr>
            <w:r>
              <w:rPr>
                <w:b w:val="0"/>
                <w:bCs w:val="0"/>
                <w:color w:val="1F2A27"/>
                <w:sz w:val="16"/>
                <w:szCs w:val="16"/>
              </w:rPr>
              <w:t>Coordinates burned onto the captured image</w:t>
            </w:r>
          </w:p>
        </w:tc>
        <w:tc>
          <w:tcPr>
            <w:tcW w:w="3276" w:type="dxa"/>
            <w:shd w:val="clear" w:color="auto" w:fill="F2F7F4"/>
            <w:tcMar>
              <w:top w:w="50" w:type="dxa"/>
              <w:left w:w="90" w:type="dxa"/>
              <w:bottom w:w="50" w:type="dxa"/>
              <w:right w:w="90" w:type="dxa"/>
            </w:tcMar>
            <w:vAlign w:val="top"/>
          </w:tcPr>
          <w:p w14:paraId="21399866">
            <w:pPr>
              <w:spacing w:before="10" w:after="30"/>
            </w:pPr>
            <w:r>
              <w:rPr>
                <w:b w:val="0"/>
                <w:bCs w:val="0"/>
                <w:color w:val="1F2A27"/>
                <w:sz w:val="16"/>
                <w:szCs w:val="16"/>
              </w:rPr>
              <w:t>Keep the original unaltered with a hash, and generate a stamped copy from the recorded metadata. Both are immutable.</w:t>
            </w:r>
          </w:p>
        </w:tc>
        <w:tc>
          <w:tcPr>
            <w:tcW w:w="967" w:type="dxa"/>
            <w:shd w:val="clear" w:color="auto" w:fill="F2F7F4"/>
            <w:tcMar>
              <w:top w:w="50" w:type="dxa"/>
              <w:left w:w="90" w:type="dxa"/>
              <w:bottom w:w="50" w:type="dxa"/>
              <w:right w:w="90" w:type="dxa"/>
            </w:tcMar>
            <w:vAlign w:val="top"/>
          </w:tcPr>
          <w:p w14:paraId="41577034">
            <w:pPr>
              <w:spacing w:before="10" w:after="30"/>
            </w:pPr>
            <w:r>
              <w:rPr>
                <w:b w:val="0"/>
                <w:bCs w:val="0"/>
                <w:color w:val="1F2A27"/>
                <w:sz w:val="16"/>
                <w:szCs w:val="16"/>
              </w:rPr>
              <w:t>—</w:t>
            </w:r>
          </w:p>
        </w:tc>
      </w:tr>
      <w:tr w14:paraId="0693D1E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4FEB7E7C">
            <w:pPr>
              <w:spacing w:before="10" w:after="30"/>
            </w:pPr>
            <w:r>
              <w:rPr>
                <w:b/>
                <w:bCs/>
                <w:color w:val="1F2A27"/>
                <w:sz w:val="16"/>
                <w:szCs w:val="16"/>
              </w:rPr>
              <w:t>Receipt beyond PO balance</w:t>
            </w:r>
          </w:p>
        </w:tc>
        <w:tc>
          <w:tcPr>
            <w:tcW w:w="2216" w:type="dxa"/>
            <w:tcMar>
              <w:top w:w="50" w:type="dxa"/>
              <w:left w:w="90" w:type="dxa"/>
              <w:bottom w:w="50" w:type="dxa"/>
              <w:right w:w="90" w:type="dxa"/>
            </w:tcMar>
            <w:vAlign w:val="top"/>
          </w:tcPr>
          <w:p w14:paraId="6D31DBD2">
            <w:pPr>
              <w:spacing w:before="10" w:after="30"/>
            </w:pPr>
            <w:r>
              <w:rPr>
                <w:b w:val="0"/>
                <w:bCs w:val="0"/>
                <w:color w:val="1F2A27"/>
                <w:sz w:val="16"/>
                <w:szCs w:val="16"/>
              </w:rPr>
              <w:t>Blocked unless an authorised exception is recorded</w:t>
            </w:r>
          </w:p>
        </w:tc>
        <w:tc>
          <w:tcPr>
            <w:tcW w:w="1734" w:type="dxa"/>
            <w:tcMar>
              <w:top w:w="50" w:type="dxa"/>
              <w:left w:w="90" w:type="dxa"/>
              <w:bottom w:w="50" w:type="dxa"/>
              <w:right w:w="90" w:type="dxa"/>
            </w:tcMar>
            <w:vAlign w:val="top"/>
          </w:tcPr>
          <w:p w14:paraId="1BCC99B0">
            <w:pPr>
              <w:spacing w:before="10" w:after="30"/>
            </w:pPr>
            <w:r>
              <w:rPr>
                <w:b w:val="0"/>
                <w:bCs w:val="0"/>
                <w:color w:val="1F2A27"/>
                <w:sz w:val="16"/>
                <w:szCs w:val="16"/>
              </w:rPr>
              <w:t>Configurable tolerance percentage</w:t>
            </w:r>
          </w:p>
        </w:tc>
        <w:tc>
          <w:tcPr>
            <w:tcW w:w="3276" w:type="dxa"/>
            <w:tcMar>
              <w:top w:w="50" w:type="dxa"/>
              <w:left w:w="90" w:type="dxa"/>
              <w:bottom w:w="50" w:type="dxa"/>
              <w:right w:w="90" w:type="dxa"/>
            </w:tcMar>
            <w:vAlign w:val="top"/>
          </w:tcPr>
          <w:p w14:paraId="31ECA551">
            <w:pPr>
              <w:spacing w:before="10" w:after="30"/>
            </w:pPr>
            <w:r>
              <w:rPr>
                <w:b w:val="0"/>
                <w:bCs w:val="0"/>
                <w:color w:val="1F2A27"/>
                <w:sz w:val="16"/>
                <w:szCs w:val="16"/>
              </w:rPr>
              <w:t>Blocked by default; allowed only through an approved over-receipt exception. The tolerance parameter is retained, default 0 %.</w:t>
            </w:r>
          </w:p>
        </w:tc>
        <w:tc>
          <w:tcPr>
            <w:tcW w:w="967" w:type="dxa"/>
            <w:tcMar>
              <w:top w:w="50" w:type="dxa"/>
              <w:left w:w="90" w:type="dxa"/>
              <w:bottom w:w="50" w:type="dxa"/>
              <w:right w:w="90" w:type="dxa"/>
            </w:tcMar>
            <w:vAlign w:val="top"/>
          </w:tcPr>
          <w:p w14:paraId="1EA44587">
            <w:pPr>
              <w:spacing w:before="10" w:after="30"/>
            </w:pPr>
            <w:r>
              <w:rPr>
                <w:b w:val="0"/>
                <w:bCs w:val="0"/>
                <w:color w:val="1F2A27"/>
                <w:sz w:val="16"/>
                <w:szCs w:val="16"/>
              </w:rPr>
              <w:t>D-04</w:t>
            </w:r>
          </w:p>
        </w:tc>
      </w:tr>
      <w:tr w14:paraId="29E94E1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312C068B">
            <w:pPr>
              <w:spacing w:before="10" w:after="30"/>
            </w:pPr>
            <w:r>
              <w:rPr>
                <w:b/>
                <w:bCs/>
                <w:color w:val="1F2A27"/>
                <w:sz w:val="16"/>
                <w:szCs w:val="16"/>
              </w:rPr>
              <w:t>Return disposition</w:t>
            </w:r>
          </w:p>
        </w:tc>
        <w:tc>
          <w:tcPr>
            <w:tcW w:w="2216" w:type="dxa"/>
            <w:shd w:val="clear" w:color="auto" w:fill="F2F7F4"/>
            <w:tcMar>
              <w:top w:w="50" w:type="dxa"/>
              <w:left w:w="90" w:type="dxa"/>
              <w:bottom w:w="50" w:type="dxa"/>
              <w:right w:w="90" w:type="dxa"/>
            </w:tcMar>
            <w:vAlign w:val="top"/>
          </w:tcPr>
          <w:p w14:paraId="5310FE27">
            <w:pPr>
              <w:spacing w:before="10" w:after="30"/>
            </w:pPr>
            <w:r>
              <w:rPr>
                <w:b w:val="0"/>
                <w:bCs w:val="0"/>
                <w:color w:val="1F2A27"/>
                <w:sz w:val="16"/>
                <w:szCs w:val="16"/>
              </w:rPr>
              <w:t>Process flow: inspect and classify Usable / Repair / Scrap; repairable items repaired and re-issued</w:t>
            </w:r>
          </w:p>
        </w:tc>
        <w:tc>
          <w:tcPr>
            <w:tcW w:w="1734" w:type="dxa"/>
            <w:shd w:val="clear" w:color="auto" w:fill="F2F7F4"/>
            <w:tcMar>
              <w:top w:w="50" w:type="dxa"/>
              <w:left w:w="90" w:type="dxa"/>
              <w:bottom w:w="50" w:type="dxa"/>
              <w:right w:w="90" w:type="dxa"/>
            </w:tcMar>
            <w:vAlign w:val="top"/>
          </w:tcPr>
          <w:p w14:paraId="00FD4231">
            <w:pPr>
              <w:spacing w:before="10" w:after="30"/>
            </w:pPr>
            <w:r>
              <w:rPr>
                <w:b w:val="0"/>
                <w:bCs w:val="0"/>
                <w:color w:val="1F2A27"/>
                <w:sz w:val="16"/>
                <w:szCs w:val="16"/>
              </w:rPr>
              <w:t>Repairable, Warranty, Scrap</w:t>
            </w:r>
          </w:p>
        </w:tc>
        <w:tc>
          <w:tcPr>
            <w:tcW w:w="3276" w:type="dxa"/>
            <w:shd w:val="clear" w:color="auto" w:fill="F2F7F4"/>
            <w:tcMar>
              <w:top w:w="50" w:type="dxa"/>
              <w:left w:w="90" w:type="dxa"/>
              <w:bottom w:w="50" w:type="dxa"/>
              <w:right w:w="90" w:type="dxa"/>
            </w:tcMar>
            <w:vAlign w:val="top"/>
          </w:tcPr>
          <w:p w14:paraId="054E0815">
            <w:pPr>
              <w:spacing w:before="10" w:after="30"/>
            </w:pPr>
            <w:r>
              <w:rPr>
                <w:b w:val="0"/>
                <w:bCs w:val="0"/>
                <w:color w:val="1F2A27"/>
                <w:sz w:val="16"/>
                <w:szCs w:val="16"/>
              </w:rPr>
              <w:t>Usable → back to stock; Repairable → repair or warranty claim, then re-inward on the same QR; Not repairable → scrap and approved disposal.</w:t>
            </w:r>
          </w:p>
        </w:tc>
        <w:tc>
          <w:tcPr>
            <w:tcW w:w="967" w:type="dxa"/>
            <w:shd w:val="clear" w:color="auto" w:fill="F2F7F4"/>
            <w:tcMar>
              <w:top w:w="50" w:type="dxa"/>
              <w:left w:w="90" w:type="dxa"/>
              <w:bottom w:w="50" w:type="dxa"/>
              <w:right w:w="90" w:type="dxa"/>
            </w:tcMar>
            <w:vAlign w:val="top"/>
          </w:tcPr>
          <w:p w14:paraId="5A7D2B1F">
            <w:pPr>
              <w:spacing w:before="10" w:after="30"/>
            </w:pPr>
            <w:r>
              <w:rPr>
                <w:b w:val="0"/>
                <w:bCs w:val="0"/>
                <w:color w:val="1F2A27"/>
                <w:sz w:val="16"/>
                <w:szCs w:val="16"/>
              </w:rPr>
              <w:t>—</w:t>
            </w:r>
          </w:p>
        </w:tc>
      </w:tr>
      <w:tr w14:paraId="66FB19E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6AB5201F">
            <w:pPr>
              <w:spacing w:before="10" w:after="30"/>
            </w:pPr>
            <w:r>
              <w:rPr>
                <w:b/>
                <w:bCs/>
                <w:color w:val="1F2A27"/>
                <w:sz w:val="16"/>
                <w:szCs w:val="16"/>
              </w:rPr>
              <w:t>Item status model</w:t>
            </w:r>
          </w:p>
        </w:tc>
        <w:tc>
          <w:tcPr>
            <w:tcW w:w="2216" w:type="dxa"/>
            <w:tcMar>
              <w:top w:w="50" w:type="dxa"/>
              <w:left w:w="90" w:type="dxa"/>
              <w:bottom w:w="50" w:type="dxa"/>
              <w:right w:w="90" w:type="dxa"/>
            </w:tcMar>
            <w:vAlign w:val="top"/>
          </w:tcPr>
          <w:p w14:paraId="76BD673C">
            <w:pPr>
              <w:spacing w:before="10" w:after="30"/>
            </w:pPr>
            <w:r>
              <w:rPr>
                <w:b w:val="0"/>
                <w:bCs w:val="0"/>
                <w:color w:val="1F2A27"/>
                <w:sz w:val="16"/>
                <w:szCs w:val="16"/>
              </w:rPr>
              <w:t>Received → In Store → Issued to Site → Installed / Returned / Out-of-Order</w:t>
            </w:r>
          </w:p>
        </w:tc>
        <w:tc>
          <w:tcPr>
            <w:tcW w:w="1734" w:type="dxa"/>
            <w:tcMar>
              <w:top w:w="50" w:type="dxa"/>
              <w:left w:w="90" w:type="dxa"/>
              <w:bottom w:w="50" w:type="dxa"/>
              <w:right w:w="90" w:type="dxa"/>
            </w:tcMar>
            <w:vAlign w:val="top"/>
          </w:tcPr>
          <w:p w14:paraId="23F7D258">
            <w:pPr>
              <w:spacing w:before="10" w:after="30"/>
            </w:pPr>
            <w:r>
              <w:rPr>
                <w:b w:val="0"/>
                <w:bCs w:val="0"/>
                <w:color w:val="1F2A27"/>
                <w:sz w:val="16"/>
                <w:szCs w:val="16"/>
              </w:rPr>
              <w:t>Fifteen detailed statuses</w:t>
            </w:r>
          </w:p>
        </w:tc>
        <w:tc>
          <w:tcPr>
            <w:tcW w:w="3276" w:type="dxa"/>
            <w:tcMar>
              <w:top w:w="50" w:type="dxa"/>
              <w:left w:w="90" w:type="dxa"/>
              <w:bottom w:w="50" w:type="dxa"/>
              <w:right w:w="90" w:type="dxa"/>
            </w:tcMar>
            <w:vAlign w:val="top"/>
          </w:tcPr>
          <w:p w14:paraId="07B50F5A">
            <w:pPr>
              <w:spacing w:before="10" w:after="30"/>
            </w:pPr>
            <w:r>
              <w:rPr>
                <w:b w:val="0"/>
                <w:bCs w:val="0"/>
                <w:color w:val="1F2A27"/>
                <w:sz w:val="16"/>
                <w:szCs w:val="16"/>
              </w:rPr>
              <w:t>Detailed statuses drive the system; each maps to a BRD-GSL-001 summary status used in reports (Section 9.1).</w:t>
            </w:r>
          </w:p>
        </w:tc>
        <w:tc>
          <w:tcPr>
            <w:tcW w:w="967" w:type="dxa"/>
            <w:tcMar>
              <w:top w:w="50" w:type="dxa"/>
              <w:left w:w="90" w:type="dxa"/>
              <w:bottom w:w="50" w:type="dxa"/>
              <w:right w:w="90" w:type="dxa"/>
            </w:tcMar>
            <w:vAlign w:val="top"/>
          </w:tcPr>
          <w:p w14:paraId="21C2992D">
            <w:pPr>
              <w:spacing w:before="10" w:after="30"/>
            </w:pPr>
            <w:r>
              <w:rPr>
                <w:b w:val="0"/>
                <w:bCs w:val="0"/>
                <w:color w:val="1F2A27"/>
                <w:sz w:val="16"/>
                <w:szCs w:val="16"/>
              </w:rPr>
              <w:t>—</w:t>
            </w:r>
          </w:p>
        </w:tc>
      </w:tr>
      <w:tr w14:paraId="57F86F4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71716230">
            <w:pPr>
              <w:spacing w:before="10" w:after="30"/>
            </w:pPr>
            <w:r>
              <w:rPr>
                <w:b/>
                <w:bCs/>
                <w:color w:val="1F2A27"/>
                <w:sz w:val="16"/>
                <w:szCs w:val="16"/>
              </w:rPr>
              <w:t>Received vs available</w:t>
            </w:r>
          </w:p>
        </w:tc>
        <w:tc>
          <w:tcPr>
            <w:tcW w:w="2216" w:type="dxa"/>
            <w:shd w:val="clear" w:color="auto" w:fill="F2F7F4"/>
            <w:tcMar>
              <w:top w:w="50" w:type="dxa"/>
              <w:left w:w="90" w:type="dxa"/>
              <w:bottom w:w="50" w:type="dxa"/>
              <w:right w:w="90" w:type="dxa"/>
            </w:tcMar>
            <w:vAlign w:val="top"/>
          </w:tcPr>
          <w:p w14:paraId="0D8F176A">
            <w:pPr>
              <w:spacing w:before="10" w:after="30"/>
            </w:pPr>
            <w:r>
              <w:rPr>
                <w:b w:val="0"/>
                <w:bCs w:val="0"/>
                <w:color w:val="1F2A27"/>
                <w:sz w:val="16"/>
                <w:szCs w:val="16"/>
              </w:rPr>
              <w:t>Item becomes available after receipt and put-away</w:t>
            </w:r>
          </w:p>
        </w:tc>
        <w:tc>
          <w:tcPr>
            <w:tcW w:w="1734" w:type="dxa"/>
            <w:shd w:val="clear" w:color="auto" w:fill="F2F7F4"/>
            <w:tcMar>
              <w:top w:w="50" w:type="dxa"/>
              <w:left w:w="90" w:type="dxa"/>
              <w:bottom w:w="50" w:type="dxa"/>
              <w:right w:w="90" w:type="dxa"/>
            </w:tcMar>
            <w:vAlign w:val="top"/>
          </w:tcPr>
          <w:p w14:paraId="5928F3C1">
            <w:pPr>
              <w:spacing w:before="10" w:after="30"/>
            </w:pPr>
            <w:r>
              <w:rPr>
                <w:b w:val="0"/>
                <w:bCs w:val="0"/>
                <w:color w:val="1F2A27"/>
                <w:sz w:val="16"/>
                <w:szCs w:val="16"/>
              </w:rPr>
              <w:t>Receipt and binning in one step</w:t>
            </w:r>
          </w:p>
        </w:tc>
        <w:tc>
          <w:tcPr>
            <w:tcW w:w="3276" w:type="dxa"/>
            <w:shd w:val="clear" w:color="auto" w:fill="F2F7F4"/>
            <w:tcMar>
              <w:top w:w="50" w:type="dxa"/>
              <w:left w:w="90" w:type="dxa"/>
              <w:bottom w:w="50" w:type="dxa"/>
              <w:right w:w="90" w:type="dxa"/>
            </w:tcMar>
            <w:vAlign w:val="top"/>
          </w:tcPr>
          <w:p w14:paraId="07AA9CC6">
            <w:pPr>
              <w:spacing w:before="10" w:after="30"/>
            </w:pPr>
            <w:r>
              <w:rPr>
                <w:b w:val="0"/>
                <w:bCs w:val="0"/>
                <w:color w:val="1F2A27"/>
                <w:sz w:val="16"/>
                <w:szCs w:val="16"/>
              </w:rPr>
              <w:t>A Receiving location holds received items until put-away. Receipt and put-away may be recorded together when the officer bins at the gate.</w:t>
            </w:r>
          </w:p>
        </w:tc>
        <w:tc>
          <w:tcPr>
            <w:tcW w:w="967" w:type="dxa"/>
            <w:shd w:val="clear" w:color="auto" w:fill="F2F7F4"/>
            <w:tcMar>
              <w:top w:w="50" w:type="dxa"/>
              <w:left w:w="90" w:type="dxa"/>
              <w:bottom w:w="50" w:type="dxa"/>
              <w:right w:w="90" w:type="dxa"/>
            </w:tcMar>
            <w:vAlign w:val="top"/>
          </w:tcPr>
          <w:p w14:paraId="209B3D88">
            <w:pPr>
              <w:spacing w:before="10" w:after="30"/>
            </w:pPr>
            <w:r>
              <w:rPr>
                <w:b w:val="0"/>
                <w:bCs w:val="0"/>
                <w:color w:val="1F2A27"/>
                <w:sz w:val="16"/>
                <w:szCs w:val="16"/>
              </w:rPr>
              <w:t>—</w:t>
            </w:r>
          </w:p>
        </w:tc>
      </w:tr>
      <w:tr w14:paraId="41F6969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609155F9">
            <w:pPr>
              <w:spacing w:before="10" w:after="30"/>
            </w:pPr>
            <w:r>
              <w:rPr>
                <w:b/>
                <w:bCs/>
                <w:color w:val="1F2A27"/>
                <w:sz w:val="16"/>
                <w:szCs w:val="16"/>
              </w:rPr>
              <w:t>Requisition fields</w:t>
            </w:r>
          </w:p>
        </w:tc>
        <w:tc>
          <w:tcPr>
            <w:tcW w:w="2216" w:type="dxa"/>
            <w:tcMar>
              <w:top w:w="50" w:type="dxa"/>
              <w:left w:w="90" w:type="dxa"/>
              <w:bottom w:w="50" w:type="dxa"/>
              <w:right w:w="90" w:type="dxa"/>
            </w:tcMar>
            <w:vAlign w:val="top"/>
          </w:tcPr>
          <w:p w14:paraId="3BEBFBEB">
            <w:pPr>
              <w:spacing w:before="10" w:after="30"/>
            </w:pPr>
            <w:r>
              <w:rPr>
                <w:b w:val="0"/>
                <w:bCs w:val="0"/>
                <w:color w:val="1F2A27"/>
                <w:sz w:val="16"/>
                <w:szCs w:val="16"/>
              </w:rPr>
              <w:t>Priority and justification</w:t>
            </w:r>
          </w:p>
        </w:tc>
        <w:tc>
          <w:tcPr>
            <w:tcW w:w="1734" w:type="dxa"/>
            <w:tcMar>
              <w:top w:w="50" w:type="dxa"/>
              <w:left w:w="90" w:type="dxa"/>
              <w:bottom w:w="50" w:type="dxa"/>
              <w:right w:w="90" w:type="dxa"/>
            </w:tcMar>
            <w:vAlign w:val="top"/>
          </w:tcPr>
          <w:p w14:paraId="374B55EF">
            <w:pPr>
              <w:spacing w:before="10" w:after="30"/>
            </w:pPr>
            <w:r>
              <w:rPr>
                <w:b w:val="0"/>
                <w:bCs w:val="0"/>
                <w:color w:val="1F2A27"/>
                <w:sz w:val="16"/>
                <w:szCs w:val="16"/>
              </w:rPr>
              <w:t>Purpose and need-by date</w:t>
            </w:r>
          </w:p>
        </w:tc>
        <w:tc>
          <w:tcPr>
            <w:tcW w:w="3276" w:type="dxa"/>
            <w:tcMar>
              <w:top w:w="50" w:type="dxa"/>
              <w:left w:w="90" w:type="dxa"/>
              <w:bottom w:w="50" w:type="dxa"/>
              <w:right w:w="90" w:type="dxa"/>
            </w:tcMar>
            <w:vAlign w:val="top"/>
          </w:tcPr>
          <w:p w14:paraId="22DC0E02">
            <w:pPr>
              <w:spacing w:before="10" w:after="30"/>
            </w:pPr>
            <w:r>
              <w:rPr>
                <w:b w:val="0"/>
                <w:bCs w:val="0"/>
                <w:color w:val="1F2A27"/>
                <w:sz w:val="16"/>
                <w:szCs w:val="16"/>
              </w:rPr>
              <w:t>All four: required date, priority, justification / purpose.</w:t>
            </w:r>
          </w:p>
        </w:tc>
        <w:tc>
          <w:tcPr>
            <w:tcW w:w="967" w:type="dxa"/>
            <w:tcMar>
              <w:top w:w="50" w:type="dxa"/>
              <w:left w:w="90" w:type="dxa"/>
              <w:bottom w:w="50" w:type="dxa"/>
              <w:right w:w="90" w:type="dxa"/>
            </w:tcMar>
            <w:vAlign w:val="top"/>
          </w:tcPr>
          <w:p w14:paraId="0D6497F2">
            <w:pPr>
              <w:spacing w:before="10" w:after="30"/>
            </w:pPr>
            <w:r>
              <w:rPr>
                <w:b w:val="0"/>
                <w:bCs w:val="0"/>
                <w:color w:val="1F2A27"/>
                <w:sz w:val="16"/>
                <w:szCs w:val="16"/>
              </w:rPr>
              <w:t>D-10</w:t>
            </w:r>
          </w:p>
        </w:tc>
      </w:tr>
      <w:tr w14:paraId="0D61EF2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073395F4">
            <w:pPr>
              <w:spacing w:before="10" w:after="30"/>
            </w:pPr>
            <w:r>
              <w:rPr>
                <w:b/>
                <w:bCs/>
                <w:color w:val="1F2A27"/>
                <w:sz w:val="16"/>
                <w:szCs w:val="16"/>
              </w:rPr>
              <w:t>Duplicate submission</w:t>
            </w:r>
          </w:p>
        </w:tc>
        <w:tc>
          <w:tcPr>
            <w:tcW w:w="2216" w:type="dxa"/>
            <w:shd w:val="clear" w:color="auto" w:fill="F2F7F4"/>
            <w:tcMar>
              <w:top w:w="50" w:type="dxa"/>
              <w:left w:w="90" w:type="dxa"/>
              <w:bottom w:w="50" w:type="dxa"/>
              <w:right w:w="90" w:type="dxa"/>
            </w:tcMar>
            <w:vAlign w:val="top"/>
          </w:tcPr>
          <w:p w14:paraId="091866D2">
            <w:pPr>
              <w:spacing w:before="10" w:after="30"/>
            </w:pPr>
            <w:r>
              <w:rPr>
                <w:b w:val="0"/>
                <w:bCs w:val="0"/>
                <w:color w:val="1F2A27"/>
                <w:sz w:val="16"/>
                <w:szCs w:val="16"/>
              </w:rPr>
              <w:t>Transaction IDs / idempotency required</w:t>
            </w:r>
          </w:p>
        </w:tc>
        <w:tc>
          <w:tcPr>
            <w:tcW w:w="1734" w:type="dxa"/>
            <w:shd w:val="clear" w:color="auto" w:fill="F2F7F4"/>
            <w:tcMar>
              <w:top w:w="50" w:type="dxa"/>
              <w:left w:w="90" w:type="dxa"/>
              <w:bottom w:w="50" w:type="dxa"/>
              <w:right w:w="90" w:type="dxa"/>
            </w:tcMar>
            <w:vAlign w:val="top"/>
          </w:tcPr>
          <w:p w14:paraId="40DFB987">
            <w:pPr>
              <w:spacing w:before="10" w:after="30"/>
            </w:pPr>
            <w:r>
              <w:rPr>
                <w:b w:val="0"/>
                <w:bCs w:val="0"/>
                <w:color w:val="1F2A27"/>
                <w:sz w:val="16"/>
                <w:szCs w:val="16"/>
              </w:rPr>
              <w:t>Not specified</w:t>
            </w:r>
          </w:p>
        </w:tc>
        <w:tc>
          <w:tcPr>
            <w:tcW w:w="3276" w:type="dxa"/>
            <w:shd w:val="clear" w:color="auto" w:fill="F2F7F4"/>
            <w:tcMar>
              <w:top w:w="50" w:type="dxa"/>
              <w:left w:w="90" w:type="dxa"/>
              <w:bottom w:w="50" w:type="dxa"/>
              <w:right w:w="90" w:type="dxa"/>
            </w:tcMar>
            <w:vAlign w:val="top"/>
          </w:tcPr>
          <w:p w14:paraId="3A90729B">
            <w:pPr>
              <w:spacing w:before="10" w:after="30"/>
            </w:pPr>
            <w:r>
              <w:rPr>
                <w:b w:val="0"/>
                <w:bCs w:val="0"/>
                <w:color w:val="1F2A27"/>
                <w:sz w:val="16"/>
                <w:szCs w:val="16"/>
              </w:rPr>
              <w:t>Every posting carries a transaction ID and is accepted once.</w:t>
            </w:r>
          </w:p>
        </w:tc>
        <w:tc>
          <w:tcPr>
            <w:tcW w:w="967" w:type="dxa"/>
            <w:shd w:val="clear" w:color="auto" w:fill="F2F7F4"/>
            <w:tcMar>
              <w:top w:w="50" w:type="dxa"/>
              <w:left w:w="90" w:type="dxa"/>
              <w:bottom w:w="50" w:type="dxa"/>
              <w:right w:w="90" w:type="dxa"/>
            </w:tcMar>
            <w:vAlign w:val="top"/>
          </w:tcPr>
          <w:p w14:paraId="48E34697">
            <w:pPr>
              <w:spacing w:before="10" w:after="30"/>
            </w:pPr>
            <w:r>
              <w:rPr>
                <w:b w:val="0"/>
                <w:bCs w:val="0"/>
                <w:color w:val="1F2A27"/>
                <w:sz w:val="16"/>
                <w:szCs w:val="16"/>
              </w:rPr>
              <w:t>—</w:t>
            </w:r>
          </w:p>
        </w:tc>
      </w:tr>
      <w:tr w14:paraId="6B4C91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1D5A7BD0">
            <w:pPr>
              <w:spacing w:before="10" w:after="30"/>
            </w:pPr>
            <w:r>
              <w:rPr>
                <w:b/>
                <w:bCs/>
                <w:color w:val="1F2A27"/>
                <w:sz w:val="16"/>
                <w:szCs w:val="16"/>
              </w:rPr>
              <w:t>Stock reconciliation</w:t>
            </w:r>
          </w:p>
        </w:tc>
        <w:tc>
          <w:tcPr>
            <w:tcW w:w="2216" w:type="dxa"/>
            <w:tcMar>
              <w:top w:w="50" w:type="dxa"/>
              <w:left w:w="90" w:type="dxa"/>
              <w:bottom w:w="50" w:type="dxa"/>
              <w:right w:w="90" w:type="dxa"/>
            </w:tcMar>
            <w:vAlign w:val="top"/>
          </w:tcPr>
          <w:p w14:paraId="5014EED0">
            <w:pPr>
              <w:spacing w:before="10" w:after="30"/>
            </w:pPr>
            <w:r>
              <w:rPr>
                <w:b w:val="0"/>
                <w:bCs w:val="0"/>
                <w:color w:val="1F2A27"/>
                <w:sz w:val="16"/>
                <w:szCs w:val="16"/>
              </w:rPr>
              <w:t>Opening + Receipts + Returns − Issues − Approved Adjustments = Closing</w:t>
            </w:r>
          </w:p>
        </w:tc>
        <w:tc>
          <w:tcPr>
            <w:tcW w:w="1734" w:type="dxa"/>
            <w:tcMar>
              <w:top w:w="50" w:type="dxa"/>
              <w:left w:w="90" w:type="dxa"/>
              <w:bottom w:w="50" w:type="dxa"/>
              <w:right w:w="90" w:type="dxa"/>
            </w:tcMar>
            <w:vAlign w:val="top"/>
          </w:tcPr>
          <w:p w14:paraId="4EC95B15">
            <w:pPr>
              <w:spacing w:before="10" w:after="30"/>
            </w:pPr>
            <w:r>
              <w:rPr>
                <w:b w:val="0"/>
                <w:bCs w:val="0"/>
                <w:color w:val="1F2A27"/>
                <w:sz w:val="16"/>
                <w:szCs w:val="16"/>
              </w:rPr>
              <w:t>Implied by the ledger</w:t>
            </w:r>
          </w:p>
        </w:tc>
        <w:tc>
          <w:tcPr>
            <w:tcW w:w="3276" w:type="dxa"/>
            <w:tcMar>
              <w:top w:w="50" w:type="dxa"/>
              <w:left w:w="90" w:type="dxa"/>
              <w:bottom w:w="50" w:type="dxa"/>
              <w:right w:w="90" w:type="dxa"/>
            </w:tcMar>
            <w:vAlign w:val="top"/>
          </w:tcPr>
          <w:p w14:paraId="551A046A">
            <w:pPr>
              <w:spacing w:before="10" w:after="30"/>
            </w:pPr>
            <w:r>
              <w:rPr>
                <w:b w:val="0"/>
                <w:bCs w:val="0"/>
                <w:color w:val="1F2A27"/>
                <w:sz w:val="16"/>
                <w:szCs w:val="16"/>
              </w:rPr>
              <w:t>Formula adopted as a report and a control (Section 13.2).</w:t>
            </w:r>
          </w:p>
        </w:tc>
        <w:tc>
          <w:tcPr>
            <w:tcW w:w="967" w:type="dxa"/>
            <w:tcMar>
              <w:top w:w="50" w:type="dxa"/>
              <w:left w:w="90" w:type="dxa"/>
              <w:bottom w:w="50" w:type="dxa"/>
              <w:right w:w="90" w:type="dxa"/>
            </w:tcMar>
            <w:vAlign w:val="top"/>
          </w:tcPr>
          <w:p w14:paraId="020F21AA">
            <w:pPr>
              <w:spacing w:before="10" w:after="30"/>
            </w:pPr>
            <w:r>
              <w:rPr>
                <w:b w:val="0"/>
                <w:bCs w:val="0"/>
                <w:color w:val="1F2A27"/>
                <w:sz w:val="16"/>
                <w:szCs w:val="16"/>
              </w:rPr>
              <w:t>—</w:t>
            </w:r>
          </w:p>
        </w:tc>
      </w:tr>
      <w:tr w14:paraId="43A6E0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18FCC586">
            <w:pPr>
              <w:spacing w:before="10" w:after="30"/>
            </w:pPr>
            <w:r>
              <w:rPr>
                <w:b/>
                <w:bCs/>
                <w:color w:val="1F2A27"/>
                <w:sz w:val="16"/>
                <w:szCs w:val="16"/>
              </w:rPr>
              <w:t>Process stages</w:t>
            </w:r>
          </w:p>
        </w:tc>
        <w:tc>
          <w:tcPr>
            <w:tcW w:w="2216" w:type="dxa"/>
            <w:shd w:val="clear" w:color="auto" w:fill="F2F7F4"/>
            <w:tcMar>
              <w:top w:w="50" w:type="dxa"/>
              <w:left w:w="90" w:type="dxa"/>
              <w:bottom w:w="50" w:type="dxa"/>
              <w:right w:w="90" w:type="dxa"/>
            </w:tcMar>
            <w:vAlign w:val="top"/>
          </w:tcPr>
          <w:p w14:paraId="105D8DC8">
            <w:pPr>
              <w:spacing w:before="10" w:after="30"/>
            </w:pPr>
            <w:r>
              <w:rPr>
                <w:b w:val="0"/>
                <w:bCs w:val="0"/>
                <w:color w:val="1F2A27"/>
                <w:sz w:val="16"/>
                <w:szCs w:val="16"/>
              </w:rPr>
              <w:t>Process flow: eleven stages (first diagram) / ten stages (second diagram)</w:t>
            </w:r>
          </w:p>
        </w:tc>
        <w:tc>
          <w:tcPr>
            <w:tcW w:w="1734" w:type="dxa"/>
            <w:shd w:val="clear" w:color="auto" w:fill="F2F7F4"/>
            <w:tcMar>
              <w:top w:w="50" w:type="dxa"/>
              <w:left w:w="90" w:type="dxa"/>
              <w:bottom w:w="50" w:type="dxa"/>
              <w:right w:w="90" w:type="dxa"/>
            </w:tcMar>
            <w:vAlign w:val="top"/>
          </w:tcPr>
          <w:p w14:paraId="632C163C">
            <w:pPr>
              <w:spacing w:before="10" w:after="30"/>
            </w:pPr>
            <w:r>
              <w:rPr>
                <w:b w:val="0"/>
                <w:bCs w:val="0"/>
                <w:color w:val="1F2A27"/>
                <w:sz w:val="16"/>
                <w:szCs w:val="16"/>
              </w:rPr>
              <w:t>Five phases</w:t>
            </w:r>
          </w:p>
        </w:tc>
        <w:tc>
          <w:tcPr>
            <w:tcW w:w="3276" w:type="dxa"/>
            <w:shd w:val="clear" w:color="auto" w:fill="F2F7F4"/>
            <w:tcMar>
              <w:top w:w="50" w:type="dxa"/>
              <w:left w:w="90" w:type="dxa"/>
              <w:bottom w:w="50" w:type="dxa"/>
              <w:right w:w="90" w:type="dxa"/>
            </w:tcMar>
            <w:vAlign w:val="top"/>
          </w:tcPr>
          <w:p w14:paraId="2BC29D22">
            <w:pPr>
              <w:spacing w:before="10" w:after="30"/>
            </w:pPr>
            <w:r>
              <w:rPr>
                <w:b w:val="0"/>
                <w:bCs w:val="0"/>
                <w:color w:val="1F2A27"/>
                <w:sz w:val="16"/>
                <w:szCs w:val="16"/>
              </w:rPr>
              <w:t>The eleven-stage model is used to organise this FRD (Section 3.3).</w:t>
            </w:r>
          </w:p>
        </w:tc>
        <w:tc>
          <w:tcPr>
            <w:tcW w:w="967" w:type="dxa"/>
            <w:shd w:val="clear" w:color="auto" w:fill="F2F7F4"/>
            <w:tcMar>
              <w:top w:w="50" w:type="dxa"/>
              <w:left w:w="90" w:type="dxa"/>
              <w:bottom w:w="50" w:type="dxa"/>
              <w:right w:w="90" w:type="dxa"/>
            </w:tcMar>
            <w:vAlign w:val="top"/>
          </w:tcPr>
          <w:p w14:paraId="0341A806">
            <w:pPr>
              <w:spacing w:before="10" w:after="30"/>
            </w:pPr>
            <w:r>
              <w:rPr>
                <w:b w:val="0"/>
                <w:bCs w:val="0"/>
                <w:color w:val="1F2A27"/>
                <w:sz w:val="16"/>
                <w:szCs w:val="16"/>
              </w:rPr>
              <w:t>—</w:t>
            </w:r>
          </w:p>
        </w:tc>
      </w:tr>
    </w:tbl>
    <w:p w14:paraId="1029D500">
      <w:pPr>
        <w:spacing w:before="0" w:after="80"/>
      </w:pPr>
    </w:p>
    <w:p w14:paraId="397E32CC">
      <w:pPr>
        <w:pStyle w:val="2"/>
        <w:pageBreakBefore/>
        <w:pBdr>
          <w:bottom w:val="single" w:color="B8912F" w:sz="10" w:space="4"/>
        </w:pBdr>
      </w:pPr>
      <w:bookmarkStart w:id="12" w:name="_Toc11333"/>
      <w:r>
        <w:t>3. Solution Overview</w:t>
      </w:r>
      <w:bookmarkEnd w:id="12"/>
    </w:p>
    <w:p w14:paraId="1D3A0EE5">
      <w:pPr>
        <w:pStyle w:val="3"/>
      </w:pPr>
      <w:bookmarkStart w:id="13" w:name="_Toc22412"/>
      <w:r>
        <w:t>3.1 Functional modules</w:t>
      </w:r>
      <w:bookmarkEnd w:id="13"/>
    </w:p>
    <w:p w14:paraId="2F6AD946">
      <w:pPr>
        <w:spacing w:before="0" w:after="120"/>
        <w:jc w:val="both"/>
      </w:pPr>
      <w:r>
        <w:t>The modules follow the recommended structure of BRD-GSL-001 §18, with notifications drawn out as a module of their own.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771"/>
        <w:gridCol w:w="1927"/>
        <w:gridCol w:w="5397"/>
        <w:gridCol w:w="1543"/>
      </w:tblGrid>
      <w:tr w14:paraId="2697B4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771" w:type="dxa"/>
            <w:shd w:val="clear" w:color="auto" w:fill="114B3F"/>
            <w:tcMar>
              <w:top w:w="50" w:type="dxa"/>
              <w:left w:w="90" w:type="dxa"/>
              <w:bottom w:w="50" w:type="dxa"/>
              <w:right w:w="90" w:type="dxa"/>
            </w:tcMar>
            <w:vAlign w:val="center"/>
          </w:tcPr>
          <w:p w14:paraId="6B41BAE4">
            <w:pPr>
              <w:keepNext/>
              <w:spacing w:before="10" w:after="30"/>
            </w:pPr>
            <w:r>
              <w:rPr>
                <w:b/>
                <w:bCs/>
                <w:color w:val="FFFFFF"/>
                <w:sz w:val="17"/>
                <w:szCs w:val="17"/>
              </w:rPr>
              <w:t>Code</w:t>
            </w:r>
          </w:p>
        </w:tc>
        <w:tc>
          <w:tcPr>
            <w:tcW w:w="1927" w:type="dxa"/>
            <w:shd w:val="clear" w:color="auto" w:fill="114B3F"/>
            <w:tcMar>
              <w:top w:w="50" w:type="dxa"/>
              <w:left w:w="90" w:type="dxa"/>
              <w:bottom w:w="50" w:type="dxa"/>
              <w:right w:w="90" w:type="dxa"/>
            </w:tcMar>
            <w:vAlign w:val="center"/>
          </w:tcPr>
          <w:p w14:paraId="642AC1E5">
            <w:pPr>
              <w:keepNext/>
              <w:spacing w:before="10" w:after="30"/>
            </w:pPr>
            <w:r>
              <w:rPr>
                <w:b/>
                <w:bCs/>
                <w:color w:val="FFFFFF"/>
                <w:sz w:val="17"/>
                <w:szCs w:val="17"/>
              </w:rPr>
              <w:t>Module</w:t>
            </w:r>
          </w:p>
        </w:tc>
        <w:tc>
          <w:tcPr>
            <w:tcW w:w="5397" w:type="dxa"/>
            <w:shd w:val="clear" w:color="auto" w:fill="114B3F"/>
            <w:tcMar>
              <w:top w:w="50" w:type="dxa"/>
              <w:left w:w="90" w:type="dxa"/>
              <w:bottom w:w="50" w:type="dxa"/>
              <w:right w:w="90" w:type="dxa"/>
            </w:tcMar>
            <w:vAlign w:val="center"/>
          </w:tcPr>
          <w:p w14:paraId="07195838">
            <w:pPr>
              <w:keepNext/>
              <w:spacing w:before="10" w:after="30"/>
            </w:pPr>
            <w:r>
              <w:rPr>
                <w:b/>
                <w:bCs/>
                <w:color w:val="FFFFFF"/>
                <w:sz w:val="17"/>
                <w:szCs w:val="17"/>
              </w:rPr>
              <w:t>Covers</w:t>
            </w:r>
          </w:p>
        </w:tc>
        <w:tc>
          <w:tcPr>
            <w:tcW w:w="1543" w:type="dxa"/>
            <w:shd w:val="clear" w:color="auto" w:fill="114B3F"/>
            <w:tcMar>
              <w:top w:w="50" w:type="dxa"/>
              <w:left w:w="90" w:type="dxa"/>
              <w:bottom w:w="50" w:type="dxa"/>
              <w:right w:w="90" w:type="dxa"/>
            </w:tcMar>
            <w:vAlign w:val="center"/>
          </w:tcPr>
          <w:p w14:paraId="3A0F7CFB">
            <w:pPr>
              <w:keepNext/>
              <w:spacing w:before="10" w:after="30"/>
            </w:pPr>
            <w:r>
              <w:rPr>
                <w:b/>
                <w:bCs/>
                <w:color w:val="FFFFFF"/>
                <w:sz w:val="17"/>
                <w:szCs w:val="17"/>
              </w:rPr>
              <w:t>Source</w:t>
            </w:r>
          </w:p>
        </w:tc>
      </w:tr>
      <w:tr w14:paraId="69E688D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73889CB8">
            <w:pPr>
              <w:spacing w:before="10" w:after="30"/>
            </w:pPr>
            <w:r>
              <w:rPr>
                <w:b/>
                <w:bCs/>
                <w:color w:val="1F2A27"/>
                <w:sz w:val="17"/>
                <w:szCs w:val="17"/>
              </w:rPr>
              <w:t>MDM</w:t>
            </w:r>
          </w:p>
        </w:tc>
        <w:tc>
          <w:tcPr>
            <w:tcW w:w="1927" w:type="dxa"/>
            <w:tcMar>
              <w:top w:w="50" w:type="dxa"/>
              <w:left w:w="90" w:type="dxa"/>
              <w:bottom w:w="50" w:type="dxa"/>
              <w:right w:w="90" w:type="dxa"/>
            </w:tcMar>
            <w:vAlign w:val="top"/>
          </w:tcPr>
          <w:p w14:paraId="22D12690">
            <w:pPr>
              <w:spacing w:before="10" w:after="30"/>
            </w:pPr>
            <w:r>
              <w:rPr>
                <w:b w:val="0"/>
                <w:bCs w:val="0"/>
                <w:color w:val="1F2A27"/>
                <w:sz w:val="17"/>
                <w:szCs w:val="17"/>
              </w:rPr>
              <w:t>Master Data</w:t>
            </w:r>
          </w:p>
        </w:tc>
        <w:tc>
          <w:tcPr>
            <w:tcW w:w="5397" w:type="dxa"/>
            <w:tcMar>
              <w:top w:w="50" w:type="dxa"/>
              <w:left w:w="90" w:type="dxa"/>
              <w:bottom w:w="50" w:type="dxa"/>
              <w:right w:w="90" w:type="dxa"/>
            </w:tcMar>
            <w:vAlign w:val="top"/>
          </w:tcPr>
          <w:p w14:paraId="59D527DD">
            <w:pPr>
              <w:spacing w:before="10" w:after="30"/>
            </w:pPr>
            <w:r>
              <w:rPr>
                <w:b w:val="0"/>
                <w:bCs w:val="0"/>
                <w:color w:val="1F2A27"/>
                <w:sz w:val="17"/>
                <w:szCs w:val="17"/>
              </w:rPr>
              <w:t>Item / article, PO reference, store locations, site master, organisational scope, geofence, reason codes, parameters</w:t>
            </w:r>
          </w:p>
        </w:tc>
        <w:tc>
          <w:tcPr>
            <w:tcW w:w="1543" w:type="dxa"/>
            <w:tcMar>
              <w:top w:w="50" w:type="dxa"/>
              <w:left w:w="90" w:type="dxa"/>
              <w:bottom w:w="50" w:type="dxa"/>
              <w:right w:w="90" w:type="dxa"/>
            </w:tcMar>
            <w:vAlign w:val="top"/>
          </w:tcPr>
          <w:p w14:paraId="54EF6045">
            <w:pPr>
              <w:spacing w:before="10" w:after="30"/>
            </w:pPr>
            <w:r>
              <w:rPr>
                <w:b w:val="0"/>
                <w:bCs w:val="0"/>
                <w:color w:val="1F2A27"/>
                <w:sz w:val="17"/>
                <w:szCs w:val="17"/>
              </w:rPr>
              <w:t>§5, §18(1)</w:t>
            </w:r>
          </w:p>
        </w:tc>
      </w:tr>
      <w:tr w14:paraId="3B7AF8C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64A948D6">
            <w:pPr>
              <w:spacing w:before="10" w:after="30"/>
            </w:pPr>
            <w:r>
              <w:rPr>
                <w:b/>
                <w:bCs/>
                <w:color w:val="1F2A27"/>
                <w:sz w:val="17"/>
                <w:szCs w:val="17"/>
              </w:rPr>
              <w:t>INV</w:t>
            </w:r>
          </w:p>
        </w:tc>
        <w:tc>
          <w:tcPr>
            <w:tcW w:w="1927" w:type="dxa"/>
            <w:shd w:val="clear" w:color="auto" w:fill="F2F7F4"/>
            <w:tcMar>
              <w:top w:w="50" w:type="dxa"/>
              <w:left w:w="90" w:type="dxa"/>
              <w:bottom w:w="50" w:type="dxa"/>
              <w:right w:w="90" w:type="dxa"/>
            </w:tcMar>
            <w:vAlign w:val="top"/>
          </w:tcPr>
          <w:p w14:paraId="315BDDFE">
            <w:pPr>
              <w:spacing w:before="10" w:after="30"/>
            </w:pPr>
            <w:r>
              <w:rPr>
                <w:b w:val="0"/>
                <w:bCs w:val="0"/>
                <w:color w:val="1F2A27"/>
                <w:sz w:val="17"/>
                <w:szCs w:val="17"/>
              </w:rPr>
              <w:t>Inventory &amp; Stores</w:t>
            </w:r>
          </w:p>
        </w:tc>
        <w:tc>
          <w:tcPr>
            <w:tcW w:w="5397" w:type="dxa"/>
            <w:shd w:val="clear" w:color="auto" w:fill="F2F7F4"/>
            <w:tcMar>
              <w:top w:w="50" w:type="dxa"/>
              <w:left w:w="90" w:type="dxa"/>
              <w:bottom w:w="50" w:type="dxa"/>
              <w:right w:w="90" w:type="dxa"/>
            </w:tcMar>
            <w:vAlign w:val="top"/>
          </w:tcPr>
          <w:p w14:paraId="72DB0B21">
            <w:pPr>
              <w:spacing w:before="10" w:after="30"/>
            </w:pPr>
            <w:r>
              <w:rPr>
                <w:b w:val="0"/>
                <w:bCs w:val="0"/>
                <w:color w:val="1F2A27"/>
                <w:sz w:val="17"/>
                <w:szCs w:val="17"/>
              </w:rPr>
              <w:t>Receiving, QR scanning, put-away, stock ledger, transfers, adjustments, issue to site, returns and repair</w:t>
            </w:r>
          </w:p>
        </w:tc>
        <w:tc>
          <w:tcPr>
            <w:tcW w:w="1543" w:type="dxa"/>
            <w:shd w:val="clear" w:color="auto" w:fill="F2F7F4"/>
            <w:tcMar>
              <w:top w:w="50" w:type="dxa"/>
              <w:left w:w="90" w:type="dxa"/>
              <w:bottom w:w="50" w:type="dxa"/>
              <w:right w:w="90" w:type="dxa"/>
            </w:tcMar>
            <w:vAlign w:val="top"/>
          </w:tcPr>
          <w:p w14:paraId="230D42CB">
            <w:pPr>
              <w:spacing w:before="10" w:after="30"/>
            </w:pPr>
            <w:r>
              <w:rPr>
                <w:b w:val="0"/>
                <w:bCs w:val="0"/>
                <w:color w:val="1F2A27"/>
                <w:sz w:val="17"/>
                <w:szCs w:val="17"/>
              </w:rPr>
              <w:t>§7, §10, §18(2)</w:t>
            </w:r>
          </w:p>
        </w:tc>
      </w:tr>
      <w:tr w14:paraId="78FE79A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5E26448">
            <w:pPr>
              <w:spacing w:before="10" w:after="30"/>
            </w:pPr>
            <w:r>
              <w:rPr>
                <w:b/>
                <w:bCs/>
                <w:color w:val="1F2A27"/>
                <w:sz w:val="17"/>
                <w:szCs w:val="17"/>
              </w:rPr>
              <w:t>REQ</w:t>
            </w:r>
          </w:p>
        </w:tc>
        <w:tc>
          <w:tcPr>
            <w:tcW w:w="1927" w:type="dxa"/>
            <w:tcMar>
              <w:top w:w="50" w:type="dxa"/>
              <w:left w:w="90" w:type="dxa"/>
              <w:bottom w:w="50" w:type="dxa"/>
              <w:right w:w="90" w:type="dxa"/>
            </w:tcMar>
            <w:vAlign w:val="top"/>
          </w:tcPr>
          <w:p w14:paraId="4CA3BD1A">
            <w:pPr>
              <w:spacing w:before="10" w:after="30"/>
            </w:pPr>
            <w:r>
              <w:rPr>
                <w:b w:val="0"/>
                <w:bCs w:val="0"/>
                <w:color w:val="1F2A27"/>
                <w:sz w:val="17"/>
                <w:szCs w:val="17"/>
              </w:rPr>
              <w:t>Requisition &amp; Workflow</w:t>
            </w:r>
          </w:p>
        </w:tc>
        <w:tc>
          <w:tcPr>
            <w:tcW w:w="5397" w:type="dxa"/>
            <w:tcMar>
              <w:top w:w="50" w:type="dxa"/>
              <w:left w:w="90" w:type="dxa"/>
              <w:bottom w:w="50" w:type="dxa"/>
              <w:right w:w="90" w:type="dxa"/>
            </w:tcMar>
            <w:vAlign w:val="top"/>
          </w:tcPr>
          <w:p w14:paraId="44B6F7EF">
            <w:pPr>
              <w:spacing w:before="10" w:after="30"/>
            </w:pPr>
            <w:r>
              <w:rPr>
                <w:b w:val="0"/>
                <w:bCs w:val="0"/>
                <w:color w:val="1F2A27"/>
                <w:sz w:val="17"/>
                <w:szCs w:val="17"/>
              </w:rPr>
              <w:t>Digital requisition, approval, reservation, issue authorisation, status tracking</w:t>
            </w:r>
          </w:p>
        </w:tc>
        <w:tc>
          <w:tcPr>
            <w:tcW w:w="1543" w:type="dxa"/>
            <w:tcMar>
              <w:top w:w="50" w:type="dxa"/>
              <w:left w:w="90" w:type="dxa"/>
              <w:bottom w:w="50" w:type="dxa"/>
              <w:right w:w="90" w:type="dxa"/>
            </w:tcMar>
            <w:vAlign w:val="top"/>
          </w:tcPr>
          <w:p w14:paraId="69D546A2">
            <w:pPr>
              <w:spacing w:before="10" w:after="30"/>
            </w:pPr>
            <w:r>
              <w:rPr>
                <w:b w:val="0"/>
                <w:bCs w:val="0"/>
                <w:color w:val="1F2A27"/>
                <w:sz w:val="17"/>
                <w:szCs w:val="17"/>
              </w:rPr>
              <w:t>§7, §18(3)</w:t>
            </w:r>
          </w:p>
        </w:tc>
      </w:tr>
      <w:tr w14:paraId="019AA2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6F67EFB3">
            <w:pPr>
              <w:spacing w:before="10" w:after="30"/>
            </w:pPr>
            <w:r>
              <w:rPr>
                <w:b/>
                <w:bCs/>
                <w:color w:val="1F2A27"/>
                <w:sz w:val="17"/>
                <w:szCs w:val="17"/>
              </w:rPr>
              <w:t>FLD</w:t>
            </w:r>
          </w:p>
        </w:tc>
        <w:tc>
          <w:tcPr>
            <w:tcW w:w="1927" w:type="dxa"/>
            <w:shd w:val="clear" w:color="auto" w:fill="F2F7F4"/>
            <w:tcMar>
              <w:top w:w="50" w:type="dxa"/>
              <w:left w:w="90" w:type="dxa"/>
              <w:bottom w:w="50" w:type="dxa"/>
              <w:right w:w="90" w:type="dxa"/>
            </w:tcMar>
            <w:vAlign w:val="top"/>
          </w:tcPr>
          <w:p w14:paraId="677D4546">
            <w:pPr>
              <w:spacing w:before="10" w:after="30"/>
            </w:pPr>
            <w:r>
              <w:rPr>
                <w:b w:val="0"/>
                <w:bCs w:val="0"/>
                <w:color w:val="1F2A27"/>
                <w:sz w:val="17"/>
                <w:szCs w:val="17"/>
              </w:rPr>
              <w:t>Field Installation</w:t>
            </w:r>
          </w:p>
        </w:tc>
        <w:tc>
          <w:tcPr>
            <w:tcW w:w="5397" w:type="dxa"/>
            <w:shd w:val="clear" w:color="auto" w:fill="F2F7F4"/>
            <w:tcMar>
              <w:top w:w="50" w:type="dxa"/>
              <w:left w:w="90" w:type="dxa"/>
              <w:bottom w:w="50" w:type="dxa"/>
              <w:right w:w="90" w:type="dxa"/>
            </w:tcMar>
            <w:vAlign w:val="top"/>
          </w:tcPr>
          <w:p w14:paraId="2F49CED1">
            <w:pPr>
              <w:spacing w:before="10" w:after="30"/>
            </w:pPr>
            <w:r>
              <w:rPr>
                <w:b w:val="0"/>
                <w:bCs w:val="0"/>
                <w:color w:val="1F2A27"/>
                <w:sz w:val="17"/>
                <w:szCs w:val="17"/>
              </w:rPr>
              <w:t>Site work list, QR verification at the pole, before / after evidence, GPS capture, offline sync</w:t>
            </w:r>
          </w:p>
        </w:tc>
        <w:tc>
          <w:tcPr>
            <w:tcW w:w="1543" w:type="dxa"/>
            <w:shd w:val="clear" w:color="auto" w:fill="F2F7F4"/>
            <w:tcMar>
              <w:top w:w="50" w:type="dxa"/>
              <w:left w:w="90" w:type="dxa"/>
              <w:bottom w:w="50" w:type="dxa"/>
              <w:right w:w="90" w:type="dxa"/>
            </w:tcMar>
            <w:vAlign w:val="top"/>
          </w:tcPr>
          <w:p w14:paraId="47C3C9CF">
            <w:pPr>
              <w:spacing w:before="10" w:after="30"/>
            </w:pPr>
            <w:r>
              <w:rPr>
                <w:b w:val="0"/>
                <w:bCs w:val="0"/>
                <w:color w:val="1F2A27"/>
                <w:sz w:val="17"/>
                <w:szCs w:val="17"/>
              </w:rPr>
              <w:t>§9, §18(4)</w:t>
            </w:r>
          </w:p>
        </w:tc>
      </w:tr>
      <w:tr w14:paraId="569F255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3798EE06">
            <w:pPr>
              <w:spacing w:before="10" w:after="30"/>
            </w:pPr>
            <w:r>
              <w:rPr>
                <w:b/>
                <w:bCs/>
                <w:color w:val="1F2A27"/>
                <w:sz w:val="17"/>
                <w:szCs w:val="17"/>
              </w:rPr>
              <w:t>EXC</w:t>
            </w:r>
          </w:p>
        </w:tc>
        <w:tc>
          <w:tcPr>
            <w:tcW w:w="1927" w:type="dxa"/>
            <w:tcMar>
              <w:top w:w="50" w:type="dxa"/>
              <w:left w:w="90" w:type="dxa"/>
              <w:bottom w:w="50" w:type="dxa"/>
              <w:right w:w="90" w:type="dxa"/>
            </w:tcMar>
            <w:vAlign w:val="top"/>
          </w:tcPr>
          <w:p w14:paraId="4BC892A1">
            <w:pPr>
              <w:spacing w:before="10" w:after="30"/>
            </w:pPr>
            <w:r>
              <w:rPr>
                <w:b w:val="0"/>
                <w:bCs w:val="0"/>
                <w:color w:val="1F2A27"/>
                <w:sz w:val="17"/>
                <w:szCs w:val="17"/>
              </w:rPr>
              <w:t>Exception Management</w:t>
            </w:r>
          </w:p>
        </w:tc>
        <w:tc>
          <w:tcPr>
            <w:tcW w:w="5397" w:type="dxa"/>
            <w:tcMar>
              <w:top w:w="50" w:type="dxa"/>
              <w:left w:w="90" w:type="dxa"/>
              <w:bottom w:w="50" w:type="dxa"/>
              <w:right w:w="90" w:type="dxa"/>
            </w:tcMar>
            <w:vAlign w:val="top"/>
          </w:tcPr>
          <w:p w14:paraId="2EE64776">
            <w:pPr>
              <w:spacing w:before="10" w:after="30"/>
            </w:pPr>
            <w:r>
              <w:rPr>
                <w:b w:val="0"/>
                <w:bCs w:val="0"/>
                <w:color w:val="1F2A27"/>
                <w:sz w:val="17"/>
                <w:szCs w:val="17"/>
              </w:rPr>
              <w:t>GPS mismatch, missing evidence, invalid scans, variances, review and resolution, amendments</w:t>
            </w:r>
          </w:p>
        </w:tc>
        <w:tc>
          <w:tcPr>
            <w:tcW w:w="1543" w:type="dxa"/>
            <w:tcMar>
              <w:top w:w="50" w:type="dxa"/>
              <w:left w:w="90" w:type="dxa"/>
              <w:bottom w:w="50" w:type="dxa"/>
              <w:right w:w="90" w:type="dxa"/>
            </w:tcMar>
            <w:vAlign w:val="top"/>
          </w:tcPr>
          <w:p w14:paraId="0303E53D">
            <w:pPr>
              <w:spacing w:before="10" w:after="30"/>
            </w:pPr>
            <w:r>
              <w:rPr>
                <w:b w:val="0"/>
                <w:bCs w:val="0"/>
                <w:color w:val="1F2A27"/>
                <w:sz w:val="17"/>
                <w:szCs w:val="17"/>
              </w:rPr>
              <w:t>§9, §18(5)</w:t>
            </w:r>
          </w:p>
        </w:tc>
      </w:tr>
      <w:tr w14:paraId="7770E37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9F22A67">
            <w:pPr>
              <w:spacing w:before="10" w:after="30"/>
            </w:pPr>
            <w:r>
              <w:rPr>
                <w:b/>
                <w:bCs/>
                <w:color w:val="1F2A27"/>
                <w:sz w:val="17"/>
                <w:szCs w:val="17"/>
              </w:rPr>
              <w:t>RPT</w:t>
            </w:r>
          </w:p>
        </w:tc>
        <w:tc>
          <w:tcPr>
            <w:tcW w:w="1927" w:type="dxa"/>
            <w:shd w:val="clear" w:color="auto" w:fill="F2F7F4"/>
            <w:tcMar>
              <w:top w:w="50" w:type="dxa"/>
              <w:left w:w="90" w:type="dxa"/>
              <w:bottom w:w="50" w:type="dxa"/>
              <w:right w:w="90" w:type="dxa"/>
            </w:tcMar>
            <w:vAlign w:val="top"/>
          </w:tcPr>
          <w:p w14:paraId="68E8A7A3">
            <w:pPr>
              <w:spacing w:before="10" w:after="30"/>
            </w:pPr>
            <w:r>
              <w:rPr>
                <w:b w:val="0"/>
                <w:bCs w:val="0"/>
                <w:color w:val="1F2A27"/>
                <w:sz w:val="17"/>
                <w:szCs w:val="17"/>
              </w:rPr>
              <w:t>Reporting &amp; Dashboards</w:t>
            </w:r>
          </w:p>
        </w:tc>
        <w:tc>
          <w:tcPr>
            <w:tcW w:w="5397" w:type="dxa"/>
            <w:shd w:val="clear" w:color="auto" w:fill="F2F7F4"/>
            <w:tcMar>
              <w:top w:w="50" w:type="dxa"/>
              <w:left w:w="90" w:type="dxa"/>
              <w:bottom w:w="50" w:type="dxa"/>
              <w:right w:w="90" w:type="dxa"/>
            </w:tcMar>
            <w:vAlign w:val="top"/>
          </w:tcPr>
          <w:p w14:paraId="33E09B5B">
            <w:pPr>
              <w:spacing w:before="10" w:after="30"/>
            </w:pPr>
            <w:r>
              <w:rPr>
                <w:b w:val="0"/>
                <w:bCs w:val="0"/>
                <w:color w:val="1F2A27"/>
                <w:sz w:val="17"/>
                <w:szCs w:val="17"/>
              </w:rPr>
              <w:t>Operational, site-wise, item-wise, PO-wise, officer-wise and management reporting, drill-down, traceability</w:t>
            </w:r>
          </w:p>
        </w:tc>
        <w:tc>
          <w:tcPr>
            <w:tcW w:w="1543" w:type="dxa"/>
            <w:shd w:val="clear" w:color="auto" w:fill="F2F7F4"/>
            <w:tcMar>
              <w:top w:w="50" w:type="dxa"/>
              <w:left w:w="90" w:type="dxa"/>
              <w:bottom w:w="50" w:type="dxa"/>
              <w:right w:w="90" w:type="dxa"/>
            </w:tcMar>
            <w:vAlign w:val="top"/>
          </w:tcPr>
          <w:p w14:paraId="360C1DA1">
            <w:pPr>
              <w:spacing w:before="10" w:after="30"/>
            </w:pPr>
            <w:r>
              <w:rPr>
                <w:b w:val="0"/>
                <w:bCs w:val="0"/>
                <w:color w:val="1F2A27"/>
                <w:sz w:val="17"/>
                <w:szCs w:val="17"/>
              </w:rPr>
              <w:t>§11, §18(6)</w:t>
            </w:r>
          </w:p>
        </w:tc>
      </w:tr>
      <w:tr w14:paraId="77769B2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77C7F616">
            <w:pPr>
              <w:spacing w:before="10" w:after="30"/>
            </w:pPr>
            <w:r>
              <w:rPr>
                <w:b/>
                <w:bCs/>
                <w:color w:val="1F2A27"/>
                <w:sz w:val="17"/>
                <w:szCs w:val="17"/>
              </w:rPr>
              <w:t>NTF</w:t>
            </w:r>
          </w:p>
        </w:tc>
        <w:tc>
          <w:tcPr>
            <w:tcW w:w="1927" w:type="dxa"/>
            <w:tcMar>
              <w:top w:w="50" w:type="dxa"/>
              <w:left w:w="90" w:type="dxa"/>
              <w:bottom w:w="50" w:type="dxa"/>
              <w:right w:w="90" w:type="dxa"/>
            </w:tcMar>
            <w:vAlign w:val="top"/>
          </w:tcPr>
          <w:p w14:paraId="63443D19">
            <w:pPr>
              <w:spacing w:before="10" w:after="30"/>
            </w:pPr>
            <w:r>
              <w:rPr>
                <w:b w:val="0"/>
                <w:bCs w:val="0"/>
                <w:color w:val="1F2A27"/>
                <w:sz w:val="17"/>
                <w:szCs w:val="17"/>
              </w:rPr>
              <w:t>Notifications &amp; Alerts</w:t>
            </w:r>
          </w:p>
        </w:tc>
        <w:tc>
          <w:tcPr>
            <w:tcW w:w="5397" w:type="dxa"/>
            <w:tcMar>
              <w:top w:w="50" w:type="dxa"/>
              <w:left w:w="90" w:type="dxa"/>
              <w:bottom w:w="50" w:type="dxa"/>
              <w:right w:w="90" w:type="dxa"/>
            </w:tcMar>
            <w:vAlign w:val="top"/>
          </w:tcPr>
          <w:p w14:paraId="3F1417B3">
            <w:pPr>
              <w:spacing w:before="10" w:after="30"/>
            </w:pPr>
            <w:r>
              <w:rPr>
                <w:b w:val="0"/>
                <w:bCs w:val="0"/>
                <w:color w:val="1F2A27"/>
                <w:sz w:val="17"/>
                <w:szCs w:val="17"/>
              </w:rPr>
              <w:t>Event notifications, threshold alerts, escalation</w:t>
            </w:r>
          </w:p>
        </w:tc>
        <w:tc>
          <w:tcPr>
            <w:tcW w:w="1543" w:type="dxa"/>
            <w:tcMar>
              <w:top w:w="50" w:type="dxa"/>
              <w:left w:w="90" w:type="dxa"/>
              <w:bottom w:w="50" w:type="dxa"/>
              <w:right w:w="90" w:type="dxa"/>
            </w:tcMar>
            <w:vAlign w:val="top"/>
          </w:tcPr>
          <w:p w14:paraId="22D220C3">
            <w:pPr>
              <w:spacing w:before="10" w:after="30"/>
            </w:pPr>
            <w:r>
              <w:rPr>
                <w:b w:val="0"/>
                <w:bCs w:val="0"/>
                <w:color w:val="1F2A27"/>
                <w:sz w:val="17"/>
                <w:szCs w:val="17"/>
              </w:rPr>
              <w:t>§13</w:t>
            </w:r>
          </w:p>
        </w:tc>
      </w:tr>
      <w:tr w14:paraId="79F43D6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235E8B53">
            <w:pPr>
              <w:spacing w:before="10" w:after="30"/>
            </w:pPr>
            <w:r>
              <w:rPr>
                <w:b/>
                <w:bCs/>
                <w:color w:val="1F2A27"/>
                <w:sz w:val="17"/>
                <w:szCs w:val="17"/>
              </w:rPr>
              <w:t>SEC</w:t>
            </w:r>
          </w:p>
        </w:tc>
        <w:tc>
          <w:tcPr>
            <w:tcW w:w="1927" w:type="dxa"/>
            <w:shd w:val="clear" w:color="auto" w:fill="F2F7F4"/>
            <w:tcMar>
              <w:top w:w="50" w:type="dxa"/>
              <w:left w:w="90" w:type="dxa"/>
              <w:bottom w:w="50" w:type="dxa"/>
              <w:right w:w="90" w:type="dxa"/>
            </w:tcMar>
            <w:vAlign w:val="top"/>
          </w:tcPr>
          <w:p w14:paraId="7D081B47">
            <w:pPr>
              <w:spacing w:before="10" w:after="30"/>
            </w:pPr>
            <w:r>
              <w:rPr>
                <w:b w:val="0"/>
                <w:bCs w:val="0"/>
                <w:color w:val="1F2A27"/>
                <w:sz w:val="17"/>
                <w:szCs w:val="17"/>
              </w:rPr>
              <w:t>Security, Access &amp; Audit</w:t>
            </w:r>
          </w:p>
        </w:tc>
        <w:tc>
          <w:tcPr>
            <w:tcW w:w="5397" w:type="dxa"/>
            <w:shd w:val="clear" w:color="auto" w:fill="F2F7F4"/>
            <w:tcMar>
              <w:top w:w="50" w:type="dxa"/>
              <w:left w:w="90" w:type="dxa"/>
              <w:bottom w:w="50" w:type="dxa"/>
              <w:right w:w="90" w:type="dxa"/>
            </w:tcMar>
            <w:vAlign w:val="top"/>
          </w:tcPr>
          <w:p w14:paraId="51BEEE4F">
            <w:pPr>
              <w:spacing w:before="10" w:after="30"/>
            </w:pPr>
            <w:r>
              <w:rPr>
                <w:b w:val="0"/>
                <w:bCs w:val="0"/>
                <w:color w:val="1F2A27"/>
                <w:sz w:val="17"/>
                <w:szCs w:val="17"/>
              </w:rPr>
              <w:t>Authentication, role and scope enforcement, audit trail, duplicate control</w:t>
            </w:r>
          </w:p>
        </w:tc>
        <w:tc>
          <w:tcPr>
            <w:tcW w:w="1543" w:type="dxa"/>
            <w:shd w:val="clear" w:color="auto" w:fill="F2F7F4"/>
            <w:tcMar>
              <w:top w:w="50" w:type="dxa"/>
              <w:left w:w="90" w:type="dxa"/>
              <w:bottom w:w="50" w:type="dxa"/>
              <w:right w:w="90" w:type="dxa"/>
            </w:tcMar>
            <w:vAlign w:val="top"/>
          </w:tcPr>
          <w:p w14:paraId="19C926FD">
            <w:pPr>
              <w:spacing w:before="10" w:after="30"/>
            </w:pPr>
            <w:r>
              <w:rPr>
                <w:b w:val="0"/>
                <w:bCs w:val="0"/>
                <w:color w:val="1F2A27"/>
                <w:sz w:val="17"/>
                <w:szCs w:val="17"/>
              </w:rPr>
              <w:t>§12, §14, §18(7)</w:t>
            </w:r>
          </w:p>
        </w:tc>
      </w:tr>
    </w:tbl>
    <w:p w14:paraId="63C829BA">
      <w:pPr>
        <w:spacing w:before="0" w:after="80"/>
      </w:pPr>
    </w:p>
    <w:p w14:paraId="3AAD7900">
      <w:pPr>
        <w:pStyle w:val="3"/>
      </w:pPr>
      <w:bookmarkStart w:id="14" w:name="_Toc8661"/>
      <w:r>
        <w:t>3.2 Channels and devices</w:t>
      </w:r>
      <w:bookmarkEnd w:id="14"/>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313"/>
        <w:gridCol w:w="3276"/>
        <w:gridCol w:w="4049"/>
      </w:tblGrid>
      <w:tr w14:paraId="096CCA6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313" w:type="dxa"/>
            <w:shd w:val="clear" w:color="auto" w:fill="114B3F"/>
            <w:tcMar>
              <w:top w:w="50" w:type="dxa"/>
              <w:left w:w="90" w:type="dxa"/>
              <w:bottom w:w="50" w:type="dxa"/>
              <w:right w:w="90" w:type="dxa"/>
            </w:tcMar>
            <w:vAlign w:val="center"/>
          </w:tcPr>
          <w:p w14:paraId="111A40AB">
            <w:pPr>
              <w:keepNext/>
              <w:spacing w:before="10" w:after="30"/>
            </w:pPr>
            <w:r>
              <w:rPr>
                <w:b/>
                <w:bCs/>
                <w:color w:val="FFFFFF"/>
                <w:sz w:val="17"/>
                <w:szCs w:val="17"/>
              </w:rPr>
              <w:t>Channel</w:t>
            </w:r>
          </w:p>
        </w:tc>
        <w:tc>
          <w:tcPr>
            <w:tcW w:w="3276" w:type="dxa"/>
            <w:shd w:val="clear" w:color="auto" w:fill="114B3F"/>
            <w:tcMar>
              <w:top w:w="50" w:type="dxa"/>
              <w:left w:w="90" w:type="dxa"/>
              <w:bottom w:w="50" w:type="dxa"/>
              <w:right w:w="90" w:type="dxa"/>
            </w:tcMar>
            <w:vAlign w:val="center"/>
          </w:tcPr>
          <w:p w14:paraId="0C6765D6">
            <w:pPr>
              <w:keepNext/>
              <w:spacing w:before="10" w:after="30"/>
            </w:pPr>
            <w:r>
              <w:rPr>
                <w:b/>
                <w:bCs/>
                <w:color w:val="FFFFFF"/>
                <w:sz w:val="17"/>
                <w:szCs w:val="17"/>
              </w:rPr>
              <w:t>Users</w:t>
            </w:r>
          </w:p>
        </w:tc>
        <w:tc>
          <w:tcPr>
            <w:tcW w:w="4049" w:type="dxa"/>
            <w:shd w:val="clear" w:color="auto" w:fill="114B3F"/>
            <w:tcMar>
              <w:top w:w="50" w:type="dxa"/>
              <w:left w:w="90" w:type="dxa"/>
              <w:bottom w:w="50" w:type="dxa"/>
              <w:right w:w="90" w:type="dxa"/>
            </w:tcMar>
            <w:vAlign w:val="center"/>
          </w:tcPr>
          <w:p w14:paraId="676C6E27">
            <w:pPr>
              <w:keepNext/>
              <w:spacing w:before="10" w:after="30"/>
            </w:pPr>
            <w:r>
              <w:rPr>
                <w:b/>
                <w:bCs/>
                <w:color w:val="FFFFFF"/>
                <w:sz w:val="17"/>
                <w:szCs w:val="17"/>
              </w:rPr>
              <w:t>Used for</w:t>
            </w:r>
          </w:p>
        </w:tc>
      </w:tr>
      <w:tr w14:paraId="252C99F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3C26513F">
            <w:pPr>
              <w:spacing w:before="10" w:after="30"/>
            </w:pPr>
            <w:r>
              <w:rPr>
                <w:color w:val="1F2A27"/>
                <w:sz w:val="17"/>
                <w:szCs w:val="17"/>
              </w:rPr>
              <w:t>Web portal (desktop browser)</w:t>
            </w:r>
          </w:p>
        </w:tc>
        <w:tc>
          <w:tcPr>
            <w:tcW w:w="3276" w:type="dxa"/>
            <w:tcMar>
              <w:top w:w="50" w:type="dxa"/>
              <w:left w:w="90" w:type="dxa"/>
              <w:bottom w:w="50" w:type="dxa"/>
              <w:right w:w="90" w:type="dxa"/>
            </w:tcMar>
            <w:vAlign w:val="top"/>
          </w:tcPr>
          <w:p w14:paraId="763720A1">
            <w:pPr>
              <w:spacing w:before="10" w:after="30"/>
            </w:pPr>
            <w:r>
              <w:rPr>
                <w:color w:val="1F2A27"/>
                <w:sz w:val="17"/>
                <w:szCs w:val="17"/>
              </w:rPr>
              <w:t>Store / Warehouse Officer, Approving Officer, Project / Monitoring Officer, Procurement / Admin, Management, System Administrator</w:t>
            </w:r>
          </w:p>
        </w:tc>
        <w:tc>
          <w:tcPr>
            <w:tcW w:w="4049" w:type="dxa"/>
            <w:tcMar>
              <w:top w:w="50" w:type="dxa"/>
              <w:left w:w="90" w:type="dxa"/>
              <w:bottom w:w="50" w:type="dxa"/>
              <w:right w:w="90" w:type="dxa"/>
            </w:tcMar>
            <w:vAlign w:val="top"/>
          </w:tcPr>
          <w:p w14:paraId="28129183">
            <w:pPr>
              <w:spacing w:before="10" w:after="30"/>
            </w:pPr>
            <w:r>
              <w:rPr>
                <w:color w:val="1F2A27"/>
                <w:sz w:val="17"/>
                <w:szCs w:val="17"/>
              </w:rPr>
              <w:t>Receipt, put-away, issue, returns, approvals, exception review, masters, reports, administration</w:t>
            </w:r>
          </w:p>
        </w:tc>
      </w:tr>
      <w:tr w14:paraId="39FDBD2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6D0F8A5A">
            <w:pPr>
              <w:spacing w:before="10" w:after="30"/>
            </w:pPr>
            <w:r>
              <w:rPr>
                <w:color w:val="1F2A27"/>
                <w:sz w:val="17"/>
                <w:szCs w:val="17"/>
              </w:rPr>
              <w:t>Mobile application (Android, responsive)</w:t>
            </w:r>
          </w:p>
        </w:tc>
        <w:tc>
          <w:tcPr>
            <w:tcW w:w="3276" w:type="dxa"/>
            <w:shd w:val="clear" w:color="auto" w:fill="F2F7F4"/>
            <w:tcMar>
              <w:top w:w="50" w:type="dxa"/>
              <w:left w:w="90" w:type="dxa"/>
              <w:bottom w:w="50" w:type="dxa"/>
              <w:right w:w="90" w:type="dxa"/>
            </w:tcMar>
            <w:vAlign w:val="top"/>
          </w:tcPr>
          <w:p w14:paraId="29E25A2C">
            <w:pPr>
              <w:spacing w:before="10" w:after="30"/>
            </w:pPr>
            <w:r>
              <w:rPr>
                <w:color w:val="1F2A27"/>
                <w:sz w:val="17"/>
                <w:szCs w:val="17"/>
              </w:rPr>
              <w:t>Lighting Officer, Lighting Supervisor</w:t>
            </w:r>
          </w:p>
        </w:tc>
        <w:tc>
          <w:tcPr>
            <w:tcW w:w="4049" w:type="dxa"/>
            <w:shd w:val="clear" w:color="auto" w:fill="F2F7F4"/>
            <w:tcMar>
              <w:top w:w="50" w:type="dxa"/>
              <w:left w:w="90" w:type="dxa"/>
              <w:bottom w:w="50" w:type="dxa"/>
              <w:right w:w="90" w:type="dxa"/>
            </w:tcMar>
            <w:vAlign w:val="top"/>
          </w:tcPr>
          <w:p w14:paraId="6F724D8B">
            <w:pPr>
              <w:spacing w:before="10" w:after="30"/>
            </w:pPr>
            <w:r>
              <w:rPr>
                <w:color w:val="1F2A27"/>
                <w:sz w:val="17"/>
                <w:szCs w:val="17"/>
              </w:rPr>
              <w:t>Work list, QR scan at the pole, camera capture with GPS, installation, acknowledgement, out-of-order report, requisition. Works offline.</w:t>
            </w:r>
          </w:p>
        </w:tc>
      </w:tr>
      <w:tr w14:paraId="30489F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78813C08">
            <w:pPr>
              <w:spacing w:before="10" w:after="30"/>
            </w:pPr>
            <w:r>
              <w:rPr>
                <w:color w:val="1F2A27"/>
                <w:sz w:val="17"/>
                <w:szCs w:val="17"/>
              </w:rPr>
              <w:t>Hardware QR scanner (keyboard-wedge)</w:t>
            </w:r>
          </w:p>
        </w:tc>
        <w:tc>
          <w:tcPr>
            <w:tcW w:w="3276" w:type="dxa"/>
            <w:tcMar>
              <w:top w:w="50" w:type="dxa"/>
              <w:left w:w="90" w:type="dxa"/>
              <w:bottom w:w="50" w:type="dxa"/>
              <w:right w:w="90" w:type="dxa"/>
            </w:tcMar>
            <w:vAlign w:val="top"/>
          </w:tcPr>
          <w:p w14:paraId="58DD254B">
            <w:pPr>
              <w:spacing w:before="10" w:after="30"/>
            </w:pPr>
            <w:r>
              <w:rPr>
                <w:color w:val="1F2A27"/>
                <w:sz w:val="17"/>
                <w:szCs w:val="17"/>
              </w:rPr>
              <w:t>Store / Warehouse Officer</w:t>
            </w:r>
          </w:p>
        </w:tc>
        <w:tc>
          <w:tcPr>
            <w:tcW w:w="4049" w:type="dxa"/>
            <w:tcMar>
              <w:top w:w="50" w:type="dxa"/>
              <w:left w:w="90" w:type="dxa"/>
              <w:bottom w:w="50" w:type="dxa"/>
              <w:right w:w="90" w:type="dxa"/>
            </w:tcMar>
            <w:vAlign w:val="top"/>
          </w:tcPr>
          <w:p w14:paraId="796D3024">
            <w:pPr>
              <w:spacing w:before="10" w:after="30"/>
            </w:pPr>
            <w:r>
              <w:rPr>
                <w:color w:val="1F2A27"/>
                <w:sz w:val="17"/>
                <w:szCs w:val="17"/>
              </w:rPr>
              <w:t>High-volume scanning at the inward gate and issue counter; the scan field accepts the payload followed by Enter.</w:t>
            </w:r>
          </w:p>
        </w:tc>
      </w:tr>
      <w:tr w14:paraId="542AE6C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3A8A09A6">
            <w:pPr>
              <w:spacing w:before="10" w:after="30"/>
            </w:pPr>
            <w:r>
              <w:rPr>
                <w:color w:val="1F2A27"/>
                <w:sz w:val="17"/>
                <w:szCs w:val="17"/>
              </w:rPr>
              <w:t>Label printer (thermal, networked)</w:t>
            </w:r>
          </w:p>
        </w:tc>
        <w:tc>
          <w:tcPr>
            <w:tcW w:w="3276" w:type="dxa"/>
            <w:shd w:val="clear" w:color="auto" w:fill="F2F7F4"/>
            <w:tcMar>
              <w:top w:w="50" w:type="dxa"/>
              <w:left w:w="90" w:type="dxa"/>
              <w:bottom w:w="50" w:type="dxa"/>
              <w:right w:w="90" w:type="dxa"/>
            </w:tcMar>
            <w:vAlign w:val="top"/>
          </w:tcPr>
          <w:p w14:paraId="1765F46E">
            <w:pPr>
              <w:spacing w:before="10" w:after="30"/>
            </w:pPr>
            <w:r>
              <w:rPr>
                <w:color w:val="1F2A27"/>
                <w:sz w:val="17"/>
                <w:szCs w:val="17"/>
              </w:rPr>
              <w:t>Store / Warehouse Officer, Procurement / Admin</w:t>
            </w:r>
          </w:p>
        </w:tc>
        <w:tc>
          <w:tcPr>
            <w:tcW w:w="4049" w:type="dxa"/>
            <w:shd w:val="clear" w:color="auto" w:fill="F2F7F4"/>
            <w:tcMar>
              <w:top w:w="50" w:type="dxa"/>
              <w:left w:w="90" w:type="dxa"/>
              <w:bottom w:w="50" w:type="dxa"/>
              <w:right w:w="90" w:type="dxa"/>
            </w:tcMar>
            <w:vAlign w:val="top"/>
          </w:tcPr>
          <w:p w14:paraId="38CB96FF">
            <w:pPr>
              <w:spacing w:before="10" w:after="30"/>
            </w:pPr>
            <w:r>
              <w:rPr>
                <w:color w:val="1F2A27"/>
                <w:sz w:val="17"/>
                <w:szCs w:val="17"/>
              </w:rPr>
              <w:t>Weather-resistant QR labels at article creation and for controlled re-prints.</w:t>
            </w:r>
          </w:p>
        </w:tc>
      </w:tr>
    </w:tbl>
    <w:p w14:paraId="53E054C1">
      <w:pPr>
        <w:spacing w:before="0" w:after="80"/>
      </w:pPr>
    </w:p>
    <w:p w14:paraId="494AAED4">
      <w:pPr>
        <w:pStyle w:val="3"/>
      </w:pPr>
      <w:bookmarkStart w:id="15" w:name="_Toc20174"/>
      <w:r>
        <w:t>3.3 Process stages mapped to functions</w:t>
      </w:r>
      <w:bookmarkEnd w:id="15"/>
    </w:p>
    <w:p w14:paraId="184D9598">
      <w:pPr>
        <w:spacing w:before="0" w:after="120"/>
        <w:jc w:val="both"/>
      </w:pPr>
      <w:r>
        <w:t>The eleven stages of the end-to-end process flow, the actor at each stage, what the system does, and the requirements that specify it.</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481"/>
        <w:gridCol w:w="1445"/>
        <w:gridCol w:w="1927"/>
        <w:gridCol w:w="3276"/>
        <w:gridCol w:w="2509"/>
      </w:tblGrid>
      <w:tr w14:paraId="74E2D8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481" w:type="dxa"/>
            <w:shd w:val="clear" w:color="auto" w:fill="114B3F"/>
            <w:tcMar>
              <w:top w:w="50" w:type="dxa"/>
              <w:left w:w="90" w:type="dxa"/>
              <w:bottom w:w="50" w:type="dxa"/>
              <w:right w:w="90" w:type="dxa"/>
            </w:tcMar>
            <w:vAlign w:val="center"/>
          </w:tcPr>
          <w:p w14:paraId="3CFBBFFD">
            <w:pPr>
              <w:keepNext/>
              <w:spacing w:before="10" w:after="30"/>
              <w:jc w:val="center"/>
            </w:pPr>
            <w:r>
              <w:rPr>
                <w:b/>
                <w:bCs/>
                <w:color w:val="FFFFFF"/>
                <w:sz w:val="16"/>
                <w:szCs w:val="16"/>
              </w:rPr>
              <w:t>#</w:t>
            </w:r>
          </w:p>
        </w:tc>
        <w:tc>
          <w:tcPr>
            <w:tcW w:w="1445" w:type="dxa"/>
            <w:shd w:val="clear" w:color="auto" w:fill="114B3F"/>
            <w:tcMar>
              <w:top w:w="50" w:type="dxa"/>
              <w:left w:w="90" w:type="dxa"/>
              <w:bottom w:w="50" w:type="dxa"/>
              <w:right w:w="90" w:type="dxa"/>
            </w:tcMar>
            <w:vAlign w:val="center"/>
          </w:tcPr>
          <w:p w14:paraId="19645891">
            <w:pPr>
              <w:keepNext/>
              <w:spacing w:before="10" w:after="30"/>
            </w:pPr>
            <w:r>
              <w:rPr>
                <w:b/>
                <w:bCs/>
                <w:color w:val="FFFFFF"/>
                <w:sz w:val="16"/>
                <w:szCs w:val="16"/>
              </w:rPr>
              <w:t>Stage</w:t>
            </w:r>
          </w:p>
        </w:tc>
        <w:tc>
          <w:tcPr>
            <w:tcW w:w="1927" w:type="dxa"/>
            <w:shd w:val="clear" w:color="auto" w:fill="114B3F"/>
            <w:tcMar>
              <w:top w:w="50" w:type="dxa"/>
              <w:left w:w="90" w:type="dxa"/>
              <w:bottom w:w="50" w:type="dxa"/>
              <w:right w:w="90" w:type="dxa"/>
            </w:tcMar>
            <w:vAlign w:val="center"/>
          </w:tcPr>
          <w:p w14:paraId="41CC2AF2">
            <w:pPr>
              <w:keepNext/>
              <w:spacing w:before="10" w:after="30"/>
            </w:pPr>
            <w:r>
              <w:rPr>
                <w:b/>
                <w:bCs/>
                <w:color w:val="FFFFFF"/>
                <w:sz w:val="16"/>
                <w:szCs w:val="16"/>
              </w:rPr>
              <w:t>Primary actor</w:t>
            </w:r>
          </w:p>
        </w:tc>
        <w:tc>
          <w:tcPr>
            <w:tcW w:w="3276" w:type="dxa"/>
            <w:shd w:val="clear" w:color="auto" w:fill="114B3F"/>
            <w:tcMar>
              <w:top w:w="50" w:type="dxa"/>
              <w:left w:w="90" w:type="dxa"/>
              <w:bottom w:w="50" w:type="dxa"/>
              <w:right w:w="90" w:type="dxa"/>
            </w:tcMar>
            <w:vAlign w:val="center"/>
          </w:tcPr>
          <w:p w14:paraId="6C77D9F7">
            <w:pPr>
              <w:keepNext/>
              <w:spacing w:before="10" w:after="30"/>
            </w:pPr>
            <w:r>
              <w:rPr>
                <w:b/>
                <w:bCs/>
                <w:color w:val="FFFFFF"/>
                <w:sz w:val="16"/>
                <w:szCs w:val="16"/>
              </w:rPr>
              <w:t>What the system does</w:t>
            </w:r>
          </w:p>
        </w:tc>
        <w:tc>
          <w:tcPr>
            <w:tcW w:w="2509" w:type="dxa"/>
            <w:shd w:val="clear" w:color="auto" w:fill="114B3F"/>
            <w:tcMar>
              <w:top w:w="50" w:type="dxa"/>
              <w:left w:w="90" w:type="dxa"/>
              <w:bottom w:w="50" w:type="dxa"/>
              <w:right w:w="90" w:type="dxa"/>
            </w:tcMar>
            <w:vAlign w:val="center"/>
          </w:tcPr>
          <w:p w14:paraId="5406D8DF">
            <w:pPr>
              <w:keepNext/>
              <w:spacing w:before="10" w:after="30"/>
            </w:pPr>
            <w:r>
              <w:rPr>
                <w:b/>
                <w:bCs/>
                <w:color w:val="FFFFFF"/>
                <w:sz w:val="16"/>
                <w:szCs w:val="16"/>
              </w:rPr>
              <w:t>Requirements</w:t>
            </w:r>
          </w:p>
        </w:tc>
      </w:tr>
      <w:tr w14:paraId="701C63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0662C058">
            <w:pPr>
              <w:spacing w:before="10" w:after="30"/>
              <w:jc w:val="center"/>
            </w:pPr>
            <w:r>
              <w:rPr>
                <w:color w:val="1F2A27"/>
                <w:sz w:val="16"/>
                <w:szCs w:val="16"/>
              </w:rPr>
              <w:t>1</w:t>
            </w:r>
          </w:p>
        </w:tc>
        <w:tc>
          <w:tcPr>
            <w:tcW w:w="1445" w:type="dxa"/>
            <w:tcMar>
              <w:top w:w="50" w:type="dxa"/>
              <w:left w:w="90" w:type="dxa"/>
              <w:bottom w:w="50" w:type="dxa"/>
              <w:right w:w="90" w:type="dxa"/>
            </w:tcMar>
            <w:vAlign w:val="top"/>
          </w:tcPr>
          <w:p w14:paraId="520A03A7">
            <w:pPr>
              <w:spacing w:before="10" w:after="30"/>
            </w:pPr>
            <w:r>
              <w:rPr>
                <w:color w:val="1F2A27"/>
                <w:sz w:val="16"/>
                <w:szCs w:val="16"/>
              </w:rPr>
              <w:t>Procurement / PO</w:t>
            </w:r>
          </w:p>
        </w:tc>
        <w:tc>
          <w:tcPr>
            <w:tcW w:w="1927" w:type="dxa"/>
            <w:tcMar>
              <w:top w:w="50" w:type="dxa"/>
              <w:left w:w="90" w:type="dxa"/>
              <w:bottom w:w="50" w:type="dxa"/>
              <w:right w:w="90" w:type="dxa"/>
            </w:tcMar>
            <w:vAlign w:val="top"/>
          </w:tcPr>
          <w:p w14:paraId="00D7EDF2">
            <w:pPr>
              <w:spacing w:before="10" w:after="30"/>
            </w:pPr>
            <w:r>
              <w:rPr>
                <w:color w:val="1F2A27"/>
                <w:sz w:val="16"/>
                <w:szCs w:val="16"/>
              </w:rPr>
              <w:t>Procurement / Admin (Reference)</w:t>
            </w:r>
          </w:p>
        </w:tc>
        <w:tc>
          <w:tcPr>
            <w:tcW w:w="3276" w:type="dxa"/>
            <w:tcMar>
              <w:top w:w="50" w:type="dxa"/>
              <w:left w:w="90" w:type="dxa"/>
              <w:bottom w:w="50" w:type="dxa"/>
              <w:right w:w="90" w:type="dxa"/>
            </w:tcMar>
            <w:vAlign w:val="top"/>
          </w:tcPr>
          <w:p w14:paraId="6F9B6B7C">
            <w:pPr>
              <w:spacing w:before="10" w:after="30"/>
            </w:pPr>
            <w:r>
              <w:rPr>
                <w:color w:val="1F2A27"/>
                <w:sz w:val="16"/>
                <w:szCs w:val="16"/>
              </w:rPr>
              <w:t>Hold the approved PO reference; create articles item-code wise; generate and print QR labels</w:t>
            </w:r>
          </w:p>
        </w:tc>
        <w:tc>
          <w:tcPr>
            <w:tcW w:w="2509" w:type="dxa"/>
            <w:tcMar>
              <w:top w:w="50" w:type="dxa"/>
              <w:left w:w="90" w:type="dxa"/>
              <w:bottom w:w="50" w:type="dxa"/>
              <w:right w:w="90" w:type="dxa"/>
            </w:tcMar>
            <w:vAlign w:val="top"/>
          </w:tcPr>
          <w:p w14:paraId="66B40227">
            <w:pPr>
              <w:spacing w:before="10" w:after="30"/>
            </w:pPr>
            <w:r>
              <w:rPr>
                <w:color w:val="1F2A27"/>
                <w:sz w:val="16"/>
                <w:szCs w:val="16"/>
              </w:rPr>
              <w:t>FR-MDM-001–006, 008–011</w:t>
            </w:r>
          </w:p>
        </w:tc>
      </w:tr>
      <w:tr w14:paraId="08618F0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shd w:val="clear" w:color="auto" w:fill="F2F7F4"/>
            <w:tcMar>
              <w:top w:w="50" w:type="dxa"/>
              <w:left w:w="90" w:type="dxa"/>
              <w:bottom w:w="50" w:type="dxa"/>
              <w:right w:w="90" w:type="dxa"/>
            </w:tcMar>
            <w:vAlign w:val="top"/>
          </w:tcPr>
          <w:p w14:paraId="4DBD2BFA">
            <w:pPr>
              <w:spacing w:before="10" w:after="30"/>
              <w:jc w:val="center"/>
            </w:pPr>
            <w:r>
              <w:rPr>
                <w:color w:val="1F2A27"/>
                <w:sz w:val="16"/>
                <w:szCs w:val="16"/>
              </w:rPr>
              <w:t>2</w:t>
            </w:r>
          </w:p>
        </w:tc>
        <w:tc>
          <w:tcPr>
            <w:tcW w:w="1445" w:type="dxa"/>
            <w:shd w:val="clear" w:color="auto" w:fill="F2F7F4"/>
            <w:tcMar>
              <w:top w:w="50" w:type="dxa"/>
              <w:left w:w="90" w:type="dxa"/>
              <w:bottom w:w="50" w:type="dxa"/>
              <w:right w:w="90" w:type="dxa"/>
            </w:tcMar>
            <w:vAlign w:val="top"/>
          </w:tcPr>
          <w:p w14:paraId="339F0DC6">
            <w:pPr>
              <w:spacing w:before="10" w:after="30"/>
            </w:pPr>
            <w:r>
              <w:rPr>
                <w:color w:val="1F2A27"/>
                <w:sz w:val="16"/>
                <w:szCs w:val="16"/>
              </w:rPr>
              <w:t>Goods Receipt</w:t>
            </w:r>
          </w:p>
        </w:tc>
        <w:tc>
          <w:tcPr>
            <w:tcW w:w="1927" w:type="dxa"/>
            <w:shd w:val="clear" w:color="auto" w:fill="F2F7F4"/>
            <w:tcMar>
              <w:top w:w="50" w:type="dxa"/>
              <w:left w:w="90" w:type="dxa"/>
              <w:bottom w:w="50" w:type="dxa"/>
              <w:right w:w="90" w:type="dxa"/>
            </w:tcMar>
            <w:vAlign w:val="top"/>
          </w:tcPr>
          <w:p w14:paraId="54352D45">
            <w:pPr>
              <w:spacing w:before="10" w:after="30"/>
            </w:pPr>
            <w:r>
              <w:rPr>
                <w:color w:val="1F2A27"/>
                <w:sz w:val="16"/>
                <w:szCs w:val="16"/>
              </w:rPr>
              <w:t>Store / Warehouse Officer</w:t>
            </w:r>
          </w:p>
        </w:tc>
        <w:tc>
          <w:tcPr>
            <w:tcW w:w="3276" w:type="dxa"/>
            <w:shd w:val="clear" w:color="auto" w:fill="F2F7F4"/>
            <w:tcMar>
              <w:top w:w="50" w:type="dxa"/>
              <w:left w:w="90" w:type="dxa"/>
              <w:bottom w:w="50" w:type="dxa"/>
              <w:right w:w="90" w:type="dxa"/>
            </w:tcMar>
            <w:vAlign w:val="top"/>
          </w:tcPr>
          <w:p w14:paraId="3646CA21">
            <w:pPr>
              <w:spacing w:before="10" w:after="30"/>
            </w:pPr>
            <w:r>
              <w:rPr>
                <w:color w:val="1F2A27"/>
                <w:sz w:val="16"/>
                <w:szCs w:val="16"/>
              </w:rPr>
              <w:t>Validate each scanned label against the PO and its balance; record condition; post the GRN</w:t>
            </w:r>
          </w:p>
        </w:tc>
        <w:tc>
          <w:tcPr>
            <w:tcW w:w="2509" w:type="dxa"/>
            <w:shd w:val="clear" w:color="auto" w:fill="F2F7F4"/>
            <w:tcMar>
              <w:top w:w="50" w:type="dxa"/>
              <w:left w:w="90" w:type="dxa"/>
              <w:bottom w:w="50" w:type="dxa"/>
              <w:right w:w="90" w:type="dxa"/>
            </w:tcMar>
            <w:vAlign w:val="top"/>
          </w:tcPr>
          <w:p w14:paraId="4CC673A1">
            <w:pPr>
              <w:spacing w:before="10" w:after="30"/>
            </w:pPr>
            <w:r>
              <w:rPr>
                <w:color w:val="1F2A27"/>
                <w:sz w:val="16"/>
                <w:szCs w:val="16"/>
              </w:rPr>
              <w:t>FR-INV-001–009</w:t>
            </w:r>
          </w:p>
        </w:tc>
      </w:tr>
      <w:tr w14:paraId="61AFF62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1BEEEAC8">
            <w:pPr>
              <w:spacing w:before="10" w:after="30"/>
              <w:jc w:val="center"/>
            </w:pPr>
            <w:r>
              <w:rPr>
                <w:color w:val="1F2A27"/>
                <w:sz w:val="16"/>
                <w:szCs w:val="16"/>
              </w:rPr>
              <w:t>3</w:t>
            </w:r>
          </w:p>
        </w:tc>
        <w:tc>
          <w:tcPr>
            <w:tcW w:w="1445" w:type="dxa"/>
            <w:tcMar>
              <w:top w:w="50" w:type="dxa"/>
              <w:left w:w="90" w:type="dxa"/>
              <w:bottom w:w="50" w:type="dxa"/>
              <w:right w:w="90" w:type="dxa"/>
            </w:tcMar>
            <w:vAlign w:val="top"/>
          </w:tcPr>
          <w:p w14:paraId="00F89A9B">
            <w:pPr>
              <w:spacing w:before="10" w:after="30"/>
            </w:pPr>
            <w:r>
              <w:rPr>
                <w:color w:val="1F2A27"/>
                <w:sz w:val="16"/>
                <w:szCs w:val="16"/>
              </w:rPr>
              <w:t>QR Scan &amp; Put-away</w:t>
            </w:r>
          </w:p>
        </w:tc>
        <w:tc>
          <w:tcPr>
            <w:tcW w:w="1927" w:type="dxa"/>
            <w:tcMar>
              <w:top w:w="50" w:type="dxa"/>
              <w:left w:w="90" w:type="dxa"/>
              <w:bottom w:w="50" w:type="dxa"/>
              <w:right w:w="90" w:type="dxa"/>
            </w:tcMar>
            <w:vAlign w:val="top"/>
          </w:tcPr>
          <w:p w14:paraId="79AD022D">
            <w:pPr>
              <w:spacing w:before="10" w:after="30"/>
            </w:pPr>
            <w:r>
              <w:rPr>
                <w:color w:val="1F2A27"/>
                <w:sz w:val="16"/>
                <w:szCs w:val="16"/>
              </w:rPr>
              <w:t>Store / Warehouse Officer</w:t>
            </w:r>
          </w:p>
        </w:tc>
        <w:tc>
          <w:tcPr>
            <w:tcW w:w="3276" w:type="dxa"/>
            <w:tcMar>
              <w:top w:w="50" w:type="dxa"/>
              <w:left w:w="90" w:type="dxa"/>
              <w:bottom w:w="50" w:type="dxa"/>
              <w:right w:w="90" w:type="dxa"/>
            </w:tcMar>
            <w:vAlign w:val="top"/>
          </w:tcPr>
          <w:p w14:paraId="32E499FF">
            <w:pPr>
              <w:spacing w:before="10" w:after="30"/>
            </w:pPr>
            <w:r>
              <w:rPr>
                <w:color w:val="1F2A27"/>
                <w:sz w:val="16"/>
                <w:szCs w:val="16"/>
              </w:rPr>
              <w:t>Assign each item to Store → Rack → Shelf → Bin and make it available</w:t>
            </w:r>
          </w:p>
        </w:tc>
        <w:tc>
          <w:tcPr>
            <w:tcW w:w="2509" w:type="dxa"/>
            <w:tcMar>
              <w:top w:w="50" w:type="dxa"/>
              <w:left w:w="90" w:type="dxa"/>
              <w:bottom w:w="50" w:type="dxa"/>
              <w:right w:w="90" w:type="dxa"/>
            </w:tcMar>
            <w:vAlign w:val="top"/>
          </w:tcPr>
          <w:p w14:paraId="376BB1F5">
            <w:pPr>
              <w:spacing w:before="10" w:after="30"/>
            </w:pPr>
            <w:r>
              <w:rPr>
                <w:color w:val="1F2A27"/>
                <w:sz w:val="16"/>
                <w:szCs w:val="16"/>
              </w:rPr>
              <w:t>FR-MDM-012–014; FR-INV-010–012</w:t>
            </w:r>
          </w:p>
        </w:tc>
      </w:tr>
      <w:tr w14:paraId="05A869F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shd w:val="clear" w:color="auto" w:fill="F2F7F4"/>
            <w:tcMar>
              <w:top w:w="50" w:type="dxa"/>
              <w:left w:w="90" w:type="dxa"/>
              <w:bottom w:w="50" w:type="dxa"/>
              <w:right w:w="90" w:type="dxa"/>
            </w:tcMar>
            <w:vAlign w:val="top"/>
          </w:tcPr>
          <w:p w14:paraId="3717B52F">
            <w:pPr>
              <w:spacing w:before="10" w:after="30"/>
              <w:jc w:val="center"/>
            </w:pPr>
            <w:r>
              <w:rPr>
                <w:color w:val="1F2A27"/>
                <w:sz w:val="16"/>
                <w:szCs w:val="16"/>
              </w:rPr>
              <w:t>4</w:t>
            </w:r>
          </w:p>
        </w:tc>
        <w:tc>
          <w:tcPr>
            <w:tcW w:w="1445" w:type="dxa"/>
            <w:shd w:val="clear" w:color="auto" w:fill="F2F7F4"/>
            <w:tcMar>
              <w:top w:w="50" w:type="dxa"/>
              <w:left w:w="90" w:type="dxa"/>
              <w:bottom w:w="50" w:type="dxa"/>
              <w:right w:w="90" w:type="dxa"/>
            </w:tcMar>
            <w:vAlign w:val="top"/>
          </w:tcPr>
          <w:p w14:paraId="3235DCEA">
            <w:pPr>
              <w:spacing w:before="10" w:after="30"/>
            </w:pPr>
            <w:r>
              <w:rPr>
                <w:color w:val="1F2A27"/>
                <w:sz w:val="16"/>
                <w:szCs w:val="16"/>
              </w:rPr>
              <w:t>Store Inventory</w:t>
            </w:r>
          </w:p>
        </w:tc>
        <w:tc>
          <w:tcPr>
            <w:tcW w:w="1927" w:type="dxa"/>
            <w:shd w:val="clear" w:color="auto" w:fill="F2F7F4"/>
            <w:tcMar>
              <w:top w:w="50" w:type="dxa"/>
              <w:left w:w="90" w:type="dxa"/>
              <w:bottom w:w="50" w:type="dxa"/>
              <w:right w:w="90" w:type="dxa"/>
            </w:tcMar>
            <w:vAlign w:val="top"/>
          </w:tcPr>
          <w:p w14:paraId="2EA3A097">
            <w:pPr>
              <w:spacing w:before="10" w:after="30"/>
            </w:pPr>
            <w:r>
              <w:rPr>
                <w:color w:val="1F2A27"/>
                <w:sz w:val="16"/>
                <w:szCs w:val="16"/>
              </w:rPr>
              <w:t>System</w:t>
            </w:r>
          </w:p>
        </w:tc>
        <w:tc>
          <w:tcPr>
            <w:tcW w:w="3276" w:type="dxa"/>
            <w:shd w:val="clear" w:color="auto" w:fill="F2F7F4"/>
            <w:tcMar>
              <w:top w:w="50" w:type="dxa"/>
              <w:left w:w="90" w:type="dxa"/>
              <w:bottom w:w="50" w:type="dxa"/>
              <w:right w:w="90" w:type="dxa"/>
            </w:tcMar>
            <w:vAlign w:val="top"/>
          </w:tcPr>
          <w:p w14:paraId="08B573E0">
            <w:pPr>
              <w:spacing w:before="10" w:after="30"/>
            </w:pPr>
            <w:r>
              <w:rPr>
                <w:color w:val="1F2A27"/>
                <w:sz w:val="16"/>
                <w:szCs w:val="16"/>
              </w:rPr>
              <w:t>Keep the ledger, balances, location and history of every item</w:t>
            </w:r>
          </w:p>
        </w:tc>
        <w:tc>
          <w:tcPr>
            <w:tcW w:w="2509" w:type="dxa"/>
            <w:shd w:val="clear" w:color="auto" w:fill="F2F7F4"/>
            <w:tcMar>
              <w:top w:w="50" w:type="dxa"/>
              <w:left w:w="90" w:type="dxa"/>
              <w:bottom w:w="50" w:type="dxa"/>
              <w:right w:w="90" w:type="dxa"/>
            </w:tcMar>
            <w:vAlign w:val="top"/>
          </w:tcPr>
          <w:p w14:paraId="31ED71D5">
            <w:pPr>
              <w:spacing w:before="10" w:after="30"/>
            </w:pPr>
            <w:r>
              <w:rPr>
                <w:color w:val="1F2A27"/>
                <w:sz w:val="16"/>
                <w:szCs w:val="16"/>
              </w:rPr>
              <w:t>FR-MDM-007; FR-INV-013–021</w:t>
            </w:r>
          </w:p>
        </w:tc>
      </w:tr>
      <w:tr w14:paraId="6C5549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24F356F7">
            <w:pPr>
              <w:spacing w:before="10" w:after="30"/>
              <w:jc w:val="center"/>
            </w:pPr>
            <w:r>
              <w:rPr>
                <w:color w:val="1F2A27"/>
                <w:sz w:val="16"/>
                <w:szCs w:val="16"/>
              </w:rPr>
              <w:t>5</w:t>
            </w:r>
          </w:p>
        </w:tc>
        <w:tc>
          <w:tcPr>
            <w:tcW w:w="1445" w:type="dxa"/>
            <w:tcMar>
              <w:top w:w="50" w:type="dxa"/>
              <w:left w:w="90" w:type="dxa"/>
              <w:bottom w:w="50" w:type="dxa"/>
              <w:right w:w="90" w:type="dxa"/>
            </w:tcMar>
            <w:vAlign w:val="top"/>
          </w:tcPr>
          <w:p w14:paraId="255CB164">
            <w:pPr>
              <w:spacing w:before="10" w:after="30"/>
            </w:pPr>
            <w:r>
              <w:rPr>
                <w:color w:val="1F2A27"/>
                <w:sz w:val="16"/>
                <w:szCs w:val="16"/>
              </w:rPr>
              <w:t>Digital Requisition</w:t>
            </w:r>
          </w:p>
        </w:tc>
        <w:tc>
          <w:tcPr>
            <w:tcW w:w="1927" w:type="dxa"/>
            <w:tcMar>
              <w:top w:w="50" w:type="dxa"/>
              <w:left w:w="90" w:type="dxa"/>
              <w:bottom w:w="50" w:type="dxa"/>
              <w:right w:w="90" w:type="dxa"/>
            </w:tcMar>
            <w:vAlign w:val="top"/>
          </w:tcPr>
          <w:p w14:paraId="03AC57C3">
            <w:pPr>
              <w:spacing w:before="10" w:after="30"/>
            </w:pPr>
            <w:r>
              <w:rPr>
                <w:color w:val="1F2A27"/>
                <w:sz w:val="16"/>
                <w:szCs w:val="16"/>
              </w:rPr>
              <w:t>Lighting Supervisor</w:t>
            </w:r>
          </w:p>
        </w:tc>
        <w:tc>
          <w:tcPr>
            <w:tcW w:w="3276" w:type="dxa"/>
            <w:tcMar>
              <w:top w:w="50" w:type="dxa"/>
              <w:left w:w="90" w:type="dxa"/>
              <w:bottom w:w="50" w:type="dxa"/>
              <w:right w:w="90" w:type="dxa"/>
            </w:tcMar>
            <w:vAlign w:val="top"/>
          </w:tcPr>
          <w:p w14:paraId="60B58E29">
            <w:pPr>
              <w:spacing w:before="10" w:after="30"/>
            </w:pPr>
            <w:r>
              <w:rPr>
                <w:color w:val="1F2A27"/>
                <w:sz w:val="16"/>
                <w:szCs w:val="16"/>
              </w:rPr>
              <w:t>Capture the requisition against a registered site; show availability</w:t>
            </w:r>
          </w:p>
        </w:tc>
        <w:tc>
          <w:tcPr>
            <w:tcW w:w="2509" w:type="dxa"/>
            <w:tcMar>
              <w:top w:w="50" w:type="dxa"/>
              <w:left w:w="90" w:type="dxa"/>
              <w:bottom w:w="50" w:type="dxa"/>
              <w:right w:w="90" w:type="dxa"/>
            </w:tcMar>
            <w:vAlign w:val="top"/>
          </w:tcPr>
          <w:p w14:paraId="5CCB065B">
            <w:pPr>
              <w:spacing w:before="10" w:after="30"/>
            </w:pPr>
            <w:r>
              <w:rPr>
                <w:color w:val="1F2A27"/>
                <w:sz w:val="16"/>
                <w:szCs w:val="16"/>
              </w:rPr>
              <w:t>FR-MDM-015–017; FR-REQ-001–008</w:t>
            </w:r>
          </w:p>
        </w:tc>
      </w:tr>
      <w:tr w14:paraId="7D5087A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shd w:val="clear" w:color="auto" w:fill="F2F7F4"/>
            <w:tcMar>
              <w:top w:w="50" w:type="dxa"/>
              <w:left w:w="90" w:type="dxa"/>
              <w:bottom w:w="50" w:type="dxa"/>
              <w:right w:w="90" w:type="dxa"/>
            </w:tcMar>
            <w:vAlign w:val="top"/>
          </w:tcPr>
          <w:p w14:paraId="57DDAB5C">
            <w:pPr>
              <w:spacing w:before="10" w:after="30"/>
              <w:jc w:val="center"/>
            </w:pPr>
            <w:r>
              <w:rPr>
                <w:color w:val="1F2A27"/>
                <w:sz w:val="16"/>
                <w:szCs w:val="16"/>
              </w:rPr>
              <w:t>6</w:t>
            </w:r>
          </w:p>
        </w:tc>
        <w:tc>
          <w:tcPr>
            <w:tcW w:w="1445" w:type="dxa"/>
            <w:shd w:val="clear" w:color="auto" w:fill="F2F7F4"/>
            <w:tcMar>
              <w:top w:w="50" w:type="dxa"/>
              <w:left w:w="90" w:type="dxa"/>
              <w:bottom w:w="50" w:type="dxa"/>
              <w:right w:w="90" w:type="dxa"/>
            </w:tcMar>
            <w:vAlign w:val="top"/>
          </w:tcPr>
          <w:p w14:paraId="7CE095C0">
            <w:pPr>
              <w:spacing w:before="10" w:after="30"/>
            </w:pPr>
            <w:r>
              <w:rPr>
                <w:color w:val="1F2A27"/>
                <w:sz w:val="16"/>
                <w:szCs w:val="16"/>
              </w:rPr>
              <w:t>Approval</w:t>
            </w:r>
          </w:p>
        </w:tc>
        <w:tc>
          <w:tcPr>
            <w:tcW w:w="1927" w:type="dxa"/>
            <w:shd w:val="clear" w:color="auto" w:fill="F2F7F4"/>
            <w:tcMar>
              <w:top w:w="50" w:type="dxa"/>
              <w:left w:w="90" w:type="dxa"/>
              <w:bottom w:w="50" w:type="dxa"/>
              <w:right w:w="90" w:type="dxa"/>
            </w:tcMar>
            <w:vAlign w:val="top"/>
          </w:tcPr>
          <w:p w14:paraId="2FA2710F">
            <w:pPr>
              <w:spacing w:before="10" w:after="30"/>
            </w:pPr>
            <w:r>
              <w:rPr>
                <w:color w:val="1F2A27"/>
                <w:sz w:val="16"/>
                <w:szCs w:val="16"/>
              </w:rPr>
              <w:t>Approving Officer</w:t>
            </w:r>
          </w:p>
        </w:tc>
        <w:tc>
          <w:tcPr>
            <w:tcW w:w="3276" w:type="dxa"/>
            <w:shd w:val="clear" w:color="auto" w:fill="F2F7F4"/>
            <w:tcMar>
              <w:top w:w="50" w:type="dxa"/>
              <w:left w:w="90" w:type="dxa"/>
              <w:bottom w:w="50" w:type="dxa"/>
              <w:right w:w="90" w:type="dxa"/>
            </w:tcMar>
            <w:vAlign w:val="top"/>
          </w:tcPr>
          <w:p w14:paraId="6E5C2C18">
            <w:pPr>
              <w:spacing w:before="10" w:after="30"/>
            </w:pPr>
            <w:r>
              <w:rPr>
                <w:color w:val="1F2A27"/>
                <w:sz w:val="16"/>
                <w:szCs w:val="16"/>
              </w:rPr>
              <w:t>Approve or reject within authority; reserve stock; generate the Issue Slip</w:t>
            </w:r>
          </w:p>
        </w:tc>
        <w:tc>
          <w:tcPr>
            <w:tcW w:w="2509" w:type="dxa"/>
            <w:shd w:val="clear" w:color="auto" w:fill="F2F7F4"/>
            <w:tcMar>
              <w:top w:w="50" w:type="dxa"/>
              <w:left w:w="90" w:type="dxa"/>
              <w:bottom w:w="50" w:type="dxa"/>
              <w:right w:w="90" w:type="dxa"/>
            </w:tcMar>
            <w:vAlign w:val="top"/>
          </w:tcPr>
          <w:p w14:paraId="372A9A0E">
            <w:pPr>
              <w:spacing w:before="10" w:after="30"/>
            </w:pPr>
            <w:r>
              <w:rPr>
                <w:color w:val="1F2A27"/>
                <w:sz w:val="16"/>
                <w:szCs w:val="16"/>
              </w:rPr>
              <w:t>FR-REQ-009–014</w:t>
            </w:r>
          </w:p>
        </w:tc>
      </w:tr>
      <w:tr w14:paraId="205CDF0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0220923B">
            <w:pPr>
              <w:spacing w:before="10" w:after="30"/>
              <w:jc w:val="center"/>
            </w:pPr>
            <w:r>
              <w:rPr>
                <w:color w:val="1F2A27"/>
                <w:sz w:val="16"/>
                <w:szCs w:val="16"/>
              </w:rPr>
              <w:t>7</w:t>
            </w:r>
          </w:p>
        </w:tc>
        <w:tc>
          <w:tcPr>
            <w:tcW w:w="1445" w:type="dxa"/>
            <w:tcMar>
              <w:top w:w="50" w:type="dxa"/>
              <w:left w:w="90" w:type="dxa"/>
              <w:bottom w:w="50" w:type="dxa"/>
              <w:right w:w="90" w:type="dxa"/>
            </w:tcMar>
            <w:vAlign w:val="top"/>
          </w:tcPr>
          <w:p w14:paraId="22077404">
            <w:pPr>
              <w:spacing w:before="10" w:after="30"/>
            </w:pPr>
            <w:r>
              <w:rPr>
                <w:color w:val="1F2A27"/>
                <w:sz w:val="16"/>
                <w:szCs w:val="16"/>
              </w:rPr>
              <w:t>Issue to Site</w:t>
            </w:r>
          </w:p>
        </w:tc>
        <w:tc>
          <w:tcPr>
            <w:tcW w:w="1927" w:type="dxa"/>
            <w:tcMar>
              <w:top w:w="50" w:type="dxa"/>
              <w:left w:w="90" w:type="dxa"/>
              <w:bottom w:w="50" w:type="dxa"/>
              <w:right w:w="90" w:type="dxa"/>
            </w:tcMar>
            <w:vAlign w:val="top"/>
          </w:tcPr>
          <w:p w14:paraId="4DEA1305">
            <w:pPr>
              <w:spacing w:before="10" w:after="30"/>
            </w:pPr>
            <w:r>
              <w:rPr>
                <w:color w:val="1F2A27"/>
                <w:sz w:val="16"/>
                <w:szCs w:val="16"/>
              </w:rPr>
              <w:t>Store / Warehouse Officer</w:t>
            </w:r>
          </w:p>
        </w:tc>
        <w:tc>
          <w:tcPr>
            <w:tcW w:w="3276" w:type="dxa"/>
            <w:tcMar>
              <w:top w:w="50" w:type="dxa"/>
              <w:left w:w="90" w:type="dxa"/>
              <w:bottom w:w="50" w:type="dxa"/>
              <w:right w:w="90" w:type="dxa"/>
            </w:tcMar>
            <w:vAlign w:val="top"/>
          </w:tcPr>
          <w:p w14:paraId="605E0F15">
            <w:pPr>
              <w:spacing w:before="10" w:after="30"/>
            </w:pPr>
            <w:r>
              <w:rPr>
                <w:color w:val="1F2A27"/>
                <w:sz w:val="16"/>
                <w:szCs w:val="16"/>
              </w:rPr>
              <w:t>Validate each scan against the approved requisition; move custody to the site; print the gate pass</w:t>
            </w:r>
          </w:p>
        </w:tc>
        <w:tc>
          <w:tcPr>
            <w:tcW w:w="2509" w:type="dxa"/>
            <w:tcMar>
              <w:top w:w="50" w:type="dxa"/>
              <w:left w:w="90" w:type="dxa"/>
              <w:bottom w:w="50" w:type="dxa"/>
              <w:right w:w="90" w:type="dxa"/>
            </w:tcMar>
            <w:vAlign w:val="top"/>
          </w:tcPr>
          <w:p w14:paraId="4331ACB7">
            <w:pPr>
              <w:spacing w:before="10" w:after="30"/>
            </w:pPr>
            <w:r>
              <w:rPr>
                <w:color w:val="1F2A27"/>
                <w:sz w:val="16"/>
                <w:szCs w:val="16"/>
              </w:rPr>
              <w:t>FR-INV-022–029</w:t>
            </w:r>
          </w:p>
        </w:tc>
      </w:tr>
      <w:tr w14:paraId="5A45A94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shd w:val="clear" w:color="auto" w:fill="F2F7F4"/>
            <w:tcMar>
              <w:top w:w="50" w:type="dxa"/>
              <w:left w:w="90" w:type="dxa"/>
              <w:bottom w:w="50" w:type="dxa"/>
              <w:right w:w="90" w:type="dxa"/>
            </w:tcMar>
            <w:vAlign w:val="top"/>
          </w:tcPr>
          <w:p w14:paraId="3513CCF3">
            <w:pPr>
              <w:spacing w:before="10" w:after="30"/>
              <w:jc w:val="center"/>
            </w:pPr>
            <w:r>
              <w:rPr>
                <w:color w:val="1F2A27"/>
                <w:sz w:val="16"/>
                <w:szCs w:val="16"/>
              </w:rPr>
              <w:t>8</w:t>
            </w:r>
          </w:p>
        </w:tc>
        <w:tc>
          <w:tcPr>
            <w:tcW w:w="1445" w:type="dxa"/>
            <w:shd w:val="clear" w:color="auto" w:fill="F2F7F4"/>
            <w:tcMar>
              <w:top w:w="50" w:type="dxa"/>
              <w:left w:w="90" w:type="dxa"/>
              <w:bottom w:w="50" w:type="dxa"/>
              <w:right w:w="90" w:type="dxa"/>
            </w:tcMar>
            <w:vAlign w:val="top"/>
          </w:tcPr>
          <w:p w14:paraId="3236FEEE">
            <w:pPr>
              <w:spacing w:before="10" w:after="30"/>
            </w:pPr>
            <w:r>
              <w:rPr>
                <w:color w:val="1F2A27"/>
                <w:sz w:val="16"/>
                <w:szCs w:val="16"/>
              </w:rPr>
              <w:t>Installation</w:t>
            </w:r>
          </w:p>
        </w:tc>
        <w:tc>
          <w:tcPr>
            <w:tcW w:w="1927" w:type="dxa"/>
            <w:shd w:val="clear" w:color="auto" w:fill="F2F7F4"/>
            <w:tcMar>
              <w:top w:w="50" w:type="dxa"/>
              <w:left w:w="90" w:type="dxa"/>
              <w:bottom w:w="50" w:type="dxa"/>
              <w:right w:w="90" w:type="dxa"/>
            </w:tcMar>
            <w:vAlign w:val="top"/>
          </w:tcPr>
          <w:p w14:paraId="5CEF4646">
            <w:pPr>
              <w:spacing w:before="10" w:after="30"/>
            </w:pPr>
            <w:r>
              <w:rPr>
                <w:color w:val="1F2A27"/>
                <w:sz w:val="16"/>
                <w:szCs w:val="16"/>
              </w:rPr>
              <w:t>Lighting Officer</w:t>
            </w:r>
          </w:p>
        </w:tc>
        <w:tc>
          <w:tcPr>
            <w:tcW w:w="3276" w:type="dxa"/>
            <w:shd w:val="clear" w:color="auto" w:fill="F2F7F4"/>
            <w:tcMar>
              <w:top w:w="50" w:type="dxa"/>
              <w:left w:w="90" w:type="dxa"/>
              <w:bottom w:w="50" w:type="dxa"/>
              <w:right w:w="90" w:type="dxa"/>
            </w:tcMar>
            <w:vAlign w:val="top"/>
          </w:tcPr>
          <w:p w14:paraId="00027675">
            <w:pPr>
              <w:spacing w:before="10" w:after="30"/>
            </w:pPr>
            <w:r>
              <w:rPr>
                <w:color w:val="1F2A27"/>
                <w:sz w:val="16"/>
                <w:szCs w:val="16"/>
              </w:rPr>
              <w:t>Confirm the right item at the right site; record the installation</w:t>
            </w:r>
          </w:p>
        </w:tc>
        <w:tc>
          <w:tcPr>
            <w:tcW w:w="2509" w:type="dxa"/>
            <w:shd w:val="clear" w:color="auto" w:fill="F2F7F4"/>
            <w:tcMar>
              <w:top w:w="50" w:type="dxa"/>
              <w:left w:w="90" w:type="dxa"/>
              <w:bottom w:w="50" w:type="dxa"/>
              <w:right w:w="90" w:type="dxa"/>
            </w:tcMar>
            <w:vAlign w:val="top"/>
          </w:tcPr>
          <w:p w14:paraId="04E10760">
            <w:pPr>
              <w:spacing w:before="10" w:after="30"/>
            </w:pPr>
            <w:r>
              <w:rPr>
                <w:color w:val="1F2A27"/>
                <w:sz w:val="16"/>
                <w:szCs w:val="16"/>
              </w:rPr>
              <w:t>FR-FLD-001–004</w:t>
            </w:r>
          </w:p>
        </w:tc>
      </w:tr>
      <w:tr w14:paraId="53C5B4A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30F5551C">
            <w:pPr>
              <w:spacing w:before="10" w:after="30"/>
              <w:jc w:val="center"/>
            </w:pPr>
            <w:r>
              <w:rPr>
                <w:color w:val="1F2A27"/>
                <w:sz w:val="16"/>
                <w:szCs w:val="16"/>
              </w:rPr>
              <w:t>9</w:t>
            </w:r>
          </w:p>
        </w:tc>
        <w:tc>
          <w:tcPr>
            <w:tcW w:w="1445" w:type="dxa"/>
            <w:tcMar>
              <w:top w:w="50" w:type="dxa"/>
              <w:left w:w="90" w:type="dxa"/>
              <w:bottom w:w="50" w:type="dxa"/>
              <w:right w:w="90" w:type="dxa"/>
            </w:tcMar>
            <w:vAlign w:val="top"/>
          </w:tcPr>
          <w:p w14:paraId="083B8D58">
            <w:pPr>
              <w:spacing w:before="10" w:after="30"/>
            </w:pPr>
            <w:r>
              <w:rPr>
                <w:color w:val="1F2A27"/>
                <w:sz w:val="16"/>
                <w:szCs w:val="16"/>
              </w:rPr>
              <w:t>Evidence &amp; GPS Validation</w:t>
            </w:r>
          </w:p>
        </w:tc>
        <w:tc>
          <w:tcPr>
            <w:tcW w:w="1927" w:type="dxa"/>
            <w:tcMar>
              <w:top w:w="50" w:type="dxa"/>
              <w:left w:w="90" w:type="dxa"/>
              <w:bottom w:w="50" w:type="dxa"/>
              <w:right w:w="90" w:type="dxa"/>
            </w:tcMar>
            <w:vAlign w:val="top"/>
          </w:tcPr>
          <w:p w14:paraId="30AD5439">
            <w:pPr>
              <w:spacing w:before="10" w:after="30"/>
            </w:pPr>
            <w:r>
              <w:rPr>
                <w:color w:val="1F2A27"/>
                <w:sz w:val="16"/>
                <w:szCs w:val="16"/>
              </w:rPr>
              <w:t>Lighting Officer · System · Project / Monitoring Officer</w:t>
            </w:r>
          </w:p>
        </w:tc>
        <w:tc>
          <w:tcPr>
            <w:tcW w:w="3276" w:type="dxa"/>
            <w:tcMar>
              <w:top w:w="50" w:type="dxa"/>
              <w:left w:w="90" w:type="dxa"/>
              <w:bottom w:w="50" w:type="dxa"/>
              <w:right w:w="90" w:type="dxa"/>
            </w:tcMar>
            <w:vAlign w:val="top"/>
          </w:tcPr>
          <w:p w14:paraId="374E7E1D">
            <w:pPr>
              <w:spacing w:before="10" w:after="30"/>
            </w:pPr>
            <w:r>
              <w:rPr>
                <w:color w:val="1F2A27"/>
                <w:sz w:val="16"/>
                <w:szCs w:val="16"/>
              </w:rPr>
              <w:t>Capture geo-tagged evidence; validate it against the geofence; route exceptions for review</w:t>
            </w:r>
          </w:p>
        </w:tc>
        <w:tc>
          <w:tcPr>
            <w:tcW w:w="2509" w:type="dxa"/>
            <w:tcMar>
              <w:top w:w="50" w:type="dxa"/>
              <w:left w:w="90" w:type="dxa"/>
              <w:bottom w:w="50" w:type="dxa"/>
              <w:right w:w="90" w:type="dxa"/>
            </w:tcMar>
            <w:vAlign w:val="top"/>
          </w:tcPr>
          <w:p w14:paraId="4F8A9C7C">
            <w:pPr>
              <w:spacing w:before="10" w:after="30"/>
            </w:pPr>
            <w:r>
              <w:rPr>
                <w:color w:val="1F2A27"/>
                <w:sz w:val="16"/>
                <w:szCs w:val="16"/>
              </w:rPr>
              <w:t>FR-FLD-005–014; FR-EXC-001–011</w:t>
            </w:r>
          </w:p>
        </w:tc>
      </w:tr>
      <w:tr w14:paraId="37C4F83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shd w:val="clear" w:color="auto" w:fill="F2F7F4"/>
            <w:tcMar>
              <w:top w:w="50" w:type="dxa"/>
              <w:left w:w="90" w:type="dxa"/>
              <w:bottom w:w="50" w:type="dxa"/>
              <w:right w:w="90" w:type="dxa"/>
            </w:tcMar>
            <w:vAlign w:val="top"/>
          </w:tcPr>
          <w:p w14:paraId="3A331F74">
            <w:pPr>
              <w:spacing w:before="10" w:after="30"/>
              <w:jc w:val="center"/>
            </w:pPr>
            <w:r>
              <w:rPr>
                <w:color w:val="1F2A27"/>
                <w:sz w:val="16"/>
                <w:szCs w:val="16"/>
              </w:rPr>
              <w:t>10</w:t>
            </w:r>
          </w:p>
        </w:tc>
        <w:tc>
          <w:tcPr>
            <w:tcW w:w="1445" w:type="dxa"/>
            <w:shd w:val="clear" w:color="auto" w:fill="F2F7F4"/>
            <w:tcMar>
              <w:top w:w="50" w:type="dxa"/>
              <w:left w:w="90" w:type="dxa"/>
              <w:bottom w:w="50" w:type="dxa"/>
              <w:right w:w="90" w:type="dxa"/>
            </w:tcMar>
            <w:vAlign w:val="top"/>
          </w:tcPr>
          <w:p w14:paraId="1F1D3189">
            <w:pPr>
              <w:spacing w:before="10" w:after="30"/>
            </w:pPr>
            <w:r>
              <w:rPr>
                <w:color w:val="1F2A27"/>
                <w:sz w:val="16"/>
                <w:szCs w:val="16"/>
              </w:rPr>
              <w:t>Return / Repair</w:t>
            </w:r>
          </w:p>
        </w:tc>
        <w:tc>
          <w:tcPr>
            <w:tcW w:w="1927" w:type="dxa"/>
            <w:shd w:val="clear" w:color="auto" w:fill="F2F7F4"/>
            <w:tcMar>
              <w:top w:w="50" w:type="dxa"/>
              <w:left w:w="90" w:type="dxa"/>
              <w:bottom w:w="50" w:type="dxa"/>
              <w:right w:w="90" w:type="dxa"/>
            </w:tcMar>
            <w:vAlign w:val="top"/>
          </w:tcPr>
          <w:p w14:paraId="7091A852">
            <w:pPr>
              <w:spacing w:before="10" w:after="30"/>
            </w:pPr>
            <w:r>
              <w:rPr>
                <w:color w:val="1F2A27"/>
                <w:sz w:val="16"/>
                <w:szCs w:val="16"/>
              </w:rPr>
              <w:t>Lighting Officer · Store / Warehouse Officer</w:t>
            </w:r>
          </w:p>
        </w:tc>
        <w:tc>
          <w:tcPr>
            <w:tcW w:w="3276" w:type="dxa"/>
            <w:shd w:val="clear" w:color="auto" w:fill="F2F7F4"/>
            <w:tcMar>
              <w:top w:w="50" w:type="dxa"/>
              <w:left w:w="90" w:type="dxa"/>
              <w:bottom w:w="50" w:type="dxa"/>
              <w:right w:w="90" w:type="dxa"/>
            </w:tcMar>
            <w:vAlign w:val="top"/>
          </w:tcPr>
          <w:p w14:paraId="366E2415">
            <w:pPr>
              <w:spacing w:before="10" w:after="30"/>
            </w:pPr>
            <w:r>
              <w:rPr>
                <w:color w:val="1F2A27"/>
                <w:sz w:val="16"/>
                <w:szCs w:val="16"/>
              </w:rPr>
              <w:t>Receive returns into quarantine; inspect and classify; repair and re-issue, or scrap</w:t>
            </w:r>
          </w:p>
        </w:tc>
        <w:tc>
          <w:tcPr>
            <w:tcW w:w="2509" w:type="dxa"/>
            <w:shd w:val="clear" w:color="auto" w:fill="F2F7F4"/>
            <w:tcMar>
              <w:top w:w="50" w:type="dxa"/>
              <w:left w:w="90" w:type="dxa"/>
              <w:bottom w:w="50" w:type="dxa"/>
              <w:right w:w="90" w:type="dxa"/>
            </w:tcMar>
            <w:vAlign w:val="top"/>
          </w:tcPr>
          <w:p w14:paraId="629B32A1">
            <w:pPr>
              <w:spacing w:before="10" w:after="30"/>
            </w:pPr>
            <w:r>
              <w:rPr>
                <w:color w:val="1F2A27"/>
                <w:sz w:val="16"/>
                <w:szCs w:val="16"/>
              </w:rPr>
              <w:t>FR-INV-030–039</w:t>
            </w:r>
          </w:p>
        </w:tc>
      </w:tr>
      <w:tr w14:paraId="1905AD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481" w:type="dxa"/>
            <w:tcMar>
              <w:top w:w="50" w:type="dxa"/>
              <w:left w:w="90" w:type="dxa"/>
              <w:bottom w:w="50" w:type="dxa"/>
              <w:right w:w="90" w:type="dxa"/>
            </w:tcMar>
            <w:vAlign w:val="top"/>
          </w:tcPr>
          <w:p w14:paraId="4AE0E767">
            <w:pPr>
              <w:spacing w:before="10" w:after="30"/>
              <w:jc w:val="center"/>
            </w:pPr>
            <w:r>
              <w:rPr>
                <w:color w:val="1F2A27"/>
                <w:sz w:val="16"/>
                <w:szCs w:val="16"/>
              </w:rPr>
              <w:t>11</w:t>
            </w:r>
          </w:p>
        </w:tc>
        <w:tc>
          <w:tcPr>
            <w:tcW w:w="1445" w:type="dxa"/>
            <w:tcMar>
              <w:top w:w="50" w:type="dxa"/>
              <w:left w:w="90" w:type="dxa"/>
              <w:bottom w:w="50" w:type="dxa"/>
              <w:right w:w="90" w:type="dxa"/>
            </w:tcMar>
            <w:vAlign w:val="top"/>
          </w:tcPr>
          <w:p w14:paraId="5B6C6D14">
            <w:pPr>
              <w:spacing w:before="10" w:after="30"/>
            </w:pPr>
            <w:r>
              <w:rPr>
                <w:color w:val="1F2A27"/>
                <w:sz w:val="16"/>
                <w:szCs w:val="16"/>
              </w:rPr>
              <w:t>Reporting</w:t>
            </w:r>
          </w:p>
        </w:tc>
        <w:tc>
          <w:tcPr>
            <w:tcW w:w="1927" w:type="dxa"/>
            <w:tcMar>
              <w:top w:w="50" w:type="dxa"/>
              <w:left w:w="90" w:type="dxa"/>
              <w:bottom w:w="50" w:type="dxa"/>
              <w:right w:w="90" w:type="dxa"/>
            </w:tcMar>
            <w:vAlign w:val="top"/>
          </w:tcPr>
          <w:p w14:paraId="63CEB1B5">
            <w:pPr>
              <w:spacing w:before="10" w:after="30"/>
            </w:pPr>
            <w:r>
              <w:rPr>
                <w:color w:val="1F2A27"/>
                <w:sz w:val="16"/>
                <w:szCs w:val="16"/>
              </w:rPr>
              <w:t>Project / Monitoring Officer · Management / Dashboard User</w:t>
            </w:r>
          </w:p>
        </w:tc>
        <w:tc>
          <w:tcPr>
            <w:tcW w:w="3276" w:type="dxa"/>
            <w:tcMar>
              <w:top w:w="50" w:type="dxa"/>
              <w:left w:w="90" w:type="dxa"/>
              <w:bottom w:w="50" w:type="dxa"/>
              <w:right w:w="90" w:type="dxa"/>
            </w:tcMar>
            <w:vAlign w:val="top"/>
          </w:tcPr>
          <w:p w14:paraId="3D37D0CB">
            <w:pPr>
              <w:spacing w:before="10" w:after="30"/>
            </w:pPr>
            <w:r>
              <w:rPr>
                <w:color w:val="1F2A27"/>
                <w:sz w:val="16"/>
                <w:szCs w:val="16"/>
              </w:rPr>
              <w:t>Report from the transaction record; dashboards, drill-down, traceability, notifications</w:t>
            </w:r>
          </w:p>
        </w:tc>
        <w:tc>
          <w:tcPr>
            <w:tcW w:w="2509" w:type="dxa"/>
            <w:tcMar>
              <w:top w:w="50" w:type="dxa"/>
              <w:left w:w="90" w:type="dxa"/>
              <w:bottom w:w="50" w:type="dxa"/>
              <w:right w:w="90" w:type="dxa"/>
            </w:tcMar>
            <w:vAlign w:val="top"/>
          </w:tcPr>
          <w:p w14:paraId="2E866F16">
            <w:pPr>
              <w:spacing w:before="10" w:after="30"/>
            </w:pPr>
            <w:r>
              <w:rPr>
                <w:color w:val="1F2A27"/>
                <w:sz w:val="16"/>
                <w:szCs w:val="16"/>
              </w:rPr>
              <w:t>FR-MDM-018–020; FR-RPT-001–010; FR-NTF-001–005; FR-SEC-001–009</w:t>
            </w:r>
          </w:p>
        </w:tc>
      </w:tr>
    </w:tbl>
    <w:p w14:paraId="271BB285">
      <w:pPr>
        <w:spacing w:before="0" w:after="80"/>
      </w:pPr>
    </w:p>
    <w:p w14:paraId="646609E5">
      <w:pPr>
        <w:pStyle w:val="2"/>
        <w:pageBreakBefore/>
        <w:pBdr>
          <w:bottom w:val="single" w:color="B8912F" w:sz="10" w:space="4"/>
        </w:pBdr>
      </w:pPr>
      <w:bookmarkStart w:id="16" w:name="_Toc5076"/>
      <w:r>
        <w:t>4. Actors, Roles and Data Scope</w:t>
      </w:r>
      <w:bookmarkEnd w:id="16"/>
    </w:p>
    <w:p w14:paraId="689F59B0">
      <w:pPr>
        <w:pStyle w:val="3"/>
      </w:pPr>
      <w:bookmarkStart w:id="17" w:name="_Toc21153"/>
      <w:r>
        <w:t>4.1 Roles</w:t>
      </w:r>
      <w:bookmarkEnd w:id="17"/>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023"/>
        <w:gridCol w:w="4529"/>
        <w:gridCol w:w="1542"/>
        <w:gridCol w:w="1544"/>
      </w:tblGrid>
      <w:tr w14:paraId="6F7A7B1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023" w:type="dxa"/>
            <w:shd w:val="clear" w:color="auto" w:fill="114B3F"/>
            <w:tcMar>
              <w:top w:w="50" w:type="dxa"/>
              <w:left w:w="90" w:type="dxa"/>
              <w:bottom w:w="50" w:type="dxa"/>
              <w:right w:w="90" w:type="dxa"/>
            </w:tcMar>
            <w:vAlign w:val="center"/>
          </w:tcPr>
          <w:p w14:paraId="09475707">
            <w:pPr>
              <w:keepNext/>
              <w:spacing w:before="10" w:after="30"/>
            </w:pPr>
            <w:r>
              <w:rPr>
                <w:b/>
                <w:bCs/>
                <w:color w:val="FFFFFF"/>
                <w:sz w:val="17"/>
                <w:szCs w:val="17"/>
              </w:rPr>
              <w:t>Role</w:t>
            </w:r>
          </w:p>
        </w:tc>
        <w:tc>
          <w:tcPr>
            <w:tcW w:w="4529" w:type="dxa"/>
            <w:shd w:val="clear" w:color="auto" w:fill="114B3F"/>
            <w:tcMar>
              <w:top w:w="50" w:type="dxa"/>
              <w:left w:w="90" w:type="dxa"/>
              <w:bottom w:w="50" w:type="dxa"/>
              <w:right w:w="90" w:type="dxa"/>
            </w:tcMar>
            <w:vAlign w:val="center"/>
          </w:tcPr>
          <w:p w14:paraId="1BCFF5F3">
            <w:pPr>
              <w:keepNext/>
              <w:spacing w:before="10" w:after="30"/>
            </w:pPr>
            <w:r>
              <w:rPr>
                <w:b/>
                <w:bCs/>
                <w:color w:val="FFFFFF"/>
                <w:sz w:val="17"/>
                <w:szCs w:val="17"/>
              </w:rPr>
              <w:t>Responsibilities in the system</w:t>
            </w:r>
          </w:p>
        </w:tc>
        <w:tc>
          <w:tcPr>
            <w:tcW w:w="1542" w:type="dxa"/>
            <w:shd w:val="clear" w:color="auto" w:fill="114B3F"/>
            <w:tcMar>
              <w:top w:w="50" w:type="dxa"/>
              <w:left w:w="90" w:type="dxa"/>
              <w:bottom w:w="50" w:type="dxa"/>
              <w:right w:w="90" w:type="dxa"/>
            </w:tcMar>
            <w:vAlign w:val="center"/>
          </w:tcPr>
          <w:p w14:paraId="6CB51F55">
            <w:pPr>
              <w:keepNext/>
              <w:spacing w:before="10" w:after="30"/>
            </w:pPr>
            <w:r>
              <w:rPr>
                <w:b/>
                <w:bCs/>
                <w:color w:val="FFFFFF"/>
                <w:sz w:val="17"/>
                <w:szCs w:val="17"/>
              </w:rPr>
              <w:t>Data scope</w:t>
            </w:r>
          </w:p>
        </w:tc>
        <w:tc>
          <w:tcPr>
            <w:tcW w:w="1544" w:type="dxa"/>
            <w:shd w:val="clear" w:color="auto" w:fill="114B3F"/>
            <w:tcMar>
              <w:top w:w="50" w:type="dxa"/>
              <w:left w:w="90" w:type="dxa"/>
              <w:bottom w:w="50" w:type="dxa"/>
              <w:right w:w="90" w:type="dxa"/>
            </w:tcMar>
            <w:vAlign w:val="center"/>
          </w:tcPr>
          <w:p w14:paraId="7D2CE9F8">
            <w:pPr>
              <w:keepNext/>
              <w:spacing w:before="10" w:after="30"/>
            </w:pPr>
            <w:r>
              <w:rPr>
                <w:b/>
                <w:bCs/>
                <w:color w:val="FFFFFF"/>
                <w:sz w:val="17"/>
                <w:szCs w:val="17"/>
              </w:rPr>
              <w:t>Main modules</w:t>
            </w:r>
          </w:p>
        </w:tc>
      </w:tr>
      <w:tr w14:paraId="43B353C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tcMar>
              <w:top w:w="50" w:type="dxa"/>
              <w:left w:w="90" w:type="dxa"/>
              <w:bottom w:w="50" w:type="dxa"/>
              <w:right w:w="90" w:type="dxa"/>
            </w:tcMar>
            <w:vAlign w:val="top"/>
          </w:tcPr>
          <w:p w14:paraId="781481E9">
            <w:pPr>
              <w:spacing w:before="10" w:after="30"/>
            </w:pPr>
            <w:r>
              <w:rPr>
                <w:b/>
                <w:bCs/>
                <w:color w:val="1F2A27"/>
                <w:sz w:val="17"/>
                <w:szCs w:val="17"/>
              </w:rPr>
              <w:t>Procurement / Admin (Reference)</w:t>
            </w:r>
          </w:p>
        </w:tc>
        <w:tc>
          <w:tcPr>
            <w:tcW w:w="4529" w:type="dxa"/>
            <w:tcMar>
              <w:top w:w="50" w:type="dxa"/>
              <w:left w:w="90" w:type="dxa"/>
              <w:bottom w:w="50" w:type="dxa"/>
              <w:right w:w="90" w:type="dxa"/>
            </w:tcMar>
            <w:vAlign w:val="top"/>
          </w:tcPr>
          <w:p w14:paraId="0BF78200">
            <w:pPr>
              <w:spacing w:before="10" w:after="30"/>
            </w:pPr>
            <w:r>
              <w:rPr>
                <w:b w:val="0"/>
                <w:bCs w:val="0"/>
                <w:color w:val="1F2A27"/>
                <w:sz w:val="17"/>
                <w:szCs w:val="17"/>
              </w:rPr>
              <w:t>Records the approved PO reference and vendor; creates articles and their QR series; resolves discrepancy notes; raises warranty claims.</w:t>
            </w:r>
          </w:p>
        </w:tc>
        <w:tc>
          <w:tcPr>
            <w:tcW w:w="1542" w:type="dxa"/>
            <w:tcMar>
              <w:top w:w="50" w:type="dxa"/>
              <w:left w:w="90" w:type="dxa"/>
              <w:bottom w:w="50" w:type="dxa"/>
              <w:right w:w="90" w:type="dxa"/>
            </w:tcMar>
            <w:vAlign w:val="top"/>
          </w:tcPr>
          <w:p w14:paraId="18D68781">
            <w:pPr>
              <w:spacing w:before="10" w:after="30"/>
            </w:pPr>
            <w:r>
              <w:rPr>
                <w:b w:val="0"/>
                <w:bCs w:val="0"/>
                <w:color w:val="1F2A27"/>
                <w:sz w:val="17"/>
                <w:szCs w:val="17"/>
              </w:rPr>
              <w:t>All stores</w:t>
            </w:r>
          </w:p>
        </w:tc>
        <w:tc>
          <w:tcPr>
            <w:tcW w:w="1544" w:type="dxa"/>
            <w:tcMar>
              <w:top w:w="50" w:type="dxa"/>
              <w:left w:w="90" w:type="dxa"/>
              <w:bottom w:w="50" w:type="dxa"/>
              <w:right w:w="90" w:type="dxa"/>
            </w:tcMar>
            <w:vAlign w:val="top"/>
          </w:tcPr>
          <w:p w14:paraId="7AB22C61">
            <w:pPr>
              <w:spacing w:before="10" w:after="30"/>
            </w:pPr>
            <w:r>
              <w:rPr>
                <w:b w:val="0"/>
                <w:bCs w:val="0"/>
                <w:color w:val="1F2A27"/>
                <w:sz w:val="17"/>
                <w:szCs w:val="17"/>
              </w:rPr>
              <w:t>MDM, INV (discrepancy, warranty)</w:t>
            </w:r>
          </w:p>
        </w:tc>
      </w:tr>
      <w:tr w14:paraId="7A5C5E7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shd w:val="clear" w:color="auto" w:fill="F2F7F4"/>
            <w:tcMar>
              <w:top w:w="50" w:type="dxa"/>
              <w:left w:w="90" w:type="dxa"/>
              <w:bottom w:w="50" w:type="dxa"/>
              <w:right w:w="90" w:type="dxa"/>
            </w:tcMar>
            <w:vAlign w:val="top"/>
          </w:tcPr>
          <w:p w14:paraId="1EF96FA3">
            <w:pPr>
              <w:spacing w:before="10" w:after="30"/>
            </w:pPr>
            <w:r>
              <w:rPr>
                <w:b/>
                <w:bCs/>
                <w:color w:val="1F2A27"/>
                <w:sz w:val="17"/>
                <w:szCs w:val="17"/>
              </w:rPr>
              <w:t>Store / Warehouse Officer</w:t>
            </w:r>
          </w:p>
        </w:tc>
        <w:tc>
          <w:tcPr>
            <w:tcW w:w="4529" w:type="dxa"/>
            <w:shd w:val="clear" w:color="auto" w:fill="F2F7F4"/>
            <w:tcMar>
              <w:top w:w="50" w:type="dxa"/>
              <w:left w:w="90" w:type="dxa"/>
              <w:bottom w:w="50" w:type="dxa"/>
              <w:right w:w="90" w:type="dxa"/>
            </w:tcMar>
            <w:vAlign w:val="top"/>
          </w:tcPr>
          <w:p w14:paraId="1B3517CA">
            <w:pPr>
              <w:spacing w:before="10" w:after="30"/>
            </w:pPr>
            <w:r>
              <w:rPr>
                <w:b w:val="0"/>
                <w:bCs w:val="0"/>
                <w:color w:val="1F2A27"/>
                <w:sz w:val="17"/>
                <w:szCs w:val="17"/>
              </w:rPr>
              <w:t>Receives against PO, scans and puts away, manages bins, issues against approved requisitions, receives and classifies returns, raises adjustments and transfers.</w:t>
            </w:r>
          </w:p>
        </w:tc>
        <w:tc>
          <w:tcPr>
            <w:tcW w:w="1542" w:type="dxa"/>
            <w:shd w:val="clear" w:color="auto" w:fill="F2F7F4"/>
            <w:tcMar>
              <w:top w:w="50" w:type="dxa"/>
              <w:left w:w="90" w:type="dxa"/>
              <w:bottom w:w="50" w:type="dxa"/>
              <w:right w:w="90" w:type="dxa"/>
            </w:tcMar>
            <w:vAlign w:val="top"/>
          </w:tcPr>
          <w:p w14:paraId="402902FC">
            <w:pPr>
              <w:spacing w:before="10" w:after="30"/>
            </w:pPr>
            <w:r>
              <w:rPr>
                <w:b w:val="0"/>
                <w:bCs w:val="0"/>
                <w:color w:val="1F2A27"/>
                <w:sz w:val="17"/>
                <w:szCs w:val="17"/>
              </w:rPr>
              <w:t>Assigned store(s)</w:t>
            </w:r>
          </w:p>
        </w:tc>
        <w:tc>
          <w:tcPr>
            <w:tcW w:w="1544" w:type="dxa"/>
            <w:shd w:val="clear" w:color="auto" w:fill="F2F7F4"/>
            <w:tcMar>
              <w:top w:w="50" w:type="dxa"/>
              <w:left w:w="90" w:type="dxa"/>
              <w:bottom w:w="50" w:type="dxa"/>
              <w:right w:w="90" w:type="dxa"/>
            </w:tcMar>
            <w:vAlign w:val="top"/>
          </w:tcPr>
          <w:p w14:paraId="252DA8D7">
            <w:pPr>
              <w:spacing w:before="10" w:after="30"/>
            </w:pPr>
            <w:r>
              <w:rPr>
                <w:b w:val="0"/>
                <w:bCs w:val="0"/>
                <w:color w:val="1F2A27"/>
                <w:sz w:val="17"/>
                <w:szCs w:val="17"/>
              </w:rPr>
              <w:t>INV, MDM (locations)</w:t>
            </w:r>
          </w:p>
        </w:tc>
      </w:tr>
      <w:tr w14:paraId="7FE7C33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tcMar>
              <w:top w:w="50" w:type="dxa"/>
              <w:left w:w="90" w:type="dxa"/>
              <w:bottom w:w="50" w:type="dxa"/>
              <w:right w:w="90" w:type="dxa"/>
            </w:tcMar>
            <w:vAlign w:val="top"/>
          </w:tcPr>
          <w:p w14:paraId="7EC39CD2">
            <w:pPr>
              <w:spacing w:before="10" w:after="30"/>
            </w:pPr>
            <w:r>
              <w:rPr>
                <w:b/>
                <w:bCs/>
                <w:color w:val="1F2A27"/>
                <w:sz w:val="17"/>
                <w:szCs w:val="17"/>
              </w:rPr>
              <w:t>Lighting Supervisor</w:t>
            </w:r>
          </w:p>
        </w:tc>
        <w:tc>
          <w:tcPr>
            <w:tcW w:w="4529" w:type="dxa"/>
            <w:tcMar>
              <w:top w:w="50" w:type="dxa"/>
              <w:left w:w="90" w:type="dxa"/>
              <w:bottom w:w="50" w:type="dxa"/>
              <w:right w:w="90" w:type="dxa"/>
            </w:tcMar>
            <w:vAlign w:val="top"/>
          </w:tcPr>
          <w:p w14:paraId="04C6D57B">
            <w:pPr>
              <w:spacing w:before="10" w:after="30"/>
            </w:pPr>
            <w:r>
              <w:rPr>
                <w:b w:val="0"/>
                <w:bCs w:val="0"/>
                <w:color w:val="1F2A27"/>
                <w:sz w:val="17"/>
                <w:szCs w:val="17"/>
              </w:rPr>
              <w:t>Maintains sites in their scope, creates and submits requisitions, tracks status, performs field verification when asked.</w:t>
            </w:r>
          </w:p>
        </w:tc>
        <w:tc>
          <w:tcPr>
            <w:tcW w:w="1542" w:type="dxa"/>
            <w:tcMar>
              <w:top w:w="50" w:type="dxa"/>
              <w:left w:w="90" w:type="dxa"/>
              <w:bottom w:w="50" w:type="dxa"/>
              <w:right w:w="90" w:type="dxa"/>
            </w:tcMar>
            <w:vAlign w:val="top"/>
          </w:tcPr>
          <w:p w14:paraId="33DE1F34">
            <w:pPr>
              <w:spacing w:before="10" w:after="30"/>
            </w:pPr>
            <w:r>
              <w:rPr>
                <w:b w:val="0"/>
                <w:bCs w:val="0"/>
                <w:color w:val="1F2A27"/>
                <w:sz w:val="17"/>
                <w:szCs w:val="17"/>
              </w:rPr>
              <w:t>Assigned zone / sites</w:t>
            </w:r>
          </w:p>
        </w:tc>
        <w:tc>
          <w:tcPr>
            <w:tcW w:w="1544" w:type="dxa"/>
            <w:tcMar>
              <w:top w:w="50" w:type="dxa"/>
              <w:left w:w="90" w:type="dxa"/>
              <w:bottom w:w="50" w:type="dxa"/>
              <w:right w:w="90" w:type="dxa"/>
            </w:tcMar>
            <w:vAlign w:val="top"/>
          </w:tcPr>
          <w:p w14:paraId="603190DD">
            <w:pPr>
              <w:spacing w:before="10" w:after="30"/>
            </w:pPr>
            <w:r>
              <w:rPr>
                <w:b w:val="0"/>
                <w:bCs w:val="0"/>
                <w:color w:val="1F2A27"/>
                <w:sz w:val="17"/>
                <w:szCs w:val="17"/>
              </w:rPr>
              <w:t>REQ, MDM (sites), EXC (field verification)</w:t>
            </w:r>
          </w:p>
        </w:tc>
      </w:tr>
      <w:tr w14:paraId="04744B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shd w:val="clear" w:color="auto" w:fill="F2F7F4"/>
            <w:tcMar>
              <w:top w:w="50" w:type="dxa"/>
              <w:left w:w="90" w:type="dxa"/>
              <w:bottom w:w="50" w:type="dxa"/>
              <w:right w:w="90" w:type="dxa"/>
            </w:tcMar>
            <w:vAlign w:val="top"/>
          </w:tcPr>
          <w:p w14:paraId="18D93E57">
            <w:pPr>
              <w:spacing w:before="10" w:after="30"/>
            </w:pPr>
            <w:r>
              <w:rPr>
                <w:b/>
                <w:bCs/>
                <w:color w:val="1F2A27"/>
                <w:sz w:val="17"/>
                <w:szCs w:val="17"/>
              </w:rPr>
              <w:t>Approving Officer</w:t>
            </w:r>
          </w:p>
        </w:tc>
        <w:tc>
          <w:tcPr>
            <w:tcW w:w="4529" w:type="dxa"/>
            <w:shd w:val="clear" w:color="auto" w:fill="F2F7F4"/>
            <w:tcMar>
              <w:top w:w="50" w:type="dxa"/>
              <w:left w:w="90" w:type="dxa"/>
              <w:bottom w:w="50" w:type="dxa"/>
              <w:right w:w="90" w:type="dxa"/>
            </w:tcMar>
            <w:vAlign w:val="top"/>
          </w:tcPr>
          <w:p w14:paraId="4C430571">
            <w:pPr>
              <w:spacing w:before="10" w:after="30"/>
            </w:pPr>
            <w:r>
              <w:rPr>
                <w:b w:val="0"/>
                <w:bCs w:val="0"/>
                <w:color w:val="1F2A27"/>
                <w:sz w:val="17"/>
                <w:szCs w:val="17"/>
              </w:rPr>
              <w:t>Approves or rejects requisitions within delegated authority; approves over-receipt exceptions, stock adjustments and disposals.</w:t>
            </w:r>
          </w:p>
        </w:tc>
        <w:tc>
          <w:tcPr>
            <w:tcW w:w="1542" w:type="dxa"/>
            <w:shd w:val="clear" w:color="auto" w:fill="F2F7F4"/>
            <w:tcMar>
              <w:top w:w="50" w:type="dxa"/>
              <w:left w:w="90" w:type="dxa"/>
              <w:bottom w:w="50" w:type="dxa"/>
              <w:right w:w="90" w:type="dxa"/>
            </w:tcMar>
            <w:vAlign w:val="top"/>
          </w:tcPr>
          <w:p w14:paraId="6F7AD1B2">
            <w:pPr>
              <w:spacing w:before="10" w:after="30"/>
            </w:pPr>
            <w:r>
              <w:rPr>
                <w:b w:val="0"/>
                <w:bCs w:val="0"/>
                <w:color w:val="1F2A27"/>
                <w:sz w:val="17"/>
                <w:szCs w:val="17"/>
              </w:rPr>
              <w:t>Assigned zone / stores; value limit</w:t>
            </w:r>
          </w:p>
        </w:tc>
        <w:tc>
          <w:tcPr>
            <w:tcW w:w="1544" w:type="dxa"/>
            <w:shd w:val="clear" w:color="auto" w:fill="F2F7F4"/>
            <w:tcMar>
              <w:top w:w="50" w:type="dxa"/>
              <w:left w:w="90" w:type="dxa"/>
              <w:bottom w:w="50" w:type="dxa"/>
              <w:right w:w="90" w:type="dxa"/>
            </w:tcMar>
            <w:vAlign w:val="top"/>
          </w:tcPr>
          <w:p w14:paraId="32CF8ED8">
            <w:pPr>
              <w:spacing w:before="10" w:after="30"/>
            </w:pPr>
            <w:r>
              <w:rPr>
                <w:b w:val="0"/>
                <w:bCs w:val="0"/>
                <w:color w:val="1F2A27"/>
                <w:sz w:val="17"/>
                <w:szCs w:val="17"/>
              </w:rPr>
              <w:t>REQ, INV (approvals)</w:t>
            </w:r>
          </w:p>
        </w:tc>
      </w:tr>
      <w:tr w14:paraId="20DB96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tcMar>
              <w:top w:w="50" w:type="dxa"/>
              <w:left w:w="90" w:type="dxa"/>
              <w:bottom w:w="50" w:type="dxa"/>
              <w:right w:w="90" w:type="dxa"/>
            </w:tcMar>
            <w:vAlign w:val="top"/>
          </w:tcPr>
          <w:p w14:paraId="3577FBBD">
            <w:pPr>
              <w:spacing w:before="10" w:after="30"/>
            </w:pPr>
            <w:r>
              <w:rPr>
                <w:b/>
                <w:bCs/>
                <w:color w:val="1F2A27"/>
                <w:sz w:val="17"/>
                <w:szCs w:val="17"/>
              </w:rPr>
              <w:t>Lighting Officer</w:t>
            </w:r>
          </w:p>
        </w:tc>
        <w:tc>
          <w:tcPr>
            <w:tcW w:w="4529" w:type="dxa"/>
            <w:tcMar>
              <w:top w:w="50" w:type="dxa"/>
              <w:left w:w="90" w:type="dxa"/>
              <w:bottom w:w="50" w:type="dxa"/>
              <w:right w:w="90" w:type="dxa"/>
            </w:tcMar>
            <w:vAlign w:val="top"/>
          </w:tcPr>
          <w:p w14:paraId="1E24B0B3">
            <w:pPr>
              <w:spacing w:before="10" w:after="30"/>
            </w:pPr>
            <w:r>
              <w:rPr>
                <w:b w:val="0"/>
                <w:bCs w:val="0"/>
                <w:color w:val="1F2A27"/>
                <w:sz w:val="17"/>
                <w:szCs w:val="17"/>
              </w:rPr>
              <w:t>Acknowledges material at site, installs, captures before / after evidence with GPS, reports out-of-order items.</w:t>
            </w:r>
          </w:p>
        </w:tc>
        <w:tc>
          <w:tcPr>
            <w:tcW w:w="1542" w:type="dxa"/>
            <w:tcMar>
              <w:top w:w="50" w:type="dxa"/>
              <w:left w:w="90" w:type="dxa"/>
              <w:bottom w:w="50" w:type="dxa"/>
              <w:right w:w="90" w:type="dxa"/>
            </w:tcMar>
            <w:vAlign w:val="top"/>
          </w:tcPr>
          <w:p w14:paraId="1797E271">
            <w:pPr>
              <w:spacing w:before="10" w:after="30"/>
            </w:pPr>
            <w:r>
              <w:rPr>
                <w:b w:val="0"/>
                <w:bCs w:val="0"/>
                <w:color w:val="1F2A27"/>
                <w:sz w:val="17"/>
                <w:szCs w:val="17"/>
              </w:rPr>
              <w:t>Assigned sites</w:t>
            </w:r>
          </w:p>
        </w:tc>
        <w:tc>
          <w:tcPr>
            <w:tcW w:w="1544" w:type="dxa"/>
            <w:tcMar>
              <w:top w:w="50" w:type="dxa"/>
              <w:left w:w="90" w:type="dxa"/>
              <w:bottom w:w="50" w:type="dxa"/>
              <w:right w:w="90" w:type="dxa"/>
            </w:tcMar>
            <w:vAlign w:val="top"/>
          </w:tcPr>
          <w:p w14:paraId="6CEAA5A9">
            <w:pPr>
              <w:spacing w:before="10" w:after="30"/>
            </w:pPr>
            <w:r>
              <w:rPr>
                <w:b w:val="0"/>
                <w:bCs w:val="0"/>
                <w:color w:val="1F2A27"/>
                <w:sz w:val="17"/>
                <w:szCs w:val="17"/>
              </w:rPr>
              <w:t>FLD, INV (returns)</w:t>
            </w:r>
          </w:p>
        </w:tc>
      </w:tr>
      <w:tr w14:paraId="2D173A2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shd w:val="clear" w:color="auto" w:fill="F2F7F4"/>
            <w:tcMar>
              <w:top w:w="50" w:type="dxa"/>
              <w:left w:w="90" w:type="dxa"/>
              <w:bottom w:w="50" w:type="dxa"/>
              <w:right w:w="90" w:type="dxa"/>
            </w:tcMar>
            <w:vAlign w:val="top"/>
          </w:tcPr>
          <w:p w14:paraId="71959D83">
            <w:pPr>
              <w:spacing w:before="10" w:after="30"/>
            </w:pPr>
            <w:r>
              <w:rPr>
                <w:b/>
                <w:bCs/>
                <w:color w:val="1F2A27"/>
                <w:sz w:val="17"/>
                <w:szCs w:val="17"/>
              </w:rPr>
              <w:t>Project / Monitoring Officer</w:t>
            </w:r>
          </w:p>
        </w:tc>
        <w:tc>
          <w:tcPr>
            <w:tcW w:w="4529" w:type="dxa"/>
            <w:shd w:val="clear" w:color="auto" w:fill="F2F7F4"/>
            <w:tcMar>
              <w:top w:w="50" w:type="dxa"/>
              <w:left w:w="90" w:type="dxa"/>
              <w:bottom w:w="50" w:type="dxa"/>
              <w:right w:w="90" w:type="dxa"/>
            </w:tcMar>
            <w:vAlign w:val="top"/>
          </w:tcPr>
          <w:p w14:paraId="7FCBCC87">
            <w:pPr>
              <w:spacing w:before="10" w:after="30"/>
            </w:pPr>
            <w:r>
              <w:rPr>
                <w:b w:val="0"/>
                <w:bCs w:val="0"/>
                <w:color w:val="1F2A27"/>
                <w:sz w:val="17"/>
                <w:szCs w:val="17"/>
              </w:rPr>
              <w:t>Monitors progress, validates evidence, reviews and resolves exceptions, approves amendments to installation records.</w:t>
            </w:r>
          </w:p>
        </w:tc>
        <w:tc>
          <w:tcPr>
            <w:tcW w:w="1542" w:type="dxa"/>
            <w:shd w:val="clear" w:color="auto" w:fill="F2F7F4"/>
            <w:tcMar>
              <w:top w:w="50" w:type="dxa"/>
              <w:left w:w="90" w:type="dxa"/>
              <w:bottom w:w="50" w:type="dxa"/>
              <w:right w:w="90" w:type="dxa"/>
            </w:tcMar>
            <w:vAlign w:val="top"/>
          </w:tcPr>
          <w:p w14:paraId="0D21EBFC">
            <w:pPr>
              <w:spacing w:before="10" w:after="30"/>
            </w:pPr>
            <w:r>
              <w:rPr>
                <w:b w:val="0"/>
                <w:bCs w:val="0"/>
                <w:color w:val="1F2A27"/>
                <w:sz w:val="17"/>
                <w:szCs w:val="17"/>
              </w:rPr>
              <w:t>Assigned zone / project</w:t>
            </w:r>
          </w:p>
        </w:tc>
        <w:tc>
          <w:tcPr>
            <w:tcW w:w="1544" w:type="dxa"/>
            <w:shd w:val="clear" w:color="auto" w:fill="F2F7F4"/>
            <w:tcMar>
              <w:top w:w="50" w:type="dxa"/>
              <w:left w:w="90" w:type="dxa"/>
              <w:bottom w:w="50" w:type="dxa"/>
              <w:right w:w="90" w:type="dxa"/>
            </w:tcMar>
            <w:vAlign w:val="top"/>
          </w:tcPr>
          <w:p w14:paraId="1AF31CEC">
            <w:pPr>
              <w:spacing w:before="10" w:after="30"/>
            </w:pPr>
            <w:r>
              <w:rPr>
                <w:b w:val="0"/>
                <w:bCs w:val="0"/>
                <w:color w:val="1F2A27"/>
                <w:sz w:val="17"/>
                <w:szCs w:val="17"/>
              </w:rPr>
              <w:t>EXC, RPT</w:t>
            </w:r>
          </w:p>
        </w:tc>
      </w:tr>
      <w:tr w14:paraId="4EAC6BC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tcMar>
              <w:top w:w="50" w:type="dxa"/>
              <w:left w:w="90" w:type="dxa"/>
              <w:bottom w:w="50" w:type="dxa"/>
              <w:right w:w="90" w:type="dxa"/>
            </w:tcMar>
            <w:vAlign w:val="top"/>
          </w:tcPr>
          <w:p w14:paraId="16795348">
            <w:pPr>
              <w:spacing w:before="10" w:after="30"/>
            </w:pPr>
            <w:r>
              <w:rPr>
                <w:b/>
                <w:bCs/>
                <w:color w:val="1F2A27"/>
                <w:sz w:val="17"/>
                <w:szCs w:val="17"/>
              </w:rPr>
              <w:t>Management / Dashboard User</w:t>
            </w:r>
          </w:p>
        </w:tc>
        <w:tc>
          <w:tcPr>
            <w:tcW w:w="4529" w:type="dxa"/>
            <w:tcMar>
              <w:top w:w="50" w:type="dxa"/>
              <w:left w:w="90" w:type="dxa"/>
              <w:bottom w:w="50" w:type="dxa"/>
              <w:right w:w="90" w:type="dxa"/>
            </w:tcMar>
            <w:vAlign w:val="top"/>
          </w:tcPr>
          <w:p w14:paraId="001AEC36">
            <w:pPr>
              <w:spacing w:before="10" w:after="30"/>
            </w:pPr>
            <w:r>
              <w:rPr>
                <w:b w:val="0"/>
                <w:bCs w:val="0"/>
                <w:color w:val="1F2A27"/>
                <w:sz w:val="17"/>
                <w:szCs w:val="17"/>
              </w:rPr>
              <w:t>Reads dashboards, reports and the audit trail. Internal Audit is provisioned with this role.</w:t>
            </w:r>
          </w:p>
        </w:tc>
        <w:tc>
          <w:tcPr>
            <w:tcW w:w="1542" w:type="dxa"/>
            <w:tcMar>
              <w:top w:w="50" w:type="dxa"/>
              <w:left w:w="90" w:type="dxa"/>
              <w:bottom w:w="50" w:type="dxa"/>
              <w:right w:w="90" w:type="dxa"/>
            </w:tcMar>
            <w:vAlign w:val="top"/>
          </w:tcPr>
          <w:p w14:paraId="71AF75EF">
            <w:pPr>
              <w:spacing w:before="10" w:after="30"/>
            </w:pPr>
            <w:r>
              <w:rPr>
                <w:b w:val="0"/>
                <w:bCs w:val="0"/>
                <w:color w:val="1F2A27"/>
                <w:sz w:val="17"/>
                <w:szCs w:val="17"/>
              </w:rPr>
              <w:t>Assigned scope (may be all)</w:t>
            </w:r>
          </w:p>
        </w:tc>
        <w:tc>
          <w:tcPr>
            <w:tcW w:w="1544" w:type="dxa"/>
            <w:tcMar>
              <w:top w:w="50" w:type="dxa"/>
              <w:left w:w="90" w:type="dxa"/>
              <w:bottom w:w="50" w:type="dxa"/>
              <w:right w:w="90" w:type="dxa"/>
            </w:tcMar>
            <w:vAlign w:val="top"/>
          </w:tcPr>
          <w:p w14:paraId="47557347">
            <w:pPr>
              <w:spacing w:before="10" w:after="30"/>
            </w:pPr>
            <w:r>
              <w:rPr>
                <w:b w:val="0"/>
                <w:bCs w:val="0"/>
                <w:color w:val="1F2A27"/>
                <w:sz w:val="17"/>
                <w:szCs w:val="17"/>
              </w:rPr>
              <w:t>RPT</w:t>
            </w:r>
          </w:p>
        </w:tc>
      </w:tr>
      <w:tr w14:paraId="7F6810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023" w:type="dxa"/>
            <w:shd w:val="clear" w:color="auto" w:fill="F2F7F4"/>
            <w:tcMar>
              <w:top w:w="50" w:type="dxa"/>
              <w:left w:w="90" w:type="dxa"/>
              <w:bottom w:w="50" w:type="dxa"/>
              <w:right w:w="90" w:type="dxa"/>
            </w:tcMar>
            <w:vAlign w:val="top"/>
          </w:tcPr>
          <w:p w14:paraId="70F49289">
            <w:pPr>
              <w:spacing w:before="10" w:after="30"/>
            </w:pPr>
            <w:r>
              <w:rPr>
                <w:b/>
                <w:bCs/>
                <w:color w:val="1F2A27"/>
                <w:sz w:val="17"/>
                <w:szCs w:val="17"/>
              </w:rPr>
              <w:t>System Administrator</w:t>
            </w:r>
          </w:p>
        </w:tc>
        <w:tc>
          <w:tcPr>
            <w:tcW w:w="4529" w:type="dxa"/>
            <w:shd w:val="clear" w:color="auto" w:fill="F2F7F4"/>
            <w:tcMar>
              <w:top w:w="50" w:type="dxa"/>
              <w:left w:w="90" w:type="dxa"/>
              <w:bottom w:w="50" w:type="dxa"/>
              <w:right w:w="90" w:type="dxa"/>
            </w:tcMar>
            <w:vAlign w:val="top"/>
          </w:tcPr>
          <w:p w14:paraId="4349E022">
            <w:pPr>
              <w:spacing w:before="10" w:after="30"/>
            </w:pPr>
            <w:r>
              <w:rPr>
                <w:b w:val="0"/>
                <w:bCs w:val="0"/>
                <w:color w:val="1F2A27"/>
                <w:sz w:val="17"/>
                <w:szCs w:val="17"/>
              </w:rPr>
              <w:t>Configures masters, roles, permissions, approval matrix, workflows and parameters; manages users and passwords.</w:t>
            </w:r>
          </w:p>
        </w:tc>
        <w:tc>
          <w:tcPr>
            <w:tcW w:w="1542" w:type="dxa"/>
            <w:shd w:val="clear" w:color="auto" w:fill="F2F7F4"/>
            <w:tcMar>
              <w:top w:w="50" w:type="dxa"/>
              <w:left w:w="90" w:type="dxa"/>
              <w:bottom w:w="50" w:type="dxa"/>
              <w:right w:w="90" w:type="dxa"/>
            </w:tcMar>
            <w:vAlign w:val="top"/>
          </w:tcPr>
          <w:p w14:paraId="340B814A">
            <w:pPr>
              <w:spacing w:before="10" w:after="30"/>
            </w:pPr>
            <w:r>
              <w:rPr>
                <w:b w:val="0"/>
                <w:bCs w:val="0"/>
                <w:color w:val="1F2A27"/>
                <w:sz w:val="17"/>
                <w:szCs w:val="17"/>
              </w:rPr>
              <w:t>System-wide</w:t>
            </w:r>
          </w:p>
        </w:tc>
        <w:tc>
          <w:tcPr>
            <w:tcW w:w="1544" w:type="dxa"/>
            <w:shd w:val="clear" w:color="auto" w:fill="F2F7F4"/>
            <w:tcMar>
              <w:top w:w="50" w:type="dxa"/>
              <w:left w:w="90" w:type="dxa"/>
              <w:bottom w:w="50" w:type="dxa"/>
              <w:right w:w="90" w:type="dxa"/>
            </w:tcMar>
            <w:vAlign w:val="top"/>
          </w:tcPr>
          <w:p w14:paraId="2096309E">
            <w:pPr>
              <w:spacing w:before="10" w:after="30"/>
            </w:pPr>
            <w:r>
              <w:rPr>
                <w:b w:val="0"/>
                <w:bCs w:val="0"/>
                <w:color w:val="1F2A27"/>
                <w:sz w:val="17"/>
                <w:szCs w:val="17"/>
              </w:rPr>
              <w:t>SEC, MDM (parameters)</w:t>
            </w:r>
          </w:p>
        </w:tc>
      </w:tr>
    </w:tbl>
    <w:p w14:paraId="796A249E">
      <w:pPr>
        <w:spacing w:before="0" w:after="80"/>
      </w:pPr>
    </w:p>
    <w:p w14:paraId="70E0E68A">
      <w:pPr>
        <w:pStyle w:val="3"/>
      </w:pPr>
      <w:bookmarkStart w:id="18" w:name="_Toc22415"/>
      <w:r>
        <w:t>4.2 Data scope</w:t>
      </w:r>
      <w:bookmarkEnd w:id="18"/>
    </w:p>
    <w:p w14:paraId="7BF90D08">
      <w:pPr>
        <w:pStyle w:val="18"/>
        <w:numPr>
          <w:ilvl w:val="0"/>
          <w:numId w:val="1"/>
        </w:numPr>
        <w:spacing w:after="60"/>
      </w:pPr>
      <w:r>
        <w:t xml:space="preserve">Every user is assigned a </w:t>
      </w:r>
      <w:r>
        <w:rPr>
          <w:b/>
          <w:bCs/>
        </w:rPr>
        <w:t>scope</w:t>
      </w:r>
      <w:r>
        <w:t xml:space="preserve"> made of up to three parts: an organisational unit (Zone, Division or Ward / UC), a set of stores and a set of sites. An empty part means “all within the organisational unit”.</w:t>
      </w:r>
    </w:p>
    <w:p w14:paraId="18D354FA">
      <w:pPr>
        <w:pStyle w:val="18"/>
        <w:numPr>
          <w:ilvl w:val="0"/>
          <w:numId w:val="1"/>
        </w:numPr>
        <w:spacing w:after="60"/>
      </w:pPr>
      <w:r>
        <w:t>A store transaction is visible to a user whose scope includes the store. A site transaction is visible to a user whose scope includes the site. Issue and return transactions involve both and are visible from either side.</w:t>
      </w:r>
    </w:p>
    <w:p w14:paraId="7E00A2CC">
      <w:pPr>
        <w:pStyle w:val="18"/>
        <w:numPr>
          <w:ilvl w:val="0"/>
          <w:numId w:val="1"/>
        </w:numPr>
        <w:spacing w:after="60"/>
      </w:pPr>
      <w:r>
        <w:t>Scope is enforced by the service interface on every read and every write. A request for an out-of-scope record returns “not permitted”, not an empty result, and the attempt is audited.</w:t>
      </w:r>
    </w:p>
    <w:p w14:paraId="0CF70651">
      <w:pPr>
        <w:pStyle w:val="18"/>
        <w:numPr>
          <w:ilvl w:val="0"/>
          <w:numId w:val="1"/>
        </w:numPr>
        <w:spacing w:after="60"/>
      </w:pPr>
      <w:r>
        <w:t>Reports and dashboards aggregate only in-scope records (see FR-RPT-008).</w:t>
      </w:r>
    </w:p>
    <w:p w14:paraId="308C56FB">
      <w:pPr>
        <w:pStyle w:val="3"/>
      </w:pPr>
      <w:bookmarkStart w:id="19" w:name="_Toc1011"/>
      <w:r>
        <w:t>4.3 Segregation of duties</w:t>
      </w:r>
      <w:bookmarkEnd w:id="19"/>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3084"/>
        <w:gridCol w:w="4819"/>
        <w:gridCol w:w="1735"/>
      </w:tblGrid>
      <w:tr w14:paraId="685311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3084" w:type="dxa"/>
            <w:shd w:val="clear" w:color="auto" w:fill="114B3F"/>
            <w:tcMar>
              <w:top w:w="50" w:type="dxa"/>
              <w:left w:w="90" w:type="dxa"/>
              <w:bottom w:w="50" w:type="dxa"/>
              <w:right w:w="90" w:type="dxa"/>
            </w:tcMar>
            <w:vAlign w:val="center"/>
          </w:tcPr>
          <w:p w14:paraId="3EE61F5F">
            <w:pPr>
              <w:keepNext/>
              <w:spacing w:before="10" w:after="30"/>
            </w:pPr>
            <w:r>
              <w:rPr>
                <w:b/>
                <w:bCs/>
                <w:color w:val="FFFFFF"/>
                <w:sz w:val="17"/>
                <w:szCs w:val="17"/>
              </w:rPr>
              <w:t>Pair of actions</w:t>
            </w:r>
          </w:p>
        </w:tc>
        <w:tc>
          <w:tcPr>
            <w:tcW w:w="4819" w:type="dxa"/>
            <w:shd w:val="clear" w:color="auto" w:fill="114B3F"/>
            <w:tcMar>
              <w:top w:w="50" w:type="dxa"/>
              <w:left w:w="90" w:type="dxa"/>
              <w:bottom w:w="50" w:type="dxa"/>
              <w:right w:w="90" w:type="dxa"/>
            </w:tcMar>
            <w:vAlign w:val="center"/>
          </w:tcPr>
          <w:p w14:paraId="3E64516C">
            <w:pPr>
              <w:keepNext/>
              <w:spacing w:before="10" w:after="30"/>
            </w:pPr>
            <w:r>
              <w:rPr>
                <w:b/>
                <w:bCs/>
                <w:color w:val="FFFFFF"/>
                <w:sz w:val="17"/>
                <w:szCs w:val="17"/>
              </w:rPr>
              <w:t>Rule</w:t>
            </w:r>
          </w:p>
        </w:tc>
        <w:tc>
          <w:tcPr>
            <w:tcW w:w="1735" w:type="dxa"/>
            <w:shd w:val="clear" w:color="auto" w:fill="114B3F"/>
            <w:tcMar>
              <w:top w:w="50" w:type="dxa"/>
              <w:left w:w="90" w:type="dxa"/>
              <w:bottom w:w="50" w:type="dxa"/>
              <w:right w:w="90" w:type="dxa"/>
            </w:tcMar>
            <w:vAlign w:val="center"/>
          </w:tcPr>
          <w:p w14:paraId="19BF96BB">
            <w:pPr>
              <w:keepNext/>
              <w:spacing w:before="10" w:after="30"/>
            </w:pPr>
            <w:r>
              <w:rPr>
                <w:b/>
                <w:bCs/>
                <w:color w:val="FFFFFF"/>
                <w:sz w:val="17"/>
                <w:szCs w:val="17"/>
              </w:rPr>
              <w:t>Requirement</w:t>
            </w:r>
          </w:p>
        </w:tc>
      </w:tr>
      <w:tr w14:paraId="344F068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41370082">
            <w:pPr>
              <w:spacing w:before="10" w:after="30"/>
            </w:pPr>
            <w:r>
              <w:rPr>
                <w:color w:val="1F2A27"/>
                <w:sz w:val="17"/>
                <w:szCs w:val="17"/>
              </w:rPr>
              <w:t>Raise and approve a requisition</w:t>
            </w:r>
          </w:p>
        </w:tc>
        <w:tc>
          <w:tcPr>
            <w:tcW w:w="4819" w:type="dxa"/>
            <w:tcMar>
              <w:top w:w="50" w:type="dxa"/>
              <w:left w:w="90" w:type="dxa"/>
              <w:bottom w:w="50" w:type="dxa"/>
              <w:right w:w="90" w:type="dxa"/>
            </w:tcMar>
            <w:vAlign w:val="top"/>
          </w:tcPr>
          <w:p w14:paraId="504F0B64">
            <w:pPr>
              <w:spacing w:before="10" w:after="30"/>
            </w:pPr>
            <w:r>
              <w:rPr>
                <w:color w:val="1F2A27"/>
                <w:sz w:val="17"/>
                <w:szCs w:val="17"/>
              </w:rPr>
              <w:t>The approver must not be the requester.</w:t>
            </w:r>
          </w:p>
        </w:tc>
        <w:tc>
          <w:tcPr>
            <w:tcW w:w="1735" w:type="dxa"/>
            <w:tcMar>
              <w:top w:w="50" w:type="dxa"/>
              <w:left w:w="90" w:type="dxa"/>
              <w:bottom w:w="50" w:type="dxa"/>
              <w:right w:w="90" w:type="dxa"/>
            </w:tcMar>
            <w:vAlign w:val="top"/>
          </w:tcPr>
          <w:p w14:paraId="4DCA69AB">
            <w:pPr>
              <w:spacing w:before="10" w:after="30"/>
            </w:pPr>
            <w:r>
              <w:rPr>
                <w:color w:val="1F2A27"/>
                <w:sz w:val="17"/>
                <w:szCs w:val="17"/>
              </w:rPr>
              <w:t>FR-REQ-011</w:t>
            </w:r>
          </w:p>
        </w:tc>
      </w:tr>
      <w:tr w14:paraId="687F698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51F74376">
            <w:pPr>
              <w:spacing w:before="10" w:after="30"/>
            </w:pPr>
            <w:r>
              <w:rPr>
                <w:color w:val="1F2A27"/>
                <w:sz w:val="17"/>
                <w:szCs w:val="17"/>
              </w:rPr>
              <w:t>Capture and review an installation exception</w:t>
            </w:r>
          </w:p>
        </w:tc>
        <w:tc>
          <w:tcPr>
            <w:tcW w:w="4819" w:type="dxa"/>
            <w:shd w:val="clear" w:color="auto" w:fill="F2F7F4"/>
            <w:tcMar>
              <w:top w:w="50" w:type="dxa"/>
              <w:left w:w="90" w:type="dxa"/>
              <w:bottom w:w="50" w:type="dxa"/>
              <w:right w:w="90" w:type="dxa"/>
            </w:tcMar>
            <w:vAlign w:val="top"/>
          </w:tcPr>
          <w:p w14:paraId="0CD907F5">
            <w:pPr>
              <w:spacing w:before="10" w:after="30"/>
            </w:pPr>
            <w:r>
              <w:rPr>
                <w:color w:val="1F2A27"/>
                <w:sz w:val="17"/>
                <w:szCs w:val="17"/>
              </w:rPr>
              <w:t>The reviewer must not be the officer who captured the evidence.</w:t>
            </w:r>
          </w:p>
        </w:tc>
        <w:tc>
          <w:tcPr>
            <w:tcW w:w="1735" w:type="dxa"/>
            <w:shd w:val="clear" w:color="auto" w:fill="F2F7F4"/>
            <w:tcMar>
              <w:top w:w="50" w:type="dxa"/>
              <w:left w:w="90" w:type="dxa"/>
              <w:bottom w:w="50" w:type="dxa"/>
              <w:right w:w="90" w:type="dxa"/>
            </w:tcMar>
            <w:vAlign w:val="top"/>
          </w:tcPr>
          <w:p w14:paraId="3DB87F9D">
            <w:pPr>
              <w:spacing w:before="10" w:after="30"/>
            </w:pPr>
            <w:r>
              <w:rPr>
                <w:color w:val="1F2A27"/>
                <w:sz w:val="17"/>
                <w:szCs w:val="17"/>
              </w:rPr>
              <w:t>FR-EXC-008</w:t>
            </w:r>
          </w:p>
        </w:tc>
      </w:tr>
      <w:tr w14:paraId="428C32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6589A149">
            <w:pPr>
              <w:spacing w:before="10" w:after="30"/>
            </w:pPr>
            <w:r>
              <w:rPr>
                <w:color w:val="1F2A27"/>
                <w:sz w:val="17"/>
                <w:szCs w:val="17"/>
              </w:rPr>
              <w:t>Raise and approve a stock adjustment</w:t>
            </w:r>
          </w:p>
        </w:tc>
        <w:tc>
          <w:tcPr>
            <w:tcW w:w="4819" w:type="dxa"/>
            <w:tcMar>
              <w:top w:w="50" w:type="dxa"/>
              <w:left w:w="90" w:type="dxa"/>
              <w:bottom w:w="50" w:type="dxa"/>
              <w:right w:w="90" w:type="dxa"/>
            </w:tcMar>
            <w:vAlign w:val="top"/>
          </w:tcPr>
          <w:p w14:paraId="2CD3E798">
            <w:pPr>
              <w:spacing w:before="10" w:after="30"/>
            </w:pPr>
            <w:r>
              <w:rPr>
                <w:color w:val="1F2A27"/>
                <w:sz w:val="17"/>
                <w:szCs w:val="17"/>
              </w:rPr>
              <w:t>The approver must not be the officer who raised it.</w:t>
            </w:r>
          </w:p>
        </w:tc>
        <w:tc>
          <w:tcPr>
            <w:tcW w:w="1735" w:type="dxa"/>
            <w:tcMar>
              <w:top w:w="50" w:type="dxa"/>
              <w:left w:w="90" w:type="dxa"/>
              <w:bottom w:w="50" w:type="dxa"/>
              <w:right w:w="90" w:type="dxa"/>
            </w:tcMar>
            <w:vAlign w:val="top"/>
          </w:tcPr>
          <w:p w14:paraId="06B98577">
            <w:pPr>
              <w:spacing w:before="10" w:after="30"/>
            </w:pPr>
            <w:r>
              <w:rPr>
                <w:color w:val="1F2A27"/>
                <w:sz w:val="17"/>
                <w:szCs w:val="17"/>
              </w:rPr>
              <w:t>FR-INV-020</w:t>
            </w:r>
          </w:p>
        </w:tc>
      </w:tr>
      <w:tr w14:paraId="5683DE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30E96FFD">
            <w:pPr>
              <w:spacing w:before="10" w:after="30"/>
            </w:pPr>
            <w:r>
              <w:rPr>
                <w:color w:val="1F2A27"/>
                <w:sz w:val="17"/>
                <w:szCs w:val="17"/>
              </w:rPr>
              <w:t>Request and approve an over-receipt exception</w:t>
            </w:r>
          </w:p>
        </w:tc>
        <w:tc>
          <w:tcPr>
            <w:tcW w:w="4819" w:type="dxa"/>
            <w:shd w:val="clear" w:color="auto" w:fill="F2F7F4"/>
            <w:tcMar>
              <w:top w:w="50" w:type="dxa"/>
              <w:left w:w="90" w:type="dxa"/>
              <w:bottom w:w="50" w:type="dxa"/>
              <w:right w:w="90" w:type="dxa"/>
            </w:tcMar>
            <w:vAlign w:val="top"/>
          </w:tcPr>
          <w:p w14:paraId="06C1C38E">
            <w:pPr>
              <w:spacing w:before="10" w:after="30"/>
            </w:pPr>
            <w:r>
              <w:rPr>
                <w:color w:val="1F2A27"/>
                <w:sz w:val="17"/>
                <w:szCs w:val="17"/>
              </w:rPr>
              <w:t>The approver must not be the receiver.</w:t>
            </w:r>
          </w:p>
        </w:tc>
        <w:tc>
          <w:tcPr>
            <w:tcW w:w="1735" w:type="dxa"/>
            <w:shd w:val="clear" w:color="auto" w:fill="F2F7F4"/>
            <w:tcMar>
              <w:top w:w="50" w:type="dxa"/>
              <w:left w:w="90" w:type="dxa"/>
              <w:bottom w:w="50" w:type="dxa"/>
              <w:right w:w="90" w:type="dxa"/>
            </w:tcMar>
            <w:vAlign w:val="top"/>
          </w:tcPr>
          <w:p w14:paraId="46F13DE1">
            <w:pPr>
              <w:spacing w:before="10" w:after="30"/>
            </w:pPr>
            <w:r>
              <w:rPr>
                <w:color w:val="1F2A27"/>
                <w:sz w:val="17"/>
                <w:szCs w:val="17"/>
              </w:rPr>
              <w:t>FR-INV-004</w:t>
            </w:r>
          </w:p>
        </w:tc>
      </w:tr>
      <w:tr w14:paraId="19D19A7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01CCD739">
            <w:pPr>
              <w:spacing w:before="10" w:after="30"/>
            </w:pPr>
            <w:r>
              <w:rPr>
                <w:color w:val="1F2A27"/>
                <w:sz w:val="17"/>
                <w:szCs w:val="17"/>
              </w:rPr>
              <w:t>Classify as scrap and approve disposal</w:t>
            </w:r>
          </w:p>
        </w:tc>
        <w:tc>
          <w:tcPr>
            <w:tcW w:w="4819" w:type="dxa"/>
            <w:tcMar>
              <w:top w:w="50" w:type="dxa"/>
              <w:left w:w="90" w:type="dxa"/>
              <w:bottom w:w="50" w:type="dxa"/>
              <w:right w:w="90" w:type="dxa"/>
            </w:tcMar>
            <w:vAlign w:val="top"/>
          </w:tcPr>
          <w:p w14:paraId="5A36D56D">
            <w:pPr>
              <w:spacing w:before="10" w:after="30"/>
            </w:pPr>
            <w:r>
              <w:rPr>
                <w:color w:val="1F2A27"/>
                <w:sz w:val="17"/>
                <w:szCs w:val="17"/>
              </w:rPr>
              <w:t>Disposal is approved by the Approving Officer, not the Store / Warehouse Officer.</w:t>
            </w:r>
          </w:p>
        </w:tc>
        <w:tc>
          <w:tcPr>
            <w:tcW w:w="1735" w:type="dxa"/>
            <w:tcMar>
              <w:top w:w="50" w:type="dxa"/>
              <w:left w:w="90" w:type="dxa"/>
              <w:bottom w:w="50" w:type="dxa"/>
              <w:right w:w="90" w:type="dxa"/>
            </w:tcMar>
            <w:vAlign w:val="top"/>
          </w:tcPr>
          <w:p w14:paraId="30A1E9F4">
            <w:pPr>
              <w:spacing w:before="10" w:after="30"/>
            </w:pPr>
            <w:r>
              <w:rPr>
                <w:color w:val="1F2A27"/>
                <w:sz w:val="17"/>
                <w:szCs w:val="17"/>
              </w:rPr>
              <w:t>FR-INV-037</w:t>
            </w:r>
          </w:p>
        </w:tc>
      </w:tr>
    </w:tbl>
    <w:p w14:paraId="299DFA13">
      <w:pPr>
        <w:spacing w:before="0" w:after="80"/>
      </w:pPr>
    </w:p>
    <w:p w14:paraId="7C0D4ABA">
      <w:pPr>
        <w:pStyle w:val="2"/>
        <w:pageBreakBefore/>
        <w:pBdr>
          <w:bottom w:val="single" w:color="B8912F" w:sz="10" w:space="4"/>
        </w:pBdr>
      </w:pPr>
      <w:bookmarkStart w:id="20" w:name="_Toc4013"/>
      <w:r>
        <w:t>5. Functional Requirements</w:t>
      </w:r>
      <w:bookmarkEnd w:id="20"/>
    </w:p>
    <w:p w14:paraId="2C41E7AB">
      <w:pPr>
        <w:spacing w:before="0" w:after="120"/>
      </w:pPr>
      <w:r>
        <w:rPr>
          <w:color w:val="5E6B67"/>
          <w:sz w:val="19"/>
          <w:szCs w:val="19"/>
        </w:rPr>
        <w:t>Requirements are listed by module. Priority: M must, S should, C could. Trace: G = BRD-GSL-001, S = SLIMS BRD.</w:t>
      </w:r>
    </w:p>
    <w:p w14:paraId="08C04FCA">
      <w:pPr>
        <w:pStyle w:val="3"/>
      </w:pPr>
      <w:bookmarkStart w:id="21" w:name="_Toc12925"/>
      <w:r>
        <w:t>5.1 Master Data (MDM)</w:t>
      </w:r>
      <w:bookmarkEnd w:id="21"/>
    </w:p>
    <w:p w14:paraId="68D96852">
      <w:pPr>
        <w:spacing w:before="0" w:after="120"/>
        <w:jc w:val="both"/>
      </w:pPr>
      <w:r>
        <w:t>Master data establishes what an item is, which purchase order it came from, where it may be stored and where it may be installed. No transaction is possible until the relevant master records exist and are active.</w:t>
      </w:r>
    </w:p>
    <w:p w14:paraId="1BE456F3">
      <w:pPr>
        <w:pStyle w:val="4"/>
      </w:pPr>
      <w:r>
        <w:t>5.1.1 Item / article master</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01B0386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1FC2F4BE">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1E6EE5AB">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3153308D">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2BC38781">
            <w:pPr>
              <w:keepNext/>
              <w:spacing w:before="10" w:after="30"/>
            </w:pPr>
            <w:r>
              <w:rPr>
                <w:b/>
                <w:bCs/>
                <w:color w:val="FFFFFF"/>
                <w:sz w:val="17"/>
                <w:szCs w:val="17"/>
              </w:rPr>
              <w:t>Trace</w:t>
            </w:r>
          </w:p>
        </w:tc>
      </w:tr>
      <w:tr w14:paraId="2150D3F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4ED07D7">
            <w:pPr>
              <w:spacing w:before="10" w:after="30"/>
            </w:pPr>
            <w:r>
              <w:rPr>
                <w:color w:val="1F2A27"/>
                <w:sz w:val="17"/>
                <w:szCs w:val="17"/>
              </w:rPr>
              <w:t>FR-MDM-001</w:t>
            </w:r>
          </w:p>
        </w:tc>
        <w:tc>
          <w:tcPr>
            <w:tcW w:w="5975" w:type="dxa"/>
            <w:tcMar>
              <w:top w:w="50" w:type="dxa"/>
              <w:left w:w="90" w:type="dxa"/>
              <w:bottom w:w="50" w:type="dxa"/>
              <w:right w:w="90" w:type="dxa"/>
            </w:tcMar>
            <w:vAlign w:val="top"/>
          </w:tcPr>
          <w:p w14:paraId="5238EA79">
            <w:pPr>
              <w:spacing w:before="10" w:after="30"/>
            </w:pPr>
            <w:r>
              <w:rPr>
                <w:color w:val="1F2A27"/>
                <w:sz w:val="17"/>
                <w:szCs w:val="17"/>
              </w:rPr>
              <w:t xml:space="preserve">The system shall create articles article-wise, one per purchase order line, with a unique Item Code composed as CATEGORY-SUBCATEGORY-SPECIFICATION-PO-LINE (for example </w:t>
            </w:r>
            <w:r>
              <w:rPr>
                <w:rFonts w:ascii="Consolas" w:hAnsi="Consolas" w:eastAsia="Consolas" w:cs="Consolas"/>
                <w:color w:val="1F2A27"/>
                <w:sz w:val="15"/>
                <w:szCs w:val="15"/>
              </w:rPr>
              <w:t>LUM-LED-090W-PO2611-001</w:t>
            </w:r>
            <w:r>
              <w:rPr>
                <w:color w:val="1F2A27"/>
                <w:sz w:val="17"/>
                <w:szCs w:val="17"/>
              </w:rPr>
              <w:t>). The PO number and line are part of the code and remain attached to the item for life.</w:t>
            </w:r>
          </w:p>
        </w:tc>
        <w:tc>
          <w:tcPr>
            <w:tcW w:w="578" w:type="dxa"/>
            <w:tcMar>
              <w:top w:w="50" w:type="dxa"/>
              <w:left w:w="90" w:type="dxa"/>
              <w:bottom w:w="50" w:type="dxa"/>
              <w:right w:w="90" w:type="dxa"/>
            </w:tcMar>
            <w:vAlign w:val="top"/>
          </w:tcPr>
          <w:p w14:paraId="335A6BE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82B183B">
            <w:pPr>
              <w:spacing w:before="10" w:after="30"/>
            </w:pPr>
            <w:r>
              <w:rPr>
                <w:color w:val="1F2A27"/>
                <w:sz w:val="17"/>
                <w:szCs w:val="17"/>
              </w:rPr>
              <w:t>G: §5.1 · S: FR-MD-05, BR-003, BR-004</w:t>
            </w:r>
          </w:p>
        </w:tc>
      </w:tr>
      <w:tr w14:paraId="412E1F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AD82104">
            <w:pPr>
              <w:spacing w:before="10" w:after="30"/>
            </w:pPr>
            <w:r>
              <w:rPr>
                <w:color w:val="1F2A27"/>
                <w:sz w:val="17"/>
                <w:szCs w:val="17"/>
              </w:rPr>
              <w:t>FR-MDM-002</w:t>
            </w:r>
          </w:p>
        </w:tc>
        <w:tc>
          <w:tcPr>
            <w:tcW w:w="5975" w:type="dxa"/>
            <w:shd w:val="clear" w:color="auto" w:fill="F2F7F4"/>
            <w:tcMar>
              <w:top w:w="50" w:type="dxa"/>
              <w:left w:w="90" w:type="dxa"/>
              <w:bottom w:w="50" w:type="dxa"/>
              <w:right w:w="90" w:type="dxa"/>
            </w:tcMar>
            <w:vAlign w:val="top"/>
          </w:tcPr>
          <w:p w14:paraId="381CE66C">
            <w:pPr>
              <w:spacing w:before="10" w:after="30"/>
            </w:pPr>
            <w:r>
              <w:rPr>
                <w:color w:val="1F2A27"/>
                <w:sz w:val="17"/>
                <w:szCs w:val="17"/>
              </w:rPr>
              <w:t>The article master shall hold description, category, sub-category, specification / model, unit of measure, serialised or bulk tracking, pack size, rate, warranty period, expected service life, re-order level, status (Active, Blocked, Obsolete) and PO reference history.</w:t>
            </w:r>
          </w:p>
        </w:tc>
        <w:tc>
          <w:tcPr>
            <w:tcW w:w="578" w:type="dxa"/>
            <w:shd w:val="clear" w:color="auto" w:fill="F2F7F4"/>
            <w:tcMar>
              <w:top w:w="50" w:type="dxa"/>
              <w:left w:w="90" w:type="dxa"/>
              <w:bottom w:w="50" w:type="dxa"/>
              <w:right w:w="90" w:type="dxa"/>
            </w:tcMar>
            <w:vAlign w:val="top"/>
          </w:tcPr>
          <w:p w14:paraId="628C96E7">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3F9B82FD">
            <w:pPr>
              <w:spacing w:before="10" w:after="30"/>
            </w:pPr>
            <w:r>
              <w:rPr>
                <w:color w:val="1F2A27"/>
                <w:sz w:val="17"/>
                <w:szCs w:val="17"/>
              </w:rPr>
              <w:t>G: §5.1 · S: §9.3</w:t>
            </w:r>
          </w:p>
        </w:tc>
      </w:tr>
      <w:tr w14:paraId="2A4FE6D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52CBBE6">
            <w:pPr>
              <w:spacing w:before="10" w:after="30"/>
            </w:pPr>
            <w:r>
              <w:rPr>
                <w:color w:val="1F2A27"/>
                <w:sz w:val="17"/>
                <w:szCs w:val="17"/>
              </w:rPr>
              <w:t>FR-MDM-003</w:t>
            </w:r>
          </w:p>
        </w:tc>
        <w:tc>
          <w:tcPr>
            <w:tcW w:w="5975" w:type="dxa"/>
            <w:tcMar>
              <w:top w:w="50" w:type="dxa"/>
              <w:left w:w="90" w:type="dxa"/>
              <w:bottom w:w="50" w:type="dxa"/>
              <w:right w:w="90" w:type="dxa"/>
            </w:tcMar>
            <w:vAlign w:val="top"/>
          </w:tcPr>
          <w:p w14:paraId="298859A4">
            <w:pPr>
              <w:spacing w:before="10" w:after="30"/>
            </w:pPr>
            <w:r>
              <w:rPr>
                <w:color w:val="1F2A27"/>
                <w:sz w:val="17"/>
                <w:szCs w:val="17"/>
              </w:rPr>
              <w:t>The unit of measure of an article shall be locked once any transaction exists against it.</w:t>
            </w:r>
          </w:p>
        </w:tc>
        <w:tc>
          <w:tcPr>
            <w:tcW w:w="578" w:type="dxa"/>
            <w:tcMar>
              <w:top w:w="50" w:type="dxa"/>
              <w:left w:w="90" w:type="dxa"/>
              <w:bottom w:w="50" w:type="dxa"/>
              <w:right w:w="90" w:type="dxa"/>
            </w:tcMar>
            <w:vAlign w:val="top"/>
          </w:tcPr>
          <w:p w14:paraId="5CA631D1">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38191BC">
            <w:pPr>
              <w:spacing w:before="10" w:after="30"/>
            </w:pPr>
            <w:r>
              <w:rPr>
                <w:color w:val="1F2A27"/>
                <w:sz w:val="17"/>
                <w:szCs w:val="17"/>
              </w:rPr>
              <w:t>S: FR-MD-08, BR-028</w:t>
            </w:r>
          </w:p>
        </w:tc>
      </w:tr>
      <w:tr w14:paraId="2127983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EFDD0CC">
            <w:pPr>
              <w:spacing w:before="10" w:after="30"/>
            </w:pPr>
            <w:r>
              <w:rPr>
                <w:color w:val="1F2A27"/>
                <w:sz w:val="17"/>
                <w:szCs w:val="17"/>
              </w:rPr>
              <w:t>FR-MDM-004</w:t>
            </w:r>
          </w:p>
        </w:tc>
        <w:tc>
          <w:tcPr>
            <w:tcW w:w="5975" w:type="dxa"/>
            <w:shd w:val="clear" w:color="auto" w:fill="F2F7F4"/>
            <w:tcMar>
              <w:top w:w="50" w:type="dxa"/>
              <w:left w:w="90" w:type="dxa"/>
              <w:bottom w:w="50" w:type="dxa"/>
              <w:right w:w="90" w:type="dxa"/>
            </w:tcMar>
            <w:vAlign w:val="top"/>
          </w:tcPr>
          <w:p w14:paraId="24C7E7A6">
            <w:pPr>
              <w:spacing w:before="10" w:after="30"/>
            </w:pPr>
            <w:r>
              <w:rPr>
                <w:color w:val="1F2A27"/>
                <w:sz w:val="17"/>
                <w:szCs w:val="17"/>
              </w:rPr>
              <w:t>A Blocked or Obsolete article shall not be selectable on a requisition or issuable; its existing stock remains visible in all enquiries.</w:t>
            </w:r>
          </w:p>
        </w:tc>
        <w:tc>
          <w:tcPr>
            <w:tcW w:w="578" w:type="dxa"/>
            <w:shd w:val="clear" w:color="auto" w:fill="F2F7F4"/>
            <w:tcMar>
              <w:top w:w="50" w:type="dxa"/>
              <w:left w:w="90" w:type="dxa"/>
              <w:bottom w:w="50" w:type="dxa"/>
              <w:right w:w="90" w:type="dxa"/>
            </w:tcMar>
            <w:vAlign w:val="top"/>
          </w:tcPr>
          <w:p w14:paraId="13D0C60E">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043A9547">
            <w:pPr>
              <w:spacing w:before="10" w:after="30"/>
            </w:pPr>
            <w:r>
              <w:rPr>
                <w:color w:val="1F2A27"/>
                <w:sz w:val="17"/>
                <w:szCs w:val="17"/>
              </w:rPr>
              <w:t>G: §5.1</w:t>
            </w:r>
          </w:p>
        </w:tc>
      </w:tr>
    </w:tbl>
    <w:p w14:paraId="66B7D864">
      <w:pPr>
        <w:spacing w:before="0" w:after="80"/>
      </w:pPr>
    </w:p>
    <w:p w14:paraId="37836E07">
      <w:pPr>
        <w:pStyle w:val="4"/>
      </w:pPr>
      <w:r>
        <w:t>5.1.2 QR identification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168FC7D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4483712B">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2842C007">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4A1F97C3">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5BDD0C91">
            <w:pPr>
              <w:keepNext/>
              <w:spacing w:before="10" w:after="30"/>
            </w:pPr>
            <w:r>
              <w:rPr>
                <w:b/>
                <w:bCs/>
                <w:color w:val="FFFFFF"/>
                <w:sz w:val="17"/>
                <w:szCs w:val="17"/>
              </w:rPr>
              <w:t>Trace</w:t>
            </w:r>
          </w:p>
        </w:tc>
      </w:tr>
      <w:tr w14:paraId="03159C8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E3F309B">
            <w:pPr>
              <w:spacing w:before="10" w:after="30"/>
            </w:pPr>
            <w:r>
              <w:rPr>
                <w:color w:val="1F2A27"/>
                <w:sz w:val="17"/>
                <w:szCs w:val="17"/>
              </w:rPr>
              <w:t>FR-MDM-005</w:t>
            </w:r>
          </w:p>
        </w:tc>
        <w:tc>
          <w:tcPr>
            <w:tcW w:w="5975" w:type="dxa"/>
            <w:tcMar>
              <w:top w:w="50" w:type="dxa"/>
              <w:left w:w="90" w:type="dxa"/>
              <w:bottom w:w="50" w:type="dxa"/>
              <w:right w:w="90" w:type="dxa"/>
            </w:tcMar>
            <w:vAlign w:val="top"/>
          </w:tcPr>
          <w:p w14:paraId="5D414832">
            <w:pPr>
              <w:spacing w:before="10" w:after="30"/>
            </w:pPr>
            <w:r>
              <w:rPr>
                <w:color w:val="1F2A27"/>
                <w:sz w:val="17"/>
                <w:szCs w:val="17"/>
              </w:rPr>
              <w:t>On article creation the system shall generate one unique QR identifier per serialised unit, or per pack / batch for bulk articles. The payload shall carry the item code, a serial number and a check value derived from both (format in Section 8.5).</w:t>
            </w:r>
          </w:p>
        </w:tc>
        <w:tc>
          <w:tcPr>
            <w:tcW w:w="578" w:type="dxa"/>
            <w:tcMar>
              <w:top w:w="50" w:type="dxa"/>
              <w:left w:w="90" w:type="dxa"/>
              <w:bottom w:w="50" w:type="dxa"/>
              <w:right w:w="90" w:type="dxa"/>
            </w:tcMar>
            <w:vAlign w:val="top"/>
          </w:tcPr>
          <w:p w14:paraId="2CF63E17">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3623437">
            <w:pPr>
              <w:spacing w:before="10" w:after="30"/>
            </w:pPr>
            <w:r>
              <w:rPr>
                <w:color w:val="1F2A27"/>
                <w:sz w:val="17"/>
                <w:szCs w:val="17"/>
              </w:rPr>
              <w:t>G: §5.5 · S: FR-MD-06</w:t>
            </w:r>
          </w:p>
        </w:tc>
      </w:tr>
      <w:tr w14:paraId="335E0C1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57C23FB">
            <w:pPr>
              <w:spacing w:before="10" w:after="30"/>
            </w:pPr>
            <w:r>
              <w:rPr>
                <w:color w:val="1F2A27"/>
                <w:sz w:val="17"/>
                <w:szCs w:val="17"/>
              </w:rPr>
              <w:t>FR-MDM-006</w:t>
            </w:r>
          </w:p>
        </w:tc>
        <w:tc>
          <w:tcPr>
            <w:tcW w:w="5975" w:type="dxa"/>
            <w:shd w:val="clear" w:color="auto" w:fill="F2F7F4"/>
            <w:tcMar>
              <w:top w:w="50" w:type="dxa"/>
              <w:left w:w="90" w:type="dxa"/>
              <w:bottom w:w="50" w:type="dxa"/>
              <w:right w:w="90" w:type="dxa"/>
            </w:tcMar>
            <w:vAlign w:val="top"/>
          </w:tcPr>
          <w:p w14:paraId="288AAF59">
            <w:pPr>
              <w:spacing w:before="10" w:after="30"/>
            </w:pPr>
            <w:r>
              <w:rPr>
                <w:color w:val="1F2A27"/>
                <w:sz w:val="17"/>
                <w:szCs w:val="17"/>
              </w:rPr>
              <w:t>A QR identifier shall be unique across the whole system and never reused, including after the item is disposed. A scan shall never create a duplicate item record.</w:t>
            </w:r>
          </w:p>
        </w:tc>
        <w:tc>
          <w:tcPr>
            <w:tcW w:w="578" w:type="dxa"/>
            <w:shd w:val="clear" w:color="auto" w:fill="F2F7F4"/>
            <w:tcMar>
              <w:top w:w="50" w:type="dxa"/>
              <w:left w:w="90" w:type="dxa"/>
              <w:bottom w:w="50" w:type="dxa"/>
              <w:right w:w="90" w:type="dxa"/>
            </w:tcMar>
            <w:vAlign w:val="top"/>
          </w:tcPr>
          <w:p w14:paraId="6643EED1">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317DD3B5">
            <w:pPr>
              <w:spacing w:before="10" w:after="30"/>
            </w:pPr>
            <w:r>
              <w:rPr>
                <w:color w:val="1F2A27"/>
                <w:sz w:val="17"/>
                <w:szCs w:val="17"/>
              </w:rPr>
              <w:t>G: §10, Rule 2 · S: BR-002</w:t>
            </w:r>
          </w:p>
        </w:tc>
      </w:tr>
      <w:tr w14:paraId="6BE5F46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CCC3A58">
            <w:pPr>
              <w:spacing w:before="10" w:after="30"/>
            </w:pPr>
            <w:r>
              <w:rPr>
                <w:color w:val="1F2A27"/>
                <w:sz w:val="17"/>
                <w:szCs w:val="17"/>
              </w:rPr>
              <w:t>FR-MDM-007</w:t>
            </w:r>
          </w:p>
        </w:tc>
        <w:tc>
          <w:tcPr>
            <w:tcW w:w="5975" w:type="dxa"/>
            <w:tcMar>
              <w:top w:w="50" w:type="dxa"/>
              <w:left w:w="90" w:type="dxa"/>
              <w:bottom w:w="50" w:type="dxa"/>
              <w:right w:w="90" w:type="dxa"/>
            </w:tcMar>
            <w:vAlign w:val="top"/>
          </w:tcPr>
          <w:p w14:paraId="6CF6F078">
            <w:pPr>
              <w:spacing w:before="10" w:after="30"/>
            </w:pPr>
            <w:r>
              <w:rPr>
                <w:color w:val="1F2A27"/>
                <w:sz w:val="17"/>
                <w:szCs w:val="17"/>
              </w:rPr>
              <w:t>Scanning a QR in any function shall retrieve the item record with its current status, current store location or site, PO reference and full transaction history.</w:t>
            </w:r>
          </w:p>
        </w:tc>
        <w:tc>
          <w:tcPr>
            <w:tcW w:w="578" w:type="dxa"/>
            <w:tcMar>
              <w:top w:w="50" w:type="dxa"/>
              <w:left w:w="90" w:type="dxa"/>
              <w:bottom w:w="50" w:type="dxa"/>
              <w:right w:w="90" w:type="dxa"/>
            </w:tcMar>
            <w:vAlign w:val="top"/>
          </w:tcPr>
          <w:p w14:paraId="3295192E">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632FAA8C">
            <w:pPr>
              <w:spacing w:before="10" w:after="30"/>
            </w:pPr>
            <w:r>
              <w:rPr>
                <w:color w:val="1F2A27"/>
                <w:sz w:val="17"/>
                <w:szCs w:val="17"/>
              </w:rPr>
              <w:t>G: §5.5, FR-14 · S: FR-IC-09</w:t>
            </w:r>
          </w:p>
        </w:tc>
      </w:tr>
      <w:tr w14:paraId="12F0A25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266355F">
            <w:pPr>
              <w:spacing w:before="10" w:after="30"/>
            </w:pPr>
            <w:r>
              <w:rPr>
                <w:color w:val="1F2A27"/>
                <w:sz w:val="17"/>
                <w:szCs w:val="17"/>
              </w:rPr>
              <w:t>FR-MDM-008</w:t>
            </w:r>
          </w:p>
        </w:tc>
        <w:tc>
          <w:tcPr>
            <w:tcW w:w="5975" w:type="dxa"/>
            <w:shd w:val="clear" w:color="auto" w:fill="F2F7F4"/>
            <w:tcMar>
              <w:top w:w="50" w:type="dxa"/>
              <w:left w:w="90" w:type="dxa"/>
              <w:bottom w:w="50" w:type="dxa"/>
              <w:right w:w="90" w:type="dxa"/>
            </w:tcMar>
            <w:vAlign w:val="top"/>
          </w:tcPr>
          <w:p w14:paraId="6C457C30">
            <w:pPr>
              <w:spacing w:before="10" w:after="30"/>
            </w:pPr>
            <w:r>
              <w:rPr>
                <w:color w:val="1F2A27"/>
                <w:sz w:val="17"/>
                <w:szCs w:val="17"/>
              </w:rPr>
              <w:t>The system shall print label sheets showing the QR symbol, item code, description, PO number and serial. A re-print shall carry the same identifier and be logged against the item with the reason.</w:t>
            </w:r>
          </w:p>
        </w:tc>
        <w:tc>
          <w:tcPr>
            <w:tcW w:w="578" w:type="dxa"/>
            <w:shd w:val="clear" w:color="auto" w:fill="F2F7F4"/>
            <w:tcMar>
              <w:top w:w="50" w:type="dxa"/>
              <w:left w:w="90" w:type="dxa"/>
              <w:bottom w:w="50" w:type="dxa"/>
              <w:right w:w="90" w:type="dxa"/>
            </w:tcMar>
            <w:vAlign w:val="top"/>
          </w:tcPr>
          <w:p w14:paraId="30720ECF">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113DF4F">
            <w:pPr>
              <w:spacing w:before="10" w:after="30"/>
            </w:pPr>
            <w:r>
              <w:rPr>
                <w:color w:val="1F2A27"/>
                <w:sz w:val="17"/>
                <w:szCs w:val="17"/>
              </w:rPr>
              <w:t>S: FR-MD-07, FR-MD-14</w:t>
            </w:r>
          </w:p>
        </w:tc>
      </w:tr>
    </w:tbl>
    <w:p w14:paraId="3B830AE6">
      <w:pPr>
        <w:spacing w:before="0" w:after="80"/>
      </w:pPr>
    </w:p>
    <w:p w14:paraId="7BD43769">
      <w:pPr>
        <w:pStyle w:val="4"/>
      </w:pPr>
      <w:r>
        <w:t>5.1.3 Purchase order reference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07A3FFE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77810BC6">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36400300">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470CBFD3">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5B5CE87">
            <w:pPr>
              <w:keepNext/>
              <w:spacing w:before="10" w:after="30"/>
            </w:pPr>
            <w:r>
              <w:rPr>
                <w:b/>
                <w:bCs/>
                <w:color w:val="FFFFFF"/>
                <w:sz w:val="17"/>
                <w:szCs w:val="17"/>
              </w:rPr>
              <w:t>Trace</w:t>
            </w:r>
          </w:p>
        </w:tc>
      </w:tr>
      <w:tr w14:paraId="1A27C26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14DA9CA">
            <w:pPr>
              <w:spacing w:before="10" w:after="30"/>
            </w:pPr>
            <w:r>
              <w:rPr>
                <w:color w:val="1F2A27"/>
                <w:sz w:val="17"/>
                <w:szCs w:val="17"/>
              </w:rPr>
              <w:t>FR-MDM-009</w:t>
            </w:r>
          </w:p>
        </w:tc>
        <w:tc>
          <w:tcPr>
            <w:tcW w:w="5975" w:type="dxa"/>
            <w:tcMar>
              <w:top w:w="50" w:type="dxa"/>
              <w:left w:w="90" w:type="dxa"/>
              <w:bottom w:w="50" w:type="dxa"/>
              <w:right w:w="90" w:type="dxa"/>
            </w:tcMar>
            <w:vAlign w:val="top"/>
          </w:tcPr>
          <w:p w14:paraId="6AA10517">
            <w:pPr>
              <w:spacing w:before="10" w:after="30"/>
            </w:pPr>
            <w:r>
              <w:rPr>
                <w:color w:val="1F2A27"/>
                <w:sz w:val="17"/>
                <w:szCs w:val="17"/>
              </w:rPr>
              <w:t>The system shall hold approved purchase order references — PO number, vendor, PO date, delivery due date, warranty terms and lines (item description, category, specification, unit, quantity, rate) — entered by Procurement / Admin or received by interface.</w:t>
            </w:r>
          </w:p>
        </w:tc>
        <w:tc>
          <w:tcPr>
            <w:tcW w:w="578" w:type="dxa"/>
            <w:tcMar>
              <w:top w:w="50" w:type="dxa"/>
              <w:left w:w="90" w:type="dxa"/>
              <w:bottom w:w="50" w:type="dxa"/>
              <w:right w:w="90" w:type="dxa"/>
            </w:tcMar>
            <w:vAlign w:val="top"/>
          </w:tcPr>
          <w:p w14:paraId="205ECE3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063989A">
            <w:pPr>
              <w:spacing w:before="10" w:after="30"/>
            </w:pPr>
            <w:r>
              <w:rPr>
                <w:color w:val="1F2A27"/>
                <w:sz w:val="17"/>
                <w:szCs w:val="17"/>
              </w:rPr>
              <w:t>G: §5.2, FR-01 · S: INT-01</w:t>
            </w:r>
          </w:p>
        </w:tc>
      </w:tr>
      <w:tr w14:paraId="0A06CDD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46E993B">
            <w:pPr>
              <w:spacing w:before="10" w:after="30"/>
            </w:pPr>
            <w:r>
              <w:rPr>
                <w:color w:val="1F2A27"/>
                <w:sz w:val="17"/>
                <w:szCs w:val="17"/>
              </w:rPr>
              <w:t>FR-MDM-010</w:t>
            </w:r>
          </w:p>
        </w:tc>
        <w:tc>
          <w:tcPr>
            <w:tcW w:w="5975" w:type="dxa"/>
            <w:shd w:val="clear" w:color="auto" w:fill="F2F7F4"/>
            <w:tcMar>
              <w:top w:w="50" w:type="dxa"/>
              <w:left w:w="90" w:type="dxa"/>
              <w:bottom w:w="50" w:type="dxa"/>
              <w:right w:w="90" w:type="dxa"/>
            </w:tcMar>
            <w:vAlign w:val="top"/>
          </w:tcPr>
          <w:p w14:paraId="5F99DDD6">
            <w:pPr>
              <w:spacing w:before="10" w:after="30"/>
            </w:pPr>
            <w:r>
              <w:rPr>
                <w:color w:val="1F2A27"/>
                <w:sz w:val="17"/>
                <w:szCs w:val="17"/>
              </w:rPr>
              <w:t>For every PO line the system shall maintain ordered, received and outstanding quantities, updated on each receipt and each reversal.</w:t>
            </w:r>
          </w:p>
        </w:tc>
        <w:tc>
          <w:tcPr>
            <w:tcW w:w="578" w:type="dxa"/>
            <w:shd w:val="clear" w:color="auto" w:fill="F2F7F4"/>
            <w:tcMar>
              <w:top w:w="50" w:type="dxa"/>
              <w:left w:w="90" w:type="dxa"/>
              <w:bottom w:w="50" w:type="dxa"/>
              <w:right w:w="90" w:type="dxa"/>
            </w:tcMar>
            <w:vAlign w:val="top"/>
          </w:tcPr>
          <w:p w14:paraId="67A093CA">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2A3BBD33">
            <w:pPr>
              <w:spacing w:before="10" w:after="30"/>
            </w:pPr>
            <w:r>
              <w:rPr>
                <w:color w:val="1F2A27"/>
                <w:sz w:val="17"/>
                <w:szCs w:val="17"/>
              </w:rPr>
              <w:t>G: §5.2</w:t>
            </w:r>
          </w:p>
        </w:tc>
      </w:tr>
      <w:tr w14:paraId="4CBD27F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3F1A3EE">
            <w:pPr>
              <w:spacing w:before="10" w:after="30"/>
            </w:pPr>
            <w:r>
              <w:rPr>
                <w:color w:val="1F2A27"/>
                <w:sz w:val="17"/>
                <w:szCs w:val="17"/>
              </w:rPr>
              <w:t>FR-MDM-011</w:t>
            </w:r>
          </w:p>
        </w:tc>
        <w:tc>
          <w:tcPr>
            <w:tcW w:w="5975" w:type="dxa"/>
            <w:tcMar>
              <w:top w:w="50" w:type="dxa"/>
              <w:left w:w="90" w:type="dxa"/>
              <w:bottom w:w="50" w:type="dxa"/>
              <w:right w:w="90" w:type="dxa"/>
            </w:tcMar>
            <w:vAlign w:val="top"/>
          </w:tcPr>
          <w:p w14:paraId="7950F625">
            <w:pPr>
              <w:spacing w:before="10" w:after="30"/>
            </w:pPr>
            <w:r>
              <w:rPr>
                <w:color w:val="1F2A27"/>
                <w:sz w:val="17"/>
                <w:szCs w:val="17"/>
              </w:rPr>
              <w:t>Procurement / Admin shall be able to close and re-open a PO. A closed PO accepts no further receipts.</w:t>
            </w:r>
          </w:p>
        </w:tc>
        <w:tc>
          <w:tcPr>
            <w:tcW w:w="578" w:type="dxa"/>
            <w:tcMar>
              <w:top w:w="50" w:type="dxa"/>
              <w:left w:w="90" w:type="dxa"/>
              <w:bottom w:w="50" w:type="dxa"/>
              <w:right w:w="90" w:type="dxa"/>
            </w:tcMar>
            <w:vAlign w:val="top"/>
          </w:tcPr>
          <w:p w14:paraId="66C5DB9A">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098F0C0E">
            <w:pPr>
              <w:spacing w:before="10" w:after="30"/>
            </w:pPr>
            <w:r>
              <w:rPr>
                <w:color w:val="1F2A27"/>
                <w:sz w:val="17"/>
                <w:szCs w:val="17"/>
              </w:rPr>
              <w:t>—</w:t>
            </w:r>
          </w:p>
        </w:tc>
      </w:tr>
    </w:tbl>
    <w:p w14:paraId="6DDD8102">
      <w:pPr>
        <w:spacing w:before="0" w:after="80"/>
      </w:pPr>
    </w:p>
    <w:p w14:paraId="21FDFE74">
      <w:pPr>
        <w:pStyle w:val="4"/>
      </w:pPr>
      <w:r>
        <w:t>5.1.4 Store location master</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743A1F0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PrEx>
        <w:trPr>
          <w:cantSplit/>
          <w:tblHeader/>
        </w:trPr>
        <w:tc>
          <w:tcPr>
            <w:tcW w:w="1156" w:type="dxa"/>
            <w:shd w:val="clear" w:color="auto" w:fill="114B3F"/>
            <w:tcMar>
              <w:top w:w="50" w:type="dxa"/>
              <w:left w:w="90" w:type="dxa"/>
              <w:bottom w:w="50" w:type="dxa"/>
              <w:right w:w="90" w:type="dxa"/>
            </w:tcMar>
            <w:vAlign w:val="center"/>
          </w:tcPr>
          <w:p w14:paraId="02E62A9D">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09DAF395">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26C62479">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5179DDD7">
            <w:pPr>
              <w:keepNext/>
              <w:spacing w:before="10" w:after="30"/>
            </w:pPr>
            <w:r>
              <w:rPr>
                <w:b/>
                <w:bCs/>
                <w:color w:val="FFFFFF"/>
                <w:sz w:val="17"/>
                <w:szCs w:val="17"/>
              </w:rPr>
              <w:t>Trace</w:t>
            </w:r>
          </w:p>
        </w:tc>
      </w:tr>
      <w:tr w14:paraId="447F72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AB9D4B4">
            <w:pPr>
              <w:spacing w:before="10" w:after="30"/>
            </w:pPr>
            <w:r>
              <w:rPr>
                <w:color w:val="1F2A27"/>
                <w:sz w:val="17"/>
                <w:szCs w:val="17"/>
              </w:rPr>
              <w:t>FR-MDM-012</w:t>
            </w:r>
          </w:p>
        </w:tc>
        <w:tc>
          <w:tcPr>
            <w:tcW w:w="5975" w:type="dxa"/>
            <w:tcMar>
              <w:top w:w="50" w:type="dxa"/>
              <w:left w:w="90" w:type="dxa"/>
              <w:bottom w:w="50" w:type="dxa"/>
              <w:right w:w="90" w:type="dxa"/>
            </w:tcMar>
            <w:vAlign w:val="top"/>
          </w:tcPr>
          <w:p w14:paraId="09E2344A">
            <w:pPr>
              <w:spacing w:before="10" w:after="30"/>
            </w:pPr>
            <w:r>
              <w:rPr>
                <w:color w:val="1F2A27"/>
                <w:sz w:val="17"/>
                <w:szCs w:val="17"/>
              </w:rPr>
              <w:t xml:space="preserve">The system shall maintain store locations in the hierarchy Store / Warehouse → Rack → Shelf → Bin and generate a unique location code for each bin (for example </w:t>
            </w:r>
            <w:r>
              <w:rPr>
                <w:rFonts w:ascii="Consolas" w:hAnsi="Consolas" w:eastAsia="Consolas" w:cs="Consolas"/>
                <w:color w:val="1F2A27"/>
                <w:sz w:val="15"/>
                <w:szCs w:val="15"/>
              </w:rPr>
              <w:t>CEN01-R04-S02-B12</w:t>
            </w:r>
            <w:r>
              <w:rPr>
                <w:color w:val="1F2A27"/>
                <w:sz w:val="17"/>
                <w:szCs w:val="17"/>
              </w:rPr>
              <w:t>). Stock balance shall be held at bin level.</w:t>
            </w:r>
          </w:p>
        </w:tc>
        <w:tc>
          <w:tcPr>
            <w:tcW w:w="578" w:type="dxa"/>
            <w:tcMar>
              <w:top w:w="50" w:type="dxa"/>
              <w:left w:w="90" w:type="dxa"/>
              <w:bottom w:w="50" w:type="dxa"/>
              <w:right w:w="90" w:type="dxa"/>
            </w:tcMar>
            <w:vAlign w:val="top"/>
          </w:tcPr>
          <w:p w14:paraId="7242989C">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6DCCC6D9">
            <w:pPr>
              <w:spacing w:before="10" w:after="30"/>
            </w:pPr>
            <w:r>
              <w:rPr>
                <w:color w:val="1F2A27"/>
                <w:sz w:val="17"/>
                <w:szCs w:val="17"/>
              </w:rPr>
              <w:t>G: §5.3, FR-03 · S: §9.1</w:t>
            </w:r>
          </w:p>
        </w:tc>
      </w:tr>
      <w:tr w14:paraId="793B126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CB8964B">
            <w:pPr>
              <w:spacing w:before="10" w:after="30"/>
            </w:pPr>
            <w:r>
              <w:rPr>
                <w:color w:val="1F2A27"/>
                <w:sz w:val="17"/>
                <w:szCs w:val="17"/>
              </w:rPr>
              <w:t>FR-MDM-013</w:t>
            </w:r>
          </w:p>
        </w:tc>
        <w:tc>
          <w:tcPr>
            <w:tcW w:w="5975" w:type="dxa"/>
            <w:shd w:val="clear" w:color="auto" w:fill="F2F7F4"/>
            <w:tcMar>
              <w:top w:w="50" w:type="dxa"/>
              <w:left w:w="90" w:type="dxa"/>
              <w:bottom w:w="50" w:type="dxa"/>
              <w:right w:w="90" w:type="dxa"/>
            </w:tcMar>
            <w:vAlign w:val="top"/>
          </w:tcPr>
          <w:p w14:paraId="477A13E2">
            <w:pPr>
              <w:spacing w:before="10" w:after="30"/>
            </w:pPr>
            <w:r>
              <w:rPr>
                <w:color w:val="1F2A27"/>
                <w:sz w:val="17"/>
                <w:szCs w:val="17"/>
              </w:rPr>
              <w:t>Each location shall be typed Receiving, Stock, Quarantine, Repair or Scrap. Only Stock locations hold issuable material. Every store shall have at least one location of each type.</w:t>
            </w:r>
          </w:p>
        </w:tc>
        <w:tc>
          <w:tcPr>
            <w:tcW w:w="578" w:type="dxa"/>
            <w:shd w:val="clear" w:color="auto" w:fill="F2F7F4"/>
            <w:tcMar>
              <w:top w:w="50" w:type="dxa"/>
              <w:left w:w="90" w:type="dxa"/>
              <w:bottom w:w="50" w:type="dxa"/>
              <w:right w:w="90" w:type="dxa"/>
            </w:tcMar>
            <w:vAlign w:val="top"/>
          </w:tcPr>
          <w:p w14:paraId="7ADE456E">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320580A">
            <w:pPr>
              <w:spacing w:before="10" w:after="30"/>
            </w:pPr>
            <w:r>
              <w:rPr>
                <w:color w:val="1F2A27"/>
                <w:sz w:val="17"/>
                <w:szCs w:val="17"/>
              </w:rPr>
              <w:t>G: §7 · S: BR-018</w:t>
            </w:r>
          </w:p>
        </w:tc>
      </w:tr>
      <w:tr w14:paraId="2D129B0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36F8B2E4">
            <w:pPr>
              <w:spacing w:before="10" w:after="30"/>
            </w:pPr>
            <w:r>
              <w:rPr>
                <w:color w:val="1F2A27"/>
                <w:sz w:val="17"/>
                <w:szCs w:val="17"/>
              </w:rPr>
              <w:t>FR-MDM-014</w:t>
            </w:r>
          </w:p>
        </w:tc>
        <w:tc>
          <w:tcPr>
            <w:tcW w:w="5975" w:type="dxa"/>
            <w:tcMar>
              <w:top w:w="50" w:type="dxa"/>
              <w:left w:w="90" w:type="dxa"/>
              <w:bottom w:w="50" w:type="dxa"/>
              <w:right w:w="90" w:type="dxa"/>
            </w:tcMar>
            <w:vAlign w:val="top"/>
          </w:tcPr>
          <w:p w14:paraId="1233C786">
            <w:pPr>
              <w:spacing w:before="10" w:after="30"/>
            </w:pPr>
            <w:r>
              <w:rPr>
                <w:color w:val="1F2A27"/>
                <w:sz w:val="17"/>
                <w:szCs w:val="17"/>
              </w:rPr>
              <w:t>A store or location holding stock shall not be deactivated.</w:t>
            </w:r>
          </w:p>
        </w:tc>
        <w:tc>
          <w:tcPr>
            <w:tcW w:w="578" w:type="dxa"/>
            <w:tcMar>
              <w:top w:w="50" w:type="dxa"/>
              <w:left w:w="90" w:type="dxa"/>
              <w:bottom w:w="50" w:type="dxa"/>
              <w:right w:w="90" w:type="dxa"/>
            </w:tcMar>
            <w:vAlign w:val="top"/>
          </w:tcPr>
          <w:p w14:paraId="7A851AEB">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2366F663">
            <w:pPr>
              <w:spacing w:before="10" w:after="30"/>
            </w:pPr>
            <w:r>
              <w:rPr>
                <w:color w:val="1F2A27"/>
                <w:sz w:val="17"/>
                <w:szCs w:val="17"/>
              </w:rPr>
              <w:t>S: BR-024</w:t>
            </w:r>
          </w:p>
        </w:tc>
      </w:tr>
    </w:tbl>
    <w:p w14:paraId="6CBD257F">
      <w:pPr>
        <w:spacing w:before="0" w:after="80"/>
      </w:pPr>
    </w:p>
    <w:p w14:paraId="31373B21">
      <w:pPr>
        <w:pStyle w:val="4"/>
      </w:pPr>
      <w:r>
        <w:t>5.1.5 Site master</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7F85235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39F1FC13">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47F43E2B">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00B22C04">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4E9FC62E">
            <w:pPr>
              <w:keepNext/>
              <w:spacing w:before="10" w:after="30"/>
            </w:pPr>
            <w:r>
              <w:rPr>
                <w:b/>
                <w:bCs/>
                <w:color w:val="FFFFFF"/>
                <w:sz w:val="17"/>
                <w:szCs w:val="17"/>
              </w:rPr>
              <w:t>Trace</w:t>
            </w:r>
          </w:p>
        </w:tc>
      </w:tr>
      <w:tr w14:paraId="091F024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B85E9F7">
            <w:pPr>
              <w:spacing w:before="10" w:after="30"/>
            </w:pPr>
            <w:r>
              <w:rPr>
                <w:color w:val="1F2A27"/>
                <w:sz w:val="17"/>
                <w:szCs w:val="17"/>
              </w:rPr>
              <w:t>FR-MDM-015</w:t>
            </w:r>
          </w:p>
        </w:tc>
        <w:tc>
          <w:tcPr>
            <w:tcW w:w="5975" w:type="dxa"/>
            <w:tcMar>
              <w:top w:w="50" w:type="dxa"/>
              <w:left w:w="90" w:type="dxa"/>
              <w:bottom w:w="50" w:type="dxa"/>
              <w:right w:w="90" w:type="dxa"/>
            </w:tcMar>
            <w:vAlign w:val="top"/>
          </w:tcPr>
          <w:p w14:paraId="5102FE0A">
            <w:pPr>
              <w:spacing w:before="10" w:after="30"/>
            </w:pPr>
            <w:r>
              <w:rPr>
                <w:color w:val="1F2A27"/>
                <w:sz w:val="17"/>
                <w:szCs w:val="17"/>
              </w:rPr>
              <w:t>The system shall maintain one record per lighting site with a unique Site ID, name / description, administrative hierarchy (Zone → Division → Ward / UC), site type, latitude and longitude to six decimal places, geofence radius, tolerance, assigned Lighting Supervisor and Lighting Officer, and status (Planned, Active, Completed, On hold).</w:t>
            </w:r>
          </w:p>
        </w:tc>
        <w:tc>
          <w:tcPr>
            <w:tcW w:w="578" w:type="dxa"/>
            <w:tcMar>
              <w:top w:w="50" w:type="dxa"/>
              <w:left w:w="90" w:type="dxa"/>
              <w:bottom w:w="50" w:type="dxa"/>
              <w:right w:w="90" w:type="dxa"/>
            </w:tcMar>
            <w:vAlign w:val="top"/>
          </w:tcPr>
          <w:p w14:paraId="0B6E4F06">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CD4BE2A">
            <w:pPr>
              <w:spacing w:before="10" w:after="30"/>
            </w:pPr>
            <w:r>
              <w:rPr>
                <w:color w:val="1F2A27"/>
                <w:sz w:val="17"/>
                <w:szCs w:val="17"/>
              </w:rPr>
              <w:t>G: §5.4, Rule 10 · S: §9.2</w:t>
            </w:r>
          </w:p>
        </w:tc>
      </w:tr>
      <w:tr w14:paraId="6DCA986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01EF778">
            <w:pPr>
              <w:spacing w:before="10" w:after="30"/>
            </w:pPr>
            <w:r>
              <w:rPr>
                <w:color w:val="1F2A27"/>
                <w:sz w:val="17"/>
                <w:szCs w:val="17"/>
              </w:rPr>
              <w:t>FR-MDM-016</w:t>
            </w:r>
          </w:p>
        </w:tc>
        <w:tc>
          <w:tcPr>
            <w:tcW w:w="5975" w:type="dxa"/>
            <w:shd w:val="clear" w:color="auto" w:fill="F2F7F4"/>
            <w:tcMar>
              <w:top w:w="50" w:type="dxa"/>
              <w:left w:w="90" w:type="dxa"/>
              <w:bottom w:w="50" w:type="dxa"/>
              <w:right w:w="90" w:type="dxa"/>
            </w:tcMar>
            <w:vAlign w:val="top"/>
          </w:tcPr>
          <w:p w14:paraId="3DE3960D">
            <w:pPr>
              <w:spacing w:before="10" w:after="30"/>
            </w:pPr>
            <w:r>
              <w:rPr>
                <w:color w:val="1F2A27"/>
                <w:sz w:val="17"/>
                <w:szCs w:val="17"/>
              </w:rPr>
              <w:t>Sites shall be loadable in bulk from a survey file, with every row validated and rejected rows reported with the reason.</w:t>
            </w:r>
          </w:p>
        </w:tc>
        <w:tc>
          <w:tcPr>
            <w:tcW w:w="578" w:type="dxa"/>
            <w:shd w:val="clear" w:color="auto" w:fill="F2F7F4"/>
            <w:tcMar>
              <w:top w:w="50" w:type="dxa"/>
              <w:left w:w="90" w:type="dxa"/>
              <w:bottom w:w="50" w:type="dxa"/>
              <w:right w:w="90" w:type="dxa"/>
            </w:tcMar>
            <w:vAlign w:val="top"/>
          </w:tcPr>
          <w:p w14:paraId="12B84B80">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30DBAECA">
            <w:pPr>
              <w:spacing w:before="10" w:after="30"/>
            </w:pPr>
            <w:r>
              <w:rPr>
                <w:color w:val="1F2A27"/>
                <w:sz w:val="17"/>
                <w:szCs w:val="17"/>
              </w:rPr>
              <w:t>S: FR-MD-04</w:t>
            </w:r>
          </w:p>
        </w:tc>
      </w:tr>
      <w:tr w14:paraId="58DD441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1435FC2">
            <w:pPr>
              <w:spacing w:before="10" w:after="30"/>
            </w:pPr>
            <w:r>
              <w:rPr>
                <w:color w:val="1F2A27"/>
                <w:sz w:val="17"/>
                <w:szCs w:val="17"/>
              </w:rPr>
              <w:t>FR-MDM-017</w:t>
            </w:r>
          </w:p>
        </w:tc>
        <w:tc>
          <w:tcPr>
            <w:tcW w:w="5975" w:type="dxa"/>
            <w:tcMar>
              <w:top w:w="50" w:type="dxa"/>
              <w:left w:w="90" w:type="dxa"/>
              <w:bottom w:w="50" w:type="dxa"/>
              <w:right w:w="90" w:type="dxa"/>
            </w:tcMar>
            <w:vAlign w:val="top"/>
          </w:tcPr>
          <w:p w14:paraId="53ED96E2">
            <w:pPr>
              <w:spacing w:before="10" w:after="30"/>
            </w:pPr>
            <w:r>
              <w:rPr>
                <w:color w:val="1F2A27"/>
                <w:sz w:val="17"/>
                <w:szCs w:val="17"/>
              </w:rPr>
              <w:t>Changing the coordinates or geofence of a site that has had material issued to it shall require authorised approval, and the previous values shall be retained in the site history.</w:t>
            </w:r>
          </w:p>
        </w:tc>
        <w:tc>
          <w:tcPr>
            <w:tcW w:w="578" w:type="dxa"/>
            <w:tcMar>
              <w:top w:w="50" w:type="dxa"/>
              <w:left w:w="90" w:type="dxa"/>
              <w:bottom w:w="50" w:type="dxa"/>
              <w:right w:w="90" w:type="dxa"/>
            </w:tcMar>
            <w:vAlign w:val="top"/>
          </w:tcPr>
          <w:p w14:paraId="02B9692A">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CF3364C">
            <w:pPr>
              <w:spacing w:before="10" w:after="30"/>
            </w:pPr>
            <w:r>
              <w:rPr>
                <w:color w:val="1F2A27"/>
                <w:sz w:val="17"/>
                <w:szCs w:val="17"/>
              </w:rPr>
              <w:t>G: §9 · S: BR-025</w:t>
            </w:r>
          </w:p>
        </w:tc>
      </w:tr>
    </w:tbl>
    <w:p w14:paraId="05531D01">
      <w:pPr>
        <w:spacing w:before="0" w:after="80"/>
      </w:pPr>
    </w:p>
    <w:p w14:paraId="0A818700">
      <w:pPr>
        <w:pStyle w:val="4"/>
      </w:pPr>
      <w:r>
        <w:t>5.1.6 Scope, reason codes and parameters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15769BA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58900752">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2D9C9889">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15E3BE6C">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0C85ACB1">
            <w:pPr>
              <w:keepNext/>
              <w:spacing w:before="10" w:after="30"/>
            </w:pPr>
            <w:r>
              <w:rPr>
                <w:b/>
                <w:bCs/>
                <w:color w:val="FFFFFF"/>
                <w:sz w:val="17"/>
                <w:szCs w:val="17"/>
              </w:rPr>
              <w:t>Trace</w:t>
            </w:r>
          </w:p>
        </w:tc>
      </w:tr>
      <w:tr w14:paraId="105C7D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B8825ED">
            <w:pPr>
              <w:spacing w:before="10" w:after="30"/>
            </w:pPr>
            <w:r>
              <w:rPr>
                <w:color w:val="1F2A27"/>
                <w:sz w:val="17"/>
                <w:szCs w:val="17"/>
              </w:rPr>
              <w:t>FR-MDM-018</w:t>
            </w:r>
          </w:p>
        </w:tc>
        <w:tc>
          <w:tcPr>
            <w:tcW w:w="5975" w:type="dxa"/>
            <w:tcMar>
              <w:top w:w="50" w:type="dxa"/>
              <w:left w:w="90" w:type="dxa"/>
              <w:bottom w:w="50" w:type="dxa"/>
              <w:right w:w="90" w:type="dxa"/>
            </w:tcMar>
            <w:vAlign w:val="top"/>
          </w:tcPr>
          <w:p w14:paraId="78C023FC">
            <w:pPr>
              <w:spacing w:before="10" w:after="30"/>
            </w:pPr>
            <w:r>
              <w:rPr>
                <w:color w:val="1F2A27"/>
                <w:sz w:val="17"/>
                <w:szCs w:val="17"/>
              </w:rPr>
              <w:t>The system shall maintain the organisational hierarchy used for data scope (Zone, Division, Ward / UC) and the assignment of users to stores and sites.</w:t>
            </w:r>
          </w:p>
        </w:tc>
        <w:tc>
          <w:tcPr>
            <w:tcW w:w="578" w:type="dxa"/>
            <w:tcMar>
              <w:top w:w="50" w:type="dxa"/>
              <w:left w:w="90" w:type="dxa"/>
              <w:bottom w:w="50" w:type="dxa"/>
              <w:right w:w="90" w:type="dxa"/>
            </w:tcMar>
            <w:vAlign w:val="top"/>
          </w:tcPr>
          <w:p w14:paraId="4C821EE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9FB7752">
            <w:pPr>
              <w:spacing w:before="10" w:after="30"/>
            </w:pPr>
            <w:r>
              <w:rPr>
                <w:color w:val="1F2A27"/>
                <w:sz w:val="17"/>
                <w:szCs w:val="17"/>
              </w:rPr>
              <w:t>G: §4</w:t>
            </w:r>
          </w:p>
        </w:tc>
      </w:tr>
      <w:tr w14:paraId="29C75CA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7DF0876">
            <w:pPr>
              <w:spacing w:before="10" w:after="30"/>
            </w:pPr>
            <w:r>
              <w:rPr>
                <w:color w:val="1F2A27"/>
                <w:sz w:val="17"/>
                <w:szCs w:val="17"/>
              </w:rPr>
              <w:t>FR-MDM-019</w:t>
            </w:r>
          </w:p>
        </w:tc>
        <w:tc>
          <w:tcPr>
            <w:tcW w:w="5975" w:type="dxa"/>
            <w:shd w:val="clear" w:color="auto" w:fill="F2F7F4"/>
            <w:tcMar>
              <w:top w:w="50" w:type="dxa"/>
              <w:left w:w="90" w:type="dxa"/>
              <w:bottom w:w="50" w:type="dxa"/>
              <w:right w:w="90" w:type="dxa"/>
            </w:tcMar>
            <w:vAlign w:val="top"/>
          </w:tcPr>
          <w:p w14:paraId="6E310F15">
            <w:pPr>
              <w:spacing w:before="10" w:after="30"/>
            </w:pPr>
            <w:r>
              <w:rPr>
                <w:color w:val="1F2A27"/>
                <w:sz w:val="17"/>
                <w:szCs w:val="17"/>
              </w:rPr>
              <w:t>The system shall maintain reason-code lists for requisition rejection, receipt discrepancy, failure and condition, stock adjustment and exception resolution.</w:t>
            </w:r>
          </w:p>
        </w:tc>
        <w:tc>
          <w:tcPr>
            <w:tcW w:w="578" w:type="dxa"/>
            <w:shd w:val="clear" w:color="auto" w:fill="F2F7F4"/>
            <w:tcMar>
              <w:top w:w="50" w:type="dxa"/>
              <w:left w:w="90" w:type="dxa"/>
              <w:bottom w:w="50" w:type="dxa"/>
              <w:right w:w="90" w:type="dxa"/>
            </w:tcMar>
            <w:vAlign w:val="top"/>
          </w:tcPr>
          <w:p w14:paraId="30744186">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1B50953">
            <w:pPr>
              <w:spacing w:before="10" w:after="30"/>
            </w:pPr>
            <w:r>
              <w:rPr>
                <w:color w:val="1F2A27"/>
                <w:sz w:val="17"/>
                <w:szCs w:val="17"/>
              </w:rPr>
              <w:t>S: §9.5</w:t>
            </w:r>
          </w:p>
        </w:tc>
      </w:tr>
      <w:tr w14:paraId="71CE9D6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3ABA0C86">
            <w:pPr>
              <w:spacing w:before="10" w:after="30"/>
            </w:pPr>
            <w:r>
              <w:rPr>
                <w:color w:val="1F2A27"/>
                <w:sz w:val="17"/>
                <w:szCs w:val="17"/>
              </w:rPr>
              <w:t>FR-MDM-020</w:t>
            </w:r>
          </w:p>
        </w:tc>
        <w:tc>
          <w:tcPr>
            <w:tcW w:w="5975" w:type="dxa"/>
            <w:tcMar>
              <w:top w:w="50" w:type="dxa"/>
              <w:left w:w="90" w:type="dxa"/>
              <w:bottom w:w="50" w:type="dxa"/>
              <w:right w:w="90" w:type="dxa"/>
            </w:tcMar>
            <w:vAlign w:val="top"/>
          </w:tcPr>
          <w:p w14:paraId="03A6FE14">
            <w:pPr>
              <w:spacing w:before="10" w:after="30"/>
            </w:pPr>
            <w:r>
              <w:rPr>
                <w:color w:val="1F2A27"/>
                <w:sz w:val="17"/>
                <w:szCs w:val="17"/>
              </w:rPr>
              <w:t>Authorised administrators shall configure, without code changes: default geofence radius, tolerance, minimum GPS accuracy, permitted clock drift, return period, reservation validity, acknowledgement period, ageing threshold, evidence size limit and minimum justification length.</w:t>
            </w:r>
          </w:p>
        </w:tc>
        <w:tc>
          <w:tcPr>
            <w:tcW w:w="578" w:type="dxa"/>
            <w:tcMar>
              <w:top w:w="50" w:type="dxa"/>
              <w:left w:w="90" w:type="dxa"/>
              <w:bottom w:w="50" w:type="dxa"/>
              <w:right w:w="90" w:type="dxa"/>
            </w:tcMar>
            <w:vAlign w:val="top"/>
          </w:tcPr>
          <w:p w14:paraId="7D9F2C8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382E18BE">
            <w:pPr>
              <w:spacing w:before="10" w:after="30"/>
            </w:pPr>
            <w:r>
              <w:rPr>
                <w:color w:val="1F2A27"/>
                <w:sz w:val="17"/>
                <w:szCs w:val="17"/>
              </w:rPr>
              <w:t>G: §14 · S: FR-MD-12</w:t>
            </w:r>
          </w:p>
        </w:tc>
      </w:tr>
    </w:tbl>
    <w:p w14:paraId="16E41D51">
      <w:pPr>
        <w:spacing w:before="0" w:after="80"/>
      </w:pPr>
    </w:p>
    <w:p w14:paraId="68C203DF">
      <w:pPr>
        <w:pStyle w:val="3"/>
      </w:pPr>
      <w:bookmarkStart w:id="22" w:name="_Toc19974"/>
      <w:r>
        <w:t>5.2 Inventory &amp; Stores (INV)</w:t>
      </w:r>
      <w:bookmarkEnd w:id="22"/>
    </w:p>
    <w:p w14:paraId="382C88CA">
      <w:pPr>
        <w:spacing w:before="0" w:after="120"/>
        <w:jc w:val="both"/>
      </w:pPr>
      <w:r>
        <w:t>Inventory &amp; Stores covers every physical movement of material through a store: receipt against a PO, put-away to a bin, the stock ledger, transfers and adjustments, issue to a site and the return of out-of-order items. Each movement is a scanned transaction.</w:t>
      </w:r>
    </w:p>
    <w:p w14:paraId="139D1398">
      <w:pPr>
        <w:pStyle w:val="4"/>
      </w:pPr>
      <w:r>
        <w:t>5.2.1 Goods receipt</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54A7535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4AEECDB9">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40C2D27C">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15270739">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26338690">
            <w:pPr>
              <w:keepNext/>
              <w:spacing w:before="10" w:after="30"/>
            </w:pPr>
            <w:r>
              <w:rPr>
                <w:b/>
                <w:bCs/>
                <w:color w:val="FFFFFF"/>
                <w:sz w:val="17"/>
                <w:szCs w:val="17"/>
              </w:rPr>
              <w:t>Trace</w:t>
            </w:r>
          </w:p>
        </w:tc>
      </w:tr>
      <w:tr w14:paraId="6F23B42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1197D4F">
            <w:pPr>
              <w:spacing w:before="10" w:after="30"/>
            </w:pPr>
            <w:r>
              <w:rPr>
                <w:color w:val="1F2A27"/>
                <w:sz w:val="17"/>
                <w:szCs w:val="17"/>
              </w:rPr>
              <w:t>FR-INV-001</w:t>
            </w:r>
          </w:p>
        </w:tc>
        <w:tc>
          <w:tcPr>
            <w:tcW w:w="5975" w:type="dxa"/>
            <w:tcMar>
              <w:top w:w="50" w:type="dxa"/>
              <w:left w:w="90" w:type="dxa"/>
              <w:bottom w:w="50" w:type="dxa"/>
              <w:right w:w="90" w:type="dxa"/>
            </w:tcMar>
            <w:vAlign w:val="top"/>
          </w:tcPr>
          <w:p w14:paraId="5EA8963D">
            <w:pPr>
              <w:spacing w:before="10" w:after="30"/>
            </w:pPr>
            <w:r>
              <w:rPr>
                <w:color w:val="1F2A27"/>
                <w:sz w:val="17"/>
                <w:szCs w:val="17"/>
              </w:rPr>
              <w:t>The Store / Warehouse Officer shall start a receipt by selecting an open PO. The system shall display each PO line with ordered, received and outstanding quantity.</w:t>
            </w:r>
          </w:p>
        </w:tc>
        <w:tc>
          <w:tcPr>
            <w:tcW w:w="578" w:type="dxa"/>
            <w:tcMar>
              <w:top w:w="50" w:type="dxa"/>
              <w:left w:w="90" w:type="dxa"/>
              <w:bottom w:w="50" w:type="dxa"/>
              <w:right w:w="90" w:type="dxa"/>
            </w:tcMar>
            <w:vAlign w:val="top"/>
          </w:tcPr>
          <w:p w14:paraId="3CA36901">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F391706">
            <w:pPr>
              <w:spacing w:before="10" w:after="30"/>
            </w:pPr>
            <w:r>
              <w:rPr>
                <w:color w:val="1F2A27"/>
                <w:sz w:val="17"/>
                <w:szCs w:val="17"/>
              </w:rPr>
              <w:t>G: FR-01, Rule 1 · S: FR-GR-01</w:t>
            </w:r>
          </w:p>
        </w:tc>
      </w:tr>
      <w:tr w14:paraId="0685962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475270C">
            <w:pPr>
              <w:spacing w:before="10" w:after="30"/>
            </w:pPr>
            <w:r>
              <w:rPr>
                <w:color w:val="1F2A27"/>
                <w:sz w:val="17"/>
                <w:szCs w:val="17"/>
              </w:rPr>
              <w:t>FR-INV-002</w:t>
            </w:r>
          </w:p>
        </w:tc>
        <w:tc>
          <w:tcPr>
            <w:tcW w:w="5975" w:type="dxa"/>
            <w:shd w:val="clear" w:color="auto" w:fill="F2F7F4"/>
            <w:tcMar>
              <w:top w:w="50" w:type="dxa"/>
              <w:left w:w="90" w:type="dxa"/>
              <w:bottom w:w="50" w:type="dxa"/>
              <w:right w:w="90" w:type="dxa"/>
            </w:tcMar>
            <w:vAlign w:val="top"/>
          </w:tcPr>
          <w:p w14:paraId="09E80245">
            <w:pPr>
              <w:spacing w:before="10" w:after="30"/>
            </w:pPr>
            <w:r>
              <w:rPr>
                <w:color w:val="1F2A27"/>
                <w:sz w:val="17"/>
                <w:szCs w:val="17"/>
              </w:rPr>
              <w:t>Each serialised or controlled item shall be received by scanning its QR. On every scan the system shall validate that the label is genuine, belongs to the selected PO, has not already been received, and that the receipt will not exceed the PO line balance — and show the result immediately.</w:t>
            </w:r>
          </w:p>
        </w:tc>
        <w:tc>
          <w:tcPr>
            <w:tcW w:w="578" w:type="dxa"/>
            <w:shd w:val="clear" w:color="auto" w:fill="F2F7F4"/>
            <w:tcMar>
              <w:top w:w="50" w:type="dxa"/>
              <w:left w:w="90" w:type="dxa"/>
              <w:bottom w:w="50" w:type="dxa"/>
              <w:right w:w="90" w:type="dxa"/>
            </w:tcMar>
            <w:vAlign w:val="top"/>
          </w:tcPr>
          <w:p w14:paraId="2718287C">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9D3B7F2">
            <w:pPr>
              <w:spacing w:before="10" w:after="30"/>
            </w:pPr>
            <w:r>
              <w:rPr>
                <w:color w:val="1F2A27"/>
                <w:sz w:val="17"/>
                <w:szCs w:val="17"/>
              </w:rPr>
              <w:t>G: FR-01, FR-02, Rule 2 · S: FR-GR-02, FR-GR-03</w:t>
            </w:r>
          </w:p>
        </w:tc>
      </w:tr>
      <w:tr w14:paraId="4A624FD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C6D4753">
            <w:pPr>
              <w:spacing w:before="10" w:after="30"/>
            </w:pPr>
            <w:r>
              <w:rPr>
                <w:color w:val="1F2A27"/>
                <w:sz w:val="17"/>
                <w:szCs w:val="17"/>
              </w:rPr>
              <w:t>FR-INV-003</w:t>
            </w:r>
          </w:p>
        </w:tc>
        <w:tc>
          <w:tcPr>
            <w:tcW w:w="5975" w:type="dxa"/>
            <w:tcMar>
              <w:top w:w="50" w:type="dxa"/>
              <w:left w:w="90" w:type="dxa"/>
              <w:bottom w:w="50" w:type="dxa"/>
              <w:right w:w="90" w:type="dxa"/>
            </w:tcMar>
            <w:vAlign w:val="top"/>
          </w:tcPr>
          <w:p w14:paraId="29BC1437">
            <w:pPr>
              <w:spacing w:before="10" w:after="30"/>
            </w:pPr>
            <w:r>
              <w:rPr>
                <w:color w:val="1F2A27"/>
                <w:sz w:val="17"/>
                <w:szCs w:val="17"/>
              </w:rPr>
              <w:t>Receipt without a PO reference shall not be possible through the standard receipt function.</w:t>
            </w:r>
          </w:p>
        </w:tc>
        <w:tc>
          <w:tcPr>
            <w:tcW w:w="578" w:type="dxa"/>
            <w:tcMar>
              <w:top w:w="50" w:type="dxa"/>
              <w:left w:w="90" w:type="dxa"/>
              <w:bottom w:w="50" w:type="dxa"/>
              <w:right w:w="90" w:type="dxa"/>
            </w:tcMar>
            <w:vAlign w:val="top"/>
          </w:tcPr>
          <w:p w14:paraId="32D82278">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334D169A">
            <w:pPr>
              <w:spacing w:before="10" w:after="30"/>
            </w:pPr>
            <w:r>
              <w:rPr>
                <w:color w:val="1F2A27"/>
                <w:sz w:val="17"/>
                <w:szCs w:val="17"/>
              </w:rPr>
              <w:t>G: Rule 1</w:t>
            </w:r>
          </w:p>
        </w:tc>
      </w:tr>
      <w:tr w14:paraId="4A159E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E2C9421">
            <w:pPr>
              <w:spacing w:before="10" w:after="30"/>
            </w:pPr>
            <w:r>
              <w:rPr>
                <w:color w:val="1F2A27"/>
                <w:sz w:val="17"/>
                <w:szCs w:val="17"/>
              </w:rPr>
              <w:t>FR-INV-004</w:t>
            </w:r>
          </w:p>
        </w:tc>
        <w:tc>
          <w:tcPr>
            <w:tcW w:w="5975" w:type="dxa"/>
            <w:shd w:val="clear" w:color="auto" w:fill="F2F7F4"/>
            <w:tcMar>
              <w:top w:w="50" w:type="dxa"/>
              <w:left w:w="90" w:type="dxa"/>
              <w:bottom w:w="50" w:type="dxa"/>
              <w:right w:w="90" w:type="dxa"/>
            </w:tcMar>
            <w:vAlign w:val="top"/>
          </w:tcPr>
          <w:p w14:paraId="7B9C6F67">
            <w:pPr>
              <w:spacing w:before="10" w:after="30"/>
            </w:pPr>
            <w:r>
              <w:rPr>
                <w:color w:val="1F2A27"/>
                <w:sz w:val="17"/>
                <w:szCs w:val="17"/>
              </w:rPr>
              <w:t>Receipt beyond the PO line balance shall be blocked unless an over-receipt exception is recorded with a reason and approved by an authorised officer; the exception is linked to the GRN.</w:t>
            </w:r>
          </w:p>
        </w:tc>
        <w:tc>
          <w:tcPr>
            <w:tcW w:w="578" w:type="dxa"/>
            <w:shd w:val="clear" w:color="auto" w:fill="F2F7F4"/>
            <w:tcMar>
              <w:top w:w="50" w:type="dxa"/>
              <w:left w:w="90" w:type="dxa"/>
              <w:bottom w:w="50" w:type="dxa"/>
              <w:right w:w="90" w:type="dxa"/>
            </w:tcMar>
            <w:vAlign w:val="top"/>
          </w:tcPr>
          <w:p w14:paraId="68880B14">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52FD26E">
            <w:pPr>
              <w:spacing w:before="10" w:after="30"/>
            </w:pPr>
            <w:r>
              <w:rPr>
                <w:color w:val="1F2A27"/>
                <w:sz w:val="17"/>
                <w:szCs w:val="17"/>
              </w:rPr>
              <w:t>G: §5.2, Rule 9 · S: BR-014</w:t>
            </w:r>
          </w:p>
        </w:tc>
      </w:tr>
      <w:tr w14:paraId="40F4630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8A88F5D">
            <w:pPr>
              <w:spacing w:before="10" w:after="30"/>
            </w:pPr>
            <w:r>
              <w:rPr>
                <w:color w:val="1F2A27"/>
                <w:sz w:val="17"/>
                <w:szCs w:val="17"/>
              </w:rPr>
              <w:t>FR-INV-005</w:t>
            </w:r>
          </w:p>
        </w:tc>
        <w:tc>
          <w:tcPr>
            <w:tcW w:w="5975" w:type="dxa"/>
            <w:tcMar>
              <w:top w:w="50" w:type="dxa"/>
              <w:left w:w="90" w:type="dxa"/>
              <w:bottom w:w="50" w:type="dxa"/>
              <w:right w:w="90" w:type="dxa"/>
            </w:tcMar>
            <w:vAlign w:val="top"/>
          </w:tcPr>
          <w:p w14:paraId="6AAE6DD9">
            <w:pPr>
              <w:spacing w:before="10" w:after="30"/>
            </w:pPr>
            <w:r>
              <w:rPr>
                <w:color w:val="1F2A27"/>
                <w:sz w:val="17"/>
                <w:szCs w:val="17"/>
              </w:rPr>
              <w:t>The receiver shall record the physical condition of the consignment and may reject individual items with a reason code and optional photograph. Rejected items do not enter stock.</w:t>
            </w:r>
          </w:p>
        </w:tc>
        <w:tc>
          <w:tcPr>
            <w:tcW w:w="578" w:type="dxa"/>
            <w:tcMar>
              <w:top w:w="50" w:type="dxa"/>
              <w:left w:w="90" w:type="dxa"/>
              <w:bottom w:w="50" w:type="dxa"/>
              <w:right w:w="90" w:type="dxa"/>
            </w:tcMar>
            <w:vAlign w:val="top"/>
          </w:tcPr>
          <w:p w14:paraId="39E56FEA">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6D12666C">
            <w:pPr>
              <w:spacing w:before="10" w:after="30"/>
            </w:pPr>
            <w:r>
              <w:rPr>
                <w:color w:val="1F2A27"/>
                <w:sz w:val="17"/>
                <w:szCs w:val="17"/>
              </w:rPr>
              <w:t>G: §7, §8 · S: FR-GR-05</w:t>
            </w:r>
          </w:p>
        </w:tc>
      </w:tr>
      <w:tr w14:paraId="12770D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87EF3CA">
            <w:pPr>
              <w:spacing w:before="10" w:after="30"/>
            </w:pPr>
            <w:r>
              <w:rPr>
                <w:color w:val="1F2A27"/>
                <w:sz w:val="17"/>
                <w:szCs w:val="17"/>
              </w:rPr>
              <w:t>FR-INV-006</w:t>
            </w:r>
          </w:p>
        </w:tc>
        <w:tc>
          <w:tcPr>
            <w:tcW w:w="5975" w:type="dxa"/>
            <w:shd w:val="clear" w:color="auto" w:fill="F2F7F4"/>
            <w:tcMar>
              <w:top w:w="50" w:type="dxa"/>
              <w:left w:w="90" w:type="dxa"/>
              <w:bottom w:w="50" w:type="dxa"/>
              <w:right w:w="90" w:type="dxa"/>
            </w:tcMar>
            <w:vAlign w:val="top"/>
          </w:tcPr>
          <w:p w14:paraId="372BAFDE">
            <w:pPr>
              <w:spacing w:before="10" w:after="30"/>
            </w:pPr>
            <w:r>
              <w:rPr>
                <w:color w:val="1F2A27"/>
                <w:sz w:val="17"/>
                <w:szCs w:val="17"/>
              </w:rPr>
              <w:t>The system shall generate a discrepancy / short-receipt note for any shortage, excess or rejection and route it to Procurement / Admin, who record its resolution.</w:t>
            </w:r>
          </w:p>
        </w:tc>
        <w:tc>
          <w:tcPr>
            <w:tcW w:w="578" w:type="dxa"/>
            <w:shd w:val="clear" w:color="auto" w:fill="F2F7F4"/>
            <w:tcMar>
              <w:top w:w="50" w:type="dxa"/>
              <w:left w:w="90" w:type="dxa"/>
              <w:bottom w:w="50" w:type="dxa"/>
              <w:right w:w="90" w:type="dxa"/>
            </w:tcMar>
            <w:vAlign w:val="top"/>
          </w:tcPr>
          <w:p w14:paraId="327671AA">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7BA62F9">
            <w:pPr>
              <w:spacing w:before="10" w:after="30"/>
            </w:pPr>
            <w:r>
              <w:rPr>
                <w:color w:val="1F2A27"/>
                <w:sz w:val="17"/>
                <w:szCs w:val="17"/>
              </w:rPr>
              <w:t>G: FR-12 · S: FR-GR-06</w:t>
            </w:r>
          </w:p>
        </w:tc>
      </w:tr>
      <w:tr w14:paraId="4337A8B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7D27C70">
            <w:pPr>
              <w:spacing w:before="10" w:after="30"/>
            </w:pPr>
            <w:r>
              <w:rPr>
                <w:color w:val="1F2A27"/>
                <w:sz w:val="17"/>
                <w:szCs w:val="17"/>
              </w:rPr>
              <w:t>FR-INV-007</w:t>
            </w:r>
          </w:p>
        </w:tc>
        <w:tc>
          <w:tcPr>
            <w:tcW w:w="5975" w:type="dxa"/>
            <w:tcMar>
              <w:top w:w="50" w:type="dxa"/>
              <w:left w:w="90" w:type="dxa"/>
              <w:bottom w:w="50" w:type="dxa"/>
              <w:right w:w="90" w:type="dxa"/>
            </w:tcMar>
            <w:vAlign w:val="top"/>
          </w:tcPr>
          <w:p w14:paraId="08F9EF12">
            <w:pPr>
              <w:spacing w:before="10" w:after="30"/>
            </w:pPr>
            <w:r>
              <w:rPr>
                <w:color w:val="1F2A27"/>
                <w:sz w:val="17"/>
                <w:szCs w:val="17"/>
              </w:rPr>
              <w:t>The receipt shall capture delivery challan number, invoice number and date, receipt date and receiver, and generate a sequential, non-editable GRN number.</w:t>
            </w:r>
          </w:p>
        </w:tc>
        <w:tc>
          <w:tcPr>
            <w:tcW w:w="578" w:type="dxa"/>
            <w:tcMar>
              <w:top w:w="50" w:type="dxa"/>
              <w:left w:w="90" w:type="dxa"/>
              <w:bottom w:w="50" w:type="dxa"/>
              <w:right w:w="90" w:type="dxa"/>
            </w:tcMar>
            <w:vAlign w:val="top"/>
          </w:tcPr>
          <w:p w14:paraId="1CADCC49">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1118ECE">
            <w:pPr>
              <w:spacing w:before="10" w:after="30"/>
            </w:pPr>
            <w:r>
              <w:rPr>
                <w:color w:val="1F2A27"/>
                <w:sz w:val="17"/>
                <w:szCs w:val="17"/>
              </w:rPr>
              <w:t>G: §8 · S: FR-GR-09, FR-GR-10</w:t>
            </w:r>
          </w:p>
        </w:tc>
      </w:tr>
      <w:tr w14:paraId="6CD0F0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E3F4405">
            <w:pPr>
              <w:spacing w:before="10" w:after="30"/>
            </w:pPr>
            <w:r>
              <w:rPr>
                <w:color w:val="1F2A27"/>
                <w:sz w:val="17"/>
                <w:szCs w:val="17"/>
              </w:rPr>
              <w:t>FR-INV-008</w:t>
            </w:r>
          </w:p>
        </w:tc>
        <w:tc>
          <w:tcPr>
            <w:tcW w:w="5975" w:type="dxa"/>
            <w:shd w:val="clear" w:color="auto" w:fill="F2F7F4"/>
            <w:tcMar>
              <w:top w:w="50" w:type="dxa"/>
              <w:left w:w="90" w:type="dxa"/>
              <w:bottom w:w="50" w:type="dxa"/>
              <w:right w:w="90" w:type="dxa"/>
            </w:tcMar>
            <w:vAlign w:val="top"/>
          </w:tcPr>
          <w:p w14:paraId="6A807782">
            <w:pPr>
              <w:spacing w:before="10" w:after="30"/>
            </w:pPr>
            <w:r>
              <w:rPr>
                <w:color w:val="1F2A27"/>
                <w:sz w:val="17"/>
                <w:szCs w:val="17"/>
              </w:rPr>
              <w:t>Partial receipt against a PO line shall be supported; the balance remains open for later receipts.</w:t>
            </w:r>
          </w:p>
        </w:tc>
        <w:tc>
          <w:tcPr>
            <w:tcW w:w="578" w:type="dxa"/>
            <w:shd w:val="clear" w:color="auto" w:fill="F2F7F4"/>
            <w:tcMar>
              <w:top w:w="50" w:type="dxa"/>
              <w:left w:w="90" w:type="dxa"/>
              <w:bottom w:w="50" w:type="dxa"/>
              <w:right w:w="90" w:type="dxa"/>
            </w:tcMar>
            <w:vAlign w:val="top"/>
          </w:tcPr>
          <w:p w14:paraId="5E31718A">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233CC316">
            <w:pPr>
              <w:spacing w:before="10" w:after="30"/>
            </w:pPr>
            <w:r>
              <w:rPr>
                <w:color w:val="1F2A27"/>
                <w:sz w:val="17"/>
                <w:szCs w:val="17"/>
              </w:rPr>
              <w:t>S: FR-GR-11</w:t>
            </w:r>
          </w:p>
        </w:tc>
      </w:tr>
      <w:tr w14:paraId="38C1D8F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857026B">
            <w:pPr>
              <w:spacing w:before="10" w:after="30"/>
            </w:pPr>
            <w:r>
              <w:rPr>
                <w:color w:val="1F2A27"/>
                <w:sz w:val="17"/>
                <w:szCs w:val="17"/>
              </w:rPr>
              <w:t>FR-INV-009</w:t>
            </w:r>
          </w:p>
        </w:tc>
        <w:tc>
          <w:tcPr>
            <w:tcW w:w="5975" w:type="dxa"/>
            <w:tcMar>
              <w:top w:w="50" w:type="dxa"/>
              <w:left w:w="90" w:type="dxa"/>
              <w:bottom w:w="50" w:type="dxa"/>
              <w:right w:w="90" w:type="dxa"/>
            </w:tcMar>
            <w:vAlign w:val="top"/>
          </w:tcPr>
          <w:p w14:paraId="7F0A86F0">
            <w:pPr>
              <w:spacing w:before="10" w:after="30"/>
            </w:pPr>
            <w:r>
              <w:rPr>
                <w:color w:val="1F2A27"/>
                <w:sz w:val="17"/>
                <w:szCs w:val="17"/>
              </w:rPr>
              <w:t>An authorised user may reverse a GRN, with a reason, provided none of its items has moved on. Both the original and the reversal remain visible.</w:t>
            </w:r>
          </w:p>
        </w:tc>
        <w:tc>
          <w:tcPr>
            <w:tcW w:w="578" w:type="dxa"/>
            <w:tcMar>
              <w:top w:w="50" w:type="dxa"/>
              <w:left w:w="90" w:type="dxa"/>
              <w:bottom w:w="50" w:type="dxa"/>
              <w:right w:w="90" w:type="dxa"/>
            </w:tcMar>
            <w:vAlign w:val="top"/>
          </w:tcPr>
          <w:p w14:paraId="00360579">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45D476B8">
            <w:pPr>
              <w:spacing w:before="10" w:after="30"/>
            </w:pPr>
            <w:r>
              <w:rPr>
                <w:color w:val="1F2A27"/>
                <w:sz w:val="17"/>
                <w:szCs w:val="17"/>
              </w:rPr>
              <w:t>S: FR-GR-13, BR-022</w:t>
            </w:r>
          </w:p>
        </w:tc>
      </w:tr>
    </w:tbl>
    <w:p w14:paraId="34E45BA5">
      <w:pPr>
        <w:spacing w:before="0" w:after="80"/>
      </w:pPr>
    </w:p>
    <w:p w14:paraId="78D3A315">
      <w:pPr>
        <w:pStyle w:val="4"/>
      </w:pPr>
      <w:r>
        <w:t>5.2.2 Put-away and location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520D60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40FECFC3">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3563853B">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32A7DB6F">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0FEBEAFA">
            <w:pPr>
              <w:keepNext/>
              <w:spacing w:before="10" w:after="30"/>
            </w:pPr>
            <w:r>
              <w:rPr>
                <w:b/>
                <w:bCs/>
                <w:color w:val="FFFFFF"/>
                <w:sz w:val="17"/>
                <w:szCs w:val="17"/>
              </w:rPr>
              <w:t>Trace</w:t>
            </w:r>
          </w:p>
        </w:tc>
      </w:tr>
      <w:tr w14:paraId="5112965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DF8C924">
            <w:pPr>
              <w:spacing w:before="10" w:after="30"/>
            </w:pPr>
            <w:r>
              <w:rPr>
                <w:color w:val="1F2A27"/>
                <w:sz w:val="17"/>
                <w:szCs w:val="17"/>
              </w:rPr>
              <w:t>FR-INV-010</w:t>
            </w:r>
          </w:p>
        </w:tc>
        <w:tc>
          <w:tcPr>
            <w:tcW w:w="5975" w:type="dxa"/>
            <w:tcMar>
              <w:top w:w="50" w:type="dxa"/>
              <w:left w:w="90" w:type="dxa"/>
              <w:bottom w:w="50" w:type="dxa"/>
              <w:right w:w="90" w:type="dxa"/>
            </w:tcMar>
            <w:vAlign w:val="top"/>
          </w:tcPr>
          <w:p w14:paraId="408344BD">
            <w:pPr>
              <w:spacing w:before="10" w:after="30"/>
            </w:pPr>
            <w:r>
              <w:rPr>
                <w:color w:val="1F2A27"/>
                <w:sz w:val="17"/>
                <w:szCs w:val="17"/>
              </w:rPr>
              <w:t>Received items shall first be held in the store's Receiving location and shall not be available for requisition or issue.</w:t>
            </w:r>
          </w:p>
        </w:tc>
        <w:tc>
          <w:tcPr>
            <w:tcW w:w="578" w:type="dxa"/>
            <w:tcMar>
              <w:top w:w="50" w:type="dxa"/>
              <w:left w:w="90" w:type="dxa"/>
              <w:bottom w:w="50" w:type="dxa"/>
              <w:right w:w="90" w:type="dxa"/>
            </w:tcMar>
            <w:vAlign w:val="top"/>
          </w:tcPr>
          <w:p w14:paraId="4AED67A6">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5FF0DD7">
            <w:pPr>
              <w:spacing w:before="10" w:after="30"/>
            </w:pPr>
            <w:r>
              <w:rPr>
                <w:color w:val="1F2A27"/>
                <w:sz w:val="17"/>
                <w:szCs w:val="17"/>
              </w:rPr>
              <w:t>G: §7</w:t>
            </w:r>
          </w:p>
        </w:tc>
      </w:tr>
      <w:tr w14:paraId="2F37CB7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1DBE2057">
            <w:pPr>
              <w:spacing w:before="10" w:after="30"/>
            </w:pPr>
            <w:r>
              <w:rPr>
                <w:color w:val="1F2A27"/>
                <w:sz w:val="17"/>
                <w:szCs w:val="17"/>
              </w:rPr>
              <w:t>FR-INV-011</w:t>
            </w:r>
          </w:p>
        </w:tc>
        <w:tc>
          <w:tcPr>
            <w:tcW w:w="5975" w:type="dxa"/>
            <w:shd w:val="clear" w:color="auto" w:fill="F2F7F4"/>
            <w:tcMar>
              <w:top w:w="50" w:type="dxa"/>
              <w:left w:w="90" w:type="dxa"/>
              <w:bottom w:w="50" w:type="dxa"/>
              <w:right w:w="90" w:type="dxa"/>
            </w:tcMar>
            <w:vAlign w:val="top"/>
          </w:tcPr>
          <w:p w14:paraId="46EDDCFA">
            <w:pPr>
              <w:spacing w:before="10" w:after="30"/>
            </w:pPr>
            <w:r>
              <w:rPr>
                <w:color w:val="1F2A27"/>
                <w:sz w:val="17"/>
                <w:szCs w:val="17"/>
              </w:rPr>
              <w:t>Put-away shall be recorded by scanning the item and the destination bin (Store → Rack → Shelf → Bin). The item becomes available only after successful put-away. Where the officer bins on receipt, receipt and put-away may be recorded in one step.</w:t>
            </w:r>
          </w:p>
        </w:tc>
        <w:tc>
          <w:tcPr>
            <w:tcW w:w="578" w:type="dxa"/>
            <w:shd w:val="clear" w:color="auto" w:fill="F2F7F4"/>
            <w:tcMar>
              <w:top w:w="50" w:type="dxa"/>
              <w:left w:w="90" w:type="dxa"/>
              <w:bottom w:w="50" w:type="dxa"/>
              <w:right w:w="90" w:type="dxa"/>
            </w:tcMar>
            <w:vAlign w:val="top"/>
          </w:tcPr>
          <w:p w14:paraId="3BFB53EE">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CF7E10F">
            <w:pPr>
              <w:spacing w:before="10" w:after="30"/>
            </w:pPr>
            <w:r>
              <w:rPr>
                <w:color w:val="1F2A27"/>
                <w:sz w:val="17"/>
                <w:szCs w:val="17"/>
              </w:rPr>
              <w:t>G: FR-03, §7 · S: FR-GR-07, BR-005</w:t>
            </w:r>
          </w:p>
        </w:tc>
      </w:tr>
      <w:tr w14:paraId="62BCB98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90165BC">
            <w:pPr>
              <w:spacing w:before="10" w:after="30"/>
            </w:pPr>
            <w:r>
              <w:rPr>
                <w:color w:val="1F2A27"/>
                <w:sz w:val="17"/>
                <w:szCs w:val="17"/>
              </w:rPr>
              <w:t>FR-INV-012</w:t>
            </w:r>
          </w:p>
        </w:tc>
        <w:tc>
          <w:tcPr>
            <w:tcW w:w="5975" w:type="dxa"/>
            <w:tcMar>
              <w:top w:w="50" w:type="dxa"/>
              <w:left w:w="90" w:type="dxa"/>
              <w:bottom w:w="50" w:type="dxa"/>
              <w:right w:w="90" w:type="dxa"/>
            </w:tcMar>
            <w:vAlign w:val="top"/>
          </w:tcPr>
          <w:p w14:paraId="7C7E2B25">
            <w:pPr>
              <w:spacing w:before="10" w:after="30"/>
            </w:pPr>
            <w:r>
              <w:rPr>
                <w:color w:val="1F2A27"/>
                <w:sz w:val="17"/>
                <w:szCs w:val="17"/>
              </w:rPr>
              <w:t>Internal moves between bins shall be recorded by scanning the item and the new bin; the ledger records both locations.</w:t>
            </w:r>
          </w:p>
        </w:tc>
        <w:tc>
          <w:tcPr>
            <w:tcW w:w="578" w:type="dxa"/>
            <w:tcMar>
              <w:top w:w="50" w:type="dxa"/>
              <w:left w:w="90" w:type="dxa"/>
              <w:bottom w:w="50" w:type="dxa"/>
              <w:right w:w="90" w:type="dxa"/>
            </w:tcMar>
            <w:vAlign w:val="top"/>
          </w:tcPr>
          <w:p w14:paraId="6B2B74F2">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74B3FA95">
            <w:pPr>
              <w:spacing w:before="10" w:after="30"/>
            </w:pPr>
            <w:r>
              <w:rPr>
                <w:color w:val="1F2A27"/>
                <w:sz w:val="17"/>
                <w:szCs w:val="17"/>
              </w:rPr>
              <w:t>G: §10</w:t>
            </w:r>
          </w:p>
        </w:tc>
      </w:tr>
    </w:tbl>
    <w:p w14:paraId="34F3FA89">
      <w:pPr>
        <w:spacing w:before="0" w:after="80"/>
      </w:pPr>
    </w:p>
    <w:p w14:paraId="68CE155B">
      <w:pPr>
        <w:pStyle w:val="4"/>
      </w:pPr>
      <w:r>
        <w:t>5.2.3 Stock ledger and balances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16CE1AF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0020DDA3">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5C9F2F29">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07EE4E46">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1A9795A7">
            <w:pPr>
              <w:keepNext/>
              <w:spacing w:before="10" w:after="30"/>
            </w:pPr>
            <w:r>
              <w:rPr>
                <w:b/>
                <w:bCs/>
                <w:color w:val="FFFFFF"/>
                <w:sz w:val="17"/>
                <w:szCs w:val="17"/>
              </w:rPr>
              <w:t>Trace</w:t>
            </w:r>
          </w:p>
        </w:tc>
      </w:tr>
      <w:tr w14:paraId="1F59FD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38FA0A7E">
            <w:pPr>
              <w:spacing w:before="10" w:after="30"/>
            </w:pPr>
            <w:r>
              <w:rPr>
                <w:color w:val="1F2A27"/>
                <w:sz w:val="17"/>
                <w:szCs w:val="17"/>
              </w:rPr>
              <w:t>FR-INV-013</w:t>
            </w:r>
          </w:p>
        </w:tc>
        <w:tc>
          <w:tcPr>
            <w:tcW w:w="5975" w:type="dxa"/>
            <w:tcMar>
              <w:top w:w="50" w:type="dxa"/>
              <w:left w:w="90" w:type="dxa"/>
              <w:bottom w:w="50" w:type="dxa"/>
              <w:right w:w="90" w:type="dxa"/>
            </w:tcMar>
            <w:vAlign w:val="top"/>
          </w:tcPr>
          <w:p w14:paraId="191D3353">
            <w:pPr>
              <w:spacing w:before="10" w:after="30"/>
            </w:pPr>
            <w:r>
              <w:rPr>
                <w:color w:val="1F2A27"/>
                <w:sz w:val="17"/>
                <w:szCs w:val="17"/>
              </w:rPr>
              <w:t>Every stock movement — receipt, put-away, bin move, transfer, issue, return, re-inward, adjustment and disposal — shall post a ledger entry with item, quantity, from and to location or site, transaction ID, user and timestamp.</w:t>
            </w:r>
          </w:p>
        </w:tc>
        <w:tc>
          <w:tcPr>
            <w:tcW w:w="578" w:type="dxa"/>
            <w:tcMar>
              <w:top w:w="50" w:type="dxa"/>
              <w:left w:w="90" w:type="dxa"/>
              <w:bottom w:w="50" w:type="dxa"/>
              <w:right w:w="90" w:type="dxa"/>
            </w:tcMar>
            <w:vAlign w:val="top"/>
          </w:tcPr>
          <w:p w14:paraId="2C2E9A79">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3290F2C6">
            <w:pPr>
              <w:spacing w:before="10" w:after="30"/>
            </w:pPr>
            <w:r>
              <w:rPr>
                <w:color w:val="1F2A27"/>
                <w:sz w:val="17"/>
                <w:szCs w:val="17"/>
              </w:rPr>
              <w:t>G: Rule 8, §10 · S: FR-IC-01</w:t>
            </w:r>
          </w:p>
        </w:tc>
      </w:tr>
      <w:tr w14:paraId="70559B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36E2D7F9">
            <w:pPr>
              <w:spacing w:before="10" w:after="30"/>
            </w:pPr>
            <w:r>
              <w:rPr>
                <w:color w:val="1F2A27"/>
                <w:sz w:val="17"/>
                <w:szCs w:val="17"/>
              </w:rPr>
              <w:t>FR-INV-014</w:t>
            </w:r>
          </w:p>
        </w:tc>
        <w:tc>
          <w:tcPr>
            <w:tcW w:w="5975" w:type="dxa"/>
            <w:shd w:val="clear" w:color="auto" w:fill="F2F7F4"/>
            <w:tcMar>
              <w:top w:w="50" w:type="dxa"/>
              <w:left w:w="90" w:type="dxa"/>
              <w:bottom w:w="50" w:type="dxa"/>
              <w:right w:w="90" w:type="dxa"/>
            </w:tcMar>
            <w:vAlign w:val="top"/>
          </w:tcPr>
          <w:p w14:paraId="2BA45DBC">
            <w:pPr>
              <w:spacing w:before="10" w:after="30"/>
            </w:pPr>
            <w:r>
              <w:rPr>
                <w:color w:val="1F2A27"/>
                <w:sz w:val="17"/>
                <w:szCs w:val="17"/>
              </w:rPr>
              <w:t>Each controlled item shall have exactly one current inventory state and one current location or site at any time.</w:t>
            </w:r>
          </w:p>
        </w:tc>
        <w:tc>
          <w:tcPr>
            <w:tcW w:w="578" w:type="dxa"/>
            <w:shd w:val="clear" w:color="auto" w:fill="F2F7F4"/>
            <w:tcMar>
              <w:top w:w="50" w:type="dxa"/>
              <w:left w:w="90" w:type="dxa"/>
              <w:bottom w:w="50" w:type="dxa"/>
              <w:right w:w="90" w:type="dxa"/>
            </w:tcMar>
            <w:vAlign w:val="top"/>
          </w:tcPr>
          <w:p w14:paraId="186D980B">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CF2FE0B">
            <w:pPr>
              <w:spacing w:before="10" w:after="30"/>
            </w:pPr>
            <w:r>
              <w:rPr>
                <w:color w:val="1F2A27"/>
                <w:sz w:val="17"/>
                <w:szCs w:val="17"/>
              </w:rPr>
              <w:t>G: §10, FR-14</w:t>
            </w:r>
          </w:p>
        </w:tc>
      </w:tr>
      <w:tr w14:paraId="62505C3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3481C7A">
            <w:pPr>
              <w:spacing w:before="10" w:after="30"/>
            </w:pPr>
            <w:r>
              <w:rPr>
                <w:color w:val="1F2A27"/>
                <w:sz w:val="17"/>
                <w:szCs w:val="17"/>
              </w:rPr>
              <w:t>FR-INV-015</w:t>
            </w:r>
          </w:p>
        </w:tc>
        <w:tc>
          <w:tcPr>
            <w:tcW w:w="5975" w:type="dxa"/>
            <w:tcMar>
              <w:top w:w="50" w:type="dxa"/>
              <w:left w:w="90" w:type="dxa"/>
              <w:bottom w:w="50" w:type="dxa"/>
              <w:right w:w="90" w:type="dxa"/>
            </w:tcMar>
            <w:vAlign w:val="top"/>
          </w:tcPr>
          <w:p w14:paraId="49F3A0F5">
            <w:pPr>
              <w:spacing w:before="10" w:after="30"/>
            </w:pPr>
            <w:r>
              <w:rPr>
                <w:color w:val="1F2A27"/>
                <w:sz w:val="17"/>
                <w:szCs w:val="17"/>
              </w:rPr>
              <w:t>The system shall show, for each item code and location: on hand, reserved, available, in quarantine and in transit.</w:t>
            </w:r>
          </w:p>
        </w:tc>
        <w:tc>
          <w:tcPr>
            <w:tcW w:w="578" w:type="dxa"/>
            <w:tcMar>
              <w:top w:w="50" w:type="dxa"/>
              <w:left w:w="90" w:type="dxa"/>
              <w:bottom w:w="50" w:type="dxa"/>
              <w:right w:w="90" w:type="dxa"/>
            </w:tcMar>
            <w:vAlign w:val="top"/>
          </w:tcPr>
          <w:p w14:paraId="1E12DC89">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E4051C3">
            <w:pPr>
              <w:spacing w:before="10" w:after="30"/>
            </w:pPr>
            <w:r>
              <w:rPr>
                <w:color w:val="1F2A27"/>
                <w:sz w:val="17"/>
                <w:szCs w:val="17"/>
              </w:rPr>
              <w:t>G: §11 · S: FR-IC-02</w:t>
            </w:r>
          </w:p>
        </w:tc>
      </w:tr>
      <w:tr w14:paraId="548C5D9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E61E12B">
            <w:pPr>
              <w:spacing w:before="10" w:after="30"/>
            </w:pPr>
            <w:r>
              <w:rPr>
                <w:color w:val="1F2A27"/>
                <w:sz w:val="17"/>
                <w:szCs w:val="17"/>
              </w:rPr>
              <w:t>FR-INV-016</w:t>
            </w:r>
          </w:p>
        </w:tc>
        <w:tc>
          <w:tcPr>
            <w:tcW w:w="5975" w:type="dxa"/>
            <w:shd w:val="clear" w:color="auto" w:fill="F2F7F4"/>
            <w:tcMar>
              <w:top w:w="50" w:type="dxa"/>
              <w:left w:w="90" w:type="dxa"/>
              <w:bottom w:w="50" w:type="dxa"/>
              <w:right w:w="90" w:type="dxa"/>
            </w:tcMar>
            <w:vAlign w:val="top"/>
          </w:tcPr>
          <w:p w14:paraId="57A09023">
            <w:pPr>
              <w:spacing w:before="10" w:after="30"/>
            </w:pPr>
            <w:r>
              <w:rPr>
                <w:color w:val="1F2A27"/>
                <w:sz w:val="17"/>
                <w:szCs w:val="17"/>
              </w:rPr>
              <w:t>The system shall reconcile stock for any store and period as Opening + Receipts + Returns − Issues − Approved Adjustments = Closing (Section 13.2), and report any line that does not balance.</w:t>
            </w:r>
          </w:p>
        </w:tc>
        <w:tc>
          <w:tcPr>
            <w:tcW w:w="578" w:type="dxa"/>
            <w:shd w:val="clear" w:color="auto" w:fill="F2F7F4"/>
            <w:tcMar>
              <w:top w:w="50" w:type="dxa"/>
              <w:left w:w="90" w:type="dxa"/>
              <w:bottom w:w="50" w:type="dxa"/>
              <w:right w:w="90" w:type="dxa"/>
            </w:tcMar>
            <w:vAlign w:val="top"/>
          </w:tcPr>
          <w:p w14:paraId="54521A27">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99CC371">
            <w:pPr>
              <w:spacing w:before="10" w:after="30"/>
            </w:pPr>
            <w:r>
              <w:rPr>
                <w:color w:val="1F2A27"/>
                <w:sz w:val="17"/>
                <w:szCs w:val="17"/>
              </w:rPr>
              <w:t>G: §10</w:t>
            </w:r>
          </w:p>
        </w:tc>
      </w:tr>
      <w:tr w14:paraId="09A1D5B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FDF373B">
            <w:pPr>
              <w:spacing w:before="10" w:after="30"/>
            </w:pPr>
            <w:r>
              <w:rPr>
                <w:color w:val="1F2A27"/>
                <w:sz w:val="17"/>
                <w:szCs w:val="17"/>
              </w:rPr>
              <w:t>FR-INV-017</w:t>
            </w:r>
          </w:p>
        </w:tc>
        <w:tc>
          <w:tcPr>
            <w:tcW w:w="5975" w:type="dxa"/>
            <w:tcMar>
              <w:top w:w="50" w:type="dxa"/>
              <w:left w:w="90" w:type="dxa"/>
              <w:bottom w:w="50" w:type="dxa"/>
              <w:right w:w="90" w:type="dxa"/>
            </w:tcMar>
            <w:vAlign w:val="top"/>
          </w:tcPr>
          <w:p w14:paraId="5E51F755">
            <w:pPr>
              <w:spacing w:before="10" w:after="30"/>
            </w:pPr>
            <w:r>
              <w:rPr>
                <w:color w:val="1F2A27"/>
                <w:sz w:val="17"/>
                <w:szCs w:val="17"/>
              </w:rPr>
              <w:t>No transaction shall reduce stock at any location below zero.</w:t>
            </w:r>
          </w:p>
        </w:tc>
        <w:tc>
          <w:tcPr>
            <w:tcW w:w="578" w:type="dxa"/>
            <w:tcMar>
              <w:top w:w="50" w:type="dxa"/>
              <w:left w:w="90" w:type="dxa"/>
              <w:bottom w:w="50" w:type="dxa"/>
              <w:right w:w="90" w:type="dxa"/>
            </w:tcMar>
            <w:vAlign w:val="top"/>
          </w:tcPr>
          <w:p w14:paraId="66266C4E">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BDFAF23">
            <w:pPr>
              <w:spacing w:before="10" w:after="30"/>
            </w:pPr>
            <w:r>
              <w:rPr>
                <w:color w:val="1F2A27"/>
                <w:sz w:val="17"/>
                <w:szCs w:val="17"/>
              </w:rPr>
              <w:t>S: BR-021</w:t>
            </w:r>
          </w:p>
        </w:tc>
      </w:tr>
      <w:tr w14:paraId="36B4D0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D21C9B7">
            <w:pPr>
              <w:spacing w:before="10" w:after="30"/>
            </w:pPr>
            <w:r>
              <w:rPr>
                <w:color w:val="1F2A27"/>
                <w:sz w:val="17"/>
                <w:szCs w:val="17"/>
              </w:rPr>
              <w:t>FR-INV-018</w:t>
            </w:r>
          </w:p>
        </w:tc>
        <w:tc>
          <w:tcPr>
            <w:tcW w:w="5975" w:type="dxa"/>
            <w:shd w:val="clear" w:color="auto" w:fill="F2F7F4"/>
            <w:tcMar>
              <w:top w:w="50" w:type="dxa"/>
              <w:left w:w="90" w:type="dxa"/>
              <w:bottom w:w="50" w:type="dxa"/>
              <w:right w:w="90" w:type="dxa"/>
            </w:tcMar>
            <w:vAlign w:val="top"/>
          </w:tcPr>
          <w:p w14:paraId="6EBA6C8B">
            <w:pPr>
              <w:spacing w:before="10" w:after="30"/>
            </w:pPr>
            <w:r>
              <w:rPr>
                <w:color w:val="1F2A27"/>
                <w:sz w:val="17"/>
                <w:szCs w:val="17"/>
              </w:rPr>
              <w:t>The system shall raise a re-order alert when available stock of an article falls below its re-order level.</w:t>
            </w:r>
          </w:p>
        </w:tc>
        <w:tc>
          <w:tcPr>
            <w:tcW w:w="578" w:type="dxa"/>
            <w:shd w:val="clear" w:color="auto" w:fill="F2F7F4"/>
            <w:tcMar>
              <w:top w:w="50" w:type="dxa"/>
              <w:left w:w="90" w:type="dxa"/>
              <w:bottom w:w="50" w:type="dxa"/>
              <w:right w:w="90" w:type="dxa"/>
            </w:tcMar>
            <w:vAlign w:val="top"/>
          </w:tcPr>
          <w:p w14:paraId="06C2E1BC">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2E41652C">
            <w:pPr>
              <w:spacing w:before="10" w:after="30"/>
            </w:pPr>
            <w:r>
              <w:rPr>
                <w:color w:val="1F2A27"/>
                <w:sz w:val="17"/>
                <w:szCs w:val="17"/>
              </w:rPr>
              <w:t>G: §13 · S: FR-IC-04</w:t>
            </w:r>
          </w:p>
        </w:tc>
      </w:tr>
    </w:tbl>
    <w:p w14:paraId="43AB7D95">
      <w:pPr>
        <w:spacing w:before="0" w:after="80"/>
      </w:pPr>
    </w:p>
    <w:p w14:paraId="61AC1472">
      <w:pPr>
        <w:pStyle w:val="4"/>
      </w:pPr>
      <w:r>
        <w:t>5.2.4 Transfers, adjustments and physical verification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40BB30F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37F1E1AD">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0ACADFC4">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1288DE7C">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1D7FB68">
            <w:pPr>
              <w:keepNext/>
              <w:spacing w:before="10" w:after="30"/>
            </w:pPr>
            <w:r>
              <w:rPr>
                <w:b/>
                <w:bCs/>
                <w:color w:val="FFFFFF"/>
                <w:sz w:val="17"/>
                <w:szCs w:val="17"/>
              </w:rPr>
              <w:t>Trace</w:t>
            </w:r>
          </w:p>
        </w:tc>
      </w:tr>
      <w:tr w14:paraId="7D6FFCE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E6E2C07">
            <w:pPr>
              <w:spacing w:before="10" w:after="30"/>
            </w:pPr>
            <w:r>
              <w:rPr>
                <w:color w:val="1F2A27"/>
                <w:sz w:val="17"/>
                <w:szCs w:val="17"/>
              </w:rPr>
              <w:t>FR-INV-019</w:t>
            </w:r>
          </w:p>
        </w:tc>
        <w:tc>
          <w:tcPr>
            <w:tcW w:w="5975" w:type="dxa"/>
            <w:tcMar>
              <w:top w:w="50" w:type="dxa"/>
              <w:left w:w="90" w:type="dxa"/>
              <w:bottom w:w="50" w:type="dxa"/>
              <w:right w:w="90" w:type="dxa"/>
            </w:tcMar>
            <w:vAlign w:val="top"/>
          </w:tcPr>
          <w:p w14:paraId="6A5CA0DD">
            <w:pPr>
              <w:spacing w:before="10" w:after="30"/>
            </w:pPr>
            <w:r>
              <w:rPr>
                <w:color w:val="1F2A27"/>
                <w:sz w:val="17"/>
                <w:szCs w:val="17"/>
              </w:rPr>
              <w:t>Inter-store transfer shall be performed by scan with a despatch leg and a receipt leg; between the two the stock is shown as in transit.</w:t>
            </w:r>
          </w:p>
        </w:tc>
        <w:tc>
          <w:tcPr>
            <w:tcW w:w="578" w:type="dxa"/>
            <w:tcMar>
              <w:top w:w="50" w:type="dxa"/>
              <w:left w:w="90" w:type="dxa"/>
              <w:bottom w:w="50" w:type="dxa"/>
              <w:right w:w="90" w:type="dxa"/>
            </w:tcMar>
            <w:vAlign w:val="top"/>
          </w:tcPr>
          <w:p w14:paraId="7BEC5D9D">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3F2B9B8C">
            <w:pPr>
              <w:spacing w:before="10" w:after="30"/>
            </w:pPr>
            <w:r>
              <w:rPr>
                <w:color w:val="1F2A27"/>
                <w:sz w:val="17"/>
                <w:szCs w:val="17"/>
              </w:rPr>
              <w:t>G: §18 · S: FR-IS-12</w:t>
            </w:r>
          </w:p>
        </w:tc>
      </w:tr>
      <w:tr w14:paraId="2C2AD0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518F082">
            <w:pPr>
              <w:spacing w:before="10" w:after="30"/>
            </w:pPr>
            <w:r>
              <w:rPr>
                <w:color w:val="1F2A27"/>
                <w:sz w:val="17"/>
                <w:szCs w:val="17"/>
              </w:rPr>
              <w:t>FR-INV-020</w:t>
            </w:r>
          </w:p>
        </w:tc>
        <w:tc>
          <w:tcPr>
            <w:tcW w:w="5975" w:type="dxa"/>
            <w:shd w:val="clear" w:color="auto" w:fill="F2F7F4"/>
            <w:tcMar>
              <w:top w:w="50" w:type="dxa"/>
              <w:left w:w="90" w:type="dxa"/>
              <w:bottom w:w="50" w:type="dxa"/>
              <w:right w:w="90" w:type="dxa"/>
            </w:tcMar>
            <w:vAlign w:val="top"/>
          </w:tcPr>
          <w:p w14:paraId="644B59C3">
            <w:pPr>
              <w:spacing w:before="10" w:after="30"/>
            </w:pPr>
            <w:r>
              <w:rPr>
                <w:color w:val="1F2A27"/>
                <w:sz w:val="17"/>
                <w:szCs w:val="17"/>
              </w:rPr>
              <w:t>A stock adjustment shall require a reason code and approval by a user other than the one who raised it. Original and adjusted values are retained.</w:t>
            </w:r>
          </w:p>
        </w:tc>
        <w:tc>
          <w:tcPr>
            <w:tcW w:w="578" w:type="dxa"/>
            <w:shd w:val="clear" w:color="auto" w:fill="F2F7F4"/>
            <w:tcMar>
              <w:top w:w="50" w:type="dxa"/>
              <w:left w:w="90" w:type="dxa"/>
              <w:bottom w:w="50" w:type="dxa"/>
              <w:right w:w="90" w:type="dxa"/>
            </w:tcMar>
            <w:vAlign w:val="top"/>
          </w:tcPr>
          <w:p w14:paraId="346C1D88">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30E76AB">
            <w:pPr>
              <w:spacing w:before="10" w:after="30"/>
            </w:pPr>
            <w:r>
              <w:rPr>
                <w:color w:val="1F2A27"/>
                <w:sz w:val="17"/>
                <w:szCs w:val="17"/>
              </w:rPr>
              <w:t>G: §10, Rule 9 · S: FR-IC-06</w:t>
            </w:r>
          </w:p>
        </w:tc>
      </w:tr>
      <w:tr w14:paraId="490267F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2035DCB">
            <w:pPr>
              <w:spacing w:before="10" w:after="30"/>
            </w:pPr>
            <w:r>
              <w:rPr>
                <w:color w:val="1F2A27"/>
                <w:sz w:val="17"/>
                <w:szCs w:val="17"/>
              </w:rPr>
              <w:t>FR-INV-021</w:t>
            </w:r>
          </w:p>
        </w:tc>
        <w:tc>
          <w:tcPr>
            <w:tcW w:w="5975" w:type="dxa"/>
            <w:tcMar>
              <w:top w:w="50" w:type="dxa"/>
              <w:left w:w="90" w:type="dxa"/>
              <w:bottom w:w="50" w:type="dxa"/>
              <w:right w:w="90" w:type="dxa"/>
            </w:tcMar>
            <w:vAlign w:val="top"/>
          </w:tcPr>
          <w:p w14:paraId="19A1417A">
            <w:pPr>
              <w:spacing w:before="10" w:after="30"/>
            </w:pPr>
            <w:r>
              <w:rPr>
                <w:color w:val="1F2A27"/>
                <w:sz w:val="17"/>
                <w:szCs w:val="17"/>
              </w:rPr>
              <w:t>Physical verification shall be performed by scanning. The system shall produce a variance report against book stock; variances are cleared only through approved adjustments.</w:t>
            </w:r>
          </w:p>
        </w:tc>
        <w:tc>
          <w:tcPr>
            <w:tcW w:w="578" w:type="dxa"/>
            <w:tcMar>
              <w:top w:w="50" w:type="dxa"/>
              <w:left w:w="90" w:type="dxa"/>
              <w:bottom w:w="50" w:type="dxa"/>
              <w:right w:w="90" w:type="dxa"/>
            </w:tcMar>
            <w:vAlign w:val="top"/>
          </w:tcPr>
          <w:p w14:paraId="6547DC2B">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0DB56442">
            <w:pPr>
              <w:spacing w:before="10" w:after="30"/>
            </w:pPr>
            <w:r>
              <w:rPr>
                <w:color w:val="1F2A27"/>
                <w:sz w:val="17"/>
                <w:szCs w:val="17"/>
              </w:rPr>
              <w:t>S: FR-IC-05</w:t>
            </w:r>
          </w:p>
        </w:tc>
      </w:tr>
    </w:tbl>
    <w:p w14:paraId="03245EAD">
      <w:pPr>
        <w:spacing w:before="0" w:after="80"/>
      </w:pPr>
    </w:p>
    <w:p w14:paraId="0C825F11">
      <w:pPr>
        <w:pStyle w:val="4"/>
      </w:pPr>
      <w:r>
        <w:t>5.2.5 Issue to site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07104C7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7ECC845F">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750FEC92">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2EE2A2CA">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1DD1B840">
            <w:pPr>
              <w:keepNext/>
              <w:spacing w:before="10" w:after="30"/>
            </w:pPr>
            <w:r>
              <w:rPr>
                <w:b/>
                <w:bCs/>
                <w:color w:val="FFFFFF"/>
                <w:sz w:val="17"/>
                <w:szCs w:val="17"/>
              </w:rPr>
              <w:t>Trace</w:t>
            </w:r>
          </w:p>
        </w:tc>
      </w:tr>
      <w:tr w14:paraId="5D699E3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34CFC7F">
            <w:pPr>
              <w:spacing w:before="10" w:after="30"/>
            </w:pPr>
            <w:r>
              <w:rPr>
                <w:color w:val="1F2A27"/>
                <w:sz w:val="17"/>
                <w:szCs w:val="17"/>
              </w:rPr>
              <w:t>FR-INV-022</w:t>
            </w:r>
          </w:p>
        </w:tc>
        <w:tc>
          <w:tcPr>
            <w:tcW w:w="5975" w:type="dxa"/>
            <w:tcMar>
              <w:top w:w="50" w:type="dxa"/>
              <w:left w:w="90" w:type="dxa"/>
              <w:bottom w:w="50" w:type="dxa"/>
              <w:right w:w="90" w:type="dxa"/>
            </w:tcMar>
            <w:vAlign w:val="top"/>
          </w:tcPr>
          <w:p w14:paraId="39786A85">
            <w:pPr>
              <w:spacing w:before="10" w:after="30"/>
            </w:pPr>
            <w:r>
              <w:rPr>
                <w:color w:val="1F2A27"/>
                <w:sz w:val="17"/>
                <w:szCs w:val="17"/>
              </w:rPr>
              <w:t>Issue shall be possible only against an approved requisition. There is no direct issue function.</w:t>
            </w:r>
          </w:p>
        </w:tc>
        <w:tc>
          <w:tcPr>
            <w:tcW w:w="578" w:type="dxa"/>
            <w:tcMar>
              <w:top w:w="50" w:type="dxa"/>
              <w:left w:w="90" w:type="dxa"/>
              <w:bottom w:w="50" w:type="dxa"/>
              <w:right w:w="90" w:type="dxa"/>
            </w:tcMar>
            <w:vAlign w:val="top"/>
          </w:tcPr>
          <w:p w14:paraId="1946DF88">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E71CBD2">
            <w:pPr>
              <w:spacing w:before="10" w:after="30"/>
            </w:pPr>
            <w:r>
              <w:rPr>
                <w:color w:val="1F2A27"/>
                <w:sz w:val="17"/>
                <w:szCs w:val="17"/>
              </w:rPr>
              <w:t>G: FR-07, Rule 3 · S: FR-IS-01, BR-006</w:t>
            </w:r>
          </w:p>
        </w:tc>
      </w:tr>
      <w:tr w14:paraId="3BAA3A6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FEB0E58">
            <w:pPr>
              <w:spacing w:before="10" w:after="30"/>
            </w:pPr>
            <w:r>
              <w:rPr>
                <w:color w:val="1F2A27"/>
                <w:sz w:val="17"/>
                <w:szCs w:val="17"/>
              </w:rPr>
              <w:t>FR-INV-023</w:t>
            </w:r>
          </w:p>
        </w:tc>
        <w:tc>
          <w:tcPr>
            <w:tcW w:w="5975" w:type="dxa"/>
            <w:shd w:val="clear" w:color="auto" w:fill="F2F7F4"/>
            <w:tcMar>
              <w:top w:w="50" w:type="dxa"/>
              <w:left w:w="90" w:type="dxa"/>
              <w:bottom w:w="50" w:type="dxa"/>
              <w:right w:w="90" w:type="dxa"/>
            </w:tcMar>
            <w:vAlign w:val="top"/>
          </w:tcPr>
          <w:p w14:paraId="694DEAD6">
            <w:pPr>
              <w:spacing w:before="10" w:after="30"/>
            </w:pPr>
            <w:r>
              <w:rPr>
                <w:color w:val="1F2A27"/>
                <w:sz w:val="17"/>
                <w:szCs w:val="17"/>
              </w:rPr>
              <w:t>The Store / Warehouse Officer shall issue by scanning each item. On every scan the system shall validate that the requisition is approved and not cancelled or exhausted, the item code is on the requisition, the item is available at the issuing store, and the approved quantity is not exceeded.</w:t>
            </w:r>
          </w:p>
        </w:tc>
        <w:tc>
          <w:tcPr>
            <w:tcW w:w="578" w:type="dxa"/>
            <w:shd w:val="clear" w:color="auto" w:fill="F2F7F4"/>
            <w:tcMar>
              <w:top w:w="50" w:type="dxa"/>
              <w:left w:w="90" w:type="dxa"/>
              <w:bottom w:w="50" w:type="dxa"/>
              <w:right w:w="90" w:type="dxa"/>
            </w:tcMar>
            <w:vAlign w:val="top"/>
          </w:tcPr>
          <w:p w14:paraId="6533D60B">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05FE271">
            <w:pPr>
              <w:spacing w:before="10" w:after="30"/>
            </w:pPr>
            <w:r>
              <w:rPr>
                <w:color w:val="1F2A27"/>
                <w:sz w:val="17"/>
                <w:szCs w:val="17"/>
              </w:rPr>
              <w:t>G: FR-06, FR-07 · S: FR-IS-02, FR-IS-03, BR-010</w:t>
            </w:r>
          </w:p>
        </w:tc>
      </w:tr>
      <w:tr w14:paraId="665CD2F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3EF66372">
            <w:pPr>
              <w:spacing w:before="10" w:after="30"/>
            </w:pPr>
            <w:r>
              <w:rPr>
                <w:color w:val="1F2A27"/>
                <w:sz w:val="17"/>
                <w:szCs w:val="17"/>
              </w:rPr>
              <w:t>FR-INV-024</w:t>
            </w:r>
          </w:p>
        </w:tc>
        <w:tc>
          <w:tcPr>
            <w:tcW w:w="5975" w:type="dxa"/>
            <w:tcMar>
              <w:top w:w="50" w:type="dxa"/>
              <w:left w:w="90" w:type="dxa"/>
              <w:bottom w:w="50" w:type="dxa"/>
              <w:right w:w="90" w:type="dxa"/>
            </w:tcMar>
            <w:vAlign w:val="top"/>
          </w:tcPr>
          <w:p w14:paraId="6D3808E7">
            <w:pPr>
              <w:spacing w:before="10" w:after="30"/>
            </w:pPr>
            <w:r>
              <w:rPr>
                <w:color w:val="1F2A27"/>
                <w:sz w:val="17"/>
                <w:szCs w:val="17"/>
              </w:rPr>
              <w:t>An item already issued, installed, reserved for another requisition, in quarantine or scrapped shall be refused at scan, with its current status and location shown.</w:t>
            </w:r>
          </w:p>
        </w:tc>
        <w:tc>
          <w:tcPr>
            <w:tcW w:w="578" w:type="dxa"/>
            <w:tcMar>
              <w:top w:w="50" w:type="dxa"/>
              <w:left w:w="90" w:type="dxa"/>
              <w:bottom w:w="50" w:type="dxa"/>
              <w:right w:w="90" w:type="dxa"/>
            </w:tcMar>
            <w:vAlign w:val="top"/>
          </w:tcPr>
          <w:p w14:paraId="028C250C">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A9ACF26">
            <w:pPr>
              <w:spacing w:before="10" w:after="30"/>
            </w:pPr>
            <w:r>
              <w:rPr>
                <w:color w:val="1F2A27"/>
                <w:sz w:val="17"/>
                <w:szCs w:val="17"/>
              </w:rPr>
              <w:t>G: §10, §16 · S: FR-IS-04, BR-011</w:t>
            </w:r>
          </w:p>
        </w:tc>
      </w:tr>
      <w:tr w14:paraId="31AA9CA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33F1E27">
            <w:pPr>
              <w:spacing w:before="10" w:after="30"/>
            </w:pPr>
            <w:r>
              <w:rPr>
                <w:color w:val="1F2A27"/>
                <w:sz w:val="17"/>
                <w:szCs w:val="17"/>
              </w:rPr>
              <w:t>FR-INV-025</w:t>
            </w:r>
          </w:p>
        </w:tc>
        <w:tc>
          <w:tcPr>
            <w:tcW w:w="5975" w:type="dxa"/>
            <w:shd w:val="clear" w:color="auto" w:fill="F2F7F4"/>
            <w:tcMar>
              <w:top w:w="50" w:type="dxa"/>
              <w:left w:w="90" w:type="dxa"/>
              <w:bottom w:w="50" w:type="dxa"/>
              <w:right w:w="90" w:type="dxa"/>
            </w:tcMar>
            <w:vAlign w:val="top"/>
          </w:tcPr>
          <w:p w14:paraId="084EA2AC">
            <w:pPr>
              <w:spacing w:before="10" w:after="30"/>
            </w:pPr>
            <w:r>
              <w:rPr>
                <w:color w:val="1F2A27"/>
                <w:sz w:val="17"/>
                <w:szCs w:val="17"/>
              </w:rPr>
              <w:t>The issue shall identify a registered, active Site ID. On posting, each item's location changes from the store bin to the site and its status to Issued to Site.</w:t>
            </w:r>
          </w:p>
        </w:tc>
        <w:tc>
          <w:tcPr>
            <w:tcW w:w="578" w:type="dxa"/>
            <w:shd w:val="clear" w:color="auto" w:fill="F2F7F4"/>
            <w:tcMar>
              <w:top w:w="50" w:type="dxa"/>
              <w:left w:w="90" w:type="dxa"/>
              <w:bottom w:w="50" w:type="dxa"/>
              <w:right w:w="90" w:type="dxa"/>
            </w:tcMar>
            <w:vAlign w:val="top"/>
          </w:tcPr>
          <w:p w14:paraId="1F61FB47">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CF7833F">
            <w:pPr>
              <w:spacing w:before="10" w:after="30"/>
            </w:pPr>
            <w:r>
              <w:rPr>
                <w:color w:val="1F2A27"/>
                <w:sz w:val="17"/>
                <w:szCs w:val="17"/>
              </w:rPr>
              <w:t>G: Rule 4, Rule 10 · S: FR-IS-06, BR-012</w:t>
            </w:r>
          </w:p>
        </w:tc>
      </w:tr>
      <w:tr w14:paraId="154DE00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76D535C">
            <w:pPr>
              <w:spacing w:before="10" w:after="30"/>
            </w:pPr>
            <w:r>
              <w:rPr>
                <w:color w:val="1F2A27"/>
                <w:sz w:val="17"/>
                <w:szCs w:val="17"/>
              </w:rPr>
              <w:t>FR-INV-026</w:t>
            </w:r>
          </w:p>
        </w:tc>
        <w:tc>
          <w:tcPr>
            <w:tcW w:w="5975" w:type="dxa"/>
            <w:tcMar>
              <w:top w:w="50" w:type="dxa"/>
              <w:left w:w="90" w:type="dxa"/>
              <w:bottom w:w="50" w:type="dxa"/>
              <w:right w:w="90" w:type="dxa"/>
            </w:tcMar>
            <w:vAlign w:val="top"/>
          </w:tcPr>
          <w:p w14:paraId="2FB76B0F">
            <w:pPr>
              <w:spacing w:before="10" w:after="30"/>
            </w:pPr>
            <w:r>
              <w:rPr>
                <w:color w:val="1F2A27"/>
                <w:sz w:val="17"/>
                <w:szCs w:val="17"/>
              </w:rPr>
              <w:t>Posting shall generate a sequential Issue Note and Gate Pass recording requisition, site, items, quantity, issuing store, user, date and time, the person collecting and the vehicle.</w:t>
            </w:r>
          </w:p>
        </w:tc>
        <w:tc>
          <w:tcPr>
            <w:tcW w:w="578" w:type="dxa"/>
            <w:tcMar>
              <w:top w:w="50" w:type="dxa"/>
              <w:left w:w="90" w:type="dxa"/>
              <w:bottom w:w="50" w:type="dxa"/>
              <w:right w:w="90" w:type="dxa"/>
            </w:tcMar>
            <w:vAlign w:val="top"/>
          </w:tcPr>
          <w:p w14:paraId="624D2EA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C96CF1C">
            <w:pPr>
              <w:spacing w:before="10" w:after="30"/>
            </w:pPr>
            <w:r>
              <w:rPr>
                <w:color w:val="1F2A27"/>
                <w:sz w:val="17"/>
                <w:szCs w:val="17"/>
              </w:rPr>
              <w:t>G: §8 · S: FR-IS-07, FR-IS-08</w:t>
            </w:r>
          </w:p>
        </w:tc>
      </w:tr>
      <w:tr w14:paraId="6106472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3B3DA521">
            <w:pPr>
              <w:spacing w:before="10" w:after="30"/>
            </w:pPr>
            <w:r>
              <w:rPr>
                <w:color w:val="1F2A27"/>
                <w:sz w:val="17"/>
                <w:szCs w:val="17"/>
              </w:rPr>
              <w:t>FR-INV-027</w:t>
            </w:r>
          </w:p>
        </w:tc>
        <w:tc>
          <w:tcPr>
            <w:tcW w:w="5975" w:type="dxa"/>
            <w:shd w:val="clear" w:color="auto" w:fill="F2F7F4"/>
            <w:tcMar>
              <w:top w:w="50" w:type="dxa"/>
              <w:left w:w="90" w:type="dxa"/>
              <w:bottom w:w="50" w:type="dxa"/>
              <w:right w:w="90" w:type="dxa"/>
            </w:tcMar>
            <w:vAlign w:val="top"/>
          </w:tcPr>
          <w:p w14:paraId="319C8D3B">
            <w:pPr>
              <w:spacing w:before="10" w:after="30"/>
            </w:pPr>
            <w:r>
              <w:rPr>
                <w:color w:val="1F2A27"/>
                <w:sz w:val="17"/>
                <w:szCs w:val="17"/>
              </w:rPr>
              <w:t>Partial issue shall be supported. The requisition shows approved, issued and balance quantity per line and becomes Issued when every line is satisfied; any unused reservation on a satisfied line is released.</w:t>
            </w:r>
          </w:p>
        </w:tc>
        <w:tc>
          <w:tcPr>
            <w:tcW w:w="578" w:type="dxa"/>
            <w:shd w:val="clear" w:color="auto" w:fill="F2F7F4"/>
            <w:tcMar>
              <w:top w:w="50" w:type="dxa"/>
              <w:left w:w="90" w:type="dxa"/>
              <w:bottom w:w="50" w:type="dxa"/>
              <w:right w:w="90" w:type="dxa"/>
            </w:tcMar>
            <w:vAlign w:val="top"/>
          </w:tcPr>
          <w:p w14:paraId="3BFEAED4">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1F082F6">
            <w:pPr>
              <w:spacing w:before="10" w:after="30"/>
            </w:pPr>
            <w:r>
              <w:rPr>
                <w:color w:val="1F2A27"/>
                <w:sz w:val="17"/>
                <w:szCs w:val="17"/>
              </w:rPr>
              <w:t>—</w:t>
            </w:r>
          </w:p>
        </w:tc>
      </w:tr>
      <w:tr w14:paraId="68F6580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DE0E91C">
            <w:pPr>
              <w:spacing w:before="10" w:after="30"/>
            </w:pPr>
            <w:r>
              <w:rPr>
                <w:color w:val="1F2A27"/>
                <w:sz w:val="17"/>
                <w:szCs w:val="17"/>
              </w:rPr>
              <w:t>FR-INV-028</w:t>
            </w:r>
          </w:p>
        </w:tc>
        <w:tc>
          <w:tcPr>
            <w:tcW w:w="5975" w:type="dxa"/>
            <w:tcMar>
              <w:top w:w="50" w:type="dxa"/>
              <w:left w:w="90" w:type="dxa"/>
              <w:bottom w:w="50" w:type="dxa"/>
              <w:right w:w="90" w:type="dxa"/>
            </w:tcMar>
            <w:vAlign w:val="top"/>
          </w:tcPr>
          <w:p w14:paraId="3EE3EE3B">
            <w:pPr>
              <w:spacing w:before="10" w:after="30"/>
            </w:pPr>
            <w:r>
              <w:rPr>
                <w:color w:val="1F2A27"/>
                <w:sz w:val="17"/>
                <w:szCs w:val="17"/>
              </w:rPr>
              <w:t>The Lighting Officer shall acknowledge receipt of issued material on the mobile app, recording the time and device location. Issues not acknowledged within the configured period are flagged.</w:t>
            </w:r>
          </w:p>
        </w:tc>
        <w:tc>
          <w:tcPr>
            <w:tcW w:w="578" w:type="dxa"/>
            <w:tcMar>
              <w:top w:w="50" w:type="dxa"/>
              <w:left w:w="90" w:type="dxa"/>
              <w:bottom w:w="50" w:type="dxa"/>
              <w:right w:w="90" w:type="dxa"/>
            </w:tcMar>
            <w:vAlign w:val="top"/>
          </w:tcPr>
          <w:p w14:paraId="591EDF02">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6B631CFA">
            <w:pPr>
              <w:spacing w:before="10" w:after="30"/>
            </w:pPr>
            <w:r>
              <w:rPr>
                <w:color w:val="1F2A27"/>
                <w:sz w:val="17"/>
                <w:szCs w:val="17"/>
              </w:rPr>
              <w:t>G: §13 · S: FR-IS-09, FR-IS-10</w:t>
            </w:r>
          </w:p>
        </w:tc>
      </w:tr>
      <w:tr w14:paraId="317514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AE7159F">
            <w:pPr>
              <w:spacing w:before="10" w:after="30"/>
            </w:pPr>
            <w:r>
              <w:rPr>
                <w:color w:val="1F2A27"/>
                <w:sz w:val="17"/>
                <w:szCs w:val="17"/>
              </w:rPr>
              <w:t>FR-INV-029</w:t>
            </w:r>
          </w:p>
        </w:tc>
        <w:tc>
          <w:tcPr>
            <w:tcW w:w="5975" w:type="dxa"/>
            <w:shd w:val="clear" w:color="auto" w:fill="F2F7F4"/>
            <w:tcMar>
              <w:top w:w="50" w:type="dxa"/>
              <w:left w:w="90" w:type="dxa"/>
              <w:bottom w:w="50" w:type="dxa"/>
              <w:right w:w="90" w:type="dxa"/>
            </w:tcMar>
            <w:vAlign w:val="top"/>
          </w:tcPr>
          <w:p w14:paraId="1EBC2E6A">
            <w:pPr>
              <w:spacing w:before="10" w:after="30"/>
            </w:pPr>
            <w:r>
              <w:rPr>
                <w:color w:val="1F2A27"/>
                <w:sz w:val="17"/>
                <w:szCs w:val="17"/>
              </w:rPr>
              <w:t>Unused issued material shall be returnable to a Stock location by scan, restoring it to available status.</w:t>
            </w:r>
          </w:p>
        </w:tc>
        <w:tc>
          <w:tcPr>
            <w:tcW w:w="578" w:type="dxa"/>
            <w:shd w:val="clear" w:color="auto" w:fill="F2F7F4"/>
            <w:tcMar>
              <w:top w:w="50" w:type="dxa"/>
              <w:left w:w="90" w:type="dxa"/>
              <w:bottom w:w="50" w:type="dxa"/>
              <w:right w:w="90" w:type="dxa"/>
            </w:tcMar>
            <w:vAlign w:val="top"/>
          </w:tcPr>
          <w:p w14:paraId="3E3802A5">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2F144EEA">
            <w:pPr>
              <w:spacing w:before="10" w:after="30"/>
            </w:pPr>
            <w:r>
              <w:rPr>
                <w:color w:val="1F2A27"/>
                <w:sz w:val="17"/>
                <w:szCs w:val="17"/>
              </w:rPr>
              <w:t>S: FR-IS-11</w:t>
            </w:r>
          </w:p>
        </w:tc>
      </w:tr>
    </w:tbl>
    <w:p w14:paraId="67EAEC84">
      <w:pPr>
        <w:spacing w:before="0" w:after="80"/>
      </w:pPr>
    </w:p>
    <w:p w14:paraId="49BD32CD">
      <w:pPr>
        <w:pStyle w:val="4"/>
      </w:pPr>
      <w:r>
        <w:t>5.2.6 Out-of-order returns and repair</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4EB506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5FFE0B90">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30C68550">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5FE96D81">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3D13EBB3">
            <w:pPr>
              <w:keepNext/>
              <w:spacing w:before="10" w:after="30"/>
            </w:pPr>
            <w:r>
              <w:rPr>
                <w:b/>
                <w:bCs/>
                <w:color w:val="FFFFFF"/>
                <w:sz w:val="17"/>
                <w:szCs w:val="17"/>
              </w:rPr>
              <w:t>Trace</w:t>
            </w:r>
          </w:p>
        </w:tc>
      </w:tr>
      <w:tr w14:paraId="06B38B3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425A874">
            <w:pPr>
              <w:spacing w:before="10" w:after="30"/>
            </w:pPr>
            <w:r>
              <w:rPr>
                <w:color w:val="1F2A27"/>
                <w:sz w:val="17"/>
                <w:szCs w:val="17"/>
              </w:rPr>
              <w:t>FR-INV-030</w:t>
            </w:r>
          </w:p>
        </w:tc>
        <w:tc>
          <w:tcPr>
            <w:tcW w:w="5975" w:type="dxa"/>
            <w:tcMar>
              <w:top w:w="50" w:type="dxa"/>
              <w:left w:w="90" w:type="dxa"/>
              <w:bottom w:w="50" w:type="dxa"/>
              <w:right w:w="90" w:type="dxa"/>
            </w:tcMar>
            <w:vAlign w:val="top"/>
          </w:tcPr>
          <w:p w14:paraId="2DDC6B43">
            <w:pPr>
              <w:spacing w:before="10" w:after="30"/>
            </w:pPr>
            <w:r>
              <w:rPr>
                <w:color w:val="1F2A27"/>
                <w:sz w:val="17"/>
                <w:szCs w:val="17"/>
              </w:rPr>
              <w:t>The Lighting Officer shall report an installed item as out of order or dismantled by scanning it and selecting a reason and condition, with photographs where the configuration requires them.</w:t>
            </w:r>
          </w:p>
        </w:tc>
        <w:tc>
          <w:tcPr>
            <w:tcW w:w="578" w:type="dxa"/>
            <w:tcMar>
              <w:top w:w="50" w:type="dxa"/>
              <w:left w:w="90" w:type="dxa"/>
              <w:bottom w:w="50" w:type="dxa"/>
              <w:right w:w="90" w:type="dxa"/>
            </w:tcMar>
            <w:vAlign w:val="top"/>
          </w:tcPr>
          <w:p w14:paraId="44BD16B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0FB60977">
            <w:pPr>
              <w:spacing w:before="10" w:after="30"/>
            </w:pPr>
            <w:r>
              <w:rPr>
                <w:color w:val="1F2A27"/>
                <w:sz w:val="17"/>
                <w:szCs w:val="17"/>
              </w:rPr>
              <w:t>G: FR-13, §8, Rule 7 · S: FR-RT-01</w:t>
            </w:r>
          </w:p>
        </w:tc>
      </w:tr>
      <w:tr w14:paraId="037E297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1C330B1">
            <w:pPr>
              <w:spacing w:before="10" w:after="30"/>
            </w:pPr>
            <w:r>
              <w:rPr>
                <w:color w:val="1F2A27"/>
                <w:sz w:val="17"/>
                <w:szCs w:val="17"/>
              </w:rPr>
              <w:t>FR-INV-031</w:t>
            </w:r>
          </w:p>
        </w:tc>
        <w:tc>
          <w:tcPr>
            <w:tcW w:w="5975" w:type="dxa"/>
            <w:shd w:val="clear" w:color="auto" w:fill="F2F7F4"/>
            <w:tcMar>
              <w:top w:w="50" w:type="dxa"/>
              <w:left w:w="90" w:type="dxa"/>
              <w:bottom w:w="50" w:type="dxa"/>
              <w:right w:w="90" w:type="dxa"/>
            </w:tcMar>
            <w:vAlign w:val="top"/>
          </w:tcPr>
          <w:p w14:paraId="3299120D">
            <w:pPr>
              <w:spacing w:before="10" w:after="30"/>
            </w:pPr>
            <w:r>
              <w:rPr>
                <w:color w:val="1F2A27"/>
                <w:sz w:val="17"/>
                <w:szCs w:val="17"/>
              </w:rPr>
              <w:t>The Store / Warehouse Officer shall receive a returned item by scanning its QR. The system shall display its full history and place it in a Quarantine or Repair location — never directly into issuable stock.</w:t>
            </w:r>
          </w:p>
        </w:tc>
        <w:tc>
          <w:tcPr>
            <w:tcW w:w="578" w:type="dxa"/>
            <w:shd w:val="clear" w:color="auto" w:fill="F2F7F4"/>
            <w:tcMar>
              <w:top w:w="50" w:type="dxa"/>
              <w:left w:w="90" w:type="dxa"/>
              <w:bottom w:w="50" w:type="dxa"/>
              <w:right w:w="90" w:type="dxa"/>
            </w:tcMar>
            <w:vAlign w:val="top"/>
          </w:tcPr>
          <w:p w14:paraId="54BD556B">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79CB7D3">
            <w:pPr>
              <w:spacing w:before="10" w:after="30"/>
            </w:pPr>
            <w:r>
              <w:rPr>
                <w:color w:val="1F2A27"/>
                <w:sz w:val="17"/>
                <w:szCs w:val="17"/>
              </w:rPr>
              <w:t>G: FR-13, Rule 7 · S: FR-RT-02, FR-RT-03, BR-018</w:t>
            </w:r>
          </w:p>
        </w:tc>
      </w:tr>
      <w:tr w14:paraId="125B63A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26B0866">
            <w:pPr>
              <w:spacing w:before="10" w:after="30"/>
            </w:pPr>
            <w:r>
              <w:rPr>
                <w:color w:val="1F2A27"/>
                <w:sz w:val="17"/>
                <w:szCs w:val="17"/>
              </w:rPr>
              <w:t>FR-INV-032</w:t>
            </w:r>
          </w:p>
        </w:tc>
        <w:tc>
          <w:tcPr>
            <w:tcW w:w="5975" w:type="dxa"/>
            <w:tcMar>
              <w:top w:w="50" w:type="dxa"/>
              <w:left w:w="90" w:type="dxa"/>
              <w:bottom w:w="50" w:type="dxa"/>
              <w:right w:w="90" w:type="dxa"/>
            </w:tcMar>
            <w:vAlign w:val="top"/>
          </w:tcPr>
          <w:p w14:paraId="7A53F121">
            <w:pPr>
              <w:spacing w:before="10" w:after="30"/>
            </w:pPr>
            <w:r>
              <w:rPr>
                <w:color w:val="1F2A27"/>
                <w:sz w:val="17"/>
                <w:szCs w:val="17"/>
              </w:rPr>
              <w:t>After inspection the officer shall classify the returned item as Usable, Repairable or Not repairable, with a reason.</w:t>
            </w:r>
          </w:p>
        </w:tc>
        <w:tc>
          <w:tcPr>
            <w:tcW w:w="578" w:type="dxa"/>
            <w:tcMar>
              <w:top w:w="50" w:type="dxa"/>
              <w:left w:w="90" w:type="dxa"/>
              <w:bottom w:w="50" w:type="dxa"/>
              <w:right w:w="90" w:type="dxa"/>
            </w:tcMar>
            <w:vAlign w:val="top"/>
          </w:tcPr>
          <w:p w14:paraId="04B2747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D39F491">
            <w:pPr>
              <w:spacing w:before="10" w:after="30"/>
            </w:pPr>
            <w:r>
              <w:rPr>
                <w:color w:val="1F2A27"/>
                <w:sz w:val="17"/>
                <w:szCs w:val="17"/>
              </w:rPr>
              <w:t>G: FR-13 · S: FR-RT-05</w:t>
            </w:r>
          </w:p>
        </w:tc>
      </w:tr>
      <w:tr w14:paraId="1E9CB23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9D70878">
            <w:pPr>
              <w:spacing w:before="10" w:after="30"/>
            </w:pPr>
            <w:r>
              <w:rPr>
                <w:color w:val="1F2A27"/>
                <w:sz w:val="17"/>
                <w:szCs w:val="17"/>
              </w:rPr>
              <w:t>FR-INV-033</w:t>
            </w:r>
          </w:p>
        </w:tc>
        <w:tc>
          <w:tcPr>
            <w:tcW w:w="5975" w:type="dxa"/>
            <w:shd w:val="clear" w:color="auto" w:fill="F2F7F4"/>
            <w:tcMar>
              <w:top w:w="50" w:type="dxa"/>
              <w:left w:w="90" w:type="dxa"/>
              <w:bottom w:w="50" w:type="dxa"/>
              <w:right w:w="90" w:type="dxa"/>
            </w:tcMar>
            <w:vAlign w:val="top"/>
          </w:tcPr>
          <w:p w14:paraId="4AAD8629">
            <w:pPr>
              <w:spacing w:before="10" w:after="30"/>
            </w:pPr>
            <w:r>
              <w:rPr>
                <w:color w:val="1F2A27"/>
                <w:sz w:val="17"/>
                <w:szCs w:val="17"/>
              </w:rPr>
              <w:t>A Usable item shall be moved by scan to a Stock location and become available again.</w:t>
            </w:r>
          </w:p>
        </w:tc>
        <w:tc>
          <w:tcPr>
            <w:tcW w:w="578" w:type="dxa"/>
            <w:shd w:val="clear" w:color="auto" w:fill="F2F7F4"/>
            <w:tcMar>
              <w:top w:w="50" w:type="dxa"/>
              <w:left w:w="90" w:type="dxa"/>
              <w:bottom w:w="50" w:type="dxa"/>
              <w:right w:w="90" w:type="dxa"/>
            </w:tcMar>
            <w:vAlign w:val="top"/>
          </w:tcPr>
          <w:p w14:paraId="76F30B6C">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A5DB7EC">
            <w:pPr>
              <w:spacing w:before="10" w:after="30"/>
            </w:pPr>
            <w:r>
              <w:rPr>
                <w:color w:val="1F2A27"/>
                <w:sz w:val="17"/>
                <w:szCs w:val="17"/>
              </w:rPr>
              <w:t>—</w:t>
            </w:r>
          </w:p>
        </w:tc>
      </w:tr>
      <w:tr w14:paraId="75E930A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19A6CD5">
            <w:pPr>
              <w:spacing w:before="10" w:after="30"/>
            </w:pPr>
            <w:r>
              <w:rPr>
                <w:color w:val="1F2A27"/>
                <w:sz w:val="17"/>
                <w:szCs w:val="17"/>
              </w:rPr>
              <w:t>FR-INV-034</w:t>
            </w:r>
          </w:p>
        </w:tc>
        <w:tc>
          <w:tcPr>
            <w:tcW w:w="5975" w:type="dxa"/>
            <w:tcMar>
              <w:top w:w="50" w:type="dxa"/>
              <w:left w:w="90" w:type="dxa"/>
              <w:bottom w:w="50" w:type="dxa"/>
              <w:right w:w="90" w:type="dxa"/>
            </w:tcMar>
            <w:vAlign w:val="top"/>
          </w:tcPr>
          <w:p w14:paraId="10A457A7">
            <w:pPr>
              <w:spacing w:before="10" w:after="30"/>
            </w:pPr>
            <w:r>
              <w:rPr>
                <w:color w:val="1F2A27"/>
                <w:sz w:val="17"/>
                <w:szCs w:val="17"/>
              </w:rPr>
              <w:t>Warranty eligibility shall be computed by the system from the installation date and the warranty period carried on the item code, and shown at receipt of the return.</w:t>
            </w:r>
          </w:p>
        </w:tc>
        <w:tc>
          <w:tcPr>
            <w:tcW w:w="578" w:type="dxa"/>
            <w:tcMar>
              <w:top w:w="50" w:type="dxa"/>
              <w:left w:w="90" w:type="dxa"/>
              <w:bottom w:w="50" w:type="dxa"/>
              <w:right w:w="90" w:type="dxa"/>
            </w:tcMar>
            <w:vAlign w:val="top"/>
          </w:tcPr>
          <w:p w14:paraId="39E70B03">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3232D0E">
            <w:pPr>
              <w:spacing w:before="10" w:after="30"/>
            </w:pPr>
            <w:r>
              <w:rPr>
                <w:color w:val="1F2A27"/>
                <w:sz w:val="17"/>
                <w:szCs w:val="17"/>
              </w:rPr>
              <w:t>S: FR-RT-04, BR-019</w:t>
            </w:r>
          </w:p>
        </w:tc>
      </w:tr>
      <w:tr w14:paraId="0523E74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710C79D">
            <w:pPr>
              <w:spacing w:before="10" w:after="30"/>
            </w:pPr>
            <w:r>
              <w:rPr>
                <w:color w:val="1F2A27"/>
                <w:sz w:val="17"/>
                <w:szCs w:val="17"/>
              </w:rPr>
              <w:t>FR-INV-035</w:t>
            </w:r>
          </w:p>
        </w:tc>
        <w:tc>
          <w:tcPr>
            <w:tcW w:w="5975" w:type="dxa"/>
            <w:shd w:val="clear" w:color="auto" w:fill="F2F7F4"/>
            <w:tcMar>
              <w:top w:w="50" w:type="dxa"/>
              <w:left w:w="90" w:type="dxa"/>
              <w:bottom w:w="50" w:type="dxa"/>
              <w:right w:w="90" w:type="dxa"/>
            </w:tcMar>
            <w:vAlign w:val="top"/>
          </w:tcPr>
          <w:p w14:paraId="14A38E12">
            <w:pPr>
              <w:spacing w:before="10" w:after="30"/>
            </w:pPr>
            <w:r>
              <w:rPr>
                <w:color w:val="1F2A27"/>
                <w:sz w:val="17"/>
                <w:szCs w:val="17"/>
              </w:rPr>
              <w:t>A Repairable item shall be sent for repair or, where within warranty, for a vendor warranty claim; the claim reference and outcome are recorded.</w:t>
            </w:r>
          </w:p>
        </w:tc>
        <w:tc>
          <w:tcPr>
            <w:tcW w:w="578" w:type="dxa"/>
            <w:shd w:val="clear" w:color="auto" w:fill="F2F7F4"/>
            <w:tcMar>
              <w:top w:w="50" w:type="dxa"/>
              <w:left w:w="90" w:type="dxa"/>
              <w:bottom w:w="50" w:type="dxa"/>
              <w:right w:w="90" w:type="dxa"/>
            </w:tcMar>
            <w:vAlign w:val="top"/>
          </w:tcPr>
          <w:p w14:paraId="33C87546">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129E7FD">
            <w:pPr>
              <w:spacing w:before="10" w:after="30"/>
            </w:pPr>
            <w:r>
              <w:rPr>
                <w:color w:val="1F2A27"/>
                <w:sz w:val="17"/>
                <w:szCs w:val="17"/>
              </w:rPr>
              <w:t>S: FR-RT-06</w:t>
            </w:r>
          </w:p>
        </w:tc>
      </w:tr>
      <w:tr w14:paraId="4BDBA59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D3282A4">
            <w:pPr>
              <w:spacing w:before="10" w:after="30"/>
            </w:pPr>
            <w:r>
              <w:rPr>
                <w:color w:val="1F2A27"/>
                <w:sz w:val="17"/>
                <w:szCs w:val="17"/>
              </w:rPr>
              <w:t>FR-INV-036</w:t>
            </w:r>
          </w:p>
        </w:tc>
        <w:tc>
          <w:tcPr>
            <w:tcW w:w="5975" w:type="dxa"/>
            <w:tcMar>
              <w:top w:w="50" w:type="dxa"/>
              <w:left w:w="90" w:type="dxa"/>
              <w:bottom w:w="50" w:type="dxa"/>
              <w:right w:w="90" w:type="dxa"/>
            </w:tcMar>
            <w:vAlign w:val="top"/>
          </w:tcPr>
          <w:p w14:paraId="736B56FE">
            <w:pPr>
              <w:spacing w:before="10" w:after="30"/>
            </w:pPr>
            <w:r>
              <w:rPr>
                <w:color w:val="1F2A27"/>
                <w:sz w:val="17"/>
                <w:szCs w:val="17"/>
              </w:rPr>
              <w:t>A repaired or replaced item shall be re-inwarded to a Stock location on the same QR identifier, keeping its full history, and may then be issued again.</w:t>
            </w:r>
          </w:p>
        </w:tc>
        <w:tc>
          <w:tcPr>
            <w:tcW w:w="578" w:type="dxa"/>
            <w:tcMar>
              <w:top w:w="50" w:type="dxa"/>
              <w:left w:w="90" w:type="dxa"/>
              <w:bottom w:w="50" w:type="dxa"/>
              <w:right w:w="90" w:type="dxa"/>
            </w:tcMar>
            <w:vAlign w:val="top"/>
          </w:tcPr>
          <w:p w14:paraId="042B43DA">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A2E6B09">
            <w:pPr>
              <w:spacing w:before="10" w:after="30"/>
            </w:pPr>
            <w:r>
              <w:rPr>
                <w:color w:val="1F2A27"/>
                <w:sz w:val="17"/>
                <w:szCs w:val="17"/>
              </w:rPr>
              <w:t>G: §10 · S: FR-RT-07</w:t>
            </w:r>
          </w:p>
        </w:tc>
      </w:tr>
      <w:tr w14:paraId="433F266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D6FCD26">
            <w:pPr>
              <w:spacing w:before="10" w:after="30"/>
            </w:pPr>
            <w:r>
              <w:rPr>
                <w:color w:val="1F2A27"/>
                <w:sz w:val="17"/>
                <w:szCs w:val="17"/>
              </w:rPr>
              <w:t>FR-INV-037</w:t>
            </w:r>
          </w:p>
        </w:tc>
        <w:tc>
          <w:tcPr>
            <w:tcW w:w="5975" w:type="dxa"/>
            <w:shd w:val="clear" w:color="auto" w:fill="F2F7F4"/>
            <w:tcMar>
              <w:top w:w="50" w:type="dxa"/>
              <w:left w:w="90" w:type="dxa"/>
              <w:bottom w:w="50" w:type="dxa"/>
              <w:right w:w="90" w:type="dxa"/>
            </w:tcMar>
            <w:vAlign w:val="top"/>
          </w:tcPr>
          <w:p w14:paraId="72CA67F4">
            <w:pPr>
              <w:spacing w:before="10" w:after="30"/>
            </w:pPr>
            <w:r>
              <w:rPr>
                <w:color w:val="1F2A27"/>
                <w:sz w:val="17"/>
                <w:szCs w:val="17"/>
              </w:rPr>
              <w:t>A Not-repairable item shall move to a Scrap location. It may be written out of stock only after disposal approval, which records the approver, date and scrap value.</w:t>
            </w:r>
          </w:p>
        </w:tc>
        <w:tc>
          <w:tcPr>
            <w:tcW w:w="578" w:type="dxa"/>
            <w:shd w:val="clear" w:color="auto" w:fill="F2F7F4"/>
            <w:tcMar>
              <w:top w:w="50" w:type="dxa"/>
              <w:left w:w="90" w:type="dxa"/>
              <w:bottom w:w="50" w:type="dxa"/>
              <w:right w:w="90" w:type="dxa"/>
            </w:tcMar>
            <w:vAlign w:val="top"/>
          </w:tcPr>
          <w:p w14:paraId="34C218F2">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DF4F07F">
            <w:pPr>
              <w:spacing w:before="10" w:after="30"/>
            </w:pPr>
            <w:r>
              <w:rPr>
                <w:color w:val="1F2A27"/>
                <w:sz w:val="17"/>
                <w:szCs w:val="17"/>
              </w:rPr>
              <w:t>G: Rule 9 · S: FR-RT-08, FR-RT-09, BR-020</w:t>
            </w:r>
          </w:p>
        </w:tc>
      </w:tr>
      <w:tr w14:paraId="50F5F65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C7590BD">
            <w:pPr>
              <w:spacing w:before="10" w:after="30"/>
            </w:pPr>
            <w:r>
              <w:rPr>
                <w:color w:val="1F2A27"/>
                <w:sz w:val="17"/>
                <w:szCs w:val="17"/>
              </w:rPr>
              <w:t>FR-INV-038</w:t>
            </w:r>
          </w:p>
        </w:tc>
        <w:tc>
          <w:tcPr>
            <w:tcW w:w="5975" w:type="dxa"/>
            <w:tcMar>
              <w:top w:w="50" w:type="dxa"/>
              <w:left w:w="90" w:type="dxa"/>
              <w:bottom w:w="50" w:type="dxa"/>
              <w:right w:w="90" w:type="dxa"/>
            </w:tcMar>
            <w:vAlign w:val="top"/>
          </w:tcPr>
          <w:p w14:paraId="02C37D23">
            <w:pPr>
              <w:spacing w:before="10" w:after="30"/>
            </w:pPr>
            <w:r>
              <w:rPr>
                <w:color w:val="1F2A27"/>
                <w:sz w:val="17"/>
                <w:szCs w:val="17"/>
              </w:rPr>
              <w:t>Items reported out of order at site but not received at a store within the configured period shall be flagged and escalated.</w:t>
            </w:r>
          </w:p>
        </w:tc>
        <w:tc>
          <w:tcPr>
            <w:tcW w:w="578" w:type="dxa"/>
            <w:tcMar>
              <w:top w:w="50" w:type="dxa"/>
              <w:left w:w="90" w:type="dxa"/>
              <w:bottom w:w="50" w:type="dxa"/>
              <w:right w:w="90" w:type="dxa"/>
            </w:tcMar>
            <w:vAlign w:val="top"/>
          </w:tcPr>
          <w:p w14:paraId="3F3E8750">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37140227">
            <w:pPr>
              <w:spacing w:before="10" w:after="30"/>
            </w:pPr>
            <w:r>
              <w:rPr>
                <w:color w:val="1F2A27"/>
                <w:sz w:val="17"/>
                <w:szCs w:val="17"/>
              </w:rPr>
              <w:t>G: §13 · S: FR-RT-10, BR-029</w:t>
            </w:r>
          </w:p>
        </w:tc>
      </w:tr>
      <w:tr w14:paraId="1102B6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60960F2">
            <w:pPr>
              <w:spacing w:before="10" w:after="30"/>
            </w:pPr>
            <w:r>
              <w:rPr>
                <w:color w:val="1F2A27"/>
                <w:sz w:val="17"/>
                <w:szCs w:val="17"/>
              </w:rPr>
              <w:t>FR-INV-039</w:t>
            </w:r>
          </w:p>
        </w:tc>
        <w:tc>
          <w:tcPr>
            <w:tcW w:w="5975" w:type="dxa"/>
            <w:shd w:val="clear" w:color="auto" w:fill="F2F7F4"/>
            <w:tcMar>
              <w:top w:w="50" w:type="dxa"/>
              <w:left w:w="90" w:type="dxa"/>
              <w:bottom w:w="50" w:type="dxa"/>
              <w:right w:w="90" w:type="dxa"/>
            </w:tcMar>
            <w:vAlign w:val="top"/>
          </w:tcPr>
          <w:p w14:paraId="50732B9E">
            <w:pPr>
              <w:spacing w:before="10" w:after="30"/>
            </w:pPr>
            <w:r>
              <w:rPr>
                <w:color w:val="1F2A27"/>
                <w:sz w:val="17"/>
                <w:szCs w:val="17"/>
              </w:rPr>
              <w:t>When a failed item is replaced, the replacement installation shall record the item it replaces, preserving the site's installation history.</w:t>
            </w:r>
          </w:p>
        </w:tc>
        <w:tc>
          <w:tcPr>
            <w:tcW w:w="578" w:type="dxa"/>
            <w:shd w:val="clear" w:color="auto" w:fill="F2F7F4"/>
            <w:tcMar>
              <w:top w:w="50" w:type="dxa"/>
              <w:left w:w="90" w:type="dxa"/>
              <w:bottom w:w="50" w:type="dxa"/>
              <w:right w:w="90" w:type="dxa"/>
            </w:tcMar>
            <w:vAlign w:val="top"/>
          </w:tcPr>
          <w:p w14:paraId="3443F943">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1FDA2ECE">
            <w:pPr>
              <w:spacing w:before="10" w:after="30"/>
            </w:pPr>
            <w:r>
              <w:rPr>
                <w:color w:val="1F2A27"/>
                <w:sz w:val="17"/>
                <w:szCs w:val="17"/>
              </w:rPr>
              <w:t>S: FR-RT-12</w:t>
            </w:r>
          </w:p>
        </w:tc>
      </w:tr>
    </w:tbl>
    <w:p w14:paraId="73893C81">
      <w:pPr>
        <w:spacing w:before="0" w:after="80"/>
      </w:pPr>
    </w:p>
    <w:p w14:paraId="0A90938E">
      <w:pPr>
        <w:pStyle w:val="3"/>
      </w:pPr>
      <w:bookmarkStart w:id="23" w:name="_Toc11693"/>
      <w:r>
        <w:t>5.3 Requisition &amp; Workflow (REQ)</w:t>
      </w:r>
      <w:bookmarkEnd w:id="23"/>
    </w:p>
    <w:p w14:paraId="2F654238">
      <w:pPr>
        <w:spacing w:before="0" w:after="120"/>
        <w:jc w:val="both"/>
      </w:pPr>
      <w:r>
        <w:t>A requisition is the only route by which material may leave a store. It is raised digitally for a registered site, approved within delegated authority, and on approval ring-fences the stock it needs.</w:t>
      </w:r>
    </w:p>
    <w:p w14:paraId="66D43F21">
      <w:pPr>
        <w:pStyle w:val="4"/>
      </w:pPr>
      <w:r>
        <w:t>5.3.1 Requisition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64EB461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682EF009">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42C50451">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105B249A">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4CDE5D27">
            <w:pPr>
              <w:keepNext/>
              <w:spacing w:before="10" w:after="30"/>
            </w:pPr>
            <w:r>
              <w:rPr>
                <w:b/>
                <w:bCs/>
                <w:color w:val="FFFFFF"/>
                <w:sz w:val="17"/>
                <w:szCs w:val="17"/>
              </w:rPr>
              <w:t>Trace</w:t>
            </w:r>
          </w:p>
        </w:tc>
      </w:tr>
      <w:tr w14:paraId="14D5079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3AB17A6">
            <w:pPr>
              <w:spacing w:before="10" w:after="30"/>
            </w:pPr>
            <w:r>
              <w:rPr>
                <w:color w:val="1F2A27"/>
                <w:sz w:val="17"/>
                <w:szCs w:val="17"/>
              </w:rPr>
              <w:t>FR-REQ-001</w:t>
            </w:r>
          </w:p>
        </w:tc>
        <w:tc>
          <w:tcPr>
            <w:tcW w:w="5975" w:type="dxa"/>
            <w:tcMar>
              <w:top w:w="50" w:type="dxa"/>
              <w:left w:w="90" w:type="dxa"/>
              <w:bottom w:w="50" w:type="dxa"/>
              <w:right w:w="90" w:type="dxa"/>
            </w:tcMar>
            <w:vAlign w:val="top"/>
          </w:tcPr>
          <w:p w14:paraId="37B5BB93">
            <w:pPr>
              <w:spacing w:before="10" w:after="30"/>
            </w:pPr>
            <w:r>
              <w:rPr>
                <w:color w:val="1F2A27"/>
                <w:sz w:val="17"/>
                <w:szCs w:val="17"/>
              </w:rPr>
              <w:t>The Lighting Supervisor shall create a requisition by selecting a registered Site ID from the site master, the issuing store, item codes and quantities, required date, priority and justification / purpose.</w:t>
            </w:r>
          </w:p>
        </w:tc>
        <w:tc>
          <w:tcPr>
            <w:tcW w:w="578" w:type="dxa"/>
            <w:tcMar>
              <w:top w:w="50" w:type="dxa"/>
              <w:left w:w="90" w:type="dxa"/>
              <w:bottom w:w="50" w:type="dxa"/>
              <w:right w:w="90" w:type="dxa"/>
            </w:tcMar>
            <w:vAlign w:val="top"/>
          </w:tcPr>
          <w:p w14:paraId="22BBAF9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708E538">
            <w:pPr>
              <w:spacing w:before="10" w:after="30"/>
            </w:pPr>
            <w:r>
              <w:rPr>
                <w:color w:val="1F2A27"/>
                <w:sz w:val="17"/>
                <w:szCs w:val="17"/>
              </w:rPr>
              <w:t>G: FR-04, §8 · S: FR-RQ-01, FR-RQ-03</w:t>
            </w:r>
          </w:p>
        </w:tc>
      </w:tr>
      <w:tr w14:paraId="42A0AE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CD609C4">
            <w:pPr>
              <w:spacing w:before="10" w:after="30"/>
            </w:pPr>
            <w:r>
              <w:rPr>
                <w:color w:val="1F2A27"/>
                <w:sz w:val="17"/>
                <w:szCs w:val="17"/>
              </w:rPr>
              <w:t>FR-REQ-002</w:t>
            </w:r>
          </w:p>
        </w:tc>
        <w:tc>
          <w:tcPr>
            <w:tcW w:w="5975" w:type="dxa"/>
            <w:shd w:val="clear" w:color="auto" w:fill="F2F7F4"/>
            <w:tcMar>
              <w:top w:w="50" w:type="dxa"/>
              <w:left w:w="90" w:type="dxa"/>
              <w:bottom w:w="50" w:type="dxa"/>
              <w:right w:w="90" w:type="dxa"/>
            </w:tcMar>
            <w:vAlign w:val="top"/>
          </w:tcPr>
          <w:p w14:paraId="26C95415">
            <w:pPr>
              <w:spacing w:before="10" w:after="30"/>
            </w:pPr>
            <w:r>
              <w:rPr>
                <w:color w:val="1F2A27"/>
                <w:sz w:val="17"/>
                <w:szCs w:val="17"/>
              </w:rPr>
              <w:t>Only sites within the supervisor's authorised scope and in Active or Planned status shall be selectable. Free-text site entry shall not be accepted.</w:t>
            </w:r>
          </w:p>
        </w:tc>
        <w:tc>
          <w:tcPr>
            <w:tcW w:w="578" w:type="dxa"/>
            <w:shd w:val="clear" w:color="auto" w:fill="F2F7F4"/>
            <w:tcMar>
              <w:top w:w="50" w:type="dxa"/>
              <w:left w:w="90" w:type="dxa"/>
              <w:bottom w:w="50" w:type="dxa"/>
              <w:right w:w="90" w:type="dxa"/>
            </w:tcMar>
            <w:vAlign w:val="top"/>
          </w:tcPr>
          <w:p w14:paraId="631DCD2A">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7F7F612">
            <w:pPr>
              <w:spacing w:before="10" w:after="30"/>
            </w:pPr>
            <w:r>
              <w:rPr>
                <w:color w:val="1F2A27"/>
                <w:sz w:val="17"/>
                <w:szCs w:val="17"/>
              </w:rPr>
              <w:t>G: Rule 4, Rule 10, §4 · S: FR-RQ-02, FR-RQ-04, BR-007, BR-008</w:t>
            </w:r>
          </w:p>
        </w:tc>
      </w:tr>
      <w:tr w14:paraId="56BA5E7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344CBAC">
            <w:pPr>
              <w:spacing w:before="10" w:after="30"/>
            </w:pPr>
            <w:r>
              <w:rPr>
                <w:color w:val="1F2A27"/>
                <w:sz w:val="17"/>
                <w:szCs w:val="17"/>
              </w:rPr>
              <w:t>FR-REQ-003</w:t>
            </w:r>
          </w:p>
        </w:tc>
        <w:tc>
          <w:tcPr>
            <w:tcW w:w="5975" w:type="dxa"/>
            <w:tcMar>
              <w:top w:w="50" w:type="dxa"/>
              <w:left w:w="90" w:type="dxa"/>
              <w:bottom w:w="50" w:type="dxa"/>
              <w:right w:w="90" w:type="dxa"/>
            </w:tcMar>
            <w:vAlign w:val="top"/>
          </w:tcPr>
          <w:p w14:paraId="692CDFD6">
            <w:pPr>
              <w:spacing w:before="10" w:after="30"/>
            </w:pPr>
            <w:r>
              <w:rPr>
                <w:color w:val="1F2A27"/>
                <w:sz w:val="17"/>
                <w:szCs w:val="17"/>
              </w:rPr>
              <w:t>While the requisition is entered and again on submission, the system shall show available stock at the issuing store for each line and highlight shortfalls.</w:t>
            </w:r>
          </w:p>
        </w:tc>
        <w:tc>
          <w:tcPr>
            <w:tcW w:w="578" w:type="dxa"/>
            <w:tcMar>
              <w:top w:w="50" w:type="dxa"/>
              <w:left w:w="90" w:type="dxa"/>
              <w:bottom w:w="50" w:type="dxa"/>
              <w:right w:w="90" w:type="dxa"/>
            </w:tcMar>
            <w:vAlign w:val="top"/>
          </w:tcPr>
          <w:p w14:paraId="220C6F4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0EE1B9B8">
            <w:pPr>
              <w:spacing w:before="10" w:after="30"/>
            </w:pPr>
            <w:r>
              <w:rPr>
                <w:color w:val="1F2A27"/>
                <w:sz w:val="17"/>
                <w:szCs w:val="17"/>
              </w:rPr>
              <w:t>S: FR-RQ-05</w:t>
            </w:r>
          </w:p>
        </w:tc>
      </w:tr>
      <w:tr w14:paraId="0D34103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13F36C6">
            <w:pPr>
              <w:spacing w:before="10" w:after="30"/>
            </w:pPr>
            <w:r>
              <w:rPr>
                <w:color w:val="1F2A27"/>
                <w:sz w:val="17"/>
                <w:szCs w:val="17"/>
              </w:rPr>
              <w:t>FR-REQ-004</w:t>
            </w:r>
          </w:p>
        </w:tc>
        <w:tc>
          <w:tcPr>
            <w:tcW w:w="5975" w:type="dxa"/>
            <w:shd w:val="clear" w:color="auto" w:fill="F2F7F4"/>
            <w:tcMar>
              <w:top w:w="50" w:type="dxa"/>
              <w:left w:w="90" w:type="dxa"/>
              <w:bottom w:w="50" w:type="dxa"/>
              <w:right w:w="90" w:type="dxa"/>
            </w:tcMar>
            <w:vAlign w:val="top"/>
          </w:tcPr>
          <w:p w14:paraId="725371B9">
            <w:pPr>
              <w:spacing w:before="10" w:after="30"/>
            </w:pPr>
            <w:r>
              <w:rPr>
                <w:color w:val="1F2A27"/>
                <w:sz w:val="17"/>
                <w:szCs w:val="17"/>
              </w:rPr>
              <w:t>A requisition may be saved as a draft and edited until submitted. After submission it is read-only to the requester.</w:t>
            </w:r>
          </w:p>
        </w:tc>
        <w:tc>
          <w:tcPr>
            <w:tcW w:w="578" w:type="dxa"/>
            <w:shd w:val="clear" w:color="auto" w:fill="F2F7F4"/>
            <w:tcMar>
              <w:top w:w="50" w:type="dxa"/>
              <w:left w:w="90" w:type="dxa"/>
              <w:bottom w:w="50" w:type="dxa"/>
              <w:right w:w="90" w:type="dxa"/>
            </w:tcMar>
            <w:vAlign w:val="top"/>
          </w:tcPr>
          <w:p w14:paraId="35FFE0D7">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3215FED">
            <w:pPr>
              <w:spacing w:before="10" w:after="30"/>
            </w:pPr>
            <w:r>
              <w:rPr>
                <w:color w:val="1F2A27"/>
                <w:sz w:val="17"/>
                <w:szCs w:val="17"/>
              </w:rPr>
              <w:t>—</w:t>
            </w:r>
          </w:p>
        </w:tc>
      </w:tr>
      <w:tr w14:paraId="71314E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3E8A5CE">
            <w:pPr>
              <w:spacing w:before="10" w:after="30"/>
            </w:pPr>
            <w:r>
              <w:rPr>
                <w:color w:val="1F2A27"/>
                <w:sz w:val="17"/>
                <w:szCs w:val="17"/>
              </w:rPr>
              <w:t>FR-REQ-005</w:t>
            </w:r>
          </w:p>
        </w:tc>
        <w:tc>
          <w:tcPr>
            <w:tcW w:w="5975" w:type="dxa"/>
            <w:tcMar>
              <w:top w:w="50" w:type="dxa"/>
              <w:left w:w="90" w:type="dxa"/>
              <w:bottom w:w="50" w:type="dxa"/>
              <w:right w:w="90" w:type="dxa"/>
            </w:tcMar>
            <w:vAlign w:val="top"/>
          </w:tcPr>
          <w:p w14:paraId="63637160">
            <w:pPr>
              <w:spacing w:before="10" w:after="30"/>
            </w:pPr>
            <w:r>
              <w:rPr>
                <w:color w:val="1F2A27"/>
                <w:sz w:val="17"/>
                <w:szCs w:val="17"/>
              </w:rPr>
              <w:t>On submission the system shall assign a sequential requisition number, set status Submitted, route it to the Approving Officer determined by the approval matrix and notify them.</w:t>
            </w:r>
          </w:p>
        </w:tc>
        <w:tc>
          <w:tcPr>
            <w:tcW w:w="578" w:type="dxa"/>
            <w:tcMar>
              <w:top w:w="50" w:type="dxa"/>
              <w:left w:w="90" w:type="dxa"/>
              <w:bottom w:w="50" w:type="dxa"/>
              <w:right w:w="90" w:type="dxa"/>
            </w:tcMar>
            <w:vAlign w:val="top"/>
          </w:tcPr>
          <w:p w14:paraId="410C24A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32D4B2EC">
            <w:pPr>
              <w:spacing w:before="10" w:after="30"/>
            </w:pPr>
            <w:r>
              <w:rPr>
                <w:color w:val="1F2A27"/>
                <w:sz w:val="17"/>
                <w:szCs w:val="17"/>
              </w:rPr>
              <w:t>G: FR-05 · S: FR-RQ-07</w:t>
            </w:r>
          </w:p>
        </w:tc>
      </w:tr>
      <w:tr w14:paraId="19B1AE9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0F3DA7CC">
            <w:pPr>
              <w:spacing w:before="10" w:after="30"/>
            </w:pPr>
            <w:r>
              <w:rPr>
                <w:color w:val="1F2A27"/>
                <w:sz w:val="17"/>
                <w:szCs w:val="17"/>
              </w:rPr>
              <w:t>FR-REQ-006</w:t>
            </w:r>
          </w:p>
        </w:tc>
        <w:tc>
          <w:tcPr>
            <w:tcW w:w="5975" w:type="dxa"/>
            <w:shd w:val="clear" w:color="auto" w:fill="F2F7F4"/>
            <w:tcMar>
              <w:top w:w="50" w:type="dxa"/>
              <w:left w:w="90" w:type="dxa"/>
              <w:bottom w:w="50" w:type="dxa"/>
              <w:right w:w="90" w:type="dxa"/>
            </w:tcMar>
            <w:vAlign w:val="top"/>
          </w:tcPr>
          <w:p w14:paraId="7BE989D2">
            <w:pPr>
              <w:spacing w:before="10" w:after="30"/>
            </w:pPr>
            <w:r>
              <w:rPr>
                <w:color w:val="1F2A27"/>
                <w:sz w:val="17"/>
                <w:szCs w:val="17"/>
              </w:rPr>
              <w:t>For lines that exceed available stock the system shall record a purchase indent for Procurement / Admin.</w:t>
            </w:r>
          </w:p>
        </w:tc>
        <w:tc>
          <w:tcPr>
            <w:tcW w:w="578" w:type="dxa"/>
            <w:shd w:val="clear" w:color="auto" w:fill="F2F7F4"/>
            <w:tcMar>
              <w:top w:w="50" w:type="dxa"/>
              <w:left w:w="90" w:type="dxa"/>
              <w:bottom w:w="50" w:type="dxa"/>
              <w:right w:w="90" w:type="dxa"/>
            </w:tcMar>
            <w:vAlign w:val="top"/>
          </w:tcPr>
          <w:p w14:paraId="4D363D79">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2CBDF9C5">
            <w:pPr>
              <w:spacing w:before="10" w:after="30"/>
            </w:pPr>
            <w:r>
              <w:rPr>
                <w:color w:val="1F2A27"/>
                <w:sz w:val="17"/>
                <w:szCs w:val="17"/>
              </w:rPr>
              <w:t>S: FR-RQ-06</w:t>
            </w:r>
          </w:p>
        </w:tc>
      </w:tr>
      <w:tr w14:paraId="08B98C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8F32ED8">
            <w:pPr>
              <w:spacing w:before="10" w:after="30"/>
            </w:pPr>
            <w:r>
              <w:rPr>
                <w:color w:val="1F2A27"/>
                <w:sz w:val="17"/>
                <w:szCs w:val="17"/>
              </w:rPr>
              <w:t>FR-REQ-007</w:t>
            </w:r>
          </w:p>
        </w:tc>
        <w:tc>
          <w:tcPr>
            <w:tcW w:w="5975" w:type="dxa"/>
            <w:tcMar>
              <w:top w:w="50" w:type="dxa"/>
              <w:left w:w="90" w:type="dxa"/>
              <w:bottom w:w="50" w:type="dxa"/>
              <w:right w:w="90" w:type="dxa"/>
            </w:tcMar>
            <w:vAlign w:val="top"/>
          </w:tcPr>
          <w:p w14:paraId="521A2E27">
            <w:pPr>
              <w:spacing w:before="10" w:after="30"/>
            </w:pPr>
            <w:r>
              <w:rPr>
                <w:color w:val="1F2A27"/>
                <w:sz w:val="17"/>
                <w:szCs w:val="17"/>
              </w:rPr>
              <w:t>The requester may cancel a requisition that has not been issued; any reservation is released.</w:t>
            </w:r>
          </w:p>
        </w:tc>
        <w:tc>
          <w:tcPr>
            <w:tcW w:w="578" w:type="dxa"/>
            <w:tcMar>
              <w:top w:w="50" w:type="dxa"/>
              <w:left w:w="90" w:type="dxa"/>
              <w:bottom w:w="50" w:type="dxa"/>
              <w:right w:w="90" w:type="dxa"/>
            </w:tcMar>
            <w:vAlign w:val="top"/>
          </w:tcPr>
          <w:p w14:paraId="591B9D75">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103E503">
            <w:pPr>
              <w:spacing w:before="10" w:after="30"/>
            </w:pPr>
            <w:r>
              <w:rPr>
                <w:color w:val="1F2A27"/>
                <w:sz w:val="17"/>
                <w:szCs w:val="17"/>
              </w:rPr>
              <w:t>G: FR-07 · S: FR-RQ-14</w:t>
            </w:r>
          </w:p>
        </w:tc>
      </w:tr>
      <w:tr w14:paraId="45426E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26F5C63">
            <w:pPr>
              <w:spacing w:before="10" w:after="30"/>
            </w:pPr>
            <w:r>
              <w:rPr>
                <w:color w:val="1F2A27"/>
                <w:sz w:val="17"/>
                <w:szCs w:val="17"/>
              </w:rPr>
              <w:t>FR-REQ-008</w:t>
            </w:r>
          </w:p>
        </w:tc>
        <w:tc>
          <w:tcPr>
            <w:tcW w:w="5975" w:type="dxa"/>
            <w:shd w:val="clear" w:color="auto" w:fill="F2F7F4"/>
            <w:tcMar>
              <w:top w:w="50" w:type="dxa"/>
              <w:left w:w="90" w:type="dxa"/>
              <w:bottom w:w="50" w:type="dxa"/>
              <w:right w:w="90" w:type="dxa"/>
            </w:tcMar>
            <w:vAlign w:val="top"/>
          </w:tcPr>
          <w:p w14:paraId="6339C22F">
            <w:pPr>
              <w:spacing w:before="10" w:after="30"/>
            </w:pPr>
            <w:r>
              <w:rPr>
                <w:color w:val="1F2A27"/>
                <w:sz w:val="17"/>
                <w:szCs w:val="17"/>
              </w:rPr>
              <w:t>The requester shall see the status of each requisition and, per line, the requested, approved, issued and balance quantities.</w:t>
            </w:r>
          </w:p>
        </w:tc>
        <w:tc>
          <w:tcPr>
            <w:tcW w:w="578" w:type="dxa"/>
            <w:shd w:val="clear" w:color="auto" w:fill="F2F7F4"/>
            <w:tcMar>
              <w:top w:w="50" w:type="dxa"/>
              <w:left w:w="90" w:type="dxa"/>
              <w:bottom w:w="50" w:type="dxa"/>
              <w:right w:w="90" w:type="dxa"/>
            </w:tcMar>
            <w:vAlign w:val="top"/>
          </w:tcPr>
          <w:p w14:paraId="4DBACDE3">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EA8E773">
            <w:pPr>
              <w:spacing w:before="10" w:after="30"/>
            </w:pPr>
            <w:r>
              <w:rPr>
                <w:color w:val="1F2A27"/>
                <w:sz w:val="17"/>
                <w:szCs w:val="17"/>
              </w:rPr>
              <w:t>G: §4</w:t>
            </w:r>
          </w:p>
        </w:tc>
      </w:tr>
    </w:tbl>
    <w:p w14:paraId="276CE2C6">
      <w:pPr>
        <w:spacing w:before="0" w:after="80"/>
      </w:pPr>
    </w:p>
    <w:p w14:paraId="70E45AB2">
      <w:pPr>
        <w:pStyle w:val="4"/>
      </w:pPr>
      <w:r>
        <w:t>5.3.2 Approval</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1C4FDD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783CD1C7">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314325CE">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6E3198CD">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4F7760D">
            <w:pPr>
              <w:keepNext/>
              <w:spacing w:before="10" w:after="30"/>
            </w:pPr>
            <w:r>
              <w:rPr>
                <w:b/>
                <w:bCs/>
                <w:color w:val="FFFFFF"/>
                <w:sz w:val="17"/>
                <w:szCs w:val="17"/>
              </w:rPr>
              <w:t>Trace</w:t>
            </w:r>
          </w:p>
        </w:tc>
      </w:tr>
      <w:tr w14:paraId="17BB9A4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CFAEF76">
            <w:pPr>
              <w:spacing w:before="10" w:after="30"/>
            </w:pPr>
            <w:r>
              <w:rPr>
                <w:color w:val="1F2A27"/>
                <w:sz w:val="17"/>
                <w:szCs w:val="17"/>
              </w:rPr>
              <w:t>FR-REQ-009</w:t>
            </w:r>
          </w:p>
        </w:tc>
        <w:tc>
          <w:tcPr>
            <w:tcW w:w="5975" w:type="dxa"/>
            <w:tcMar>
              <w:top w:w="50" w:type="dxa"/>
              <w:left w:w="90" w:type="dxa"/>
              <w:bottom w:w="50" w:type="dxa"/>
              <w:right w:w="90" w:type="dxa"/>
            </w:tcMar>
            <w:vAlign w:val="top"/>
          </w:tcPr>
          <w:p w14:paraId="5EABAA01">
            <w:pPr>
              <w:spacing w:before="10" w:after="30"/>
            </w:pPr>
            <w:r>
              <w:rPr>
                <w:color w:val="1F2A27"/>
                <w:sz w:val="17"/>
                <w:szCs w:val="17"/>
              </w:rPr>
              <w:t>The Approving Officer shall approve in full, approve in part with revised quantities, or reject. A rejection requires a reason.</w:t>
            </w:r>
          </w:p>
        </w:tc>
        <w:tc>
          <w:tcPr>
            <w:tcW w:w="578" w:type="dxa"/>
            <w:tcMar>
              <w:top w:w="50" w:type="dxa"/>
              <w:left w:w="90" w:type="dxa"/>
              <w:bottom w:w="50" w:type="dxa"/>
              <w:right w:w="90" w:type="dxa"/>
            </w:tcMar>
            <w:vAlign w:val="top"/>
          </w:tcPr>
          <w:p w14:paraId="238AEF1E">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0807553">
            <w:pPr>
              <w:spacing w:before="10" w:after="30"/>
            </w:pPr>
            <w:r>
              <w:rPr>
                <w:color w:val="1F2A27"/>
                <w:sz w:val="17"/>
                <w:szCs w:val="17"/>
              </w:rPr>
              <w:t>G: FR-05 · S: FR-RQ-08</w:t>
            </w:r>
          </w:p>
        </w:tc>
      </w:tr>
      <w:tr w14:paraId="71C1BF5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1D3556A8">
            <w:pPr>
              <w:spacing w:before="10" w:after="30"/>
            </w:pPr>
            <w:r>
              <w:rPr>
                <w:color w:val="1F2A27"/>
                <w:sz w:val="17"/>
                <w:szCs w:val="17"/>
              </w:rPr>
              <w:t>FR-REQ-010</w:t>
            </w:r>
          </w:p>
        </w:tc>
        <w:tc>
          <w:tcPr>
            <w:tcW w:w="5975" w:type="dxa"/>
            <w:shd w:val="clear" w:color="auto" w:fill="F2F7F4"/>
            <w:tcMar>
              <w:top w:w="50" w:type="dxa"/>
              <w:left w:w="90" w:type="dxa"/>
              <w:bottom w:w="50" w:type="dxa"/>
              <w:right w:w="90" w:type="dxa"/>
            </w:tcMar>
            <w:vAlign w:val="top"/>
          </w:tcPr>
          <w:p w14:paraId="5890AB88">
            <w:pPr>
              <w:spacing w:before="10" w:after="30"/>
            </w:pPr>
            <w:r>
              <w:rPr>
                <w:color w:val="1F2A27"/>
                <w:sz w:val="17"/>
                <w:szCs w:val="17"/>
              </w:rPr>
              <w:t>Approval shall respect delegated authority by requisition value and scope. A requisition above the officer's limit shall escalate to the next level in the approval matrix.</w:t>
            </w:r>
          </w:p>
        </w:tc>
        <w:tc>
          <w:tcPr>
            <w:tcW w:w="578" w:type="dxa"/>
            <w:shd w:val="clear" w:color="auto" w:fill="F2F7F4"/>
            <w:tcMar>
              <w:top w:w="50" w:type="dxa"/>
              <w:left w:w="90" w:type="dxa"/>
              <w:bottom w:w="50" w:type="dxa"/>
              <w:right w:w="90" w:type="dxa"/>
            </w:tcMar>
            <w:vAlign w:val="top"/>
          </w:tcPr>
          <w:p w14:paraId="6C321FEF">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850F804">
            <w:pPr>
              <w:spacing w:before="10" w:after="30"/>
            </w:pPr>
            <w:r>
              <w:rPr>
                <w:color w:val="1F2A27"/>
                <w:sz w:val="17"/>
                <w:szCs w:val="17"/>
              </w:rPr>
              <w:t>G: §4 · S: FR-SE-04, BR-026</w:t>
            </w:r>
          </w:p>
        </w:tc>
      </w:tr>
      <w:tr w14:paraId="51F0366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907372F">
            <w:pPr>
              <w:spacing w:before="10" w:after="30"/>
            </w:pPr>
            <w:r>
              <w:rPr>
                <w:color w:val="1F2A27"/>
                <w:sz w:val="17"/>
                <w:szCs w:val="17"/>
              </w:rPr>
              <w:t>FR-REQ-011</w:t>
            </w:r>
          </w:p>
        </w:tc>
        <w:tc>
          <w:tcPr>
            <w:tcW w:w="5975" w:type="dxa"/>
            <w:tcMar>
              <w:top w:w="50" w:type="dxa"/>
              <w:left w:w="90" w:type="dxa"/>
              <w:bottom w:w="50" w:type="dxa"/>
              <w:right w:w="90" w:type="dxa"/>
            </w:tcMar>
            <w:vAlign w:val="top"/>
          </w:tcPr>
          <w:p w14:paraId="62B45A0B">
            <w:pPr>
              <w:spacing w:before="10" w:after="30"/>
            </w:pPr>
            <w:r>
              <w:rPr>
                <w:color w:val="1F2A27"/>
                <w:sz w:val="17"/>
                <w:szCs w:val="17"/>
              </w:rPr>
              <w:t>No user shall approve a requisition they raised.</w:t>
            </w:r>
          </w:p>
        </w:tc>
        <w:tc>
          <w:tcPr>
            <w:tcW w:w="578" w:type="dxa"/>
            <w:tcMar>
              <w:top w:w="50" w:type="dxa"/>
              <w:left w:w="90" w:type="dxa"/>
              <w:bottom w:w="50" w:type="dxa"/>
              <w:right w:w="90" w:type="dxa"/>
            </w:tcMar>
            <w:vAlign w:val="top"/>
          </w:tcPr>
          <w:p w14:paraId="01B0589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5599F40">
            <w:pPr>
              <w:spacing w:before="10" w:after="30"/>
            </w:pPr>
            <w:r>
              <w:rPr>
                <w:color w:val="1F2A27"/>
                <w:sz w:val="17"/>
                <w:szCs w:val="17"/>
              </w:rPr>
              <w:t>G: Rule 9 · S: BR-026</w:t>
            </w:r>
          </w:p>
        </w:tc>
      </w:tr>
      <w:tr w14:paraId="210D849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C25179A">
            <w:pPr>
              <w:spacing w:before="10" w:after="30"/>
            </w:pPr>
            <w:r>
              <w:rPr>
                <w:color w:val="1F2A27"/>
                <w:sz w:val="17"/>
                <w:szCs w:val="17"/>
              </w:rPr>
              <w:t>FR-REQ-012</w:t>
            </w:r>
          </w:p>
        </w:tc>
        <w:tc>
          <w:tcPr>
            <w:tcW w:w="5975" w:type="dxa"/>
            <w:shd w:val="clear" w:color="auto" w:fill="F2F7F4"/>
            <w:tcMar>
              <w:top w:w="50" w:type="dxa"/>
              <w:left w:w="90" w:type="dxa"/>
              <w:bottom w:w="50" w:type="dxa"/>
              <w:right w:w="90" w:type="dxa"/>
            </w:tcMar>
            <w:vAlign w:val="top"/>
          </w:tcPr>
          <w:p w14:paraId="00E398B8">
            <w:pPr>
              <w:spacing w:before="10" w:after="30"/>
            </w:pPr>
            <w:r>
              <w:rPr>
                <w:color w:val="1F2A27"/>
                <w:sz w:val="17"/>
                <w:szCs w:val="17"/>
              </w:rPr>
              <w:t>On approval the system shall reserve the approved quantity against the requisition so it cannot be issued elsewhere, and generate a numbered Issue Slip.</w:t>
            </w:r>
          </w:p>
        </w:tc>
        <w:tc>
          <w:tcPr>
            <w:tcW w:w="578" w:type="dxa"/>
            <w:shd w:val="clear" w:color="auto" w:fill="F2F7F4"/>
            <w:tcMar>
              <w:top w:w="50" w:type="dxa"/>
              <w:left w:w="90" w:type="dxa"/>
              <w:bottom w:w="50" w:type="dxa"/>
              <w:right w:w="90" w:type="dxa"/>
            </w:tcMar>
            <w:vAlign w:val="top"/>
          </w:tcPr>
          <w:p w14:paraId="1DB62BD4">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4751974">
            <w:pPr>
              <w:spacing w:before="10" w:after="30"/>
            </w:pPr>
            <w:r>
              <w:rPr>
                <w:color w:val="1F2A27"/>
                <w:sz w:val="17"/>
                <w:szCs w:val="17"/>
              </w:rPr>
              <w:t>S: FR-RQ-10, FR-RQ-11, BR-009</w:t>
            </w:r>
          </w:p>
        </w:tc>
      </w:tr>
      <w:tr w14:paraId="2B29F8C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B3DC787">
            <w:pPr>
              <w:spacing w:before="10" w:after="30"/>
            </w:pPr>
            <w:r>
              <w:rPr>
                <w:color w:val="1F2A27"/>
                <w:sz w:val="17"/>
                <w:szCs w:val="17"/>
              </w:rPr>
              <w:t>FR-REQ-013</w:t>
            </w:r>
          </w:p>
        </w:tc>
        <w:tc>
          <w:tcPr>
            <w:tcW w:w="5975" w:type="dxa"/>
            <w:tcMar>
              <w:top w:w="50" w:type="dxa"/>
              <w:left w:w="90" w:type="dxa"/>
              <w:bottom w:w="50" w:type="dxa"/>
              <w:right w:w="90" w:type="dxa"/>
            </w:tcMar>
            <w:vAlign w:val="top"/>
          </w:tcPr>
          <w:p w14:paraId="0E44289A">
            <w:pPr>
              <w:spacing w:before="10" w:after="30"/>
            </w:pPr>
            <w:r>
              <w:rPr>
                <w:color w:val="1F2A27"/>
                <w:sz w:val="17"/>
                <w:szCs w:val="17"/>
              </w:rPr>
              <w:t>A rejected requisition shall return to the requester with the reason. It may be revised and resubmitted; the history of every version is retained.</w:t>
            </w:r>
          </w:p>
        </w:tc>
        <w:tc>
          <w:tcPr>
            <w:tcW w:w="578" w:type="dxa"/>
            <w:tcMar>
              <w:top w:w="50" w:type="dxa"/>
              <w:left w:w="90" w:type="dxa"/>
              <w:bottom w:w="50" w:type="dxa"/>
              <w:right w:w="90" w:type="dxa"/>
            </w:tcMar>
            <w:vAlign w:val="top"/>
          </w:tcPr>
          <w:p w14:paraId="4B586E00">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3CD4EF8">
            <w:pPr>
              <w:spacing w:before="10" w:after="30"/>
            </w:pPr>
            <w:r>
              <w:rPr>
                <w:color w:val="1F2A27"/>
                <w:sz w:val="17"/>
                <w:szCs w:val="17"/>
              </w:rPr>
              <w:t>G: FR-05 · S: FR-RQ-09</w:t>
            </w:r>
          </w:p>
        </w:tc>
      </w:tr>
      <w:tr w14:paraId="208D5D6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4EB07C4">
            <w:pPr>
              <w:spacing w:before="10" w:after="30"/>
            </w:pPr>
            <w:r>
              <w:rPr>
                <w:color w:val="1F2A27"/>
                <w:sz w:val="17"/>
                <w:szCs w:val="17"/>
              </w:rPr>
              <w:t>FR-REQ-014</w:t>
            </w:r>
          </w:p>
        </w:tc>
        <w:tc>
          <w:tcPr>
            <w:tcW w:w="5975" w:type="dxa"/>
            <w:shd w:val="clear" w:color="auto" w:fill="F2F7F4"/>
            <w:tcMar>
              <w:top w:w="50" w:type="dxa"/>
              <w:left w:w="90" w:type="dxa"/>
              <w:bottom w:w="50" w:type="dxa"/>
              <w:right w:w="90" w:type="dxa"/>
            </w:tcMar>
            <w:vAlign w:val="top"/>
          </w:tcPr>
          <w:p w14:paraId="29122355">
            <w:pPr>
              <w:spacing w:before="10" w:after="30"/>
            </w:pPr>
            <w:r>
              <w:rPr>
                <w:color w:val="1F2A27"/>
                <w:sz w:val="17"/>
                <w:szCs w:val="17"/>
              </w:rPr>
              <w:t>Reservations not issued within the configured validity shall be released automatically and the requester notified.</w:t>
            </w:r>
          </w:p>
        </w:tc>
        <w:tc>
          <w:tcPr>
            <w:tcW w:w="578" w:type="dxa"/>
            <w:shd w:val="clear" w:color="auto" w:fill="F2F7F4"/>
            <w:tcMar>
              <w:top w:w="50" w:type="dxa"/>
              <w:left w:w="90" w:type="dxa"/>
              <w:bottom w:w="50" w:type="dxa"/>
              <w:right w:w="90" w:type="dxa"/>
            </w:tcMar>
            <w:vAlign w:val="top"/>
          </w:tcPr>
          <w:p w14:paraId="224176C8">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28DD0D38">
            <w:pPr>
              <w:spacing w:before="10" w:after="30"/>
            </w:pPr>
            <w:r>
              <w:rPr>
                <w:color w:val="1F2A27"/>
                <w:sz w:val="17"/>
                <w:szCs w:val="17"/>
              </w:rPr>
              <w:t>S: FR-RQ-13</w:t>
            </w:r>
          </w:p>
        </w:tc>
      </w:tr>
    </w:tbl>
    <w:p w14:paraId="455E908A">
      <w:pPr>
        <w:spacing w:before="0" w:after="80"/>
      </w:pPr>
    </w:p>
    <w:p w14:paraId="0D6EB691">
      <w:pPr>
        <w:pStyle w:val="3"/>
      </w:pPr>
      <w:bookmarkStart w:id="24" w:name="_Toc32096"/>
      <w:r>
        <w:t>5.4 Field Installation (FLD)</w:t>
      </w:r>
      <w:bookmarkEnd w:id="24"/>
    </w:p>
    <w:p w14:paraId="6C7F0B67">
      <w:pPr>
        <w:spacing w:before="0" w:after="120"/>
        <w:jc w:val="both"/>
      </w:pPr>
      <w:r>
        <w:t>Field Installation is performed on the Lighting Officer's mobile device. It confirms that the right item is installed at the right site, and captures the evidence on which the system's validation depends.</w:t>
      </w:r>
    </w:p>
    <w:p w14:paraId="5EB138B2">
      <w:pPr>
        <w:pStyle w:val="4"/>
      </w:pPr>
      <w:r>
        <w:t>5.4.1 Installation transaction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2F0F79C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18364D16">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753BE11D">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20EB3349">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467157B7">
            <w:pPr>
              <w:keepNext/>
              <w:spacing w:before="10" w:after="30"/>
            </w:pPr>
            <w:r>
              <w:rPr>
                <w:b/>
                <w:bCs/>
                <w:color w:val="FFFFFF"/>
                <w:sz w:val="17"/>
                <w:szCs w:val="17"/>
              </w:rPr>
              <w:t>Trace</w:t>
            </w:r>
          </w:p>
        </w:tc>
      </w:tr>
      <w:tr w14:paraId="7E7B0AE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7A42FF2">
            <w:pPr>
              <w:spacing w:before="10" w:after="30"/>
            </w:pPr>
            <w:r>
              <w:rPr>
                <w:color w:val="1F2A27"/>
                <w:sz w:val="17"/>
                <w:szCs w:val="17"/>
              </w:rPr>
              <w:t>FR-FLD-001</w:t>
            </w:r>
          </w:p>
        </w:tc>
        <w:tc>
          <w:tcPr>
            <w:tcW w:w="5975" w:type="dxa"/>
            <w:tcMar>
              <w:top w:w="50" w:type="dxa"/>
              <w:left w:w="90" w:type="dxa"/>
              <w:bottom w:w="50" w:type="dxa"/>
              <w:right w:w="90" w:type="dxa"/>
            </w:tcMar>
            <w:vAlign w:val="top"/>
          </w:tcPr>
          <w:p w14:paraId="55425D64">
            <w:pPr>
              <w:spacing w:before="10" w:after="30"/>
            </w:pPr>
            <w:r>
              <w:rPr>
                <w:color w:val="1F2A27"/>
                <w:sz w:val="17"/>
                <w:szCs w:val="17"/>
              </w:rPr>
              <w:t>The Lighting Officer shall see on the mobile app the items issued to the sites assigned to them, grouped by site and issue.</w:t>
            </w:r>
          </w:p>
        </w:tc>
        <w:tc>
          <w:tcPr>
            <w:tcW w:w="578" w:type="dxa"/>
            <w:tcMar>
              <w:top w:w="50" w:type="dxa"/>
              <w:left w:w="90" w:type="dxa"/>
              <w:bottom w:w="50" w:type="dxa"/>
              <w:right w:w="90" w:type="dxa"/>
            </w:tcMar>
            <w:vAlign w:val="top"/>
          </w:tcPr>
          <w:p w14:paraId="764865A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6CB2E58E">
            <w:pPr>
              <w:spacing w:before="10" w:after="30"/>
            </w:pPr>
            <w:r>
              <w:rPr>
                <w:color w:val="1F2A27"/>
                <w:sz w:val="17"/>
                <w:szCs w:val="17"/>
              </w:rPr>
              <w:t>G: §4 · S: FR-IN-01</w:t>
            </w:r>
          </w:p>
        </w:tc>
      </w:tr>
      <w:tr w14:paraId="261C206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3BAFF1A1">
            <w:pPr>
              <w:spacing w:before="10" w:after="30"/>
            </w:pPr>
            <w:r>
              <w:rPr>
                <w:color w:val="1F2A27"/>
                <w:sz w:val="17"/>
                <w:szCs w:val="17"/>
              </w:rPr>
              <w:t>FR-FLD-002</w:t>
            </w:r>
          </w:p>
        </w:tc>
        <w:tc>
          <w:tcPr>
            <w:tcW w:w="5975" w:type="dxa"/>
            <w:shd w:val="clear" w:color="auto" w:fill="F2F7F4"/>
            <w:tcMar>
              <w:top w:w="50" w:type="dxa"/>
              <w:left w:w="90" w:type="dxa"/>
              <w:bottom w:w="50" w:type="dxa"/>
              <w:right w:w="90" w:type="dxa"/>
            </w:tcMar>
            <w:vAlign w:val="top"/>
          </w:tcPr>
          <w:p w14:paraId="15213B2D">
            <w:pPr>
              <w:spacing w:before="10" w:after="30"/>
            </w:pPr>
            <w:r>
              <w:rPr>
                <w:color w:val="1F2A27"/>
                <w:sz w:val="17"/>
                <w:szCs w:val="17"/>
              </w:rPr>
              <w:t>The officer shall scan the item's QR at the installation point. The system shall confirm that the item was issued to that site and is not already installed.</w:t>
            </w:r>
          </w:p>
        </w:tc>
        <w:tc>
          <w:tcPr>
            <w:tcW w:w="578" w:type="dxa"/>
            <w:shd w:val="clear" w:color="auto" w:fill="F2F7F4"/>
            <w:tcMar>
              <w:top w:w="50" w:type="dxa"/>
              <w:left w:w="90" w:type="dxa"/>
              <w:bottom w:w="50" w:type="dxa"/>
              <w:right w:w="90" w:type="dxa"/>
            </w:tcMar>
            <w:vAlign w:val="top"/>
          </w:tcPr>
          <w:p w14:paraId="5216677D">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268DC66">
            <w:pPr>
              <w:spacing w:before="10" w:after="30"/>
            </w:pPr>
            <w:r>
              <w:rPr>
                <w:color w:val="1F2A27"/>
                <w:sz w:val="17"/>
                <w:szCs w:val="17"/>
              </w:rPr>
              <w:t>G: FR-08, §18 · S: FR-IN-05</w:t>
            </w:r>
          </w:p>
        </w:tc>
      </w:tr>
      <w:tr w14:paraId="77C5E0A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FC8A3AB">
            <w:pPr>
              <w:spacing w:before="10" w:after="30"/>
            </w:pPr>
            <w:r>
              <w:rPr>
                <w:color w:val="1F2A27"/>
                <w:sz w:val="17"/>
                <w:szCs w:val="17"/>
              </w:rPr>
              <w:t>FR-FLD-003</w:t>
            </w:r>
          </w:p>
        </w:tc>
        <w:tc>
          <w:tcPr>
            <w:tcW w:w="5975" w:type="dxa"/>
            <w:tcMar>
              <w:top w:w="50" w:type="dxa"/>
              <w:left w:w="90" w:type="dxa"/>
              <w:bottom w:w="50" w:type="dxa"/>
              <w:right w:w="90" w:type="dxa"/>
            </w:tcMar>
            <w:vAlign w:val="top"/>
          </w:tcPr>
          <w:p w14:paraId="649B765B">
            <w:pPr>
              <w:spacing w:before="10" w:after="30"/>
            </w:pPr>
            <w:r>
              <w:rPr>
                <w:color w:val="1F2A27"/>
                <w:sz w:val="17"/>
                <w:szCs w:val="17"/>
              </w:rPr>
              <w:t>The installation transaction shall record issue number, site, item / QR, installed quantity, pole or point identifier, officer, installation date and time, before photograph, after photograph, coordinates and validation status.</w:t>
            </w:r>
          </w:p>
        </w:tc>
        <w:tc>
          <w:tcPr>
            <w:tcW w:w="578" w:type="dxa"/>
            <w:tcMar>
              <w:top w:w="50" w:type="dxa"/>
              <w:left w:w="90" w:type="dxa"/>
              <w:bottom w:w="50" w:type="dxa"/>
              <w:right w:w="90" w:type="dxa"/>
            </w:tcMar>
            <w:vAlign w:val="top"/>
          </w:tcPr>
          <w:p w14:paraId="644BEA11">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B716616">
            <w:pPr>
              <w:spacing w:before="10" w:after="30"/>
            </w:pPr>
            <w:r>
              <w:rPr>
                <w:color w:val="1F2A27"/>
                <w:sz w:val="17"/>
                <w:szCs w:val="17"/>
              </w:rPr>
              <w:t>G: FR-08, §8 · S: FR-IN-11</w:t>
            </w:r>
          </w:p>
        </w:tc>
      </w:tr>
      <w:tr w14:paraId="54702E7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CDB4BF8">
            <w:pPr>
              <w:spacing w:before="10" w:after="30"/>
            </w:pPr>
            <w:r>
              <w:rPr>
                <w:color w:val="1F2A27"/>
                <w:sz w:val="17"/>
                <w:szCs w:val="17"/>
              </w:rPr>
              <w:t>FR-FLD-004</w:t>
            </w:r>
          </w:p>
        </w:tc>
        <w:tc>
          <w:tcPr>
            <w:tcW w:w="5975" w:type="dxa"/>
            <w:shd w:val="clear" w:color="auto" w:fill="F2F7F4"/>
            <w:tcMar>
              <w:top w:w="50" w:type="dxa"/>
              <w:left w:w="90" w:type="dxa"/>
              <w:bottom w:w="50" w:type="dxa"/>
              <w:right w:w="90" w:type="dxa"/>
            </w:tcMar>
            <w:vAlign w:val="top"/>
          </w:tcPr>
          <w:p w14:paraId="10B7D776">
            <w:pPr>
              <w:spacing w:before="10" w:after="30"/>
            </w:pPr>
            <w:r>
              <w:rPr>
                <w:color w:val="1F2A27"/>
                <w:sz w:val="17"/>
                <w:szCs w:val="17"/>
              </w:rPr>
              <w:t>An installation shall be submittable only when both photographs exist. If a photograph is missing or fails its integrity check after synchronisation, the installation takes evidence status Missing Evidence and is not completed.</w:t>
            </w:r>
          </w:p>
        </w:tc>
        <w:tc>
          <w:tcPr>
            <w:tcW w:w="578" w:type="dxa"/>
            <w:shd w:val="clear" w:color="auto" w:fill="F2F7F4"/>
            <w:tcMar>
              <w:top w:w="50" w:type="dxa"/>
              <w:left w:w="90" w:type="dxa"/>
              <w:bottom w:w="50" w:type="dxa"/>
              <w:right w:w="90" w:type="dxa"/>
            </w:tcMar>
            <w:vAlign w:val="top"/>
          </w:tcPr>
          <w:p w14:paraId="4B4431DB">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98144FB">
            <w:pPr>
              <w:spacing w:before="10" w:after="30"/>
            </w:pPr>
            <w:r>
              <w:rPr>
                <w:color w:val="1F2A27"/>
                <w:sz w:val="17"/>
                <w:szCs w:val="17"/>
              </w:rPr>
              <w:t>G: FR-09, Rule 5 · S: BR-013</w:t>
            </w:r>
          </w:p>
        </w:tc>
      </w:tr>
    </w:tbl>
    <w:p w14:paraId="233E60CD">
      <w:pPr>
        <w:spacing w:before="0" w:after="80"/>
      </w:pPr>
    </w:p>
    <w:p w14:paraId="3C12A0C5">
      <w:pPr>
        <w:pStyle w:val="4"/>
      </w:pPr>
      <w:r>
        <w:t>5.4.2 Evidence capture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3AB43C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22B59F78">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4C379577">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1952AA6D">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691A0576">
            <w:pPr>
              <w:keepNext/>
              <w:spacing w:before="10" w:after="30"/>
            </w:pPr>
            <w:r>
              <w:rPr>
                <w:b/>
                <w:bCs/>
                <w:color w:val="FFFFFF"/>
                <w:sz w:val="17"/>
                <w:szCs w:val="17"/>
              </w:rPr>
              <w:t>Trace</w:t>
            </w:r>
          </w:p>
        </w:tc>
      </w:tr>
      <w:tr w14:paraId="7D1B8EF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CAA6FFB">
            <w:pPr>
              <w:spacing w:before="10" w:after="30"/>
            </w:pPr>
            <w:r>
              <w:rPr>
                <w:color w:val="1F2A27"/>
                <w:sz w:val="17"/>
                <w:szCs w:val="17"/>
              </w:rPr>
              <w:t>FR-FLD-005</w:t>
            </w:r>
          </w:p>
        </w:tc>
        <w:tc>
          <w:tcPr>
            <w:tcW w:w="5975" w:type="dxa"/>
            <w:tcMar>
              <w:top w:w="50" w:type="dxa"/>
              <w:left w:w="90" w:type="dxa"/>
              <w:bottom w:w="50" w:type="dxa"/>
              <w:right w:w="90" w:type="dxa"/>
            </w:tcMar>
            <w:vAlign w:val="top"/>
          </w:tcPr>
          <w:p w14:paraId="15FDE408">
            <w:pPr>
              <w:spacing w:before="10" w:after="30"/>
            </w:pPr>
            <w:r>
              <w:rPr>
                <w:color w:val="1F2A27"/>
                <w:sz w:val="17"/>
                <w:szCs w:val="17"/>
              </w:rPr>
              <w:t>A BEFORE photograph shall be captured through the app's camera before installation is recorded.</w:t>
            </w:r>
          </w:p>
        </w:tc>
        <w:tc>
          <w:tcPr>
            <w:tcW w:w="578" w:type="dxa"/>
            <w:tcMar>
              <w:top w:w="50" w:type="dxa"/>
              <w:left w:w="90" w:type="dxa"/>
              <w:bottom w:w="50" w:type="dxa"/>
              <w:right w:w="90" w:type="dxa"/>
            </w:tcMar>
            <w:vAlign w:val="top"/>
          </w:tcPr>
          <w:p w14:paraId="2D4BA698">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E683131">
            <w:pPr>
              <w:spacing w:before="10" w:after="30"/>
            </w:pPr>
            <w:r>
              <w:rPr>
                <w:color w:val="1F2A27"/>
                <w:sz w:val="17"/>
                <w:szCs w:val="17"/>
              </w:rPr>
              <w:t>G: FR-09, Rule 5 · S: FR-IN-02</w:t>
            </w:r>
          </w:p>
        </w:tc>
      </w:tr>
      <w:tr w14:paraId="4720E12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9050B24">
            <w:pPr>
              <w:spacing w:before="10" w:after="30"/>
            </w:pPr>
            <w:r>
              <w:rPr>
                <w:color w:val="1F2A27"/>
                <w:sz w:val="17"/>
                <w:szCs w:val="17"/>
              </w:rPr>
              <w:t>FR-FLD-006</w:t>
            </w:r>
          </w:p>
        </w:tc>
        <w:tc>
          <w:tcPr>
            <w:tcW w:w="5975" w:type="dxa"/>
            <w:shd w:val="clear" w:color="auto" w:fill="F2F7F4"/>
            <w:tcMar>
              <w:top w:w="50" w:type="dxa"/>
              <w:left w:w="90" w:type="dxa"/>
              <w:bottom w:w="50" w:type="dxa"/>
              <w:right w:w="90" w:type="dxa"/>
            </w:tcMar>
            <w:vAlign w:val="top"/>
          </w:tcPr>
          <w:p w14:paraId="74D1A28F">
            <w:pPr>
              <w:spacing w:before="10" w:after="30"/>
            </w:pPr>
            <w:r>
              <w:rPr>
                <w:color w:val="1F2A27"/>
                <w:sz w:val="17"/>
                <w:szCs w:val="17"/>
              </w:rPr>
              <w:t>An AFTER photograph shall be captured after installation.</w:t>
            </w:r>
          </w:p>
        </w:tc>
        <w:tc>
          <w:tcPr>
            <w:tcW w:w="578" w:type="dxa"/>
            <w:shd w:val="clear" w:color="auto" w:fill="F2F7F4"/>
            <w:tcMar>
              <w:top w:w="50" w:type="dxa"/>
              <w:left w:w="90" w:type="dxa"/>
              <w:bottom w:w="50" w:type="dxa"/>
              <w:right w:w="90" w:type="dxa"/>
            </w:tcMar>
            <w:vAlign w:val="top"/>
          </w:tcPr>
          <w:p w14:paraId="1C9D56C2">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4DEE81A">
            <w:pPr>
              <w:spacing w:before="10" w:after="30"/>
            </w:pPr>
            <w:r>
              <w:rPr>
                <w:color w:val="1F2A27"/>
                <w:sz w:val="17"/>
                <w:szCs w:val="17"/>
              </w:rPr>
              <w:t>G: FR-09, Rule 5 · S: FR-IN-06</w:t>
            </w:r>
          </w:p>
        </w:tc>
      </w:tr>
      <w:tr w14:paraId="78A4F94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0E4C4DF">
            <w:pPr>
              <w:spacing w:before="10" w:after="30"/>
            </w:pPr>
            <w:r>
              <w:rPr>
                <w:color w:val="1F2A27"/>
                <w:sz w:val="17"/>
                <w:szCs w:val="17"/>
              </w:rPr>
              <w:t>FR-FLD-007</w:t>
            </w:r>
          </w:p>
        </w:tc>
        <w:tc>
          <w:tcPr>
            <w:tcW w:w="5975" w:type="dxa"/>
            <w:tcMar>
              <w:top w:w="50" w:type="dxa"/>
              <w:left w:w="90" w:type="dxa"/>
              <w:bottom w:w="50" w:type="dxa"/>
              <w:right w:w="90" w:type="dxa"/>
            </w:tcMar>
            <w:vAlign w:val="top"/>
          </w:tcPr>
          <w:p w14:paraId="19856B9B">
            <w:pPr>
              <w:spacing w:before="10" w:after="30"/>
            </w:pPr>
            <w:r>
              <w:rPr>
                <w:color w:val="1F2A27"/>
                <w:sz w:val="17"/>
                <w:szCs w:val="17"/>
              </w:rPr>
              <w:t>Photographs shall be captured live through the app. Selecting from the gallery or uploading an existing file shall not be possible.</w:t>
            </w:r>
          </w:p>
        </w:tc>
        <w:tc>
          <w:tcPr>
            <w:tcW w:w="578" w:type="dxa"/>
            <w:tcMar>
              <w:top w:w="50" w:type="dxa"/>
              <w:left w:w="90" w:type="dxa"/>
              <w:bottom w:w="50" w:type="dxa"/>
              <w:right w:w="90" w:type="dxa"/>
            </w:tcMar>
            <w:vAlign w:val="top"/>
          </w:tcPr>
          <w:p w14:paraId="054D7D6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6763D367">
            <w:pPr>
              <w:spacing w:before="10" w:after="30"/>
            </w:pPr>
            <w:r>
              <w:rPr>
                <w:color w:val="1F2A27"/>
                <w:sz w:val="17"/>
                <w:szCs w:val="17"/>
              </w:rPr>
              <w:t>G: §9 · S: FR-IN-03, BR-015</w:t>
            </w:r>
          </w:p>
        </w:tc>
      </w:tr>
      <w:tr w14:paraId="1E11A98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15CD3454">
            <w:pPr>
              <w:spacing w:before="10" w:after="30"/>
            </w:pPr>
            <w:r>
              <w:rPr>
                <w:color w:val="1F2A27"/>
                <w:sz w:val="17"/>
                <w:szCs w:val="17"/>
              </w:rPr>
              <w:t>FR-FLD-008</w:t>
            </w:r>
          </w:p>
        </w:tc>
        <w:tc>
          <w:tcPr>
            <w:tcW w:w="5975" w:type="dxa"/>
            <w:shd w:val="clear" w:color="auto" w:fill="F2F7F4"/>
            <w:tcMar>
              <w:top w:w="50" w:type="dxa"/>
              <w:left w:w="90" w:type="dxa"/>
              <w:bottom w:w="50" w:type="dxa"/>
              <w:right w:w="90" w:type="dxa"/>
            </w:tcMar>
            <w:vAlign w:val="top"/>
          </w:tcPr>
          <w:p w14:paraId="15425794">
            <w:pPr>
              <w:spacing w:before="10" w:after="30"/>
            </w:pPr>
            <w:r>
              <w:rPr>
                <w:color w:val="1F2A27"/>
                <w:sz w:val="17"/>
                <w:szCs w:val="17"/>
              </w:rPr>
              <w:t>For each photograph the app shall record device latitude, longitude, accuracy and timestamp at the moment of capture. These values shall not be enterable or editable by the user.</w:t>
            </w:r>
          </w:p>
        </w:tc>
        <w:tc>
          <w:tcPr>
            <w:tcW w:w="578" w:type="dxa"/>
            <w:shd w:val="clear" w:color="auto" w:fill="F2F7F4"/>
            <w:tcMar>
              <w:top w:w="50" w:type="dxa"/>
              <w:left w:w="90" w:type="dxa"/>
              <w:bottom w:w="50" w:type="dxa"/>
              <w:right w:w="90" w:type="dxa"/>
            </w:tcMar>
            <w:vAlign w:val="top"/>
          </w:tcPr>
          <w:p w14:paraId="12CEC03F">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9BC490A">
            <w:pPr>
              <w:spacing w:before="10" w:after="30"/>
            </w:pPr>
            <w:r>
              <w:rPr>
                <w:color w:val="1F2A27"/>
                <w:sz w:val="17"/>
                <w:szCs w:val="17"/>
              </w:rPr>
              <w:t>G: FR-10 · S: FR-IN-04, BR-016</w:t>
            </w:r>
          </w:p>
        </w:tc>
      </w:tr>
      <w:tr w14:paraId="137015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7165E46">
            <w:pPr>
              <w:spacing w:before="10" w:after="30"/>
            </w:pPr>
            <w:r>
              <w:rPr>
                <w:color w:val="1F2A27"/>
                <w:sz w:val="17"/>
                <w:szCs w:val="17"/>
              </w:rPr>
              <w:t>FR-FLD-009</w:t>
            </w:r>
          </w:p>
        </w:tc>
        <w:tc>
          <w:tcPr>
            <w:tcW w:w="5975" w:type="dxa"/>
            <w:tcMar>
              <w:top w:w="50" w:type="dxa"/>
              <w:left w:w="90" w:type="dxa"/>
              <w:bottom w:w="50" w:type="dxa"/>
              <w:right w:w="90" w:type="dxa"/>
            </w:tcMar>
            <w:vAlign w:val="top"/>
          </w:tcPr>
          <w:p w14:paraId="1C28C21B">
            <w:pPr>
              <w:spacing w:before="10" w:after="30"/>
            </w:pPr>
            <w:r>
              <w:rPr>
                <w:color w:val="1F2A27"/>
                <w:sz w:val="17"/>
                <w:szCs w:val="17"/>
              </w:rPr>
              <w:t>The system shall preserve the original photograph unaltered and generate a controlled stamped copy that overlays date and time, coordinates, accuracy, Site ID, item code and officer (Section 12.4).</w:t>
            </w:r>
          </w:p>
        </w:tc>
        <w:tc>
          <w:tcPr>
            <w:tcW w:w="578" w:type="dxa"/>
            <w:tcMar>
              <w:top w:w="50" w:type="dxa"/>
              <w:left w:w="90" w:type="dxa"/>
              <w:bottom w:w="50" w:type="dxa"/>
              <w:right w:w="90" w:type="dxa"/>
            </w:tcMar>
            <w:vAlign w:val="top"/>
          </w:tcPr>
          <w:p w14:paraId="07CCBB2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FEC2FEB">
            <w:pPr>
              <w:spacing w:before="10" w:after="30"/>
            </w:pPr>
            <w:r>
              <w:rPr>
                <w:color w:val="1F2A27"/>
                <w:sz w:val="17"/>
                <w:szCs w:val="17"/>
              </w:rPr>
              <w:t>G: §9 · S: FR-IN-04</w:t>
            </w:r>
          </w:p>
        </w:tc>
      </w:tr>
      <w:tr w14:paraId="74DCEF9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3D7A32E">
            <w:pPr>
              <w:spacing w:before="10" w:after="30"/>
            </w:pPr>
            <w:r>
              <w:rPr>
                <w:color w:val="1F2A27"/>
                <w:sz w:val="17"/>
                <w:szCs w:val="17"/>
              </w:rPr>
              <w:t>FR-FLD-010</w:t>
            </w:r>
          </w:p>
        </w:tc>
        <w:tc>
          <w:tcPr>
            <w:tcW w:w="5975" w:type="dxa"/>
            <w:shd w:val="clear" w:color="auto" w:fill="F2F7F4"/>
            <w:tcMar>
              <w:top w:w="50" w:type="dxa"/>
              <w:left w:w="90" w:type="dxa"/>
              <w:bottom w:w="50" w:type="dxa"/>
              <w:right w:w="90" w:type="dxa"/>
            </w:tcMar>
            <w:vAlign w:val="top"/>
          </w:tcPr>
          <w:p w14:paraId="12233733">
            <w:pPr>
              <w:spacing w:before="10" w:after="30"/>
            </w:pPr>
            <w:r>
              <w:rPr>
                <w:color w:val="1F2A27"/>
                <w:sz w:val="17"/>
                <w:szCs w:val="17"/>
              </w:rPr>
              <w:t>The app shall show the current GPS accuracy and the distance to the site point, warn when accuracy is poorer than the configured minimum, and refuse capture beyond three times that minimum.</w:t>
            </w:r>
          </w:p>
        </w:tc>
        <w:tc>
          <w:tcPr>
            <w:tcW w:w="578" w:type="dxa"/>
            <w:shd w:val="clear" w:color="auto" w:fill="F2F7F4"/>
            <w:tcMar>
              <w:top w:w="50" w:type="dxa"/>
              <w:left w:w="90" w:type="dxa"/>
              <w:bottom w:w="50" w:type="dxa"/>
              <w:right w:w="90" w:type="dxa"/>
            </w:tcMar>
            <w:vAlign w:val="top"/>
          </w:tcPr>
          <w:p w14:paraId="09BC0317">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1BDA4968">
            <w:pPr>
              <w:spacing w:before="10" w:after="30"/>
            </w:pPr>
            <w:r>
              <w:rPr>
                <w:color w:val="1F2A27"/>
                <w:sz w:val="17"/>
                <w:szCs w:val="17"/>
              </w:rPr>
              <w:t>S: §13.1</w:t>
            </w:r>
          </w:p>
        </w:tc>
      </w:tr>
      <w:tr w14:paraId="455F230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5F80A71">
            <w:pPr>
              <w:spacing w:before="10" w:after="30"/>
            </w:pPr>
            <w:r>
              <w:rPr>
                <w:color w:val="1F2A27"/>
                <w:sz w:val="17"/>
                <w:szCs w:val="17"/>
              </w:rPr>
              <w:t>FR-FLD-011</w:t>
            </w:r>
          </w:p>
        </w:tc>
        <w:tc>
          <w:tcPr>
            <w:tcW w:w="5975" w:type="dxa"/>
            <w:tcMar>
              <w:top w:w="50" w:type="dxa"/>
              <w:left w:w="90" w:type="dxa"/>
              <w:bottom w:w="50" w:type="dxa"/>
              <w:right w:w="90" w:type="dxa"/>
            </w:tcMar>
            <w:vAlign w:val="top"/>
          </w:tcPr>
          <w:p w14:paraId="149566D7">
            <w:pPr>
              <w:spacing w:before="10" w:after="30"/>
            </w:pPr>
            <w:r>
              <w:rPr>
                <w:color w:val="1F2A27"/>
                <w:sz w:val="17"/>
                <w:szCs w:val="17"/>
              </w:rPr>
              <w:t>The system shall refuse evidence from a device reporting a mock location provider or a clock drift beyond the configured limit, and log the attempt.</w:t>
            </w:r>
          </w:p>
        </w:tc>
        <w:tc>
          <w:tcPr>
            <w:tcW w:w="578" w:type="dxa"/>
            <w:tcMar>
              <w:top w:w="50" w:type="dxa"/>
              <w:left w:w="90" w:type="dxa"/>
              <w:bottom w:w="50" w:type="dxa"/>
              <w:right w:w="90" w:type="dxa"/>
            </w:tcMar>
            <w:vAlign w:val="top"/>
          </w:tcPr>
          <w:p w14:paraId="0C35F278">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00C00FB6">
            <w:pPr>
              <w:spacing w:before="10" w:after="30"/>
            </w:pPr>
            <w:r>
              <w:rPr>
                <w:color w:val="1F2A27"/>
                <w:sz w:val="17"/>
                <w:szCs w:val="17"/>
              </w:rPr>
              <w:t>S: FR-IN-13</w:t>
            </w:r>
          </w:p>
        </w:tc>
      </w:tr>
    </w:tbl>
    <w:p w14:paraId="1536F6D6">
      <w:pPr>
        <w:spacing w:before="0" w:after="80"/>
      </w:pPr>
    </w:p>
    <w:p w14:paraId="4140E1BE">
      <w:pPr>
        <w:pStyle w:val="4"/>
      </w:pPr>
      <w:r>
        <w:t>5.4.3 Offline working and integrity</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43F5B2C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6088805A">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00341DA4">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31395AA1">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10820B78">
            <w:pPr>
              <w:keepNext/>
              <w:spacing w:before="10" w:after="30"/>
            </w:pPr>
            <w:r>
              <w:rPr>
                <w:b/>
                <w:bCs/>
                <w:color w:val="FFFFFF"/>
                <w:sz w:val="17"/>
                <w:szCs w:val="17"/>
              </w:rPr>
              <w:t>Trace</w:t>
            </w:r>
          </w:p>
        </w:tc>
      </w:tr>
      <w:tr w14:paraId="68D0E71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B8613F7">
            <w:pPr>
              <w:spacing w:before="10" w:after="30"/>
            </w:pPr>
            <w:r>
              <w:rPr>
                <w:color w:val="1F2A27"/>
                <w:sz w:val="17"/>
                <w:szCs w:val="17"/>
              </w:rPr>
              <w:t>FR-FLD-012</w:t>
            </w:r>
          </w:p>
        </w:tc>
        <w:tc>
          <w:tcPr>
            <w:tcW w:w="5975" w:type="dxa"/>
            <w:tcMar>
              <w:top w:w="50" w:type="dxa"/>
              <w:left w:w="90" w:type="dxa"/>
              <w:bottom w:w="50" w:type="dxa"/>
              <w:right w:w="90" w:type="dxa"/>
            </w:tcMar>
            <w:vAlign w:val="top"/>
          </w:tcPr>
          <w:p w14:paraId="1C15C552">
            <w:pPr>
              <w:spacing w:before="10" w:after="30"/>
            </w:pPr>
            <w:r>
              <w:rPr>
                <w:color w:val="1F2A27"/>
                <w:sz w:val="17"/>
                <w:szCs w:val="17"/>
              </w:rPr>
              <w:t>Capture and scanning shall work without connectivity. Transactions queue on the device with their original capture time and coordinates and synchronise automatically when connectivity returns; the synchronisation time is recorded separately.</w:t>
            </w:r>
          </w:p>
        </w:tc>
        <w:tc>
          <w:tcPr>
            <w:tcW w:w="578" w:type="dxa"/>
            <w:tcMar>
              <w:top w:w="50" w:type="dxa"/>
              <w:left w:w="90" w:type="dxa"/>
              <w:bottom w:w="50" w:type="dxa"/>
              <w:right w:w="90" w:type="dxa"/>
            </w:tcMar>
            <w:vAlign w:val="top"/>
          </w:tcPr>
          <w:p w14:paraId="1786DE87">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30D3EC5B">
            <w:pPr>
              <w:spacing w:before="10" w:after="30"/>
            </w:pPr>
            <w:r>
              <w:rPr>
                <w:color w:val="1F2A27"/>
                <w:sz w:val="17"/>
                <w:szCs w:val="17"/>
              </w:rPr>
              <w:t>G: §14 · S: FR-IN-14, BR-027</w:t>
            </w:r>
          </w:p>
        </w:tc>
      </w:tr>
      <w:tr w14:paraId="130DD52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3DD43E7">
            <w:pPr>
              <w:spacing w:before="10" w:after="30"/>
            </w:pPr>
            <w:r>
              <w:rPr>
                <w:color w:val="1F2A27"/>
                <w:sz w:val="17"/>
                <w:szCs w:val="17"/>
              </w:rPr>
              <w:t>FR-FLD-013</w:t>
            </w:r>
          </w:p>
        </w:tc>
        <w:tc>
          <w:tcPr>
            <w:tcW w:w="5975" w:type="dxa"/>
            <w:shd w:val="clear" w:color="auto" w:fill="F2F7F4"/>
            <w:tcMar>
              <w:top w:w="50" w:type="dxa"/>
              <w:left w:w="90" w:type="dxa"/>
              <w:bottom w:w="50" w:type="dxa"/>
              <w:right w:w="90" w:type="dxa"/>
            </w:tcMar>
            <w:vAlign w:val="top"/>
          </w:tcPr>
          <w:p w14:paraId="7F8F4C25">
            <w:pPr>
              <w:spacing w:before="10" w:after="30"/>
            </w:pPr>
            <w:r>
              <w:rPr>
                <w:color w:val="1F2A27"/>
                <w:sz w:val="17"/>
                <w:szCs w:val="17"/>
              </w:rPr>
              <w:t>Every field submission shall carry a client transaction ID, so that a retried or repeated synchronisation cannot create a second installation.</w:t>
            </w:r>
          </w:p>
        </w:tc>
        <w:tc>
          <w:tcPr>
            <w:tcW w:w="578" w:type="dxa"/>
            <w:shd w:val="clear" w:color="auto" w:fill="F2F7F4"/>
            <w:tcMar>
              <w:top w:w="50" w:type="dxa"/>
              <w:left w:w="90" w:type="dxa"/>
              <w:bottom w:w="50" w:type="dxa"/>
              <w:right w:w="90" w:type="dxa"/>
            </w:tcMar>
            <w:vAlign w:val="top"/>
          </w:tcPr>
          <w:p w14:paraId="574C928A">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02A37DF9">
            <w:pPr>
              <w:spacing w:before="10" w:after="30"/>
            </w:pPr>
            <w:r>
              <w:rPr>
                <w:color w:val="1F2A27"/>
                <w:sz w:val="17"/>
                <w:szCs w:val="17"/>
              </w:rPr>
              <w:t>G: §14</w:t>
            </w:r>
          </w:p>
        </w:tc>
      </w:tr>
      <w:tr w14:paraId="76261CC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04CC479">
            <w:pPr>
              <w:spacing w:before="10" w:after="30"/>
            </w:pPr>
            <w:r>
              <w:rPr>
                <w:color w:val="1F2A27"/>
                <w:sz w:val="17"/>
                <w:szCs w:val="17"/>
              </w:rPr>
              <w:t>FR-FLD-014</w:t>
            </w:r>
          </w:p>
        </w:tc>
        <w:tc>
          <w:tcPr>
            <w:tcW w:w="5975" w:type="dxa"/>
            <w:tcMar>
              <w:top w:w="50" w:type="dxa"/>
              <w:left w:w="90" w:type="dxa"/>
              <w:bottom w:w="50" w:type="dxa"/>
              <w:right w:w="90" w:type="dxa"/>
            </w:tcMar>
            <w:vAlign w:val="top"/>
          </w:tcPr>
          <w:p w14:paraId="40465C06">
            <w:pPr>
              <w:spacing w:before="10" w:after="30"/>
            </w:pPr>
            <w:r>
              <w:rPr>
                <w:color w:val="1F2A27"/>
                <w:sz w:val="17"/>
                <w:szCs w:val="17"/>
              </w:rPr>
              <w:t>Submitted photographs, coordinates and completed installation records shall not be editable. Corrections use the authorised amendment mechanism in Section 5.5.</w:t>
            </w:r>
          </w:p>
        </w:tc>
        <w:tc>
          <w:tcPr>
            <w:tcW w:w="578" w:type="dxa"/>
            <w:tcMar>
              <w:top w:w="50" w:type="dxa"/>
              <w:left w:w="90" w:type="dxa"/>
              <w:bottom w:w="50" w:type="dxa"/>
              <w:right w:w="90" w:type="dxa"/>
            </w:tcMar>
            <w:vAlign w:val="top"/>
          </w:tcPr>
          <w:p w14:paraId="231E938B">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50D08A5">
            <w:pPr>
              <w:spacing w:before="10" w:after="30"/>
            </w:pPr>
            <w:r>
              <w:rPr>
                <w:color w:val="1F2A27"/>
                <w:sz w:val="17"/>
                <w:szCs w:val="17"/>
              </w:rPr>
              <w:t>G: §12 · S: FR-IN-12</w:t>
            </w:r>
          </w:p>
        </w:tc>
      </w:tr>
    </w:tbl>
    <w:p w14:paraId="55FF00EE">
      <w:pPr>
        <w:spacing w:before="0" w:after="80"/>
      </w:pPr>
    </w:p>
    <w:p w14:paraId="1A2B6CCB">
      <w:pPr>
        <w:pStyle w:val="3"/>
      </w:pPr>
      <w:bookmarkStart w:id="25" w:name="_Toc29185"/>
      <w:r>
        <w:t>5.5 Exception Management (EXC)</w:t>
      </w:r>
      <w:bookmarkEnd w:id="25"/>
    </w:p>
    <w:p w14:paraId="6831D23D">
      <w:pPr>
        <w:spacing w:before="0" w:after="120"/>
        <w:jc w:val="both"/>
      </w:pPr>
      <w:r>
        <w:t>The system, not the officer, decides whether evidence is acceptable. Anything it cannot accept becomes an exception that a Project / Monitoring Officer must resolve in writing. Nothing is closed silently.</w:t>
      </w:r>
    </w:p>
    <w:p w14:paraId="4492D9E9">
      <w:pPr>
        <w:pStyle w:val="4"/>
      </w:pPr>
      <w:r>
        <w:t>5.5.1 Validation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52857E8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34F76B95">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17CC915F">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2025707E">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F91716C">
            <w:pPr>
              <w:keepNext/>
              <w:spacing w:before="10" w:after="30"/>
            </w:pPr>
            <w:r>
              <w:rPr>
                <w:b/>
                <w:bCs/>
                <w:color w:val="FFFFFF"/>
                <w:sz w:val="17"/>
                <w:szCs w:val="17"/>
              </w:rPr>
              <w:t>Trace</w:t>
            </w:r>
          </w:p>
        </w:tc>
      </w:tr>
      <w:tr w14:paraId="29A78CC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236F2A5">
            <w:pPr>
              <w:spacing w:before="10" w:after="30"/>
            </w:pPr>
            <w:r>
              <w:rPr>
                <w:color w:val="1F2A27"/>
                <w:sz w:val="17"/>
                <w:szCs w:val="17"/>
              </w:rPr>
              <w:t>FR-EXC-001</w:t>
            </w:r>
          </w:p>
        </w:tc>
        <w:tc>
          <w:tcPr>
            <w:tcW w:w="5975" w:type="dxa"/>
            <w:tcMar>
              <w:top w:w="50" w:type="dxa"/>
              <w:left w:w="90" w:type="dxa"/>
              <w:bottom w:w="50" w:type="dxa"/>
              <w:right w:w="90" w:type="dxa"/>
            </w:tcMar>
            <w:vAlign w:val="top"/>
          </w:tcPr>
          <w:p w14:paraId="4EB9E4C8">
            <w:pPr>
              <w:spacing w:before="10" w:after="30"/>
            </w:pPr>
            <w:r>
              <w:rPr>
                <w:color w:val="1F2A27"/>
                <w:sz w:val="17"/>
                <w:szCs w:val="17"/>
              </w:rPr>
              <w:t>On receipt of an installation the system shall calculate the distance from the site coordinates to the coordinates of each photograph and compare the larger with the site geofence plus tolerance (Section 12.2).</w:t>
            </w:r>
          </w:p>
        </w:tc>
        <w:tc>
          <w:tcPr>
            <w:tcW w:w="578" w:type="dxa"/>
            <w:tcMar>
              <w:top w:w="50" w:type="dxa"/>
              <w:left w:w="90" w:type="dxa"/>
              <w:bottom w:w="50" w:type="dxa"/>
              <w:right w:w="90" w:type="dxa"/>
            </w:tcMar>
            <w:vAlign w:val="top"/>
          </w:tcPr>
          <w:p w14:paraId="27701ABC">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08179B5F">
            <w:pPr>
              <w:spacing w:before="10" w:after="30"/>
            </w:pPr>
            <w:r>
              <w:rPr>
                <w:color w:val="1F2A27"/>
                <w:sz w:val="17"/>
                <w:szCs w:val="17"/>
              </w:rPr>
              <w:t>G: FR-11, §9 · S: FR-IN-07</w:t>
            </w:r>
          </w:p>
        </w:tc>
      </w:tr>
      <w:tr w14:paraId="258217E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395DEE75">
            <w:pPr>
              <w:spacing w:before="10" w:after="30"/>
            </w:pPr>
            <w:r>
              <w:rPr>
                <w:color w:val="1F2A27"/>
                <w:sz w:val="17"/>
                <w:szCs w:val="17"/>
              </w:rPr>
              <w:t>FR-EXC-002</w:t>
            </w:r>
          </w:p>
        </w:tc>
        <w:tc>
          <w:tcPr>
            <w:tcW w:w="5975" w:type="dxa"/>
            <w:shd w:val="clear" w:color="auto" w:fill="F2F7F4"/>
            <w:tcMar>
              <w:top w:w="50" w:type="dxa"/>
              <w:left w:w="90" w:type="dxa"/>
              <w:bottom w:w="50" w:type="dxa"/>
              <w:right w:w="90" w:type="dxa"/>
            </w:tcMar>
            <w:vAlign w:val="top"/>
          </w:tcPr>
          <w:p w14:paraId="6F765B56">
            <w:pPr>
              <w:spacing w:before="10" w:after="30"/>
            </w:pPr>
            <w:r>
              <w:rPr>
                <w:color w:val="1F2A27"/>
                <w:sz w:val="17"/>
                <w:szCs w:val="17"/>
              </w:rPr>
              <w:t>The system shall assign an evidence status of Valid, Location Exception or Missing Evidence, and place every non-Valid installation in Pending Review (Section 12.3).</w:t>
            </w:r>
          </w:p>
        </w:tc>
        <w:tc>
          <w:tcPr>
            <w:tcW w:w="578" w:type="dxa"/>
            <w:shd w:val="clear" w:color="auto" w:fill="F2F7F4"/>
            <w:tcMar>
              <w:top w:w="50" w:type="dxa"/>
              <w:left w:w="90" w:type="dxa"/>
              <w:bottom w:w="50" w:type="dxa"/>
              <w:right w:w="90" w:type="dxa"/>
            </w:tcMar>
            <w:vAlign w:val="top"/>
          </w:tcPr>
          <w:p w14:paraId="0D9D5E04">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3197235">
            <w:pPr>
              <w:spacing w:before="10" w:after="30"/>
            </w:pPr>
            <w:r>
              <w:rPr>
                <w:color w:val="1F2A27"/>
                <w:sz w:val="17"/>
                <w:szCs w:val="17"/>
              </w:rPr>
              <w:t>G: §9</w:t>
            </w:r>
          </w:p>
        </w:tc>
      </w:tr>
      <w:tr w14:paraId="4C4251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713E0FB3">
            <w:pPr>
              <w:spacing w:before="10" w:after="30"/>
            </w:pPr>
            <w:r>
              <w:rPr>
                <w:color w:val="1F2A27"/>
                <w:sz w:val="17"/>
                <w:szCs w:val="17"/>
              </w:rPr>
              <w:t>FR-EXC-003</w:t>
            </w:r>
          </w:p>
        </w:tc>
        <w:tc>
          <w:tcPr>
            <w:tcW w:w="5975" w:type="dxa"/>
            <w:tcMar>
              <w:top w:w="50" w:type="dxa"/>
              <w:left w:w="90" w:type="dxa"/>
              <w:bottom w:w="50" w:type="dxa"/>
              <w:right w:w="90" w:type="dxa"/>
            </w:tcMar>
            <w:vAlign w:val="top"/>
          </w:tcPr>
          <w:p w14:paraId="7A855274">
            <w:pPr>
              <w:spacing w:before="10" w:after="30"/>
            </w:pPr>
            <w:r>
              <w:rPr>
                <w:color w:val="1F2A27"/>
                <w:sz w:val="17"/>
                <w:szCs w:val="17"/>
              </w:rPr>
              <w:t>A GPS mismatch shall never mark an installation complete. It creates an exception requiring authorised review.</w:t>
            </w:r>
          </w:p>
        </w:tc>
        <w:tc>
          <w:tcPr>
            <w:tcW w:w="578" w:type="dxa"/>
            <w:tcMar>
              <w:top w:w="50" w:type="dxa"/>
              <w:left w:w="90" w:type="dxa"/>
              <w:bottom w:w="50" w:type="dxa"/>
              <w:right w:w="90" w:type="dxa"/>
            </w:tcMar>
            <w:vAlign w:val="top"/>
          </w:tcPr>
          <w:p w14:paraId="626B5E17">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70B4631">
            <w:pPr>
              <w:spacing w:before="10" w:after="30"/>
            </w:pPr>
            <w:r>
              <w:rPr>
                <w:color w:val="1F2A27"/>
                <w:sz w:val="17"/>
                <w:szCs w:val="17"/>
              </w:rPr>
              <w:t>G: §9, Rule 6 · S: FR-IN-09, BR-017</w:t>
            </w:r>
          </w:p>
        </w:tc>
      </w:tr>
      <w:tr w14:paraId="48ED42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722A9D9B">
            <w:pPr>
              <w:spacing w:before="10" w:after="30"/>
            </w:pPr>
            <w:r>
              <w:rPr>
                <w:color w:val="1F2A27"/>
                <w:sz w:val="17"/>
                <w:szCs w:val="17"/>
              </w:rPr>
              <w:t>FR-EXC-004</w:t>
            </w:r>
          </w:p>
        </w:tc>
        <w:tc>
          <w:tcPr>
            <w:tcW w:w="5975" w:type="dxa"/>
            <w:shd w:val="clear" w:color="auto" w:fill="F2F7F4"/>
            <w:tcMar>
              <w:top w:w="50" w:type="dxa"/>
              <w:left w:w="90" w:type="dxa"/>
              <w:bottom w:w="50" w:type="dxa"/>
              <w:right w:w="90" w:type="dxa"/>
            </w:tcMar>
            <w:vAlign w:val="top"/>
          </w:tcPr>
          <w:p w14:paraId="2BBC02EC">
            <w:pPr>
              <w:spacing w:before="10" w:after="30"/>
            </w:pPr>
            <w:r>
              <w:rPr>
                <w:color w:val="1F2A27"/>
                <w:sz w:val="17"/>
                <w:szCs w:val="17"/>
              </w:rPr>
              <w:t>The exception queue shall hold GPS mismatch, missing evidence, duplicate or invalid QR scans, quantity variance, stock variance, damaged or out-of-order items and overdue returns or acknowledgements.</w:t>
            </w:r>
          </w:p>
        </w:tc>
        <w:tc>
          <w:tcPr>
            <w:tcW w:w="578" w:type="dxa"/>
            <w:shd w:val="clear" w:color="auto" w:fill="F2F7F4"/>
            <w:tcMar>
              <w:top w:w="50" w:type="dxa"/>
              <w:left w:w="90" w:type="dxa"/>
              <w:bottom w:w="50" w:type="dxa"/>
              <w:right w:w="90" w:type="dxa"/>
            </w:tcMar>
            <w:vAlign w:val="top"/>
          </w:tcPr>
          <w:p w14:paraId="1EDA1187">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10A9A1E">
            <w:pPr>
              <w:spacing w:before="10" w:after="30"/>
            </w:pPr>
            <w:r>
              <w:rPr>
                <w:color w:val="1F2A27"/>
                <w:sz w:val="17"/>
                <w:szCs w:val="17"/>
              </w:rPr>
              <w:t>G: FR-12, §18</w:t>
            </w:r>
          </w:p>
        </w:tc>
      </w:tr>
    </w:tbl>
    <w:p w14:paraId="02720C0F">
      <w:pPr>
        <w:spacing w:before="0" w:after="80"/>
      </w:pPr>
    </w:p>
    <w:p w14:paraId="114EB644">
      <w:pPr>
        <w:pStyle w:val="4"/>
      </w:pPr>
      <w:r>
        <w:t>5.5.2 Review and resolution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5A77A90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4132A331">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46146B5F">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030F1296">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FBE0F65">
            <w:pPr>
              <w:keepNext/>
              <w:spacing w:before="10" w:after="30"/>
            </w:pPr>
            <w:r>
              <w:rPr>
                <w:b/>
                <w:bCs/>
                <w:color w:val="FFFFFF"/>
                <w:sz w:val="17"/>
                <w:szCs w:val="17"/>
              </w:rPr>
              <w:t>Trace</w:t>
            </w:r>
          </w:p>
        </w:tc>
      </w:tr>
      <w:tr w14:paraId="349539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1A1A469">
            <w:pPr>
              <w:spacing w:before="10" w:after="30"/>
            </w:pPr>
            <w:r>
              <w:rPr>
                <w:color w:val="1F2A27"/>
                <w:sz w:val="17"/>
                <w:szCs w:val="17"/>
              </w:rPr>
              <w:t>FR-EXC-005</w:t>
            </w:r>
          </w:p>
        </w:tc>
        <w:tc>
          <w:tcPr>
            <w:tcW w:w="5975" w:type="dxa"/>
            <w:tcMar>
              <w:top w:w="50" w:type="dxa"/>
              <w:left w:w="90" w:type="dxa"/>
              <w:bottom w:w="50" w:type="dxa"/>
              <w:right w:w="90" w:type="dxa"/>
            </w:tcMar>
            <w:vAlign w:val="top"/>
          </w:tcPr>
          <w:p w14:paraId="66F2C133">
            <w:pPr>
              <w:spacing w:before="10" w:after="30"/>
            </w:pPr>
            <w:r>
              <w:rPr>
                <w:color w:val="1F2A27"/>
                <w:sz w:val="17"/>
                <w:szCs w:val="17"/>
              </w:rPr>
              <w:t>The Project / Monitoring Officer shall see an exception queue limited to their scope, filterable by type, site, officer, age and status, showing the measured deviation, the site point and both photographs side by side.</w:t>
            </w:r>
          </w:p>
        </w:tc>
        <w:tc>
          <w:tcPr>
            <w:tcW w:w="578" w:type="dxa"/>
            <w:tcMar>
              <w:top w:w="50" w:type="dxa"/>
              <w:left w:w="90" w:type="dxa"/>
              <w:bottom w:w="50" w:type="dxa"/>
              <w:right w:w="90" w:type="dxa"/>
            </w:tcMar>
            <w:vAlign w:val="top"/>
          </w:tcPr>
          <w:p w14:paraId="4DD54FB4">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023F635">
            <w:pPr>
              <w:spacing w:before="10" w:after="30"/>
            </w:pPr>
            <w:r>
              <w:rPr>
                <w:color w:val="1F2A27"/>
                <w:sz w:val="17"/>
                <w:szCs w:val="17"/>
              </w:rPr>
              <w:t>G: §4, FR-12</w:t>
            </w:r>
          </w:p>
        </w:tc>
      </w:tr>
      <w:tr w14:paraId="5E816F2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BF875E6">
            <w:pPr>
              <w:spacing w:before="10" w:after="30"/>
            </w:pPr>
            <w:r>
              <w:rPr>
                <w:color w:val="1F2A27"/>
                <w:sz w:val="17"/>
                <w:szCs w:val="17"/>
              </w:rPr>
              <w:t>FR-EXC-006</w:t>
            </w:r>
          </w:p>
        </w:tc>
        <w:tc>
          <w:tcPr>
            <w:tcW w:w="5975" w:type="dxa"/>
            <w:shd w:val="clear" w:color="auto" w:fill="F2F7F4"/>
            <w:tcMar>
              <w:top w:w="50" w:type="dxa"/>
              <w:left w:w="90" w:type="dxa"/>
              <w:bottom w:w="50" w:type="dxa"/>
              <w:right w:w="90" w:type="dxa"/>
            </w:tcMar>
            <w:vAlign w:val="top"/>
          </w:tcPr>
          <w:p w14:paraId="38E9D06F">
            <w:pPr>
              <w:spacing w:before="10" w:after="30"/>
            </w:pPr>
            <w:r>
              <w:rPr>
                <w:color w:val="1F2A27"/>
                <w:sz w:val="17"/>
                <w:szCs w:val="17"/>
              </w:rPr>
              <w:t>The reviewer shall resolve an exception as Approved (with a written justification of at least the configured length), Re-capture Required (the task returns to the officer) or Rejected (the installation is void and the item remains at site for action).</w:t>
            </w:r>
          </w:p>
        </w:tc>
        <w:tc>
          <w:tcPr>
            <w:tcW w:w="578" w:type="dxa"/>
            <w:shd w:val="clear" w:color="auto" w:fill="F2F7F4"/>
            <w:tcMar>
              <w:top w:w="50" w:type="dxa"/>
              <w:left w:w="90" w:type="dxa"/>
              <w:bottom w:w="50" w:type="dxa"/>
              <w:right w:w="90" w:type="dxa"/>
            </w:tcMar>
            <w:vAlign w:val="top"/>
          </w:tcPr>
          <w:p w14:paraId="37682BB1">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2EA1E22D">
            <w:pPr>
              <w:spacing w:before="10" w:after="30"/>
            </w:pPr>
            <w:r>
              <w:rPr>
                <w:color w:val="1F2A27"/>
                <w:sz w:val="17"/>
                <w:szCs w:val="17"/>
              </w:rPr>
              <w:t>G: Rule 9 · S: FR-IN-10</w:t>
            </w:r>
          </w:p>
        </w:tc>
      </w:tr>
      <w:tr w14:paraId="06C7C2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027727F">
            <w:pPr>
              <w:spacing w:before="10" w:after="30"/>
            </w:pPr>
            <w:r>
              <w:rPr>
                <w:color w:val="1F2A27"/>
                <w:sz w:val="17"/>
                <w:szCs w:val="17"/>
              </w:rPr>
              <w:t>FR-EXC-007</w:t>
            </w:r>
          </w:p>
        </w:tc>
        <w:tc>
          <w:tcPr>
            <w:tcW w:w="5975" w:type="dxa"/>
            <w:tcMar>
              <w:top w:w="50" w:type="dxa"/>
              <w:left w:w="90" w:type="dxa"/>
              <w:bottom w:w="50" w:type="dxa"/>
              <w:right w:w="90" w:type="dxa"/>
            </w:tcMar>
            <w:vAlign w:val="top"/>
          </w:tcPr>
          <w:p w14:paraId="12EC1586">
            <w:pPr>
              <w:spacing w:before="10" w:after="30"/>
            </w:pPr>
            <w:r>
              <w:rPr>
                <w:color w:val="1F2A27"/>
                <w:sz w:val="17"/>
                <w:szCs w:val="17"/>
              </w:rPr>
              <w:t>The reviewer may request field verification by the Lighting Supervisor; the supervisor's findings and photographs are recorded on the exception.</w:t>
            </w:r>
          </w:p>
        </w:tc>
        <w:tc>
          <w:tcPr>
            <w:tcW w:w="578" w:type="dxa"/>
            <w:tcMar>
              <w:top w:w="50" w:type="dxa"/>
              <w:left w:w="90" w:type="dxa"/>
              <w:bottom w:w="50" w:type="dxa"/>
              <w:right w:w="90" w:type="dxa"/>
            </w:tcMar>
            <w:vAlign w:val="top"/>
          </w:tcPr>
          <w:p w14:paraId="5E41D6DD">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799DBF1F">
            <w:pPr>
              <w:spacing w:before="10" w:after="30"/>
            </w:pPr>
            <w:r>
              <w:rPr>
                <w:color w:val="1F2A27"/>
                <w:sz w:val="17"/>
                <w:szCs w:val="17"/>
              </w:rPr>
              <w:t>S: FR-IN-10</w:t>
            </w:r>
          </w:p>
        </w:tc>
      </w:tr>
      <w:tr w14:paraId="60A4039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173772B5">
            <w:pPr>
              <w:spacing w:before="10" w:after="30"/>
            </w:pPr>
            <w:r>
              <w:rPr>
                <w:color w:val="1F2A27"/>
                <w:sz w:val="17"/>
                <w:szCs w:val="17"/>
              </w:rPr>
              <w:t>FR-EXC-008</w:t>
            </w:r>
          </w:p>
        </w:tc>
        <w:tc>
          <w:tcPr>
            <w:tcW w:w="5975" w:type="dxa"/>
            <w:shd w:val="clear" w:color="auto" w:fill="F2F7F4"/>
            <w:tcMar>
              <w:top w:w="50" w:type="dxa"/>
              <w:left w:w="90" w:type="dxa"/>
              <w:bottom w:w="50" w:type="dxa"/>
              <w:right w:w="90" w:type="dxa"/>
            </w:tcMar>
            <w:vAlign w:val="top"/>
          </w:tcPr>
          <w:p w14:paraId="7FCE5A08">
            <w:pPr>
              <w:spacing w:before="10" w:after="30"/>
            </w:pPr>
            <w:r>
              <w:rPr>
                <w:color w:val="1F2A27"/>
                <w:sz w:val="17"/>
                <w:szCs w:val="17"/>
              </w:rPr>
              <w:t>No user shall resolve an exception on a transaction they created.</w:t>
            </w:r>
          </w:p>
        </w:tc>
        <w:tc>
          <w:tcPr>
            <w:tcW w:w="578" w:type="dxa"/>
            <w:shd w:val="clear" w:color="auto" w:fill="F2F7F4"/>
            <w:tcMar>
              <w:top w:w="50" w:type="dxa"/>
              <w:left w:w="90" w:type="dxa"/>
              <w:bottom w:w="50" w:type="dxa"/>
              <w:right w:w="90" w:type="dxa"/>
            </w:tcMar>
            <w:vAlign w:val="top"/>
          </w:tcPr>
          <w:p w14:paraId="4A0210D0">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F54A137">
            <w:pPr>
              <w:spacing w:before="10" w:after="30"/>
            </w:pPr>
            <w:r>
              <w:rPr>
                <w:color w:val="1F2A27"/>
                <w:sz w:val="17"/>
                <w:szCs w:val="17"/>
              </w:rPr>
              <w:t>G: Rule 9 · S: BR-026</w:t>
            </w:r>
          </w:p>
        </w:tc>
      </w:tr>
      <w:tr w14:paraId="4EC54B7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7F55873">
            <w:pPr>
              <w:spacing w:before="10" w:after="30"/>
            </w:pPr>
            <w:r>
              <w:rPr>
                <w:color w:val="1F2A27"/>
                <w:sz w:val="17"/>
                <w:szCs w:val="17"/>
              </w:rPr>
              <w:t>FR-EXC-009</w:t>
            </w:r>
          </w:p>
        </w:tc>
        <w:tc>
          <w:tcPr>
            <w:tcW w:w="5975" w:type="dxa"/>
            <w:tcMar>
              <w:top w:w="50" w:type="dxa"/>
              <w:left w:w="90" w:type="dxa"/>
              <w:bottom w:w="50" w:type="dxa"/>
              <w:right w:w="90" w:type="dxa"/>
            </w:tcMar>
            <w:vAlign w:val="top"/>
          </w:tcPr>
          <w:p w14:paraId="3866DF3E">
            <w:pPr>
              <w:spacing w:before="10" w:after="30"/>
            </w:pPr>
            <w:r>
              <w:rPr>
                <w:color w:val="1F2A27"/>
                <w:sz w:val="17"/>
                <w:szCs w:val="17"/>
              </w:rPr>
              <w:t>When an exception is approved the installation is marked complete and the item status becomes Installed. The justification is stored permanently and appears in the exception report.</w:t>
            </w:r>
          </w:p>
        </w:tc>
        <w:tc>
          <w:tcPr>
            <w:tcW w:w="578" w:type="dxa"/>
            <w:tcMar>
              <w:top w:w="50" w:type="dxa"/>
              <w:left w:w="90" w:type="dxa"/>
              <w:bottom w:w="50" w:type="dxa"/>
              <w:right w:w="90" w:type="dxa"/>
            </w:tcMar>
            <w:vAlign w:val="top"/>
          </w:tcPr>
          <w:p w14:paraId="35EC9702">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5E33D94">
            <w:pPr>
              <w:spacing w:before="10" w:after="30"/>
            </w:pPr>
            <w:r>
              <w:rPr>
                <w:color w:val="1F2A27"/>
                <w:sz w:val="17"/>
                <w:szCs w:val="17"/>
              </w:rPr>
              <w:t>G: Rule 9 · S: BR-017</w:t>
            </w:r>
          </w:p>
        </w:tc>
      </w:tr>
      <w:tr w14:paraId="4CEC8B3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B1CCBDF">
            <w:pPr>
              <w:spacing w:before="10" w:after="30"/>
            </w:pPr>
            <w:r>
              <w:rPr>
                <w:color w:val="1F2A27"/>
                <w:sz w:val="17"/>
                <w:szCs w:val="17"/>
              </w:rPr>
              <w:t>FR-EXC-010</w:t>
            </w:r>
          </w:p>
        </w:tc>
        <w:tc>
          <w:tcPr>
            <w:tcW w:w="5975" w:type="dxa"/>
            <w:shd w:val="clear" w:color="auto" w:fill="F2F7F4"/>
            <w:tcMar>
              <w:top w:w="50" w:type="dxa"/>
              <w:left w:w="90" w:type="dxa"/>
              <w:bottom w:w="50" w:type="dxa"/>
              <w:right w:w="90" w:type="dxa"/>
            </w:tcMar>
            <w:vAlign w:val="top"/>
          </w:tcPr>
          <w:p w14:paraId="27C1519D">
            <w:pPr>
              <w:spacing w:before="10" w:after="30"/>
            </w:pPr>
            <w:r>
              <w:rPr>
                <w:color w:val="1F2A27"/>
                <w:sz w:val="17"/>
                <w:szCs w:val="17"/>
              </w:rPr>
              <w:t>Unresolved exceptions shall age and escalate according to the notification rules.</w:t>
            </w:r>
          </w:p>
        </w:tc>
        <w:tc>
          <w:tcPr>
            <w:tcW w:w="578" w:type="dxa"/>
            <w:shd w:val="clear" w:color="auto" w:fill="F2F7F4"/>
            <w:tcMar>
              <w:top w:w="50" w:type="dxa"/>
              <w:left w:w="90" w:type="dxa"/>
              <w:bottom w:w="50" w:type="dxa"/>
              <w:right w:w="90" w:type="dxa"/>
            </w:tcMar>
            <w:vAlign w:val="top"/>
          </w:tcPr>
          <w:p w14:paraId="5D583818">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139F4E50">
            <w:pPr>
              <w:spacing w:before="10" w:after="30"/>
            </w:pPr>
            <w:r>
              <w:rPr>
                <w:color w:val="1F2A27"/>
                <w:sz w:val="17"/>
                <w:szCs w:val="17"/>
              </w:rPr>
              <w:t>G: §13</w:t>
            </w:r>
          </w:p>
        </w:tc>
      </w:tr>
      <w:tr w14:paraId="036FB2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EF30A83">
            <w:pPr>
              <w:spacing w:before="10" w:after="30"/>
            </w:pPr>
            <w:r>
              <w:rPr>
                <w:color w:val="1F2A27"/>
                <w:sz w:val="17"/>
                <w:szCs w:val="17"/>
              </w:rPr>
              <w:t>FR-EXC-011</w:t>
            </w:r>
          </w:p>
        </w:tc>
        <w:tc>
          <w:tcPr>
            <w:tcW w:w="5975" w:type="dxa"/>
            <w:tcMar>
              <w:top w:w="50" w:type="dxa"/>
              <w:left w:w="90" w:type="dxa"/>
              <w:bottom w:w="50" w:type="dxa"/>
              <w:right w:w="90" w:type="dxa"/>
            </w:tcMar>
            <w:vAlign w:val="top"/>
          </w:tcPr>
          <w:p w14:paraId="3A5C2568">
            <w:pPr>
              <w:spacing w:before="10" w:after="30"/>
            </w:pPr>
            <w:r>
              <w:rPr>
                <w:color w:val="1F2A27"/>
                <w:sz w:val="17"/>
                <w:szCs w:val="17"/>
              </w:rPr>
              <w:t>Corrections to completed records shall be made through an amendment request with reason, approval and before / after values. The original record remains visible.</w:t>
            </w:r>
          </w:p>
        </w:tc>
        <w:tc>
          <w:tcPr>
            <w:tcW w:w="578" w:type="dxa"/>
            <w:tcMar>
              <w:top w:w="50" w:type="dxa"/>
              <w:left w:w="90" w:type="dxa"/>
              <w:bottom w:w="50" w:type="dxa"/>
              <w:right w:w="90" w:type="dxa"/>
            </w:tcMar>
            <w:vAlign w:val="top"/>
          </w:tcPr>
          <w:p w14:paraId="6EDE997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F08B3B4">
            <w:pPr>
              <w:spacing w:before="10" w:after="30"/>
            </w:pPr>
            <w:r>
              <w:rPr>
                <w:color w:val="1F2A27"/>
                <w:sz w:val="17"/>
                <w:szCs w:val="17"/>
              </w:rPr>
              <w:t>G: §12 · S: BR-022</w:t>
            </w:r>
          </w:p>
        </w:tc>
      </w:tr>
    </w:tbl>
    <w:p w14:paraId="6CF22D23">
      <w:pPr>
        <w:spacing w:before="0" w:after="80"/>
      </w:pPr>
    </w:p>
    <w:p w14:paraId="50590F2B">
      <w:pPr>
        <w:pStyle w:val="3"/>
      </w:pPr>
      <w:bookmarkStart w:id="26" w:name="_Toc6631"/>
      <w:r>
        <w:t>5.6 Reporting &amp; Dashboards (RPT)</w:t>
      </w:r>
      <w:bookmarkEnd w:id="26"/>
    </w:p>
    <w:p w14:paraId="4EC3CCE4">
      <w:pPr>
        <w:spacing w:before="0" w:after="120"/>
        <w:jc w:val="both"/>
      </w:pPr>
      <w:r>
        <w:t>Every figure in a report is computed from the transaction record. There is no manual compilation step and therefore no second version of the truth.</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4C4044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67D0102E">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6DA746D0">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657818A6">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50B2BDB1">
            <w:pPr>
              <w:keepNext/>
              <w:spacing w:before="10" w:after="30"/>
            </w:pPr>
            <w:r>
              <w:rPr>
                <w:b/>
                <w:bCs/>
                <w:color w:val="FFFFFF"/>
                <w:sz w:val="17"/>
                <w:szCs w:val="17"/>
              </w:rPr>
              <w:t>Trace</w:t>
            </w:r>
          </w:p>
        </w:tc>
      </w:tr>
      <w:tr w14:paraId="3F1CB2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49C16CE">
            <w:pPr>
              <w:spacing w:before="10" w:after="30"/>
            </w:pPr>
            <w:r>
              <w:rPr>
                <w:color w:val="1F2A27"/>
                <w:sz w:val="17"/>
                <w:szCs w:val="17"/>
              </w:rPr>
              <w:t>FR-RPT-001</w:t>
            </w:r>
          </w:p>
        </w:tc>
        <w:tc>
          <w:tcPr>
            <w:tcW w:w="5975" w:type="dxa"/>
            <w:tcMar>
              <w:top w:w="50" w:type="dxa"/>
              <w:left w:w="90" w:type="dxa"/>
              <w:bottom w:w="50" w:type="dxa"/>
              <w:right w:w="90" w:type="dxa"/>
            </w:tcMar>
            <w:vAlign w:val="top"/>
          </w:tcPr>
          <w:p w14:paraId="3B0B6504">
            <w:pPr>
              <w:spacing w:before="10" w:after="30"/>
            </w:pPr>
            <w:r>
              <w:rPr>
                <w:color w:val="1F2A27"/>
                <w:sz w:val="17"/>
                <w:szCs w:val="17"/>
              </w:rPr>
              <w:t>All reports shall be generated from transaction data without manual compilation.</w:t>
            </w:r>
          </w:p>
        </w:tc>
        <w:tc>
          <w:tcPr>
            <w:tcW w:w="578" w:type="dxa"/>
            <w:tcMar>
              <w:top w:w="50" w:type="dxa"/>
              <w:left w:w="90" w:type="dxa"/>
              <w:bottom w:w="50" w:type="dxa"/>
              <w:right w:w="90" w:type="dxa"/>
            </w:tcMar>
            <w:vAlign w:val="top"/>
          </w:tcPr>
          <w:p w14:paraId="2C253406">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3109AB0">
            <w:pPr>
              <w:spacing w:before="10" w:after="30"/>
            </w:pPr>
            <w:r>
              <w:rPr>
                <w:color w:val="1F2A27"/>
                <w:sz w:val="17"/>
                <w:szCs w:val="17"/>
              </w:rPr>
              <w:t>G: FR-15 · S: FR-RP-01</w:t>
            </w:r>
          </w:p>
        </w:tc>
      </w:tr>
      <w:tr w14:paraId="6AB30FA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9F5EB8F">
            <w:pPr>
              <w:spacing w:before="10" w:after="30"/>
            </w:pPr>
            <w:r>
              <w:rPr>
                <w:color w:val="1F2A27"/>
                <w:sz w:val="17"/>
                <w:szCs w:val="17"/>
              </w:rPr>
              <w:t>FR-RPT-002</w:t>
            </w:r>
          </w:p>
        </w:tc>
        <w:tc>
          <w:tcPr>
            <w:tcW w:w="5975" w:type="dxa"/>
            <w:shd w:val="clear" w:color="auto" w:fill="F2F7F4"/>
            <w:tcMar>
              <w:top w:w="50" w:type="dxa"/>
              <w:left w:w="90" w:type="dxa"/>
              <w:bottom w:w="50" w:type="dxa"/>
              <w:right w:w="90" w:type="dxa"/>
            </w:tcMar>
            <w:vAlign w:val="top"/>
          </w:tcPr>
          <w:p w14:paraId="01C2B528">
            <w:pPr>
              <w:spacing w:before="10" w:after="30"/>
            </w:pPr>
            <w:r>
              <w:rPr>
                <w:color w:val="1F2A27"/>
                <w:sz w:val="17"/>
                <w:szCs w:val="17"/>
              </w:rPr>
              <w:t>The report catalogue shall include at least the reports in Section 15.1.</w:t>
            </w:r>
          </w:p>
        </w:tc>
        <w:tc>
          <w:tcPr>
            <w:tcW w:w="578" w:type="dxa"/>
            <w:shd w:val="clear" w:color="auto" w:fill="F2F7F4"/>
            <w:tcMar>
              <w:top w:w="50" w:type="dxa"/>
              <w:left w:w="90" w:type="dxa"/>
              <w:bottom w:w="50" w:type="dxa"/>
              <w:right w:w="90" w:type="dxa"/>
            </w:tcMar>
            <w:vAlign w:val="top"/>
          </w:tcPr>
          <w:p w14:paraId="069F6B18">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4FCA0FAF">
            <w:pPr>
              <w:spacing w:before="10" w:after="30"/>
            </w:pPr>
            <w:r>
              <w:rPr>
                <w:color w:val="1F2A27"/>
                <w:sz w:val="17"/>
                <w:szCs w:val="17"/>
              </w:rPr>
              <w:t>G: FR-15 · S: FR-RP-02</w:t>
            </w:r>
          </w:p>
        </w:tc>
      </w:tr>
      <w:tr w14:paraId="065C7D7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E14E1B2">
            <w:pPr>
              <w:spacing w:before="10" w:after="30"/>
            </w:pPr>
            <w:r>
              <w:rPr>
                <w:color w:val="1F2A27"/>
                <w:sz w:val="17"/>
                <w:szCs w:val="17"/>
              </w:rPr>
              <w:t>FR-RPT-003</w:t>
            </w:r>
          </w:p>
        </w:tc>
        <w:tc>
          <w:tcPr>
            <w:tcW w:w="5975" w:type="dxa"/>
            <w:tcMar>
              <w:top w:w="50" w:type="dxa"/>
              <w:left w:w="90" w:type="dxa"/>
              <w:bottom w:w="50" w:type="dxa"/>
              <w:right w:w="90" w:type="dxa"/>
            </w:tcMar>
            <w:vAlign w:val="top"/>
          </w:tcPr>
          <w:p w14:paraId="6914D4A1">
            <w:pPr>
              <w:spacing w:before="10" w:after="30"/>
            </w:pPr>
            <w:r>
              <w:rPr>
                <w:color w:val="1F2A27"/>
                <w:sz w:val="17"/>
                <w:szCs w:val="17"/>
              </w:rPr>
              <w:t>Reports shall filter by PO, item code, category, store, location, site, administrative area, requisition, officer, date range, status and exception type.</w:t>
            </w:r>
          </w:p>
        </w:tc>
        <w:tc>
          <w:tcPr>
            <w:tcW w:w="578" w:type="dxa"/>
            <w:tcMar>
              <w:top w:w="50" w:type="dxa"/>
              <w:left w:w="90" w:type="dxa"/>
              <w:bottom w:w="50" w:type="dxa"/>
              <w:right w:w="90" w:type="dxa"/>
            </w:tcMar>
            <w:vAlign w:val="top"/>
          </w:tcPr>
          <w:p w14:paraId="157AFE1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55329804">
            <w:pPr>
              <w:spacing w:before="10" w:after="30"/>
            </w:pPr>
            <w:r>
              <w:rPr>
                <w:color w:val="1F2A27"/>
                <w:sz w:val="17"/>
                <w:szCs w:val="17"/>
              </w:rPr>
              <w:t>G: §11 · S: FR-RP-02</w:t>
            </w:r>
          </w:p>
        </w:tc>
      </w:tr>
      <w:tr w14:paraId="36F575F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0666603">
            <w:pPr>
              <w:spacing w:before="10" w:after="30"/>
            </w:pPr>
            <w:r>
              <w:rPr>
                <w:color w:val="1F2A27"/>
                <w:sz w:val="17"/>
                <w:szCs w:val="17"/>
              </w:rPr>
              <w:t>FR-RPT-004</w:t>
            </w:r>
          </w:p>
        </w:tc>
        <w:tc>
          <w:tcPr>
            <w:tcW w:w="5975" w:type="dxa"/>
            <w:shd w:val="clear" w:color="auto" w:fill="F2F7F4"/>
            <w:tcMar>
              <w:top w:w="50" w:type="dxa"/>
              <w:left w:w="90" w:type="dxa"/>
              <w:bottom w:w="50" w:type="dxa"/>
              <w:right w:w="90" w:type="dxa"/>
            </w:tcMar>
            <w:vAlign w:val="top"/>
          </w:tcPr>
          <w:p w14:paraId="20B487D2">
            <w:pPr>
              <w:spacing w:before="10" w:after="30"/>
            </w:pPr>
            <w:r>
              <w:rPr>
                <w:color w:val="1F2A27"/>
                <w:sz w:val="17"/>
                <w:szCs w:val="17"/>
              </w:rPr>
              <w:t>Dashboards shall show stock received, available stock, issued to site, installed, pending installation, GPS-validated installations, GPS exceptions, out-of-order returns, site-wise progress, item-wise consumption, PO utilisation and the transaction audit trail.</w:t>
            </w:r>
          </w:p>
        </w:tc>
        <w:tc>
          <w:tcPr>
            <w:tcW w:w="578" w:type="dxa"/>
            <w:shd w:val="clear" w:color="auto" w:fill="F2F7F4"/>
            <w:tcMar>
              <w:top w:w="50" w:type="dxa"/>
              <w:left w:w="90" w:type="dxa"/>
              <w:bottom w:w="50" w:type="dxa"/>
              <w:right w:w="90" w:type="dxa"/>
            </w:tcMar>
            <w:vAlign w:val="top"/>
          </w:tcPr>
          <w:p w14:paraId="4BCE6E61">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9469987">
            <w:pPr>
              <w:spacing w:before="10" w:after="30"/>
            </w:pPr>
            <w:r>
              <w:rPr>
                <w:color w:val="1F2A27"/>
                <w:sz w:val="17"/>
                <w:szCs w:val="17"/>
              </w:rPr>
              <w:t>G: §11 · S: FR-RP-04</w:t>
            </w:r>
          </w:p>
        </w:tc>
      </w:tr>
      <w:tr w14:paraId="2D8304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679DCC5">
            <w:pPr>
              <w:spacing w:before="10" w:after="30"/>
            </w:pPr>
            <w:r>
              <w:rPr>
                <w:color w:val="1F2A27"/>
                <w:sz w:val="17"/>
                <w:szCs w:val="17"/>
              </w:rPr>
              <w:t>FR-RPT-005</w:t>
            </w:r>
          </w:p>
        </w:tc>
        <w:tc>
          <w:tcPr>
            <w:tcW w:w="5975" w:type="dxa"/>
            <w:tcMar>
              <w:top w:w="50" w:type="dxa"/>
              <w:left w:w="90" w:type="dxa"/>
              <w:bottom w:w="50" w:type="dxa"/>
              <w:right w:w="90" w:type="dxa"/>
            </w:tcMar>
            <w:vAlign w:val="top"/>
          </w:tcPr>
          <w:p w14:paraId="6750786F">
            <w:pPr>
              <w:spacing w:before="10" w:after="30"/>
            </w:pPr>
            <w:r>
              <w:rPr>
                <w:color w:val="1F2A27"/>
                <w:sz w:val="17"/>
                <w:szCs w:val="17"/>
              </w:rPr>
              <w:t>Drill-down shall follow Summary → Administrative area → Site → Requisition / Issue → Item → Evidence / validation record, within the viewer's scope.</w:t>
            </w:r>
          </w:p>
        </w:tc>
        <w:tc>
          <w:tcPr>
            <w:tcW w:w="578" w:type="dxa"/>
            <w:tcMar>
              <w:top w:w="50" w:type="dxa"/>
              <w:left w:w="90" w:type="dxa"/>
              <w:bottom w:w="50" w:type="dxa"/>
              <w:right w:w="90" w:type="dxa"/>
            </w:tcMar>
            <w:vAlign w:val="top"/>
          </w:tcPr>
          <w:p w14:paraId="2DC5DEA7">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246FFCA7">
            <w:pPr>
              <w:spacing w:before="10" w:after="30"/>
            </w:pPr>
            <w:r>
              <w:rPr>
                <w:color w:val="1F2A27"/>
                <w:sz w:val="17"/>
                <w:szCs w:val="17"/>
              </w:rPr>
              <w:t>G: §11 · S: FR-RP-05</w:t>
            </w:r>
          </w:p>
        </w:tc>
      </w:tr>
      <w:tr w14:paraId="299281C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061E563">
            <w:pPr>
              <w:spacing w:before="10" w:after="30"/>
            </w:pPr>
            <w:r>
              <w:rPr>
                <w:color w:val="1F2A27"/>
                <w:sz w:val="17"/>
                <w:szCs w:val="17"/>
              </w:rPr>
              <w:t>FR-RPT-006</w:t>
            </w:r>
          </w:p>
        </w:tc>
        <w:tc>
          <w:tcPr>
            <w:tcW w:w="5975" w:type="dxa"/>
            <w:shd w:val="clear" w:color="auto" w:fill="F2F7F4"/>
            <w:tcMar>
              <w:top w:w="50" w:type="dxa"/>
              <w:left w:w="90" w:type="dxa"/>
              <w:bottom w:w="50" w:type="dxa"/>
              <w:right w:w="90" w:type="dxa"/>
            </w:tcMar>
            <w:vAlign w:val="top"/>
          </w:tcPr>
          <w:p w14:paraId="0FA3C092">
            <w:pPr>
              <w:spacing w:before="10" w:after="30"/>
            </w:pPr>
            <w:r>
              <w:rPr>
                <w:color w:val="1F2A27"/>
                <w:sz w:val="17"/>
                <w:szCs w:val="17"/>
              </w:rPr>
              <w:t>Any QR or item code shall be traceable in a single view from PO → GRN → store location → requisition → issue → installation evidence → current status.</w:t>
            </w:r>
          </w:p>
        </w:tc>
        <w:tc>
          <w:tcPr>
            <w:tcW w:w="578" w:type="dxa"/>
            <w:shd w:val="clear" w:color="auto" w:fill="F2F7F4"/>
            <w:tcMar>
              <w:top w:w="50" w:type="dxa"/>
              <w:left w:w="90" w:type="dxa"/>
              <w:bottom w:w="50" w:type="dxa"/>
              <w:right w:w="90" w:type="dxa"/>
            </w:tcMar>
            <w:vAlign w:val="top"/>
          </w:tcPr>
          <w:p w14:paraId="0C3BD81D">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52F85E92">
            <w:pPr>
              <w:spacing w:before="10" w:after="30"/>
            </w:pPr>
            <w:r>
              <w:rPr>
                <w:color w:val="1F2A27"/>
                <w:sz w:val="17"/>
                <w:szCs w:val="17"/>
              </w:rPr>
              <w:t>G: §16, FR-14 · S: FR-IC-09</w:t>
            </w:r>
          </w:p>
        </w:tc>
      </w:tr>
      <w:tr w14:paraId="39AA0C6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C5EA49F">
            <w:pPr>
              <w:spacing w:before="10" w:after="30"/>
            </w:pPr>
            <w:r>
              <w:rPr>
                <w:color w:val="1F2A27"/>
                <w:sz w:val="17"/>
                <w:szCs w:val="17"/>
              </w:rPr>
              <w:t>FR-RPT-007</w:t>
            </w:r>
          </w:p>
        </w:tc>
        <w:tc>
          <w:tcPr>
            <w:tcW w:w="5975" w:type="dxa"/>
            <w:tcMar>
              <w:top w:w="50" w:type="dxa"/>
              <w:left w:w="90" w:type="dxa"/>
              <w:bottom w:w="50" w:type="dxa"/>
              <w:right w:w="90" w:type="dxa"/>
            </w:tcMar>
            <w:vAlign w:val="top"/>
          </w:tcPr>
          <w:p w14:paraId="1D7E0EC4">
            <w:pPr>
              <w:spacing w:before="10" w:after="30"/>
            </w:pPr>
            <w:r>
              <w:rPr>
                <w:color w:val="1F2A27"/>
                <w:sz w:val="17"/>
                <w:szCs w:val="17"/>
              </w:rPr>
              <w:t>Every report shall be exportable to Excel and PDF, with the applied filters recorded in the export.</w:t>
            </w:r>
          </w:p>
        </w:tc>
        <w:tc>
          <w:tcPr>
            <w:tcW w:w="578" w:type="dxa"/>
            <w:tcMar>
              <w:top w:w="50" w:type="dxa"/>
              <w:left w:w="90" w:type="dxa"/>
              <w:bottom w:w="50" w:type="dxa"/>
              <w:right w:w="90" w:type="dxa"/>
            </w:tcMar>
            <w:vAlign w:val="top"/>
          </w:tcPr>
          <w:p w14:paraId="0F51F3FD">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20800B15">
            <w:pPr>
              <w:spacing w:before="10" w:after="30"/>
            </w:pPr>
            <w:r>
              <w:rPr>
                <w:color w:val="1F2A27"/>
                <w:sz w:val="17"/>
                <w:szCs w:val="17"/>
              </w:rPr>
              <w:t>S: FR-RP-03</w:t>
            </w:r>
          </w:p>
        </w:tc>
      </w:tr>
      <w:tr w14:paraId="37FFC01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0FDE76A">
            <w:pPr>
              <w:spacing w:before="10" w:after="30"/>
            </w:pPr>
            <w:r>
              <w:rPr>
                <w:color w:val="1F2A27"/>
                <w:sz w:val="17"/>
                <w:szCs w:val="17"/>
              </w:rPr>
              <w:t>FR-RPT-008</w:t>
            </w:r>
          </w:p>
        </w:tc>
        <w:tc>
          <w:tcPr>
            <w:tcW w:w="5975" w:type="dxa"/>
            <w:shd w:val="clear" w:color="auto" w:fill="F2F7F4"/>
            <w:tcMar>
              <w:top w:w="50" w:type="dxa"/>
              <w:left w:w="90" w:type="dxa"/>
              <w:bottom w:w="50" w:type="dxa"/>
              <w:right w:w="90" w:type="dxa"/>
            </w:tcMar>
            <w:vAlign w:val="top"/>
          </w:tcPr>
          <w:p w14:paraId="547BF614">
            <w:pPr>
              <w:spacing w:before="10" w:after="30"/>
            </w:pPr>
            <w:r>
              <w:rPr>
                <w:color w:val="1F2A27"/>
                <w:sz w:val="17"/>
                <w:szCs w:val="17"/>
              </w:rPr>
              <w:t>Report and dashboard content shall be limited to the viewer's scope.</w:t>
            </w:r>
          </w:p>
        </w:tc>
        <w:tc>
          <w:tcPr>
            <w:tcW w:w="578" w:type="dxa"/>
            <w:shd w:val="clear" w:color="auto" w:fill="F2F7F4"/>
            <w:tcMar>
              <w:top w:w="50" w:type="dxa"/>
              <w:left w:w="90" w:type="dxa"/>
              <w:bottom w:w="50" w:type="dxa"/>
              <w:right w:w="90" w:type="dxa"/>
            </w:tcMar>
            <w:vAlign w:val="top"/>
          </w:tcPr>
          <w:p w14:paraId="1BC93CB0">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322EC314">
            <w:pPr>
              <w:spacing w:before="10" w:after="30"/>
            </w:pPr>
            <w:r>
              <w:rPr>
                <w:color w:val="1F2A27"/>
                <w:sz w:val="17"/>
                <w:szCs w:val="17"/>
              </w:rPr>
              <w:t>G: §11, §12 · S: FR-SE-03</w:t>
            </w:r>
          </w:p>
        </w:tc>
      </w:tr>
      <w:tr w14:paraId="6E45698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DEF91DE">
            <w:pPr>
              <w:spacing w:before="10" w:after="30"/>
            </w:pPr>
            <w:r>
              <w:rPr>
                <w:color w:val="1F2A27"/>
                <w:sz w:val="17"/>
                <w:szCs w:val="17"/>
              </w:rPr>
              <w:t>FR-RPT-009</w:t>
            </w:r>
          </w:p>
        </w:tc>
        <w:tc>
          <w:tcPr>
            <w:tcW w:w="5975" w:type="dxa"/>
            <w:tcMar>
              <w:top w:w="50" w:type="dxa"/>
              <w:left w:w="90" w:type="dxa"/>
              <w:bottom w:w="50" w:type="dxa"/>
              <w:right w:w="90" w:type="dxa"/>
            </w:tcMar>
            <w:vAlign w:val="top"/>
          </w:tcPr>
          <w:p w14:paraId="066760FE">
            <w:pPr>
              <w:spacing w:before="10" w:after="30"/>
            </w:pPr>
            <w:r>
              <w:rPr>
                <w:color w:val="1F2A27"/>
                <w:sz w:val="17"/>
                <w:szCs w:val="17"/>
              </w:rPr>
              <w:t>Installations and pending sites shall be viewable on a map, filterable by zone, site and period.</w:t>
            </w:r>
          </w:p>
        </w:tc>
        <w:tc>
          <w:tcPr>
            <w:tcW w:w="578" w:type="dxa"/>
            <w:tcMar>
              <w:top w:w="50" w:type="dxa"/>
              <w:left w:w="90" w:type="dxa"/>
              <w:bottom w:w="50" w:type="dxa"/>
              <w:right w:w="90" w:type="dxa"/>
            </w:tcMar>
            <w:vAlign w:val="top"/>
          </w:tcPr>
          <w:p w14:paraId="4ABBBF9E">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4AD50D1A">
            <w:pPr>
              <w:spacing w:before="10" w:after="30"/>
            </w:pPr>
            <w:r>
              <w:rPr>
                <w:color w:val="1F2A27"/>
                <w:sz w:val="17"/>
                <w:szCs w:val="17"/>
              </w:rPr>
              <w:t>S: FR-RP-06, FR-IN-16</w:t>
            </w:r>
          </w:p>
        </w:tc>
      </w:tr>
      <w:tr w14:paraId="2BC907A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8C74DDF">
            <w:pPr>
              <w:spacing w:before="10" w:after="30"/>
            </w:pPr>
            <w:r>
              <w:rPr>
                <w:color w:val="1F2A27"/>
                <w:sz w:val="17"/>
                <w:szCs w:val="17"/>
              </w:rPr>
              <w:t>FR-RPT-010</w:t>
            </w:r>
          </w:p>
        </w:tc>
        <w:tc>
          <w:tcPr>
            <w:tcW w:w="5975" w:type="dxa"/>
            <w:shd w:val="clear" w:color="auto" w:fill="F2F7F4"/>
            <w:tcMar>
              <w:top w:w="50" w:type="dxa"/>
              <w:left w:w="90" w:type="dxa"/>
              <w:bottom w:w="50" w:type="dxa"/>
              <w:right w:w="90" w:type="dxa"/>
            </w:tcMar>
            <w:vAlign w:val="top"/>
          </w:tcPr>
          <w:p w14:paraId="7510108A">
            <w:pPr>
              <w:spacing w:before="10" w:after="30"/>
            </w:pPr>
            <w:r>
              <w:rPr>
                <w:color w:val="1F2A27"/>
                <w:sz w:val="17"/>
                <w:szCs w:val="17"/>
              </w:rPr>
              <w:t>Reports may be scheduled for automatic delivery to nominated recipients.</w:t>
            </w:r>
          </w:p>
        </w:tc>
        <w:tc>
          <w:tcPr>
            <w:tcW w:w="578" w:type="dxa"/>
            <w:shd w:val="clear" w:color="auto" w:fill="F2F7F4"/>
            <w:tcMar>
              <w:top w:w="50" w:type="dxa"/>
              <w:left w:w="90" w:type="dxa"/>
              <w:bottom w:w="50" w:type="dxa"/>
              <w:right w:w="90" w:type="dxa"/>
            </w:tcMar>
            <w:vAlign w:val="top"/>
          </w:tcPr>
          <w:p w14:paraId="447B8084">
            <w:pPr>
              <w:spacing w:before="10" w:after="30"/>
              <w:jc w:val="center"/>
            </w:pPr>
            <w:r>
              <w:rPr>
                <w:color w:val="1F2A27"/>
                <w:sz w:val="17"/>
                <w:szCs w:val="17"/>
              </w:rPr>
              <w:t>C</w:t>
            </w:r>
          </w:p>
        </w:tc>
        <w:tc>
          <w:tcPr>
            <w:tcW w:w="1929" w:type="dxa"/>
            <w:shd w:val="clear" w:color="auto" w:fill="F2F7F4"/>
            <w:tcMar>
              <w:top w:w="50" w:type="dxa"/>
              <w:left w:w="90" w:type="dxa"/>
              <w:bottom w:w="50" w:type="dxa"/>
              <w:right w:w="90" w:type="dxa"/>
            </w:tcMar>
            <w:vAlign w:val="top"/>
          </w:tcPr>
          <w:p w14:paraId="7E3BC16A">
            <w:pPr>
              <w:spacing w:before="10" w:after="30"/>
            </w:pPr>
            <w:r>
              <w:rPr>
                <w:color w:val="1F2A27"/>
                <w:sz w:val="17"/>
                <w:szCs w:val="17"/>
              </w:rPr>
              <w:t>S: FR-RP-07</w:t>
            </w:r>
          </w:p>
        </w:tc>
      </w:tr>
    </w:tbl>
    <w:p w14:paraId="7FA2E27D">
      <w:pPr>
        <w:spacing w:before="0" w:after="80"/>
      </w:pPr>
    </w:p>
    <w:p w14:paraId="54C26AED">
      <w:pPr>
        <w:pStyle w:val="3"/>
      </w:pPr>
      <w:bookmarkStart w:id="27" w:name="_Toc15878"/>
      <w:r>
        <w:t>5.7 Notifications &amp; Alerts (NTF)</w:t>
      </w:r>
      <w:bookmarkEnd w:id="27"/>
    </w:p>
    <w:p w14:paraId="59782286">
      <w:pPr>
        <w:spacing w:before="0" w:after="120"/>
        <w:jc w:val="both"/>
      </w:pPr>
      <w:r>
        <w:t>Notifications move work to the next person without anyone chasing it. Alerts surface patterns that no single transaction reveals.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55F6193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35728BDC">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1FB52261">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722393BB">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779CF4A7">
            <w:pPr>
              <w:keepNext/>
              <w:spacing w:before="10" w:after="30"/>
            </w:pPr>
            <w:r>
              <w:rPr>
                <w:b/>
                <w:bCs/>
                <w:color w:val="FFFFFF"/>
                <w:sz w:val="17"/>
                <w:szCs w:val="17"/>
              </w:rPr>
              <w:t>Trace</w:t>
            </w:r>
          </w:p>
        </w:tc>
      </w:tr>
      <w:tr w14:paraId="0FD5D35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D15D639">
            <w:pPr>
              <w:spacing w:before="10" w:after="30"/>
            </w:pPr>
            <w:r>
              <w:rPr>
                <w:color w:val="1F2A27"/>
                <w:sz w:val="17"/>
                <w:szCs w:val="17"/>
              </w:rPr>
              <w:t>FR-NTF-001</w:t>
            </w:r>
          </w:p>
        </w:tc>
        <w:tc>
          <w:tcPr>
            <w:tcW w:w="5975" w:type="dxa"/>
            <w:tcMar>
              <w:top w:w="50" w:type="dxa"/>
              <w:left w:w="90" w:type="dxa"/>
              <w:bottom w:w="50" w:type="dxa"/>
              <w:right w:w="90" w:type="dxa"/>
            </w:tcMar>
            <w:vAlign w:val="top"/>
          </w:tcPr>
          <w:p w14:paraId="30BBF2CF">
            <w:pPr>
              <w:spacing w:before="10" w:after="30"/>
            </w:pPr>
            <w:r>
              <w:rPr>
                <w:color w:val="1F2A27"/>
                <w:sz w:val="17"/>
                <w:szCs w:val="17"/>
              </w:rPr>
              <w:t>The system shall send the notifications listed in Section 14 to the recipients shown.</w:t>
            </w:r>
          </w:p>
        </w:tc>
        <w:tc>
          <w:tcPr>
            <w:tcW w:w="578" w:type="dxa"/>
            <w:tcMar>
              <w:top w:w="50" w:type="dxa"/>
              <w:left w:w="90" w:type="dxa"/>
              <w:bottom w:w="50" w:type="dxa"/>
              <w:right w:w="90" w:type="dxa"/>
            </w:tcMar>
            <w:vAlign w:val="top"/>
          </w:tcPr>
          <w:p w14:paraId="0C200F7A">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10BE6D8D">
            <w:pPr>
              <w:spacing w:before="10" w:after="30"/>
            </w:pPr>
            <w:r>
              <w:rPr>
                <w:color w:val="1F2A27"/>
                <w:sz w:val="17"/>
                <w:szCs w:val="17"/>
              </w:rPr>
              <w:t>G: §13 · S: FR-SE-08</w:t>
            </w:r>
          </w:p>
        </w:tc>
      </w:tr>
      <w:tr w14:paraId="6B5AB34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3F00DC09">
            <w:pPr>
              <w:spacing w:before="10" w:after="30"/>
            </w:pPr>
            <w:r>
              <w:rPr>
                <w:color w:val="1F2A27"/>
                <w:sz w:val="17"/>
                <w:szCs w:val="17"/>
              </w:rPr>
              <w:t>FR-NTF-002</w:t>
            </w:r>
          </w:p>
        </w:tc>
        <w:tc>
          <w:tcPr>
            <w:tcW w:w="5975" w:type="dxa"/>
            <w:shd w:val="clear" w:color="auto" w:fill="F2F7F4"/>
            <w:tcMar>
              <w:top w:w="50" w:type="dxa"/>
              <w:left w:w="90" w:type="dxa"/>
              <w:bottom w:w="50" w:type="dxa"/>
              <w:right w:w="90" w:type="dxa"/>
            </w:tcMar>
            <w:vAlign w:val="top"/>
          </w:tcPr>
          <w:p w14:paraId="0ACF3A82">
            <w:pPr>
              <w:spacing w:before="10" w:after="30"/>
            </w:pPr>
            <w:r>
              <w:rPr>
                <w:color w:val="1F2A27"/>
                <w:sz w:val="17"/>
                <w:szCs w:val="17"/>
              </w:rPr>
              <w:t>Notifications shall be delivered in-app and, where configured, by e-mail and SMS.</w:t>
            </w:r>
          </w:p>
        </w:tc>
        <w:tc>
          <w:tcPr>
            <w:tcW w:w="578" w:type="dxa"/>
            <w:shd w:val="clear" w:color="auto" w:fill="F2F7F4"/>
            <w:tcMar>
              <w:top w:w="50" w:type="dxa"/>
              <w:left w:w="90" w:type="dxa"/>
              <w:bottom w:w="50" w:type="dxa"/>
              <w:right w:w="90" w:type="dxa"/>
            </w:tcMar>
            <w:vAlign w:val="top"/>
          </w:tcPr>
          <w:p w14:paraId="49442ADE">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608296A5">
            <w:pPr>
              <w:spacing w:before="10" w:after="30"/>
            </w:pPr>
            <w:r>
              <w:rPr>
                <w:color w:val="1F2A27"/>
                <w:sz w:val="17"/>
                <w:szCs w:val="17"/>
              </w:rPr>
              <w:t>G: §13 · S: INT-06</w:t>
            </w:r>
          </w:p>
        </w:tc>
      </w:tr>
      <w:tr w14:paraId="7E5005B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5B7B054A">
            <w:pPr>
              <w:spacing w:before="10" w:after="30"/>
            </w:pPr>
            <w:r>
              <w:rPr>
                <w:color w:val="1F2A27"/>
                <w:sz w:val="17"/>
                <w:szCs w:val="17"/>
              </w:rPr>
              <w:t>FR-NTF-003</w:t>
            </w:r>
          </w:p>
        </w:tc>
        <w:tc>
          <w:tcPr>
            <w:tcW w:w="5975" w:type="dxa"/>
            <w:tcMar>
              <w:top w:w="50" w:type="dxa"/>
              <w:left w:w="90" w:type="dxa"/>
              <w:bottom w:w="50" w:type="dxa"/>
              <w:right w:w="90" w:type="dxa"/>
            </w:tcMar>
            <w:vAlign w:val="top"/>
          </w:tcPr>
          <w:p w14:paraId="0D7E8019">
            <w:pPr>
              <w:spacing w:before="10" w:after="30"/>
            </w:pPr>
            <w:r>
              <w:rPr>
                <w:color w:val="1F2A27"/>
                <w:sz w:val="17"/>
                <w:szCs w:val="17"/>
              </w:rPr>
              <w:t>Configurable alerts shall cover ageing and turnaround, stock thresholds, repeated GPS mismatches by officer or site, unusual return rates and unresolved site installations.</w:t>
            </w:r>
          </w:p>
        </w:tc>
        <w:tc>
          <w:tcPr>
            <w:tcW w:w="578" w:type="dxa"/>
            <w:tcMar>
              <w:top w:w="50" w:type="dxa"/>
              <w:left w:w="90" w:type="dxa"/>
              <w:bottom w:w="50" w:type="dxa"/>
              <w:right w:w="90" w:type="dxa"/>
            </w:tcMar>
            <w:vAlign w:val="top"/>
          </w:tcPr>
          <w:p w14:paraId="48DBF2B3">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48E25846">
            <w:pPr>
              <w:spacing w:before="10" w:after="30"/>
            </w:pPr>
            <w:r>
              <w:rPr>
                <w:color w:val="1F2A27"/>
                <w:sz w:val="17"/>
                <w:szCs w:val="17"/>
              </w:rPr>
              <w:t>G: §13</w:t>
            </w:r>
          </w:p>
        </w:tc>
      </w:tr>
      <w:tr w14:paraId="5C35473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12427AE">
            <w:pPr>
              <w:spacing w:before="10" w:after="30"/>
            </w:pPr>
            <w:r>
              <w:rPr>
                <w:color w:val="1F2A27"/>
                <w:sz w:val="17"/>
                <w:szCs w:val="17"/>
              </w:rPr>
              <w:t>FR-NTF-004</w:t>
            </w:r>
          </w:p>
        </w:tc>
        <w:tc>
          <w:tcPr>
            <w:tcW w:w="5975" w:type="dxa"/>
            <w:shd w:val="clear" w:color="auto" w:fill="F2F7F4"/>
            <w:tcMar>
              <w:top w:w="50" w:type="dxa"/>
              <w:left w:w="90" w:type="dxa"/>
              <w:bottom w:w="50" w:type="dxa"/>
              <w:right w:w="90" w:type="dxa"/>
            </w:tcMar>
            <w:vAlign w:val="top"/>
          </w:tcPr>
          <w:p w14:paraId="457380E7">
            <w:pPr>
              <w:spacing w:before="10" w:after="30"/>
            </w:pPr>
            <w:r>
              <w:rPr>
                <w:color w:val="1F2A27"/>
                <w:sz w:val="17"/>
                <w:szCs w:val="17"/>
              </w:rPr>
              <w:t>An item not actioned within its configured period shall escalate to the next level.</w:t>
            </w:r>
          </w:p>
        </w:tc>
        <w:tc>
          <w:tcPr>
            <w:tcW w:w="578" w:type="dxa"/>
            <w:shd w:val="clear" w:color="auto" w:fill="F2F7F4"/>
            <w:tcMar>
              <w:top w:w="50" w:type="dxa"/>
              <w:left w:w="90" w:type="dxa"/>
              <w:bottom w:w="50" w:type="dxa"/>
              <w:right w:w="90" w:type="dxa"/>
            </w:tcMar>
            <w:vAlign w:val="top"/>
          </w:tcPr>
          <w:p w14:paraId="27A2CC5F">
            <w:pPr>
              <w:spacing w:before="10" w:after="30"/>
              <w:jc w:val="center"/>
            </w:pPr>
            <w:r>
              <w:rPr>
                <w:color w:val="1F2A27"/>
                <w:sz w:val="17"/>
                <w:szCs w:val="17"/>
              </w:rPr>
              <w:t>S</w:t>
            </w:r>
          </w:p>
        </w:tc>
        <w:tc>
          <w:tcPr>
            <w:tcW w:w="1929" w:type="dxa"/>
            <w:shd w:val="clear" w:color="auto" w:fill="F2F7F4"/>
            <w:tcMar>
              <w:top w:w="50" w:type="dxa"/>
              <w:left w:w="90" w:type="dxa"/>
              <w:bottom w:w="50" w:type="dxa"/>
              <w:right w:w="90" w:type="dxa"/>
            </w:tcMar>
            <w:vAlign w:val="top"/>
          </w:tcPr>
          <w:p w14:paraId="135450D6">
            <w:pPr>
              <w:spacing w:before="10" w:after="30"/>
            </w:pPr>
            <w:r>
              <w:rPr>
                <w:color w:val="1F2A27"/>
                <w:sz w:val="17"/>
                <w:szCs w:val="17"/>
              </w:rPr>
              <w:t>G: §13 · S: FR-SE-04</w:t>
            </w:r>
          </w:p>
        </w:tc>
      </w:tr>
      <w:tr w14:paraId="33DE868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491EA09E">
            <w:pPr>
              <w:spacing w:before="10" w:after="30"/>
            </w:pPr>
            <w:r>
              <w:rPr>
                <w:color w:val="1F2A27"/>
                <w:sz w:val="17"/>
                <w:szCs w:val="17"/>
              </w:rPr>
              <w:t>FR-NTF-005</w:t>
            </w:r>
          </w:p>
        </w:tc>
        <w:tc>
          <w:tcPr>
            <w:tcW w:w="5975" w:type="dxa"/>
            <w:tcMar>
              <w:top w:w="50" w:type="dxa"/>
              <w:left w:w="90" w:type="dxa"/>
              <w:bottom w:w="50" w:type="dxa"/>
              <w:right w:w="90" w:type="dxa"/>
            </w:tcMar>
            <w:vAlign w:val="top"/>
          </w:tcPr>
          <w:p w14:paraId="1681E4D3">
            <w:pPr>
              <w:spacing w:before="10" w:after="30"/>
            </w:pPr>
            <w:r>
              <w:rPr>
                <w:color w:val="1F2A27"/>
                <w:sz w:val="17"/>
                <w:szCs w:val="17"/>
              </w:rPr>
              <w:t>Users shall not be able to switch off notifications of work assigned to them (approvals, exceptions, re-captures).</w:t>
            </w:r>
          </w:p>
        </w:tc>
        <w:tc>
          <w:tcPr>
            <w:tcW w:w="578" w:type="dxa"/>
            <w:tcMar>
              <w:top w:w="50" w:type="dxa"/>
              <w:left w:w="90" w:type="dxa"/>
              <w:bottom w:w="50" w:type="dxa"/>
              <w:right w:w="90" w:type="dxa"/>
            </w:tcMar>
            <w:vAlign w:val="top"/>
          </w:tcPr>
          <w:p w14:paraId="44E536DF">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1DD50844">
            <w:pPr>
              <w:spacing w:before="10" w:after="30"/>
            </w:pPr>
            <w:r>
              <w:rPr>
                <w:color w:val="1F2A27"/>
                <w:sz w:val="17"/>
                <w:szCs w:val="17"/>
              </w:rPr>
              <w:t>—</w:t>
            </w:r>
          </w:p>
        </w:tc>
      </w:tr>
    </w:tbl>
    <w:p w14:paraId="241B2C8E">
      <w:pPr>
        <w:spacing w:before="0" w:after="80"/>
      </w:pPr>
    </w:p>
    <w:p w14:paraId="0641BA30">
      <w:pPr>
        <w:pStyle w:val="3"/>
      </w:pPr>
      <w:bookmarkStart w:id="28" w:name="_Toc13983"/>
      <w:r>
        <w:t>5.8 Security, Access &amp; Audit (SEC)</w:t>
      </w:r>
      <w:bookmarkEnd w:id="28"/>
    </w:p>
    <w:p w14:paraId="375734EB">
      <w:pPr>
        <w:spacing w:before="0" w:after="120"/>
        <w:jc w:val="both"/>
      </w:pPr>
      <w:r>
        <w:t>Access is enforced at the service interface, not by hiding buttons. Every action is attributable to one named person.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156"/>
        <w:gridCol w:w="5975"/>
        <w:gridCol w:w="578"/>
        <w:gridCol w:w="1929"/>
      </w:tblGrid>
      <w:tr w14:paraId="1591196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156" w:type="dxa"/>
            <w:shd w:val="clear" w:color="auto" w:fill="114B3F"/>
            <w:tcMar>
              <w:top w:w="50" w:type="dxa"/>
              <w:left w:w="90" w:type="dxa"/>
              <w:bottom w:w="50" w:type="dxa"/>
              <w:right w:w="90" w:type="dxa"/>
            </w:tcMar>
            <w:vAlign w:val="center"/>
          </w:tcPr>
          <w:p w14:paraId="37AA039D">
            <w:pPr>
              <w:keepNext/>
              <w:spacing w:before="10" w:after="30"/>
            </w:pPr>
            <w:r>
              <w:rPr>
                <w:b/>
                <w:bCs/>
                <w:color w:val="FFFFFF"/>
                <w:sz w:val="17"/>
                <w:szCs w:val="17"/>
              </w:rPr>
              <w:t>ID</w:t>
            </w:r>
          </w:p>
        </w:tc>
        <w:tc>
          <w:tcPr>
            <w:tcW w:w="5975" w:type="dxa"/>
            <w:shd w:val="clear" w:color="auto" w:fill="114B3F"/>
            <w:tcMar>
              <w:top w:w="50" w:type="dxa"/>
              <w:left w:w="90" w:type="dxa"/>
              <w:bottom w:w="50" w:type="dxa"/>
              <w:right w:w="90" w:type="dxa"/>
            </w:tcMar>
            <w:vAlign w:val="center"/>
          </w:tcPr>
          <w:p w14:paraId="5D37733C">
            <w:pPr>
              <w:keepNext/>
              <w:spacing w:before="10" w:after="30"/>
            </w:pPr>
            <w:r>
              <w:rPr>
                <w:b/>
                <w:bCs/>
                <w:color w:val="FFFFFF"/>
                <w:sz w:val="17"/>
                <w:szCs w:val="17"/>
              </w:rPr>
              <w:t>Requirement</w:t>
            </w:r>
          </w:p>
        </w:tc>
        <w:tc>
          <w:tcPr>
            <w:tcW w:w="578" w:type="dxa"/>
            <w:shd w:val="clear" w:color="auto" w:fill="114B3F"/>
            <w:tcMar>
              <w:top w:w="50" w:type="dxa"/>
              <w:left w:w="90" w:type="dxa"/>
              <w:bottom w:w="50" w:type="dxa"/>
              <w:right w:w="90" w:type="dxa"/>
            </w:tcMar>
            <w:vAlign w:val="center"/>
          </w:tcPr>
          <w:p w14:paraId="707A41C9">
            <w:pPr>
              <w:keepNext/>
              <w:spacing w:before="10" w:after="30"/>
              <w:jc w:val="center"/>
            </w:pPr>
            <w:r>
              <w:rPr>
                <w:b/>
                <w:bCs/>
                <w:color w:val="FFFFFF"/>
                <w:sz w:val="17"/>
                <w:szCs w:val="17"/>
              </w:rPr>
              <w:t>Pri.</w:t>
            </w:r>
          </w:p>
        </w:tc>
        <w:tc>
          <w:tcPr>
            <w:tcW w:w="1929" w:type="dxa"/>
            <w:shd w:val="clear" w:color="auto" w:fill="114B3F"/>
            <w:tcMar>
              <w:top w:w="50" w:type="dxa"/>
              <w:left w:w="90" w:type="dxa"/>
              <w:bottom w:w="50" w:type="dxa"/>
              <w:right w:w="90" w:type="dxa"/>
            </w:tcMar>
            <w:vAlign w:val="center"/>
          </w:tcPr>
          <w:p w14:paraId="3014F887">
            <w:pPr>
              <w:keepNext/>
              <w:spacing w:before="10" w:after="30"/>
            </w:pPr>
            <w:r>
              <w:rPr>
                <w:b/>
                <w:bCs/>
                <w:color w:val="FFFFFF"/>
                <w:sz w:val="17"/>
                <w:szCs w:val="17"/>
              </w:rPr>
              <w:t>Trace</w:t>
            </w:r>
          </w:p>
        </w:tc>
      </w:tr>
      <w:tr w14:paraId="466101B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600036DC">
            <w:pPr>
              <w:spacing w:before="10" w:after="30"/>
            </w:pPr>
            <w:r>
              <w:rPr>
                <w:color w:val="1F2A27"/>
                <w:sz w:val="17"/>
                <w:szCs w:val="17"/>
              </w:rPr>
              <w:t>FR-SEC-001</w:t>
            </w:r>
          </w:p>
        </w:tc>
        <w:tc>
          <w:tcPr>
            <w:tcW w:w="5975" w:type="dxa"/>
            <w:tcMar>
              <w:top w:w="50" w:type="dxa"/>
              <w:left w:w="90" w:type="dxa"/>
              <w:bottom w:w="50" w:type="dxa"/>
              <w:right w:w="90" w:type="dxa"/>
            </w:tcMar>
            <w:vAlign w:val="top"/>
          </w:tcPr>
          <w:p w14:paraId="3F387F81">
            <w:pPr>
              <w:spacing w:before="10" w:after="30"/>
            </w:pPr>
            <w:r>
              <w:rPr>
                <w:color w:val="1F2A27"/>
                <w:sz w:val="17"/>
                <w:szCs w:val="17"/>
              </w:rPr>
              <w:t>Each user shall authenticate individually with user ID or official e-mail and password. Shared accounts shall not be permitted.</w:t>
            </w:r>
          </w:p>
        </w:tc>
        <w:tc>
          <w:tcPr>
            <w:tcW w:w="578" w:type="dxa"/>
            <w:tcMar>
              <w:top w:w="50" w:type="dxa"/>
              <w:left w:w="90" w:type="dxa"/>
              <w:bottom w:w="50" w:type="dxa"/>
              <w:right w:w="90" w:type="dxa"/>
            </w:tcMar>
            <w:vAlign w:val="top"/>
          </w:tcPr>
          <w:p w14:paraId="3911F78F">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FBC4790">
            <w:pPr>
              <w:spacing w:before="10" w:after="30"/>
            </w:pPr>
            <w:r>
              <w:rPr>
                <w:color w:val="1F2A27"/>
                <w:sz w:val="17"/>
                <w:szCs w:val="17"/>
              </w:rPr>
              <w:t>G: §14 · S: FR-SE-01</w:t>
            </w:r>
          </w:p>
        </w:tc>
      </w:tr>
      <w:tr w14:paraId="4DA1A90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4F391CE8">
            <w:pPr>
              <w:spacing w:before="10" w:after="30"/>
            </w:pPr>
            <w:r>
              <w:rPr>
                <w:color w:val="1F2A27"/>
                <w:sz w:val="17"/>
                <w:szCs w:val="17"/>
              </w:rPr>
              <w:t>FR-SEC-002</w:t>
            </w:r>
          </w:p>
        </w:tc>
        <w:tc>
          <w:tcPr>
            <w:tcW w:w="5975" w:type="dxa"/>
            <w:shd w:val="clear" w:color="auto" w:fill="F2F7F4"/>
            <w:tcMar>
              <w:top w:w="50" w:type="dxa"/>
              <w:left w:w="90" w:type="dxa"/>
              <w:bottom w:w="50" w:type="dxa"/>
              <w:right w:w="90" w:type="dxa"/>
            </w:tcMar>
            <w:vAlign w:val="top"/>
          </w:tcPr>
          <w:p w14:paraId="035768E5">
            <w:pPr>
              <w:spacing w:before="10" w:after="30"/>
            </w:pPr>
            <w:r>
              <w:rPr>
                <w:color w:val="1F2A27"/>
                <w:sz w:val="17"/>
                <w:szCs w:val="17"/>
              </w:rPr>
              <w:t>Access shall be role-based as set out in Section 16 and enforced at the service interface as well as the user interface.</w:t>
            </w:r>
          </w:p>
        </w:tc>
        <w:tc>
          <w:tcPr>
            <w:tcW w:w="578" w:type="dxa"/>
            <w:shd w:val="clear" w:color="auto" w:fill="F2F7F4"/>
            <w:tcMar>
              <w:top w:w="50" w:type="dxa"/>
              <w:left w:w="90" w:type="dxa"/>
              <w:bottom w:w="50" w:type="dxa"/>
              <w:right w:w="90" w:type="dxa"/>
            </w:tcMar>
            <w:vAlign w:val="top"/>
          </w:tcPr>
          <w:p w14:paraId="76169E50">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38CB7371">
            <w:pPr>
              <w:spacing w:before="10" w:after="30"/>
            </w:pPr>
            <w:r>
              <w:rPr>
                <w:color w:val="1F2A27"/>
                <w:sz w:val="17"/>
                <w:szCs w:val="17"/>
              </w:rPr>
              <w:t>G: §4, §12 · S: FR-SE-02</w:t>
            </w:r>
          </w:p>
        </w:tc>
      </w:tr>
      <w:tr w14:paraId="193236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02E67C0A">
            <w:pPr>
              <w:spacing w:before="10" w:after="30"/>
            </w:pPr>
            <w:r>
              <w:rPr>
                <w:color w:val="1F2A27"/>
                <w:sz w:val="17"/>
                <w:szCs w:val="17"/>
              </w:rPr>
              <w:t>FR-SEC-003</w:t>
            </w:r>
          </w:p>
        </w:tc>
        <w:tc>
          <w:tcPr>
            <w:tcW w:w="5975" w:type="dxa"/>
            <w:tcMar>
              <w:top w:w="50" w:type="dxa"/>
              <w:left w:w="90" w:type="dxa"/>
              <w:bottom w:w="50" w:type="dxa"/>
              <w:right w:w="90" w:type="dxa"/>
            </w:tcMar>
            <w:vAlign w:val="top"/>
          </w:tcPr>
          <w:p w14:paraId="1E0A12FC">
            <w:pPr>
              <w:spacing w:before="10" w:after="30"/>
            </w:pPr>
            <w:r>
              <w:rPr>
                <w:color w:val="1F2A27"/>
                <w:sz w:val="17"/>
                <w:szCs w:val="17"/>
              </w:rPr>
              <w:t>Users shall only enter, view, approve or update transactions within their assigned organisational, store and site scope.</w:t>
            </w:r>
          </w:p>
        </w:tc>
        <w:tc>
          <w:tcPr>
            <w:tcW w:w="578" w:type="dxa"/>
            <w:tcMar>
              <w:top w:w="50" w:type="dxa"/>
              <w:left w:w="90" w:type="dxa"/>
              <w:bottom w:w="50" w:type="dxa"/>
              <w:right w:w="90" w:type="dxa"/>
            </w:tcMar>
            <w:vAlign w:val="top"/>
          </w:tcPr>
          <w:p w14:paraId="365FA5EC">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79EF0579">
            <w:pPr>
              <w:spacing w:before="10" w:after="30"/>
            </w:pPr>
            <w:r>
              <w:rPr>
                <w:color w:val="1F2A27"/>
                <w:sz w:val="17"/>
                <w:szCs w:val="17"/>
              </w:rPr>
              <w:t>G: §4, §16 · S: FR-SE-03</w:t>
            </w:r>
          </w:p>
        </w:tc>
      </w:tr>
      <w:tr w14:paraId="3E972C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26AE6D7C">
            <w:pPr>
              <w:spacing w:before="10" w:after="30"/>
            </w:pPr>
            <w:r>
              <w:rPr>
                <w:color w:val="1F2A27"/>
                <w:sz w:val="17"/>
                <w:szCs w:val="17"/>
              </w:rPr>
              <w:t>FR-SEC-004</w:t>
            </w:r>
          </w:p>
        </w:tc>
        <w:tc>
          <w:tcPr>
            <w:tcW w:w="5975" w:type="dxa"/>
            <w:shd w:val="clear" w:color="auto" w:fill="F2F7F4"/>
            <w:tcMar>
              <w:top w:w="50" w:type="dxa"/>
              <w:left w:w="90" w:type="dxa"/>
              <w:bottom w:w="50" w:type="dxa"/>
              <w:right w:w="90" w:type="dxa"/>
            </w:tcMar>
            <w:vAlign w:val="top"/>
          </w:tcPr>
          <w:p w14:paraId="76D61676">
            <w:pPr>
              <w:spacing w:before="10" w:after="30"/>
            </w:pPr>
            <w:r>
              <w:rPr>
                <w:color w:val="1F2A27"/>
                <w:sz w:val="17"/>
                <w:szCs w:val="17"/>
              </w:rPr>
              <w:t>Password policy, lock-out after repeated failures, session time-out and forced change of administrator-issued passwords shall apply.</w:t>
            </w:r>
          </w:p>
        </w:tc>
        <w:tc>
          <w:tcPr>
            <w:tcW w:w="578" w:type="dxa"/>
            <w:shd w:val="clear" w:color="auto" w:fill="F2F7F4"/>
            <w:tcMar>
              <w:top w:w="50" w:type="dxa"/>
              <w:left w:w="90" w:type="dxa"/>
              <w:bottom w:w="50" w:type="dxa"/>
              <w:right w:w="90" w:type="dxa"/>
            </w:tcMar>
            <w:vAlign w:val="top"/>
          </w:tcPr>
          <w:p w14:paraId="7B54E9D6">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12197EC1">
            <w:pPr>
              <w:spacing w:before="10" w:after="30"/>
            </w:pPr>
            <w:r>
              <w:rPr>
                <w:color w:val="1F2A27"/>
                <w:sz w:val="17"/>
                <w:szCs w:val="17"/>
              </w:rPr>
              <w:t>G: §14 · S: NFR-12</w:t>
            </w:r>
          </w:p>
        </w:tc>
      </w:tr>
      <w:tr w14:paraId="491A4F3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E35F4D5">
            <w:pPr>
              <w:spacing w:before="10" w:after="30"/>
            </w:pPr>
            <w:r>
              <w:rPr>
                <w:color w:val="1F2A27"/>
                <w:sz w:val="17"/>
                <w:szCs w:val="17"/>
              </w:rPr>
              <w:t>FR-SEC-005</w:t>
            </w:r>
          </w:p>
        </w:tc>
        <w:tc>
          <w:tcPr>
            <w:tcW w:w="5975" w:type="dxa"/>
            <w:tcMar>
              <w:top w:w="50" w:type="dxa"/>
              <w:left w:w="90" w:type="dxa"/>
              <w:bottom w:w="50" w:type="dxa"/>
              <w:right w:w="90" w:type="dxa"/>
            </w:tcMar>
            <w:vAlign w:val="top"/>
          </w:tcPr>
          <w:p w14:paraId="5155E2C1">
            <w:pPr>
              <w:spacing w:before="10" w:after="30"/>
            </w:pPr>
            <w:r>
              <w:rPr>
                <w:color w:val="1F2A27"/>
                <w:sz w:val="17"/>
                <w:szCs w:val="17"/>
              </w:rPr>
              <w:t>Every create, submit, approve, reject, issue, return, update and exception-review action shall record user, role, date and time, transaction ID, client address and before / after values.</w:t>
            </w:r>
          </w:p>
        </w:tc>
        <w:tc>
          <w:tcPr>
            <w:tcW w:w="578" w:type="dxa"/>
            <w:tcMar>
              <w:top w:w="50" w:type="dxa"/>
              <w:left w:w="90" w:type="dxa"/>
              <w:bottom w:w="50" w:type="dxa"/>
              <w:right w:w="90" w:type="dxa"/>
            </w:tcMar>
            <w:vAlign w:val="top"/>
          </w:tcPr>
          <w:p w14:paraId="2C0C2403">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066E838C">
            <w:pPr>
              <w:spacing w:before="10" w:after="30"/>
            </w:pPr>
            <w:r>
              <w:rPr>
                <w:color w:val="1F2A27"/>
                <w:sz w:val="17"/>
                <w:szCs w:val="17"/>
              </w:rPr>
              <w:t>G: §12 · S: FR-SE-05</w:t>
            </w:r>
          </w:p>
        </w:tc>
      </w:tr>
      <w:tr w14:paraId="0467939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60EC59A9">
            <w:pPr>
              <w:spacing w:before="10" w:after="30"/>
            </w:pPr>
            <w:r>
              <w:rPr>
                <w:color w:val="1F2A27"/>
                <w:sz w:val="17"/>
                <w:szCs w:val="17"/>
              </w:rPr>
              <w:t>FR-SEC-006</w:t>
            </w:r>
          </w:p>
        </w:tc>
        <w:tc>
          <w:tcPr>
            <w:tcW w:w="5975" w:type="dxa"/>
            <w:shd w:val="clear" w:color="auto" w:fill="F2F7F4"/>
            <w:tcMar>
              <w:top w:w="50" w:type="dxa"/>
              <w:left w:w="90" w:type="dxa"/>
              <w:bottom w:w="50" w:type="dxa"/>
              <w:right w:w="90" w:type="dxa"/>
            </w:tcMar>
            <w:vAlign w:val="top"/>
          </w:tcPr>
          <w:p w14:paraId="72129FAE">
            <w:pPr>
              <w:spacing w:before="10" w:after="30"/>
            </w:pPr>
            <w:r>
              <w:rPr>
                <w:color w:val="1F2A27"/>
                <w:sz w:val="17"/>
                <w:szCs w:val="17"/>
              </w:rPr>
              <w:t>The audit trail shall be append-only. No posted transaction may be deleted; corrections are made by reversal or amendment.</w:t>
            </w:r>
          </w:p>
        </w:tc>
        <w:tc>
          <w:tcPr>
            <w:tcW w:w="578" w:type="dxa"/>
            <w:shd w:val="clear" w:color="auto" w:fill="F2F7F4"/>
            <w:tcMar>
              <w:top w:w="50" w:type="dxa"/>
              <w:left w:w="90" w:type="dxa"/>
              <w:bottom w:w="50" w:type="dxa"/>
              <w:right w:w="90" w:type="dxa"/>
            </w:tcMar>
            <w:vAlign w:val="top"/>
          </w:tcPr>
          <w:p w14:paraId="4DF69E9C">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7E6FA313">
            <w:pPr>
              <w:spacing w:before="10" w:after="30"/>
            </w:pPr>
            <w:r>
              <w:rPr>
                <w:color w:val="1F2A27"/>
                <w:sz w:val="17"/>
                <w:szCs w:val="17"/>
              </w:rPr>
              <w:t>G: §12 · S: FR-SE-06, BR-022</w:t>
            </w:r>
          </w:p>
        </w:tc>
      </w:tr>
      <w:tr w14:paraId="37096A5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10FC2BD5">
            <w:pPr>
              <w:spacing w:before="10" w:after="30"/>
            </w:pPr>
            <w:r>
              <w:rPr>
                <w:color w:val="1F2A27"/>
                <w:sz w:val="17"/>
                <w:szCs w:val="17"/>
              </w:rPr>
              <w:t>FR-SEC-007</w:t>
            </w:r>
          </w:p>
        </w:tc>
        <w:tc>
          <w:tcPr>
            <w:tcW w:w="5975" w:type="dxa"/>
            <w:tcMar>
              <w:top w:w="50" w:type="dxa"/>
              <w:left w:w="90" w:type="dxa"/>
              <w:bottom w:w="50" w:type="dxa"/>
              <w:right w:w="90" w:type="dxa"/>
            </w:tcMar>
            <w:vAlign w:val="top"/>
          </w:tcPr>
          <w:p w14:paraId="44291A10">
            <w:pPr>
              <w:spacing w:before="10" w:after="30"/>
            </w:pPr>
            <w:r>
              <w:rPr>
                <w:color w:val="1F2A27"/>
                <w:sz w:val="17"/>
                <w:szCs w:val="17"/>
              </w:rPr>
              <w:t>The system shall reject a second posting of any transaction ID, so that double-clicks, retries and repeated synchronisation cannot duplicate a transaction.</w:t>
            </w:r>
          </w:p>
        </w:tc>
        <w:tc>
          <w:tcPr>
            <w:tcW w:w="578" w:type="dxa"/>
            <w:tcMar>
              <w:top w:w="50" w:type="dxa"/>
              <w:left w:w="90" w:type="dxa"/>
              <w:bottom w:w="50" w:type="dxa"/>
              <w:right w:w="90" w:type="dxa"/>
            </w:tcMar>
            <w:vAlign w:val="top"/>
          </w:tcPr>
          <w:p w14:paraId="09CB0E0E">
            <w:pPr>
              <w:spacing w:before="10" w:after="30"/>
              <w:jc w:val="center"/>
            </w:pPr>
            <w:r>
              <w:rPr>
                <w:color w:val="1F2A27"/>
                <w:sz w:val="17"/>
                <w:szCs w:val="17"/>
              </w:rPr>
              <w:t>M</w:t>
            </w:r>
          </w:p>
        </w:tc>
        <w:tc>
          <w:tcPr>
            <w:tcW w:w="1929" w:type="dxa"/>
            <w:tcMar>
              <w:top w:w="50" w:type="dxa"/>
              <w:left w:w="90" w:type="dxa"/>
              <w:bottom w:w="50" w:type="dxa"/>
              <w:right w:w="90" w:type="dxa"/>
            </w:tcMar>
            <w:vAlign w:val="top"/>
          </w:tcPr>
          <w:p w14:paraId="4BD148D3">
            <w:pPr>
              <w:spacing w:before="10" w:after="30"/>
            </w:pPr>
            <w:r>
              <w:rPr>
                <w:color w:val="1F2A27"/>
                <w:sz w:val="17"/>
                <w:szCs w:val="17"/>
              </w:rPr>
              <w:t>G: §14</w:t>
            </w:r>
          </w:p>
        </w:tc>
      </w:tr>
      <w:tr w14:paraId="4CF0638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shd w:val="clear" w:color="auto" w:fill="F2F7F4"/>
            <w:tcMar>
              <w:top w:w="50" w:type="dxa"/>
              <w:left w:w="90" w:type="dxa"/>
              <w:bottom w:w="50" w:type="dxa"/>
              <w:right w:w="90" w:type="dxa"/>
            </w:tcMar>
            <w:vAlign w:val="top"/>
          </w:tcPr>
          <w:p w14:paraId="5C7C3E5C">
            <w:pPr>
              <w:spacing w:before="10" w:after="30"/>
            </w:pPr>
            <w:r>
              <w:rPr>
                <w:color w:val="1F2A27"/>
                <w:sz w:val="17"/>
                <w:szCs w:val="17"/>
              </w:rPr>
              <w:t>FR-SEC-008</w:t>
            </w:r>
          </w:p>
        </w:tc>
        <w:tc>
          <w:tcPr>
            <w:tcW w:w="5975" w:type="dxa"/>
            <w:shd w:val="clear" w:color="auto" w:fill="F2F7F4"/>
            <w:tcMar>
              <w:top w:w="50" w:type="dxa"/>
              <w:left w:w="90" w:type="dxa"/>
              <w:bottom w:w="50" w:type="dxa"/>
              <w:right w:w="90" w:type="dxa"/>
            </w:tcMar>
            <w:vAlign w:val="top"/>
          </w:tcPr>
          <w:p w14:paraId="7E4B626B">
            <w:pPr>
              <w:spacing w:before="10" w:after="30"/>
            </w:pPr>
            <w:r>
              <w:rPr>
                <w:color w:val="1F2A27"/>
                <w:sz w:val="17"/>
                <w:szCs w:val="17"/>
              </w:rPr>
              <w:t>The System Administrator shall configure masters, roles, permissions, workflows and parameters. Every change is audited.</w:t>
            </w:r>
          </w:p>
        </w:tc>
        <w:tc>
          <w:tcPr>
            <w:tcW w:w="578" w:type="dxa"/>
            <w:shd w:val="clear" w:color="auto" w:fill="F2F7F4"/>
            <w:tcMar>
              <w:top w:w="50" w:type="dxa"/>
              <w:left w:w="90" w:type="dxa"/>
              <w:bottom w:w="50" w:type="dxa"/>
              <w:right w:w="90" w:type="dxa"/>
            </w:tcMar>
            <w:vAlign w:val="top"/>
          </w:tcPr>
          <w:p w14:paraId="7C3E6653">
            <w:pPr>
              <w:spacing w:before="10" w:after="30"/>
              <w:jc w:val="center"/>
            </w:pPr>
            <w:r>
              <w:rPr>
                <w:color w:val="1F2A27"/>
                <w:sz w:val="17"/>
                <w:szCs w:val="17"/>
              </w:rPr>
              <w:t>M</w:t>
            </w:r>
          </w:p>
        </w:tc>
        <w:tc>
          <w:tcPr>
            <w:tcW w:w="1929" w:type="dxa"/>
            <w:shd w:val="clear" w:color="auto" w:fill="F2F7F4"/>
            <w:tcMar>
              <w:top w:w="50" w:type="dxa"/>
              <w:left w:w="90" w:type="dxa"/>
              <w:bottom w:w="50" w:type="dxa"/>
              <w:right w:w="90" w:type="dxa"/>
            </w:tcMar>
            <w:vAlign w:val="top"/>
          </w:tcPr>
          <w:p w14:paraId="367FB1D5">
            <w:pPr>
              <w:spacing w:before="10" w:after="30"/>
            </w:pPr>
            <w:r>
              <w:rPr>
                <w:color w:val="1F2A27"/>
                <w:sz w:val="17"/>
                <w:szCs w:val="17"/>
              </w:rPr>
              <w:t>G: §4 · S: FR-SE-09</w:t>
            </w:r>
          </w:p>
        </w:tc>
      </w:tr>
      <w:tr w14:paraId="24D304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156" w:type="dxa"/>
            <w:tcMar>
              <w:top w:w="50" w:type="dxa"/>
              <w:left w:w="90" w:type="dxa"/>
              <w:bottom w:w="50" w:type="dxa"/>
              <w:right w:w="90" w:type="dxa"/>
            </w:tcMar>
            <w:vAlign w:val="top"/>
          </w:tcPr>
          <w:p w14:paraId="293F00C6">
            <w:pPr>
              <w:spacing w:before="10" w:after="30"/>
            </w:pPr>
            <w:r>
              <w:rPr>
                <w:color w:val="1F2A27"/>
                <w:sz w:val="17"/>
                <w:szCs w:val="17"/>
              </w:rPr>
              <w:t>FR-SEC-009</w:t>
            </w:r>
          </w:p>
        </w:tc>
        <w:tc>
          <w:tcPr>
            <w:tcW w:w="5975" w:type="dxa"/>
            <w:tcMar>
              <w:top w:w="50" w:type="dxa"/>
              <w:left w:w="90" w:type="dxa"/>
              <w:bottom w:w="50" w:type="dxa"/>
              <w:right w:w="90" w:type="dxa"/>
            </w:tcMar>
            <w:vAlign w:val="top"/>
          </w:tcPr>
          <w:p w14:paraId="489BD5E4">
            <w:pPr>
              <w:spacing w:before="10" w:after="30"/>
            </w:pPr>
            <w:r>
              <w:rPr>
                <w:color w:val="1F2A27"/>
                <w:sz w:val="17"/>
                <w:szCs w:val="17"/>
              </w:rPr>
              <w:t>A field device may be bound to a named user; a change of device requires re-authorisation.</w:t>
            </w:r>
          </w:p>
        </w:tc>
        <w:tc>
          <w:tcPr>
            <w:tcW w:w="578" w:type="dxa"/>
            <w:tcMar>
              <w:top w:w="50" w:type="dxa"/>
              <w:left w:w="90" w:type="dxa"/>
              <w:bottom w:w="50" w:type="dxa"/>
              <w:right w:w="90" w:type="dxa"/>
            </w:tcMar>
            <w:vAlign w:val="top"/>
          </w:tcPr>
          <w:p w14:paraId="4ADCE961">
            <w:pPr>
              <w:spacing w:before="10" w:after="30"/>
              <w:jc w:val="center"/>
            </w:pPr>
            <w:r>
              <w:rPr>
                <w:color w:val="1F2A27"/>
                <w:sz w:val="17"/>
                <w:szCs w:val="17"/>
              </w:rPr>
              <w:t>S</w:t>
            </w:r>
          </w:p>
        </w:tc>
        <w:tc>
          <w:tcPr>
            <w:tcW w:w="1929" w:type="dxa"/>
            <w:tcMar>
              <w:top w:w="50" w:type="dxa"/>
              <w:left w:w="90" w:type="dxa"/>
              <w:bottom w:w="50" w:type="dxa"/>
              <w:right w:w="90" w:type="dxa"/>
            </w:tcMar>
            <w:vAlign w:val="top"/>
          </w:tcPr>
          <w:p w14:paraId="68CDB18E">
            <w:pPr>
              <w:spacing w:before="10" w:after="30"/>
            </w:pPr>
            <w:r>
              <w:rPr>
                <w:color w:val="1F2A27"/>
                <w:sz w:val="17"/>
                <w:szCs w:val="17"/>
              </w:rPr>
              <w:t>S: FR-SE-07</w:t>
            </w:r>
          </w:p>
        </w:tc>
      </w:tr>
    </w:tbl>
    <w:p w14:paraId="2B821CA8">
      <w:pPr>
        <w:spacing w:before="0" w:after="80"/>
      </w:pPr>
    </w:p>
    <w:p w14:paraId="3CF4FCE7">
      <w:pPr>
        <w:pStyle w:val="2"/>
        <w:pageBreakBefore/>
        <w:pBdr>
          <w:bottom w:val="single" w:color="B8912F" w:sz="10" w:space="4"/>
        </w:pBdr>
      </w:pPr>
      <w:bookmarkStart w:id="29" w:name="_Toc13475"/>
      <w:r>
        <w:t>6. Use Case Specifications</w:t>
      </w:r>
      <w:bookmarkEnd w:id="29"/>
    </w:p>
    <w:p w14:paraId="26F7B8F6">
      <w:pPr>
        <w:spacing w:before="0" w:after="120"/>
        <w:jc w:val="both"/>
      </w:pPr>
      <w:r>
        <w:t>Each use case shows how the requirements combine in one user task. Validation message IDs refer to Section 11.</w:t>
      </w:r>
    </w:p>
    <w:p w14:paraId="449E595C">
      <w:pPr>
        <w:pStyle w:val="3"/>
      </w:pPr>
      <w:bookmarkStart w:id="30" w:name="_Toc32541"/>
      <w:r>
        <w:t>6.1 Store and inventory</w:t>
      </w:r>
      <w:bookmarkEnd w:id="30"/>
    </w:p>
    <w:p w14:paraId="2845E6B4">
      <w:pPr>
        <w:pStyle w:val="4"/>
      </w:pPr>
      <w:r>
        <w:t>UC-01 Create article and generate QR labels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437F94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1022085">
            <w:pPr>
              <w:spacing w:before="10" w:after="30"/>
            </w:pPr>
            <w:r>
              <w:rPr>
                <w:b/>
                <w:bCs/>
                <w:color w:val="114B3F"/>
                <w:sz w:val="18"/>
                <w:szCs w:val="18"/>
              </w:rPr>
              <w:t>Primary actor</w:t>
            </w:r>
          </w:p>
        </w:tc>
        <w:tc>
          <w:tcPr>
            <w:tcW w:w="7518" w:type="dxa"/>
            <w:tcMar>
              <w:top w:w="50" w:type="dxa"/>
              <w:left w:w="90" w:type="dxa"/>
              <w:bottom w:w="50" w:type="dxa"/>
              <w:right w:w="90" w:type="dxa"/>
            </w:tcMar>
          </w:tcPr>
          <w:p w14:paraId="044DA056">
            <w:pPr>
              <w:spacing w:before="10" w:after="30"/>
            </w:pPr>
            <w:r>
              <w:rPr>
                <w:sz w:val="18"/>
                <w:szCs w:val="18"/>
              </w:rPr>
              <w:t>Procurement / Admin (Reference); Store / Warehouse Officer</w:t>
            </w:r>
          </w:p>
        </w:tc>
      </w:tr>
      <w:tr w14:paraId="0B56A7E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F54B158">
            <w:pPr>
              <w:spacing w:before="10" w:after="30"/>
            </w:pPr>
            <w:r>
              <w:rPr>
                <w:b/>
                <w:bCs/>
                <w:color w:val="114B3F"/>
                <w:sz w:val="18"/>
                <w:szCs w:val="18"/>
              </w:rPr>
              <w:t>Trigger</w:t>
            </w:r>
          </w:p>
        </w:tc>
        <w:tc>
          <w:tcPr>
            <w:tcW w:w="7518" w:type="dxa"/>
            <w:tcMar>
              <w:top w:w="50" w:type="dxa"/>
              <w:left w:w="90" w:type="dxa"/>
              <w:bottom w:w="50" w:type="dxa"/>
              <w:right w:w="90" w:type="dxa"/>
            </w:tcMar>
          </w:tcPr>
          <w:p w14:paraId="382AA6E4">
            <w:pPr>
              <w:spacing w:before="10" w:after="30"/>
            </w:pPr>
            <w:r>
              <w:rPr>
                <w:sz w:val="18"/>
                <w:szCs w:val="18"/>
              </w:rPr>
              <w:t>An approved PO has been recorded and material is expected.</w:t>
            </w:r>
          </w:p>
        </w:tc>
      </w:tr>
      <w:tr w14:paraId="5966C32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6E5645D">
            <w:pPr>
              <w:spacing w:before="10" w:after="30"/>
            </w:pPr>
            <w:r>
              <w:rPr>
                <w:b/>
                <w:bCs/>
                <w:color w:val="114B3F"/>
                <w:sz w:val="18"/>
                <w:szCs w:val="18"/>
              </w:rPr>
              <w:t>Preconditions</w:t>
            </w:r>
          </w:p>
        </w:tc>
        <w:tc>
          <w:tcPr>
            <w:tcW w:w="7518" w:type="dxa"/>
            <w:tcMar>
              <w:top w:w="50" w:type="dxa"/>
              <w:left w:w="90" w:type="dxa"/>
              <w:bottom w:w="50" w:type="dxa"/>
              <w:right w:w="90" w:type="dxa"/>
            </w:tcMar>
          </w:tcPr>
          <w:p w14:paraId="2B118DE9">
            <w:pPr>
              <w:pStyle w:val="18"/>
              <w:numPr>
                <w:ilvl w:val="0"/>
                <w:numId w:val="2"/>
              </w:numPr>
              <w:spacing w:before="10" w:after="30"/>
            </w:pPr>
            <w:r>
              <w:rPr>
                <w:sz w:val="18"/>
                <w:szCs w:val="18"/>
              </w:rPr>
              <w:t>The PO is Open.</w:t>
            </w:r>
          </w:p>
          <w:p w14:paraId="30751926">
            <w:pPr>
              <w:pStyle w:val="18"/>
              <w:numPr>
                <w:ilvl w:val="0"/>
                <w:numId w:val="2"/>
              </w:numPr>
              <w:spacing w:before="10" w:after="30"/>
            </w:pPr>
            <w:r>
              <w:rPr>
                <w:sz w:val="18"/>
                <w:szCs w:val="18"/>
              </w:rPr>
              <w:t>The PO line has no article yet.</w:t>
            </w:r>
          </w:p>
        </w:tc>
      </w:tr>
      <w:tr w14:paraId="2D52742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687D61E">
            <w:pPr>
              <w:spacing w:before="10" w:after="30"/>
            </w:pPr>
            <w:r>
              <w:rPr>
                <w:b/>
                <w:bCs/>
                <w:color w:val="114B3F"/>
                <w:sz w:val="18"/>
                <w:szCs w:val="18"/>
              </w:rPr>
              <w:t>Main flow</w:t>
            </w:r>
          </w:p>
        </w:tc>
        <w:tc>
          <w:tcPr>
            <w:tcW w:w="7518" w:type="dxa"/>
            <w:tcMar>
              <w:top w:w="50" w:type="dxa"/>
              <w:left w:w="90" w:type="dxa"/>
              <w:bottom w:w="50" w:type="dxa"/>
              <w:right w:w="90" w:type="dxa"/>
            </w:tcMar>
          </w:tcPr>
          <w:p w14:paraId="1171A386">
            <w:pPr>
              <w:pStyle w:val="18"/>
              <w:numPr>
                <w:ilvl w:val="0"/>
                <w:numId w:val="3"/>
              </w:numPr>
              <w:spacing w:before="10" w:after="30"/>
            </w:pPr>
            <w:r>
              <w:rPr>
                <w:sz w:val="18"/>
                <w:szCs w:val="18"/>
              </w:rPr>
              <w:t>The user selects the PO and the line.</w:t>
            </w:r>
          </w:p>
          <w:p w14:paraId="73678A18">
            <w:pPr>
              <w:pStyle w:val="18"/>
              <w:numPr>
                <w:ilvl w:val="0"/>
                <w:numId w:val="3"/>
              </w:numPr>
              <w:spacing w:before="10" w:after="30"/>
            </w:pPr>
            <w:r>
              <w:rPr>
                <w:sz w:val="18"/>
                <w:szCs w:val="18"/>
              </w:rPr>
              <w:t>The system proposes the item code from category, sub-category, specification, PO number and line number.</w:t>
            </w:r>
          </w:p>
          <w:p w14:paraId="42912D68">
            <w:pPr>
              <w:pStyle w:val="18"/>
              <w:numPr>
                <w:ilvl w:val="0"/>
                <w:numId w:val="3"/>
              </w:numPr>
              <w:spacing w:before="10" w:after="30"/>
            </w:pPr>
            <w:r>
              <w:rPr>
                <w:sz w:val="18"/>
                <w:szCs w:val="18"/>
              </w:rPr>
              <w:t>The user chooses serialised or bulk tracking, the pack size for bulk, the re-order level and expected life.</w:t>
            </w:r>
          </w:p>
          <w:p w14:paraId="25694623">
            <w:pPr>
              <w:pStyle w:val="18"/>
              <w:numPr>
                <w:ilvl w:val="0"/>
                <w:numId w:val="3"/>
              </w:numPr>
              <w:spacing w:before="10" w:after="30"/>
            </w:pPr>
            <w:r>
              <w:rPr>
                <w:sz w:val="18"/>
                <w:szCs w:val="18"/>
              </w:rPr>
              <w:t>The system shows how many labels will be generated.</w:t>
            </w:r>
          </w:p>
          <w:p w14:paraId="25CAEEA5">
            <w:pPr>
              <w:pStyle w:val="18"/>
              <w:numPr>
                <w:ilvl w:val="0"/>
                <w:numId w:val="3"/>
              </w:numPr>
              <w:spacing w:before="10" w:after="30"/>
            </w:pPr>
            <w:r>
              <w:rPr>
                <w:sz w:val="18"/>
                <w:szCs w:val="18"/>
              </w:rPr>
              <w:t>The user confirms.</w:t>
            </w:r>
          </w:p>
          <w:p w14:paraId="3F4F80C1">
            <w:pPr>
              <w:pStyle w:val="18"/>
              <w:numPr>
                <w:ilvl w:val="0"/>
                <w:numId w:val="3"/>
              </w:numPr>
              <w:spacing w:before="10" w:after="30"/>
            </w:pPr>
            <w:r>
              <w:rPr>
                <w:sz w:val="18"/>
                <w:szCs w:val="18"/>
              </w:rPr>
              <w:t>The system creates the article, generates the QR series (status Created) and writes the audit entry.</w:t>
            </w:r>
          </w:p>
          <w:p w14:paraId="1DB86FF2">
            <w:pPr>
              <w:pStyle w:val="18"/>
              <w:numPr>
                <w:ilvl w:val="0"/>
                <w:numId w:val="3"/>
              </w:numPr>
              <w:spacing w:before="10" w:after="30"/>
            </w:pPr>
            <w:r>
              <w:rPr>
                <w:sz w:val="18"/>
                <w:szCs w:val="18"/>
              </w:rPr>
              <w:t>The user prints the label sheet.</w:t>
            </w:r>
          </w:p>
        </w:tc>
      </w:tr>
      <w:tr w14:paraId="616FDC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F3840FC">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1F821194">
            <w:pPr>
              <w:pStyle w:val="18"/>
              <w:numPr>
                <w:ilvl w:val="0"/>
                <w:numId w:val="2"/>
              </w:numPr>
              <w:spacing w:before="10" w:after="30"/>
            </w:pPr>
            <w:r>
              <w:rPr>
                <w:b/>
                <w:bCs/>
                <w:sz w:val="18"/>
                <w:szCs w:val="18"/>
              </w:rPr>
              <w:t>A1</w:t>
            </w:r>
            <w:r>
              <w:rPr>
                <w:sz w:val="18"/>
                <w:szCs w:val="18"/>
              </w:rPr>
              <w:t xml:space="preserve"> The line already has an article — the system refuses (VAL-MDM-001).</w:t>
            </w:r>
          </w:p>
          <w:p w14:paraId="0BC74715">
            <w:pPr>
              <w:pStyle w:val="18"/>
              <w:numPr>
                <w:ilvl w:val="0"/>
                <w:numId w:val="2"/>
              </w:numPr>
              <w:spacing w:before="10" w:after="30"/>
            </w:pPr>
            <w:r>
              <w:rPr>
                <w:b/>
                <w:bCs/>
                <w:sz w:val="18"/>
                <w:szCs w:val="18"/>
              </w:rPr>
              <w:t>A2</w:t>
            </w:r>
            <w:r>
              <w:rPr>
                <w:sz w:val="18"/>
                <w:szCs w:val="18"/>
              </w:rPr>
              <w:t xml:space="preserve"> The label count exceeds the configured limit — the system refuses and asks for a larger pack size (VAL-MDM-002).</w:t>
            </w:r>
          </w:p>
          <w:p w14:paraId="5F93DAEB">
            <w:pPr>
              <w:pStyle w:val="18"/>
              <w:numPr>
                <w:ilvl w:val="0"/>
                <w:numId w:val="2"/>
              </w:numPr>
              <w:spacing w:before="10" w:after="30"/>
            </w:pPr>
            <w:r>
              <w:rPr>
                <w:b/>
                <w:bCs/>
                <w:sz w:val="18"/>
                <w:szCs w:val="18"/>
              </w:rPr>
              <w:t>A3</w:t>
            </w:r>
            <w:r>
              <w:rPr>
                <w:sz w:val="18"/>
                <w:szCs w:val="18"/>
              </w:rPr>
              <w:t xml:space="preserve"> A label is damaged later — the user re-prints it with a reason; the identifier does not change.</w:t>
            </w:r>
          </w:p>
        </w:tc>
      </w:tr>
      <w:tr w14:paraId="3D8B562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6EC70F5">
            <w:pPr>
              <w:spacing w:before="10" w:after="30"/>
            </w:pPr>
            <w:r>
              <w:rPr>
                <w:b/>
                <w:bCs/>
                <w:color w:val="114B3F"/>
                <w:sz w:val="18"/>
                <w:szCs w:val="18"/>
              </w:rPr>
              <w:t>Postconditions</w:t>
            </w:r>
          </w:p>
        </w:tc>
        <w:tc>
          <w:tcPr>
            <w:tcW w:w="7518" w:type="dxa"/>
            <w:tcMar>
              <w:top w:w="50" w:type="dxa"/>
              <w:left w:w="90" w:type="dxa"/>
              <w:bottom w:w="50" w:type="dxa"/>
              <w:right w:w="90" w:type="dxa"/>
            </w:tcMar>
          </w:tcPr>
          <w:p w14:paraId="528D7720">
            <w:pPr>
              <w:spacing w:before="10" w:after="30"/>
            </w:pPr>
            <w:r>
              <w:rPr>
                <w:sz w:val="18"/>
                <w:szCs w:val="18"/>
              </w:rPr>
              <w:t>The article is Active; every label exists as an item in status Created, linked to the PO line.</w:t>
            </w:r>
          </w:p>
        </w:tc>
      </w:tr>
      <w:tr w14:paraId="53270A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7E49454">
            <w:pPr>
              <w:spacing w:before="10" w:after="30"/>
            </w:pPr>
            <w:r>
              <w:rPr>
                <w:b/>
                <w:bCs/>
                <w:color w:val="114B3F"/>
                <w:sz w:val="18"/>
                <w:szCs w:val="18"/>
              </w:rPr>
              <w:t>Requirements</w:t>
            </w:r>
          </w:p>
        </w:tc>
        <w:tc>
          <w:tcPr>
            <w:tcW w:w="7518" w:type="dxa"/>
            <w:tcMar>
              <w:top w:w="50" w:type="dxa"/>
              <w:left w:w="90" w:type="dxa"/>
              <w:bottom w:w="50" w:type="dxa"/>
              <w:right w:w="90" w:type="dxa"/>
            </w:tcMar>
          </w:tcPr>
          <w:p w14:paraId="35E3046B">
            <w:pPr>
              <w:spacing w:before="10" w:after="30"/>
            </w:pPr>
            <w:r>
              <w:rPr>
                <w:sz w:val="18"/>
                <w:szCs w:val="18"/>
              </w:rPr>
              <w:t>FR-MDM-001–002, 005–006, 008</w:t>
            </w:r>
          </w:p>
        </w:tc>
      </w:tr>
    </w:tbl>
    <w:p w14:paraId="27171D64">
      <w:pPr>
        <w:spacing w:before="0" w:after="160"/>
      </w:pPr>
    </w:p>
    <w:p w14:paraId="0549E22C">
      <w:pPr>
        <w:pStyle w:val="4"/>
      </w:pPr>
      <w:r>
        <w:t>UC-02 Receive goods against a PO by QR scan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1EBF60E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C3D1249">
            <w:pPr>
              <w:spacing w:before="10" w:after="30"/>
            </w:pPr>
            <w:r>
              <w:rPr>
                <w:b/>
                <w:bCs/>
                <w:color w:val="114B3F"/>
                <w:sz w:val="18"/>
                <w:szCs w:val="18"/>
              </w:rPr>
              <w:t>Primary actor</w:t>
            </w:r>
          </w:p>
        </w:tc>
        <w:tc>
          <w:tcPr>
            <w:tcW w:w="7518" w:type="dxa"/>
            <w:tcMar>
              <w:top w:w="50" w:type="dxa"/>
              <w:left w:w="90" w:type="dxa"/>
              <w:bottom w:w="50" w:type="dxa"/>
              <w:right w:w="90" w:type="dxa"/>
            </w:tcMar>
          </w:tcPr>
          <w:p w14:paraId="2D74A26A">
            <w:pPr>
              <w:spacing w:before="10" w:after="30"/>
            </w:pPr>
            <w:r>
              <w:rPr>
                <w:sz w:val="18"/>
                <w:szCs w:val="18"/>
              </w:rPr>
              <w:t>Store / Warehouse Officer</w:t>
            </w:r>
          </w:p>
        </w:tc>
      </w:tr>
      <w:tr w14:paraId="1564FAC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5454C06">
            <w:pPr>
              <w:spacing w:before="10" w:after="30"/>
            </w:pPr>
            <w:r>
              <w:rPr>
                <w:b/>
                <w:bCs/>
                <w:color w:val="114B3F"/>
                <w:sz w:val="18"/>
                <w:szCs w:val="18"/>
              </w:rPr>
              <w:t>Trigger</w:t>
            </w:r>
          </w:p>
        </w:tc>
        <w:tc>
          <w:tcPr>
            <w:tcW w:w="7518" w:type="dxa"/>
            <w:tcMar>
              <w:top w:w="50" w:type="dxa"/>
              <w:left w:w="90" w:type="dxa"/>
              <w:bottom w:w="50" w:type="dxa"/>
              <w:right w:w="90" w:type="dxa"/>
            </w:tcMar>
          </w:tcPr>
          <w:p w14:paraId="3A8370D3">
            <w:pPr>
              <w:spacing w:before="10" w:after="30"/>
            </w:pPr>
            <w:r>
              <w:rPr>
                <w:sz w:val="18"/>
                <w:szCs w:val="18"/>
              </w:rPr>
              <w:t>A vendor consignment arrives at the store with a delivery challan and invoice.</w:t>
            </w:r>
          </w:p>
        </w:tc>
      </w:tr>
      <w:tr w14:paraId="006B93E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8D94C19">
            <w:pPr>
              <w:spacing w:before="10" w:after="30"/>
            </w:pPr>
            <w:r>
              <w:rPr>
                <w:b/>
                <w:bCs/>
                <w:color w:val="114B3F"/>
                <w:sz w:val="18"/>
                <w:szCs w:val="18"/>
              </w:rPr>
              <w:t>Preconditions</w:t>
            </w:r>
          </w:p>
        </w:tc>
        <w:tc>
          <w:tcPr>
            <w:tcW w:w="7518" w:type="dxa"/>
            <w:tcMar>
              <w:top w:w="50" w:type="dxa"/>
              <w:left w:w="90" w:type="dxa"/>
              <w:bottom w:w="50" w:type="dxa"/>
              <w:right w:w="90" w:type="dxa"/>
            </w:tcMar>
          </w:tcPr>
          <w:p w14:paraId="2FB9ECB7">
            <w:pPr>
              <w:pStyle w:val="18"/>
              <w:numPr>
                <w:ilvl w:val="0"/>
                <w:numId w:val="2"/>
              </w:numPr>
              <w:spacing w:before="10" w:after="30"/>
            </w:pPr>
            <w:r>
              <w:rPr>
                <w:sz w:val="18"/>
                <w:szCs w:val="18"/>
              </w:rPr>
              <w:t>The PO is Open and its articles and labels exist.</w:t>
            </w:r>
          </w:p>
          <w:p w14:paraId="777BDD0B">
            <w:pPr>
              <w:pStyle w:val="18"/>
              <w:numPr>
                <w:ilvl w:val="0"/>
                <w:numId w:val="2"/>
              </w:numPr>
              <w:spacing w:before="10" w:after="30"/>
            </w:pPr>
            <w:r>
              <w:rPr>
                <w:sz w:val="18"/>
                <w:szCs w:val="18"/>
              </w:rPr>
              <w:t>The officer's scope includes the receiving store.</w:t>
            </w:r>
          </w:p>
        </w:tc>
      </w:tr>
      <w:tr w14:paraId="140B217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0520F96">
            <w:pPr>
              <w:spacing w:before="10" w:after="30"/>
            </w:pPr>
            <w:r>
              <w:rPr>
                <w:b/>
                <w:bCs/>
                <w:color w:val="114B3F"/>
                <w:sz w:val="18"/>
                <w:szCs w:val="18"/>
              </w:rPr>
              <w:t>Main flow</w:t>
            </w:r>
          </w:p>
        </w:tc>
        <w:tc>
          <w:tcPr>
            <w:tcW w:w="7518" w:type="dxa"/>
            <w:tcMar>
              <w:top w:w="50" w:type="dxa"/>
              <w:left w:w="90" w:type="dxa"/>
              <w:bottom w:w="50" w:type="dxa"/>
              <w:right w:w="90" w:type="dxa"/>
            </w:tcMar>
          </w:tcPr>
          <w:p w14:paraId="2751B225">
            <w:pPr>
              <w:pStyle w:val="18"/>
              <w:numPr>
                <w:ilvl w:val="0"/>
                <w:numId w:val="4"/>
              </w:numPr>
              <w:spacing w:before="10" w:after="30"/>
            </w:pPr>
            <w:r>
              <w:rPr>
                <w:sz w:val="18"/>
                <w:szCs w:val="18"/>
              </w:rPr>
              <w:t>The officer selects the receiving store and the PO.</w:t>
            </w:r>
          </w:p>
          <w:p w14:paraId="2A53D861">
            <w:pPr>
              <w:pStyle w:val="18"/>
              <w:numPr>
                <w:ilvl w:val="0"/>
                <w:numId w:val="4"/>
              </w:numPr>
              <w:spacing w:before="10" w:after="30"/>
            </w:pPr>
            <w:r>
              <w:rPr>
                <w:sz w:val="18"/>
                <w:szCs w:val="18"/>
              </w:rPr>
              <w:t>The system lists the PO lines with ordered, received and outstanding quantity.</w:t>
            </w:r>
          </w:p>
          <w:p w14:paraId="4A3E6812">
            <w:pPr>
              <w:pStyle w:val="18"/>
              <w:numPr>
                <w:ilvl w:val="0"/>
                <w:numId w:val="4"/>
              </w:numPr>
              <w:spacing w:before="10" w:after="30"/>
            </w:pPr>
            <w:r>
              <w:rPr>
                <w:sz w:val="18"/>
                <w:szCs w:val="18"/>
              </w:rPr>
              <w:t>The officer scans each label. The system validates every scan at once and adds accepted items to the receipt list.</w:t>
            </w:r>
          </w:p>
          <w:p w14:paraId="2C37081A">
            <w:pPr>
              <w:pStyle w:val="18"/>
              <w:numPr>
                <w:ilvl w:val="0"/>
                <w:numId w:val="4"/>
              </w:numPr>
              <w:spacing w:before="10" w:after="30"/>
            </w:pPr>
            <w:r>
              <w:rPr>
                <w:sz w:val="18"/>
                <w:szCs w:val="18"/>
              </w:rPr>
              <w:t>The officer records challan number, invoice number and date, and the condition of the consignment.</w:t>
            </w:r>
          </w:p>
          <w:p w14:paraId="7CCD42D7">
            <w:pPr>
              <w:pStyle w:val="18"/>
              <w:numPr>
                <w:ilvl w:val="0"/>
                <w:numId w:val="4"/>
              </w:numPr>
              <w:spacing w:before="10" w:after="30"/>
            </w:pPr>
            <w:r>
              <w:rPr>
                <w:sz w:val="18"/>
                <w:szCs w:val="18"/>
              </w:rPr>
              <w:t>The officer either chooses the destination bin (receive and put away) or leaves the items in Receiving.</w:t>
            </w:r>
          </w:p>
          <w:p w14:paraId="5EB6A401">
            <w:pPr>
              <w:pStyle w:val="18"/>
              <w:numPr>
                <w:ilvl w:val="0"/>
                <w:numId w:val="4"/>
              </w:numPr>
              <w:spacing w:before="10" w:after="30"/>
            </w:pPr>
            <w:r>
              <w:rPr>
                <w:sz w:val="18"/>
                <w:szCs w:val="18"/>
              </w:rPr>
              <w:t>The officer posts the receipt.</w:t>
            </w:r>
          </w:p>
          <w:p w14:paraId="4A6A59F6">
            <w:pPr>
              <w:pStyle w:val="18"/>
              <w:numPr>
                <w:ilvl w:val="0"/>
                <w:numId w:val="4"/>
              </w:numPr>
              <w:spacing w:before="10" w:after="30"/>
            </w:pPr>
            <w:r>
              <w:rPr>
                <w:sz w:val="18"/>
                <w:szCs w:val="18"/>
              </w:rPr>
              <w:t>The system assigns the GRN number, sets each item to Received (or In Store if binned), updates the PO balance and posts ledger entries.</w:t>
            </w:r>
          </w:p>
        </w:tc>
      </w:tr>
      <w:tr w14:paraId="6C6674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51984CA">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7497165D">
            <w:pPr>
              <w:pStyle w:val="18"/>
              <w:numPr>
                <w:ilvl w:val="0"/>
                <w:numId w:val="2"/>
              </w:numPr>
              <w:spacing w:before="10" w:after="30"/>
            </w:pPr>
            <w:r>
              <w:rPr>
                <w:b/>
                <w:bCs/>
                <w:sz w:val="18"/>
                <w:szCs w:val="18"/>
              </w:rPr>
              <w:t>A1</w:t>
            </w:r>
            <w:r>
              <w:rPr>
                <w:sz w:val="18"/>
                <w:szCs w:val="18"/>
              </w:rPr>
              <w:t xml:space="preserve"> Forged or unregistered label — refused (VAL-INV-003, VAL-INV-004).</w:t>
            </w:r>
          </w:p>
          <w:p w14:paraId="1324CF8A">
            <w:pPr>
              <w:pStyle w:val="18"/>
              <w:numPr>
                <w:ilvl w:val="0"/>
                <w:numId w:val="2"/>
              </w:numPr>
              <w:spacing w:before="10" w:after="30"/>
            </w:pPr>
            <w:r>
              <w:rPr>
                <w:b/>
                <w:bCs/>
                <w:sz w:val="18"/>
                <w:szCs w:val="18"/>
              </w:rPr>
              <w:t>A2</w:t>
            </w:r>
            <w:r>
              <w:rPr>
                <w:sz w:val="18"/>
                <w:szCs w:val="18"/>
              </w:rPr>
              <w:t xml:space="preserve"> Label from another PO — refused (VAL-INV-005).</w:t>
            </w:r>
          </w:p>
          <w:p w14:paraId="35AED570">
            <w:pPr>
              <w:pStyle w:val="18"/>
              <w:numPr>
                <w:ilvl w:val="0"/>
                <w:numId w:val="2"/>
              </w:numPr>
              <w:spacing w:before="10" w:after="30"/>
            </w:pPr>
            <w:r>
              <w:rPr>
                <w:b/>
                <w:bCs/>
                <w:sz w:val="18"/>
                <w:szCs w:val="18"/>
              </w:rPr>
              <w:t>A3</w:t>
            </w:r>
            <w:r>
              <w:rPr>
                <w:sz w:val="18"/>
                <w:szCs w:val="18"/>
              </w:rPr>
              <w:t xml:space="preserve"> Label already received — refused (VAL-INV-006).</w:t>
            </w:r>
          </w:p>
          <w:p w14:paraId="38AACFE0">
            <w:pPr>
              <w:pStyle w:val="18"/>
              <w:numPr>
                <w:ilvl w:val="0"/>
                <w:numId w:val="2"/>
              </w:numPr>
              <w:spacing w:before="10" w:after="30"/>
            </w:pPr>
            <w:r>
              <w:rPr>
                <w:b/>
                <w:bCs/>
                <w:sz w:val="18"/>
                <w:szCs w:val="18"/>
              </w:rPr>
              <w:t>A4</w:t>
            </w:r>
            <w:r>
              <w:rPr>
                <w:sz w:val="18"/>
                <w:szCs w:val="18"/>
              </w:rPr>
              <w:t xml:space="preserve"> Scan would exceed the PO balance — refused (VAL-INV-007); the officer may request an over-receipt exception, which an Approving Officer must approve before the item can be received.</w:t>
            </w:r>
          </w:p>
          <w:p w14:paraId="2082AC7D">
            <w:pPr>
              <w:pStyle w:val="18"/>
              <w:numPr>
                <w:ilvl w:val="0"/>
                <w:numId w:val="2"/>
              </w:numPr>
              <w:spacing w:before="10" w:after="30"/>
            </w:pPr>
            <w:r>
              <w:rPr>
                <w:b/>
                <w:bCs/>
                <w:sz w:val="18"/>
                <w:szCs w:val="18"/>
              </w:rPr>
              <w:t>A5</w:t>
            </w:r>
            <w:r>
              <w:rPr>
                <w:sz w:val="18"/>
                <w:szCs w:val="18"/>
              </w:rPr>
              <w:t xml:space="preserve"> Damaged or short — the officer rejects the items with a reason; a discrepancy note is created for Procurement / Admin.</w:t>
            </w:r>
          </w:p>
        </w:tc>
      </w:tr>
      <w:tr w14:paraId="19493E2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E74C045">
            <w:pPr>
              <w:spacing w:before="10" w:after="30"/>
            </w:pPr>
            <w:r>
              <w:rPr>
                <w:b/>
                <w:bCs/>
                <w:color w:val="114B3F"/>
                <w:sz w:val="18"/>
                <w:szCs w:val="18"/>
              </w:rPr>
              <w:t>Postconditions</w:t>
            </w:r>
          </w:p>
        </w:tc>
        <w:tc>
          <w:tcPr>
            <w:tcW w:w="7518" w:type="dxa"/>
            <w:tcMar>
              <w:top w:w="50" w:type="dxa"/>
              <w:left w:w="90" w:type="dxa"/>
              <w:bottom w:w="50" w:type="dxa"/>
              <w:right w:w="90" w:type="dxa"/>
            </w:tcMar>
          </w:tcPr>
          <w:p w14:paraId="67DC80F1">
            <w:pPr>
              <w:spacing w:before="10" w:after="30"/>
            </w:pPr>
            <w:r>
              <w:rPr>
                <w:sz w:val="18"/>
                <w:szCs w:val="18"/>
              </w:rPr>
              <w:t>A GRN exists; accepted items are in the store; the PO balance is reduced; discrepancies are routed.</w:t>
            </w:r>
          </w:p>
        </w:tc>
      </w:tr>
      <w:tr w14:paraId="25D580C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2AB79E2">
            <w:pPr>
              <w:spacing w:before="10" w:after="30"/>
            </w:pPr>
            <w:r>
              <w:rPr>
                <w:b/>
                <w:bCs/>
                <w:color w:val="114B3F"/>
                <w:sz w:val="18"/>
                <w:szCs w:val="18"/>
              </w:rPr>
              <w:t>Requirements</w:t>
            </w:r>
          </w:p>
        </w:tc>
        <w:tc>
          <w:tcPr>
            <w:tcW w:w="7518" w:type="dxa"/>
            <w:tcMar>
              <w:top w:w="50" w:type="dxa"/>
              <w:left w:w="90" w:type="dxa"/>
              <w:bottom w:w="50" w:type="dxa"/>
              <w:right w:w="90" w:type="dxa"/>
            </w:tcMar>
          </w:tcPr>
          <w:p w14:paraId="6918437F">
            <w:pPr>
              <w:spacing w:before="10" w:after="30"/>
            </w:pPr>
            <w:r>
              <w:rPr>
                <w:sz w:val="18"/>
                <w:szCs w:val="18"/>
              </w:rPr>
              <w:t>FR-INV-001–008</w:t>
            </w:r>
          </w:p>
        </w:tc>
      </w:tr>
    </w:tbl>
    <w:p w14:paraId="4A31B4EC">
      <w:pPr>
        <w:spacing w:before="0" w:after="160"/>
      </w:pPr>
    </w:p>
    <w:p w14:paraId="09240DD7">
      <w:pPr>
        <w:pStyle w:val="4"/>
      </w:pPr>
      <w:r>
        <w:t>UC-03 Put away and move stock between bins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488D726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A5B5527">
            <w:pPr>
              <w:spacing w:before="10" w:after="30"/>
            </w:pPr>
            <w:r>
              <w:rPr>
                <w:b/>
                <w:bCs/>
                <w:color w:val="114B3F"/>
                <w:sz w:val="18"/>
                <w:szCs w:val="18"/>
              </w:rPr>
              <w:t>Primary actor</w:t>
            </w:r>
          </w:p>
        </w:tc>
        <w:tc>
          <w:tcPr>
            <w:tcW w:w="7518" w:type="dxa"/>
            <w:tcMar>
              <w:top w:w="50" w:type="dxa"/>
              <w:left w:w="90" w:type="dxa"/>
              <w:bottom w:w="50" w:type="dxa"/>
              <w:right w:w="90" w:type="dxa"/>
            </w:tcMar>
          </w:tcPr>
          <w:p w14:paraId="4FF2957F">
            <w:pPr>
              <w:spacing w:before="10" w:after="30"/>
            </w:pPr>
            <w:r>
              <w:rPr>
                <w:sz w:val="18"/>
                <w:szCs w:val="18"/>
              </w:rPr>
              <w:t>Store / Warehouse Officer</w:t>
            </w:r>
          </w:p>
        </w:tc>
      </w:tr>
      <w:tr w14:paraId="453DBE3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EA34480">
            <w:pPr>
              <w:spacing w:before="10" w:after="30"/>
            </w:pPr>
            <w:r>
              <w:rPr>
                <w:b/>
                <w:bCs/>
                <w:color w:val="114B3F"/>
                <w:sz w:val="18"/>
                <w:szCs w:val="18"/>
              </w:rPr>
              <w:t>Trigger</w:t>
            </w:r>
          </w:p>
        </w:tc>
        <w:tc>
          <w:tcPr>
            <w:tcW w:w="7518" w:type="dxa"/>
            <w:tcMar>
              <w:top w:w="50" w:type="dxa"/>
              <w:left w:w="90" w:type="dxa"/>
              <w:bottom w:w="50" w:type="dxa"/>
              <w:right w:w="90" w:type="dxa"/>
            </w:tcMar>
          </w:tcPr>
          <w:p w14:paraId="6318CDE2">
            <w:pPr>
              <w:spacing w:before="10" w:after="30"/>
            </w:pPr>
            <w:r>
              <w:rPr>
                <w:sz w:val="18"/>
                <w:szCs w:val="18"/>
              </w:rPr>
              <w:t>Items are in the Receiving location, or stock must be re-organised.</w:t>
            </w:r>
          </w:p>
        </w:tc>
      </w:tr>
      <w:tr w14:paraId="45F7480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5616944">
            <w:pPr>
              <w:spacing w:before="10" w:after="30"/>
            </w:pPr>
            <w:r>
              <w:rPr>
                <w:b/>
                <w:bCs/>
                <w:color w:val="114B3F"/>
                <w:sz w:val="18"/>
                <w:szCs w:val="18"/>
              </w:rPr>
              <w:t>Preconditions</w:t>
            </w:r>
          </w:p>
        </w:tc>
        <w:tc>
          <w:tcPr>
            <w:tcW w:w="7518" w:type="dxa"/>
            <w:tcMar>
              <w:top w:w="50" w:type="dxa"/>
              <w:left w:w="90" w:type="dxa"/>
              <w:bottom w:w="50" w:type="dxa"/>
              <w:right w:w="90" w:type="dxa"/>
            </w:tcMar>
          </w:tcPr>
          <w:p w14:paraId="77505191">
            <w:pPr>
              <w:pStyle w:val="18"/>
              <w:numPr>
                <w:ilvl w:val="0"/>
                <w:numId w:val="2"/>
              </w:numPr>
              <w:spacing w:before="10" w:after="30"/>
            </w:pPr>
            <w:r>
              <w:rPr>
                <w:sz w:val="18"/>
                <w:szCs w:val="18"/>
              </w:rPr>
              <w:t>The items are in the officer's store.</w:t>
            </w:r>
          </w:p>
        </w:tc>
      </w:tr>
      <w:tr w14:paraId="0CA5A0F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00FD115">
            <w:pPr>
              <w:spacing w:before="10" w:after="30"/>
            </w:pPr>
            <w:r>
              <w:rPr>
                <w:b/>
                <w:bCs/>
                <w:color w:val="114B3F"/>
                <w:sz w:val="18"/>
                <w:szCs w:val="18"/>
              </w:rPr>
              <w:t>Main flow</w:t>
            </w:r>
          </w:p>
        </w:tc>
        <w:tc>
          <w:tcPr>
            <w:tcW w:w="7518" w:type="dxa"/>
            <w:tcMar>
              <w:top w:w="50" w:type="dxa"/>
              <w:left w:w="90" w:type="dxa"/>
              <w:bottom w:w="50" w:type="dxa"/>
              <w:right w:w="90" w:type="dxa"/>
            </w:tcMar>
          </w:tcPr>
          <w:p w14:paraId="44628329">
            <w:pPr>
              <w:pStyle w:val="18"/>
              <w:numPr>
                <w:ilvl w:val="0"/>
                <w:numId w:val="5"/>
              </w:numPr>
              <w:spacing w:before="10" w:after="30"/>
            </w:pPr>
            <w:r>
              <w:rPr>
                <w:sz w:val="18"/>
                <w:szCs w:val="18"/>
              </w:rPr>
              <w:t>The officer scans the destination bin.</w:t>
            </w:r>
          </w:p>
          <w:p w14:paraId="1ED2C377">
            <w:pPr>
              <w:pStyle w:val="18"/>
              <w:numPr>
                <w:ilvl w:val="0"/>
                <w:numId w:val="5"/>
              </w:numPr>
              <w:spacing w:before="10" w:after="30"/>
            </w:pPr>
            <w:r>
              <w:rPr>
                <w:sz w:val="18"/>
                <w:szCs w:val="18"/>
              </w:rPr>
              <w:t>The officer scans each item.</w:t>
            </w:r>
          </w:p>
          <w:p w14:paraId="3F923978">
            <w:pPr>
              <w:pStyle w:val="18"/>
              <w:numPr>
                <w:ilvl w:val="0"/>
                <w:numId w:val="5"/>
              </w:numPr>
              <w:spacing w:before="10" w:after="30"/>
            </w:pPr>
            <w:r>
              <w:rPr>
                <w:sz w:val="18"/>
                <w:szCs w:val="18"/>
              </w:rPr>
              <w:t>The system checks the bin is an active Stock location in the same store and moves each item.</w:t>
            </w:r>
          </w:p>
          <w:p w14:paraId="398779B0">
            <w:pPr>
              <w:pStyle w:val="18"/>
              <w:numPr>
                <w:ilvl w:val="0"/>
                <w:numId w:val="5"/>
              </w:numPr>
              <w:spacing w:before="10" w:after="30"/>
            </w:pPr>
            <w:r>
              <w:rPr>
                <w:sz w:val="18"/>
                <w:szCs w:val="18"/>
              </w:rPr>
              <w:t>The system sets received items to In Store and posts ledger entries showing both locations.</w:t>
            </w:r>
          </w:p>
        </w:tc>
      </w:tr>
      <w:tr w14:paraId="686A7C6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DF015F1">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71F46DB2">
            <w:pPr>
              <w:pStyle w:val="18"/>
              <w:numPr>
                <w:ilvl w:val="0"/>
                <w:numId w:val="2"/>
              </w:numPr>
              <w:spacing w:before="10" w:after="30"/>
            </w:pPr>
            <w:r>
              <w:rPr>
                <w:b/>
                <w:bCs/>
                <w:sz w:val="18"/>
                <w:szCs w:val="18"/>
              </w:rPr>
              <w:t>A1</w:t>
            </w:r>
            <w:r>
              <w:rPr>
                <w:sz w:val="18"/>
                <w:szCs w:val="18"/>
              </w:rPr>
              <w:t xml:space="preserve"> Bin is Quarantine, Repair, Scrap or inactive — refused (VAL-INV-009).</w:t>
            </w:r>
          </w:p>
          <w:p w14:paraId="348D0A44">
            <w:pPr>
              <w:pStyle w:val="18"/>
              <w:numPr>
                <w:ilvl w:val="0"/>
                <w:numId w:val="2"/>
              </w:numPr>
              <w:spacing w:before="10" w:after="30"/>
            </w:pPr>
            <w:r>
              <w:rPr>
                <w:b/>
                <w:bCs/>
                <w:sz w:val="18"/>
                <w:szCs w:val="18"/>
              </w:rPr>
              <w:t>A2</w:t>
            </w:r>
            <w:r>
              <w:rPr>
                <w:sz w:val="18"/>
                <w:szCs w:val="18"/>
              </w:rPr>
              <w:t xml:space="preserve"> Item is reserved — the move is allowed; the reservation follows the item.</w:t>
            </w:r>
          </w:p>
        </w:tc>
      </w:tr>
      <w:tr w14:paraId="1ACD3FD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044B0FF">
            <w:pPr>
              <w:spacing w:before="10" w:after="30"/>
            </w:pPr>
            <w:r>
              <w:rPr>
                <w:b/>
                <w:bCs/>
                <w:color w:val="114B3F"/>
                <w:sz w:val="18"/>
                <w:szCs w:val="18"/>
              </w:rPr>
              <w:t>Postconditions</w:t>
            </w:r>
          </w:p>
        </w:tc>
        <w:tc>
          <w:tcPr>
            <w:tcW w:w="7518" w:type="dxa"/>
            <w:tcMar>
              <w:top w:w="50" w:type="dxa"/>
              <w:left w:w="90" w:type="dxa"/>
              <w:bottom w:w="50" w:type="dxa"/>
              <w:right w:w="90" w:type="dxa"/>
            </w:tcMar>
          </w:tcPr>
          <w:p w14:paraId="468EA688">
            <w:pPr>
              <w:spacing w:before="10" w:after="30"/>
            </w:pPr>
            <w:r>
              <w:rPr>
                <w:sz w:val="18"/>
                <w:szCs w:val="18"/>
              </w:rPr>
              <w:t>Items are available for requisition and issue at their new bin.</w:t>
            </w:r>
          </w:p>
        </w:tc>
      </w:tr>
      <w:tr w14:paraId="5C9A42B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B255CC1">
            <w:pPr>
              <w:spacing w:before="10" w:after="30"/>
            </w:pPr>
            <w:r>
              <w:rPr>
                <w:b/>
                <w:bCs/>
                <w:color w:val="114B3F"/>
                <w:sz w:val="18"/>
                <w:szCs w:val="18"/>
              </w:rPr>
              <w:t>Requirements</w:t>
            </w:r>
          </w:p>
        </w:tc>
        <w:tc>
          <w:tcPr>
            <w:tcW w:w="7518" w:type="dxa"/>
            <w:tcMar>
              <w:top w:w="50" w:type="dxa"/>
              <w:left w:w="90" w:type="dxa"/>
              <w:bottom w:w="50" w:type="dxa"/>
              <w:right w:w="90" w:type="dxa"/>
            </w:tcMar>
          </w:tcPr>
          <w:p w14:paraId="7BA57069">
            <w:pPr>
              <w:spacing w:before="10" w:after="30"/>
            </w:pPr>
            <w:r>
              <w:rPr>
                <w:sz w:val="18"/>
                <w:szCs w:val="18"/>
              </w:rPr>
              <w:t>FR-INV-010–013; FR-MDM-012</w:t>
            </w:r>
          </w:p>
        </w:tc>
      </w:tr>
    </w:tbl>
    <w:p w14:paraId="261E5010">
      <w:pPr>
        <w:spacing w:before="0" w:after="160"/>
      </w:pPr>
    </w:p>
    <w:p w14:paraId="05FE757A">
      <w:pPr>
        <w:pStyle w:val="4"/>
      </w:pPr>
      <w:r>
        <w:t>UC-04 Adjust stock after physical verification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62730B7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6E2C923">
            <w:pPr>
              <w:spacing w:before="10" w:after="30"/>
            </w:pPr>
            <w:r>
              <w:rPr>
                <w:b/>
                <w:bCs/>
                <w:color w:val="114B3F"/>
                <w:sz w:val="18"/>
                <w:szCs w:val="18"/>
              </w:rPr>
              <w:t>Primary actor</w:t>
            </w:r>
          </w:p>
        </w:tc>
        <w:tc>
          <w:tcPr>
            <w:tcW w:w="7518" w:type="dxa"/>
            <w:tcMar>
              <w:top w:w="50" w:type="dxa"/>
              <w:left w:w="90" w:type="dxa"/>
              <w:bottom w:w="50" w:type="dxa"/>
              <w:right w:w="90" w:type="dxa"/>
            </w:tcMar>
          </w:tcPr>
          <w:p w14:paraId="36886026">
            <w:pPr>
              <w:spacing w:before="10" w:after="30"/>
            </w:pPr>
            <w:r>
              <w:rPr>
                <w:sz w:val="18"/>
                <w:szCs w:val="18"/>
              </w:rPr>
              <w:t>Store / Warehouse Officer; Approving Officer</w:t>
            </w:r>
          </w:p>
        </w:tc>
      </w:tr>
      <w:tr w14:paraId="70CF456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30B1CF1">
            <w:pPr>
              <w:spacing w:before="10" w:after="30"/>
            </w:pPr>
            <w:r>
              <w:rPr>
                <w:b/>
                <w:bCs/>
                <w:color w:val="114B3F"/>
                <w:sz w:val="18"/>
                <w:szCs w:val="18"/>
              </w:rPr>
              <w:t>Trigger</w:t>
            </w:r>
          </w:p>
        </w:tc>
        <w:tc>
          <w:tcPr>
            <w:tcW w:w="7518" w:type="dxa"/>
            <w:tcMar>
              <w:top w:w="50" w:type="dxa"/>
              <w:left w:w="90" w:type="dxa"/>
              <w:bottom w:w="50" w:type="dxa"/>
              <w:right w:w="90" w:type="dxa"/>
            </w:tcMar>
          </w:tcPr>
          <w:p w14:paraId="181D6038">
            <w:pPr>
              <w:spacing w:before="10" w:after="30"/>
            </w:pPr>
            <w:r>
              <w:rPr>
                <w:sz w:val="18"/>
                <w:szCs w:val="18"/>
              </w:rPr>
              <w:t>Scheduled physical verification, or a variance is discovered.</w:t>
            </w:r>
          </w:p>
        </w:tc>
      </w:tr>
      <w:tr w14:paraId="32985A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123BF19">
            <w:pPr>
              <w:spacing w:before="10" w:after="30"/>
            </w:pPr>
            <w:r>
              <w:rPr>
                <w:b/>
                <w:bCs/>
                <w:color w:val="114B3F"/>
                <w:sz w:val="18"/>
                <w:szCs w:val="18"/>
              </w:rPr>
              <w:t>Preconditions</w:t>
            </w:r>
          </w:p>
        </w:tc>
        <w:tc>
          <w:tcPr>
            <w:tcW w:w="7518" w:type="dxa"/>
            <w:tcMar>
              <w:top w:w="50" w:type="dxa"/>
              <w:left w:w="90" w:type="dxa"/>
              <w:bottom w:w="50" w:type="dxa"/>
              <w:right w:w="90" w:type="dxa"/>
            </w:tcMar>
          </w:tcPr>
          <w:p w14:paraId="47B4C1B2">
            <w:pPr>
              <w:pStyle w:val="18"/>
              <w:numPr>
                <w:ilvl w:val="0"/>
                <w:numId w:val="2"/>
              </w:numPr>
              <w:spacing w:before="10" w:after="30"/>
            </w:pPr>
            <w:r>
              <w:rPr>
                <w:sz w:val="18"/>
                <w:szCs w:val="18"/>
              </w:rPr>
              <w:t>A verification count has been opened for the store or location.</w:t>
            </w:r>
          </w:p>
        </w:tc>
      </w:tr>
      <w:tr w14:paraId="052B656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7B87A2F">
            <w:pPr>
              <w:spacing w:before="10" w:after="30"/>
            </w:pPr>
            <w:r>
              <w:rPr>
                <w:b/>
                <w:bCs/>
                <w:color w:val="114B3F"/>
                <w:sz w:val="18"/>
                <w:szCs w:val="18"/>
              </w:rPr>
              <w:t>Main flow</w:t>
            </w:r>
          </w:p>
        </w:tc>
        <w:tc>
          <w:tcPr>
            <w:tcW w:w="7518" w:type="dxa"/>
            <w:tcMar>
              <w:top w:w="50" w:type="dxa"/>
              <w:left w:w="90" w:type="dxa"/>
              <w:bottom w:w="50" w:type="dxa"/>
              <w:right w:w="90" w:type="dxa"/>
            </w:tcMar>
          </w:tcPr>
          <w:p w14:paraId="030971D5">
            <w:pPr>
              <w:pStyle w:val="18"/>
              <w:numPr>
                <w:ilvl w:val="0"/>
                <w:numId w:val="6"/>
              </w:numPr>
              <w:spacing w:before="10" w:after="30"/>
            </w:pPr>
            <w:r>
              <w:rPr>
                <w:sz w:val="18"/>
                <w:szCs w:val="18"/>
              </w:rPr>
              <w:t>The officer scans every item found at each bin.</w:t>
            </w:r>
          </w:p>
          <w:p w14:paraId="6FA409B5">
            <w:pPr>
              <w:pStyle w:val="18"/>
              <w:numPr>
                <w:ilvl w:val="0"/>
                <w:numId w:val="6"/>
              </w:numPr>
              <w:spacing w:before="10" w:after="30"/>
            </w:pPr>
            <w:r>
              <w:rPr>
                <w:sz w:val="18"/>
                <w:szCs w:val="18"/>
              </w:rPr>
              <w:t>The system compares the count with book stock and produces the variance report.</w:t>
            </w:r>
          </w:p>
          <w:p w14:paraId="16DAB4DA">
            <w:pPr>
              <w:pStyle w:val="18"/>
              <w:numPr>
                <w:ilvl w:val="0"/>
                <w:numId w:val="6"/>
              </w:numPr>
              <w:spacing w:before="10" w:after="30"/>
            </w:pPr>
            <w:r>
              <w:rPr>
                <w:sz w:val="18"/>
                <w:szCs w:val="18"/>
              </w:rPr>
              <w:t>For each variance the officer raises an adjustment with a reason code.</w:t>
            </w:r>
          </w:p>
          <w:p w14:paraId="01DB81E1">
            <w:pPr>
              <w:pStyle w:val="18"/>
              <w:numPr>
                <w:ilvl w:val="0"/>
                <w:numId w:val="6"/>
              </w:numPr>
              <w:spacing w:before="10" w:after="30"/>
            </w:pPr>
            <w:r>
              <w:rPr>
                <w:sz w:val="18"/>
                <w:szCs w:val="18"/>
              </w:rPr>
              <w:t>The Approving Officer approves or rejects each adjustment.</w:t>
            </w:r>
          </w:p>
          <w:p w14:paraId="6A85B7D2">
            <w:pPr>
              <w:pStyle w:val="18"/>
              <w:numPr>
                <w:ilvl w:val="0"/>
                <w:numId w:val="6"/>
              </w:numPr>
              <w:spacing w:before="10" w:after="30"/>
            </w:pPr>
            <w:r>
              <w:rPr>
                <w:sz w:val="18"/>
                <w:szCs w:val="18"/>
              </w:rPr>
              <w:t>The system posts approved adjustments to the ledger and closes the count.</w:t>
            </w:r>
          </w:p>
        </w:tc>
      </w:tr>
      <w:tr w14:paraId="23B5C7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06754CF">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18A9C265">
            <w:pPr>
              <w:pStyle w:val="18"/>
              <w:numPr>
                <w:ilvl w:val="0"/>
                <w:numId w:val="2"/>
              </w:numPr>
              <w:spacing w:before="10" w:after="30"/>
            </w:pPr>
            <w:r>
              <w:rPr>
                <w:b/>
                <w:bCs/>
                <w:sz w:val="18"/>
                <w:szCs w:val="18"/>
              </w:rPr>
              <w:t>A1</w:t>
            </w:r>
            <w:r>
              <w:rPr>
                <w:sz w:val="18"/>
                <w:szCs w:val="18"/>
              </w:rPr>
              <w:t xml:space="preserve"> The officer attempts to approve their own adjustment — refused (VAL-SEC-003).</w:t>
            </w:r>
          </w:p>
          <w:p w14:paraId="292C9F7F">
            <w:pPr>
              <w:pStyle w:val="18"/>
              <w:numPr>
                <w:ilvl w:val="0"/>
                <w:numId w:val="2"/>
              </w:numPr>
              <w:spacing w:before="10" w:after="30"/>
            </w:pPr>
            <w:r>
              <w:rPr>
                <w:b/>
                <w:bCs/>
                <w:sz w:val="18"/>
                <w:szCs w:val="18"/>
              </w:rPr>
              <w:t>A2</w:t>
            </w:r>
            <w:r>
              <w:rPr>
                <w:sz w:val="18"/>
                <w:szCs w:val="18"/>
              </w:rPr>
              <w:t xml:space="preserve"> An adjustment would make stock negative — refused (VAL-INV-010).</w:t>
            </w:r>
          </w:p>
        </w:tc>
      </w:tr>
      <w:tr w14:paraId="5EBB63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FD17E31">
            <w:pPr>
              <w:spacing w:before="10" w:after="30"/>
            </w:pPr>
            <w:r>
              <w:rPr>
                <w:b/>
                <w:bCs/>
                <w:color w:val="114B3F"/>
                <w:sz w:val="18"/>
                <w:szCs w:val="18"/>
              </w:rPr>
              <w:t>Postconditions</w:t>
            </w:r>
          </w:p>
        </w:tc>
        <w:tc>
          <w:tcPr>
            <w:tcW w:w="7518" w:type="dxa"/>
            <w:tcMar>
              <w:top w:w="50" w:type="dxa"/>
              <w:left w:w="90" w:type="dxa"/>
              <w:bottom w:w="50" w:type="dxa"/>
              <w:right w:w="90" w:type="dxa"/>
            </w:tcMar>
          </w:tcPr>
          <w:p w14:paraId="47E5FA22">
            <w:pPr>
              <w:spacing w:before="10" w:after="30"/>
            </w:pPr>
            <w:r>
              <w:rPr>
                <w:sz w:val="18"/>
                <w:szCs w:val="18"/>
              </w:rPr>
              <w:t>Book stock equals physical stock; every difference has a reason and an approver.</w:t>
            </w:r>
          </w:p>
        </w:tc>
      </w:tr>
      <w:tr w14:paraId="53D91A6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BCEB66B">
            <w:pPr>
              <w:spacing w:before="10" w:after="30"/>
            </w:pPr>
            <w:r>
              <w:rPr>
                <w:b/>
                <w:bCs/>
                <w:color w:val="114B3F"/>
                <w:sz w:val="18"/>
                <w:szCs w:val="18"/>
              </w:rPr>
              <w:t>Requirements</w:t>
            </w:r>
          </w:p>
        </w:tc>
        <w:tc>
          <w:tcPr>
            <w:tcW w:w="7518" w:type="dxa"/>
            <w:tcMar>
              <w:top w:w="50" w:type="dxa"/>
              <w:left w:w="90" w:type="dxa"/>
              <w:bottom w:w="50" w:type="dxa"/>
              <w:right w:w="90" w:type="dxa"/>
            </w:tcMar>
          </w:tcPr>
          <w:p w14:paraId="31753351">
            <w:pPr>
              <w:spacing w:before="10" w:after="30"/>
            </w:pPr>
            <w:r>
              <w:rPr>
                <w:sz w:val="18"/>
                <w:szCs w:val="18"/>
              </w:rPr>
              <w:t>FR-INV-016–017, 020–021</w:t>
            </w:r>
          </w:p>
        </w:tc>
      </w:tr>
    </w:tbl>
    <w:p w14:paraId="7B9D0083">
      <w:pPr>
        <w:spacing w:before="0" w:after="160"/>
      </w:pPr>
    </w:p>
    <w:p w14:paraId="17684016">
      <w:pPr>
        <w:pStyle w:val="3"/>
      </w:pPr>
      <w:bookmarkStart w:id="31" w:name="_Toc7760"/>
      <w:r>
        <w:t>6.2 Requisition and issue</w:t>
      </w:r>
      <w:bookmarkEnd w:id="31"/>
    </w:p>
    <w:p w14:paraId="661C042C">
      <w:pPr>
        <w:pStyle w:val="4"/>
      </w:pPr>
      <w:r>
        <w:t>UC-05 Create and submit a site requisition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1929EA5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C209AB4">
            <w:pPr>
              <w:spacing w:before="10" w:after="30"/>
            </w:pPr>
            <w:r>
              <w:rPr>
                <w:b/>
                <w:bCs/>
                <w:color w:val="114B3F"/>
                <w:sz w:val="18"/>
                <w:szCs w:val="18"/>
              </w:rPr>
              <w:t>Primary actor</w:t>
            </w:r>
          </w:p>
        </w:tc>
        <w:tc>
          <w:tcPr>
            <w:tcW w:w="7518" w:type="dxa"/>
            <w:tcMar>
              <w:top w:w="50" w:type="dxa"/>
              <w:left w:w="90" w:type="dxa"/>
              <w:bottom w:w="50" w:type="dxa"/>
              <w:right w:w="90" w:type="dxa"/>
            </w:tcMar>
          </w:tcPr>
          <w:p w14:paraId="697E86C6">
            <w:pPr>
              <w:spacing w:before="10" w:after="30"/>
            </w:pPr>
            <w:r>
              <w:rPr>
                <w:sz w:val="18"/>
                <w:szCs w:val="18"/>
              </w:rPr>
              <w:t>Lighting Supervisor</w:t>
            </w:r>
          </w:p>
        </w:tc>
      </w:tr>
      <w:tr w14:paraId="5D1507D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768B61C">
            <w:pPr>
              <w:spacing w:before="10" w:after="30"/>
            </w:pPr>
            <w:r>
              <w:rPr>
                <w:b/>
                <w:bCs/>
                <w:color w:val="114B3F"/>
                <w:sz w:val="18"/>
                <w:szCs w:val="18"/>
              </w:rPr>
              <w:t>Trigger</w:t>
            </w:r>
          </w:p>
        </w:tc>
        <w:tc>
          <w:tcPr>
            <w:tcW w:w="7518" w:type="dxa"/>
            <w:tcMar>
              <w:top w:w="50" w:type="dxa"/>
              <w:left w:w="90" w:type="dxa"/>
              <w:bottom w:w="50" w:type="dxa"/>
              <w:right w:w="90" w:type="dxa"/>
            </w:tcMar>
          </w:tcPr>
          <w:p w14:paraId="589AF286">
            <w:pPr>
              <w:spacing w:before="10" w:after="30"/>
            </w:pPr>
            <w:r>
              <w:rPr>
                <w:sz w:val="18"/>
                <w:szCs w:val="18"/>
              </w:rPr>
              <w:t>Work is planned at a site.</w:t>
            </w:r>
          </w:p>
        </w:tc>
      </w:tr>
      <w:tr w14:paraId="52DFDE9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92C3449">
            <w:pPr>
              <w:spacing w:before="10" w:after="30"/>
            </w:pPr>
            <w:r>
              <w:rPr>
                <w:b/>
                <w:bCs/>
                <w:color w:val="114B3F"/>
                <w:sz w:val="18"/>
                <w:szCs w:val="18"/>
              </w:rPr>
              <w:t>Preconditions</w:t>
            </w:r>
          </w:p>
        </w:tc>
        <w:tc>
          <w:tcPr>
            <w:tcW w:w="7518" w:type="dxa"/>
            <w:tcMar>
              <w:top w:w="50" w:type="dxa"/>
              <w:left w:w="90" w:type="dxa"/>
              <w:bottom w:w="50" w:type="dxa"/>
              <w:right w:w="90" w:type="dxa"/>
            </w:tcMar>
          </w:tcPr>
          <w:p w14:paraId="34E8233E">
            <w:pPr>
              <w:pStyle w:val="18"/>
              <w:numPr>
                <w:ilvl w:val="0"/>
                <w:numId w:val="2"/>
              </w:numPr>
              <w:spacing w:before="10" w:after="30"/>
            </w:pPr>
            <w:r>
              <w:rPr>
                <w:sz w:val="18"/>
                <w:szCs w:val="18"/>
              </w:rPr>
              <w:t>The site exists in the site master, is within the supervisor's scope and is Active or Planned.</w:t>
            </w:r>
          </w:p>
        </w:tc>
      </w:tr>
      <w:tr w14:paraId="54697B3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8DAFDDE">
            <w:pPr>
              <w:spacing w:before="10" w:after="30"/>
            </w:pPr>
            <w:r>
              <w:rPr>
                <w:b/>
                <w:bCs/>
                <w:color w:val="114B3F"/>
                <w:sz w:val="18"/>
                <w:szCs w:val="18"/>
              </w:rPr>
              <w:t>Main flow</w:t>
            </w:r>
          </w:p>
        </w:tc>
        <w:tc>
          <w:tcPr>
            <w:tcW w:w="7518" w:type="dxa"/>
            <w:tcMar>
              <w:top w:w="50" w:type="dxa"/>
              <w:left w:w="90" w:type="dxa"/>
              <w:bottom w:w="50" w:type="dxa"/>
              <w:right w:w="90" w:type="dxa"/>
            </w:tcMar>
          </w:tcPr>
          <w:p w14:paraId="0A684113">
            <w:pPr>
              <w:pStyle w:val="18"/>
              <w:numPr>
                <w:ilvl w:val="0"/>
                <w:numId w:val="7"/>
              </w:numPr>
              <w:spacing w:before="10" w:after="30"/>
            </w:pPr>
            <w:r>
              <w:rPr>
                <w:sz w:val="18"/>
                <w:szCs w:val="18"/>
              </w:rPr>
              <w:t>The supervisor chooses the site from the site master and the issuing store.</w:t>
            </w:r>
          </w:p>
          <w:p w14:paraId="18843092">
            <w:pPr>
              <w:pStyle w:val="18"/>
              <w:numPr>
                <w:ilvl w:val="0"/>
                <w:numId w:val="7"/>
              </w:numPr>
              <w:spacing w:before="10" w:after="30"/>
            </w:pPr>
            <w:r>
              <w:rPr>
                <w:sz w:val="18"/>
                <w:szCs w:val="18"/>
              </w:rPr>
              <w:t>The supervisor adds item codes and quantities; the system shows available stock per line.</w:t>
            </w:r>
          </w:p>
          <w:p w14:paraId="0CAF125E">
            <w:pPr>
              <w:pStyle w:val="18"/>
              <w:numPr>
                <w:ilvl w:val="0"/>
                <w:numId w:val="7"/>
              </w:numPr>
              <w:spacing w:before="10" w:after="30"/>
            </w:pPr>
            <w:r>
              <w:rPr>
                <w:sz w:val="18"/>
                <w:szCs w:val="18"/>
              </w:rPr>
              <w:t>The supervisor enters the required date, priority and justification.</w:t>
            </w:r>
          </w:p>
          <w:p w14:paraId="73126715">
            <w:pPr>
              <w:pStyle w:val="18"/>
              <w:numPr>
                <w:ilvl w:val="0"/>
                <w:numId w:val="7"/>
              </w:numPr>
              <w:spacing w:before="10" w:after="30"/>
            </w:pPr>
            <w:r>
              <w:rPr>
                <w:sz w:val="18"/>
                <w:szCs w:val="18"/>
              </w:rPr>
              <w:t>The supervisor submits.</w:t>
            </w:r>
          </w:p>
          <w:p w14:paraId="3AA2F1B0">
            <w:pPr>
              <w:pStyle w:val="18"/>
              <w:numPr>
                <w:ilvl w:val="0"/>
                <w:numId w:val="7"/>
              </w:numPr>
              <w:spacing w:before="10" w:after="30"/>
            </w:pPr>
            <w:r>
              <w:rPr>
                <w:sz w:val="18"/>
                <w:szCs w:val="18"/>
              </w:rPr>
              <w:t>The system numbers the requisition, sets it to Submitted, records purchase indents for any shortfall and notifies the Approving Officer.</w:t>
            </w:r>
          </w:p>
        </w:tc>
      </w:tr>
      <w:tr w14:paraId="05F47C8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2C79B25">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198E6D02">
            <w:pPr>
              <w:pStyle w:val="18"/>
              <w:numPr>
                <w:ilvl w:val="0"/>
                <w:numId w:val="2"/>
              </w:numPr>
              <w:spacing w:before="10" w:after="30"/>
            </w:pPr>
            <w:r>
              <w:rPr>
                <w:b/>
                <w:bCs/>
                <w:sz w:val="18"/>
                <w:szCs w:val="18"/>
              </w:rPr>
              <w:t>A1</w:t>
            </w:r>
            <w:r>
              <w:rPr>
                <w:sz w:val="18"/>
                <w:szCs w:val="18"/>
              </w:rPr>
              <w:t xml:space="preserve"> Site out of scope or inactive — not selectable (VAL-REQ-002, VAL-REQ-003).</w:t>
            </w:r>
          </w:p>
          <w:p w14:paraId="5E4F5D33">
            <w:pPr>
              <w:pStyle w:val="18"/>
              <w:numPr>
                <w:ilvl w:val="0"/>
                <w:numId w:val="2"/>
              </w:numPr>
              <w:spacing w:before="10" w:after="30"/>
            </w:pPr>
            <w:r>
              <w:rPr>
                <w:b/>
                <w:bCs/>
                <w:sz w:val="18"/>
                <w:szCs w:val="18"/>
              </w:rPr>
              <w:t>A2</w:t>
            </w:r>
            <w:r>
              <w:rPr>
                <w:sz w:val="18"/>
                <w:szCs w:val="18"/>
              </w:rPr>
              <w:t xml:space="preserve"> Shortfall on a line — warning only; submission continues (VAL-REQ-004).</w:t>
            </w:r>
          </w:p>
          <w:p w14:paraId="700A817B">
            <w:pPr>
              <w:pStyle w:val="18"/>
              <w:numPr>
                <w:ilvl w:val="0"/>
                <w:numId w:val="2"/>
              </w:numPr>
              <w:spacing w:before="10" w:after="30"/>
            </w:pPr>
            <w:r>
              <w:rPr>
                <w:b/>
                <w:bCs/>
                <w:sz w:val="18"/>
                <w:szCs w:val="18"/>
              </w:rPr>
              <w:t>A3</w:t>
            </w:r>
            <w:r>
              <w:rPr>
                <w:sz w:val="18"/>
                <w:szCs w:val="18"/>
              </w:rPr>
              <w:t xml:space="preserve"> The supervisor saves a draft and submits later.</w:t>
            </w:r>
          </w:p>
        </w:tc>
      </w:tr>
      <w:tr w14:paraId="2055F79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3D9CA0A">
            <w:pPr>
              <w:spacing w:before="10" w:after="30"/>
            </w:pPr>
            <w:r>
              <w:rPr>
                <w:b/>
                <w:bCs/>
                <w:color w:val="114B3F"/>
                <w:sz w:val="18"/>
                <w:szCs w:val="18"/>
              </w:rPr>
              <w:t>Postconditions</w:t>
            </w:r>
          </w:p>
        </w:tc>
        <w:tc>
          <w:tcPr>
            <w:tcW w:w="7518" w:type="dxa"/>
            <w:tcMar>
              <w:top w:w="50" w:type="dxa"/>
              <w:left w:w="90" w:type="dxa"/>
              <w:bottom w:w="50" w:type="dxa"/>
              <w:right w:w="90" w:type="dxa"/>
            </w:tcMar>
          </w:tcPr>
          <w:p w14:paraId="326C4F27">
            <w:pPr>
              <w:spacing w:before="10" w:after="30"/>
            </w:pPr>
            <w:r>
              <w:rPr>
                <w:sz w:val="18"/>
                <w:szCs w:val="18"/>
              </w:rPr>
              <w:t>A submitted requisition awaits approval.</w:t>
            </w:r>
          </w:p>
        </w:tc>
      </w:tr>
      <w:tr w14:paraId="4E86EAB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7B1F8E2">
            <w:pPr>
              <w:spacing w:before="10" w:after="30"/>
            </w:pPr>
            <w:r>
              <w:rPr>
                <w:b/>
                <w:bCs/>
                <w:color w:val="114B3F"/>
                <w:sz w:val="18"/>
                <w:szCs w:val="18"/>
              </w:rPr>
              <w:t>Requirements</w:t>
            </w:r>
          </w:p>
        </w:tc>
        <w:tc>
          <w:tcPr>
            <w:tcW w:w="7518" w:type="dxa"/>
            <w:tcMar>
              <w:top w:w="50" w:type="dxa"/>
              <w:left w:w="90" w:type="dxa"/>
              <w:bottom w:w="50" w:type="dxa"/>
              <w:right w:w="90" w:type="dxa"/>
            </w:tcMar>
          </w:tcPr>
          <w:p w14:paraId="263C9387">
            <w:pPr>
              <w:spacing w:before="10" w:after="30"/>
            </w:pPr>
            <w:r>
              <w:rPr>
                <w:sz w:val="18"/>
                <w:szCs w:val="18"/>
              </w:rPr>
              <w:t>FR-REQ-001–006, 008</w:t>
            </w:r>
          </w:p>
        </w:tc>
      </w:tr>
    </w:tbl>
    <w:p w14:paraId="50106242">
      <w:pPr>
        <w:spacing w:before="0" w:after="160"/>
      </w:pPr>
    </w:p>
    <w:p w14:paraId="29330B1C">
      <w:pPr>
        <w:pStyle w:val="4"/>
      </w:pPr>
      <w:r>
        <w:t>UC-06 Approve or reject a requisition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68DBBB1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D565EAC">
            <w:pPr>
              <w:spacing w:before="10" w:after="30"/>
            </w:pPr>
            <w:r>
              <w:rPr>
                <w:b/>
                <w:bCs/>
                <w:color w:val="114B3F"/>
                <w:sz w:val="18"/>
                <w:szCs w:val="18"/>
              </w:rPr>
              <w:t>Primary actor</w:t>
            </w:r>
          </w:p>
        </w:tc>
        <w:tc>
          <w:tcPr>
            <w:tcW w:w="7518" w:type="dxa"/>
            <w:tcMar>
              <w:top w:w="50" w:type="dxa"/>
              <w:left w:w="90" w:type="dxa"/>
              <w:bottom w:w="50" w:type="dxa"/>
              <w:right w:w="90" w:type="dxa"/>
            </w:tcMar>
          </w:tcPr>
          <w:p w14:paraId="63C33211">
            <w:pPr>
              <w:spacing w:before="10" w:after="30"/>
            </w:pPr>
            <w:r>
              <w:rPr>
                <w:sz w:val="18"/>
                <w:szCs w:val="18"/>
              </w:rPr>
              <w:t>Approving Officer</w:t>
            </w:r>
          </w:p>
        </w:tc>
      </w:tr>
      <w:tr w14:paraId="105DB1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53B30C8">
            <w:pPr>
              <w:spacing w:before="10" w:after="30"/>
            </w:pPr>
            <w:r>
              <w:rPr>
                <w:b/>
                <w:bCs/>
                <w:color w:val="114B3F"/>
                <w:sz w:val="18"/>
                <w:szCs w:val="18"/>
              </w:rPr>
              <w:t>Trigger</w:t>
            </w:r>
          </w:p>
        </w:tc>
        <w:tc>
          <w:tcPr>
            <w:tcW w:w="7518" w:type="dxa"/>
            <w:tcMar>
              <w:top w:w="50" w:type="dxa"/>
              <w:left w:w="90" w:type="dxa"/>
              <w:bottom w:w="50" w:type="dxa"/>
              <w:right w:w="90" w:type="dxa"/>
            </w:tcMar>
          </w:tcPr>
          <w:p w14:paraId="117AB16D">
            <w:pPr>
              <w:spacing w:before="10" w:after="30"/>
            </w:pPr>
            <w:r>
              <w:rPr>
                <w:sz w:val="18"/>
                <w:szCs w:val="18"/>
              </w:rPr>
              <w:t>A requisition is submitted to the officer.</w:t>
            </w:r>
          </w:p>
        </w:tc>
      </w:tr>
      <w:tr w14:paraId="5BEA5A1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4D7B1F9">
            <w:pPr>
              <w:spacing w:before="10" w:after="30"/>
            </w:pPr>
            <w:r>
              <w:rPr>
                <w:b/>
                <w:bCs/>
                <w:color w:val="114B3F"/>
                <w:sz w:val="18"/>
                <w:szCs w:val="18"/>
              </w:rPr>
              <w:t>Preconditions</w:t>
            </w:r>
          </w:p>
        </w:tc>
        <w:tc>
          <w:tcPr>
            <w:tcW w:w="7518" w:type="dxa"/>
            <w:tcMar>
              <w:top w:w="50" w:type="dxa"/>
              <w:left w:w="90" w:type="dxa"/>
              <w:bottom w:w="50" w:type="dxa"/>
              <w:right w:w="90" w:type="dxa"/>
            </w:tcMar>
          </w:tcPr>
          <w:p w14:paraId="5AA3FC8C">
            <w:pPr>
              <w:pStyle w:val="18"/>
              <w:numPr>
                <w:ilvl w:val="0"/>
                <w:numId w:val="2"/>
              </w:numPr>
              <w:spacing w:before="10" w:after="30"/>
            </w:pPr>
            <w:r>
              <w:rPr>
                <w:sz w:val="18"/>
                <w:szCs w:val="18"/>
              </w:rPr>
              <w:t>The requisition is Submitted and within the officer's scope and value limit.</w:t>
            </w:r>
          </w:p>
        </w:tc>
      </w:tr>
      <w:tr w14:paraId="69F7F3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EC1990B">
            <w:pPr>
              <w:spacing w:before="10" w:after="30"/>
            </w:pPr>
            <w:r>
              <w:rPr>
                <w:b/>
                <w:bCs/>
                <w:color w:val="114B3F"/>
                <w:sz w:val="18"/>
                <w:szCs w:val="18"/>
              </w:rPr>
              <w:t>Main flow</w:t>
            </w:r>
          </w:p>
        </w:tc>
        <w:tc>
          <w:tcPr>
            <w:tcW w:w="7518" w:type="dxa"/>
            <w:tcMar>
              <w:top w:w="50" w:type="dxa"/>
              <w:left w:w="90" w:type="dxa"/>
              <w:bottom w:w="50" w:type="dxa"/>
              <w:right w:w="90" w:type="dxa"/>
            </w:tcMar>
          </w:tcPr>
          <w:p w14:paraId="27EBC7F1">
            <w:pPr>
              <w:pStyle w:val="18"/>
              <w:numPr>
                <w:ilvl w:val="0"/>
                <w:numId w:val="8"/>
              </w:numPr>
              <w:spacing w:before="10" w:after="30"/>
            </w:pPr>
            <w:r>
              <w:rPr>
                <w:sz w:val="18"/>
                <w:szCs w:val="18"/>
              </w:rPr>
              <w:t>The officer opens the requisition and reviews site, lines, availability and justification.</w:t>
            </w:r>
          </w:p>
          <w:p w14:paraId="153D116E">
            <w:pPr>
              <w:pStyle w:val="18"/>
              <w:numPr>
                <w:ilvl w:val="0"/>
                <w:numId w:val="8"/>
              </w:numPr>
              <w:spacing w:before="10" w:after="30"/>
            </w:pPr>
            <w:r>
              <w:rPr>
                <w:sz w:val="18"/>
                <w:szCs w:val="18"/>
              </w:rPr>
              <w:t>The officer approves in full, approves in part by revising line quantities, or rejects with a reason.</w:t>
            </w:r>
          </w:p>
          <w:p w14:paraId="1B06AB3A">
            <w:pPr>
              <w:pStyle w:val="18"/>
              <w:numPr>
                <w:ilvl w:val="0"/>
                <w:numId w:val="8"/>
              </w:numPr>
              <w:spacing w:before="10" w:after="30"/>
            </w:pPr>
            <w:r>
              <w:rPr>
                <w:sz w:val="18"/>
                <w:szCs w:val="18"/>
              </w:rPr>
              <w:t>On approval the system reserves the approved quantity, generates the Issue Slip and notifies the supervisor and the issuing store.</w:t>
            </w:r>
          </w:p>
          <w:p w14:paraId="0A3258A2">
            <w:pPr>
              <w:pStyle w:val="18"/>
              <w:numPr>
                <w:ilvl w:val="0"/>
                <w:numId w:val="8"/>
              </w:numPr>
              <w:spacing w:before="10" w:after="30"/>
            </w:pPr>
            <w:r>
              <w:rPr>
                <w:sz w:val="18"/>
                <w:szCs w:val="18"/>
              </w:rPr>
              <w:t>On rejection the system returns the requisition to the supervisor with the reason.</w:t>
            </w:r>
          </w:p>
        </w:tc>
      </w:tr>
      <w:tr w14:paraId="13B70A3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3EA4A8A">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073A8345">
            <w:pPr>
              <w:pStyle w:val="18"/>
              <w:numPr>
                <w:ilvl w:val="0"/>
                <w:numId w:val="2"/>
              </w:numPr>
              <w:spacing w:before="10" w:after="30"/>
            </w:pPr>
            <w:r>
              <w:rPr>
                <w:b/>
                <w:bCs/>
                <w:sz w:val="18"/>
                <w:szCs w:val="18"/>
              </w:rPr>
              <w:t>A1</w:t>
            </w:r>
            <w:r>
              <w:rPr>
                <w:sz w:val="18"/>
                <w:szCs w:val="18"/>
              </w:rPr>
              <w:t xml:space="preserve"> Officer raised the requisition — refused (VAL-REQ-005).</w:t>
            </w:r>
          </w:p>
          <w:p w14:paraId="7C4BE7A8">
            <w:pPr>
              <w:pStyle w:val="18"/>
              <w:numPr>
                <w:ilvl w:val="0"/>
                <w:numId w:val="2"/>
              </w:numPr>
              <w:spacing w:before="10" w:after="30"/>
            </w:pPr>
            <w:r>
              <w:rPr>
                <w:b/>
                <w:bCs/>
                <w:sz w:val="18"/>
                <w:szCs w:val="18"/>
              </w:rPr>
              <w:t>A2</w:t>
            </w:r>
            <w:r>
              <w:rPr>
                <w:sz w:val="18"/>
                <w:szCs w:val="18"/>
              </w:rPr>
              <w:t xml:space="preserve"> Value above the officer's limit — escalated to the next level (VAL-REQ-007).</w:t>
            </w:r>
          </w:p>
          <w:p w14:paraId="1CB8A808">
            <w:pPr>
              <w:pStyle w:val="18"/>
              <w:numPr>
                <w:ilvl w:val="0"/>
                <w:numId w:val="2"/>
              </w:numPr>
              <w:spacing w:before="10" w:after="30"/>
            </w:pPr>
            <w:r>
              <w:rPr>
                <w:b/>
                <w:bCs/>
                <w:sz w:val="18"/>
                <w:szCs w:val="18"/>
              </w:rPr>
              <w:t>A3</w:t>
            </w:r>
            <w:r>
              <w:rPr>
                <w:sz w:val="18"/>
                <w:szCs w:val="18"/>
              </w:rPr>
              <w:t xml:space="preserve"> Reject without a reason — refused (VAL-REQ-006).</w:t>
            </w:r>
          </w:p>
          <w:p w14:paraId="6F92FB38">
            <w:pPr>
              <w:pStyle w:val="18"/>
              <w:numPr>
                <w:ilvl w:val="0"/>
                <w:numId w:val="2"/>
              </w:numPr>
              <w:spacing w:before="10" w:after="30"/>
            </w:pPr>
            <w:r>
              <w:rPr>
                <w:b/>
                <w:bCs/>
                <w:sz w:val="18"/>
                <w:szCs w:val="18"/>
              </w:rPr>
              <w:t>A4</w:t>
            </w:r>
            <w:r>
              <w:rPr>
                <w:sz w:val="18"/>
                <w:szCs w:val="18"/>
              </w:rPr>
              <w:t xml:space="preserve"> Insufficient stock to reserve — the officer approves what is available; the balance remains a shortfall.</w:t>
            </w:r>
          </w:p>
        </w:tc>
      </w:tr>
      <w:tr w14:paraId="20A9CCC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D1A5FBD">
            <w:pPr>
              <w:spacing w:before="10" w:after="30"/>
            </w:pPr>
            <w:r>
              <w:rPr>
                <w:b/>
                <w:bCs/>
                <w:color w:val="114B3F"/>
                <w:sz w:val="18"/>
                <w:szCs w:val="18"/>
              </w:rPr>
              <w:t>Postconditions</w:t>
            </w:r>
          </w:p>
        </w:tc>
        <w:tc>
          <w:tcPr>
            <w:tcW w:w="7518" w:type="dxa"/>
            <w:tcMar>
              <w:top w:w="50" w:type="dxa"/>
              <w:left w:w="90" w:type="dxa"/>
              <w:bottom w:w="50" w:type="dxa"/>
              <w:right w:w="90" w:type="dxa"/>
            </w:tcMar>
          </w:tcPr>
          <w:p w14:paraId="45E9E1C4">
            <w:pPr>
              <w:spacing w:before="10" w:after="30"/>
            </w:pPr>
            <w:r>
              <w:rPr>
                <w:sz w:val="18"/>
                <w:szCs w:val="18"/>
              </w:rPr>
              <w:t>Stock is ring-fenced for the requisition, or the supervisor has the reason for rejection.</w:t>
            </w:r>
          </w:p>
        </w:tc>
      </w:tr>
      <w:tr w14:paraId="6FE38D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C43ED37">
            <w:pPr>
              <w:spacing w:before="10" w:after="30"/>
            </w:pPr>
            <w:r>
              <w:rPr>
                <w:b/>
                <w:bCs/>
                <w:color w:val="114B3F"/>
                <w:sz w:val="18"/>
                <w:szCs w:val="18"/>
              </w:rPr>
              <w:t>Requirements</w:t>
            </w:r>
          </w:p>
        </w:tc>
        <w:tc>
          <w:tcPr>
            <w:tcW w:w="7518" w:type="dxa"/>
            <w:tcMar>
              <w:top w:w="50" w:type="dxa"/>
              <w:left w:w="90" w:type="dxa"/>
              <w:bottom w:w="50" w:type="dxa"/>
              <w:right w:w="90" w:type="dxa"/>
            </w:tcMar>
          </w:tcPr>
          <w:p w14:paraId="3F6CC10B">
            <w:pPr>
              <w:spacing w:before="10" w:after="30"/>
            </w:pPr>
            <w:r>
              <w:rPr>
                <w:sz w:val="18"/>
                <w:szCs w:val="18"/>
              </w:rPr>
              <w:t>FR-REQ-009–013</w:t>
            </w:r>
          </w:p>
        </w:tc>
      </w:tr>
    </w:tbl>
    <w:p w14:paraId="18049427">
      <w:pPr>
        <w:spacing w:before="0" w:after="160"/>
      </w:pPr>
    </w:p>
    <w:p w14:paraId="7D0630D4">
      <w:pPr>
        <w:pStyle w:val="4"/>
      </w:pPr>
      <w:r>
        <w:t>UC-07 Issue items to a site by QR scan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7D7D80F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AF0F550">
            <w:pPr>
              <w:spacing w:before="10" w:after="30"/>
            </w:pPr>
            <w:r>
              <w:rPr>
                <w:b/>
                <w:bCs/>
                <w:color w:val="114B3F"/>
                <w:sz w:val="18"/>
                <w:szCs w:val="18"/>
              </w:rPr>
              <w:t>Primary actor</w:t>
            </w:r>
          </w:p>
        </w:tc>
        <w:tc>
          <w:tcPr>
            <w:tcW w:w="7518" w:type="dxa"/>
            <w:tcMar>
              <w:top w:w="50" w:type="dxa"/>
              <w:left w:w="90" w:type="dxa"/>
              <w:bottom w:w="50" w:type="dxa"/>
              <w:right w:w="90" w:type="dxa"/>
            </w:tcMar>
          </w:tcPr>
          <w:p w14:paraId="4B85D0FF">
            <w:pPr>
              <w:spacing w:before="10" w:after="30"/>
            </w:pPr>
            <w:r>
              <w:rPr>
                <w:sz w:val="18"/>
                <w:szCs w:val="18"/>
              </w:rPr>
              <w:t>Store / Warehouse Officer</w:t>
            </w:r>
          </w:p>
        </w:tc>
      </w:tr>
      <w:tr w14:paraId="11240E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3441EFE">
            <w:pPr>
              <w:spacing w:before="10" w:after="30"/>
            </w:pPr>
            <w:r>
              <w:rPr>
                <w:b/>
                <w:bCs/>
                <w:color w:val="114B3F"/>
                <w:sz w:val="18"/>
                <w:szCs w:val="18"/>
              </w:rPr>
              <w:t>Trigger</w:t>
            </w:r>
          </w:p>
        </w:tc>
        <w:tc>
          <w:tcPr>
            <w:tcW w:w="7518" w:type="dxa"/>
            <w:tcMar>
              <w:top w:w="50" w:type="dxa"/>
              <w:left w:w="90" w:type="dxa"/>
              <w:bottom w:w="50" w:type="dxa"/>
              <w:right w:w="90" w:type="dxa"/>
            </w:tcMar>
          </w:tcPr>
          <w:p w14:paraId="1E2B5444">
            <w:pPr>
              <w:spacing w:before="10" w:after="30"/>
            </w:pPr>
            <w:r>
              <w:rPr>
                <w:sz w:val="18"/>
                <w:szCs w:val="18"/>
              </w:rPr>
              <w:t>An approved requisition is ready to be fulfilled.</w:t>
            </w:r>
          </w:p>
        </w:tc>
      </w:tr>
      <w:tr w14:paraId="7543245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B20C7E2">
            <w:pPr>
              <w:spacing w:before="10" w:after="30"/>
            </w:pPr>
            <w:r>
              <w:rPr>
                <w:b/>
                <w:bCs/>
                <w:color w:val="114B3F"/>
                <w:sz w:val="18"/>
                <w:szCs w:val="18"/>
              </w:rPr>
              <w:t>Preconditions</w:t>
            </w:r>
          </w:p>
        </w:tc>
        <w:tc>
          <w:tcPr>
            <w:tcW w:w="7518" w:type="dxa"/>
            <w:tcMar>
              <w:top w:w="50" w:type="dxa"/>
              <w:left w:w="90" w:type="dxa"/>
              <w:bottom w:w="50" w:type="dxa"/>
              <w:right w:w="90" w:type="dxa"/>
            </w:tcMar>
          </w:tcPr>
          <w:p w14:paraId="3AC56800">
            <w:pPr>
              <w:pStyle w:val="18"/>
              <w:numPr>
                <w:ilvl w:val="0"/>
                <w:numId w:val="2"/>
              </w:numPr>
              <w:spacing w:before="10" w:after="30"/>
            </w:pPr>
            <w:r>
              <w:rPr>
                <w:sz w:val="18"/>
                <w:szCs w:val="18"/>
              </w:rPr>
              <w:t>The requisition is Approved or Partly Issued.</w:t>
            </w:r>
          </w:p>
          <w:p w14:paraId="48B10A67">
            <w:pPr>
              <w:pStyle w:val="18"/>
              <w:numPr>
                <w:ilvl w:val="0"/>
                <w:numId w:val="2"/>
              </w:numPr>
              <w:spacing w:before="10" w:after="30"/>
            </w:pPr>
            <w:r>
              <w:rPr>
                <w:sz w:val="18"/>
                <w:szCs w:val="18"/>
              </w:rPr>
              <w:t>The officer's scope includes the issuing store.</w:t>
            </w:r>
          </w:p>
        </w:tc>
      </w:tr>
      <w:tr w14:paraId="7AAC627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996A66C">
            <w:pPr>
              <w:spacing w:before="10" w:after="30"/>
            </w:pPr>
            <w:r>
              <w:rPr>
                <w:b/>
                <w:bCs/>
                <w:color w:val="114B3F"/>
                <w:sz w:val="18"/>
                <w:szCs w:val="18"/>
              </w:rPr>
              <w:t>Main flow</w:t>
            </w:r>
          </w:p>
        </w:tc>
        <w:tc>
          <w:tcPr>
            <w:tcW w:w="7518" w:type="dxa"/>
            <w:tcMar>
              <w:top w:w="50" w:type="dxa"/>
              <w:left w:w="90" w:type="dxa"/>
              <w:bottom w:w="50" w:type="dxa"/>
              <w:right w:w="90" w:type="dxa"/>
            </w:tcMar>
          </w:tcPr>
          <w:p w14:paraId="42E8C801">
            <w:pPr>
              <w:pStyle w:val="18"/>
              <w:numPr>
                <w:ilvl w:val="0"/>
                <w:numId w:val="9"/>
              </w:numPr>
              <w:spacing w:before="10" w:after="30"/>
            </w:pPr>
            <w:r>
              <w:rPr>
                <w:sz w:val="18"/>
                <w:szCs w:val="18"/>
              </w:rPr>
              <w:t>The officer selects the requisition; the system shows each line with approved, issued and balance quantity.</w:t>
            </w:r>
          </w:p>
          <w:p w14:paraId="1589B62D">
            <w:pPr>
              <w:pStyle w:val="18"/>
              <w:numPr>
                <w:ilvl w:val="0"/>
                <w:numId w:val="9"/>
              </w:numPr>
              <w:spacing w:before="10" w:after="30"/>
            </w:pPr>
            <w:r>
              <w:rPr>
                <w:sz w:val="18"/>
                <w:szCs w:val="18"/>
              </w:rPr>
              <w:t>The officer scans each item handed over; the system validates every scan.</w:t>
            </w:r>
          </w:p>
          <w:p w14:paraId="37A8162F">
            <w:pPr>
              <w:pStyle w:val="18"/>
              <w:numPr>
                <w:ilvl w:val="0"/>
                <w:numId w:val="9"/>
              </w:numPr>
              <w:spacing w:before="10" w:after="30"/>
            </w:pPr>
            <w:r>
              <w:rPr>
                <w:sz w:val="18"/>
                <w:szCs w:val="18"/>
              </w:rPr>
              <w:t>The officer records the person collecting and the vehicle.</w:t>
            </w:r>
          </w:p>
          <w:p w14:paraId="4EEC966F">
            <w:pPr>
              <w:pStyle w:val="18"/>
              <w:numPr>
                <w:ilvl w:val="0"/>
                <w:numId w:val="9"/>
              </w:numPr>
              <w:spacing w:before="10" w:after="30"/>
            </w:pPr>
            <w:r>
              <w:rPr>
                <w:sz w:val="18"/>
                <w:szCs w:val="18"/>
              </w:rPr>
              <w:t>The officer posts the issue.</w:t>
            </w:r>
          </w:p>
          <w:p w14:paraId="73324F59">
            <w:pPr>
              <w:pStyle w:val="18"/>
              <w:numPr>
                <w:ilvl w:val="0"/>
                <w:numId w:val="9"/>
              </w:numPr>
              <w:spacing w:before="10" w:after="30"/>
            </w:pPr>
            <w:r>
              <w:rPr>
                <w:sz w:val="18"/>
                <w:szCs w:val="18"/>
              </w:rPr>
              <w:t>The system numbers the Issue Note and Gate Pass, moves each item from its bin to the site with status Issued to Site, updates the requisition and releases unused reservations on satisfied lines.</w:t>
            </w:r>
          </w:p>
          <w:p w14:paraId="1166D399">
            <w:pPr>
              <w:pStyle w:val="18"/>
              <w:numPr>
                <w:ilvl w:val="0"/>
                <w:numId w:val="9"/>
              </w:numPr>
              <w:spacing w:before="10" w:after="30"/>
            </w:pPr>
            <w:r>
              <w:rPr>
                <w:sz w:val="18"/>
                <w:szCs w:val="18"/>
              </w:rPr>
              <w:t>The officer prints the gate pass.</w:t>
            </w:r>
          </w:p>
        </w:tc>
      </w:tr>
      <w:tr w14:paraId="71CFFB0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54113D9">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07DB4476">
            <w:pPr>
              <w:pStyle w:val="18"/>
              <w:numPr>
                <w:ilvl w:val="0"/>
                <w:numId w:val="2"/>
              </w:numPr>
              <w:spacing w:before="10" w:after="30"/>
            </w:pPr>
            <w:r>
              <w:rPr>
                <w:b/>
                <w:bCs/>
                <w:sz w:val="18"/>
                <w:szCs w:val="18"/>
              </w:rPr>
              <w:t>A1</w:t>
            </w:r>
            <w:r>
              <w:rPr>
                <w:sz w:val="18"/>
                <w:szCs w:val="18"/>
              </w:rPr>
              <w:t xml:space="preserve"> Requisition not approved, cancelled or exhausted — refused (VAL-INV-020).</w:t>
            </w:r>
          </w:p>
          <w:p w14:paraId="6CFDF36B">
            <w:pPr>
              <w:pStyle w:val="18"/>
              <w:numPr>
                <w:ilvl w:val="0"/>
                <w:numId w:val="2"/>
              </w:numPr>
              <w:spacing w:before="10" w:after="30"/>
            </w:pPr>
            <w:r>
              <w:rPr>
                <w:b/>
                <w:bCs/>
                <w:sz w:val="18"/>
                <w:szCs w:val="18"/>
              </w:rPr>
              <w:t>A2</w:t>
            </w:r>
            <w:r>
              <w:rPr>
                <w:sz w:val="18"/>
                <w:szCs w:val="18"/>
              </w:rPr>
              <w:t xml:space="preserve"> Item not on the requisition — refused (VAL-INV-021).</w:t>
            </w:r>
          </w:p>
          <w:p w14:paraId="0D823F2D">
            <w:pPr>
              <w:pStyle w:val="18"/>
              <w:numPr>
                <w:ilvl w:val="0"/>
                <w:numId w:val="2"/>
              </w:numPr>
              <w:spacing w:before="10" w:after="30"/>
            </w:pPr>
            <w:r>
              <w:rPr>
                <w:b/>
                <w:bCs/>
                <w:sz w:val="18"/>
                <w:szCs w:val="18"/>
              </w:rPr>
              <w:t>A3</w:t>
            </w:r>
            <w:r>
              <w:rPr>
                <w:sz w:val="18"/>
                <w:szCs w:val="18"/>
              </w:rPr>
              <w:t xml:space="preserve"> Scan exceeds the approved quantity — refused (VAL-INV-022).</w:t>
            </w:r>
          </w:p>
          <w:p w14:paraId="583F866B">
            <w:pPr>
              <w:pStyle w:val="18"/>
              <w:numPr>
                <w:ilvl w:val="0"/>
                <w:numId w:val="2"/>
              </w:numPr>
              <w:spacing w:before="10" w:after="30"/>
            </w:pPr>
            <w:r>
              <w:rPr>
                <w:b/>
                <w:bCs/>
                <w:sz w:val="18"/>
                <w:szCs w:val="18"/>
              </w:rPr>
              <w:t>A4</w:t>
            </w:r>
            <w:r>
              <w:rPr>
                <w:sz w:val="18"/>
                <w:szCs w:val="18"/>
              </w:rPr>
              <w:t xml:space="preserve"> Item already issued, installed, in quarantine or reserved elsewhere — refused (VAL-INV-023, VAL-INV-024).</w:t>
            </w:r>
          </w:p>
          <w:p w14:paraId="44F65AA4">
            <w:pPr>
              <w:pStyle w:val="18"/>
              <w:numPr>
                <w:ilvl w:val="0"/>
                <w:numId w:val="2"/>
              </w:numPr>
              <w:spacing w:before="10" w:after="30"/>
            </w:pPr>
            <w:r>
              <w:rPr>
                <w:b/>
                <w:bCs/>
                <w:sz w:val="18"/>
                <w:szCs w:val="18"/>
              </w:rPr>
              <w:t>A5</w:t>
            </w:r>
            <w:r>
              <w:rPr>
                <w:sz w:val="18"/>
                <w:szCs w:val="18"/>
              </w:rPr>
              <w:t xml:space="preserve"> Item at another store — refused (VAL-INV-025).</w:t>
            </w:r>
          </w:p>
        </w:tc>
      </w:tr>
      <w:tr w14:paraId="24D2A3A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B840247">
            <w:pPr>
              <w:spacing w:before="10" w:after="30"/>
            </w:pPr>
            <w:r>
              <w:rPr>
                <w:b/>
                <w:bCs/>
                <w:color w:val="114B3F"/>
                <w:sz w:val="18"/>
                <w:szCs w:val="18"/>
              </w:rPr>
              <w:t>Postconditions</w:t>
            </w:r>
          </w:p>
        </w:tc>
        <w:tc>
          <w:tcPr>
            <w:tcW w:w="7518" w:type="dxa"/>
            <w:tcMar>
              <w:top w:w="50" w:type="dxa"/>
              <w:left w:w="90" w:type="dxa"/>
              <w:bottom w:w="50" w:type="dxa"/>
              <w:right w:w="90" w:type="dxa"/>
            </w:tcMar>
          </w:tcPr>
          <w:p w14:paraId="06A6CF56">
            <w:pPr>
              <w:spacing w:before="10" w:after="30"/>
            </w:pPr>
            <w:r>
              <w:rPr>
                <w:sz w:val="18"/>
                <w:szCs w:val="18"/>
              </w:rPr>
              <w:t>Custody of the items has passed to the site; the store bins are relieved.</w:t>
            </w:r>
          </w:p>
        </w:tc>
      </w:tr>
      <w:tr w14:paraId="3C9374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429F532">
            <w:pPr>
              <w:spacing w:before="10" w:after="30"/>
            </w:pPr>
            <w:r>
              <w:rPr>
                <w:b/>
                <w:bCs/>
                <w:color w:val="114B3F"/>
                <w:sz w:val="18"/>
                <w:szCs w:val="18"/>
              </w:rPr>
              <w:t>Requirements</w:t>
            </w:r>
          </w:p>
        </w:tc>
        <w:tc>
          <w:tcPr>
            <w:tcW w:w="7518" w:type="dxa"/>
            <w:tcMar>
              <w:top w:w="50" w:type="dxa"/>
              <w:left w:w="90" w:type="dxa"/>
              <w:bottom w:w="50" w:type="dxa"/>
              <w:right w:w="90" w:type="dxa"/>
            </w:tcMar>
          </w:tcPr>
          <w:p w14:paraId="5EA702CF">
            <w:pPr>
              <w:spacing w:before="10" w:after="30"/>
            </w:pPr>
            <w:r>
              <w:rPr>
                <w:sz w:val="18"/>
                <w:szCs w:val="18"/>
              </w:rPr>
              <w:t>FR-INV-022–027</w:t>
            </w:r>
          </w:p>
        </w:tc>
      </w:tr>
    </w:tbl>
    <w:p w14:paraId="2FFCFDDA">
      <w:pPr>
        <w:spacing w:before="0" w:after="160"/>
      </w:pPr>
    </w:p>
    <w:p w14:paraId="1340A402">
      <w:pPr>
        <w:pStyle w:val="4"/>
      </w:pPr>
      <w:r>
        <w:t>UC-08 Acknowledge material at site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5C2647C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85A126C">
            <w:pPr>
              <w:spacing w:before="10" w:after="30"/>
            </w:pPr>
            <w:r>
              <w:rPr>
                <w:b/>
                <w:bCs/>
                <w:color w:val="114B3F"/>
                <w:sz w:val="18"/>
                <w:szCs w:val="18"/>
              </w:rPr>
              <w:t>Primary actor</w:t>
            </w:r>
          </w:p>
        </w:tc>
        <w:tc>
          <w:tcPr>
            <w:tcW w:w="7518" w:type="dxa"/>
            <w:tcMar>
              <w:top w:w="50" w:type="dxa"/>
              <w:left w:w="90" w:type="dxa"/>
              <w:bottom w:w="50" w:type="dxa"/>
              <w:right w:w="90" w:type="dxa"/>
            </w:tcMar>
          </w:tcPr>
          <w:p w14:paraId="0EAF5A26">
            <w:pPr>
              <w:spacing w:before="10" w:after="30"/>
            </w:pPr>
            <w:r>
              <w:rPr>
                <w:sz w:val="18"/>
                <w:szCs w:val="18"/>
              </w:rPr>
              <w:t>Lighting Officer</w:t>
            </w:r>
          </w:p>
        </w:tc>
      </w:tr>
      <w:tr w14:paraId="665911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3B0AC7C">
            <w:pPr>
              <w:spacing w:before="10" w:after="30"/>
            </w:pPr>
            <w:r>
              <w:rPr>
                <w:b/>
                <w:bCs/>
                <w:color w:val="114B3F"/>
                <w:sz w:val="18"/>
                <w:szCs w:val="18"/>
              </w:rPr>
              <w:t>Trigger</w:t>
            </w:r>
          </w:p>
        </w:tc>
        <w:tc>
          <w:tcPr>
            <w:tcW w:w="7518" w:type="dxa"/>
            <w:tcMar>
              <w:top w:w="50" w:type="dxa"/>
              <w:left w:w="90" w:type="dxa"/>
              <w:bottom w:w="50" w:type="dxa"/>
              <w:right w:w="90" w:type="dxa"/>
            </w:tcMar>
          </w:tcPr>
          <w:p w14:paraId="505A3325">
            <w:pPr>
              <w:spacing w:before="10" w:after="30"/>
            </w:pPr>
            <w:r>
              <w:rPr>
                <w:sz w:val="18"/>
                <w:szCs w:val="18"/>
              </w:rPr>
              <w:t>Material arrives at the site.</w:t>
            </w:r>
          </w:p>
        </w:tc>
      </w:tr>
      <w:tr w14:paraId="347483B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0275D57">
            <w:pPr>
              <w:spacing w:before="10" w:after="30"/>
            </w:pPr>
            <w:r>
              <w:rPr>
                <w:b/>
                <w:bCs/>
                <w:color w:val="114B3F"/>
                <w:sz w:val="18"/>
                <w:szCs w:val="18"/>
              </w:rPr>
              <w:t>Preconditions</w:t>
            </w:r>
          </w:p>
        </w:tc>
        <w:tc>
          <w:tcPr>
            <w:tcW w:w="7518" w:type="dxa"/>
            <w:tcMar>
              <w:top w:w="50" w:type="dxa"/>
              <w:left w:w="90" w:type="dxa"/>
              <w:bottom w:w="50" w:type="dxa"/>
              <w:right w:w="90" w:type="dxa"/>
            </w:tcMar>
          </w:tcPr>
          <w:p w14:paraId="3F5AB2B2">
            <w:pPr>
              <w:pStyle w:val="18"/>
              <w:numPr>
                <w:ilvl w:val="0"/>
                <w:numId w:val="2"/>
              </w:numPr>
              <w:spacing w:before="10" w:after="30"/>
            </w:pPr>
            <w:r>
              <w:rPr>
                <w:sz w:val="18"/>
                <w:szCs w:val="18"/>
              </w:rPr>
              <w:t>The issue is to a site assigned to the officer.</w:t>
            </w:r>
          </w:p>
        </w:tc>
      </w:tr>
      <w:tr w14:paraId="122F8B1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BAF73C8">
            <w:pPr>
              <w:spacing w:before="10" w:after="30"/>
            </w:pPr>
            <w:r>
              <w:rPr>
                <w:b/>
                <w:bCs/>
                <w:color w:val="114B3F"/>
                <w:sz w:val="18"/>
                <w:szCs w:val="18"/>
              </w:rPr>
              <w:t>Main flow</w:t>
            </w:r>
          </w:p>
        </w:tc>
        <w:tc>
          <w:tcPr>
            <w:tcW w:w="7518" w:type="dxa"/>
            <w:tcMar>
              <w:top w:w="50" w:type="dxa"/>
              <w:left w:w="90" w:type="dxa"/>
              <w:bottom w:w="50" w:type="dxa"/>
              <w:right w:w="90" w:type="dxa"/>
            </w:tcMar>
          </w:tcPr>
          <w:p w14:paraId="582F7EB5">
            <w:pPr>
              <w:pStyle w:val="18"/>
              <w:numPr>
                <w:ilvl w:val="0"/>
                <w:numId w:val="10"/>
              </w:numPr>
              <w:spacing w:before="10" w:after="30"/>
            </w:pPr>
            <w:r>
              <w:rPr>
                <w:sz w:val="18"/>
                <w:szCs w:val="18"/>
              </w:rPr>
              <w:t>The officer opens the issue on the mobile app.</w:t>
            </w:r>
          </w:p>
          <w:p w14:paraId="7A125754">
            <w:pPr>
              <w:pStyle w:val="18"/>
              <w:numPr>
                <w:ilvl w:val="0"/>
                <w:numId w:val="10"/>
              </w:numPr>
              <w:spacing w:before="10" w:after="30"/>
            </w:pPr>
            <w:r>
              <w:rPr>
                <w:sz w:val="18"/>
                <w:szCs w:val="18"/>
              </w:rPr>
              <w:t>The officer confirms receipt; the app records time and device location.</w:t>
            </w:r>
          </w:p>
          <w:p w14:paraId="7D32301F">
            <w:pPr>
              <w:pStyle w:val="18"/>
              <w:numPr>
                <w:ilvl w:val="0"/>
                <w:numId w:val="10"/>
              </w:numPr>
              <w:spacing w:before="10" w:after="30"/>
            </w:pPr>
            <w:r>
              <w:rPr>
                <w:sz w:val="18"/>
                <w:szCs w:val="18"/>
              </w:rPr>
              <w:t>The system sets the items to At Site.</w:t>
            </w:r>
          </w:p>
        </w:tc>
      </w:tr>
      <w:tr w14:paraId="56BC52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7457885">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126A086F">
            <w:pPr>
              <w:pStyle w:val="18"/>
              <w:numPr>
                <w:ilvl w:val="0"/>
                <w:numId w:val="2"/>
              </w:numPr>
              <w:spacing w:before="10" w:after="30"/>
            </w:pPr>
            <w:r>
              <w:rPr>
                <w:b/>
                <w:bCs/>
                <w:sz w:val="18"/>
                <w:szCs w:val="18"/>
              </w:rPr>
              <w:t>A1</w:t>
            </w:r>
            <w:r>
              <w:rPr>
                <w:sz w:val="18"/>
                <w:szCs w:val="18"/>
              </w:rPr>
              <w:t xml:space="preserve"> Not acknowledged within the configured period — the issue is flagged and the supervisor notified.</w:t>
            </w:r>
          </w:p>
        </w:tc>
      </w:tr>
      <w:tr w14:paraId="2E016BF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2D8ABC0">
            <w:pPr>
              <w:spacing w:before="10" w:after="30"/>
            </w:pPr>
            <w:r>
              <w:rPr>
                <w:b/>
                <w:bCs/>
                <w:color w:val="114B3F"/>
                <w:sz w:val="18"/>
                <w:szCs w:val="18"/>
              </w:rPr>
              <w:t>Postconditions</w:t>
            </w:r>
          </w:p>
        </w:tc>
        <w:tc>
          <w:tcPr>
            <w:tcW w:w="7518" w:type="dxa"/>
            <w:tcMar>
              <w:top w:w="50" w:type="dxa"/>
              <w:left w:w="90" w:type="dxa"/>
              <w:bottom w:w="50" w:type="dxa"/>
              <w:right w:w="90" w:type="dxa"/>
            </w:tcMar>
          </w:tcPr>
          <w:p w14:paraId="32A607D5">
            <w:pPr>
              <w:spacing w:before="10" w:after="30"/>
            </w:pPr>
            <w:r>
              <w:rPr>
                <w:sz w:val="18"/>
                <w:szCs w:val="18"/>
              </w:rPr>
              <w:t>The items are recorded as physically at the site.</w:t>
            </w:r>
          </w:p>
        </w:tc>
      </w:tr>
      <w:tr w14:paraId="697F2E3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1E011E6">
            <w:pPr>
              <w:spacing w:before="10" w:after="30"/>
            </w:pPr>
            <w:r>
              <w:rPr>
                <w:b/>
                <w:bCs/>
                <w:color w:val="114B3F"/>
                <w:sz w:val="18"/>
                <w:szCs w:val="18"/>
              </w:rPr>
              <w:t>Requirements</w:t>
            </w:r>
          </w:p>
        </w:tc>
        <w:tc>
          <w:tcPr>
            <w:tcW w:w="7518" w:type="dxa"/>
            <w:tcMar>
              <w:top w:w="50" w:type="dxa"/>
              <w:left w:w="90" w:type="dxa"/>
              <w:bottom w:w="50" w:type="dxa"/>
              <w:right w:w="90" w:type="dxa"/>
            </w:tcMar>
          </w:tcPr>
          <w:p w14:paraId="2819FF39">
            <w:pPr>
              <w:spacing w:before="10" w:after="30"/>
            </w:pPr>
            <w:r>
              <w:rPr>
                <w:sz w:val="18"/>
                <w:szCs w:val="18"/>
              </w:rPr>
              <w:t>FR-INV-028; FR-FLD-001</w:t>
            </w:r>
          </w:p>
        </w:tc>
      </w:tr>
    </w:tbl>
    <w:p w14:paraId="1560FE19">
      <w:pPr>
        <w:spacing w:before="0" w:after="160"/>
      </w:pPr>
    </w:p>
    <w:p w14:paraId="21404B0F">
      <w:pPr>
        <w:pStyle w:val="3"/>
      </w:pPr>
      <w:bookmarkStart w:id="32" w:name="_Toc8261"/>
      <w:r>
        <w:t>6.3 Field installation and validation</w:t>
      </w:r>
      <w:bookmarkEnd w:id="32"/>
    </w:p>
    <w:p w14:paraId="7B76B3A0">
      <w:pPr>
        <w:pStyle w:val="4"/>
      </w:pPr>
      <w:r>
        <w:t>UC-09 Record an installation with before and after evidence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1404BE7E">
        <w:tc>
          <w:tcPr>
            <w:tcW w:w="2120" w:type="dxa"/>
            <w:shd w:val="clear" w:color="auto" w:fill="E3EFEA"/>
            <w:tcMar>
              <w:top w:w="50" w:type="dxa"/>
              <w:left w:w="90" w:type="dxa"/>
              <w:bottom w:w="50" w:type="dxa"/>
              <w:right w:w="90" w:type="dxa"/>
            </w:tcMar>
          </w:tcPr>
          <w:p w14:paraId="3C05AE14">
            <w:pPr>
              <w:spacing w:before="10" w:after="30"/>
            </w:pPr>
            <w:r>
              <w:rPr>
                <w:b/>
                <w:bCs/>
                <w:color w:val="114B3F"/>
                <w:sz w:val="18"/>
                <w:szCs w:val="18"/>
              </w:rPr>
              <w:t>Primary actor</w:t>
            </w:r>
          </w:p>
        </w:tc>
        <w:tc>
          <w:tcPr>
            <w:tcW w:w="7518" w:type="dxa"/>
            <w:tcMar>
              <w:top w:w="50" w:type="dxa"/>
              <w:left w:w="90" w:type="dxa"/>
              <w:bottom w:w="50" w:type="dxa"/>
              <w:right w:w="90" w:type="dxa"/>
            </w:tcMar>
          </w:tcPr>
          <w:p w14:paraId="11E3F05B">
            <w:pPr>
              <w:spacing w:before="10" w:after="30"/>
            </w:pPr>
            <w:r>
              <w:rPr>
                <w:sz w:val="18"/>
                <w:szCs w:val="18"/>
              </w:rPr>
              <w:t>Lighting Officer</w:t>
            </w:r>
          </w:p>
        </w:tc>
      </w:tr>
      <w:tr w14:paraId="683397C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C9B08D3">
            <w:pPr>
              <w:spacing w:before="10" w:after="30"/>
            </w:pPr>
            <w:r>
              <w:rPr>
                <w:b/>
                <w:bCs/>
                <w:color w:val="114B3F"/>
                <w:sz w:val="18"/>
                <w:szCs w:val="18"/>
              </w:rPr>
              <w:t>Trigger</w:t>
            </w:r>
          </w:p>
        </w:tc>
        <w:tc>
          <w:tcPr>
            <w:tcW w:w="7518" w:type="dxa"/>
            <w:tcMar>
              <w:top w:w="50" w:type="dxa"/>
              <w:left w:w="90" w:type="dxa"/>
              <w:bottom w:w="50" w:type="dxa"/>
              <w:right w:w="90" w:type="dxa"/>
            </w:tcMar>
          </w:tcPr>
          <w:p w14:paraId="764951BB">
            <w:pPr>
              <w:spacing w:before="10" w:after="30"/>
            </w:pPr>
            <w:r>
              <w:rPr>
                <w:sz w:val="18"/>
                <w:szCs w:val="18"/>
              </w:rPr>
              <w:t>The officer is ready to install an item at a site.</w:t>
            </w:r>
          </w:p>
        </w:tc>
      </w:tr>
      <w:tr w14:paraId="7EAA2AD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9D7C65A">
            <w:pPr>
              <w:spacing w:before="10" w:after="30"/>
            </w:pPr>
            <w:r>
              <w:rPr>
                <w:b/>
                <w:bCs/>
                <w:color w:val="114B3F"/>
                <w:sz w:val="18"/>
                <w:szCs w:val="18"/>
              </w:rPr>
              <w:t>Preconditions</w:t>
            </w:r>
          </w:p>
        </w:tc>
        <w:tc>
          <w:tcPr>
            <w:tcW w:w="7518" w:type="dxa"/>
            <w:tcMar>
              <w:top w:w="50" w:type="dxa"/>
              <w:left w:w="90" w:type="dxa"/>
              <w:bottom w:w="50" w:type="dxa"/>
              <w:right w:w="90" w:type="dxa"/>
            </w:tcMar>
          </w:tcPr>
          <w:p w14:paraId="19CB967B">
            <w:pPr>
              <w:pStyle w:val="18"/>
              <w:numPr>
                <w:ilvl w:val="0"/>
                <w:numId w:val="2"/>
              </w:numPr>
              <w:spacing w:before="10" w:after="30"/>
            </w:pPr>
            <w:r>
              <w:rPr>
                <w:sz w:val="18"/>
                <w:szCs w:val="18"/>
              </w:rPr>
              <w:t>The item is Issued to Site or At Site for a site assigned to the officer.</w:t>
            </w:r>
          </w:p>
          <w:p w14:paraId="4EE9E94C">
            <w:pPr>
              <w:pStyle w:val="18"/>
              <w:numPr>
                <w:ilvl w:val="0"/>
                <w:numId w:val="2"/>
              </w:numPr>
              <w:spacing w:before="10" w:after="30"/>
            </w:pPr>
            <w:r>
              <w:rPr>
                <w:sz w:val="18"/>
                <w:szCs w:val="18"/>
              </w:rPr>
              <w:t>Location services and the camera are enabled.</w:t>
            </w:r>
          </w:p>
        </w:tc>
      </w:tr>
      <w:tr w14:paraId="29EF7C2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95BBC83">
            <w:pPr>
              <w:spacing w:before="10" w:after="30"/>
            </w:pPr>
            <w:r>
              <w:rPr>
                <w:b/>
                <w:bCs/>
                <w:color w:val="114B3F"/>
                <w:sz w:val="18"/>
                <w:szCs w:val="18"/>
              </w:rPr>
              <w:t>Main flow</w:t>
            </w:r>
          </w:p>
        </w:tc>
        <w:tc>
          <w:tcPr>
            <w:tcW w:w="7518" w:type="dxa"/>
            <w:tcMar>
              <w:top w:w="50" w:type="dxa"/>
              <w:left w:w="90" w:type="dxa"/>
              <w:bottom w:w="50" w:type="dxa"/>
              <w:right w:w="90" w:type="dxa"/>
            </w:tcMar>
          </w:tcPr>
          <w:p w14:paraId="5FB9EF20">
            <w:pPr>
              <w:pStyle w:val="18"/>
              <w:numPr>
                <w:ilvl w:val="0"/>
                <w:numId w:val="11"/>
              </w:numPr>
              <w:spacing w:before="10" w:after="30"/>
            </w:pPr>
            <w:r>
              <w:rPr>
                <w:sz w:val="18"/>
                <w:szCs w:val="18"/>
              </w:rPr>
              <w:t>The officer opens the site's work list and scans the item's QR at the pole.</w:t>
            </w:r>
          </w:p>
          <w:p w14:paraId="25FB8F2A">
            <w:pPr>
              <w:pStyle w:val="18"/>
              <w:numPr>
                <w:ilvl w:val="0"/>
                <w:numId w:val="11"/>
              </w:numPr>
              <w:spacing w:before="10" w:after="30"/>
            </w:pPr>
            <w:r>
              <w:rPr>
                <w:sz w:val="18"/>
                <w:szCs w:val="18"/>
              </w:rPr>
              <w:t>The system confirms the item belongs to this site.</w:t>
            </w:r>
          </w:p>
          <w:p w14:paraId="1EC0A0B5">
            <w:pPr>
              <w:pStyle w:val="18"/>
              <w:numPr>
                <w:ilvl w:val="0"/>
                <w:numId w:val="11"/>
              </w:numPr>
              <w:spacing w:before="10" w:after="30"/>
            </w:pPr>
            <w:r>
              <w:rPr>
                <w:sz w:val="18"/>
                <w:szCs w:val="18"/>
              </w:rPr>
              <w:t>The officer captures the BEFORE photograph; the app records coordinates, accuracy and time.</w:t>
            </w:r>
          </w:p>
          <w:p w14:paraId="132505B7">
            <w:pPr>
              <w:pStyle w:val="18"/>
              <w:numPr>
                <w:ilvl w:val="0"/>
                <w:numId w:val="11"/>
              </w:numPr>
              <w:spacing w:before="10" w:after="30"/>
            </w:pPr>
            <w:r>
              <w:rPr>
                <w:sz w:val="18"/>
                <w:szCs w:val="18"/>
              </w:rPr>
              <w:t>The officer installs the fixture and enters the pole / point identifier.</w:t>
            </w:r>
          </w:p>
          <w:p w14:paraId="7662660B">
            <w:pPr>
              <w:pStyle w:val="18"/>
              <w:numPr>
                <w:ilvl w:val="0"/>
                <w:numId w:val="11"/>
              </w:numPr>
              <w:spacing w:before="10" w:after="30"/>
            </w:pPr>
            <w:r>
              <w:rPr>
                <w:sz w:val="18"/>
                <w:szCs w:val="18"/>
              </w:rPr>
              <w:t>The officer captures the AFTER photograph; the app records coordinates, accuracy and time.</w:t>
            </w:r>
          </w:p>
          <w:p w14:paraId="5E6B4008">
            <w:pPr>
              <w:pStyle w:val="18"/>
              <w:numPr>
                <w:ilvl w:val="0"/>
                <w:numId w:val="11"/>
              </w:numPr>
              <w:spacing w:before="10" w:after="30"/>
            </w:pPr>
            <w:r>
              <w:rPr>
                <w:sz w:val="18"/>
                <w:szCs w:val="18"/>
              </w:rPr>
              <w:t>The app shows the distance to the site point.</w:t>
            </w:r>
          </w:p>
          <w:p w14:paraId="3DDF30AA">
            <w:pPr>
              <w:pStyle w:val="18"/>
              <w:numPr>
                <w:ilvl w:val="0"/>
                <w:numId w:val="11"/>
              </w:numPr>
              <w:spacing w:before="10" w:after="30"/>
            </w:pPr>
            <w:r>
              <w:rPr>
                <w:sz w:val="18"/>
                <w:szCs w:val="18"/>
              </w:rPr>
              <w:t>The officer submits. The app sends the transaction with its client transaction ID, both originals and their metadata.</w:t>
            </w:r>
          </w:p>
        </w:tc>
      </w:tr>
      <w:tr w14:paraId="0A992B3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2F95132">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6D0B6800">
            <w:pPr>
              <w:pStyle w:val="18"/>
              <w:numPr>
                <w:ilvl w:val="0"/>
                <w:numId w:val="2"/>
              </w:numPr>
              <w:spacing w:before="10" w:after="30"/>
            </w:pPr>
            <w:r>
              <w:rPr>
                <w:b/>
                <w:bCs/>
                <w:sz w:val="18"/>
                <w:szCs w:val="18"/>
              </w:rPr>
              <w:t>A1</w:t>
            </w:r>
            <w:r>
              <w:rPr>
                <w:sz w:val="18"/>
                <w:szCs w:val="18"/>
              </w:rPr>
              <w:t xml:space="preserve"> No connectivity — the transaction is queued and synchronised later with its original times and coordinates.</w:t>
            </w:r>
          </w:p>
          <w:p w14:paraId="0A3ADAA8">
            <w:pPr>
              <w:pStyle w:val="18"/>
              <w:numPr>
                <w:ilvl w:val="0"/>
                <w:numId w:val="2"/>
              </w:numPr>
              <w:spacing w:before="10" w:after="30"/>
            </w:pPr>
            <w:r>
              <w:rPr>
                <w:b/>
                <w:bCs/>
                <w:sz w:val="18"/>
                <w:szCs w:val="18"/>
              </w:rPr>
              <w:t>A2</w:t>
            </w:r>
            <w:r>
              <w:rPr>
                <w:sz w:val="18"/>
                <w:szCs w:val="18"/>
              </w:rPr>
              <w:t xml:space="preserve"> Accuracy poorer than the standard — warning; capture refused beyond three times the standard (VAL-FLD-005).</w:t>
            </w:r>
          </w:p>
          <w:p w14:paraId="4A51E4AE">
            <w:pPr>
              <w:pStyle w:val="18"/>
              <w:numPr>
                <w:ilvl w:val="0"/>
                <w:numId w:val="2"/>
              </w:numPr>
              <w:spacing w:before="10" w:after="30"/>
            </w:pPr>
            <w:r>
              <w:rPr>
                <w:b/>
                <w:bCs/>
                <w:sz w:val="18"/>
                <w:szCs w:val="18"/>
              </w:rPr>
              <w:t>A3</w:t>
            </w:r>
            <w:r>
              <w:rPr>
                <w:sz w:val="18"/>
                <w:szCs w:val="18"/>
              </w:rPr>
              <w:t xml:space="preserve"> Mock location or clock drift — refused and logged (VAL-FLD-006).</w:t>
            </w:r>
          </w:p>
          <w:p w14:paraId="7C818F98">
            <w:pPr>
              <w:pStyle w:val="18"/>
              <w:numPr>
                <w:ilvl w:val="0"/>
                <w:numId w:val="2"/>
              </w:numPr>
              <w:spacing w:before="10" w:after="30"/>
            </w:pPr>
            <w:r>
              <w:rPr>
                <w:b/>
                <w:bCs/>
                <w:sz w:val="18"/>
                <w:szCs w:val="18"/>
              </w:rPr>
              <w:t>A4</w:t>
            </w:r>
            <w:r>
              <w:rPr>
                <w:sz w:val="18"/>
                <w:szCs w:val="18"/>
              </w:rPr>
              <w:t xml:space="preserve"> A photograph is missing — the app does not submit (VAL-FLD-003).</w:t>
            </w:r>
          </w:p>
          <w:p w14:paraId="519A6FDF">
            <w:pPr>
              <w:pStyle w:val="18"/>
              <w:numPr>
                <w:ilvl w:val="0"/>
                <w:numId w:val="2"/>
              </w:numPr>
              <w:spacing w:before="10" w:after="30"/>
            </w:pPr>
            <w:r>
              <w:rPr>
                <w:b/>
                <w:bCs/>
                <w:sz w:val="18"/>
                <w:szCs w:val="18"/>
              </w:rPr>
              <w:t>A5</w:t>
            </w:r>
            <w:r>
              <w:rPr>
                <w:sz w:val="18"/>
                <w:szCs w:val="18"/>
              </w:rPr>
              <w:t xml:space="preserve"> The same transaction is received twice — the second is ignored (VAL-FLD-007).</w:t>
            </w:r>
          </w:p>
        </w:tc>
      </w:tr>
      <w:tr w14:paraId="0DBF17D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C1837B2">
            <w:pPr>
              <w:spacing w:before="10" w:after="30"/>
            </w:pPr>
            <w:r>
              <w:rPr>
                <w:b/>
                <w:bCs/>
                <w:color w:val="114B3F"/>
                <w:sz w:val="18"/>
                <w:szCs w:val="18"/>
              </w:rPr>
              <w:t>Postconditions</w:t>
            </w:r>
          </w:p>
        </w:tc>
        <w:tc>
          <w:tcPr>
            <w:tcW w:w="7518" w:type="dxa"/>
            <w:tcMar>
              <w:top w:w="50" w:type="dxa"/>
              <w:left w:w="90" w:type="dxa"/>
              <w:bottom w:w="50" w:type="dxa"/>
              <w:right w:w="90" w:type="dxa"/>
            </w:tcMar>
          </w:tcPr>
          <w:p w14:paraId="23EF7A8A">
            <w:pPr>
              <w:spacing w:before="10" w:after="30"/>
            </w:pPr>
            <w:r>
              <w:rPr>
                <w:sz w:val="18"/>
                <w:szCs w:val="18"/>
              </w:rPr>
              <w:t>An installation transaction exists and is passed to validation (UC-10).</w:t>
            </w:r>
          </w:p>
        </w:tc>
      </w:tr>
      <w:tr w14:paraId="661438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0E8DB8A">
            <w:pPr>
              <w:spacing w:before="10" w:after="30"/>
            </w:pPr>
            <w:r>
              <w:rPr>
                <w:b/>
                <w:bCs/>
                <w:color w:val="114B3F"/>
                <w:sz w:val="18"/>
                <w:szCs w:val="18"/>
              </w:rPr>
              <w:t>Requirements</w:t>
            </w:r>
          </w:p>
        </w:tc>
        <w:tc>
          <w:tcPr>
            <w:tcW w:w="7518" w:type="dxa"/>
            <w:tcMar>
              <w:top w:w="50" w:type="dxa"/>
              <w:left w:w="90" w:type="dxa"/>
              <w:bottom w:w="50" w:type="dxa"/>
              <w:right w:w="90" w:type="dxa"/>
            </w:tcMar>
          </w:tcPr>
          <w:p w14:paraId="1D009F07">
            <w:pPr>
              <w:spacing w:before="10" w:after="30"/>
            </w:pPr>
            <w:r>
              <w:rPr>
                <w:sz w:val="18"/>
                <w:szCs w:val="18"/>
              </w:rPr>
              <w:t>FR-FLD-001–008, 010–013</w:t>
            </w:r>
          </w:p>
        </w:tc>
      </w:tr>
    </w:tbl>
    <w:p w14:paraId="131A8C1D">
      <w:pPr>
        <w:spacing w:before="0" w:after="160"/>
      </w:pPr>
    </w:p>
    <w:p w14:paraId="0B28D498">
      <w:pPr>
        <w:pStyle w:val="4"/>
      </w:pPr>
      <w:r>
        <w:t>UC-10 Validate evidence and location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0118CF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7F113B1">
            <w:pPr>
              <w:spacing w:before="10" w:after="30"/>
            </w:pPr>
            <w:r>
              <w:rPr>
                <w:b/>
                <w:bCs/>
                <w:color w:val="114B3F"/>
                <w:sz w:val="18"/>
                <w:szCs w:val="18"/>
              </w:rPr>
              <w:t>Primary actor</w:t>
            </w:r>
          </w:p>
        </w:tc>
        <w:tc>
          <w:tcPr>
            <w:tcW w:w="7518" w:type="dxa"/>
            <w:tcMar>
              <w:top w:w="50" w:type="dxa"/>
              <w:left w:w="90" w:type="dxa"/>
              <w:bottom w:w="50" w:type="dxa"/>
              <w:right w:w="90" w:type="dxa"/>
            </w:tcMar>
          </w:tcPr>
          <w:p w14:paraId="272AB12D">
            <w:pPr>
              <w:spacing w:before="10" w:after="30"/>
            </w:pPr>
            <w:r>
              <w:rPr>
                <w:sz w:val="18"/>
                <w:szCs w:val="18"/>
              </w:rPr>
              <w:t>System</w:t>
            </w:r>
          </w:p>
        </w:tc>
      </w:tr>
      <w:tr w14:paraId="7A6C86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4FE518A">
            <w:pPr>
              <w:spacing w:before="10" w:after="30"/>
            </w:pPr>
            <w:r>
              <w:rPr>
                <w:b/>
                <w:bCs/>
                <w:color w:val="114B3F"/>
                <w:sz w:val="18"/>
                <w:szCs w:val="18"/>
              </w:rPr>
              <w:t>Trigger</w:t>
            </w:r>
          </w:p>
        </w:tc>
        <w:tc>
          <w:tcPr>
            <w:tcW w:w="7518" w:type="dxa"/>
            <w:tcMar>
              <w:top w:w="50" w:type="dxa"/>
              <w:left w:w="90" w:type="dxa"/>
              <w:bottom w:w="50" w:type="dxa"/>
              <w:right w:w="90" w:type="dxa"/>
            </w:tcMar>
          </w:tcPr>
          <w:p w14:paraId="5F8DEC45">
            <w:pPr>
              <w:spacing w:before="10" w:after="30"/>
            </w:pPr>
            <w:r>
              <w:rPr>
                <w:sz w:val="18"/>
                <w:szCs w:val="18"/>
              </w:rPr>
              <w:t>An installation transaction is received.</w:t>
            </w:r>
          </w:p>
        </w:tc>
      </w:tr>
      <w:tr w14:paraId="3AF5291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A758A37">
            <w:pPr>
              <w:spacing w:before="10" w:after="30"/>
            </w:pPr>
            <w:r>
              <w:rPr>
                <w:b/>
                <w:bCs/>
                <w:color w:val="114B3F"/>
                <w:sz w:val="18"/>
                <w:szCs w:val="18"/>
              </w:rPr>
              <w:t>Preconditions</w:t>
            </w:r>
          </w:p>
        </w:tc>
        <w:tc>
          <w:tcPr>
            <w:tcW w:w="7518" w:type="dxa"/>
            <w:tcMar>
              <w:top w:w="50" w:type="dxa"/>
              <w:left w:w="90" w:type="dxa"/>
              <w:bottom w:w="50" w:type="dxa"/>
              <w:right w:w="90" w:type="dxa"/>
            </w:tcMar>
          </w:tcPr>
          <w:p w14:paraId="0FD8A175">
            <w:pPr>
              <w:pStyle w:val="18"/>
              <w:numPr>
                <w:ilvl w:val="0"/>
                <w:numId w:val="2"/>
              </w:numPr>
              <w:spacing w:before="10" w:after="30"/>
            </w:pPr>
            <w:r>
              <w:rPr>
                <w:sz w:val="18"/>
                <w:szCs w:val="18"/>
              </w:rPr>
              <w:t>The site has coordinates and a geofence.</w:t>
            </w:r>
          </w:p>
        </w:tc>
      </w:tr>
      <w:tr w14:paraId="14B5981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2B4DE64">
            <w:pPr>
              <w:spacing w:before="10" w:after="30"/>
            </w:pPr>
            <w:r>
              <w:rPr>
                <w:b/>
                <w:bCs/>
                <w:color w:val="114B3F"/>
                <w:sz w:val="18"/>
                <w:szCs w:val="18"/>
              </w:rPr>
              <w:t>Main flow</w:t>
            </w:r>
          </w:p>
        </w:tc>
        <w:tc>
          <w:tcPr>
            <w:tcW w:w="7518" w:type="dxa"/>
            <w:tcMar>
              <w:top w:w="50" w:type="dxa"/>
              <w:left w:w="90" w:type="dxa"/>
              <w:bottom w:w="50" w:type="dxa"/>
              <w:right w:w="90" w:type="dxa"/>
            </w:tcMar>
          </w:tcPr>
          <w:p w14:paraId="69B18F65">
            <w:pPr>
              <w:pStyle w:val="18"/>
              <w:numPr>
                <w:ilvl w:val="0"/>
                <w:numId w:val="12"/>
              </w:numPr>
              <w:spacing w:before="10" w:after="30"/>
            </w:pPr>
            <w:r>
              <w:rPr>
                <w:sz w:val="18"/>
                <w:szCs w:val="18"/>
              </w:rPr>
              <w:t>The system verifies both photographs are present and intact.</w:t>
            </w:r>
          </w:p>
          <w:p w14:paraId="63BE5279">
            <w:pPr>
              <w:pStyle w:val="18"/>
              <w:numPr>
                <w:ilvl w:val="0"/>
                <w:numId w:val="12"/>
              </w:numPr>
              <w:spacing w:before="10" w:after="30"/>
            </w:pPr>
            <w:r>
              <w:rPr>
                <w:sz w:val="18"/>
                <w:szCs w:val="18"/>
              </w:rPr>
              <w:t>It stores the originals, records their hashes and generates the stamped copies.</w:t>
            </w:r>
          </w:p>
          <w:p w14:paraId="0AE4C462">
            <w:pPr>
              <w:pStyle w:val="18"/>
              <w:numPr>
                <w:ilvl w:val="0"/>
                <w:numId w:val="12"/>
              </w:numPr>
              <w:spacing w:before="10" w:after="30"/>
            </w:pPr>
            <w:r>
              <w:rPr>
                <w:sz w:val="18"/>
                <w:szCs w:val="18"/>
              </w:rPr>
              <w:t>It calculates the distance from the site point to each photograph and compares the larger with geofence + tolerance.</w:t>
            </w:r>
          </w:p>
          <w:p w14:paraId="2FEB3E7E">
            <w:pPr>
              <w:pStyle w:val="18"/>
              <w:numPr>
                <w:ilvl w:val="0"/>
                <w:numId w:val="12"/>
              </w:numPr>
              <w:spacing w:before="10" w:after="30"/>
            </w:pPr>
            <w:r>
              <w:rPr>
                <w:sz w:val="18"/>
                <w:szCs w:val="18"/>
              </w:rPr>
              <w:t>Within the limit: evidence status Valid, installation Complete, item Installed.</w:t>
            </w:r>
          </w:p>
          <w:p w14:paraId="08C4ED17">
            <w:pPr>
              <w:pStyle w:val="18"/>
              <w:numPr>
                <w:ilvl w:val="0"/>
                <w:numId w:val="12"/>
              </w:numPr>
              <w:spacing w:before="10" w:after="30"/>
            </w:pPr>
            <w:r>
              <w:rPr>
                <w:sz w:val="18"/>
                <w:szCs w:val="18"/>
              </w:rPr>
              <w:t>Outside the limit: evidence status Location Exception, review status Pending Review, item Pending Review; the Project / Monitoring Officer is notified.</w:t>
            </w:r>
          </w:p>
        </w:tc>
      </w:tr>
      <w:tr w14:paraId="4CD9543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122DD08">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61A6ADAF">
            <w:pPr>
              <w:pStyle w:val="18"/>
              <w:numPr>
                <w:ilvl w:val="0"/>
                <w:numId w:val="2"/>
              </w:numPr>
              <w:spacing w:before="10" w:after="30"/>
            </w:pPr>
            <w:r>
              <w:rPr>
                <w:b/>
                <w:bCs/>
                <w:sz w:val="18"/>
                <w:szCs w:val="18"/>
              </w:rPr>
              <w:t>A1</w:t>
            </w:r>
            <w:r>
              <w:rPr>
                <w:sz w:val="18"/>
                <w:szCs w:val="18"/>
              </w:rPr>
              <w:t xml:space="preserve"> Photograph missing or corrupt — evidence status Missing Evidence, Pending Review; the officer is asked to re-capture.</w:t>
            </w:r>
          </w:p>
        </w:tc>
      </w:tr>
      <w:tr w14:paraId="091CB1E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FE4EE40">
            <w:pPr>
              <w:spacing w:before="10" w:after="30"/>
            </w:pPr>
            <w:r>
              <w:rPr>
                <w:b/>
                <w:bCs/>
                <w:color w:val="114B3F"/>
                <w:sz w:val="18"/>
                <w:szCs w:val="18"/>
              </w:rPr>
              <w:t>Postconditions</w:t>
            </w:r>
          </w:p>
        </w:tc>
        <w:tc>
          <w:tcPr>
            <w:tcW w:w="7518" w:type="dxa"/>
            <w:tcMar>
              <w:top w:w="50" w:type="dxa"/>
              <w:left w:w="90" w:type="dxa"/>
              <w:bottom w:w="50" w:type="dxa"/>
              <w:right w:w="90" w:type="dxa"/>
            </w:tcMar>
          </w:tcPr>
          <w:p w14:paraId="0E1C17B4">
            <w:pPr>
              <w:spacing w:before="10" w:after="30"/>
            </w:pPr>
            <w:r>
              <w:rPr>
                <w:sz w:val="18"/>
                <w:szCs w:val="18"/>
              </w:rPr>
              <w:t>The installation is either complete or in the exception queue — never complete by default.</w:t>
            </w:r>
          </w:p>
        </w:tc>
      </w:tr>
      <w:tr w14:paraId="0499380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68665DC">
            <w:pPr>
              <w:spacing w:before="10" w:after="30"/>
            </w:pPr>
            <w:r>
              <w:rPr>
                <w:b/>
                <w:bCs/>
                <w:color w:val="114B3F"/>
                <w:sz w:val="18"/>
                <w:szCs w:val="18"/>
              </w:rPr>
              <w:t>Requirements</w:t>
            </w:r>
          </w:p>
        </w:tc>
        <w:tc>
          <w:tcPr>
            <w:tcW w:w="7518" w:type="dxa"/>
            <w:tcMar>
              <w:top w:w="50" w:type="dxa"/>
              <w:left w:w="90" w:type="dxa"/>
              <w:bottom w:w="50" w:type="dxa"/>
              <w:right w:w="90" w:type="dxa"/>
            </w:tcMar>
          </w:tcPr>
          <w:p w14:paraId="5777D932">
            <w:pPr>
              <w:spacing w:before="10" w:after="30"/>
            </w:pPr>
            <w:r>
              <w:rPr>
                <w:sz w:val="18"/>
                <w:szCs w:val="18"/>
              </w:rPr>
              <w:t>FR-EXC-001–003; FR-FLD-004, 009</w:t>
            </w:r>
          </w:p>
        </w:tc>
      </w:tr>
    </w:tbl>
    <w:p w14:paraId="2584D41C">
      <w:pPr>
        <w:spacing w:before="0" w:after="160"/>
      </w:pPr>
    </w:p>
    <w:p w14:paraId="27AC4AC1">
      <w:pPr>
        <w:pStyle w:val="4"/>
      </w:pPr>
      <w:r>
        <w:t>UC-11 Review an installation exception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25C5883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5C335FB">
            <w:pPr>
              <w:spacing w:before="10" w:after="30"/>
            </w:pPr>
            <w:r>
              <w:rPr>
                <w:b/>
                <w:bCs/>
                <w:color w:val="114B3F"/>
                <w:sz w:val="18"/>
                <w:szCs w:val="18"/>
              </w:rPr>
              <w:t>Primary actor</w:t>
            </w:r>
          </w:p>
        </w:tc>
        <w:tc>
          <w:tcPr>
            <w:tcW w:w="7518" w:type="dxa"/>
            <w:tcMar>
              <w:top w:w="50" w:type="dxa"/>
              <w:left w:w="90" w:type="dxa"/>
              <w:bottom w:w="50" w:type="dxa"/>
              <w:right w:w="90" w:type="dxa"/>
            </w:tcMar>
          </w:tcPr>
          <w:p w14:paraId="3D622517">
            <w:pPr>
              <w:spacing w:before="10" w:after="30"/>
            </w:pPr>
            <w:r>
              <w:rPr>
                <w:sz w:val="18"/>
                <w:szCs w:val="18"/>
              </w:rPr>
              <w:t>Project / Monitoring Officer</w:t>
            </w:r>
          </w:p>
        </w:tc>
      </w:tr>
      <w:tr w14:paraId="64ACCC5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0CE9966">
            <w:pPr>
              <w:spacing w:before="10" w:after="30"/>
            </w:pPr>
            <w:r>
              <w:rPr>
                <w:b/>
                <w:bCs/>
                <w:color w:val="114B3F"/>
                <w:sz w:val="18"/>
                <w:szCs w:val="18"/>
              </w:rPr>
              <w:t>Trigger</w:t>
            </w:r>
          </w:p>
        </w:tc>
        <w:tc>
          <w:tcPr>
            <w:tcW w:w="7518" w:type="dxa"/>
            <w:tcMar>
              <w:top w:w="50" w:type="dxa"/>
              <w:left w:w="90" w:type="dxa"/>
              <w:bottom w:w="50" w:type="dxa"/>
              <w:right w:w="90" w:type="dxa"/>
            </w:tcMar>
          </w:tcPr>
          <w:p w14:paraId="50BDF187">
            <w:pPr>
              <w:spacing w:before="10" w:after="30"/>
            </w:pPr>
            <w:r>
              <w:rPr>
                <w:sz w:val="18"/>
                <w:szCs w:val="18"/>
              </w:rPr>
              <w:t>An installation is Pending Review.</w:t>
            </w:r>
          </w:p>
        </w:tc>
      </w:tr>
      <w:tr w14:paraId="253E66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6720339">
            <w:pPr>
              <w:spacing w:before="10" w:after="30"/>
            </w:pPr>
            <w:r>
              <w:rPr>
                <w:b/>
                <w:bCs/>
                <w:color w:val="114B3F"/>
                <w:sz w:val="18"/>
                <w:szCs w:val="18"/>
              </w:rPr>
              <w:t>Preconditions</w:t>
            </w:r>
          </w:p>
        </w:tc>
        <w:tc>
          <w:tcPr>
            <w:tcW w:w="7518" w:type="dxa"/>
            <w:tcMar>
              <w:top w:w="50" w:type="dxa"/>
              <w:left w:w="90" w:type="dxa"/>
              <w:bottom w:w="50" w:type="dxa"/>
              <w:right w:w="90" w:type="dxa"/>
            </w:tcMar>
          </w:tcPr>
          <w:p w14:paraId="723EA8AE">
            <w:pPr>
              <w:pStyle w:val="18"/>
              <w:numPr>
                <w:ilvl w:val="0"/>
                <w:numId w:val="2"/>
              </w:numPr>
              <w:spacing w:before="10" w:after="30"/>
            </w:pPr>
            <w:r>
              <w:rPr>
                <w:sz w:val="18"/>
                <w:szCs w:val="18"/>
              </w:rPr>
              <w:t>The exception is within the officer's scope and was not created by them.</w:t>
            </w:r>
          </w:p>
        </w:tc>
      </w:tr>
      <w:tr w14:paraId="334C97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638F70B">
            <w:pPr>
              <w:spacing w:before="10" w:after="30"/>
            </w:pPr>
            <w:r>
              <w:rPr>
                <w:b/>
                <w:bCs/>
                <w:color w:val="114B3F"/>
                <w:sz w:val="18"/>
                <w:szCs w:val="18"/>
              </w:rPr>
              <w:t>Main flow</w:t>
            </w:r>
          </w:p>
        </w:tc>
        <w:tc>
          <w:tcPr>
            <w:tcW w:w="7518" w:type="dxa"/>
            <w:tcMar>
              <w:top w:w="50" w:type="dxa"/>
              <w:left w:w="90" w:type="dxa"/>
              <w:bottom w:w="50" w:type="dxa"/>
              <w:right w:w="90" w:type="dxa"/>
            </w:tcMar>
          </w:tcPr>
          <w:p w14:paraId="459336AA">
            <w:pPr>
              <w:pStyle w:val="18"/>
              <w:numPr>
                <w:ilvl w:val="0"/>
                <w:numId w:val="13"/>
              </w:numPr>
              <w:spacing w:before="10" w:after="30"/>
            </w:pPr>
            <w:r>
              <w:rPr>
                <w:sz w:val="18"/>
                <w:szCs w:val="18"/>
              </w:rPr>
              <w:t>The officer opens the exception and sees the deviation, site point, both photographs and their metadata.</w:t>
            </w:r>
          </w:p>
          <w:p w14:paraId="065FECA4">
            <w:pPr>
              <w:pStyle w:val="18"/>
              <w:numPr>
                <w:ilvl w:val="0"/>
                <w:numId w:val="13"/>
              </w:numPr>
              <w:spacing w:before="10" w:after="30"/>
            </w:pPr>
            <w:r>
              <w:rPr>
                <w:sz w:val="18"/>
                <w:szCs w:val="18"/>
              </w:rPr>
              <w:t>Optionally the officer requests field verification from the Lighting Supervisor and waits for the findings.</w:t>
            </w:r>
          </w:p>
          <w:p w14:paraId="58E57AE0">
            <w:pPr>
              <w:pStyle w:val="18"/>
              <w:numPr>
                <w:ilvl w:val="0"/>
                <w:numId w:val="13"/>
              </w:numPr>
              <w:spacing w:before="10" w:after="30"/>
            </w:pPr>
            <w:r>
              <w:rPr>
                <w:sz w:val="18"/>
                <w:szCs w:val="18"/>
              </w:rPr>
              <w:t>The officer resolves: Approved with a written justification, Re-capture Required, or Rejected.</w:t>
            </w:r>
          </w:p>
          <w:p w14:paraId="01F3392F">
            <w:pPr>
              <w:pStyle w:val="18"/>
              <w:numPr>
                <w:ilvl w:val="0"/>
                <w:numId w:val="13"/>
              </w:numPr>
              <w:spacing w:before="10" w:after="30"/>
            </w:pPr>
            <w:r>
              <w:rPr>
                <w:sz w:val="18"/>
                <w:szCs w:val="18"/>
              </w:rPr>
              <w:t>On Approved the installation becomes Complete and the item Installed; on Re-capture the task returns to the Lighting Officer; on Rejected the installation is void and the item remains at site.</w:t>
            </w:r>
          </w:p>
        </w:tc>
      </w:tr>
      <w:tr w14:paraId="67CC18F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AAF0216">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16F32DE3">
            <w:pPr>
              <w:pStyle w:val="18"/>
              <w:numPr>
                <w:ilvl w:val="0"/>
                <w:numId w:val="2"/>
              </w:numPr>
              <w:spacing w:before="10" w:after="30"/>
            </w:pPr>
            <w:r>
              <w:rPr>
                <w:b/>
                <w:bCs/>
                <w:sz w:val="18"/>
                <w:szCs w:val="18"/>
              </w:rPr>
              <w:t>A1</w:t>
            </w:r>
            <w:r>
              <w:rPr>
                <w:sz w:val="18"/>
                <w:szCs w:val="18"/>
              </w:rPr>
              <w:t xml:space="preserve"> Justification shorter than the configured minimum — refused (VAL-EXC-001).</w:t>
            </w:r>
          </w:p>
          <w:p w14:paraId="56D50676">
            <w:pPr>
              <w:pStyle w:val="18"/>
              <w:numPr>
                <w:ilvl w:val="0"/>
                <w:numId w:val="2"/>
              </w:numPr>
              <w:spacing w:before="10" w:after="30"/>
            </w:pPr>
            <w:r>
              <w:rPr>
                <w:b/>
                <w:bCs/>
                <w:sz w:val="18"/>
                <w:szCs w:val="18"/>
              </w:rPr>
              <w:t>A2</w:t>
            </w:r>
            <w:r>
              <w:rPr>
                <w:sz w:val="18"/>
                <w:szCs w:val="18"/>
              </w:rPr>
              <w:t xml:space="preserve"> Reviewer created the transaction — refused (VAL-EXC-002).</w:t>
            </w:r>
          </w:p>
        </w:tc>
      </w:tr>
      <w:tr w14:paraId="5CDDA1D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50A7BB1">
            <w:pPr>
              <w:spacing w:before="10" w:after="30"/>
            </w:pPr>
            <w:r>
              <w:rPr>
                <w:b/>
                <w:bCs/>
                <w:color w:val="114B3F"/>
                <w:sz w:val="18"/>
                <w:szCs w:val="18"/>
              </w:rPr>
              <w:t>Postconditions</w:t>
            </w:r>
          </w:p>
        </w:tc>
        <w:tc>
          <w:tcPr>
            <w:tcW w:w="7518" w:type="dxa"/>
            <w:tcMar>
              <w:top w:w="50" w:type="dxa"/>
              <w:left w:w="90" w:type="dxa"/>
              <w:bottom w:w="50" w:type="dxa"/>
              <w:right w:w="90" w:type="dxa"/>
            </w:tcMar>
          </w:tcPr>
          <w:p w14:paraId="024A5430">
            <w:pPr>
              <w:spacing w:before="10" w:after="30"/>
            </w:pPr>
            <w:r>
              <w:rPr>
                <w:sz w:val="18"/>
                <w:szCs w:val="18"/>
              </w:rPr>
              <w:t>The exception is closed with a recorded decision; the justification appears in the exception report.</w:t>
            </w:r>
          </w:p>
        </w:tc>
      </w:tr>
      <w:tr w14:paraId="3D6A85C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20042E8B">
            <w:pPr>
              <w:spacing w:before="10" w:after="30"/>
            </w:pPr>
            <w:r>
              <w:rPr>
                <w:b/>
                <w:bCs/>
                <w:color w:val="114B3F"/>
                <w:sz w:val="18"/>
                <w:szCs w:val="18"/>
              </w:rPr>
              <w:t>Requirements</w:t>
            </w:r>
          </w:p>
        </w:tc>
        <w:tc>
          <w:tcPr>
            <w:tcW w:w="7518" w:type="dxa"/>
            <w:tcMar>
              <w:top w:w="50" w:type="dxa"/>
              <w:left w:w="90" w:type="dxa"/>
              <w:bottom w:w="50" w:type="dxa"/>
              <w:right w:w="90" w:type="dxa"/>
            </w:tcMar>
          </w:tcPr>
          <w:p w14:paraId="10AFA47F">
            <w:pPr>
              <w:spacing w:before="10" w:after="30"/>
            </w:pPr>
            <w:r>
              <w:rPr>
                <w:sz w:val="18"/>
                <w:szCs w:val="18"/>
              </w:rPr>
              <w:t>FR-EXC-005–009</w:t>
            </w:r>
          </w:p>
        </w:tc>
      </w:tr>
    </w:tbl>
    <w:p w14:paraId="4BAEFBE3">
      <w:pPr>
        <w:spacing w:before="0" w:after="160"/>
      </w:pPr>
    </w:p>
    <w:p w14:paraId="6AFEEEF5">
      <w:pPr>
        <w:pStyle w:val="3"/>
      </w:pPr>
      <w:bookmarkStart w:id="33" w:name="_Toc10598"/>
      <w:r>
        <w:t>6.4 Returns, traceability and control</w:t>
      </w:r>
      <w:bookmarkEnd w:id="33"/>
    </w:p>
    <w:p w14:paraId="175D8D0A">
      <w:pPr>
        <w:pStyle w:val="4"/>
      </w:pPr>
      <w:r>
        <w:t>UC-12 Report an out-of-order item at site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304FBF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30BB4D3">
            <w:pPr>
              <w:spacing w:before="10" w:after="30"/>
            </w:pPr>
            <w:r>
              <w:rPr>
                <w:b/>
                <w:bCs/>
                <w:color w:val="114B3F"/>
                <w:sz w:val="18"/>
                <w:szCs w:val="18"/>
              </w:rPr>
              <w:t>Primary actor</w:t>
            </w:r>
          </w:p>
        </w:tc>
        <w:tc>
          <w:tcPr>
            <w:tcW w:w="7518" w:type="dxa"/>
            <w:tcMar>
              <w:top w:w="50" w:type="dxa"/>
              <w:left w:w="90" w:type="dxa"/>
              <w:bottom w:w="50" w:type="dxa"/>
              <w:right w:w="90" w:type="dxa"/>
            </w:tcMar>
          </w:tcPr>
          <w:p w14:paraId="6DD8DA22">
            <w:pPr>
              <w:spacing w:before="10" w:after="30"/>
            </w:pPr>
            <w:r>
              <w:rPr>
                <w:sz w:val="18"/>
                <w:szCs w:val="18"/>
              </w:rPr>
              <w:t>Lighting Officer</w:t>
            </w:r>
          </w:p>
        </w:tc>
      </w:tr>
      <w:tr w14:paraId="5B14AB4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3E27171">
            <w:pPr>
              <w:spacing w:before="10" w:after="30"/>
            </w:pPr>
            <w:r>
              <w:rPr>
                <w:b/>
                <w:bCs/>
                <w:color w:val="114B3F"/>
                <w:sz w:val="18"/>
                <w:szCs w:val="18"/>
              </w:rPr>
              <w:t>Trigger</w:t>
            </w:r>
          </w:p>
        </w:tc>
        <w:tc>
          <w:tcPr>
            <w:tcW w:w="7518" w:type="dxa"/>
            <w:tcMar>
              <w:top w:w="50" w:type="dxa"/>
              <w:left w:w="90" w:type="dxa"/>
              <w:bottom w:w="50" w:type="dxa"/>
              <w:right w:w="90" w:type="dxa"/>
            </w:tcMar>
          </w:tcPr>
          <w:p w14:paraId="5328F607">
            <w:pPr>
              <w:spacing w:before="10" w:after="30"/>
            </w:pPr>
            <w:r>
              <w:rPr>
                <w:sz w:val="18"/>
                <w:szCs w:val="18"/>
              </w:rPr>
              <w:t>An installed item fails, or is removed during replacement.</w:t>
            </w:r>
          </w:p>
        </w:tc>
      </w:tr>
      <w:tr w14:paraId="0FA02C0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EC94962">
            <w:pPr>
              <w:spacing w:before="10" w:after="30"/>
            </w:pPr>
            <w:r>
              <w:rPr>
                <w:b/>
                <w:bCs/>
                <w:color w:val="114B3F"/>
                <w:sz w:val="18"/>
                <w:szCs w:val="18"/>
              </w:rPr>
              <w:t>Preconditions</w:t>
            </w:r>
          </w:p>
        </w:tc>
        <w:tc>
          <w:tcPr>
            <w:tcW w:w="7518" w:type="dxa"/>
            <w:tcMar>
              <w:top w:w="50" w:type="dxa"/>
              <w:left w:w="90" w:type="dxa"/>
              <w:bottom w:w="50" w:type="dxa"/>
              <w:right w:w="90" w:type="dxa"/>
            </w:tcMar>
          </w:tcPr>
          <w:p w14:paraId="37A909B3">
            <w:pPr>
              <w:pStyle w:val="18"/>
              <w:numPr>
                <w:ilvl w:val="0"/>
                <w:numId w:val="2"/>
              </w:numPr>
              <w:spacing w:before="10" w:after="30"/>
            </w:pPr>
            <w:r>
              <w:rPr>
                <w:sz w:val="18"/>
                <w:szCs w:val="18"/>
              </w:rPr>
              <w:t>The item is Installed at a site assigned to the officer.</w:t>
            </w:r>
          </w:p>
        </w:tc>
      </w:tr>
      <w:tr w14:paraId="1AC9D5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DD65A0C">
            <w:pPr>
              <w:spacing w:before="10" w:after="30"/>
            </w:pPr>
            <w:r>
              <w:rPr>
                <w:b/>
                <w:bCs/>
                <w:color w:val="114B3F"/>
                <w:sz w:val="18"/>
                <w:szCs w:val="18"/>
              </w:rPr>
              <w:t>Main flow</w:t>
            </w:r>
          </w:p>
        </w:tc>
        <w:tc>
          <w:tcPr>
            <w:tcW w:w="7518" w:type="dxa"/>
            <w:tcMar>
              <w:top w:w="50" w:type="dxa"/>
              <w:left w:w="90" w:type="dxa"/>
              <w:bottom w:w="50" w:type="dxa"/>
              <w:right w:w="90" w:type="dxa"/>
            </w:tcMar>
          </w:tcPr>
          <w:p w14:paraId="4C273C3B">
            <w:pPr>
              <w:pStyle w:val="18"/>
              <w:numPr>
                <w:ilvl w:val="0"/>
                <w:numId w:val="14"/>
              </w:numPr>
              <w:spacing w:before="10" w:after="30"/>
            </w:pPr>
            <w:r>
              <w:rPr>
                <w:sz w:val="18"/>
                <w:szCs w:val="18"/>
              </w:rPr>
              <w:t>The officer scans the item.</w:t>
            </w:r>
          </w:p>
          <w:p w14:paraId="3CED6C4E">
            <w:pPr>
              <w:pStyle w:val="18"/>
              <w:numPr>
                <w:ilvl w:val="0"/>
                <w:numId w:val="14"/>
              </w:numPr>
              <w:spacing w:before="10" w:after="30"/>
            </w:pPr>
            <w:r>
              <w:rPr>
                <w:sz w:val="18"/>
                <w:szCs w:val="18"/>
              </w:rPr>
              <w:t>The officer selects Failed in service or Dismantled, the reason and the condition, and captures photographs where required.</w:t>
            </w:r>
          </w:p>
          <w:p w14:paraId="347C3C67">
            <w:pPr>
              <w:pStyle w:val="18"/>
              <w:numPr>
                <w:ilvl w:val="0"/>
                <w:numId w:val="14"/>
              </w:numPr>
              <w:spacing w:before="10" w:after="30"/>
            </w:pPr>
            <w:r>
              <w:rPr>
                <w:sz w:val="18"/>
                <w:szCs w:val="18"/>
              </w:rPr>
              <w:t>The system records the report, sets the item to Out of Order or Dismantled, and notifies the receiving store.</w:t>
            </w:r>
          </w:p>
        </w:tc>
      </w:tr>
      <w:tr w14:paraId="7F9E53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FCADB72">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68691B01">
            <w:pPr>
              <w:pStyle w:val="18"/>
              <w:numPr>
                <w:ilvl w:val="0"/>
                <w:numId w:val="2"/>
              </w:numPr>
              <w:spacing w:before="10" w:after="30"/>
            </w:pPr>
            <w:r>
              <w:rPr>
                <w:b/>
                <w:bCs/>
                <w:sz w:val="18"/>
                <w:szCs w:val="18"/>
              </w:rPr>
              <w:t>A1</w:t>
            </w:r>
            <w:r>
              <w:rPr>
                <w:sz w:val="18"/>
                <w:szCs w:val="18"/>
              </w:rPr>
              <w:t xml:space="preserve"> Reason or condition missing — refused (VAL-INV-030).</w:t>
            </w:r>
          </w:p>
          <w:p w14:paraId="57898679">
            <w:pPr>
              <w:pStyle w:val="18"/>
              <w:numPr>
                <w:ilvl w:val="0"/>
                <w:numId w:val="2"/>
              </w:numPr>
              <w:spacing w:before="10" w:after="30"/>
            </w:pPr>
            <w:r>
              <w:rPr>
                <w:b/>
                <w:bCs/>
                <w:sz w:val="18"/>
                <w:szCs w:val="18"/>
              </w:rPr>
              <w:t>A2</w:t>
            </w:r>
            <w:r>
              <w:rPr>
                <w:sz w:val="18"/>
                <w:szCs w:val="18"/>
              </w:rPr>
              <w:t xml:space="preserve"> Item not installed — refused (VAL-INV-031).</w:t>
            </w:r>
          </w:p>
        </w:tc>
      </w:tr>
      <w:tr w14:paraId="6ADC09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75789A8">
            <w:pPr>
              <w:spacing w:before="10" w:after="30"/>
            </w:pPr>
            <w:r>
              <w:rPr>
                <w:b/>
                <w:bCs/>
                <w:color w:val="114B3F"/>
                <w:sz w:val="18"/>
                <w:szCs w:val="18"/>
              </w:rPr>
              <w:t>Postconditions</w:t>
            </w:r>
          </w:p>
        </w:tc>
        <w:tc>
          <w:tcPr>
            <w:tcW w:w="7518" w:type="dxa"/>
            <w:tcMar>
              <w:top w:w="50" w:type="dxa"/>
              <w:left w:w="90" w:type="dxa"/>
              <w:bottom w:w="50" w:type="dxa"/>
              <w:right w:w="90" w:type="dxa"/>
            </w:tcMar>
          </w:tcPr>
          <w:p w14:paraId="444BE011">
            <w:pPr>
              <w:spacing w:before="10" w:after="30"/>
            </w:pPr>
            <w:r>
              <w:rPr>
                <w:sz w:val="18"/>
                <w:szCs w:val="18"/>
              </w:rPr>
              <w:t>The failure is recorded against the site; the item must be returned within the configured period.</w:t>
            </w:r>
          </w:p>
        </w:tc>
      </w:tr>
      <w:tr w14:paraId="6AAEC0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177F7CC">
            <w:pPr>
              <w:spacing w:before="10" w:after="30"/>
            </w:pPr>
            <w:r>
              <w:rPr>
                <w:b/>
                <w:bCs/>
                <w:color w:val="114B3F"/>
                <w:sz w:val="18"/>
                <w:szCs w:val="18"/>
              </w:rPr>
              <w:t>Requirements</w:t>
            </w:r>
          </w:p>
        </w:tc>
        <w:tc>
          <w:tcPr>
            <w:tcW w:w="7518" w:type="dxa"/>
            <w:tcMar>
              <w:top w:w="50" w:type="dxa"/>
              <w:left w:w="90" w:type="dxa"/>
              <w:bottom w:w="50" w:type="dxa"/>
              <w:right w:w="90" w:type="dxa"/>
            </w:tcMar>
          </w:tcPr>
          <w:p w14:paraId="24AB6B98">
            <w:pPr>
              <w:spacing w:before="10" w:after="30"/>
            </w:pPr>
            <w:r>
              <w:rPr>
                <w:sz w:val="18"/>
                <w:szCs w:val="18"/>
              </w:rPr>
              <w:t>FR-INV-030, 038</w:t>
            </w:r>
          </w:p>
        </w:tc>
      </w:tr>
    </w:tbl>
    <w:p w14:paraId="5670AC5E">
      <w:pPr>
        <w:spacing w:before="0" w:after="160"/>
      </w:pPr>
    </w:p>
    <w:p w14:paraId="18307A4B">
      <w:pPr>
        <w:pStyle w:val="4"/>
      </w:pPr>
      <w:r>
        <w:t>UC-13 Receive, inspect and classify a returned item</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3F40CF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81840C1">
            <w:pPr>
              <w:spacing w:before="10" w:after="30"/>
            </w:pPr>
            <w:r>
              <w:rPr>
                <w:b/>
                <w:bCs/>
                <w:color w:val="114B3F"/>
                <w:sz w:val="18"/>
                <w:szCs w:val="18"/>
              </w:rPr>
              <w:t>Primary actor</w:t>
            </w:r>
          </w:p>
        </w:tc>
        <w:tc>
          <w:tcPr>
            <w:tcW w:w="7518" w:type="dxa"/>
            <w:tcMar>
              <w:top w:w="50" w:type="dxa"/>
              <w:left w:w="90" w:type="dxa"/>
              <w:bottom w:w="50" w:type="dxa"/>
              <w:right w:w="90" w:type="dxa"/>
            </w:tcMar>
          </w:tcPr>
          <w:p w14:paraId="28CCA621">
            <w:pPr>
              <w:spacing w:before="10" w:after="30"/>
            </w:pPr>
            <w:r>
              <w:rPr>
                <w:sz w:val="18"/>
                <w:szCs w:val="18"/>
              </w:rPr>
              <w:t>Store / Warehouse Officer</w:t>
            </w:r>
          </w:p>
        </w:tc>
      </w:tr>
      <w:tr w14:paraId="63C6FC6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3AB470B1">
            <w:pPr>
              <w:spacing w:before="10" w:after="30"/>
            </w:pPr>
            <w:r>
              <w:rPr>
                <w:b/>
                <w:bCs/>
                <w:color w:val="114B3F"/>
                <w:sz w:val="18"/>
                <w:szCs w:val="18"/>
              </w:rPr>
              <w:t>Trigger</w:t>
            </w:r>
          </w:p>
        </w:tc>
        <w:tc>
          <w:tcPr>
            <w:tcW w:w="7518" w:type="dxa"/>
            <w:tcMar>
              <w:top w:w="50" w:type="dxa"/>
              <w:left w:w="90" w:type="dxa"/>
              <w:bottom w:w="50" w:type="dxa"/>
              <w:right w:w="90" w:type="dxa"/>
            </w:tcMar>
          </w:tcPr>
          <w:p w14:paraId="3DFD8A8C">
            <w:pPr>
              <w:spacing w:before="10" w:after="30"/>
            </w:pPr>
            <w:r>
              <w:rPr>
                <w:sz w:val="18"/>
                <w:szCs w:val="18"/>
              </w:rPr>
              <w:t>A removed item is brought to the store.</w:t>
            </w:r>
          </w:p>
        </w:tc>
      </w:tr>
      <w:tr w14:paraId="47CCCC0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F2B2BA9">
            <w:pPr>
              <w:spacing w:before="10" w:after="30"/>
            </w:pPr>
            <w:r>
              <w:rPr>
                <w:b/>
                <w:bCs/>
                <w:color w:val="114B3F"/>
                <w:sz w:val="18"/>
                <w:szCs w:val="18"/>
              </w:rPr>
              <w:t>Preconditions</w:t>
            </w:r>
          </w:p>
        </w:tc>
        <w:tc>
          <w:tcPr>
            <w:tcW w:w="7518" w:type="dxa"/>
            <w:tcMar>
              <w:top w:w="50" w:type="dxa"/>
              <w:left w:w="90" w:type="dxa"/>
              <w:bottom w:w="50" w:type="dxa"/>
              <w:right w:w="90" w:type="dxa"/>
            </w:tcMar>
          </w:tcPr>
          <w:p w14:paraId="2E21363A">
            <w:pPr>
              <w:pStyle w:val="18"/>
              <w:numPr>
                <w:ilvl w:val="0"/>
                <w:numId w:val="2"/>
              </w:numPr>
              <w:spacing w:before="10" w:after="30"/>
            </w:pPr>
            <w:r>
              <w:rPr>
                <w:sz w:val="18"/>
                <w:szCs w:val="18"/>
              </w:rPr>
              <w:t>The officer's scope includes the store.</w:t>
            </w:r>
          </w:p>
        </w:tc>
      </w:tr>
      <w:tr w14:paraId="319BCA3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869162E">
            <w:pPr>
              <w:spacing w:before="10" w:after="30"/>
            </w:pPr>
            <w:r>
              <w:rPr>
                <w:b/>
                <w:bCs/>
                <w:color w:val="114B3F"/>
                <w:sz w:val="18"/>
                <w:szCs w:val="18"/>
              </w:rPr>
              <w:t>Main flow</w:t>
            </w:r>
          </w:p>
        </w:tc>
        <w:tc>
          <w:tcPr>
            <w:tcW w:w="7518" w:type="dxa"/>
            <w:tcMar>
              <w:top w:w="50" w:type="dxa"/>
              <w:left w:w="90" w:type="dxa"/>
              <w:bottom w:w="50" w:type="dxa"/>
              <w:right w:w="90" w:type="dxa"/>
            </w:tcMar>
          </w:tcPr>
          <w:p w14:paraId="014BE596">
            <w:pPr>
              <w:pStyle w:val="18"/>
              <w:numPr>
                <w:ilvl w:val="0"/>
                <w:numId w:val="15"/>
              </w:numPr>
              <w:spacing w:before="10" w:after="30"/>
            </w:pPr>
            <w:r>
              <w:rPr>
                <w:sz w:val="18"/>
                <w:szCs w:val="18"/>
              </w:rPr>
              <w:t>The officer scans the item; the system shows its full history and computed warranty status.</w:t>
            </w:r>
          </w:p>
          <w:p w14:paraId="4A07AD7A">
            <w:pPr>
              <w:pStyle w:val="18"/>
              <w:numPr>
                <w:ilvl w:val="0"/>
                <w:numId w:val="15"/>
              </w:numPr>
              <w:spacing w:before="10" w:after="30"/>
            </w:pPr>
            <w:r>
              <w:rPr>
                <w:sz w:val="18"/>
                <w:szCs w:val="18"/>
              </w:rPr>
              <w:t>The system places it in the Quarantine location and posts the return.</w:t>
            </w:r>
          </w:p>
          <w:p w14:paraId="4F3C1803">
            <w:pPr>
              <w:pStyle w:val="18"/>
              <w:numPr>
                <w:ilvl w:val="0"/>
                <w:numId w:val="15"/>
              </w:numPr>
              <w:spacing w:before="10" w:after="30"/>
            </w:pPr>
            <w:r>
              <w:rPr>
                <w:sz w:val="18"/>
                <w:szCs w:val="18"/>
              </w:rPr>
              <w:t>After inspection the officer classifies it Usable, Repairable or Not repairable, with a reason.</w:t>
            </w:r>
          </w:p>
          <w:p w14:paraId="0943A10B">
            <w:pPr>
              <w:pStyle w:val="18"/>
              <w:numPr>
                <w:ilvl w:val="0"/>
                <w:numId w:val="15"/>
              </w:numPr>
              <w:spacing w:before="10" w:after="30"/>
            </w:pPr>
            <w:r>
              <w:rPr>
                <w:sz w:val="18"/>
                <w:szCs w:val="18"/>
              </w:rPr>
              <w:t>Usable: the officer scans it to a Stock bin; it becomes available.</w:t>
            </w:r>
          </w:p>
          <w:p w14:paraId="71964A1D">
            <w:pPr>
              <w:pStyle w:val="18"/>
              <w:numPr>
                <w:ilvl w:val="0"/>
                <w:numId w:val="15"/>
              </w:numPr>
              <w:spacing w:before="10" w:after="30"/>
            </w:pPr>
            <w:r>
              <w:rPr>
                <w:sz w:val="18"/>
                <w:szCs w:val="18"/>
              </w:rPr>
              <w:t>Repairable: the item goes to repair or, within warranty, to a vendor claim recorded by Procurement / Admin.</w:t>
            </w:r>
          </w:p>
          <w:p w14:paraId="6FD53B84">
            <w:pPr>
              <w:pStyle w:val="18"/>
              <w:numPr>
                <w:ilvl w:val="0"/>
                <w:numId w:val="15"/>
              </w:numPr>
              <w:spacing w:before="10" w:after="30"/>
            </w:pPr>
            <w:r>
              <w:rPr>
                <w:sz w:val="18"/>
                <w:szCs w:val="18"/>
              </w:rPr>
              <w:t>Not repairable: the item moves to the Scrap location and awaits disposal approval (UC-14).</w:t>
            </w:r>
          </w:p>
        </w:tc>
      </w:tr>
      <w:tr w14:paraId="0AA887E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BF3C16D">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61885E68">
            <w:pPr>
              <w:pStyle w:val="18"/>
              <w:numPr>
                <w:ilvl w:val="0"/>
                <w:numId w:val="2"/>
              </w:numPr>
              <w:spacing w:before="10" w:after="30"/>
            </w:pPr>
            <w:r>
              <w:rPr>
                <w:b/>
                <w:bCs/>
                <w:sz w:val="18"/>
                <w:szCs w:val="18"/>
              </w:rPr>
              <w:t>A1</w:t>
            </w:r>
            <w:r>
              <w:rPr>
                <w:sz w:val="18"/>
                <w:szCs w:val="18"/>
              </w:rPr>
              <w:t xml:space="preserve"> Item brought back without a field report — the return is recorded with “returned without field report”.</w:t>
            </w:r>
          </w:p>
          <w:p w14:paraId="18FAE642">
            <w:pPr>
              <w:pStyle w:val="18"/>
              <w:numPr>
                <w:ilvl w:val="0"/>
                <w:numId w:val="2"/>
              </w:numPr>
              <w:spacing w:before="10" w:after="30"/>
            </w:pPr>
            <w:r>
              <w:rPr>
                <w:b/>
                <w:bCs/>
                <w:sz w:val="18"/>
                <w:szCs w:val="18"/>
              </w:rPr>
              <w:t>A2</w:t>
            </w:r>
            <w:r>
              <w:rPr>
                <w:sz w:val="18"/>
                <w:szCs w:val="18"/>
              </w:rPr>
              <w:t xml:space="preserve"> Warranty route chosen for an expired warranty — refused (VAL-INV-032).</w:t>
            </w:r>
          </w:p>
        </w:tc>
      </w:tr>
      <w:tr w14:paraId="2842CB0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1499A4E">
            <w:pPr>
              <w:spacing w:before="10" w:after="30"/>
            </w:pPr>
            <w:r>
              <w:rPr>
                <w:b/>
                <w:bCs/>
                <w:color w:val="114B3F"/>
                <w:sz w:val="18"/>
                <w:szCs w:val="18"/>
              </w:rPr>
              <w:t>Postconditions</w:t>
            </w:r>
          </w:p>
        </w:tc>
        <w:tc>
          <w:tcPr>
            <w:tcW w:w="7518" w:type="dxa"/>
            <w:tcMar>
              <w:top w:w="50" w:type="dxa"/>
              <w:left w:w="90" w:type="dxa"/>
              <w:bottom w:w="50" w:type="dxa"/>
              <w:right w:w="90" w:type="dxa"/>
            </w:tcMar>
          </w:tcPr>
          <w:p w14:paraId="062DA05B">
            <w:pPr>
              <w:spacing w:before="10" w:after="30"/>
            </w:pPr>
            <w:r>
              <w:rPr>
                <w:sz w:val="18"/>
                <w:szCs w:val="18"/>
              </w:rPr>
              <w:t>The item's disposition is recorded and it sits in the correct location.</w:t>
            </w:r>
          </w:p>
        </w:tc>
      </w:tr>
      <w:tr w14:paraId="3845CEC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DCBB449">
            <w:pPr>
              <w:spacing w:before="10" w:after="30"/>
            </w:pPr>
            <w:r>
              <w:rPr>
                <w:b/>
                <w:bCs/>
                <w:color w:val="114B3F"/>
                <w:sz w:val="18"/>
                <w:szCs w:val="18"/>
              </w:rPr>
              <w:t>Requirements</w:t>
            </w:r>
          </w:p>
        </w:tc>
        <w:tc>
          <w:tcPr>
            <w:tcW w:w="7518" w:type="dxa"/>
            <w:tcMar>
              <w:top w:w="50" w:type="dxa"/>
              <w:left w:w="90" w:type="dxa"/>
              <w:bottom w:w="50" w:type="dxa"/>
              <w:right w:w="90" w:type="dxa"/>
            </w:tcMar>
          </w:tcPr>
          <w:p w14:paraId="5256CBCE">
            <w:pPr>
              <w:spacing w:before="10" w:after="30"/>
            </w:pPr>
            <w:r>
              <w:rPr>
                <w:sz w:val="18"/>
                <w:szCs w:val="18"/>
              </w:rPr>
              <w:t>FR-INV-031–035</w:t>
            </w:r>
          </w:p>
        </w:tc>
      </w:tr>
    </w:tbl>
    <w:p w14:paraId="798F4F9C">
      <w:pPr>
        <w:spacing w:before="0" w:after="160"/>
      </w:pPr>
    </w:p>
    <w:p w14:paraId="5281223E">
      <w:pPr>
        <w:pStyle w:val="4"/>
      </w:pPr>
      <w:r>
        <w:t>UC-14 Re-issue a repaired item, or dispose of scrap</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73126AF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BB3873F">
            <w:pPr>
              <w:spacing w:before="10" w:after="30"/>
            </w:pPr>
            <w:r>
              <w:rPr>
                <w:b/>
                <w:bCs/>
                <w:color w:val="114B3F"/>
                <w:sz w:val="18"/>
                <w:szCs w:val="18"/>
              </w:rPr>
              <w:t>Primary actor</w:t>
            </w:r>
          </w:p>
        </w:tc>
        <w:tc>
          <w:tcPr>
            <w:tcW w:w="7518" w:type="dxa"/>
            <w:tcMar>
              <w:top w:w="50" w:type="dxa"/>
              <w:left w:w="90" w:type="dxa"/>
              <w:bottom w:w="50" w:type="dxa"/>
              <w:right w:w="90" w:type="dxa"/>
            </w:tcMar>
          </w:tcPr>
          <w:p w14:paraId="6573850F">
            <w:pPr>
              <w:spacing w:before="10" w:after="30"/>
            </w:pPr>
            <w:r>
              <w:rPr>
                <w:sz w:val="18"/>
                <w:szCs w:val="18"/>
              </w:rPr>
              <w:t>Store / Warehouse Officer; Approving Officer</w:t>
            </w:r>
          </w:p>
        </w:tc>
      </w:tr>
      <w:tr w14:paraId="188F985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1F499EC">
            <w:pPr>
              <w:spacing w:before="10" w:after="30"/>
            </w:pPr>
            <w:r>
              <w:rPr>
                <w:b/>
                <w:bCs/>
                <w:color w:val="114B3F"/>
                <w:sz w:val="18"/>
                <w:szCs w:val="18"/>
              </w:rPr>
              <w:t>Trigger</w:t>
            </w:r>
          </w:p>
        </w:tc>
        <w:tc>
          <w:tcPr>
            <w:tcW w:w="7518" w:type="dxa"/>
            <w:tcMar>
              <w:top w:w="50" w:type="dxa"/>
              <w:left w:w="90" w:type="dxa"/>
              <w:bottom w:w="50" w:type="dxa"/>
              <w:right w:w="90" w:type="dxa"/>
            </w:tcMar>
          </w:tcPr>
          <w:p w14:paraId="01DED59D">
            <w:pPr>
              <w:spacing w:before="10" w:after="30"/>
            </w:pPr>
            <w:r>
              <w:rPr>
                <w:sz w:val="18"/>
                <w:szCs w:val="18"/>
              </w:rPr>
              <w:t>A repair or warranty claim is concluded, or scrap awaits disposal.</w:t>
            </w:r>
          </w:p>
        </w:tc>
      </w:tr>
      <w:tr w14:paraId="30EC409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36579DB">
            <w:pPr>
              <w:spacing w:before="10" w:after="30"/>
            </w:pPr>
            <w:r>
              <w:rPr>
                <w:b/>
                <w:bCs/>
                <w:color w:val="114B3F"/>
                <w:sz w:val="18"/>
                <w:szCs w:val="18"/>
              </w:rPr>
              <w:t>Preconditions</w:t>
            </w:r>
          </w:p>
        </w:tc>
        <w:tc>
          <w:tcPr>
            <w:tcW w:w="7518" w:type="dxa"/>
            <w:tcMar>
              <w:top w:w="50" w:type="dxa"/>
              <w:left w:w="90" w:type="dxa"/>
              <w:bottom w:w="50" w:type="dxa"/>
              <w:right w:w="90" w:type="dxa"/>
            </w:tcMar>
          </w:tcPr>
          <w:p w14:paraId="093AC943">
            <w:pPr>
              <w:pStyle w:val="18"/>
              <w:numPr>
                <w:ilvl w:val="0"/>
                <w:numId w:val="2"/>
              </w:numPr>
              <w:spacing w:before="10" w:after="30"/>
            </w:pPr>
            <w:r>
              <w:rPr>
                <w:sz w:val="18"/>
                <w:szCs w:val="18"/>
              </w:rPr>
              <w:t>The item is Under Repair, Warranty Claim or Scrap.</w:t>
            </w:r>
          </w:p>
        </w:tc>
      </w:tr>
      <w:tr w14:paraId="6DF6423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7086012">
            <w:pPr>
              <w:spacing w:before="10" w:after="30"/>
            </w:pPr>
            <w:r>
              <w:rPr>
                <w:b/>
                <w:bCs/>
                <w:color w:val="114B3F"/>
                <w:sz w:val="18"/>
                <w:szCs w:val="18"/>
              </w:rPr>
              <w:t>Main flow</w:t>
            </w:r>
          </w:p>
        </w:tc>
        <w:tc>
          <w:tcPr>
            <w:tcW w:w="7518" w:type="dxa"/>
            <w:tcMar>
              <w:top w:w="50" w:type="dxa"/>
              <w:left w:w="90" w:type="dxa"/>
              <w:bottom w:w="50" w:type="dxa"/>
              <w:right w:w="90" w:type="dxa"/>
            </w:tcMar>
          </w:tcPr>
          <w:p w14:paraId="2201D6EC">
            <w:pPr>
              <w:pStyle w:val="18"/>
              <w:numPr>
                <w:ilvl w:val="0"/>
                <w:numId w:val="16"/>
              </w:numPr>
              <w:spacing w:before="10" w:after="30"/>
            </w:pPr>
            <w:r>
              <w:rPr>
                <w:sz w:val="18"/>
                <w:szCs w:val="18"/>
              </w:rPr>
              <w:t>Repaired or replaced: the officer scans the item to a Stock bin; it is re-inwarded on the same QR with its history intact and becomes available.</w:t>
            </w:r>
          </w:p>
          <w:p w14:paraId="09F7C4AD">
            <w:pPr>
              <w:pStyle w:val="18"/>
              <w:numPr>
                <w:ilvl w:val="0"/>
                <w:numId w:val="16"/>
              </w:numPr>
              <w:spacing w:before="10" w:after="30"/>
            </w:pPr>
            <w:r>
              <w:rPr>
                <w:sz w:val="18"/>
                <w:szCs w:val="18"/>
              </w:rPr>
              <w:t>Scrap: the officer submits for disposal with the scrap value; the Approving Officer approves; the item is written out of stock and recorded in the scrap register.</w:t>
            </w:r>
          </w:p>
        </w:tc>
      </w:tr>
      <w:tr w14:paraId="1AFC1CF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941B927">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446DEE5D">
            <w:pPr>
              <w:pStyle w:val="18"/>
              <w:numPr>
                <w:ilvl w:val="0"/>
                <w:numId w:val="2"/>
              </w:numPr>
              <w:spacing w:before="10" w:after="30"/>
            </w:pPr>
            <w:r>
              <w:rPr>
                <w:b/>
                <w:bCs/>
                <w:sz w:val="18"/>
                <w:szCs w:val="18"/>
              </w:rPr>
              <w:t>A1</w:t>
            </w:r>
            <w:r>
              <w:rPr>
                <w:sz w:val="18"/>
                <w:szCs w:val="18"/>
              </w:rPr>
              <w:t xml:space="preserve"> Disposal attempted for an item not classified Not repairable — refused (VAL-INV-033).</w:t>
            </w:r>
          </w:p>
        </w:tc>
      </w:tr>
      <w:tr w14:paraId="0B65039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06498BD4">
            <w:pPr>
              <w:spacing w:before="10" w:after="30"/>
            </w:pPr>
            <w:r>
              <w:rPr>
                <w:b/>
                <w:bCs/>
                <w:color w:val="114B3F"/>
                <w:sz w:val="18"/>
                <w:szCs w:val="18"/>
              </w:rPr>
              <w:t>Postconditions</w:t>
            </w:r>
          </w:p>
        </w:tc>
        <w:tc>
          <w:tcPr>
            <w:tcW w:w="7518" w:type="dxa"/>
            <w:tcMar>
              <w:top w:w="50" w:type="dxa"/>
              <w:left w:w="90" w:type="dxa"/>
              <w:bottom w:w="50" w:type="dxa"/>
              <w:right w:w="90" w:type="dxa"/>
            </w:tcMar>
          </w:tcPr>
          <w:p w14:paraId="616BFAC1">
            <w:pPr>
              <w:spacing w:before="10" w:after="30"/>
            </w:pPr>
            <w:r>
              <w:rPr>
                <w:sz w:val="18"/>
                <w:szCs w:val="18"/>
              </w:rPr>
              <w:t>The item is back in stock or closed as Disposed.</w:t>
            </w:r>
          </w:p>
        </w:tc>
      </w:tr>
      <w:tr w14:paraId="211C228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4D2BCE7C">
            <w:pPr>
              <w:spacing w:before="10" w:after="30"/>
            </w:pPr>
            <w:r>
              <w:rPr>
                <w:b/>
                <w:bCs/>
                <w:color w:val="114B3F"/>
                <w:sz w:val="18"/>
                <w:szCs w:val="18"/>
              </w:rPr>
              <w:t>Requirements</w:t>
            </w:r>
          </w:p>
        </w:tc>
        <w:tc>
          <w:tcPr>
            <w:tcW w:w="7518" w:type="dxa"/>
            <w:tcMar>
              <w:top w:w="50" w:type="dxa"/>
              <w:left w:w="90" w:type="dxa"/>
              <w:bottom w:w="50" w:type="dxa"/>
              <w:right w:w="90" w:type="dxa"/>
            </w:tcMar>
          </w:tcPr>
          <w:p w14:paraId="2BF14524">
            <w:pPr>
              <w:spacing w:before="10" w:after="30"/>
            </w:pPr>
            <w:r>
              <w:rPr>
                <w:sz w:val="18"/>
                <w:szCs w:val="18"/>
              </w:rPr>
              <w:t>FR-INV-036–037</w:t>
            </w:r>
          </w:p>
        </w:tc>
      </w:tr>
    </w:tbl>
    <w:p w14:paraId="6F28D7C6">
      <w:pPr>
        <w:spacing w:before="0" w:after="160"/>
      </w:pPr>
    </w:p>
    <w:p w14:paraId="4175D0A1">
      <w:pPr>
        <w:pStyle w:val="4"/>
      </w:pPr>
      <w:r>
        <w:t>UC-15 Trace an item end to end</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120"/>
        <w:gridCol w:w="7518"/>
      </w:tblGrid>
      <w:tr w14:paraId="0EE7A2F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PrEx>
        <w:tc>
          <w:tcPr>
            <w:tcW w:w="2120" w:type="dxa"/>
            <w:shd w:val="clear" w:color="auto" w:fill="E3EFEA"/>
            <w:tcMar>
              <w:top w:w="50" w:type="dxa"/>
              <w:left w:w="90" w:type="dxa"/>
              <w:bottom w:w="50" w:type="dxa"/>
              <w:right w:w="90" w:type="dxa"/>
            </w:tcMar>
          </w:tcPr>
          <w:p w14:paraId="2CBD1F4C">
            <w:pPr>
              <w:spacing w:before="10" w:after="30"/>
            </w:pPr>
            <w:r>
              <w:rPr>
                <w:b/>
                <w:bCs/>
                <w:color w:val="114B3F"/>
                <w:sz w:val="18"/>
                <w:szCs w:val="18"/>
              </w:rPr>
              <w:t>Primary actor</w:t>
            </w:r>
          </w:p>
        </w:tc>
        <w:tc>
          <w:tcPr>
            <w:tcW w:w="7518" w:type="dxa"/>
            <w:tcMar>
              <w:top w:w="50" w:type="dxa"/>
              <w:left w:w="90" w:type="dxa"/>
              <w:bottom w:w="50" w:type="dxa"/>
              <w:right w:w="90" w:type="dxa"/>
            </w:tcMar>
          </w:tcPr>
          <w:p w14:paraId="38A41E31">
            <w:pPr>
              <w:spacing w:before="10" w:after="30"/>
            </w:pPr>
            <w:r>
              <w:rPr>
                <w:sz w:val="18"/>
                <w:szCs w:val="18"/>
              </w:rPr>
              <w:t>Project / Monitoring Officer; Management / Dashboard User</w:t>
            </w:r>
          </w:p>
        </w:tc>
      </w:tr>
      <w:tr w14:paraId="6CDEDB2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2D29043">
            <w:pPr>
              <w:spacing w:before="10" w:after="30"/>
            </w:pPr>
            <w:r>
              <w:rPr>
                <w:b/>
                <w:bCs/>
                <w:color w:val="114B3F"/>
                <w:sz w:val="18"/>
                <w:szCs w:val="18"/>
              </w:rPr>
              <w:t>Trigger</w:t>
            </w:r>
          </w:p>
        </w:tc>
        <w:tc>
          <w:tcPr>
            <w:tcW w:w="7518" w:type="dxa"/>
            <w:tcMar>
              <w:top w:w="50" w:type="dxa"/>
              <w:left w:w="90" w:type="dxa"/>
              <w:bottom w:w="50" w:type="dxa"/>
              <w:right w:w="90" w:type="dxa"/>
            </w:tcMar>
          </w:tcPr>
          <w:p w14:paraId="0BDA735F">
            <w:pPr>
              <w:spacing w:before="10" w:after="30"/>
            </w:pPr>
            <w:r>
              <w:rPr>
                <w:sz w:val="18"/>
                <w:szCs w:val="18"/>
              </w:rPr>
              <w:t>An enquiry, audit or dispute about a specific item.</w:t>
            </w:r>
          </w:p>
        </w:tc>
      </w:tr>
      <w:tr w14:paraId="5948968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1ABBFF8">
            <w:pPr>
              <w:spacing w:before="10" w:after="30"/>
            </w:pPr>
            <w:r>
              <w:rPr>
                <w:b/>
                <w:bCs/>
                <w:color w:val="114B3F"/>
                <w:sz w:val="18"/>
                <w:szCs w:val="18"/>
              </w:rPr>
              <w:t>Preconditions</w:t>
            </w:r>
          </w:p>
        </w:tc>
        <w:tc>
          <w:tcPr>
            <w:tcW w:w="7518" w:type="dxa"/>
            <w:tcMar>
              <w:top w:w="50" w:type="dxa"/>
              <w:left w:w="90" w:type="dxa"/>
              <w:bottom w:w="50" w:type="dxa"/>
              <w:right w:w="90" w:type="dxa"/>
            </w:tcMar>
          </w:tcPr>
          <w:p w14:paraId="18B0D257">
            <w:pPr>
              <w:pStyle w:val="18"/>
              <w:numPr>
                <w:ilvl w:val="0"/>
                <w:numId w:val="2"/>
              </w:numPr>
              <w:spacing w:before="10" w:after="30"/>
            </w:pPr>
            <w:r>
              <w:rPr>
                <w:sz w:val="18"/>
                <w:szCs w:val="18"/>
              </w:rPr>
              <w:t>The item is within the user's scope.</w:t>
            </w:r>
          </w:p>
        </w:tc>
      </w:tr>
      <w:tr w14:paraId="3AFC05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72ECE53C">
            <w:pPr>
              <w:spacing w:before="10" w:after="30"/>
            </w:pPr>
            <w:r>
              <w:rPr>
                <w:b/>
                <w:bCs/>
                <w:color w:val="114B3F"/>
                <w:sz w:val="18"/>
                <w:szCs w:val="18"/>
              </w:rPr>
              <w:t>Main flow</w:t>
            </w:r>
          </w:p>
        </w:tc>
        <w:tc>
          <w:tcPr>
            <w:tcW w:w="7518" w:type="dxa"/>
            <w:tcMar>
              <w:top w:w="50" w:type="dxa"/>
              <w:left w:w="90" w:type="dxa"/>
              <w:bottom w:w="50" w:type="dxa"/>
              <w:right w:w="90" w:type="dxa"/>
            </w:tcMar>
          </w:tcPr>
          <w:p w14:paraId="343AC94B">
            <w:pPr>
              <w:pStyle w:val="18"/>
              <w:numPr>
                <w:ilvl w:val="0"/>
                <w:numId w:val="17"/>
              </w:numPr>
              <w:spacing w:before="10" w:after="30"/>
            </w:pPr>
            <w:r>
              <w:rPr>
                <w:sz w:val="18"/>
                <w:szCs w:val="18"/>
              </w:rPr>
              <w:t>The user scans or searches the QR or item code.</w:t>
            </w:r>
          </w:p>
          <w:p w14:paraId="6CC5D84F">
            <w:pPr>
              <w:pStyle w:val="18"/>
              <w:numPr>
                <w:ilvl w:val="0"/>
                <w:numId w:val="17"/>
              </w:numPr>
              <w:spacing w:before="10" w:after="30"/>
            </w:pPr>
            <w:r>
              <w:rPr>
                <w:sz w:val="18"/>
                <w:szCs w:val="18"/>
              </w:rPr>
              <w:t>The system shows the item's PO and vendor, GRN, every location it has occupied, the requisition and issue, the installation with both photographs and validation result, any return and disposition, and its current status.</w:t>
            </w:r>
          </w:p>
          <w:p w14:paraId="3E88B7C2">
            <w:pPr>
              <w:pStyle w:val="18"/>
              <w:numPr>
                <w:ilvl w:val="0"/>
                <w:numId w:val="17"/>
              </w:numPr>
              <w:spacing w:before="10" w:after="30"/>
            </w:pPr>
            <w:r>
              <w:rPr>
                <w:sz w:val="18"/>
                <w:szCs w:val="18"/>
              </w:rPr>
              <w:t>The user opens any linked document or photograph.</w:t>
            </w:r>
          </w:p>
        </w:tc>
      </w:tr>
      <w:tr w14:paraId="5E4A96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5866918B">
            <w:pPr>
              <w:spacing w:before="10" w:after="30"/>
            </w:pPr>
            <w:r>
              <w:rPr>
                <w:b/>
                <w:bCs/>
                <w:color w:val="114B3F"/>
                <w:sz w:val="18"/>
                <w:szCs w:val="18"/>
              </w:rPr>
              <w:t>Alternate and exception flows</w:t>
            </w:r>
          </w:p>
        </w:tc>
        <w:tc>
          <w:tcPr>
            <w:tcW w:w="7518" w:type="dxa"/>
            <w:tcMar>
              <w:top w:w="50" w:type="dxa"/>
              <w:left w:w="90" w:type="dxa"/>
              <w:bottom w:w="50" w:type="dxa"/>
              <w:right w:w="90" w:type="dxa"/>
            </w:tcMar>
          </w:tcPr>
          <w:p w14:paraId="39EC2F08">
            <w:pPr>
              <w:spacing w:before="10" w:after="30"/>
            </w:pPr>
            <w:r>
              <w:rPr>
                <w:sz w:val="18"/>
                <w:szCs w:val="18"/>
              </w:rPr>
              <w:t>None.</w:t>
            </w:r>
          </w:p>
        </w:tc>
      </w:tr>
      <w:tr w14:paraId="58DD5F6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1532123A">
            <w:pPr>
              <w:spacing w:before="10" w:after="30"/>
            </w:pPr>
            <w:r>
              <w:rPr>
                <w:b/>
                <w:bCs/>
                <w:color w:val="114B3F"/>
                <w:sz w:val="18"/>
                <w:szCs w:val="18"/>
              </w:rPr>
              <w:t>Postconditions</w:t>
            </w:r>
          </w:p>
        </w:tc>
        <w:tc>
          <w:tcPr>
            <w:tcW w:w="7518" w:type="dxa"/>
            <w:tcMar>
              <w:top w:w="50" w:type="dxa"/>
              <w:left w:w="90" w:type="dxa"/>
              <w:bottom w:w="50" w:type="dxa"/>
              <w:right w:w="90" w:type="dxa"/>
            </w:tcMar>
          </w:tcPr>
          <w:p w14:paraId="27B17D1B">
            <w:pPr>
              <w:spacing w:before="10" w:after="30"/>
            </w:pPr>
            <w:r>
              <w:rPr>
                <w:sz w:val="18"/>
                <w:szCs w:val="18"/>
              </w:rPr>
              <w:t>The item's full chain of custody is visible in one view.</w:t>
            </w:r>
          </w:p>
        </w:tc>
      </w:tr>
      <w:tr w14:paraId="25918CF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c>
          <w:tcPr>
            <w:tcW w:w="2120" w:type="dxa"/>
            <w:shd w:val="clear" w:color="auto" w:fill="E3EFEA"/>
            <w:tcMar>
              <w:top w:w="50" w:type="dxa"/>
              <w:left w:w="90" w:type="dxa"/>
              <w:bottom w:w="50" w:type="dxa"/>
              <w:right w:w="90" w:type="dxa"/>
            </w:tcMar>
          </w:tcPr>
          <w:p w14:paraId="64FAF234">
            <w:pPr>
              <w:spacing w:before="10" w:after="30"/>
            </w:pPr>
            <w:r>
              <w:rPr>
                <w:b/>
                <w:bCs/>
                <w:color w:val="114B3F"/>
                <w:sz w:val="18"/>
                <w:szCs w:val="18"/>
              </w:rPr>
              <w:t>Requirements</w:t>
            </w:r>
          </w:p>
        </w:tc>
        <w:tc>
          <w:tcPr>
            <w:tcW w:w="7518" w:type="dxa"/>
            <w:tcMar>
              <w:top w:w="50" w:type="dxa"/>
              <w:left w:w="90" w:type="dxa"/>
              <w:bottom w:w="50" w:type="dxa"/>
              <w:right w:w="90" w:type="dxa"/>
            </w:tcMar>
          </w:tcPr>
          <w:p w14:paraId="2508F043">
            <w:pPr>
              <w:spacing w:before="10" w:after="30"/>
            </w:pPr>
            <w:r>
              <w:rPr>
                <w:sz w:val="18"/>
                <w:szCs w:val="18"/>
              </w:rPr>
              <w:t>FR-RPT-006; FR-MDM-007; FR-INV-014</w:t>
            </w:r>
          </w:p>
        </w:tc>
      </w:tr>
    </w:tbl>
    <w:p w14:paraId="3C7CB9D0">
      <w:pPr>
        <w:spacing w:before="0" w:after="160"/>
      </w:pPr>
    </w:p>
    <w:p w14:paraId="1A72A650">
      <w:pPr>
        <w:pStyle w:val="2"/>
        <w:pageBreakBefore/>
        <w:pBdr>
          <w:bottom w:val="single" w:color="B8912F" w:sz="10" w:space="4"/>
        </w:pBdr>
      </w:pPr>
      <w:bookmarkStart w:id="34" w:name="_Toc6129"/>
      <w:r>
        <w:t>7. Screen Inventory and Common Behaviour</w:t>
      </w:r>
      <w:bookmarkEnd w:id="34"/>
    </w:p>
    <w:p w14:paraId="593A51D6">
      <w:pPr>
        <w:pStyle w:val="3"/>
      </w:pPr>
      <w:bookmarkStart w:id="35" w:name="_Toc18873"/>
      <w:r>
        <w:t>7.1 Screens</w:t>
      </w:r>
      <w:bookmarkEnd w:id="35"/>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2023"/>
        <w:gridCol w:w="2409"/>
        <w:gridCol w:w="3084"/>
        <w:gridCol w:w="1255"/>
      </w:tblGrid>
      <w:tr w14:paraId="263C50F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1D554BDA">
            <w:pPr>
              <w:keepNext/>
              <w:spacing w:before="10" w:after="30"/>
            </w:pPr>
            <w:r>
              <w:rPr>
                <w:b/>
                <w:bCs/>
                <w:color w:val="FFFFFF"/>
                <w:sz w:val="16"/>
                <w:szCs w:val="16"/>
              </w:rPr>
              <w:t>ID</w:t>
            </w:r>
          </w:p>
        </w:tc>
        <w:tc>
          <w:tcPr>
            <w:tcW w:w="2023" w:type="dxa"/>
            <w:shd w:val="clear" w:color="auto" w:fill="114B3F"/>
            <w:tcMar>
              <w:top w:w="50" w:type="dxa"/>
              <w:left w:w="90" w:type="dxa"/>
              <w:bottom w:w="50" w:type="dxa"/>
              <w:right w:w="90" w:type="dxa"/>
            </w:tcMar>
            <w:vAlign w:val="center"/>
          </w:tcPr>
          <w:p w14:paraId="019661A2">
            <w:pPr>
              <w:keepNext/>
              <w:spacing w:before="10" w:after="30"/>
            </w:pPr>
            <w:r>
              <w:rPr>
                <w:b/>
                <w:bCs/>
                <w:color w:val="FFFFFF"/>
                <w:sz w:val="16"/>
                <w:szCs w:val="16"/>
              </w:rPr>
              <w:t>Screen</w:t>
            </w:r>
          </w:p>
        </w:tc>
        <w:tc>
          <w:tcPr>
            <w:tcW w:w="2409" w:type="dxa"/>
            <w:shd w:val="clear" w:color="auto" w:fill="114B3F"/>
            <w:tcMar>
              <w:top w:w="50" w:type="dxa"/>
              <w:left w:w="90" w:type="dxa"/>
              <w:bottom w:w="50" w:type="dxa"/>
              <w:right w:w="90" w:type="dxa"/>
            </w:tcMar>
            <w:vAlign w:val="center"/>
          </w:tcPr>
          <w:p w14:paraId="2469DF10">
            <w:pPr>
              <w:keepNext/>
              <w:spacing w:before="10" w:after="30"/>
            </w:pPr>
            <w:r>
              <w:rPr>
                <w:b/>
                <w:bCs/>
                <w:color w:val="FFFFFF"/>
                <w:sz w:val="16"/>
                <w:szCs w:val="16"/>
              </w:rPr>
              <w:t>Primary users</w:t>
            </w:r>
          </w:p>
        </w:tc>
        <w:tc>
          <w:tcPr>
            <w:tcW w:w="3084" w:type="dxa"/>
            <w:shd w:val="clear" w:color="auto" w:fill="114B3F"/>
            <w:tcMar>
              <w:top w:w="50" w:type="dxa"/>
              <w:left w:w="90" w:type="dxa"/>
              <w:bottom w:w="50" w:type="dxa"/>
              <w:right w:w="90" w:type="dxa"/>
            </w:tcMar>
            <w:vAlign w:val="center"/>
          </w:tcPr>
          <w:p w14:paraId="3451A6A5">
            <w:pPr>
              <w:keepNext/>
              <w:spacing w:before="10" w:after="30"/>
            </w:pPr>
            <w:r>
              <w:rPr>
                <w:b/>
                <w:bCs/>
                <w:color w:val="FFFFFF"/>
                <w:sz w:val="16"/>
                <w:szCs w:val="16"/>
              </w:rPr>
              <w:t>Key actions</w:t>
            </w:r>
          </w:p>
        </w:tc>
        <w:tc>
          <w:tcPr>
            <w:tcW w:w="1255" w:type="dxa"/>
            <w:shd w:val="clear" w:color="auto" w:fill="114B3F"/>
            <w:tcMar>
              <w:top w:w="50" w:type="dxa"/>
              <w:left w:w="90" w:type="dxa"/>
              <w:bottom w:w="50" w:type="dxa"/>
              <w:right w:w="90" w:type="dxa"/>
            </w:tcMar>
            <w:vAlign w:val="center"/>
          </w:tcPr>
          <w:p w14:paraId="194FD4EA">
            <w:pPr>
              <w:keepNext/>
              <w:spacing w:before="10" w:after="30"/>
            </w:pPr>
            <w:r>
              <w:rPr>
                <w:b/>
                <w:bCs/>
                <w:color w:val="FFFFFF"/>
                <w:sz w:val="16"/>
                <w:szCs w:val="16"/>
              </w:rPr>
              <w:t>Channel</w:t>
            </w:r>
          </w:p>
        </w:tc>
      </w:tr>
      <w:tr w14:paraId="090B7AA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3EF88F6F">
            <w:pPr>
              <w:spacing w:before="10" w:after="30"/>
            </w:pPr>
            <w:r>
              <w:rPr>
                <w:color w:val="1F2A27"/>
                <w:sz w:val="16"/>
                <w:szCs w:val="16"/>
              </w:rPr>
              <w:t>SCR-01</w:t>
            </w:r>
          </w:p>
        </w:tc>
        <w:tc>
          <w:tcPr>
            <w:tcW w:w="2023" w:type="dxa"/>
            <w:tcMar>
              <w:top w:w="50" w:type="dxa"/>
              <w:left w:w="90" w:type="dxa"/>
              <w:bottom w:w="50" w:type="dxa"/>
              <w:right w:w="90" w:type="dxa"/>
            </w:tcMar>
            <w:vAlign w:val="top"/>
          </w:tcPr>
          <w:p w14:paraId="06A51CB0">
            <w:pPr>
              <w:spacing w:before="10" w:after="30"/>
            </w:pPr>
            <w:r>
              <w:rPr>
                <w:color w:val="1F2A27"/>
                <w:sz w:val="16"/>
                <w:szCs w:val="16"/>
              </w:rPr>
              <w:t>Sign in / change password</w:t>
            </w:r>
          </w:p>
        </w:tc>
        <w:tc>
          <w:tcPr>
            <w:tcW w:w="2409" w:type="dxa"/>
            <w:tcMar>
              <w:top w:w="50" w:type="dxa"/>
              <w:left w:w="90" w:type="dxa"/>
              <w:bottom w:w="50" w:type="dxa"/>
              <w:right w:w="90" w:type="dxa"/>
            </w:tcMar>
            <w:vAlign w:val="top"/>
          </w:tcPr>
          <w:p w14:paraId="3B774174">
            <w:pPr>
              <w:spacing w:before="10" w:after="30"/>
            </w:pPr>
            <w:r>
              <w:rPr>
                <w:color w:val="1F2A27"/>
                <w:sz w:val="16"/>
                <w:szCs w:val="16"/>
              </w:rPr>
              <w:t>All</w:t>
            </w:r>
          </w:p>
        </w:tc>
        <w:tc>
          <w:tcPr>
            <w:tcW w:w="3084" w:type="dxa"/>
            <w:tcMar>
              <w:top w:w="50" w:type="dxa"/>
              <w:left w:w="90" w:type="dxa"/>
              <w:bottom w:w="50" w:type="dxa"/>
              <w:right w:w="90" w:type="dxa"/>
            </w:tcMar>
            <w:vAlign w:val="top"/>
          </w:tcPr>
          <w:p w14:paraId="6CC90C42">
            <w:pPr>
              <w:spacing w:before="10" w:after="30"/>
            </w:pPr>
            <w:r>
              <w:rPr>
                <w:color w:val="1F2A27"/>
                <w:sz w:val="16"/>
                <w:szCs w:val="16"/>
              </w:rPr>
              <w:t>Sign in, first-time password change</w:t>
            </w:r>
          </w:p>
        </w:tc>
        <w:tc>
          <w:tcPr>
            <w:tcW w:w="1255" w:type="dxa"/>
            <w:tcMar>
              <w:top w:w="50" w:type="dxa"/>
              <w:left w:w="90" w:type="dxa"/>
              <w:bottom w:w="50" w:type="dxa"/>
              <w:right w:w="90" w:type="dxa"/>
            </w:tcMar>
            <w:vAlign w:val="top"/>
          </w:tcPr>
          <w:p w14:paraId="0D58525E">
            <w:pPr>
              <w:spacing w:before="10" w:after="30"/>
            </w:pPr>
            <w:r>
              <w:rPr>
                <w:color w:val="1F2A27"/>
                <w:sz w:val="16"/>
                <w:szCs w:val="16"/>
              </w:rPr>
              <w:t>Web, Mobile</w:t>
            </w:r>
          </w:p>
        </w:tc>
      </w:tr>
      <w:tr w14:paraId="00AA1C9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1CDBE3B">
            <w:pPr>
              <w:spacing w:before="10" w:after="30"/>
            </w:pPr>
            <w:r>
              <w:rPr>
                <w:color w:val="1F2A27"/>
                <w:sz w:val="16"/>
                <w:szCs w:val="16"/>
              </w:rPr>
              <w:t>SCR-02</w:t>
            </w:r>
          </w:p>
        </w:tc>
        <w:tc>
          <w:tcPr>
            <w:tcW w:w="2023" w:type="dxa"/>
            <w:shd w:val="clear" w:color="auto" w:fill="F2F7F4"/>
            <w:tcMar>
              <w:top w:w="50" w:type="dxa"/>
              <w:left w:w="90" w:type="dxa"/>
              <w:bottom w:w="50" w:type="dxa"/>
              <w:right w:w="90" w:type="dxa"/>
            </w:tcMar>
            <w:vAlign w:val="top"/>
          </w:tcPr>
          <w:p w14:paraId="66401395">
            <w:pPr>
              <w:spacing w:before="10" w:after="30"/>
            </w:pPr>
            <w:r>
              <w:rPr>
                <w:color w:val="1F2A27"/>
                <w:sz w:val="16"/>
                <w:szCs w:val="16"/>
              </w:rPr>
              <w:t>Operations dashboard</w:t>
            </w:r>
          </w:p>
        </w:tc>
        <w:tc>
          <w:tcPr>
            <w:tcW w:w="2409" w:type="dxa"/>
            <w:shd w:val="clear" w:color="auto" w:fill="F2F7F4"/>
            <w:tcMar>
              <w:top w:w="50" w:type="dxa"/>
              <w:left w:w="90" w:type="dxa"/>
              <w:bottom w:w="50" w:type="dxa"/>
              <w:right w:w="90" w:type="dxa"/>
            </w:tcMar>
            <w:vAlign w:val="top"/>
          </w:tcPr>
          <w:p w14:paraId="745450B6">
            <w:pPr>
              <w:spacing w:before="10" w:after="30"/>
            </w:pPr>
            <w:r>
              <w:rPr>
                <w:color w:val="1F2A27"/>
                <w:sz w:val="16"/>
                <w:szCs w:val="16"/>
              </w:rPr>
              <w:t>All (scope-filtered)</w:t>
            </w:r>
          </w:p>
        </w:tc>
        <w:tc>
          <w:tcPr>
            <w:tcW w:w="3084" w:type="dxa"/>
            <w:shd w:val="clear" w:color="auto" w:fill="F2F7F4"/>
            <w:tcMar>
              <w:top w:w="50" w:type="dxa"/>
              <w:left w:w="90" w:type="dxa"/>
              <w:bottom w:w="50" w:type="dxa"/>
              <w:right w:w="90" w:type="dxa"/>
            </w:tcMar>
            <w:vAlign w:val="top"/>
          </w:tcPr>
          <w:p w14:paraId="1C7FA29C">
            <w:pPr>
              <w:spacing w:before="10" w:after="30"/>
            </w:pPr>
            <w:r>
              <w:rPr>
                <w:color w:val="1F2A27"/>
                <w:sz w:val="16"/>
                <w:szCs w:val="16"/>
              </w:rPr>
              <w:t>KPIs, trends, exceptions, pending approvals, overdue returns; drill-down</w:t>
            </w:r>
          </w:p>
        </w:tc>
        <w:tc>
          <w:tcPr>
            <w:tcW w:w="1255" w:type="dxa"/>
            <w:shd w:val="clear" w:color="auto" w:fill="F2F7F4"/>
            <w:tcMar>
              <w:top w:w="50" w:type="dxa"/>
              <w:left w:w="90" w:type="dxa"/>
              <w:bottom w:w="50" w:type="dxa"/>
              <w:right w:w="90" w:type="dxa"/>
            </w:tcMar>
            <w:vAlign w:val="top"/>
          </w:tcPr>
          <w:p w14:paraId="42EB15F2">
            <w:pPr>
              <w:spacing w:before="10" w:after="30"/>
            </w:pPr>
            <w:r>
              <w:rPr>
                <w:color w:val="1F2A27"/>
                <w:sz w:val="16"/>
                <w:szCs w:val="16"/>
              </w:rPr>
              <w:t>Web</w:t>
            </w:r>
          </w:p>
        </w:tc>
      </w:tr>
      <w:tr w14:paraId="6EB6CF1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17C3D9D4">
            <w:pPr>
              <w:spacing w:before="10" w:after="30"/>
            </w:pPr>
            <w:r>
              <w:rPr>
                <w:color w:val="1F2A27"/>
                <w:sz w:val="16"/>
                <w:szCs w:val="16"/>
              </w:rPr>
              <w:t>SCR-03</w:t>
            </w:r>
          </w:p>
        </w:tc>
        <w:tc>
          <w:tcPr>
            <w:tcW w:w="2023" w:type="dxa"/>
            <w:tcMar>
              <w:top w:w="50" w:type="dxa"/>
              <w:left w:w="90" w:type="dxa"/>
              <w:bottom w:w="50" w:type="dxa"/>
              <w:right w:w="90" w:type="dxa"/>
            </w:tcMar>
            <w:vAlign w:val="top"/>
          </w:tcPr>
          <w:p w14:paraId="0B564303">
            <w:pPr>
              <w:spacing w:before="10" w:after="30"/>
            </w:pPr>
            <w:r>
              <w:rPr>
                <w:color w:val="1F2A27"/>
                <w:sz w:val="16"/>
                <w:szCs w:val="16"/>
              </w:rPr>
              <w:t>Purchase orders &amp; vendors</w:t>
            </w:r>
          </w:p>
        </w:tc>
        <w:tc>
          <w:tcPr>
            <w:tcW w:w="2409" w:type="dxa"/>
            <w:tcMar>
              <w:top w:w="50" w:type="dxa"/>
              <w:left w:w="90" w:type="dxa"/>
              <w:bottom w:w="50" w:type="dxa"/>
              <w:right w:w="90" w:type="dxa"/>
            </w:tcMar>
            <w:vAlign w:val="top"/>
          </w:tcPr>
          <w:p w14:paraId="6EE247A7">
            <w:pPr>
              <w:spacing w:before="10" w:after="30"/>
            </w:pPr>
            <w:r>
              <w:rPr>
                <w:color w:val="1F2A27"/>
                <w:sz w:val="16"/>
                <w:szCs w:val="16"/>
              </w:rPr>
              <w:t>Procurement / Admin</w:t>
            </w:r>
          </w:p>
        </w:tc>
        <w:tc>
          <w:tcPr>
            <w:tcW w:w="3084" w:type="dxa"/>
            <w:tcMar>
              <w:top w:w="50" w:type="dxa"/>
              <w:left w:w="90" w:type="dxa"/>
              <w:bottom w:w="50" w:type="dxa"/>
              <w:right w:w="90" w:type="dxa"/>
            </w:tcMar>
            <w:vAlign w:val="top"/>
          </w:tcPr>
          <w:p w14:paraId="39AA1F8D">
            <w:pPr>
              <w:spacing w:before="10" w:after="30"/>
            </w:pPr>
            <w:r>
              <w:rPr>
                <w:color w:val="1F2A27"/>
                <w:sz w:val="16"/>
                <w:szCs w:val="16"/>
              </w:rPr>
              <w:t>Record PO and lines, open / close, receipt balance</w:t>
            </w:r>
          </w:p>
        </w:tc>
        <w:tc>
          <w:tcPr>
            <w:tcW w:w="1255" w:type="dxa"/>
            <w:tcMar>
              <w:top w:w="50" w:type="dxa"/>
              <w:left w:w="90" w:type="dxa"/>
              <w:bottom w:w="50" w:type="dxa"/>
              <w:right w:w="90" w:type="dxa"/>
            </w:tcMar>
            <w:vAlign w:val="top"/>
          </w:tcPr>
          <w:p w14:paraId="6716D691">
            <w:pPr>
              <w:spacing w:before="10" w:after="30"/>
            </w:pPr>
            <w:r>
              <w:rPr>
                <w:color w:val="1F2A27"/>
                <w:sz w:val="16"/>
                <w:szCs w:val="16"/>
              </w:rPr>
              <w:t>Web</w:t>
            </w:r>
          </w:p>
        </w:tc>
      </w:tr>
      <w:tr w14:paraId="26E5B95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12780151">
            <w:pPr>
              <w:spacing w:before="10" w:after="30"/>
            </w:pPr>
            <w:r>
              <w:rPr>
                <w:color w:val="1F2A27"/>
                <w:sz w:val="16"/>
                <w:szCs w:val="16"/>
              </w:rPr>
              <w:t>SCR-04</w:t>
            </w:r>
          </w:p>
        </w:tc>
        <w:tc>
          <w:tcPr>
            <w:tcW w:w="2023" w:type="dxa"/>
            <w:shd w:val="clear" w:color="auto" w:fill="F2F7F4"/>
            <w:tcMar>
              <w:top w:w="50" w:type="dxa"/>
              <w:left w:w="90" w:type="dxa"/>
              <w:bottom w:w="50" w:type="dxa"/>
              <w:right w:w="90" w:type="dxa"/>
            </w:tcMar>
            <w:vAlign w:val="top"/>
          </w:tcPr>
          <w:p w14:paraId="36CAECF3">
            <w:pPr>
              <w:spacing w:before="10" w:after="30"/>
            </w:pPr>
            <w:r>
              <w:rPr>
                <w:color w:val="1F2A27"/>
                <w:sz w:val="16"/>
                <w:szCs w:val="16"/>
              </w:rPr>
              <w:t>Articles &amp; QR labels</w:t>
            </w:r>
          </w:p>
        </w:tc>
        <w:tc>
          <w:tcPr>
            <w:tcW w:w="2409" w:type="dxa"/>
            <w:shd w:val="clear" w:color="auto" w:fill="F2F7F4"/>
            <w:tcMar>
              <w:top w:w="50" w:type="dxa"/>
              <w:left w:w="90" w:type="dxa"/>
              <w:bottom w:w="50" w:type="dxa"/>
              <w:right w:w="90" w:type="dxa"/>
            </w:tcMar>
            <w:vAlign w:val="top"/>
          </w:tcPr>
          <w:p w14:paraId="345015A6">
            <w:pPr>
              <w:spacing w:before="10" w:after="30"/>
            </w:pPr>
            <w:r>
              <w:rPr>
                <w:color w:val="1F2A27"/>
                <w:sz w:val="16"/>
                <w:szCs w:val="16"/>
              </w:rPr>
              <w:t>Procurement / Admin, Store / Warehouse Officer</w:t>
            </w:r>
          </w:p>
        </w:tc>
        <w:tc>
          <w:tcPr>
            <w:tcW w:w="3084" w:type="dxa"/>
            <w:shd w:val="clear" w:color="auto" w:fill="F2F7F4"/>
            <w:tcMar>
              <w:top w:w="50" w:type="dxa"/>
              <w:left w:w="90" w:type="dxa"/>
              <w:bottom w:w="50" w:type="dxa"/>
              <w:right w:w="90" w:type="dxa"/>
            </w:tcMar>
            <w:vAlign w:val="top"/>
          </w:tcPr>
          <w:p w14:paraId="2A982A27">
            <w:pPr>
              <w:spacing w:before="10" w:after="30"/>
            </w:pPr>
            <w:r>
              <w:rPr>
                <w:color w:val="1F2A27"/>
                <w:sz w:val="16"/>
                <w:szCs w:val="16"/>
              </w:rPr>
              <w:t>Create article from PO line, generate and print labels, re-print</w:t>
            </w:r>
          </w:p>
        </w:tc>
        <w:tc>
          <w:tcPr>
            <w:tcW w:w="1255" w:type="dxa"/>
            <w:shd w:val="clear" w:color="auto" w:fill="F2F7F4"/>
            <w:tcMar>
              <w:top w:w="50" w:type="dxa"/>
              <w:left w:w="90" w:type="dxa"/>
              <w:bottom w:w="50" w:type="dxa"/>
              <w:right w:w="90" w:type="dxa"/>
            </w:tcMar>
            <w:vAlign w:val="top"/>
          </w:tcPr>
          <w:p w14:paraId="21243A27">
            <w:pPr>
              <w:spacing w:before="10" w:after="30"/>
            </w:pPr>
            <w:r>
              <w:rPr>
                <w:color w:val="1F2A27"/>
                <w:sz w:val="16"/>
                <w:szCs w:val="16"/>
              </w:rPr>
              <w:t>Web</w:t>
            </w:r>
          </w:p>
        </w:tc>
      </w:tr>
      <w:tr w14:paraId="352AA72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EF00EF3">
            <w:pPr>
              <w:spacing w:before="10" w:after="30"/>
            </w:pPr>
            <w:r>
              <w:rPr>
                <w:color w:val="1F2A27"/>
                <w:sz w:val="16"/>
                <w:szCs w:val="16"/>
              </w:rPr>
              <w:t>SCR-05</w:t>
            </w:r>
          </w:p>
        </w:tc>
        <w:tc>
          <w:tcPr>
            <w:tcW w:w="2023" w:type="dxa"/>
            <w:tcMar>
              <w:top w:w="50" w:type="dxa"/>
              <w:left w:w="90" w:type="dxa"/>
              <w:bottom w:w="50" w:type="dxa"/>
              <w:right w:w="90" w:type="dxa"/>
            </w:tcMar>
            <w:vAlign w:val="top"/>
          </w:tcPr>
          <w:p w14:paraId="719A520C">
            <w:pPr>
              <w:spacing w:before="10" w:after="30"/>
            </w:pPr>
            <w:r>
              <w:rPr>
                <w:color w:val="1F2A27"/>
                <w:sz w:val="16"/>
                <w:szCs w:val="16"/>
              </w:rPr>
              <w:t>Goods receipt</w:t>
            </w:r>
          </w:p>
        </w:tc>
        <w:tc>
          <w:tcPr>
            <w:tcW w:w="2409" w:type="dxa"/>
            <w:tcMar>
              <w:top w:w="50" w:type="dxa"/>
              <w:left w:w="90" w:type="dxa"/>
              <w:bottom w:w="50" w:type="dxa"/>
              <w:right w:w="90" w:type="dxa"/>
            </w:tcMar>
            <w:vAlign w:val="top"/>
          </w:tcPr>
          <w:p w14:paraId="0A8246B3">
            <w:pPr>
              <w:spacing w:before="10" w:after="30"/>
            </w:pPr>
            <w:r>
              <w:rPr>
                <w:color w:val="1F2A27"/>
                <w:sz w:val="16"/>
                <w:szCs w:val="16"/>
              </w:rPr>
              <w:t>Store / Warehouse Officer</w:t>
            </w:r>
          </w:p>
        </w:tc>
        <w:tc>
          <w:tcPr>
            <w:tcW w:w="3084" w:type="dxa"/>
            <w:tcMar>
              <w:top w:w="50" w:type="dxa"/>
              <w:left w:w="90" w:type="dxa"/>
              <w:bottom w:w="50" w:type="dxa"/>
              <w:right w:w="90" w:type="dxa"/>
            </w:tcMar>
            <w:vAlign w:val="top"/>
          </w:tcPr>
          <w:p w14:paraId="129DD9FF">
            <w:pPr>
              <w:spacing w:before="10" w:after="30"/>
            </w:pPr>
            <w:r>
              <w:rPr>
                <w:color w:val="1F2A27"/>
                <w:sz w:val="16"/>
                <w:szCs w:val="16"/>
              </w:rPr>
              <w:t>Select PO, scan, condition, challan / invoice, post GRN, discrepancy note</w:t>
            </w:r>
          </w:p>
        </w:tc>
        <w:tc>
          <w:tcPr>
            <w:tcW w:w="1255" w:type="dxa"/>
            <w:tcMar>
              <w:top w:w="50" w:type="dxa"/>
              <w:left w:w="90" w:type="dxa"/>
              <w:bottom w:w="50" w:type="dxa"/>
              <w:right w:w="90" w:type="dxa"/>
            </w:tcMar>
            <w:vAlign w:val="top"/>
          </w:tcPr>
          <w:p w14:paraId="78C0EF54">
            <w:pPr>
              <w:spacing w:before="10" w:after="30"/>
            </w:pPr>
            <w:r>
              <w:rPr>
                <w:color w:val="1F2A27"/>
                <w:sz w:val="16"/>
                <w:szCs w:val="16"/>
              </w:rPr>
              <w:t>Web + scanner</w:t>
            </w:r>
          </w:p>
        </w:tc>
      </w:tr>
      <w:tr w14:paraId="792DAE2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6F7FA464">
            <w:pPr>
              <w:spacing w:before="10" w:after="30"/>
            </w:pPr>
            <w:r>
              <w:rPr>
                <w:color w:val="1F2A27"/>
                <w:sz w:val="16"/>
                <w:szCs w:val="16"/>
              </w:rPr>
              <w:t>SCR-06</w:t>
            </w:r>
          </w:p>
        </w:tc>
        <w:tc>
          <w:tcPr>
            <w:tcW w:w="2023" w:type="dxa"/>
            <w:shd w:val="clear" w:color="auto" w:fill="F2F7F4"/>
            <w:tcMar>
              <w:top w:w="50" w:type="dxa"/>
              <w:left w:w="90" w:type="dxa"/>
              <w:bottom w:w="50" w:type="dxa"/>
              <w:right w:w="90" w:type="dxa"/>
            </w:tcMar>
            <w:vAlign w:val="top"/>
          </w:tcPr>
          <w:p w14:paraId="04B1979C">
            <w:pPr>
              <w:spacing w:before="10" w:after="30"/>
            </w:pPr>
            <w:r>
              <w:rPr>
                <w:color w:val="1F2A27"/>
                <w:sz w:val="16"/>
                <w:szCs w:val="16"/>
              </w:rPr>
              <w:t>Put-away &amp; bin moves</w:t>
            </w:r>
          </w:p>
        </w:tc>
        <w:tc>
          <w:tcPr>
            <w:tcW w:w="2409" w:type="dxa"/>
            <w:shd w:val="clear" w:color="auto" w:fill="F2F7F4"/>
            <w:tcMar>
              <w:top w:w="50" w:type="dxa"/>
              <w:left w:w="90" w:type="dxa"/>
              <w:bottom w:w="50" w:type="dxa"/>
              <w:right w:w="90" w:type="dxa"/>
            </w:tcMar>
            <w:vAlign w:val="top"/>
          </w:tcPr>
          <w:p w14:paraId="20A8434B">
            <w:pPr>
              <w:spacing w:before="10" w:after="30"/>
            </w:pPr>
            <w:r>
              <w:rPr>
                <w:color w:val="1F2A27"/>
                <w:sz w:val="16"/>
                <w:szCs w:val="16"/>
              </w:rPr>
              <w:t>Store / Warehouse Officer</w:t>
            </w:r>
          </w:p>
        </w:tc>
        <w:tc>
          <w:tcPr>
            <w:tcW w:w="3084" w:type="dxa"/>
            <w:shd w:val="clear" w:color="auto" w:fill="F2F7F4"/>
            <w:tcMar>
              <w:top w:w="50" w:type="dxa"/>
              <w:left w:w="90" w:type="dxa"/>
              <w:bottom w:w="50" w:type="dxa"/>
              <w:right w:w="90" w:type="dxa"/>
            </w:tcMar>
            <w:vAlign w:val="top"/>
          </w:tcPr>
          <w:p w14:paraId="09BB997B">
            <w:pPr>
              <w:spacing w:before="10" w:after="30"/>
            </w:pPr>
            <w:r>
              <w:rPr>
                <w:color w:val="1F2A27"/>
                <w:sz w:val="16"/>
                <w:szCs w:val="16"/>
              </w:rPr>
              <w:t>Scan bin, scan items, move</w:t>
            </w:r>
          </w:p>
        </w:tc>
        <w:tc>
          <w:tcPr>
            <w:tcW w:w="1255" w:type="dxa"/>
            <w:shd w:val="clear" w:color="auto" w:fill="F2F7F4"/>
            <w:tcMar>
              <w:top w:w="50" w:type="dxa"/>
              <w:left w:w="90" w:type="dxa"/>
              <w:bottom w:w="50" w:type="dxa"/>
              <w:right w:w="90" w:type="dxa"/>
            </w:tcMar>
            <w:vAlign w:val="top"/>
          </w:tcPr>
          <w:p w14:paraId="5A3765DA">
            <w:pPr>
              <w:spacing w:before="10" w:after="30"/>
            </w:pPr>
            <w:r>
              <w:rPr>
                <w:color w:val="1F2A27"/>
                <w:sz w:val="16"/>
                <w:szCs w:val="16"/>
              </w:rPr>
              <w:t>Web + scanner</w:t>
            </w:r>
          </w:p>
        </w:tc>
      </w:tr>
      <w:tr w14:paraId="724C7B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4371DDB3">
            <w:pPr>
              <w:spacing w:before="10" w:after="30"/>
            </w:pPr>
            <w:r>
              <w:rPr>
                <w:color w:val="1F2A27"/>
                <w:sz w:val="16"/>
                <w:szCs w:val="16"/>
              </w:rPr>
              <w:t>SCR-07</w:t>
            </w:r>
          </w:p>
        </w:tc>
        <w:tc>
          <w:tcPr>
            <w:tcW w:w="2023" w:type="dxa"/>
            <w:tcMar>
              <w:top w:w="50" w:type="dxa"/>
              <w:left w:w="90" w:type="dxa"/>
              <w:bottom w:w="50" w:type="dxa"/>
              <w:right w:w="90" w:type="dxa"/>
            </w:tcMar>
            <w:vAlign w:val="top"/>
          </w:tcPr>
          <w:p w14:paraId="16018A67">
            <w:pPr>
              <w:spacing w:before="10" w:after="30"/>
            </w:pPr>
            <w:r>
              <w:rPr>
                <w:color w:val="1F2A27"/>
                <w:sz w:val="16"/>
                <w:szCs w:val="16"/>
              </w:rPr>
              <w:t>Stock position &amp; item enquiry</w:t>
            </w:r>
          </w:p>
        </w:tc>
        <w:tc>
          <w:tcPr>
            <w:tcW w:w="2409" w:type="dxa"/>
            <w:tcMar>
              <w:top w:w="50" w:type="dxa"/>
              <w:left w:w="90" w:type="dxa"/>
              <w:bottom w:w="50" w:type="dxa"/>
              <w:right w:w="90" w:type="dxa"/>
            </w:tcMar>
            <w:vAlign w:val="top"/>
          </w:tcPr>
          <w:p w14:paraId="5A111E92">
            <w:pPr>
              <w:spacing w:before="10" w:after="30"/>
            </w:pPr>
            <w:r>
              <w:rPr>
                <w:color w:val="1F2A27"/>
                <w:sz w:val="16"/>
                <w:szCs w:val="16"/>
              </w:rPr>
              <w:t>Store, Monitoring, Management</w:t>
            </w:r>
          </w:p>
        </w:tc>
        <w:tc>
          <w:tcPr>
            <w:tcW w:w="3084" w:type="dxa"/>
            <w:tcMar>
              <w:top w:w="50" w:type="dxa"/>
              <w:left w:w="90" w:type="dxa"/>
              <w:bottom w:w="50" w:type="dxa"/>
              <w:right w:w="90" w:type="dxa"/>
            </w:tcMar>
            <w:vAlign w:val="top"/>
          </w:tcPr>
          <w:p w14:paraId="77908026">
            <w:pPr>
              <w:spacing w:before="10" w:after="30"/>
            </w:pPr>
            <w:r>
              <w:rPr>
                <w:color w:val="1F2A27"/>
                <w:sz w:val="16"/>
                <w:szCs w:val="16"/>
              </w:rPr>
              <w:t>Stock by bin, reserved / available, ageing, item history</w:t>
            </w:r>
          </w:p>
        </w:tc>
        <w:tc>
          <w:tcPr>
            <w:tcW w:w="1255" w:type="dxa"/>
            <w:tcMar>
              <w:top w:w="50" w:type="dxa"/>
              <w:left w:w="90" w:type="dxa"/>
              <w:bottom w:w="50" w:type="dxa"/>
              <w:right w:w="90" w:type="dxa"/>
            </w:tcMar>
            <w:vAlign w:val="top"/>
          </w:tcPr>
          <w:p w14:paraId="7542B3D4">
            <w:pPr>
              <w:spacing w:before="10" w:after="30"/>
            </w:pPr>
            <w:r>
              <w:rPr>
                <w:color w:val="1F2A27"/>
                <w:sz w:val="16"/>
                <w:szCs w:val="16"/>
              </w:rPr>
              <w:t>Web</w:t>
            </w:r>
          </w:p>
        </w:tc>
      </w:tr>
      <w:tr w14:paraId="626A5D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B024BDC">
            <w:pPr>
              <w:spacing w:before="10" w:after="30"/>
            </w:pPr>
            <w:r>
              <w:rPr>
                <w:color w:val="1F2A27"/>
                <w:sz w:val="16"/>
                <w:szCs w:val="16"/>
              </w:rPr>
              <w:t>SCR-08</w:t>
            </w:r>
          </w:p>
        </w:tc>
        <w:tc>
          <w:tcPr>
            <w:tcW w:w="2023" w:type="dxa"/>
            <w:shd w:val="clear" w:color="auto" w:fill="F2F7F4"/>
            <w:tcMar>
              <w:top w:w="50" w:type="dxa"/>
              <w:left w:w="90" w:type="dxa"/>
              <w:bottom w:w="50" w:type="dxa"/>
              <w:right w:w="90" w:type="dxa"/>
            </w:tcMar>
            <w:vAlign w:val="top"/>
          </w:tcPr>
          <w:p w14:paraId="0E24D034">
            <w:pPr>
              <w:spacing w:before="10" w:after="30"/>
            </w:pPr>
            <w:r>
              <w:rPr>
                <w:color w:val="1F2A27"/>
                <w:sz w:val="16"/>
                <w:szCs w:val="16"/>
              </w:rPr>
              <w:t>Transfers, adjustments &amp; verification</w:t>
            </w:r>
          </w:p>
        </w:tc>
        <w:tc>
          <w:tcPr>
            <w:tcW w:w="2409" w:type="dxa"/>
            <w:shd w:val="clear" w:color="auto" w:fill="F2F7F4"/>
            <w:tcMar>
              <w:top w:w="50" w:type="dxa"/>
              <w:left w:w="90" w:type="dxa"/>
              <w:bottom w:w="50" w:type="dxa"/>
              <w:right w:w="90" w:type="dxa"/>
            </w:tcMar>
            <w:vAlign w:val="top"/>
          </w:tcPr>
          <w:p w14:paraId="7A82BDFD">
            <w:pPr>
              <w:spacing w:before="10" w:after="30"/>
            </w:pPr>
            <w:r>
              <w:rPr>
                <w:color w:val="1F2A27"/>
                <w:sz w:val="16"/>
                <w:szCs w:val="16"/>
              </w:rPr>
              <w:t>Store / Warehouse Officer, Approving Officer</w:t>
            </w:r>
          </w:p>
        </w:tc>
        <w:tc>
          <w:tcPr>
            <w:tcW w:w="3084" w:type="dxa"/>
            <w:shd w:val="clear" w:color="auto" w:fill="F2F7F4"/>
            <w:tcMar>
              <w:top w:w="50" w:type="dxa"/>
              <w:left w:w="90" w:type="dxa"/>
              <w:bottom w:w="50" w:type="dxa"/>
              <w:right w:w="90" w:type="dxa"/>
            </w:tcMar>
            <w:vAlign w:val="top"/>
          </w:tcPr>
          <w:p w14:paraId="1B9EB731">
            <w:pPr>
              <w:spacing w:before="10" w:after="30"/>
            </w:pPr>
            <w:r>
              <w:rPr>
                <w:color w:val="1F2A27"/>
                <w:sz w:val="16"/>
                <w:szCs w:val="16"/>
              </w:rPr>
              <w:t>Transfer legs, count, variance, adjustment approval</w:t>
            </w:r>
          </w:p>
        </w:tc>
        <w:tc>
          <w:tcPr>
            <w:tcW w:w="1255" w:type="dxa"/>
            <w:shd w:val="clear" w:color="auto" w:fill="F2F7F4"/>
            <w:tcMar>
              <w:top w:w="50" w:type="dxa"/>
              <w:left w:w="90" w:type="dxa"/>
              <w:bottom w:w="50" w:type="dxa"/>
              <w:right w:w="90" w:type="dxa"/>
            </w:tcMar>
            <w:vAlign w:val="top"/>
          </w:tcPr>
          <w:p w14:paraId="4665A644">
            <w:pPr>
              <w:spacing w:before="10" w:after="30"/>
            </w:pPr>
            <w:r>
              <w:rPr>
                <w:color w:val="1F2A27"/>
                <w:sz w:val="16"/>
                <w:szCs w:val="16"/>
              </w:rPr>
              <w:t>Web + scanner</w:t>
            </w:r>
          </w:p>
        </w:tc>
      </w:tr>
      <w:tr w14:paraId="69BD53B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397E75E">
            <w:pPr>
              <w:spacing w:before="10" w:after="30"/>
            </w:pPr>
            <w:r>
              <w:rPr>
                <w:color w:val="1F2A27"/>
                <w:sz w:val="16"/>
                <w:szCs w:val="16"/>
              </w:rPr>
              <w:t>SCR-09</w:t>
            </w:r>
          </w:p>
        </w:tc>
        <w:tc>
          <w:tcPr>
            <w:tcW w:w="2023" w:type="dxa"/>
            <w:tcMar>
              <w:top w:w="50" w:type="dxa"/>
              <w:left w:w="90" w:type="dxa"/>
              <w:bottom w:w="50" w:type="dxa"/>
              <w:right w:w="90" w:type="dxa"/>
            </w:tcMar>
            <w:vAlign w:val="top"/>
          </w:tcPr>
          <w:p w14:paraId="2EB44C93">
            <w:pPr>
              <w:spacing w:before="10" w:after="30"/>
            </w:pPr>
            <w:r>
              <w:rPr>
                <w:color w:val="1F2A27"/>
                <w:sz w:val="16"/>
                <w:szCs w:val="16"/>
              </w:rPr>
              <w:t>Requisitions</w:t>
            </w:r>
          </w:p>
        </w:tc>
        <w:tc>
          <w:tcPr>
            <w:tcW w:w="2409" w:type="dxa"/>
            <w:tcMar>
              <w:top w:w="50" w:type="dxa"/>
              <w:left w:w="90" w:type="dxa"/>
              <w:bottom w:w="50" w:type="dxa"/>
              <w:right w:w="90" w:type="dxa"/>
            </w:tcMar>
            <w:vAlign w:val="top"/>
          </w:tcPr>
          <w:p w14:paraId="1F54EE79">
            <w:pPr>
              <w:spacing w:before="10" w:after="30"/>
            </w:pPr>
            <w:r>
              <w:rPr>
                <w:color w:val="1F2A27"/>
                <w:sz w:val="16"/>
                <w:szCs w:val="16"/>
              </w:rPr>
              <w:t>Lighting Supervisor, Approving Officer</w:t>
            </w:r>
          </w:p>
        </w:tc>
        <w:tc>
          <w:tcPr>
            <w:tcW w:w="3084" w:type="dxa"/>
            <w:tcMar>
              <w:top w:w="50" w:type="dxa"/>
              <w:left w:w="90" w:type="dxa"/>
              <w:bottom w:w="50" w:type="dxa"/>
              <w:right w:w="90" w:type="dxa"/>
            </w:tcMar>
            <w:vAlign w:val="top"/>
          </w:tcPr>
          <w:p w14:paraId="20F539F0">
            <w:pPr>
              <w:spacing w:before="10" w:after="30"/>
            </w:pPr>
            <w:r>
              <w:rPr>
                <w:color w:val="1F2A27"/>
                <w:sz w:val="16"/>
                <w:szCs w:val="16"/>
              </w:rPr>
              <w:t>Create, submit, cancel, approve / reject, status</w:t>
            </w:r>
          </w:p>
        </w:tc>
        <w:tc>
          <w:tcPr>
            <w:tcW w:w="1255" w:type="dxa"/>
            <w:tcMar>
              <w:top w:w="50" w:type="dxa"/>
              <w:left w:w="90" w:type="dxa"/>
              <w:bottom w:w="50" w:type="dxa"/>
              <w:right w:w="90" w:type="dxa"/>
            </w:tcMar>
            <w:vAlign w:val="top"/>
          </w:tcPr>
          <w:p w14:paraId="0BF85D14">
            <w:pPr>
              <w:spacing w:before="10" w:after="30"/>
            </w:pPr>
            <w:r>
              <w:rPr>
                <w:color w:val="1F2A27"/>
                <w:sz w:val="16"/>
                <w:szCs w:val="16"/>
              </w:rPr>
              <w:t>Web, Mobile</w:t>
            </w:r>
          </w:p>
        </w:tc>
      </w:tr>
      <w:tr w14:paraId="3171C5C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53A14DFD">
            <w:pPr>
              <w:spacing w:before="10" w:after="30"/>
            </w:pPr>
            <w:r>
              <w:rPr>
                <w:color w:val="1F2A27"/>
                <w:sz w:val="16"/>
                <w:szCs w:val="16"/>
              </w:rPr>
              <w:t>SCR-10</w:t>
            </w:r>
          </w:p>
        </w:tc>
        <w:tc>
          <w:tcPr>
            <w:tcW w:w="2023" w:type="dxa"/>
            <w:shd w:val="clear" w:color="auto" w:fill="F2F7F4"/>
            <w:tcMar>
              <w:top w:w="50" w:type="dxa"/>
              <w:left w:w="90" w:type="dxa"/>
              <w:bottom w:w="50" w:type="dxa"/>
              <w:right w:w="90" w:type="dxa"/>
            </w:tcMar>
            <w:vAlign w:val="top"/>
          </w:tcPr>
          <w:p w14:paraId="5267D2EA">
            <w:pPr>
              <w:spacing w:before="10" w:after="30"/>
            </w:pPr>
            <w:r>
              <w:rPr>
                <w:color w:val="1F2A27"/>
                <w:sz w:val="16"/>
                <w:szCs w:val="16"/>
              </w:rPr>
              <w:t>Issue to site</w:t>
            </w:r>
          </w:p>
        </w:tc>
        <w:tc>
          <w:tcPr>
            <w:tcW w:w="2409" w:type="dxa"/>
            <w:shd w:val="clear" w:color="auto" w:fill="F2F7F4"/>
            <w:tcMar>
              <w:top w:w="50" w:type="dxa"/>
              <w:left w:w="90" w:type="dxa"/>
              <w:bottom w:w="50" w:type="dxa"/>
              <w:right w:w="90" w:type="dxa"/>
            </w:tcMar>
            <w:vAlign w:val="top"/>
          </w:tcPr>
          <w:p w14:paraId="45710BC8">
            <w:pPr>
              <w:spacing w:before="10" w:after="30"/>
            </w:pPr>
            <w:r>
              <w:rPr>
                <w:color w:val="1F2A27"/>
                <w:sz w:val="16"/>
                <w:szCs w:val="16"/>
              </w:rPr>
              <w:t>Store / Warehouse Officer</w:t>
            </w:r>
          </w:p>
        </w:tc>
        <w:tc>
          <w:tcPr>
            <w:tcW w:w="3084" w:type="dxa"/>
            <w:shd w:val="clear" w:color="auto" w:fill="F2F7F4"/>
            <w:tcMar>
              <w:top w:w="50" w:type="dxa"/>
              <w:left w:w="90" w:type="dxa"/>
              <w:bottom w:w="50" w:type="dxa"/>
              <w:right w:w="90" w:type="dxa"/>
            </w:tcMar>
            <w:vAlign w:val="top"/>
          </w:tcPr>
          <w:p w14:paraId="44E776E2">
            <w:pPr>
              <w:spacing w:before="10" w:after="30"/>
            </w:pPr>
            <w:r>
              <w:rPr>
                <w:color w:val="1F2A27"/>
                <w:sz w:val="16"/>
                <w:szCs w:val="16"/>
              </w:rPr>
              <w:t>Select approved requisition, scan, post, print gate pass</w:t>
            </w:r>
          </w:p>
        </w:tc>
        <w:tc>
          <w:tcPr>
            <w:tcW w:w="1255" w:type="dxa"/>
            <w:shd w:val="clear" w:color="auto" w:fill="F2F7F4"/>
            <w:tcMar>
              <w:top w:w="50" w:type="dxa"/>
              <w:left w:w="90" w:type="dxa"/>
              <w:bottom w:w="50" w:type="dxa"/>
              <w:right w:w="90" w:type="dxa"/>
            </w:tcMar>
            <w:vAlign w:val="top"/>
          </w:tcPr>
          <w:p w14:paraId="79E26FE6">
            <w:pPr>
              <w:spacing w:before="10" w:after="30"/>
            </w:pPr>
            <w:r>
              <w:rPr>
                <w:color w:val="1F2A27"/>
                <w:sz w:val="16"/>
                <w:szCs w:val="16"/>
              </w:rPr>
              <w:t>Web + scanner</w:t>
            </w:r>
          </w:p>
        </w:tc>
      </w:tr>
      <w:tr w14:paraId="525EA1C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E8B7015">
            <w:pPr>
              <w:spacing w:before="10" w:after="30"/>
            </w:pPr>
            <w:r>
              <w:rPr>
                <w:color w:val="1F2A27"/>
                <w:sz w:val="16"/>
                <w:szCs w:val="16"/>
              </w:rPr>
              <w:t>SCR-11</w:t>
            </w:r>
          </w:p>
        </w:tc>
        <w:tc>
          <w:tcPr>
            <w:tcW w:w="2023" w:type="dxa"/>
            <w:tcMar>
              <w:top w:w="50" w:type="dxa"/>
              <w:left w:w="90" w:type="dxa"/>
              <w:bottom w:w="50" w:type="dxa"/>
              <w:right w:w="90" w:type="dxa"/>
            </w:tcMar>
            <w:vAlign w:val="top"/>
          </w:tcPr>
          <w:p w14:paraId="2E375710">
            <w:pPr>
              <w:spacing w:before="10" w:after="30"/>
            </w:pPr>
            <w:r>
              <w:rPr>
                <w:color w:val="1F2A27"/>
                <w:sz w:val="16"/>
                <w:szCs w:val="16"/>
              </w:rPr>
              <w:t>Field work list</w:t>
            </w:r>
          </w:p>
        </w:tc>
        <w:tc>
          <w:tcPr>
            <w:tcW w:w="2409" w:type="dxa"/>
            <w:tcMar>
              <w:top w:w="50" w:type="dxa"/>
              <w:left w:w="90" w:type="dxa"/>
              <w:bottom w:w="50" w:type="dxa"/>
              <w:right w:w="90" w:type="dxa"/>
            </w:tcMar>
            <w:vAlign w:val="top"/>
          </w:tcPr>
          <w:p w14:paraId="6A622619">
            <w:pPr>
              <w:spacing w:before="10" w:after="30"/>
            </w:pPr>
            <w:r>
              <w:rPr>
                <w:color w:val="1F2A27"/>
                <w:sz w:val="16"/>
                <w:szCs w:val="16"/>
              </w:rPr>
              <w:t>Lighting Officer</w:t>
            </w:r>
          </w:p>
        </w:tc>
        <w:tc>
          <w:tcPr>
            <w:tcW w:w="3084" w:type="dxa"/>
            <w:tcMar>
              <w:top w:w="50" w:type="dxa"/>
              <w:left w:w="90" w:type="dxa"/>
              <w:bottom w:w="50" w:type="dxa"/>
              <w:right w:w="90" w:type="dxa"/>
            </w:tcMar>
            <w:vAlign w:val="top"/>
          </w:tcPr>
          <w:p w14:paraId="503E21F5">
            <w:pPr>
              <w:spacing w:before="10" w:after="30"/>
            </w:pPr>
            <w:r>
              <w:rPr>
                <w:color w:val="1F2A27"/>
                <w:sz w:val="16"/>
                <w:szCs w:val="16"/>
              </w:rPr>
              <w:t>Issues by site, acknowledge, start installation</w:t>
            </w:r>
          </w:p>
        </w:tc>
        <w:tc>
          <w:tcPr>
            <w:tcW w:w="1255" w:type="dxa"/>
            <w:tcMar>
              <w:top w:w="50" w:type="dxa"/>
              <w:left w:w="90" w:type="dxa"/>
              <w:bottom w:w="50" w:type="dxa"/>
              <w:right w:w="90" w:type="dxa"/>
            </w:tcMar>
            <w:vAlign w:val="top"/>
          </w:tcPr>
          <w:p w14:paraId="4A998694">
            <w:pPr>
              <w:spacing w:before="10" w:after="30"/>
            </w:pPr>
            <w:r>
              <w:rPr>
                <w:color w:val="1F2A27"/>
                <w:sz w:val="16"/>
                <w:szCs w:val="16"/>
              </w:rPr>
              <w:t>Mobile</w:t>
            </w:r>
          </w:p>
        </w:tc>
      </w:tr>
      <w:tr w14:paraId="6DCD8F8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52634348">
            <w:pPr>
              <w:spacing w:before="10" w:after="30"/>
            </w:pPr>
            <w:r>
              <w:rPr>
                <w:color w:val="1F2A27"/>
                <w:sz w:val="16"/>
                <w:szCs w:val="16"/>
              </w:rPr>
              <w:t>SCR-12</w:t>
            </w:r>
          </w:p>
        </w:tc>
        <w:tc>
          <w:tcPr>
            <w:tcW w:w="2023" w:type="dxa"/>
            <w:shd w:val="clear" w:color="auto" w:fill="F2F7F4"/>
            <w:tcMar>
              <w:top w:w="50" w:type="dxa"/>
              <w:left w:w="90" w:type="dxa"/>
              <w:bottom w:w="50" w:type="dxa"/>
              <w:right w:w="90" w:type="dxa"/>
            </w:tcMar>
            <w:vAlign w:val="top"/>
          </w:tcPr>
          <w:p w14:paraId="03032BC3">
            <w:pPr>
              <w:spacing w:before="10" w:after="30"/>
            </w:pPr>
            <w:r>
              <w:rPr>
                <w:color w:val="1F2A27"/>
                <w:sz w:val="16"/>
                <w:szCs w:val="16"/>
              </w:rPr>
              <w:t>Installation capture</w:t>
            </w:r>
          </w:p>
        </w:tc>
        <w:tc>
          <w:tcPr>
            <w:tcW w:w="2409" w:type="dxa"/>
            <w:shd w:val="clear" w:color="auto" w:fill="F2F7F4"/>
            <w:tcMar>
              <w:top w:w="50" w:type="dxa"/>
              <w:left w:w="90" w:type="dxa"/>
              <w:bottom w:w="50" w:type="dxa"/>
              <w:right w:w="90" w:type="dxa"/>
            </w:tcMar>
            <w:vAlign w:val="top"/>
          </w:tcPr>
          <w:p w14:paraId="1BF5052A">
            <w:pPr>
              <w:spacing w:before="10" w:after="30"/>
            </w:pPr>
            <w:r>
              <w:rPr>
                <w:color w:val="1F2A27"/>
                <w:sz w:val="16"/>
                <w:szCs w:val="16"/>
              </w:rPr>
              <w:t>Lighting Officer</w:t>
            </w:r>
          </w:p>
        </w:tc>
        <w:tc>
          <w:tcPr>
            <w:tcW w:w="3084" w:type="dxa"/>
            <w:shd w:val="clear" w:color="auto" w:fill="F2F7F4"/>
            <w:tcMar>
              <w:top w:w="50" w:type="dxa"/>
              <w:left w:w="90" w:type="dxa"/>
              <w:bottom w:w="50" w:type="dxa"/>
              <w:right w:w="90" w:type="dxa"/>
            </w:tcMar>
            <w:vAlign w:val="top"/>
          </w:tcPr>
          <w:p w14:paraId="164C3A3B">
            <w:pPr>
              <w:spacing w:before="10" w:after="30"/>
            </w:pPr>
            <w:r>
              <w:rPr>
                <w:color w:val="1F2A27"/>
                <w:sz w:val="16"/>
                <w:szCs w:val="16"/>
              </w:rPr>
              <w:t>Scan at pole, before / after capture with GPS, submit, offline queue</w:t>
            </w:r>
          </w:p>
        </w:tc>
        <w:tc>
          <w:tcPr>
            <w:tcW w:w="1255" w:type="dxa"/>
            <w:shd w:val="clear" w:color="auto" w:fill="F2F7F4"/>
            <w:tcMar>
              <w:top w:w="50" w:type="dxa"/>
              <w:left w:w="90" w:type="dxa"/>
              <w:bottom w:w="50" w:type="dxa"/>
              <w:right w:w="90" w:type="dxa"/>
            </w:tcMar>
            <w:vAlign w:val="top"/>
          </w:tcPr>
          <w:p w14:paraId="30D6E40C">
            <w:pPr>
              <w:spacing w:before="10" w:after="30"/>
            </w:pPr>
            <w:r>
              <w:rPr>
                <w:color w:val="1F2A27"/>
                <w:sz w:val="16"/>
                <w:szCs w:val="16"/>
              </w:rPr>
              <w:t>Mobile</w:t>
            </w:r>
          </w:p>
        </w:tc>
      </w:tr>
      <w:tr w14:paraId="7BDA8EC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4447E1EB">
            <w:pPr>
              <w:spacing w:before="10" w:after="30"/>
            </w:pPr>
            <w:r>
              <w:rPr>
                <w:color w:val="1F2A27"/>
                <w:sz w:val="16"/>
                <w:szCs w:val="16"/>
              </w:rPr>
              <w:t>SCR-13</w:t>
            </w:r>
          </w:p>
        </w:tc>
        <w:tc>
          <w:tcPr>
            <w:tcW w:w="2023" w:type="dxa"/>
            <w:tcMar>
              <w:top w:w="50" w:type="dxa"/>
              <w:left w:w="90" w:type="dxa"/>
              <w:bottom w:w="50" w:type="dxa"/>
              <w:right w:w="90" w:type="dxa"/>
            </w:tcMar>
            <w:vAlign w:val="top"/>
          </w:tcPr>
          <w:p w14:paraId="40FAD967">
            <w:pPr>
              <w:spacing w:before="10" w:after="30"/>
            </w:pPr>
            <w:r>
              <w:rPr>
                <w:color w:val="1F2A27"/>
                <w:sz w:val="16"/>
                <w:szCs w:val="16"/>
              </w:rPr>
              <w:t>Exception queue &amp; review</w:t>
            </w:r>
          </w:p>
        </w:tc>
        <w:tc>
          <w:tcPr>
            <w:tcW w:w="2409" w:type="dxa"/>
            <w:tcMar>
              <w:top w:w="50" w:type="dxa"/>
              <w:left w:w="90" w:type="dxa"/>
              <w:bottom w:w="50" w:type="dxa"/>
              <w:right w:w="90" w:type="dxa"/>
            </w:tcMar>
            <w:vAlign w:val="top"/>
          </w:tcPr>
          <w:p w14:paraId="187E028A">
            <w:pPr>
              <w:spacing w:before="10" w:after="30"/>
            </w:pPr>
            <w:r>
              <w:rPr>
                <w:color w:val="1F2A27"/>
                <w:sz w:val="16"/>
                <w:szCs w:val="16"/>
              </w:rPr>
              <w:t>Project / Monitoring Officer, Lighting Supervisor</w:t>
            </w:r>
          </w:p>
        </w:tc>
        <w:tc>
          <w:tcPr>
            <w:tcW w:w="3084" w:type="dxa"/>
            <w:tcMar>
              <w:top w:w="50" w:type="dxa"/>
              <w:left w:w="90" w:type="dxa"/>
              <w:bottom w:w="50" w:type="dxa"/>
              <w:right w:w="90" w:type="dxa"/>
            </w:tcMar>
            <w:vAlign w:val="top"/>
          </w:tcPr>
          <w:p w14:paraId="7D4AFF40">
            <w:pPr>
              <w:spacing w:before="10" w:after="30"/>
            </w:pPr>
            <w:r>
              <w:rPr>
                <w:color w:val="1F2A27"/>
                <w:sz w:val="16"/>
                <w:szCs w:val="16"/>
              </w:rPr>
              <w:t>Review evidence, request field verification, approve / re-capture / reject</w:t>
            </w:r>
          </w:p>
        </w:tc>
        <w:tc>
          <w:tcPr>
            <w:tcW w:w="1255" w:type="dxa"/>
            <w:tcMar>
              <w:top w:w="50" w:type="dxa"/>
              <w:left w:w="90" w:type="dxa"/>
              <w:bottom w:w="50" w:type="dxa"/>
              <w:right w:w="90" w:type="dxa"/>
            </w:tcMar>
            <w:vAlign w:val="top"/>
          </w:tcPr>
          <w:p w14:paraId="20124FA7">
            <w:pPr>
              <w:spacing w:before="10" w:after="30"/>
            </w:pPr>
            <w:r>
              <w:rPr>
                <w:color w:val="1F2A27"/>
                <w:sz w:val="16"/>
                <w:szCs w:val="16"/>
              </w:rPr>
              <w:t>Web</w:t>
            </w:r>
          </w:p>
        </w:tc>
      </w:tr>
      <w:tr w14:paraId="06FA7B4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B8F37A5">
            <w:pPr>
              <w:spacing w:before="10" w:after="30"/>
            </w:pPr>
            <w:r>
              <w:rPr>
                <w:color w:val="1F2A27"/>
                <w:sz w:val="16"/>
                <w:szCs w:val="16"/>
              </w:rPr>
              <w:t>SCR-14</w:t>
            </w:r>
          </w:p>
        </w:tc>
        <w:tc>
          <w:tcPr>
            <w:tcW w:w="2023" w:type="dxa"/>
            <w:shd w:val="clear" w:color="auto" w:fill="F2F7F4"/>
            <w:tcMar>
              <w:top w:w="50" w:type="dxa"/>
              <w:left w:w="90" w:type="dxa"/>
              <w:bottom w:w="50" w:type="dxa"/>
              <w:right w:w="90" w:type="dxa"/>
            </w:tcMar>
            <w:vAlign w:val="top"/>
          </w:tcPr>
          <w:p w14:paraId="78DF9C2C">
            <w:pPr>
              <w:spacing w:before="10" w:after="30"/>
            </w:pPr>
            <w:r>
              <w:rPr>
                <w:color w:val="1F2A27"/>
                <w:sz w:val="16"/>
                <w:szCs w:val="16"/>
              </w:rPr>
              <w:t>Out-of-order report</w:t>
            </w:r>
          </w:p>
        </w:tc>
        <w:tc>
          <w:tcPr>
            <w:tcW w:w="2409" w:type="dxa"/>
            <w:shd w:val="clear" w:color="auto" w:fill="F2F7F4"/>
            <w:tcMar>
              <w:top w:w="50" w:type="dxa"/>
              <w:left w:w="90" w:type="dxa"/>
              <w:bottom w:w="50" w:type="dxa"/>
              <w:right w:w="90" w:type="dxa"/>
            </w:tcMar>
            <w:vAlign w:val="top"/>
          </w:tcPr>
          <w:p w14:paraId="281A87AE">
            <w:pPr>
              <w:spacing w:before="10" w:after="30"/>
            </w:pPr>
            <w:r>
              <w:rPr>
                <w:color w:val="1F2A27"/>
                <w:sz w:val="16"/>
                <w:szCs w:val="16"/>
              </w:rPr>
              <w:t>Lighting Officer</w:t>
            </w:r>
          </w:p>
        </w:tc>
        <w:tc>
          <w:tcPr>
            <w:tcW w:w="3084" w:type="dxa"/>
            <w:shd w:val="clear" w:color="auto" w:fill="F2F7F4"/>
            <w:tcMar>
              <w:top w:w="50" w:type="dxa"/>
              <w:left w:w="90" w:type="dxa"/>
              <w:bottom w:w="50" w:type="dxa"/>
              <w:right w:w="90" w:type="dxa"/>
            </w:tcMar>
            <w:vAlign w:val="top"/>
          </w:tcPr>
          <w:p w14:paraId="3ABD1593">
            <w:pPr>
              <w:spacing w:before="10" w:after="30"/>
            </w:pPr>
            <w:r>
              <w:rPr>
                <w:color w:val="1F2A27"/>
                <w:sz w:val="16"/>
                <w:szCs w:val="16"/>
              </w:rPr>
              <w:t>Scan, reason, condition, photographs</w:t>
            </w:r>
          </w:p>
        </w:tc>
        <w:tc>
          <w:tcPr>
            <w:tcW w:w="1255" w:type="dxa"/>
            <w:shd w:val="clear" w:color="auto" w:fill="F2F7F4"/>
            <w:tcMar>
              <w:top w:w="50" w:type="dxa"/>
              <w:left w:w="90" w:type="dxa"/>
              <w:bottom w:w="50" w:type="dxa"/>
              <w:right w:w="90" w:type="dxa"/>
            </w:tcMar>
            <w:vAlign w:val="top"/>
          </w:tcPr>
          <w:p w14:paraId="23E56686">
            <w:pPr>
              <w:spacing w:before="10" w:after="30"/>
            </w:pPr>
            <w:r>
              <w:rPr>
                <w:color w:val="1F2A27"/>
                <w:sz w:val="16"/>
                <w:szCs w:val="16"/>
              </w:rPr>
              <w:t>Mobile</w:t>
            </w:r>
          </w:p>
        </w:tc>
      </w:tr>
      <w:tr w14:paraId="448E3AF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D7B036D">
            <w:pPr>
              <w:spacing w:before="10" w:after="30"/>
            </w:pPr>
            <w:r>
              <w:rPr>
                <w:color w:val="1F2A27"/>
                <w:sz w:val="16"/>
                <w:szCs w:val="16"/>
              </w:rPr>
              <w:t>SCR-15</w:t>
            </w:r>
          </w:p>
        </w:tc>
        <w:tc>
          <w:tcPr>
            <w:tcW w:w="2023" w:type="dxa"/>
            <w:tcMar>
              <w:top w:w="50" w:type="dxa"/>
              <w:left w:w="90" w:type="dxa"/>
              <w:bottom w:w="50" w:type="dxa"/>
              <w:right w:w="90" w:type="dxa"/>
            </w:tcMar>
            <w:vAlign w:val="top"/>
          </w:tcPr>
          <w:p w14:paraId="37237C8F">
            <w:pPr>
              <w:spacing w:before="10" w:after="30"/>
            </w:pPr>
            <w:r>
              <w:rPr>
                <w:color w:val="1F2A27"/>
                <w:sz w:val="16"/>
                <w:szCs w:val="16"/>
              </w:rPr>
              <w:t>Returns &amp; disposition</w:t>
            </w:r>
          </w:p>
        </w:tc>
        <w:tc>
          <w:tcPr>
            <w:tcW w:w="2409" w:type="dxa"/>
            <w:tcMar>
              <w:top w:w="50" w:type="dxa"/>
              <w:left w:w="90" w:type="dxa"/>
              <w:bottom w:w="50" w:type="dxa"/>
              <w:right w:w="90" w:type="dxa"/>
            </w:tcMar>
            <w:vAlign w:val="top"/>
          </w:tcPr>
          <w:p w14:paraId="7EEAB750">
            <w:pPr>
              <w:spacing w:before="10" w:after="30"/>
            </w:pPr>
            <w:r>
              <w:rPr>
                <w:color w:val="1F2A27"/>
                <w:sz w:val="16"/>
                <w:szCs w:val="16"/>
              </w:rPr>
              <w:t>Store / Warehouse Officer, Approving Officer, Procurement / Admin</w:t>
            </w:r>
          </w:p>
        </w:tc>
        <w:tc>
          <w:tcPr>
            <w:tcW w:w="3084" w:type="dxa"/>
            <w:tcMar>
              <w:top w:w="50" w:type="dxa"/>
              <w:left w:w="90" w:type="dxa"/>
              <w:bottom w:w="50" w:type="dxa"/>
              <w:right w:w="90" w:type="dxa"/>
            </w:tcMar>
            <w:vAlign w:val="top"/>
          </w:tcPr>
          <w:p w14:paraId="4F8F9BF1">
            <w:pPr>
              <w:spacing w:before="10" w:after="30"/>
            </w:pPr>
            <w:r>
              <w:rPr>
                <w:color w:val="1F2A27"/>
                <w:sz w:val="16"/>
                <w:szCs w:val="16"/>
              </w:rPr>
              <w:t>Receive, classify, repair / warranty, re-inward, disposal approval</w:t>
            </w:r>
          </w:p>
        </w:tc>
        <w:tc>
          <w:tcPr>
            <w:tcW w:w="1255" w:type="dxa"/>
            <w:tcMar>
              <w:top w:w="50" w:type="dxa"/>
              <w:left w:w="90" w:type="dxa"/>
              <w:bottom w:w="50" w:type="dxa"/>
              <w:right w:w="90" w:type="dxa"/>
            </w:tcMar>
            <w:vAlign w:val="top"/>
          </w:tcPr>
          <w:p w14:paraId="220241F9">
            <w:pPr>
              <w:spacing w:before="10" w:after="30"/>
            </w:pPr>
            <w:r>
              <w:rPr>
                <w:color w:val="1F2A27"/>
                <w:sz w:val="16"/>
                <w:szCs w:val="16"/>
              </w:rPr>
              <w:t>Web + scanner</w:t>
            </w:r>
          </w:p>
        </w:tc>
      </w:tr>
      <w:tr w14:paraId="672DC4A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00BD709">
            <w:pPr>
              <w:spacing w:before="10" w:after="30"/>
            </w:pPr>
            <w:r>
              <w:rPr>
                <w:color w:val="1F2A27"/>
                <w:sz w:val="16"/>
                <w:szCs w:val="16"/>
              </w:rPr>
              <w:t>SCR-16</w:t>
            </w:r>
          </w:p>
        </w:tc>
        <w:tc>
          <w:tcPr>
            <w:tcW w:w="2023" w:type="dxa"/>
            <w:shd w:val="clear" w:color="auto" w:fill="F2F7F4"/>
            <w:tcMar>
              <w:top w:w="50" w:type="dxa"/>
              <w:left w:w="90" w:type="dxa"/>
              <w:bottom w:w="50" w:type="dxa"/>
              <w:right w:w="90" w:type="dxa"/>
            </w:tcMar>
            <w:vAlign w:val="top"/>
          </w:tcPr>
          <w:p w14:paraId="65B65B57">
            <w:pPr>
              <w:spacing w:before="10" w:after="30"/>
            </w:pPr>
            <w:r>
              <w:rPr>
                <w:color w:val="1F2A27"/>
                <w:sz w:val="16"/>
                <w:szCs w:val="16"/>
              </w:rPr>
              <w:t>Site master</w:t>
            </w:r>
          </w:p>
        </w:tc>
        <w:tc>
          <w:tcPr>
            <w:tcW w:w="2409" w:type="dxa"/>
            <w:shd w:val="clear" w:color="auto" w:fill="F2F7F4"/>
            <w:tcMar>
              <w:top w:w="50" w:type="dxa"/>
              <w:left w:w="90" w:type="dxa"/>
              <w:bottom w:w="50" w:type="dxa"/>
              <w:right w:w="90" w:type="dxa"/>
            </w:tcMar>
            <w:vAlign w:val="top"/>
          </w:tcPr>
          <w:p w14:paraId="1F731011">
            <w:pPr>
              <w:spacing w:before="10" w:after="30"/>
            </w:pPr>
            <w:r>
              <w:rPr>
                <w:color w:val="1F2A27"/>
                <w:sz w:val="16"/>
                <w:szCs w:val="16"/>
              </w:rPr>
              <w:t>Lighting Supervisor, System Administrator</w:t>
            </w:r>
          </w:p>
        </w:tc>
        <w:tc>
          <w:tcPr>
            <w:tcW w:w="3084" w:type="dxa"/>
            <w:shd w:val="clear" w:color="auto" w:fill="F2F7F4"/>
            <w:tcMar>
              <w:top w:w="50" w:type="dxa"/>
              <w:left w:w="90" w:type="dxa"/>
              <w:bottom w:w="50" w:type="dxa"/>
              <w:right w:w="90" w:type="dxa"/>
            </w:tcMar>
            <w:vAlign w:val="top"/>
          </w:tcPr>
          <w:p w14:paraId="7FA2B185">
            <w:pPr>
              <w:spacing w:before="10" w:after="30"/>
            </w:pPr>
            <w:r>
              <w:rPr>
                <w:color w:val="1F2A27"/>
                <w:sz w:val="16"/>
                <w:szCs w:val="16"/>
              </w:rPr>
              <w:t>Create / edit site, coordinates from device, bulk upload</w:t>
            </w:r>
          </w:p>
        </w:tc>
        <w:tc>
          <w:tcPr>
            <w:tcW w:w="1255" w:type="dxa"/>
            <w:shd w:val="clear" w:color="auto" w:fill="F2F7F4"/>
            <w:tcMar>
              <w:top w:w="50" w:type="dxa"/>
              <w:left w:w="90" w:type="dxa"/>
              <w:bottom w:w="50" w:type="dxa"/>
              <w:right w:w="90" w:type="dxa"/>
            </w:tcMar>
            <w:vAlign w:val="top"/>
          </w:tcPr>
          <w:p w14:paraId="02C0F698">
            <w:pPr>
              <w:spacing w:before="10" w:after="30"/>
            </w:pPr>
            <w:r>
              <w:rPr>
                <w:color w:val="1F2A27"/>
                <w:sz w:val="16"/>
                <w:szCs w:val="16"/>
              </w:rPr>
              <w:t>Web, Mobile</w:t>
            </w:r>
          </w:p>
        </w:tc>
      </w:tr>
      <w:tr w14:paraId="63F9CF1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CDC8F85">
            <w:pPr>
              <w:spacing w:before="10" w:after="30"/>
            </w:pPr>
            <w:r>
              <w:rPr>
                <w:color w:val="1F2A27"/>
                <w:sz w:val="16"/>
                <w:szCs w:val="16"/>
              </w:rPr>
              <w:t>SCR-17</w:t>
            </w:r>
          </w:p>
        </w:tc>
        <w:tc>
          <w:tcPr>
            <w:tcW w:w="2023" w:type="dxa"/>
            <w:tcMar>
              <w:top w:w="50" w:type="dxa"/>
              <w:left w:w="90" w:type="dxa"/>
              <w:bottom w:w="50" w:type="dxa"/>
              <w:right w:w="90" w:type="dxa"/>
            </w:tcMar>
            <w:vAlign w:val="top"/>
          </w:tcPr>
          <w:p w14:paraId="3B94C0DA">
            <w:pPr>
              <w:spacing w:before="10" w:after="30"/>
            </w:pPr>
            <w:r>
              <w:rPr>
                <w:color w:val="1F2A27"/>
                <w:sz w:val="16"/>
                <w:szCs w:val="16"/>
              </w:rPr>
              <w:t>Stores &amp; bins</w:t>
            </w:r>
          </w:p>
        </w:tc>
        <w:tc>
          <w:tcPr>
            <w:tcW w:w="2409" w:type="dxa"/>
            <w:tcMar>
              <w:top w:w="50" w:type="dxa"/>
              <w:left w:w="90" w:type="dxa"/>
              <w:bottom w:w="50" w:type="dxa"/>
              <w:right w:w="90" w:type="dxa"/>
            </w:tcMar>
            <w:vAlign w:val="top"/>
          </w:tcPr>
          <w:p w14:paraId="2A36413E">
            <w:pPr>
              <w:spacing w:before="10" w:after="30"/>
            </w:pPr>
            <w:r>
              <w:rPr>
                <w:color w:val="1F2A27"/>
                <w:sz w:val="16"/>
                <w:szCs w:val="16"/>
              </w:rPr>
              <w:t>Store / Warehouse Officer, System Administrator</w:t>
            </w:r>
          </w:p>
        </w:tc>
        <w:tc>
          <w:tcPr>
            <w:tcW w:w="3084" w:type="dxa"/>
            <w:tcMar>
              <w:top w:w="50" w:type="dxa"/>
              <w:left w:w="90" w:type="dxa"/>
              <w:bottom w:w="50" w:type="dxa"/>
              <w:right w:w="90" w:type="dxa"/>
            </w:tcMar>
            <w:vAlign w:val="top"/>
          </w:tcPr>
          <w:p w14:paraId="0486BE5D">
            <w:pPr>
              <w:spacing w:before="10" w:after="30"/>
            </w:pPr>
            <w:r>
              <w:rPr>
                <w:color w:val="1F2A27"/>
                <w:sz w:val="16"/>
                <w:szCs w:val="16"/>
              </w:rPr>
              <w:t>Create stores and bins, location types</w:t>
            </w:r>
          </w:p>
        </w:tc>
        <w:tc>
          <w:tcPr>
            <w:tcW w:w="1255" w:type="dxa"/>
            <w:tcMar>
              <w:top w:w="50" w:type="dxa"/>
              <w:left w:w="90" w:type="dxa"/>
              <w:bottom w:w="50" w:type="dxa"/>
              <w:right w:w="90" w:type="dxa"/>
            </w:tcMar>
            <w:vAlign w:val="top"/>
          </w:tcPr>
          <w:p w14:paraId="335DCCB2">
            <w:pPr>
              <w:spacing w:before="10" w:after="30"/>
            </w:pPr>
            <w:r>
              <w:rPr>
                <w:color w:val="1F2A27"/>
                <w:sz w:val="16"/>
                <w:szCs w:val="16"/>
              </w:rPr>
              <w:t>Web</w:t>
            </w:r>
          </w:p>
        </w:tc>
      </w:tr>
      <w:tr w14:paraId="30195FC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935DFFA">
            <w:pPr>
              <w:spacing w:before="10" w:after="30"/>
            </w:pPr>
            <w:r>
              <w:rPr>
                <w:color w:val="1F2A27"/>
                <w:sz w:val="16"/>
                <w:szCs w:val="16"/>
              </w:rPr>
              <w:t>SCR-18</w:t>
            </w:r>
          </w:p>
        </w:tc>
        <w:tc>
          <w:tcPr>
            <w:tcW w:w="2023" w:type="dxa"/>
            <w:shd w:val="clear" w:color="auto" w:fill="F2F7F4"/>
            <w:tcMar>
              <w:top w:w="50" w:type="dxa"/>
              <w:left w:w="90" w:type="dxa"/>
              <w:bottom w:w="50" w:type="dxa"/>
              <w:right w:w="90" w:type="dxa"/>
            </w:tcMar>
            <w:vAlign w:val="top"/>
          </w:tcPr>
          <w:p w14:paraId="5D326F23">
            <w:pPr>
              <w:spacing w:before="10" w:after="30"/>
            </w:pPr>
            <w:r>
              <w:rPr>
                <w:color w:val="1F2A27"/>
                <w:sz w:val="16"/>
                <w:szCs w:val="16"/>
              </w:rPr>
              <w:t>Reports</w:t>
            </w:r>
          </w:p>
        </w:tc>
        <w:tc>
          <w:tcPr>
            <w:tcW w:w="2409" w:type="dxa"/>
            <w:shd w:val="clear" w:color="auto" w:fill="F2F7F4"/>
            <w:tcMar>
              <w:top w:w="50" w:type="dxa"/>
              <w:left w:w="90" w:type="dxa"/>
              <w:bottom w:w="50" w:type="dxa"/>
              <w:right w:w="90" w:type="dxa"/>
            </w:tcMar>
            <w:vAlign w:val="top"/>
          </w:tcPr>
          <w:p w14:paraId="0D8172D1">
            <w:pPr>
              <w:spacing w:before="10" w:after="30"/>
            </w:pPr>
            <w:r>
              <w:rPr>
                <w:color w:val="1F2A27"/>
                <w:sz w:val="16"/>
                <w:szCs w:val="16"/>
              </w:rPr>
              <w:t>All (scope-filtered)</w:t>
            </w:r>
          </w:p>
        </w:tc>
        <w:tc>
          <w:tcPr>
            <w:tcW w:w="3084" w:type="dxa"/>
            <w:shd w:val="clear" w:color="auto" w:fill="F2F7F4"/>
            <w:tcMar>
              <w:top w:w="50" w:type="dxa"/>
              <w:left w:w="90" w:type="dxa"/>
              <w:bottom w:w="50" w:type="dxa"/>
              <w:right w:w="90" w:type="dxa"/>
            </w:tcMar>
            <w:vAlign w:val="top"/>
          </w:tcPr>
          <w:p w14:paraId="6550DDC8">
            <w:pPr>
              <w:spacing w:before="10" w:after="30"/>
            </w:pPr>
            <w:r>
              <w:rPr>
                <w:color w:val="1F2A27"/>
                <w:sz w:val="16"/>
                <w:szCs w:val="16"/>
              </w:rPr>
              <w:t>Run, filter, drill down, export</w:t>
            </w:r>
          </w:p>
        </w:tc>
        <w:tc>
          <w:tcPr>
            <w:tcW w:w="1255" w:type="dxa"/>
            <w:shd w:val="clear" w:color="auto" w:fill="F2F7F4"/>
            <w:tcMar>
              <w:top w:w="50" w:type="dxa"/>
              <w:left w:w="90" w:type="dxa"/>
              <w:bottom w:w="50" w:type="dxa"/>
              <w:right w:w="90" w:type="dxa"/>
            </w:tcMar>
            <w:vAlign w:val="top"/>
          </w:tcPr>
          <w:p w14:paraId="341E1889">
            <w:pPr>
              <w:spacing w:before="10" w:after="30"/>
            </w:pPr>
            <w:r>
              <w:rPr>
                <w:color w:val="1F2A27"/>
                <w:sz w:val="16"/>
                <w:szCs w:val="16"/>
              </w:rPr>
              <w:t>Web</w:t>
            </w:r>
          </w:p>
        </w:tc>
      </w:tr>
      <w:tr w14:paraId="1167C1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66E61B13">
            <w:pPr>
              <w:spacing w:before="10" w:after="30"/>
            </w:pPr>
            <w:r>
              <w:rPr>
                <w:color w:val="1F2A27"/>
                <w:sz w:val="16"/>
                <w:szCs w:val="16"/>
              </w:rPr>
              <w:t>SCR-19</w:t>
            </w:r>
          </w:p>
        </w:tc>
        <w:tc>
          <w:tcPr>
            <w:tcW w:w="2023" w:type="dxa"/>
            <w:tcMar>
              <w:top w:w="50" w:type="dxa"/>
              <w:left w:w="90" w:type="dxa"/>
              <w:bottom w:w="50" w:type="dxa"/>
              <w:right w:w="90" w:type="dxa"/>
            </w:tcMar>
            <w:vAlign w:val="top"/>
          </w:tcPr>
          <w:p w14:paraId="053D38DE">
            <w:pPr>
              <w:spacing w:before="10" w:after="30"/>
            </w:pPr>
            <w:r>
              <w:rPr>
                <w:color w:val="1F2A27"/>
                <w:sz w:val="16"/>
                <w:szCs w:val="16"/>
              </w:rPr>
              <w:t>Audit trail</w:t>
            </w:r>
          </w:p>
        </w:tc>
        <w:tc>
          <w:tcPr>
            <w:tcW w:w="2409" w:type="dxa"/>
            <w:tcMar>
              <w:top w:w="50" w:type="dxa"/>
              <w:left w:w="90" w:type="dxa"/>
              <w:bottom w:w="50" w:type="dxa"/>
              <w:right w:w="90" w:type="dxa"/>
            </w:tcMar>
            <w:vAlign w:val="top"/>
          </w:tcPr>
          <w:p w14:paraId="0F94E287">
            <w:pPr>
              <w:spacing w:before="10" w:after="30"/>
            </w:pPr>
            <w:r>
              <w:rPr>
                <w:color w:val="1F2A27"/>
                <w:sz w:val="16"/>
                <w:szCs w:val="16"/>
              </w:rPr>
              <w:t>Monitoring, Management, System Administrator</w:t>
            </w:r>
          </w:p>
        </w:tc>
        <w:tc>
          <w:tcPr>
            <w:tcW w:w="3084" w:type="dxa"/>
            <w:tcMar>
              <w:top w:w="50" w:type="dxa"/>
              <w:left w:w="90" w:type="dxa"/>
              <w:bottom w:w="50" w:type="dxa"/>
              <w:right w:w="90" w:type="dxa"/>
            </w:tcMar>
            <w:vAlign w:val="top"/>
          </w:tcPr>
          <w:p w14:paraId="72BFA594">
            <w:pPr>
              <w:spacing w:before="10" w:after="30"/>
            </w:pPr>
            <w:r>
              <w:rPr>
                <w:color w:val="1F2A27"/>
                <w:sz w:val="16"/>
                <w:szCs w:val="16"/>
              </w:rPr>
              <w:t>Search and view audit entries</w:t>
            </w:r>
          </w:p>
        </w:tc>
        <w:tc>
          <w:tcPr>
            <w:tcW w:w="1255" w:type="dxa"/>
            <w:tcMar>
              <w:top w:w="50" w:type="dxa"/>
              <w:left w:w="90" w:type="dxa"/>
              <w:bottom w:w="50" w:type="dxa"/>
              <w:right w:w="90" w:type="dxa"/>
            </w:tcMar>
            <w:vAlign w:val="top"/>
          </w:tcPr>
          <w:p w14:paraId="6C621943">
            <w:pPr>
              <w:spacing w:before="10" w:after="30"/>
            </w:pPr>
            <w:r>
              <w:rPr>
                <w:color w:val="1F2A27"/>
                <w:sz w:val="16"/>
                <w:szCs w:val="16"/>
              </w:rPr>
              <w:t>Web</w:t>
            </w:r>
          </w:p>
        </w:tc>
      </w:tr>
      <w:tr w14:paraId="2AA626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F0A8A96">
            <w:pPr>
              <w:spacing w:before="10" w:after="30"/>
            </w:pPr>
            <w:r>
              <w:rPr>
                <w:color w:val="1F2A27"/>
                <w:sz w:val="16"/>
                <w:szCs w:val="16"/>
              </w:rPr>
              <w:t>SCR-20</w:t>
            </w:r>
          </w:p>
        </w:tc>
        <w:tc>
          <w:tcPr>
            <w:tcW w:w="2023" w:type="dxa"/>
            <w:shd w:val="clear" w:color="auto" w:fill="F2F7F4"/>
            <w:tcMar>
              <w:top w:w="50" w:type="dxa"/>
              <w:left w:w="90" w:type="dxa"/>
              <w:bottom w:w="50" w:type="dxa"/>
              <w:right w:w="90" w:type="dxa"/>
            </w:tcMar>
            <w:vAlign w:val="top"/>
          </w:tcPr>
          <w:p w14:paraId="35E1C500">
            <w:pPr>
              <w:spacing w:before="10" w:after="30"/>
            </w:pPr>
            <w:r>
              <w:rPr>
                <w:color w:val="1F2A27"/>
                <w:sz w:val="16"/>
                <w:szCs w:val="16"/>
              </w:rPr>
              <w:t>Users, roles &amp; parameters</w:t>
            </w:r>
          </w:p>
        </w:tc>
        <w:tc>
          <w:tcPr>
            <w:tcW w:w="2409" w:type="dxa"/>
            <w:shd w:val="clear" w:color="auto" w:fill="F2F7F4"/>
            <w:tcMar>
              <w:top w:w="50" w:type="dxa"/>
              <w:left w:w="90" w:type="dxa"/>
              <w:bottom w:w="50" w:type="dxa"/>
              <w:right w:w="90" w:type="dxa"/>
            </w:tcMar>
            <w:vAlign w:val="top"/>
          </w:tcPr>
          <w:p w14:paraId="5DADBB69">
            <w:pPr>
              <w:spacing w:before="10" w:after="30"/>
            </w:pPr>
            <w:r>
              <w:rPr>
                <w:color w:val="1F2A27"/>
                <w:sz w:val="16"/>
                <w:szCs w:val="16"/>
              </w:rPr>
              <w:t>System Administrator</w:t>
            </w:r>
          </w:p>
        </w:tc>
        <w:tc>
          <w:tcPr>
            <w:tcW w:w="3084" w:type="dxa"/>
            <w:shd w:val="clear" w:color="auto" w:fill="F2F7F4"/>
            <w:tcMar>
              <w:top w:w="50" w:type="dxa"/>
              <w:left w:w="90" w:type="dxa"/>
              <w:bottom w:w="50" w:type="dxa"/>
              <w:right w:w="90" w:type="dxa"/>
            </w:tcMar>
            <w:vAlign w:val="top"/>
          </w:tcPr>
          <w:p w14:paraId="4FD7EB61">
            <w:pPr>
              <w:spacing w:before="10" w:after="30"/>
            </w:pPr>
            <w:r>
              <w:rPr>
                <w:color w:val="1F2A27"/>
                <w:sz w:val="16"/>
                <w:szCs w:val="16"/>
              </w:rPr>
              <w:t>Users, scope, passwords, approval matrix, parameters</w:t>
            </w:r>
          </w:p>
        </w:tc>
        <w:tc>
          <w:tcPr>
            <w:tcW w:w="1255" w:type="dxa"/>
            <w:shd w:val="clear" w:color="auto" w:fill="F2F7F4"/>
            <w:tcMar>
              <w:top w:w="50" w:type="dxa"/>
              <w:left w:w="90" w:type="dxa"/>
              <w:bottom w:w="50" w:type="dxa"/>
              <w:right w:w="90" w:type="dxa"/>
            </w:tcMar>
            <w:vAlign w:val="top"/>
          </w:tcPr>
          <w:p w14:paraId="6D538526">
            <w:pPr>
              <w:spacing w:before="10" w:after="30"/>
            </w:pPr>
            <w:r>
              <w:rPr>
                <w:color w:val="1F2A27"/>
                <w:sz w:val="16"/>
                <w:szCs w:val="16"/>
              </w:rPr>
              <w:t>Web</w:t>
            </w:r>
          </w:p>
        </w:tc>
      </w:tr>
    </w:tbl>
    <w:p w14:paraId="7F7673AD">
      <w:pPr>
        <w:spacing w:before="0" w:after="80"/>
      </w:pPr>
    </w:p>
    <w:p w14:paraId="6C6C1915">
      <w:pPr>
        <w:pStyle w:val="3"/>
      </w:pPr>
      <w:bookmarkStart w:id="36" w:name="_Toc10904"/>
      <w:r>
        <w:t>7.2 Common behaviour of scanning screens</w:t>
      </w:r>
      <w:bookmarkEnd w:id="36"/>
    </w:p>
    <w:p w14:paraId="06F06E90">
      <w:pPr>
        <w:pStyle w:val="18"/>
        <w:numPr>
          <w:ilvl w:val="0"/>
          <w:numId w:val="1"/>
        </w:numPr>
        <w:spacing w:after="60"/>
      </w:pPr>
      <w:r>
        <w:t>Every scan field keeps the keyboard focus, accepts the payload followed by Enter from a hardware scanner or the camera, and validates on the server before the item joins the list. The result — accepted, or refused with the message and rule reference — is shown beside the field.</w:t>
      </w:r>
    </w:p>
    <w:p w14:paraId="099078F8">
      <w:pPr>
        <w:pStyle w:val="18"/>
        <w:numPr>
          <w:ilvl w:val="0"/>
          <w:numId w:val="1"/>
        </w:numPr>
        <w:spacing w:after="60"/>
      </w:pPr>
      <w:r>
        <w:t>A refused scan never enters the list, so a posting can only contain items that have already passed validation; the posting is validated again on the server.</w:t>
      </w:r>
    </w:p>
    <w:p w14:paraId="19E91173">
      <w:pPr>
        <w:pStyle w:val="18"/>
        <w:numPr>
          <w:ilvl w:val="0"/>
          <w:numId w:val="1"/>
        </w:numPr>
        <w:spacing w:after="60"/>
      </w:pPr>
      <w:r>
        <w:t>Every list shows the running count and quantity of accepted scans and allows an accepted scan to be removed before posting.</w:t>
      </w:r>
    </w:p>
    <w:p w14:paraId="3D03F4ED">
      <w:pPr>
        <w:pStyle w:val="18"/>
        <w:numPr>
          <w:ilvl w:val="0"/>
          <w:numId w:val="1"/>
        </w:numPr>
        <w:spacing w:after="60"/>
      </w:pPr>
      <w:r>
        <w:t>Posting buttons are disabled until the mandatory fields for that transaction are complete, and are disabled again while a posting is in progress so it cannot be sent twice.</w:t>
      </w:r>
    </w:p>
    <w:p w14:paraId="6E7245BE">
      <w:pPr>
        <w:pStyle w:val="18"/>
        <w:numPr>
          <w:ilvl w:val="0"/>
          <w:numId w:val="1"/>
        </w:numPr>
        <w:spacing w:after="60"/>
      </w:pPr>
      <w:r>
        <w:t>Error messages name the rule that refused the action (for example “BR-16”) so that users and support staff can look it up in this document.</w:t>
      </w:r>
    </w:p>
    <w:p w14:paraId="52026D9A">
      <w:pPr>
        <w:pStyle w:val="2"/>
        <w:pageBreakBefore/>
        <w:pBdr>
          <w:bottom w:val="single" w:color="B8912F" w:sz="10" w:space="4"/>
        </w:pBdr>
      </w:pPr>
      <w:bookmarkStart w:id="37" w:name="_Toc6666"/>
      <w:r>
        <w:t>8. Data Specifications</w:t>
      </w:r>
      <w:bookmarkEnd w:id="37"/>
    </w:p>
    <w:p w14:paraId="4CD80C8C">
      <w:pPr>
        <w:spacing w:before="0" w:after="120"/>
      </w:pPr>
      <w:r>
        <w:rPr>
          <w:color w:val="5E6B67"/>
          <w:sz w:val="19"/>
          <w:szCs w:val="19"/>
        </w:rPr>
        <w:t>M = mandatory, O = optional. Source: where the value comes from — the user, a scan, the device, or the system. Fields shown as “—” are not entered.</w:t>
      </w:r>
    </w:p>
    <w:p w14:paraId="2471F8A9">
      <w:pPr>
        <w:pStyle w:val="3"/>
      </w:pPr>
      <w:bookmarkStart w:id="38" w:name="_Toc30582"/>
      <w:r>
        <w:t>8.1 Item / article master</w:t>
      </w:r>
      <w:bookmarkEnd w:id="38"/>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482DB05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658D73CD">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640CBCA8">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491F4AAA">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438BCC51">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4C017225">
            <w:pPr>
              <w:keepNext/>
              <w:spacing w:before="10" w:after="30"/>
            </w:pPr>
            <w:r>
              <w:rPr>
                <w:b/>
                <w:bCs/>
                <w:color w:val="FFFFFF"/>
                <w:sz w:val="16"/>
                <w:szCs w:val="16"/>
              </w:rPr>
              <w:t>Validation / rule</w:t>
            </w:r>
          </w:p>
        </w:tc>
      </w:tr>
      <w:tr w14:paraId="3BD5683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4F9BEF5">
            <w:pPr>
              <w:spacing w:before="10" w:after="30"/>
            </w:pPr>
            <w:r>
              <w:rPr>
                <w:color w:val="1F2A27"/>
                <w:sz w:val="16"/>
                <w:szCs w:val="16"/>
              </w:rPr>
              <w:t>Item code</w:t>
            </w:r>
          </w:p>
        </w:tc>
        <w:tc>
          <w:tcPr>
            <w:tcW w:w="1734" w:type="dxa"/>
            <w:tcMar>
              <w:top w:w="50" w:type="dxa"/>
              <w:left w:w="90" w:type="dxa"/>
              <w:bottom w:w="50" w:type="dxa"/>
              <w:right w:w="90" w:type="dxa"/>
            </w:tcMar>
            <w:vAlign w:val="top"/>
          </w:tcPr>
          <w:p w14:paraId="40C1A558">
            <w:pPr>
              <w:spacing w:before="10" w:after="30"/>
            </w:pPr>
            <w:r>
              <w:rPr>
                <w:color w:val="1F2A27"/>
                <w:sz w:val="16"/>
                <w:szCs w:val="16"/>
              </w:rPr>
              <w:t>Text 48</w:t>
            </w:r>
          </w:p>
        </w:tc>
        <w:tc>
          <w:tcPr>
            <w:tcW w:w="963" w:type="dxa"/>
            <w:tcMar>
              <w:top w:w="50" w:type="dxa"/>
              <w:left w:w="90" w:type="dxa"/>
              <w:bottom w:w="50" w:type="dxa"/>
              <w:right w:w="90" w:type="dxa"/>
            </w:tcMar>
            <w:vAlign w:val="top"/>
          </w:tcPr>
          <w:p w14:paraId="667A0E33">
            <w:pPr>
              <w:spacing w:before="10" w:after="30"/>
            </w:pPr>
            <w:r>
              <w:rPr>
                <w:color w:val="1F2A27"/>
                <w:sz w:val="16"/>
                <w:szCs w:val="16"/>
              </w:rPr>
              <w:t>M</w:t>
            </w:r>
          </w:p>
        </w:tc>
        <w:tc>
          <w:tcPr>
            <w:tcW w:w="1445" w:type="dxa"/>
            <w:tcMar>
              <w:top w:w="50" w:type="dxa"/>
              <w:left w:w="90" w:type="dxa"/>
              <w:bottom w:w="50" w:type="dxa"/>
              <w:right w:w="90" w:type="dxa"/>
            </w:tcMar>
            <w:vAlign w:val="top"/>
          </w:tcPr>
          <w:p w14:paraId="31122755">
            <w:pPr>
              <w:spacing w:before="10" w:after="30"/>
            </w:pPr>
            <w:r>
              <w:rPr>
                <w:color w:val="1F2A27"/>
                <w:sz w:val="16"/>
                <w:szCs w:val="16"/>
              </w:rPr>
              <w:t>System</w:t>
            </w:r>
          </w:p>
        </w:tc>
        <w:tc>
          <w:tcPr>
            <w:tcW w:w="2991" w:type="dxa"/>
            <w:tcMar>
              <w:top w:w="50" w:type="dxa"/>
              <w:left w:w="90" w:type="dxa"/>
              <w:bottom w:w="50" w:type="dxa"/>
              <w:right w:w="90" w:type="dxa"/>
            </w:tcMar>
            <w:vAlign w:val="top"/>
          </w:tcPr>
          <w:p w14:paraId="64AFA850">
            <w:pPr>
              <w:spacing w:before="10" w:after="30"/>
            </w:pPr>
            <w:r>
              <w:rPr>
                <w:color w:val="1F2A27"/>
                <w:sz w:val="16"/>
                <w:szCs w:val="16"/>
              </w:rPr>
              <w:t>CATEGORY-SUBCAT-SPEC-PO-LINE; unique; never changes</w:t>
            </w:r>
          </w:p>
        </w:tc>
      </w:tr>
      <w:tr w14:paraId="4A8EC22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AAABDE5">
            <w:pPr>
              <w:spacing w:before="10" w:after="30"/>
            </w:pPr>
            <w:r>
              <w:rPr>
                <w:color w:val="1F2A27"/>
                <w:sz w:val="16"/>
                <w:szCs w:val="16"/>
              </w:rPr>
              <w:t>Description</w:t>
            </w:r>
          </w:p>
        </w:tc>
        <w:tc>
          <w:tcPr>
            <w:tcW w:w="1734" w:type="dxa"/>
            <w:shd w:val="clear" w:color="auto" w:fill="F2F7F4"/>
            <w:tcMar>
              <w:top w:w="50" w:type="dxa"/>
              <w:left w:w="90" w:type="dxa"/>
              <w:bottom w:w="50" w:type="dxa"/>
              <w:right w:w="90" w:type="dxa"/>
            </w:tcMar>
            <w:vAlign w:val="top"/>
          </w:tcPr>
          <w:p w14:paraId="6DA2DDFD">
            <w:pPr>
              <w:spacing w:before="10" w:after="30"/>
            </w:pPr>
            <w:r>
              <w:rPr>
                <w:color w:val="1F2A27"/>
                <w:sz w:val="16"/>
                <w:szCs w:val="16"/>
              </w:rPr>
              <w:t>Text 200</w:t>
            </w:r>
          </w:p>
        </w:tc>
        <w:tc>
          <w:tcPr>
            <w:tcW w:w="963" w:type="dxa"/>
            <w:shd w:val="clear" w:color="auto" w:fill="F2F7F4"/>
            <w:tcMar>
              <w:top w:w="50" w:type="dxa"/>
              <w:left w:w="90" w:type="dxa"/>
              <w:bottom w:w="50" w:type="dxa"/>
              <w:right w:w="90" w:type="dxa"/>
            </w:tcMar>
            <w:vAlign w:val="top"/>
          </w:tcPr>
          <w:p w14:paraId="039473F3">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4A7FE101">
            <w:pPr>
              <w:spacing w:before="10" w:after="30"/>
            </w:pPr>
            <w:r>
              <w:rPr>
                <w:color w:val="1F2A27"/>
                <w:sz w:val="16"/>
                <w:szCs w:val="16"/>
              </w:rPr>
              <w:t>From PO line</w:t>
            </w:r>
          </w:p>
        </w:tc>
        <w:tc>
          <w:tcPr>
            <w:tcW w:w="2991" w:type="dxa"/>
            <w:shd w:val="clear" w:color="auto" w:fill="F2F7F4"/>
            <w:tcMar>
              <w:top w:w="50" w:type="dxa"/>
              <w:left w:w="90" w:type="dxa"/>
              <w:bottom w:w="50" w:type="dxa"/>
              <w:right w:w="90" w:type="dxa"/>
            </w:tcMar>
            <w:vAlign w:val="top"/>
          </w:tcPr>
          <w:p w14:paraId="6D431CA4">
            <w:pPr>
              <w:spacing w:before="10" w:after="30"/>
            </w:pPr>
            <w:r>
              <w:rPr>
                <w:color w:val="1F2A27"/>
                <w:sz w:val="16"/>
                <w:szCs w:val="16"/>
              </w:rPr>
              <w:t>—</w:t>
            </w:r>
          </w:p>
        </w:tc>
      </w:tr>
      <w:tr w14:paraId="0D430A9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7F98AE4">
            <w:pPr>
              <w:spacing w:before="10" w:after="30"/>
            </w:pPr>
            <w:r>
              <w:rPr>
                <w:color w:val="1F2A27"/>
                <w:sz w:val="16"/>
                <w:szCs w:val="16"/>
              </w:rPr>
              <w:t>Category / sub-category</w:t>
            </w:r>
          </w:p>
        </w:tc>
        <w:tc>
          <w:tcPr>
            <w:tcW w:w="1734" w:type="dxa"/>
            <w:tcMar>
              <w:top w:w="50" w:type="dxa"/>
              <w:left w:w="90" w:type="dxa"/>
              <w:bottom w:w="50" w:type="dxa"/>
              <w:right w:w="90" w:type="dxa"/>
            </w:tcMar>
            <w:vAlign w:val="top"/>
          </w:tcPr>
          <w:p w14:paraId="31A17F2E">
            <w:pPr>
              <w:spacing w:before="10" w:after="30"/>
            </w:pPr>
            <w:r>
              <w:rPr>
                <w:color w:val="1F2A27"/>
                <w:sz w:val="16"/>
                <w:szCs w:val="16"/>
              </w:rPr>
              <w:t>List</w:t>
            </w:r>
          </w:p>
        </w:tc>
        <w:tc>
          <w:tcPr>
            <w:tcW w:w="963" w:type="dxa"/>
            <w:tcMar>
              <w:top w:w="50" w:type="dxa"/>
              <w:left w:w="90" w:type="dxa"/>
              <w:bottom w:w="50" w:type="dxa"/>
              <w:right w:w="90" w:type="dxa"/>
            </w:tcMar>
            <w:vAlign w:val="top"/>
          </w:tcPr>
          <w:p w14:paraId="521BAF9E">
            <w:pPr>
              <w:spacing w:before="10" w:after="30"/>
            </w:pPr>
            <w:r>
              <w:rPr>
                <w:color w:val="1F2A27"/>
                <w:sz w:val="16"/>
                <w:szCs w:val="16"/>
              </w:rPr>
              <w:t>M</w:t>
            </w:r>
          </w:p>
        </w:tc>
        <w:tc>
          <w:tcPr>
            <w:tcW w:w="1445" w:type="dxa"/>
            <w:tcMar>
              <w:top w:w="50" w:type="dxa"/>
              <w:left w:w="90" w:type="dxa"/>
              <w:bottom w:w="50" w:type="dxa"/>
              <w:right w:w="90" w:type="dxa"/>
            </w:tcMar>
            <w:vAlign w:val="top"/>
          </w:tcPr>
          <w:p w14:paraId="2574B576">
            <w:pPr>
              <w:spacing w:before="10" w:after="30"/>
            </w:pPr>
            <w:r>
              <w:rPr>
                <w:color w:val="1F2A27"/>
                <w:sz w:val="16"/>
                <w:szCs w:val="16"/>
              </w:rPr>
              <w:t>From PO line</w:t>
            </w:r>
          </w:p>
        </w:tc>
        <w:tc>
          <w:tcPr>
            <w:tcW w:w="2991" w:type="dxa"/>
            <w:tcMar>
              <w:top w:w="50" w:type="dxa"/>
              <w:left w:w="90" w:type="dxa"/>
              <w:bottom w:w="50" w:type="dxa"/>
              <w:right w:w="90" w:type="dxa"/>
            </w:tcMar>
            <w:vAlign w:val="top"/>
          </w:tcPr>
          <w:p w14:paraId="0697A669">
            <w:pPr>
              <w:spacing w:before="10" w:after="30"/>
            </w:pPr>
            <w:r>
              <w:rPr>
                <w:color w:val="1F2A27"/>
                <w:sz w:val="16"/>
                <w:szCs w:val="16"/>
              </w:rPr>
              <w:t>From the configured category list</w:t>
            </w:r>
          </w:p>
        </w:tc>
      </w:tr>
      <w:tr w14:paraId="7B3EB4A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34D41BB">
            <w:pPr>
              <w:spacing w:before="10" w:after="30"/>
            </w:pPr>
            <w:r>
              <w:rPr>
                <w:color w:val="1F2A27"/>
                <w:sz w:val="16"/>
                <w:szCs w:val="16"/>
              </w:rPr>
              <w:t>Specification / model</w:t>
            </w:r>
          </w:p>
        </w:tc>
        <w:tc>
          <w:tcPr>
            <w:tcW w:w="1734" w:type="dxa"/>
            <w:shd w:val="clear" w:color="auto" w:fill="F2F7F4"/>
            <w:tcMar>
              <w:top w:w="50" w:type="dxa"/>
              <w:left w:w="90" w:type="dxa"/>
              <w:bottom w:w="50" w:type="dxa"/>
              <w:right w:w="90" w:type="dxa"/>
            </w:tcMar>
            <w:vAlign w:val="top"/>
          </w:tcPr>
          <w:p w14:paraId="3D82711B">
            <w:pPr>
              <w:spacing w:before="10" w:after="30"/>
            </w:pPr>
            <w:r>
              <w:rPr>
                <w:color w:val="1F2A27"/>
                <w:sz w:val="16"/>
                <w:szCs w:val="16"/>
              </w:rPr>
              <w:t>Text 60</w:t>
            </w:r>
          </w:p>
        </w:tc>
        <w:tc>
          <w:tcPr>
            <w:tcW w:w="963" w:type="dxa"/>
            <w:shd w:val="clear" w:color="auto" w:fill="F2F7F4"/>
            <w:tcMar>
              <w:top w:w="50" w:type="dxa"/>
              <w:left w:w="90" w:type="dxa"/>
              <w:bottom w:w="50" w:type="dxa"/>
              <w:right w:w="90" w:type="dxa"/>
            </w:tcMar>
            <w:vAlign w:val="top"/>
          </w:tcPr>
          <w:p w14:paraId="670F7E1B">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78CFF756">
            <w:pPr>
              <w:spacing w:before="10" w:after="30"/>
            </w:pPr>
            <w:r>
              <w:rPr>
                <w:color w:val="1F2A27"/>
                <w:sz w:val="16"/>
                <w:szCs w:val="16"/>
              </w:rPr>
              <w:t>From PO line</w:t>
            </w:r>
          </w:p>
        </w:tc>
        <w:tc>
          <w:tcPr>
            <w:tcW w:w="2991" w:type="dxa"/>
            <w:shd w:val="clear" w:color="auto" w:fill="F2F7F4"/>
            <w:tcMar>
              <w:top w:w="50" w:type="dxa"/>
              <w:left w:w="90" w:type="dxa"/>
              <w:bottom w:w="50" w:type="dxa"/>
              <w:right w:w="90" w:type="dxa"/>
            </w:tcMar>
            <w:vAlign w:val="top"/>
          </w:tcPr>
          <w:p w14:paraId="4A8E0FF8">
            <w:pPr>
              <w:spacing w:before="10" w:after="30"/>
            </w:pPr>
            <w:r>
              <w:rPr>
                <w:color w:val="1F2A27"/>
                <w:sz w:val="16"/>
                <w:szCs w:val="16"/>
              </w:rPr>
              <w:t>Wattage, length, gauge, rating as applicable</w:t>
            </w:r>
          </w:p>
        </w:tc>
      </w:tr>
      <w:tr w14:paraId="0C93DB2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435C49EB">
            <w:pPr>
              <w:spacing w:before="10" w:after="30"/>
            </w:pPr>
            <w:r>
              <w:rPr>
                <w:color w:val="1F2A27"/>
                <w:sz w:val="16"/>
                <w:szCs w:val="16"/>
              </w:rPr>
              <w:t>Unit of measure</w:t>
            </w:r>
          </w:p>
        </w:tc>
        <w:tc>
          <w:tcPr>
            <w:tcW w:w="1734" w:type="dxa"/>
            <w:tcMar>
              <w:top w:w="50" w:type="dxa"/>
              <w:left w:w="90" w:type="dxa"/>
              <w:bottom w:w="50" w:type="dxa"/>
              <w:right w:w="90" w:type="dxa"/>
            </w:tcMar>
            <w:vAlign w:val="top"/>
          </w:tcPr>
          <w:p w14:paraId="52287641">
            <w:pPr>
              <w:spacing w:before="10" w:after="30"/>
            </w:pPr>
            <w:r>
              <w:rPr>
                <w:color w:val="1F2A27"/>
                <w:sz w:val="16"/>
                <w:szCs w:val="16"/>
              </w:rPr>
              <w:t>List</w:t>
            </w:r>
          </w:p>
        </w:tc>
        <w:tc>
          <w:tcPr>
            <w:tcW w:w="963" w:type="dxa"/>
            <w:tcMar>
              <w:top w:w="50" w:type="dxa"/>
              <w:left w:w="90" w:type="dxa"/>
              <w:bottom w:w="50" w:type="dxa"/>
              <w:right w:w="90" w:type="dxa"/>
            </w:tcMar>
            <w:vAlign w:val="top"/>
          </w:tcPr>
          <w:p w14:paraId="18673CB9">
            <w:pPr>
              <w:spacing w:before="10" w:after="30"/>
            </w:pPr>
            <w:r>
              <w:rPr>
                <w:color w:val="1F2A27"/>
                <w:sz w:val="16"/>
                <w:szCs w:val="16"/>
              </w:rPr>
              <w:t>M</w:t>
            </w:r>
          </w:p>
        </w:tc>
        <w:tc>
          <w:tcPr>
            <w:tcW w:w="1445" w:type="dxa"/>
            <w:tcMar>
              <w:top w:w="50" w:type="dxa"/>
              <w:left w:w="90" w:type="dxa"/>
              <w:bottom w:w="50" w:type="dxa"/>
              <w:right w:w="90" w:type="dxa"/>
            </w:tcMar>
            <w:vAlign w:val="top"/>
          </w:tcPr>
          <w:p w14:paraId="385C73EC">
            <w:pPr>
              <w:spacing w:before="10" w:after="30"/>
            </w:pPr>
            <w:r>
              <w:rPr>
                <w:color w:val="1F2A27"/>
                <w:sz w:val="16"/>
                <w:szCs w:val="16"/>
              </w:rPr>
              <w:t>From PO line</w:t>
            </w:r>
          </w:p>
        </w:tc>
        <w:tc>
          <w:tcPr>
            <w:tcW w:w="2991" w:type="dxa"/>
            <w:tcMar>
              <w:top w:w="50" w:type="dxa"/>
              <w:left w:w="90" w:type="dxa"/>
              <w:bottom w:w="50" w:type="dxa"/>
              <w:right w:w="90" w:type="dxa"/>
            </w:tcMar>
            <w:vAlign w:val="top"/>
          </w:tcPr>
          <w:p w14:paraId="7E4DB947">
            <w:pPr>
              <w:spacing w:before="10" w:after="30"/>
            </w:pPr>
            <w:r>
              <w:rPr>
                <w:color w:val="1F2A27"/>
                <w:sz w:val="16"/>
                <w:szCs w:val="16"/>
              </w:rPr>
              <w:t>Locked after the first transaction</w:t>
            </w:r>
          </w:p>
        </w:tc>
      </w:tr>
      <w:tr w14:paraId="7FBA013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AF847DF">
            <w:pPr>
              <w:spacing w:before="10" w:after="30"/>
            </w:pPr>
            <w:r>
              <w:rPr>
                <w:color w:val="1F2A27"/>
                <w:sz w:val="16"/>
                <w:szCs w:val="16"/>
              </w:rPr>
              <w:t>Tracking</w:t>
            </w:r>
          </w:p>
        </w:tc>
        <w:tc>
          <w:tcPr>
            <w:tcW w:w="1734" w:type="dxa"/>
            <w:shd w:val="clear" w:color="auto" w:fill="F2F7F4"/>
            <w:tcMar>
              <w:top w:w="50" w:type="dxa"/>
              <w:left w:w="90" w:type="dxa"/>
              <w:bottom w:w="50" w:type="dxa"/>
              <w:right w:w="90" w:type="dxa"/>
            </w:tcMar>
            <w:vAlign w:val="top"/>
          </w:tcPr>
          <w:p w14:paraId="1255D621">
            <w:pPr>
              <w:spacing w:before="10" w:after="30"/>
            </w:pPr>
            <w:r>
              <w:rPr>
                <w:color w:val="1F2A27"/>
                <w:sz w:val="16"/>
                <w:szCs w:val="16"/>
              </w:rPr>
              <w:t>Serialised / Bulk</w:t>
            </w:r>
          </w:p>
        </w:tc>
        <w:tc>
          <w:tcPr>
            <w:tcW w:w="963" w:type="dxa"/>
            <w:shd w:val="clear" w:color="auto" w:fill="F2F7F4"/>
            <w:tcMar>
              <w:top w:w="50" w:type="dxa"/>
              <w:left w:w="90" w:type="dxa"/>
              <w:bottom w:w="50" w:type="dxa"/>
              <w:right w:w="90" w:type="dxa"/>
            </w:tcMar>
            <w:vAlign w:val="top"/>
          </w:tcPr>
          <w:p w14:paraId="76CC86F1">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1D07679C">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17A78E4A">
            <w:pPr>
              <w:spacing w:before="10" w:after="30"/>
            </w:pPr>
            <w:r>
              <w:rPr>
                <w:color w:val="1F2A27"/>
                <w:sz w:val="16"/>
                <w:szCs w:val="16"/>
              </w:rPr>
              <w:t>Serialised: one label per piece</w:t>
            </w:r>
          </w:p>
        </w:tc>
      </w:tr>
      <w:tr w14:paraId="5C380A4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092C4E2">
            <w:pPr>
              <w:spacing w:before="10" w:after="30"/>
            </w:pPr>
            <w:r>
              <w:rPr>
                <w:color w:val="1F2A27"/>
                <w:sz w:val="16"/>
                <w:szCs w:val="16"/>
              </w:rPr>
              <w:t>Pack size</w:t>
            </w:r>
          </w:p>
        </w:tc>
        <w:tc>
          <w:tcPr>
            <w:tcW w:w="1734" w:type="dxa"/>
            <w:tcMar>
              <w:top w:w="50" w:type="dxa"/>
              <w:left w:w="90" w:type="dxa"/>
              <w:bottom w:w="50" w:type="dxa"/>
              <w:right w:w="90" w:type="dxa"/>
            </w:tcMar>
            <w:vAlign w:val="top"/>
          </w:tcPr>
          <w:p w14:paraId="55A4CC8C">
            <w:pPr>
              <w:spacing w:before="10" w:after="30"/>
            </w:pPr>
            <w:r>
              <w:rPr>
                <w:color w:val="1F2A27"/>
                <w:sz w:val="16"/>
                <w:szCs w:val="16"/>
              </w:rPr>
              <w:t>Decimal</w:t>
            </w:r>
          </w:p>
        </w:tc>
        <w:tc>
          <w:tcPr>
            <w:tcW w:w="963" w:type="dxa"/>
            <w:tcMar>
              <w:top w:w="50" w:type="dxa"/>
              <w:left w:w="90" w:type="dxa"/>
              <w:bottom w:w="50" w:type="dxa"/>
              <w:right w:w="90" w:type="dxa"/>
            </w:tcMar>
            <w:vAlign w:val="top"/>
          </w:tcPr>
          <w:p w14:paraId="538E9B4F">
            <w:pPr>
              <w:spacing w:before="10" w:after="30"/>
            </w:pPr>
            <w:r>
              <w:rPr>
                <w:color w:val="1F2A27"/>
                <w:sz w:val="16"/>
                <w:szCs w:val="16"/>
              </w:rPr>
              <w:t>M if bulk</w:t>
            </w:r>
          </w:p>
        </w:tc>
        <w:tc>
          <w:tcPr>
            <w:tcW w:w="1445" w:type="dxa"/>
            <w:tcMar>
              <w:top w:w="50" w:type="dxa"/>
              <w:left w:w="90" w:type="dxa"/>
              <w:bottom w:w="50" w:type="dxa"/>
              <w:right w:w="90" w:type="dxa"/>
            </w:tcMar>
            <w:vAlign w:val="top"/>
          </w:tcPr>
          <w:p w14:paraId="1A5417B7">
            <w:pPr>
              <w:spacing w:before="10" w:after="30"/>
            </w:pPr>
            <w:r>
              <w:rPr>
                <w:color w:val="1F2A27"/>
                <w:sz w:val="16"/>
                <w:szCs w:val="16"/>
              </w:rPr>
              <w:t>User</w:t>
            </w:r>
          </w:p>
        </w:tc>
        <w:tc>
          <w:tcPr>
            <w:tcW w:w="2991" w:type="dxa"/>
            <w:tcMar>
              <w:top w:w="50" w:type="dxa"/>
              <w:left w:w="90" w:type="dxa"/>
              <w:bottom w:w="50" w:type="dxa"/>
              <w:right w:w="90" w:type="dxa"/>
            </w:tcMar>
            <w:vAlign w:val="top"/>
          </w:tcPr>
          <w:p w14:paraId="3256D873">
            <w:pPr>
              <w:spacing w:before="10" w:after="30"/>
            </w:pPr>
            <w:r>
              <w:rPr>
                <w:color w:val="1F2A27"/>
                <w:sz w:val="16"/>
                <w:szCs w:val="16"/>
              </w:rPr>
              <w:t>&gt; 0; quantity carried by one label</w:t>
            </w:r>
          </w:p>
        </w:tc>
      </w:tr>
      <w:tr w14:paraId="79078E9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3007DE95">
            <w:pPr>
              <w:spacing w:before="10" w:after="30"/>
            </w:pPr>
            <w:r>
              <w:rPr>
                <w:color w:val="1F2A27"/>
                <w:sz w:val="16"/>
                <w:szCs w:val="16"/>
              </w:rPr>
              <w:t>PO number and line</w:t>
            </w:r>
          </w:p>
        </w:tc>
        <w:tc>
          <w:tcPr>
            <w:tcW w:w="1734" w:type="dxa"/>
            <w:shd w:val="clear" w:color="auto" w:fill="F2F7F4"/>
            <w:tcMar>
              <w:top w:w="50" w:type="dxa"/>
              <w:left w:w="90" w:type="dxa"/>
              <w:bottom w:w="50" w:type="dxa"/>
              <w:right w:w="90" w:type="dxa"/>
            </w:tcMar>
            <w:vAlign w:val="top"/>
          </w:tcPr>
          <w:p w14:paraId="34FF74D8">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07F96D1C">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00CBF9CB">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5113D7D1">
            <w:pPr>
              <w:spacing w:before="10" w:after="30"/>
            </w:pPr>
            <w:r>
              <w:rPr>
                <w:color w:val="1F2A27"/>
                <w:sz w:val="16"/>
                <w:szCs w:val="16"/>
              </w:rPr>
              <w:t>Must be an Open PO line without an article</w:t>
            </w:r>
          </w:p>
        </w:tc>
      </w:tr>
      <w:tr w14:paraId="398FD15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D8C4DB3">
            <w:pPr>
              <w:spacing w:before="10" w:after="30"/>
            </w:pPr>
            <w:r>
              <w:rPr>
                <w:color w:val="1F2A27"/>
                <w:sz w:val="16"/>
                <w:szCs w:val="16"/>
              </w:rPr>
              <w:t>Vendor, rate, warranty months</w:t>
            </w:r>
          </w:p>
        </w:tc>
        <w:tc>
          <w:tcPr>
            <w:tcW w:w="1734" w:type="dxa"/>
            <w:tcMar>
              <w:top w:w="50" w:type="dxa"/>
              <w:left w:w="90" w:type="dxa"/>
              <w:bottom w:w="50" w:type="dxa"/>
              <w:right w:w="90" w:type="dxa"/>
            </w:tcMar>
            <w:vAlign w:val="top"/>
          </w:tcPr>
          <w:p w14:paraId="129680A8">
            <w:pPr>
              <w:spacing w:before="10" w:after="30"/>
            </w:pPr>
            <w:r>
              <w:rPr>
                <w:color w:val="1F2A27"/>
                <w:sz w:val="16"/>
                <w:szCs w:val="16"/>
              </w:rPr>
              <w:t>Reference / decimal / integer</w:t>
            </w:r>
          </w:p>
        </w:tc>
        <w:tc>
          <w:tcPr>
            <w:tcW w:w="963" w:type="dxa"/>
            <w:tcMar>
              <w:top w:w="50" w:type="dxa"/>
              <w:left w:w="90" w:type="dxa"/>
              <w:bottom w:w="50" w:type="dxa"/>
              <w:right w:w="90" w:type="dxa"/>
            </w:tcMar>
            <w:vAlign w:val="top"/>
          </w:tcPr>
          <w:p w14:paraId="463B48AF">
            <w:pPr>
              <w:spacing w:before="10" w:after="30"/>
            </w:pPr>
            <w:r>
              <w:rPr>
                <w:color w:val="1F2A27"/>
                <w:sz w:val="16"/>
                <w:szCs w:val="16"/>
              </w:rPr>
              <w:t>M</w:t>
            </w:r>
          </w:p>
        </w:tc>
        <w:tc>
          <w:tcPr>
            <w:tcW w:w="1445" w:type="dxa"/>
            <w:tcMar>
              <w:top w:w="50" w:type="dxa"/>
              <w:left w:w="90" w:type="dxa"/>
              <w:bottom w:w="50" w:type="dxa"/>
              <w:right w:w="90" w:type="dxa"/>
            </w:tcMar>
            <w:vAlign w:val="top"/>
          </w:tcPr>
          <w:p w14:paraId="1D9E7AD8">
            <w:pPr>
              <w:spacing w:before="10" w:after="30"/>
            </w:pPr>
            <w:r>
              <w:rPr>
                <w:color w:val="1F2A27"/>
                <w:sz w:val="16"/>
                <w:szCs w:val="16"/>
              </w:rPr>
              <w:t>From PO</w:t>
            </w:r>
          </w:p>
        </w:tc>
        <w:tc>
          <w:tcPr>
            <w:tcW w:w="2991" w:type="dxa"/>
            <w:tcMar>
              <w:top w:w="50" w:type="dxa"/>
              <w:left w:w="90" w:type="dxa"/>
              <w:bottom w:w="50" w:type="dxa"/>
              <w:right w:w="90" w:type="dxa"/>
            </w:tcMar>
            <w:vAlign w:val="top"/>
          </w:tcPr>
          <w:p w14:paraId="553DE4D5">
            <w:pPr>
              <w:spacing w:before="10" w:after="30"/>
            </w:pPr>
            <w:r>
              <w:rPr>
                <w:color w:val="1F2A27"/>
                <w:sz w:val="16"/>
                <w:szCs w:val="16"/>
              </w:rPr>
              <w:t>Rate ≥ 0; warranty ≥ 0</w:t>
            </w:r>
          </w:p>
        </w:tc>
      </w:tr>
      <w:tr w14:paraId="5E2465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B21D133">
            <w:pPr>
              <w:spacing w:before="10" w:after="30"/>
            </w:pPr>
            <w:r>
              <w:rPr>
                <w:color w:val="1F2A27"/>
                <w:sz w:val="16"/>
                <w:szCs w:val="16"/>
              </w:rPr>
              <w:t>Expected life (months)</w:t>
            </w:r>
          </w:p>
        </w:tc>
        <w:tc>
          <w:tcPr>
            <w:tcW w:w="1734" w:type="dxa"/>
            <w:shd w:val="clear" w:color="auto" w:fill="F2F7F4"/>
            <w:tcMar>
              <w:top w:w="50" w:type="dxa"/>
              <w:left w:w="90" w:type="dxa"/>
              <w:bottom w:w="50" w:type="dxa"/>
              <w:right w:w="90" w:type="dxa"/>
            </w:tcMar>
            <w:vAlign w:val="top"/>
          </w:tcPr>
          <w:p w14:paraId="73C2A3A0">
            <w:pPr>
              <w:spacing w:before="10" w:after="30"/>
            </w:pPr>
            <w:r>
              <w:rPr>
                <w:color w:val="1F2A27"/>
                <w:sz w:val="16"/>
                <w:szCs w:val="16"/>
              </w:rPr>
              <w:t>Integer</w:t>
            </w:r>
          </w:p>
        </w:tc>
        <w:tc>
          <w:tcPr>
            <w:tcW w:w="963" w:type="dxa"/>
            <w:shd w:val="clear" w:color="auto" w:fill="F2F7F4"/>
            <w:tcMar>
              <w:top w:w="50" w:type="dxa"/>
              <w:left w:w="90" w:type="dxa"/>
              <w:bottom w:w="50" w:type="dxa"/>
              <w:right w:w="90" w:type="dxa"/>
            </w:tcMar>
            <w:vAlign w:val="top"/>
          </w:tcPr>
          <w:p w14:paraId="3C29819F">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386436DB">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4C7E01E8">
            <w:pPr>
              <w:spacing w:before="10" w:after="30"/>
            </w:pPr>
            <w:r>
              <w:rPr>
                <w:color w:val="1F2A27"/>
                <w:sz w:val="16"/>
                <w:szCs w:val="16"/>
              </w:rPr>
              <w:t>≥ 0</w:t>
            </w:r>
          </w:p>
        </w:tc>
      </w:tr>
      <w:tr w14:paraId="16FDD5E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54EBEE0">
            <w:pPr>
              <w:spacing w:before="10" w:after="30"/>
            </w:pPr>
            <w:r>
              <w:rPr>
                <w:color w:val="1F2A27"/>
                <w:sz w:val="16"/>
                <w:szCs w:val="16"/>
              </w:rPr>
              <w:t>Re-order level</w:t>
            </w:r>
          </w:p>
        </w:tc>
        <w:tc>
          <w:tcPr>
            <w:tcW w:w="1734" w:type="dxa"/>
            <w:tcMar>
              <w:top w:w="50" w:type="dxa"/>
              <w:left w:w="90" w:type="dxa"/>
              <w:bottom w:w="50" w:type="dxa"/>
              <w:right w:w="90" w:type="dxa"/>
            </w:tcMar>
            <w:vAlign w:val="top"/>
          </w:tcPr>
          <w:p w14:paraId="1819B268">
            <w:pPr>
              <w:spacing w:before="10" w:after="30"/>
            </w:pPr>
            <w:r>
              <w:rPr>
                <w:color w:val="1F2A27"/>
                <w:sz w:val="16"/>
                <w:szCs w:val="16"/>
              </w:rPr>
              <w:t>Decimal</w:t>
            </w:r>
          </w:p>
        </w:tc>
        <w:tc>
          <w:tcPr>
            <w:tcW w:w="963" w:type="dxa"/>
            <w:tcMar>
              <w:top w:w="50" w:type="dxa"/>
              <w:left w:w="90" w:type="dxa"/>
              <w:bottom w:w="50" w:type="dxa"/>
              <w:right w:w="90" w:type="dxa"/>
            </w:tcMar>
            <w:vAlign w:val="top"/>
          </w:tcPr>
          <w:p w14:paraId="514F873E">
            <w:pPr>
              <w:spacing w:before="10" w:after="30"/>
            </w:pPr>
            <w:r>
              <w:rPr>
                <w:color w:val="1F2A27"/>
                <w:sz w:val="16"/>
                <w:szCs w:val="16"/>
              </w:rPr>
              <w:t>O</w:t>
            </w:r>
          </w:p>
        </w:tc>
        <w:tc>
          <w:tcPr>
            <w:tcW w:w="1445" w:type="dxa"/>
            <w:tcMar>
              <w:top w:w="50" w:type="dxa"/>
              <w:left w:w="90" w:type="dxa"/>
              <w:bottom w:w="50" w:type="dxa"/>
              <w:right w:w="90" w:type="dxa"/>
            </w:tcMar>
            <w:vAlign w:val="top"/>
          </w:tcPr>
          <w:p w14:paraId="6C19E747">
            <w:pPr>
              <w:spacing w:before="10" w:after="30"/>
            </w:pPr>
            <w:r>
              <w:rPr>
                <w:color w:val="1F2A27"/>
                <w:sz w:val="16"/>
                <w:szCs w:val="16"/>
              </w:rPr>
              <w:t>User</w:t>
            </w:r>
          </w:p>
        </w:tc>
        <w:tc>
          <w:tcPr>
            <w:tcW w:w="2991" w:type="dxa"/>
            <w:tcMar>
              <w:top w:w="50" w:type="dxa"/>
              <w:left w:w="90" w:type="dxa"/>
              <w:bottom w:w="50" w:type="dxa"/>
              <w:right w:w="90" w:type="dxa"/>
            </w:tcMar>
            <w:vAlign w:val="top"/>
          </w:tcPr>
          <w:p w14:paraId="48ED1025">
            <w:pPr>
              <w:spacing w:before="10" w:after="30"/>
            </w:pPr>
            <w:r>
              <w:rPr>
                <w:color w:val="1F2A27"/>
                <w:sz w:val="16"/>
                <w:szCs w:val="16"/>
              </w:rPr>
              <w:t>≥ 0</w:t>
            </w:r>
          </w:p>
        </w:tc>
      </w:tr>
      <w:tr w14:paraId="14F9405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2E112C0E">
            <w:pPr>
              <w:spacing w:before="10" w:after="30"/>
            </w:pPr>
            <w:r>
              <w:rPr>
                <w:color w:val="1F2A27"/>
                <w:sz w:val="16"/>
                <w:szCs w:val="16"/>
              </w:rPr>
              <w:t>Status</w:t>
            </w:r>
          </w:p>
        </w:tc>
        <w:tc>
          <w:tcPr>
            <w:tcW w:w="1734" w:type="dxa"/>
            <w:shd w:val="clear" w:color="auto" w:fill="F2F7F4"/>
            <w:tcMar>
              <w:top w:w="50" w:type="dxa"/>
              <w:left w:w="90" w:type="dxa"/>
              <w:bottom w:w="50" w:type="dxa"/>
              <w:right w:w="90" w:type="dxa"/>
            </w:tcMar>
            <w:vAlign w:val="top"/>
          </w:tcPr>
          <w:p w14:paraId="11A5C31C">
            <w:pPr>
              <w:spacing w:before="10" w:after="30"/>
            </w:pPr>
            <w:r>
              <w:rPr>
                <w:color w:val="1F2A27"/>
                <w:sz w:val="16"/>
                <w:szCs w:val="16"/>
              </w:rPr>
              <w:t>Active / Blocked / Obsolete</w:t>
            </w:r>
          </w:p>
        </w:tc>
        <w:tc>
          <w:tcPr>
            <w:tcW w:w="963" w:type="dxa"/>
            <w:shd w:val="clear" w:color="auto" w:fill="F2F7F4"/>
            <w:tcMar>
              <w:top w:w="50" w:type="dxa"/>
              <w:left w:w="90" w:type="dxa"/>
              <w:bottom w:w="50" w:type="dxa"/>
              <w:right w:w="90" w:type="dxa"/>
            </w:tcMar>
            <w:vAlign w:val="top"/>
          </w:tcPr>
          <w:p w14:paraId="09C7E5A1">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6D39D4EE">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5864D817">
            <w:pPr>
              <w:spacing w:before="10" w:after="30"/>
            </w:pPr>
            <w:r>
              <w:rPr>
                <w:color w:val="1F2A27"/>
                <w:sz w:val="16"/>
                <w:szCs w:val="16"/>
              </w:rPr>
              <w:t>Blocked and Obsolete cannot be requisitioned</w:t>
            </w:r>
          </w:p>
        </w:tc>
      </w:tr>
    </w:tbl>
    <w:p w14:paraId="7C456CF0">
      <w:pPr>
        <w:spacing w:before="0" w:after="80"/>
      </w:pPr>
    </w:p>
    <w:p w14:paraId="65879FE9">
      <w:pPr>
        <w:pStyle w:val="3"/>
      </w:pPr>
      <w:bookmarkStart w:id="39" w:name="_Toc30239"/>
      <w:r>
        <w:t>8.2 Purchase order reference</w:t>
      </w:r>
      <w:bookmarkEnd w:id="39"/>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09537FE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018F3C90">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5CEFFC1C">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43631B6B">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67560C1B">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5B4B0585">
            <w:pPr>
              <w:keepNext/>
              <w:spacing w:before="10" w:after="30"/>
            </w:pPr>
            <w:r>
              <w:rPr>
                <w:b/>
                <w:bCs/>
                <w:color w:val="FFFFFF"/>
                <w:sz w:val="16"/>
                <w:szCs w:val="16"/>
              </w:rPr>
              <w:t>Validation / rule</w:t>
            </w:r>
          </w:p>
        </w:tc>
      </w:tr>
      <w:tr w14:paraId="02BB28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C1E03AD">
            <w:pPr>
              <w:spacing w:before="10" w:after="30"/>
            </w:pPr>
            <w:r>
              <w:rPr>
                <w:color w:val="1F2A27"/>
                <w:sz w:val="16"/>
                <w:szCs w:val="16"/>
              </w:rPr>
              <w:t>PO number</w:t>
            </w:r>
          </w:p>
        </w:tc>
        <w:tc>
          <w:tcPr>
            <w:tcW w:w="1734" w:type="dxa"/>
            <w:tcMar>
              <w:top w:w="50" w:type="dxa"/>
              <w:left w:w="90" w:type="dxa"/>
              <w:bottom w:w="50" w:type="dxa"/>
              <w:right w:w="90" w:type="dxa"/>
            </w:tcMar>
            <w:vAlign w:val="top"/>
          </w:tcPr>
          <w:p w14:paraId="30C76757">
            <w:pPr>
              <w:spacing w:before="10" w:after="30"/>
            </w:pPr>
            <w:r>
              <w:rPr>
                <w:color w:val="1F2A27"/>
                <w:sz w:val="16"/>
                <w:szCs w:val="16"/>
              </w:rPr>
              <w:t>Text 40</w:t>
            </w:r>
          </w:p>
        </w:tc>
        <w:tc>
          <w:tcPr>
            <w:tcW w:w="963" w:type="dxa"/>
            <w:tcMar>
              <w:top w:w="50" w:type="dxa"/>
              <w:left w:w="90" w:type="dxa"/>
              <w:bottom w:w="50" w:type="dxa"/>
              <w:right w:w="90" w:type="dxa"/>
            </w:tcMar>
            <w:vAlign w:val="top"/>
          </w:tcPr>
          <w:p w14:paraId="73E6E43A">
            <w:pPr>
              <w:spacing w:before="10" w:after="30"/>
            </w:pPr>
            <w:r>
              <w:rPr>
                <w:color w:val="1F2A27"/>
                <w:sz w:val="16"/>
                <w:szCs w:val="16"/>
              </w:rPr>
              <w:t>M</w:t>
            </w:r>
          </w:p>
        </w:tc>
        <w:tc>
          <w:tcPr>
            <w:tcW w:w="1445" w:type="dxa"/>
            <w:tcMar>
              <w:top w:w="50" w:type="dxa"/>
              <w:left w:w="90" w:type="dxa"/>
              <w:bottom w:w="50" w:type="dxa"/>
              <w:right w:w="90" w:type="dxa"/>
            </w:tcMar>
            <w:vAlign w:val="top"/>
          </w:tcPr>
          <w:p w14:paraId="518C1326">
            <w:pPr>
              <w:spacing w:before="10" w:after="30"/>
            </w:pPr>
            <w:r>
              <w:rPr>
                <w:color w:val="1F2A27"/>
                <w:sz w:val="16"/>
                <w:szCs w:val="16"/>
              </w:rPr>
              <w:t>User / interface</w:t>
            </w:r>
          </w:p>
        </w:tc>
        <w:tc>
          <w:tcPr>
            <w:tcW w:w="2991" w:type="dxa"/>
            <w:tcMar>
              <w:top w:w="50" w:type="dxa"/>
              <w:left w:w="90" w:type="dxa"/>
              <w:bottom w:w="50" w:type="dxa"/>
              <w:right w:w="90" w:type="dxa"/>
            </w:tcMar>
            <w:vAlign w:val="top"/>
          </w:tcPr>
          <w:p w14:paraId="0300FA5E">
            <w:pPr>
              <w:spacing w:before="10" w:after="30"/>
            </w:pPr>
            <w:r>
              <w:rPr>
                <w:color w:val="1F2A27"/>
                <w:sz w:val="16"/>
                <w:szCs w:val="16"/>
              </w:rPr>
              <w:t>Unique</w:t>
            </w:r>
          </w:p>
        </w:tc>
      </w:tr>
      <w:tr w14:paraId="572F3B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A01579D">
            <w:pPr>
              <w:spacing w:before="10" w:after="30"/>
            </w:pPr>
            <w:r>
              <w:rPr>
                <w:color w:val="1F2A27"/>
                <w:sz w:val="16"/>
                <w:szCs w:val="16"/>
              </w:rPr>
              <w:t>Vendor</w:t>
            </w:r>
          </w:p>
        </w:tc>
        <w:tc>
          <w:tcPr>
            <w:tcW w:w="1734" w:type="dxa"/>
            <w:shd w:val="clear" w:color="auto" w:fill="F2F7F4"/>
            <w:tcMar>
              <w:top w:w="50" w:type="dxa"/>
              <w:left w:w="90" w:type="dxa"/>
              <w:bottom w:w="50" w:type="dxa"/>
              <w:right w:w="90" w:type="dxa"/>
            </w:tcMar>
            <w:vAlign w:val="top"/>
          </w:tcPr>
          <w:p w14:paraId="727124C6">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12727A01">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105C9015">
            <w:pPr>
              <w:spacing w:before="10" w:after="30"/>
            </w:pPr>
            <w:r>
              <w:rPr>
                <w:color w:val="1F2A27"/>
                <w:sz w:val="16"/>
                <w:szCs w:val="16"/>
              </w:rPr>
              <w:t>User / interface</w:t>
            </w:r>
          </w:p>
        </w:tc>
        <w:tc>
          <w:tcPr>
            <w:tcW w:w="2991" w:type="dxa"/>
            <w:shd w:val="clear" w:color="auto" w:fill="F2F7F4"/>
            <w:tcMar>
              <w:top w:w="50" w:type="dxa"/>
              <w:left w:w="90" w:type="dxa"/>
              <w:bottom w:w="50" w:type="dxa"/>
              <w:right w:w="90" w:type="dxa"/>
            </w:tcMar>
            <w:vAlign w:val="top"/>
          </w:tcPr>
          <w:p w14:paraId="5C5753A5">
            <w:pPr>
              <w:spacing w:before="10" w:after="30"/>
            </w:pPr>
            <w:r>
              <w:rPr>
                <w:color w:val="1F2A27"/>
                <w:sz w:val="16"/>
                <w:szCs w:val="16"/>
              </w:rPr>
              <w:t>Active vendor</w:t>
            </w:r>
          </w:p>
        </w:tc>
      </w:tr>
      <w:tr w14:paraId="1C50A4C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F6A1DD6">
            <w:pPr>
              <w:spacing w:before="10" w:after="30"/>
            </w:pPr>
            <w:r>
              <w:rPr>
                <w:color w:val="1F2A27"/>
                <w:sz w:val="16"/>
                <w:szCs w:val="16"/>
              </w:rPr>
              <w:t>PO date / delivery due</w:t>
            </w:r>
          </w:p>
        </w:tc>
        <w:tc>
          <w:tcPr>
            <w:tcW w:w="1734" w:type="dxa"/>
            <w:tcMar>
              <w:top w:w="50" w:type="dxa"/>
              <w:left w:w="90" w:type="dxa"/>
              <w:bottom w:w="50" w:type="dxa"/>
              <w:right w:w="90" w:type="dxa"/>
            </w:tcMar>
            <w:vAlign w:val="top"/>
          </w:tcPr>
          <w:p w14:paraId="5EBACDC1">
            <w:pPr>
              <w:spacing w:before="10" w:after="30"/>
            </w:pPr>
            <w:r>
              <w:rPr>
                <w:color w:val="1F2A27"/>
                <w:sz w:val="16"/>
                <w:szCs w:val="16"/>
              </w:rPr>
              <w:t>Date</w:t>
            </w:r>
          </w:p>
        </w:tc>
        <w:tc>
          <w:tcPr>
            <w:tcW w:w="963" w:type="dxa"/>
            <w:tcMar>
              <w:top w:w="50" w:type="dxa"/>
              <w:left w:w="90" w:type="dxa"/>
              <w:bottom w:w="50" w:type="dxa"/>
              <w:right w:w="90" w:type="dxa"/>
            </w:tcMar>
            <w:vAlign w:val="top"/>
          </w:tcPr>
          <w:p w14:paraId="720BB8A6">
            <w:pPr>
              <w:spacing w:before="10" w:after="30"/>
            </w:pPr>
            <w:r>
              <w:rPr>
                <w:color w:val="1F2A27"/>
                <w:sz w:val="16"/>
                <w:szCs w:val="16"/>
              </w:rPr>
              <w:t>M / O</w:t>
            </w:r>
          </w:p>
        </w:tc>
        <w:tc>
          <w:tcPr>
            <w:tcW w:w="1445" w:type="dxa"/>
            <w:tcMar>
              <w:top w:w="50" w:type="dxa"/>
              <w:left w:w="90" w:type="dxa"/>
              <w:bottom w:w="50" w:type="dxa"/>
              <w:right w:w="90" w:type="dxa"/>
            </w:tcMar>
            <w:vAlign w:val="top"/>
          </w:tcPr>
          <w:p w14:paraId="56D8D203">
            <w:pPr>
              <w:spacing w:before="10" w:after="30"/>
            </w:pPr>
            <w:r>
              <w:rPr>
                <w:color w:val="1F2A27"/>
                <w:sz w:val="16"/>
                <w:szCs w:val="16"/>
              </w:rPr>
              <w:t>User / interface</w:t>
            </w:r>
          </w:p>
        </w:tc>
        <w:tc>
          <w:tcPr>
            <w:tcW w:w="2991" w:type="dxa"/>
            <w:tcMar>
              <w:top w:w="50" w:type="dxa"/>
              <w:left w:w="90" w:type="dxa"/>
              <w:bottom w:w="50" w:type="dxa"/>
              <w:right w:w="90" w:type="dxa"/>
            </w:tcMar>
            <w:vAlign w:val="top"/>
          </w:tcPr>
          <w:p w14:paraId="4A2EB436">
            <w:pPr>
              <w:spacing w:before="10" w:after="30"/>
            </w:pPr>
            <w:r>
              <w:rPr>
                <w:color w:val="1F2A27"/>
                <w:sz w:val="16"/>
                <w:szCs w:val="16"/>
              </w:rPr>
              <w:t>Due date not earlier than PO date</w:t>
            </w:r>
          </w:p>
        </w:tc>
      </w:tr>
      <w:tr w14:paraId="48127E4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CCB80A6">
            <w:pPr>
              <w:spacing w:before="10" w:after="30"/>
            </w:pPr>
            <w:r>
              <w:rPr>
                <w:color w:val="1F2A27"/>
                <w:sz w:val="16"/>
                <w:szCs w:val="16"/>
              </w:rPr>
              <w:t>Warranty (months)</w:t>
            </w:r>
          </w:p>
        </w:tc>
        <w:tc>
          <w:tcPr>
            <w:tcW w:w="1734" w:type="dxa"/>
            <w:shd w:val="clear" w:color="auto" w:fill="F2F7F4"/>
            <w:tcMar>
              <w:top w:w="50" w:type="dxa"/>
              <w:left w:w="90" w:type="dxa"/>
              <w:bottom w:w="50" w:type="dxa"/>
              <w:right w:w="90" w:type="dxa"/>
            </w:tcMar>
            <w:vAlign w:val="top"/>
          </w:tcPr>
          <w:p w14:paraId="76F2761C">
            <w:pPr>
              <w:spacing w:before="10" w:after="30"/>
            </w:pPr>
            <w:r>
              <w:rPr>
                <w:color w:val="1F2A27"/>
                <w:sz w:val="16"/>
                <w:szCs w:val="16"/>
              </w:rPr>
              <w:t>Integer</w:t>
            </w:r>
          </w:p>
        </w:tc>
        <w:tc>
          <w:tcPr>
            <w:tcW w:w="963" w:type="dxa"/>
            <w:shd w:val="clear" w:color="auto" w:fill="F2F7F4"/>
            <w:tcMar>
              <w:top w:w="50" w:type="dxa"/>
              <w:left w:w="90" w:type="dxa"/>
              <w:bottom w:w="50" w:type="dxa"/>
              <w:right w:w="90" w:type="dxa"/>
            </w:tcMar>
            <w:vAlign w:val="top"/>
          </w:tcPr>
          <w:p w14:paraId="273FE18E">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6AF7AE73">
            <w:pPr>
              <w:spacing w:before="10" w:after="30"/>
            </w:pPr>
            <w:r>
              <w:rPr>
                <w:color w:val="1F2A27"/>
                <w:sz w:val="16"/>
                <w:szCs w:val="16"/>
              </w:rPr>
              <w:t>User / interface</w:t>
            </w:r>
          </w:p>
        </w:tc>
        <w:tc>
          <w:tcPr>
            <w:tcW w:w="2991" w:type="dxa"/>
            <w:shd w:val="clear" w:color="auto" w:fill="F2F7F4"/>
            <w:tcMar>
              <w:top w:w="50" w:type="dxa"/>
              <w:left w:w="90" w:type="dxa"/>
              <w:bottom w:w="50" w:type="dxa"/>
              <w:right w:w="90" w:type="dxa"/>
            </w:tcMar>
            <w:vAlign w:val="top"/>
          </w:tcPr>
          <w:p w14:paraId="6D9FFBEC">
            <w:pPr>
              <w:spacing w:before="10" w:after="30"/>
            </w:pPr>
            <w:r>
              <w:rPr>
                <w:color w:val="1F2A27"/>
                <w:sz w:val="16"/>
                <w:szCs w:val="16"/>
              </w:rPr>
              <w:t>≥ 0; copied to each article</w:t>
            </w:r>
          </w:p>
        </w:tc>
      </w:tr>
      <w:tr w14:paraId="6BA7E5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73A629C9">
            <w:pPr>
              <w:spacing w:before="10" w:after="30"/>
            </w:pPr>
            <w:r>
              <w:rPr>
                <w:color w:val="1F2A27"/>
                <w:sz w:val="16"/>
                <w:szCs w:val="16"/>
              </w:rPr>
              <w:t>Line: category, sub-category, specification, description, UoM</w:t>
            </w:r>
          </w:p>
        </w:tc>
        <w:tc>
          <w:tcPr>
            <w:tcW w:w="1734" w:type="dxa"/>
            <w:tcMar>
              <w:top w:w="50" w:type="dxa"/>
              <w:left w:w="90" w:type="dxa"/>
              <w:bottom w:w="50" w:type="dxa"/>
              <w:right w:w="90" w:type="dxa"/>
            </w:tcMar>
            <w:vAlign w:val="top"/>
          </w:tcPr>
          <w:p w14:paraId="6EE5CC85">
            <w:pPr>
              <w:spacing w:before="10" w:after="30"/>
            </w:pPr>
            <w:r>
              <w:rPr>
                <w:color w:val="1F2A27"/>
                <w:sz w:val="16"/>
                <w:szCs w:val="16"/>
              </w:rPr>
              <w:t>Mixed</w:t>
            </w:r>
          </w:p>
        </w:tc>
        <w:tc>
          <w:tcPr>
            <w:tcW w:w="963" w:type="dxa"/>
            <w:tcMar>
              <w:top w:w="50" w:type="dxa"/>
              <w:left w:w="90" w:type="dxa"/>
              <w:bottom w:w="50" w:type="dxa"/>
              <w:right w:w="90" w:type="dxa"/>
            </w:tcMar>
            <w:vAlign w:val="top"/>
          </w:tcPr>
          <w:p w14:paraId="48700EDE">
            <w:pPr>
              <w:spacing w:before="10" w:after="30"/>
            </w:pPr>
            <w:r>
              <w:rPr>
                <w:color w:val="1F2A27"/>
                <w:sz w:val="16"/>
                <w:szCs w:val="16"/>
              </w:rPr>
              <w:t>M</w:t>
            </w:r>
          </w:p>
        </w:tc>
        <w:tc>
          <w:tcPr>
            <w:tcW w:w="1445" w:type="dxa"/>
            <w:tcMar>
              <w:top w:w="50" w:type="dxa"/>
              <w:left w:w="90" w:type="dxa"/>
              <w:bottom w:w="50" w:type="dxa"/>
              <w:right w:w="90" w:type="dxa"/>
            </w:tcMar>
            <w:vAlign w:val="top"/>
          </w:tcPr>
          <w:p w14:paraId="7F00679A">
            <w:pPr>
              <w:spacing w:before="10" w:after="30"/>
            </w:pPr>
            <w:r>
              <w:rPr>
                <w:color w:val="1F2A27"/>
                <w:sz w:val="16"/>
                <w:szCs w:val="16"/>
              </w:rPr>
              <w:t>User / interface</w:t>
            </w:r>
          </w:p>
        </w:tc>
        <w:tc>
          <w:tcPr>
            <w:tcW w:w="2991" w:type="dxa"/>
            <w:tcMar>
              <w:top w:w="50" w:type="dxa"/>
              <w:left w:w="90" w:type="dxa"/>
              <w:bottom w:w="50" w:type="dxa"/>
              <w:right w:w="90" w:type="dxa"/>
            </w:tcMar>
            <w:vAlign w:val="top"/>
          </w:tcPr>
          <w:p w14:paraId="679C68C9">
            <w:pPr>
              <w:spacing w:before="10" w:after="30"/>
            </w:pPr>
            <w:r>
              <w:rPr>
                <w:color w:val="1F2A27"/>
                <w:sz w:val="16"/>
                <w:szCs w:val="16"/>
              </w:rPr>
              <w:t>As for the article master</w:t>
            </w:r>
          </w:p>
        </w:tc>
      </w:tr>
      <w:tr w14:paraId="6A36A9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527A2772">
            <w:pPr>
              <w:spacing w:before="10" w:after="30"/>
            </w:pPr>
            <w:r>
              <w:rPr>
                <w:color w:val="1F2A27"/>
                <w:sz w:val="16"/>
                <w:szCs w:val="16"/>
              </w:rPr>
              <w:t>Line: ordered quantity / rate</w:t>
            </w:r>
          </w:p>
        </w:tc>
        <w:tc>
          <w:tcPr>
            <w:tcW w:w="1734" w:type="dxa"/>
            <w:shd w:val="clear" w:color="auto" w:fill="F2F7F4"/>
            <w:tcMar>
              <w:top w:w="50" w:type="dxa"/>
              <w:left w:w="90" w:type="dxa"/>
              <w:bottom w:w="50" w:type="dxa"/>
              <w:right w:w="90" w:type="dxa"/>
            </w:tcMar>
            <w:vAlign w:val="top"/>
          </w:tcPr>
          <w:p w14:paraId="2C2D4A62">
            <w:pPr>
              <w:spacing w:before="10" w:after="30"/>
            </w:pPr>
            <w:r>
              <w:rPr>
                <w:color w:val="1F2A27"/>
                <w:sz w:val="16"/>
                <w:szCs w:val="16"/>
              </w:rPr>
              <w:t>Decimal</w:t>
            </w:r>
          </w:p>
        </w:tc>
        <w:tc>
          <w:tcPr>
            <w:tcW w:w="963" w:type="dxa"/>
            <w:shd w:val="clear" w:color="auto" w:fill="F2F7F4"/>
            <w:tcMar>
              <w:top w:w="50" w:type="dxa"/>
              <w:left w:w="90" w:type="dxa"/>
              <w:bottom w:w="50" w:type="dxa"/>
              <w:right w:w="90" w:type="dxa"/>
            </w:tcMar>
            <w:vAlign w:val="top"/>
          </w:tcPr>
          <w:p w14:paraId="39EFC99E">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7FBCF34C">
            <w:pPr>
              <w:spacing w:before="10" w:after="30"/>
            </w:pPr>
            <w:r>
              <w:rPr>
                <w:color w:val="1F2A27"/>
                <w:sz w:val="16"/>
                <w:szCs w:val="16"/>
              </w:rPr>
              <w:t>User / interface</w:t>
            </w:r>
          </w:p>
        </w:tc>
        <w:tc>
          <w:tcPr>
            <w:tcW w:w="2991" w:type="dxa"/>
            <w:shd w:val="clear" w:color="auto" w:fill="F2F7F4"/>
            <w:tcMar>
              <w:top w:w="50" w:type="dxa"/>
              <w:left w:w="90" w:type="dxa"/>
              <w:bottom w:w="50" w:type="dxa"/>
              <w:right w:w="90" w:type="dxa"/>
            </w:tcMar>
            <w:vAlign w:val="top"/>
          </w:tcPr>
          <w:p w14:paraId="2178A28A">
            <w:pPr>
              <w:spacing w:before="10" w:after="30"/>
            </w:pPr>
            <w:r>
              <w:rPr>
                <w:color w:val="1F2A27"/>
                <w:sz w:val="16"/>
                <w:szCs w:val="16"/>
              </w:rPr>
              <w:t>Quantity &gt; 0; rate ≥ 0</w:t>
            </w:r>
          </w:p>
        </w:tc>
      </w:tr>
      <w:tr w14:paraId="2AE63B1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CF30F11">
            <w:pPr>
              <w:spacing w:before="10" w:after="30"/>
            </w:pPr>
            <w:r>
              <w:rPr>
                <w:color w:val="1F2A27"/>
                <w:sz w:val="16"/>
                <w:szCs w:val="16"/>
              </w:rPr>
              <w:t>Line: received / outstanding</w:t>
            </w:r>
          </w:p>
        </w:tc>
        <w:tc>
          <w:tcPr>
            <w:tcW w:w="1734" w:type="dxa"/>
            <w:tcMar>
              <w:top w:w="50" w:type="dxa"/>
              <w:left w:w="90" w:type="dxa"/>
              <w:bottom w:w="50" w:type="dxa"/>
              <w:right w:w="90" w:type="dxa"/>
            </w:tcMar>
            <w:vAlign w:val="top"/>
          </w:tcPr>
          <w:p w14:paraId="71D4A5CC">
            <w:pPr>
              <w:spacing w:before="10" w:after="30"/>
            </w:pPr>
            <w:r>
              <w:rPr>
                <w:color w:val="1F2A27"/>
                <w:sz w:val="16"/>
                <w:szCs w:val="16"/>
              </w:rPr>
              <w:t>Decimal</w:t>
            </w:r>
          </w:p>
        </w:tc>
        <w:tc>
          <w:tcPr>
            <w:tcW w:w="963" w:type="dxa"/>
            <w:tcMar>
              <w:top w:w="50" w:type="dxa"/>
              <w:left w:w="90" w:type="dxa"/>
              <w:bottom w:w="50" w:type="dxa"/>
              <w:right w:w="90" w:type="dxa"/>
            </w:tcMar>
            <w:vAlign w:val="top"/>
          </w:tcPr>
          <w:p w14:paraId="184A07A8">
            <w:pPr>
              <w:spacing w:before="10" w:after="30"/>
            </w:pPr>
            <w:r>
              <w:rPr>
                <w:color w:val="1F2A27"/>
                <w:sz w:val="16"/>
                <w:szCs w:val="16"/>
              </w:rPr>
              <w:t>—</w:t>
            </w:r>
          </w:p>
        </w:tc>
        <w:tc>
          <w:tcPr>
            <w:tcW w:w="1445" w:type="dxa"/>
            <w:tcMar>
              <w:top w:w="50" w:type="dxa"/>
              <w:left w:w="90" w:type="dxa"/>
              <w:bottom w:w="50" w:type="dxa"/>
              <w:right w:w="90" w:type="dxa"/>
            </w:tcMar>
            <w:vAlign w:val="top"/>
          </w:tcPr>
          <w:p w14:paraId="5AFFEE5B">
            <w:pPr>
              <w:spacing w:before="10" w:after="30"/>
            </w:pPr>
            <w:r>
              <w:rPr>
                <w:color w:val="1F2A27"/>
                <w:sz w:val="16"/>
                <w:szCs w:val="16"/>
              </w:rPr>
              <w:t>System</w:t>
            </w:r>
          </w:p>
        </w:tc>
        <w:tc>
          <w:tcPr>
            <w:tcW w:w="2991" w:type="dxa"/>
            <w:tcMar>
              <w:top w:w="50" w:type="dxa"/>
              <w:left w:w="90" w:type="dxa"/>
              <w:bottom w:w="50" w:type="dxa"/>
              <w:right w:w="90" w:type="dxa"/>
            </w:tcMar>
            <w:vAlign w:val="top"/>
          </w:tcPr>
          <w:p w14:paraId="46D92F50">
            <w:pPr>
              <w:spacing w:before="10" w:after="30"/>
            </w:pPr>
            <w:r>
              <w:rPr>
                <w:color w:val="1F2A27"/>
                <w:sz w:val="16"/>
                <w:szCs w:val="16"/>
              </w:rPr>
              <w:t>Outstanding = ordered − received</w:t>
            </w:r>
          </w:p>
        </w:tc>
      </w:tr>
      <w:tr w14:paraId="53737C6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A23DCF9">
            <w:pPr>
              <w:spacing w:before="10" w:after="30"/>
            </w:pPr>
            <w:r>
              <w:rPr>
                <w:color w:val="1F2A27"/>
                <w:sz w:val="16"/>
                <w:szCs w:val="16"/>
              </w:rPr>
              <w:t>Status</w:t>
            </w:r>
          </w:p>
        </w:tc>
        <w:tc>
          <w:tcPr>
            <w:tcW w:w="1734" w:type="dxa"/>
            <w:shd w:val="clear" w:color="auto" w:fill="F2F7F4"/>
            <w:tcMar>
              <w:top w:w="50" w:type="dxa"/>
              <w:left w:w="90" w:type="dxa"/>
              <w:bottom w:w="50" w:type="dxa"/>
              <w:right w:w="90" w:type="dxa"/>
            </w:tcMar>
            <w:vAlign w:val="top"/>
          </w:tcPr>
          <w:p w14:paraId="1EB37197">
            <w:pPr>
              <w:spacing w:before="10" w:after="30"/>
            </w:pPr>
            <w:r>
              <w:rPr>
                <w:color w:val="1F2A27"/>
                <w:sz w:val="16"/>
                <w:szCs w:val="16"/>
              </w:rPr>
              <w:t>Open / Closed</w:t>
            </w:r>
          </w:p>
        </w:tc>
        <w:tc>
          <w:tcPr>
            <w:tcW w:w="963" w:type="dxa"/>
            <w:shd w:val="clear" w:color="auto" w:fill="F2F7F4"/>
            <w:tcMar>
              <w:top w:w="50" w:type="dxa"/>
              <w:left w:w="90" w:type="dxa"/>
              <w:bottom w:w="50" w:type="dxa"/>
              <w:right w:w="90" w:type="dxa"/>
            </w:tcMar>
            <w:vAlign w:val="top"/>
          </w:tcPr>
          <w:p w14:paraId="119778AB">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4429EC6E">
            <w:pPr>
              <w:spacing w:before="10" w:after="30"/>
            </w:pPr>
            <w:r>
              <w:rPr>
                <w:color w:val="1F2A27"/>
                <w:sz w:val="16"/>
                <w:szCs w:val="16"/>
              </w:rPr>
              <w:t>System / user</w:t>
            </w:r>
          </w:p>
        </w:tc>
        <w:tc>
          <w:tcPr>
            <w:tcW w:w="2991" w:type="dxa"/>
            <w:shd w:val="clear" w:color="auto" w:fill="F2F7F4"/>
            <w:tcMar>
              <w:top w:w="50" w:type="dxa"/>
              <w:left w:w="90" w:type="dxa"/>
              <w:bottom w:w="50" w:type="dxa"/>
              <w:right w:w="90" w:type="dxa"/>
            </w:tcMar>
            <w:vAlign w:val="top"/>
          </w:tcPr>
          <w:p w14:paraId="3719BABF">
            <w:pPr>
              <w:spacing w:before="10" w:after="30"/>
            </w:pPr>
            <w:r>
              <w:rPr>
                <w:color w:val="1F2A27"/>
                <w:sz w:val="16"/>
                <w:szCs w:val="16"/>
              </w:rPr>
              <w:t>Closed accepts no receipts</w:t>
            </w:r>
          </w:p>
        </w:tc>
      </w:tr>
    </w:tbl>
    <w:p w14:paraId="2490AC69">
      <w:pPr>
        <w:spacing w:before="0" w:after="80"/>
      </w:pPr>
    </w:p>
    <w:p w14:paraId="5ECB2BC8">
      <w:pPr>
        <w:pStyle w:val="3"/>
      </w:pPr>
      <w:bookmarkStart w:id="40" w:name="_Toc9931"/>
      <w:r>
        <w:t>8.3 Store location master</w:t>
      </w:r>
      <w:bookmarkEnd w:id="40"/>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54CC64E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73D05E94">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3962DE98">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51BF023A">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71284DFE">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2DFCA812">
            <w:pPr>
              <w:keepNext/>
              <w:spacing w:before="10" w:after="30"/>
            </w:pPr>
            <w:r>
              <w:rPr>
                <w:b/>
                <w:bCs/>
                <w:color w:val="FFFFFF"/>
                <w:sz w:val="16"/>
                <w:szCs w:val="16"/>
              </w:rPr>
              <w:t>Validation / rule</w:t>
            </w:r>
          </w:p>
        </w:tc>
      </w:tr>
      <w:tr w14:paraId="48C434A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A829B8A">
            <w:pPr>
              <w:spacing w:before="10" w:after="30"/>
            </w:pPr>
            <w:r>
              <w:rPr>
                <w:color w:val="1F2A27"/>
                <w:sz w:val="16"/>
                <w:szCs w:val="16"/>
              </w:rPr>
              <w:t>Store code / name / type</w:t>
            </w:r>
          </w:p>
        </w:tc>
        <w:tc>
          <w:tcPr>
            <w:tcW w:w="1734" w:type="dxa"/>
            <w:tcMar>
              <w:top w:w="50" w:type="dxa"/>
              <w:left w:w="90" w:type="dxa"/>
              <w:bottom w:w="50" w:type="dxa"/>
              <w:right w:w="90" w:type="dxa"/>
            </w:tcMar>
            <w:vAlign w:val="top"/>
          </w:tcPr>
          <w:p w14:paraId="691E3A75">
            <w:pPr>
              <w:spacing w:before="10" w:after="30"/>
            </w:pPr>
            <w:r>
              <w:rPr>
                <w:color w:val="1F2A27"/>
                <w:sz w:val="16"/>
                <w:szCs w:val="16"/>
              </w:rPr>
              <w:t>Text 8 / 120 / list</w:t>
            </w:r>
          </w:p>
        </w:tc>
        <w:tc>
          <w:tcPr>
            <w:tcW w:w="963" w:type="dxa"/>
            <w:tcMar>
              <w:top w:w="50" w:type="dxa"/>
              <w:left w:w="90" w:type="dxa"/>
              <w:bottom w:w="50" w:type="dxa"/>
              <w:right w:w="90" w:type="dxa"/>
            </w:tcMar>
            <w:vAlign w:val="top"/>
          </w:tcPr>
          <w:p w14:paraId="278C4C5E">
            <w:pPr>
              <w:spacing w:before="10" w:after="30"/>
            </w:pPr>
            <w:r>
              <w:rPr>
                <w:color w:val="1F2A27"/>
                <w:sz w:val="16"/>
                <w:szCs w:val="16"/>
              </w:rPr>
              <w:t>M</w:t>
            </w:r>
          </w:p>
        </w:tc>
        <w:tc>
          <w:tcPr>
            <w:tcW w:w="1445" w:type="dxa"/>
            <w:tcMar>
              <w:top w:w="50" w:type="dxa"/>
              <w:left w:w="90" w:type="dxa"/>
              <w:bottom w:w="50" w:type="dxa"/>
              <w:right w:w="90" w:type="dxa"/>
            </w:tcMar>
            <w:vAlign w:val="top"/>
          </w:tcPr>
          <w:p w14:paraId="7EADF82A">
            <w:pPr>
              <w:spacing w:before="10" w:after="30"/>
            </w:pPr>
            <w:r>
              <w:rPr>
                <w:color w:val="1F2A27"/>
                <w:sz w:val="16"/>
                <w:szCs w:val="16"/>
              </w:rPr>
              <w:t>User</w:t>
            </w:r>
          </w:p>
        </w:tc>
        <w:tc>
          <w:tcPr>
            <w:tcW w:w="2991" w:type="dxa"/>
            <w:tcMar>
              <w:top w:w="50" w:type="dxa"/>
              <w:left w:w="90" w:type="dxa"/>
              <w:bottom w:w="50" w:type="dxa"/>
              <w:right w:w="90" w:type="dxa"/>
            </w:tcMar>
            <w:vAlign w:val="top"/>
          </w:tcPr>
          <w:p w14:paraId="096A5959">
            <w:pPr>
              <w:spacing w:before="10" w:after="30"/>
            </w:pPr>
            <w:r>
              <w:rPr>
                <w:color w:val="1F2A27"/>
                <w:sz w:val="16"/>
                <w:szCs w:val="16"/>
              </w:rPr>
              <w:t>Code unique; type Central, Zonal or Sub-store</w:t>
            </w:r>
          </w:p>
        </w:tc>
      </w:tr>
      <w:tr w14:paraId="4003CA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5182E32">
            <w:pPr>
              <w:spacing w:before="10" w:after="30"/>
            </w:pPr>
            <w:r>
              <w:rPr>
                <w:color w:val="1F2A27"/>
                <w:sz w:val="16"/>
                <w:szCs w:val="16"/>
              </w:rPr>
              <w:t>Zone</w:t>
            </w:r>
          </w:p>
        </w:tc>
        <w:tc>
          <w:tcPr>
            <w:tcW w:w="1734" w:type="dxa"/>
            <w:shd w:val="clear" w:color="auto" w:fill="F2F7F4"/>
            <w:tcMar>
              <w:top w:w="50" w:type="dxa"/>
              <w:left w:w="90" w:type="dxa"/>
              <w:bottom w:w="50" w:type="dxa"/>
              <w:right w:w="90" w:type="dxa"/>
            </w:tcMar>
            <w:vAlign w:val="top"/>
          </w:tcPr>
          <w:p w14:paraId="516477DC">
            <w:pPr>
              <w:spacing w:before="10" w:after="30"/>
            </w:pPr>
            <w:r>
              <w:rPr>
                <w:color w:val="1F2A27"/>
                <w:sz w:val="16"/>
                <w:szCs w:val="16"/>
              </w:rPr>
              <w:t>List</w:t>
            </w:r>
          </w:p>
        </w:tc>
        <w:tc>
          <w:tcPr>
            <w:tcW w:w="963" w:type="dxa"/>
            <w:shd w:val="clear" w:color="auto" w:fill="F2F7F4"/>
            <w:tcMar>
              <w:top w:w="50" w:type="dxa"/>
              <w:left w:w="90" w:type="dxa"/>
              <w:bottom w:w="50" w:type="dxa"/>
              <w:right w:w="90" w:type="dxa"/>
            </w:tcMar>
            <w:vAlign w:val="top"/>
          </w:tcPr>
          <w:p w14:paraId="6E2F9AD3">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45C597D7">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0005780B">
            <w:pPr>
              <w:spacing w:before="10" w:after="30"/>
            </w:pPr>
            <w:r>
              <w:rPr>
                <w:color w:val="1F2A27"/>
                <w:sz w:val="16"/>
                <w:szCs w:val="16"/>
              </w:rPr>
              <w:t>Drives data scope</w:t>
            </w:r>
          </w:p>
        </w:tc>
      </w:tr>
      <w:tr w14:paraId="51424F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3430F88C">
            <w:pPr>
              <w:spacing w:before="10" w:after="30"/>
            </w:pPr>
            <w:r>
              <w:rPr>
                <w:color w:val="1F2A27"/>
                <w:sz w:val="16"/>
                <w:szCs w:val="16"/>
              </w:rPr>
              <w:t>Rack</w:t>
            </w:r>
          </w:p>
        </w:tc>
        <w:tc>
          <w:tcPr>
            <w:tcW w:w="1734" w:type="dxa"/>
            <w:tcMar>
              <w:top w:w="50" w:type="dxa"/>
              <w:left w:w="90" w:type="dxa"/>
              <w:bottom w:w="50" w:type="dxa"/>
              <w:right w:w="90" w:type="dxa"/>
            </w:tcMar>
            <w:vAlign w:val="top"/>
          </w:tcPr>
          <w:p w14:paraId="12967332">
            <w:pPr>
              <w:spacing w:before="10" w:after="30"/>
            </w:pPr>
            <w:r>
              <w:rPr>
                <w:color w:val="1F2A27"/>
                <w:sz w:val="16"/>
                <w:szCs w:val="16"/>
              </w:rPr>
              <w:t>Text 12</w:t>
            </w:r>
          </w:p>
        </w:tc>
        <w:tc>
          <w:tcPr>
            <w:tcW w:w="963" w:type="dxa"/>
            <w:tcMar>
              <w:top w:w="50" w:type="dxa"/>
              <w:left w:w="90" w:type="dxa"/>
              <w:bottom w:w="50" w:type="dxa"/>
              <w:right w:w="90" w:type="dxa"/>
            </w:tcMar>
            <w:vAlign w:val="top"/>
          </w:tcPr>
          <w:p w14:paraId="48A72CF1">
            <w:pPr>
              <w:spacing w:before="10" w:after="30"/>
            </w:pPr>
            <w:r>
              <w:rPr>
                <w:color w:val="1F2A27"/>
                <w:sz w:val="16"/>
                <w:szCs w:val="16"/>
              </w:rPr>
              <w:t>M</w:t>
            </w:r>
          </w:p>
        </w:tc>
        <w:tc>
          <w:tcPr>
            <w:tcW w:w="1445" w:type="dxa"/>
            <w:tcMar>
              <w:top w:w="50" w:type="dxa"/>
              <w:left w:w="90" w:type="dxa"/>
              <w:bottom w:w="50" w:type="dxa"/>
              <w:right w:w="90" w:type="dxa"/>
            </w:tcMar>
            <w:vAlign w:val="top"/>
          </w:tcPr>
          <w:p w14:paraId="248FF483">
            <w:pPr>
              <w:spacing w:before="10" w:after="30"/>
            </w:pPr>
            <w:r>
              <w:rPr>
                <w:color w:val="1F2A27"/>
                <w:sz w:val="16"/>
                <w:szCs w:val="16"/>
              </w:rPr>
              <w:t>User</w:t>
            </w:r>
          </w:p>
        </w:tc>
        <w:tc>
          <w:tcPr>
            <w:tcW w:w="2991" w:type="dxa"/>
            <w:tcMar>
              <w:top w:w="50" w:type="dxa"/>
              <w:left w:w="90" w:type="dxa"/>
              <w:bottom w:w="50" w:type="dxa"/>
              <w:right w:w="90" w:type="dxa"/>
            </w:tcMar>
            <w:vAlign w:val="top"/>
          </w:tcPr>
          <w:p w14:paraId="6DF71CF1">
            <w:pPr>
              <w:spacing w:before="10" w:after="30"/>
            </w:pPr>
            <w:r>
              <w:rPr>
                <w:color w:val="1F2A27"/>
                <w:sz w:val="16"/>
                <w:szCs w:val="16"/>
              </w:rPr>
              <w:t>—</w:t>
            </w:r>
          </w:p>
        </w:tc>
      </w:tr>
      <w:tr w14:paraId="7982B24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208E758">
            <w:pPr>
              <w:spacing w:before="10" w:after="30"/>
            </w:pPr>
            <w:r>
              <w:rPr>
                <w:color w:val="1F2A27"/>
                <w:sz w:val="16"/>
                <w:szCs w:val="16"/>
              </w:rPr>
              <w:t>Shelf</w:t>
            </w:r>
          </w:p>
        </w:tc>
        <w:tc>
          <w:tcPr>
            <w:tcW w:w="1734" w:type="dxa"/>
            <w:shd w:val="clear" w:color="auto" w:fill="F2F7F4"/>
            <w:tcMar>
              <w:top w:w="50" w:type="dxa"/>
              <w:left w:w="90" w:type="dxa"/>
              <w:bottom w:w="50" w:type="dxa"/>
              <w:right w:w="90" w:type="dxa"/>
            </w:tcMar>
            <w:vAlign w:val="top"/>
          </w:tcPr>
          <w:p w14:paraId="58CB0A54">
            <w:pPr>
              <w:spacing w:before="10" w:after="30"/>
            </w:pPr>
            <w:r>
              <w:rPr>
                <w:color w:val="1F2A27"/>
                <w:sz w:val="16"/>
                <w:szCs w:val="16"/>
              </w:rPr>
              <w:t>Text 12</w:t>
            </w:r>
          </w:p>
        </w:tc>
        <w:tc>
          <w:tcPr>
            <w:tcW w:w="963" w:type="dxa"/>
            <w:shd w:val="clear" w:color="auto" w:fill="F2F7F4"/>
            <w:tcMar>
              <w:top w:w="50" w:type="dxa"/>
              <w:left w:w="90" w:type="dxa"/>
              <w:bottom w:w="50" w:type="dxa"/>
              <w:right w:w="90" w:type="dxa"/>
            </w:tcMar>
            <w:vAlign w:val="top"/>
          </w:tcPr>
          <w:p w14:paraId="6F4BDF19">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2AC5F3E7">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354511AB">
            <w:pPr>
              <w:spacing w:before="10" w:after="30"/>
            </w:pPr>
            <w:r>
              <w:rPr>
                <w:color w:val="1F2A27"/>
                <w:sz w:val="16"/>
                <w:szCs w:val="16"/>
              </w:rPr>
              <w:t>May be blank for yard stock</w:t>
            </w:r>
          </w:p>
        </w:tc>
      </w:tr>
      <w:tr w14:paraId="4984B26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BA2B936">
            <w:pPr>
              <w:spacing w:before="10" w:after="30"/>
            </w:pPr>
            <w:r>
              <w:rPr>
                <w:color w:val="1F2A27"/>
                <w:sz w:val="16"/>
                <w:szCs w:val="16"/>
              </w:rPr>
              <w:t>Bin</w:t>
            </w:r>
          </w:p>
        </w:tc>
        <w:tc>
          <w:tcPr>
            <w:tcW w:w="1734" w:type="dxa"/>
            <w:tcMar>
              <w:top w:w="50" w:type="dxa"/>
              <w:left w:w="90" w:type="dxa"/>
              <w:bottom w:w="50" w:type="dxa"/>
              <w:right w:w="90" w:type="dxa"/>
            </w:tcMar>
            <w:vAlign w:val="top"/>
          </w:tcPr>
          <w:p w14:paraId="60E27D22">
            <w:pPr>
              <w:spacing w:before="10" w:after="30"/>
            </w:pPr>
            <w:r>
              <w:rPr>
                <w:color w:val="1F2A27"/>
                <w:sz w:val="16"/>
                <w:szCs w:val="16"/>
              </w:rPr>
              <w:t>Text 12</w:t>
            </w:r>
          </w:p>
        </w:tc>
        <w:tc>
          <w:tcPr>
            <w:tcW w:w="963" w:type="dxa"/>
            <w:tcMar>
              <w:top w:w="50" w:type="dxa"/>
              <w:left w:w="90" w:type="dxa"/>
              <w:bottom w:w="50" w:type="dxa"/>
              <w:right w:w="90" w:type="dxa"/>
            </w:tcMar>
            <w:vAlign w:val="top"/>
          </w:tcPr>
          <w:p w14:paraId="4A979D39">
            <w:pPr>
              <w:spacing w:before="10" w:after="30"/>
            </w:pPr>
            <w:r>
              <w:rPr>
                <w:color w:val="1F2A27"/>
                <w:sz w:val="16"/>
                <w:szCs w:val="16"/>
              </w:rPr>
              <w:t>M</w:t>
            </w:r>
          </w:p>
        </w:tc>
        <w:tc>
          <w:tcPr>
            <w:tcW w:w="1445" w:type="dxa"/>
            <w:tcMar>
              <w:top w:w="50" w:type="dxa"/>
              <w:left w:w="90" w:type="dxa"/>
              <w:bottom w:w="50" w:type="dxa"/>
              <w:right w:w="90" w:type="dxa"/>
            </w:tcMar>
            <w:vAlign w:val="top"/>
          </w:tcPr>
          <w:p w14:paraId="6723BD55">
            <w:pPr>
              <w:spacing w:before="10" w:after="30"/>
            </w:pPr>
            <w:r>
              <w:rPr>
                <w:color w:val="1F2A27"/>
                <w:sz w:val="16"/>
                <w:szCs w:val="16"/>
              </w:rPr>
              <w:t>User</w:t>
            </w:r>
          </w:p>
        </w:tc>
        <w:tc>
          <w:tcPr>
            <w:tcW w:w="2991" w:type="dxa"/>
            <w:tcMar>
              <w:top w:w="50" w:type="dxa"/>
              <w:left w:w="90" w:type="dxa"/>
              <w:bottom w:w="50" w:type="dxa"/>
              <w:right w:w="90" w:type="dxa"/>
            </w:tcMar>
            <w:vAlign w:val="top"/>
          </w:tcPr>
          <w:p w14:paraId="12E10DFC">
            <w:pPr>
              <w:spacing w:before="10" w:after="30"/>
            </w:pPr>
            <w:r>
              <w:rPr>
                <w:color w:val="1F2A27"/>
                <w:sz w:val="16"/>
                <w:szCs w:val="16"/>
              </w:rPr>
              <w:t>—</w:t>
            </w:r>
          </w:p>
        </w:tc>
      </w:tr>
      <w:tr w14:paraId="6C12F7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DB1C954">
            <w:pPr>
              <w:spacing w:before="10" w:after="30"/>
            </w:pPr>
            <w:r>
              <w:rPr>
                <w:color w:val="1F2A27"/>
                <w:sz w:val="16"/>
                <w:szCs w:val="16"/>
              </w:rPr>
              <w:t>Location code</w:t>
            </w:r>
          </w:p>
        </w:tc>
        <w:tc>
          <w:tcPr>
            <w:tcW w:w="1734" w:type="dxa"/>
            <w:shd w:val="clear" w:color="auto" w:fill="F2F7F4"/>
            <w:tcMar>
              <w:top w:w="50" w:type="dxa"/>
              <w:left w:w="90" w:type="dxa"/>
              <w:bottom w:w="50" w:type="dxa"/>
              <w:right w:w="90" w:type="dxa"/>
            </w:tcMar>
            <w:vAlign w:val="top"/>
          </w:tcPr>
          <w:p w14:paraId="08B41C60">
            <w:pPr>
              <w:spacing w:before="10" w:after="30"/>
            </w:pPr>
            <w:r>
              <w:rPr>
                <w:color w:val="1F2A27"/>
                <w:sz w:val="16"/>
                <w:szCs w:val="16"/>
              </w:rPr>
              <w:t>Text 40</w:t>
            </w:r>
          </w:p>
        </w:tc>
        <w:tc>
          <w:tcPr>
            <w:tcW w:w="963" w:type="dxa"/>
            <w:shd w:val="clear" w:color="auto" w:fill="F2F7F4"/>
            <w:tcMar>
              <w:top w:w="50" w:type="dxa"/>
              <w:left w:w="90" w:type="dxa"/>
              <w:bottom w:w="50" w:type="dxa"/>
              <w:right w:w="90" w:type="dxa"/>
            </w:tcMar>
            <w:vAlign w:val="top"/>
          </w:tcPr>
          <w:p w14:paraId="37586CCD">
            <w:pPr>
              <w:spacing w:before="10" w:after="30"/>
            </w:pPr>
            <w:r>
              <w:rPr>
                <w:color w:val="1F2A27"/>
                <w:sz w:val="16"/>
                <w:szCs w:val="16"/>
              </w:rPr>
              <w:t>—</w:t>
            </w:r>
          </w:p>
        </w:tc>
        <w:tc>
          <w:tcPr>
            <w:tcW w:w="1445" w:type="dxa"/>
            <w:shd w:val="clear" w:color="auto" w:fill="F2F7F4"/>
            <w:tcMar>
              <w:top w:w="50" w:type="dxa"/>
              <w:left w:w="90" w:type="dxa"/>
              <w:bottom w:w="50" w:type="dxa"/>
              <w:right w:w="90" w:type="dxa"/>
            </w:tcMar>
            <w:vAlign w:val="top"/>
          </w:tcPr>
          <w:p w14:paraId="71C8B6C2">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70BA4E2A">
            <w:pPr>
              <w:spacing w:before="10" w:after="30"/>
            </w:pPr>
            <w:r>
              <w:rPr>
                <w:color w:val="1F2A27"/>
                <w:sz w:val="16"/>
                <w:szCs w:val="16"/>
              </w:rPr>
              <w:t>STORE-RACK-SHELF-BIN; unique</w:t>
            </w:r>
          </w:p>
        </w:tc>
      </w:tr>
      <w:tr w14:paraId="0F7B29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23DA4B3">
            <w:pPr>
              <w:spacing w:before="10" w:after="30"/>
            </w:pPr>
            <w:r>
              <w:rPr>
                <w:color w:val="1F2A27"/>
                <w:sz w:val="16"/>
                <w:szCs w:val="16"/>
              </w:rPr>
              <w:t>Location type</w:t>
            </w:r>
          </w:p>
        </w:tc>
        <w:tc>
          <w:tcPr>
            <w:tcW w:w="1734" w:type="dxa"/>
            <w:tcMar>
              <w:top w:w="50" w:type="dxa"/>
              <w:left w:w="90" w:type="dxa"/>
              <w:bottom w:w="50" w:type="dxa"/>
              <w:right w:w="90" w:type="dxa"/>
            </w:tcMar>
            <w:vAlign w:val="top"/>
          </w:tcPr>
          <w:p w14:paraId="7767C2ED">
            <w:pPr>
              <w:spacing w:before="10" w:after="30"/>
            </w:pPr>
            <w:r>
              <w:rPr>
                <w:color w:val="1F2A27"/>
                <w:sz w:val="16"/>
                <w:szCs w:val="16"/>
              </w:rPr>
              <w:t>Receiving / Stock / Quarantine / Repair / Scrap</w:t>
            </w:r>
          </w:p>
        </w:tc>
        <w:tc>
          <w:tcPr>
            <w:tcW w:w="963" w:type="dxa"/>
            <w:tcMar>
              <w:top w:w="50" w:type="dxa"/>
              <w:left w:w="90" w:type="dxa"/>
              <w:bottom w:w="50" w:type="dxa"/>
              <w:right w:w="90" w:type="dxa"/>
            </w:tcMar>
            <w:vAlign w:val="top"/>
          </w:tcPr>
          <w:p w14:paraId="071A15F9">
            <w:pPr>
              <w:spacing w:before="10" w:after="30"/>
            </w:pPr>
            <w:r>
              <w:rPr>
                <w:color w:val="1F2A27"/>
                <w:sz w:val="16"/>
                <w:szCs w:val="16"/>
              </w:rPr>
              <w:t>M</w:t>
            </w:r>
          </w:p>
        </w:tc>
        <w:tc>
          <w:tcPr>
            <w:tcW w:w="1445" w:type="dxa"/>
            <w:tcMar>
              <w:top w:w="50" w:type="dxa"/>
              <w:left w:w="90" w:type="dxa"/>
              <w:bottom w:w="50" w:type="dxa"/>
              <w:right w:w="90" w:type="dxa"/>
            </w:tcMar>
            <w:vAlign w:val="top"/>
          </w:tcPr>
          <w:p w14:paraId="4DF5C040">
            <w:pPr>
              <w:spacing w:before="10" w:after="30"/>
            </w:pPr>
            <w:r>
              <w:rPr>
                <w:color w:val="1F2A27"/>
                <w:sz w:val="16"/>
                <w:szCs w:val="16"/>
              </w:rPr>
              <w:t>User</w:t>
            </w:r>
          </w:p>
        </w:tc>
        <w:tc>
          <w:tcPr>
            <w:tcW w:w="2991" w:type="dxa"/>
            <w:tcMar>
              <w:top w:w="50" w:type="dxa"/>
              <w:left w:w="90" w:type="dxa"/>
              <w:bottom w:w="50" w:type="dxa"/>
              <w:right w:w="90" w:type="dxa"/>
            </w:tcMar>
            <w:vAlign w:val="top"/>
          </w:tcPr>
          <w:p w14:paraId="42EF702E">
            <w:pPr>
              <w:spacing w:before="10" w:after="30"/>
            </w:pPr>
            <w:r>
              <w:rPr>
                <w:color w:val="1F2A27"/>
                <w:sz w:val="16"/>
                <w:szCs w:val="16"/>
              </w:rPr>
              <w:t>Only Stock holds issuable material</w:t>
            </w:r>
          </w:p>
        </w:tc>
      </w:tr>
      <w:tr w14:paraId="0DCAED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337F7D64">
            <w:pPr>
              <w:spacing w:before="10" w:after="30"/>
            </w:pPr>
            <w:r>
              <w:rPr>
                <w:color w:val="1F2A27"/>
                <w:sz w:val="16"/>
                <w:szCs w:val="16"/>
              </w:rPr>
              <w:t>Active</w:t>
            </w:r>
          </w:p>
        </w:tc>
        <w:tc>
          <w:tcPr>
            <w:tcW w:w="1734" w:type="dxa"/>
            <w:shd w:val="clear" w:color="auto" w:fill="F2F7F4"/>
            <w:tcMar>
              <w:top w:w="50" w:type="dxa"/>
              <w:left w:w="90" w:type="dxa"/>
              <w:bottom w:w="50" w:type="dxa"/>
              <w:right w:w="90" w:type="dxa"/>
            </w:tcMar>
            <w:vAlign w:val="top"/>
          </w:tcPr>
          <w:p w14:paraId="23E08468">
            <w:pPr>
              <w:spacing w:before="10" w:after="30"/>
            </w:pPr>
            <w:r>
              <w:rPr>
                <w:color w:val="1F2A27"/>
                <w:sz w:val="16"/>
                <w:szCs w:val="16"/>
              </w:rPr>
              <w:t>Yes / No</w:t>
            </w:r>
          </w:p>
        </w:tc>
        <w:tc>
          <w:tcPr>
            <w:tcW w:w="963" w:type="dxa"/>
            <w:shd w:val="clear" w:color="auto" w:fill="F2F7F4"/>
            <w:tcMar>
              <w:top w:w="50" w:type="dxa"/>
              <w:left w:w="90" w:type="dxa"/>
              <w:bottom w:w="50" w:type="dxa"/>
              <w:right w:w="90" w:type="dxa"/>
            </w:tcMar>
            <w:vAlign w:val="top"/>
          </w:tcPr>
          <w:p w14:paraId="18E1C5C5">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16D5EB55">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0E4A69BA">
            <w:pPr>
              <w:spacing w:before="10" w:after="30"/>
            </w:pPr>
            <w:r>
              <w:rPr>
                <w:color w:val="1F2A27"/>
                <w:sz w:val="16"/>
                <w:szCs w:val="16"/>
              </w:rPr>
              <w:t>Cannot be No while holding stock</w:t>
            </w:r>
          </w:p>
        </w:tc>
      </w:tr>
    </w:tbl>
    <w:p w14:paraId="4586B397">
      <w:pPr>
        <w:spacing w:before="0" w:after="80"/>
      </w:pPr>
    </w:p>
    <w:p w14:paraId="1FF91246">
      <w:pPr>
        <w:pStyle w:val="3"/>
      </w:pPr>
      <w:bookmarkStart w:id="41" w:name="_Toc31359"/>
      <w:r>
        <w:t>8.4 Site master</w:t>
      </w:r>
      <w:bookmarkEnd w:id="41"/>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22CF043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40D8D44D">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40119A2D">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65ACF037">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2A821304">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046E2A2D">
            <w:pPr>
              <w:keepNext/>
              <w:spacing w:before="10" w:after="30"/>
            </w:pPr>
            <w:r>
              <w:rPr>
                <w:b/>
                <w:bCs/>
                <w:color w:val="FFFFFF"/>
                <w:sz w:val="16"/>
                <w:szCs w:val="16"/>
              </w:rPr>
              <w:t>Validation / rule</w:t>
            </w:r>
          </w:p>
        </w:tc>
      </w:tr>
      <w:tr w14:paraId="20D79B6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CA8A9C8">
            <w:pPr>
              <w:spacing w:before="10" w:after="30"/>
            </w:pPr>
            <w:r>
              <w:rPr>
                <w:color w:val="1F2A27"/>
                <w:sz w:val="16"/>
                <w:szCs w:val="16"/>
              </w:rPr>
              <w:t>Site ID</w:t>
            </w:r>
          </w:p>
        </w:tc>
        <w:tc>
          <w:tcPr>
            <w:tcW w:w="1734" w:type="dxa"/>
            <w:tcMar>
              <w:top w:w="50" w:type="dxa"/>
              <w:left w:w="90" w:type="dxa"/>
              <w:bottom w:w="50" w:type="dxa"/>
              <w:right w:w="90" w:type="dxa"/>
            </w:tcMar>
            <w:vAlign w:val="top"/>
          </w:tcPr>
          <w:p w14:paraId="558F6DF7">
            <w:pPr>
              <w:spacing w:before="10" w:after="30"/>
            </w:pPr>
            <w:r>
              <w:rPr>
                <w:color w:val="1F2A27"/>
                <w:sz w:val="16"/>
                <w:szCs w:val="16"/>
              </w:rPr>
              <w:t>Text 32</w:t>
            </w:r>
          </w:p>
        </w:tc>
        <w:tc>
          <w:tcPr>
            <w:tcW w:w="963" w:type="dxa"/>
            <w:tcMar>
              <w:top w:w="50" w:type="dxa"/>
              <w:left w:w="90" w:type="dxa"/>
              <w:bottom w:w="50" w:type="dxa"/>
              <w:right w:w="90" w:type="dxa"/>
            </w:tcMar>
            <w:vAlign w:val="top"/>
          </w:tcPr>
          <w:p w14:paraId="52BDB2B7">
            <w:pPr>
              <w:spacing w:before="10" w:after="30"/>
            </w:pPr>
            <w:r>
              <w:rPr>
                <w:color w:val="1F2A27"/>
                <w:sz w:val="16"/>
                <w:szCs w:val="16"/>
              </w:rPr>
              <w:t>M</w:t>
            </w:r>
          </w:p>
        </w:tc>
        <w:tc>
          <w:tcPr>
            <w:tcW w:w="1445" w:type="dxa"/>
            <w:tcMar>
              <w:top w:w="50" w:type="dxa"/>
              <w:left w:w="90" w:type="dxa"/>
              <w:bottom w:w="50" w:type="dxa"/>
              <w:right w:w="90" w:type="dxa"/>
            </w:tcMar>
            <w:vAlign w:val="top"/>
          </w:tcPr>
          <w:p w14:paraId="4D6568CE">
            <w:pPr>
              <w:spacing w:before="10" w:after="30"/>
            </w:pPr>
            <w:r>
              <w:rPr>
                <w:color w:val="1F2A27"/>
                <w:sz w:val="16"/>
                <w:szCs w:val="16"/>
              </w:rPr>
              <w:t>System or survey</w:t>
            </w:r>
          </w:p>
        </w:tc>
        <w:tc>
          <w:tcPr>
            <w:tcW w:w="2991" w:type="dxa"/>
            <w:tcMar>
              <w:top w:w="50" w:type="dxa"/>
              <w:left w:w="90" w:type="dxa"/>
              <w:bottom w:w="50" w:type="dxa"/>
              <w:right w:w="90" w:type="dxa"/>
            </w:tcMar>
            <w:vAlign w:val="top"/>
          </w:tcPr>
          <w:p w14:paraId="40AC390D">
            <w:pPr>
              <w:spacing w:before="10" w:after="30"/>
            </w:pPr>
            <w:r>
              <w:rPr>
                <w:color w:val="1F2A27"/>
                <w:sz w:val="16"/>
                <w:szCs w:val="16"/>
              </w:rPr>
              <w:t>Unique; permanent</w:t>
            </w:r>
          </w:p>
        </w:tc>
      </w:tr>
      <w:tr w14:paraId="0F31620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26894E1">
            <w:pPr>
              <w:spacing w:before="10" w:after="30"/>
            </w:pPr>
            <w:r>
              <w:rPr>
                <w:color w:val="1F2A27"/>
                <w:sz w:val="16"/>
                <w:szCs w:val="16"/>
              </w:rPr>
              <w:t>Site name / description</w:t>
            </w:r>
          </w:p>
        </w:tc>
        <w:tc>
          <w:tcPr>
            <w:tcW w:w="1734" w:type="dxa"/>
            <w:shd w:val="clear" w:color="auto" w:fill="F2F7F4"/>
            <w:tcMar>
              <w:top w:w="50" w:type="dxa"/>
              <w:left w:w="90" w:type="dxa"/>
              <w:bottom w:w="50" w:type="dxa"/>
              <w:right w:w="90" w:type="dxa"/>
            </w:tcMar>
            <w:vAlign w:val="top"/>
          </w:tcPr>
          <w:p w14:paraId="353F612B">
            <w:pPr>
              <w:spacing w:before="10" w:after="30"/>
            </w:pPr>
            <w:r>
              <w:rPr>
                <w:color w:val="1F2A27"/>
                <w:sz w:val="16"/>
                <w:szCs w:val="16"/>
              </w:rPr>
              <w:t>Text 200</w:t>
            </w:r>
          </w:p>
        </w:tc>
        <w:tc>
          <w:tcPr>
            <w:tcW w:w="963" w:type="dxa"/>
            <w:shd w:val="clear" w:color="auto" w:fill="F2F7F4"/>
            <w:tcMar>
              <w:top w:w="50" w:type="dxa"/>
              <w:left w:w="90" w:type="dxa"/>
              <w:bottom w:w="50" w:type="dxa"/>
              <w:right w:w="90" w:type="dxa"/>
            </w:tcMar>
            <w:vAlign w:val="top"/>
          </w:tcPr>
          <w:p w14:paraId="54F26F9A">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2B6DFFC7">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30644165">
            <w:pPr>
              <w:spacing w:before="10" w:after="30"/>
            </w:pPr>
            <w:r>
              <w:rPr>
                <w:color w:val="1F2A27"/>
                <w:sz w:val="16"/>
                <w:szCs w:val="16"/>
              </w:rPr>
              <w:t>—</w:t>
            </w:r>
          </w:p>
        </w:tc>
      </w:tr>
      <w:tr w14:paraId="27ED594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BE9AD6A">
            <w:pPr>
              <w:spacing w:before="10" w:after="30"/>
            </w:pPr>
            <w:r>
              <w:rPr>
                <w:color w:val="1F2A27"/>
                <w:sz w:val="16"/>
                <w:szCs w:val="16"/>
              </w:rPr>
              <w:t>Zone / Division / Ward-UC</w:t>
            </w:r>
          </w:p>
        </w:tc>
        <w:tc>
          <w:tcPr>
            <w:tcW w:w="1734" w:type="dxa"/>
            <w:tcMar>
              <w:top w:w="50" w:type="dxa"/>
              <w:left w:w="90" w:type="dxa"/>
              <w:bottom w:w="50" w:type="dxa"/>
              <w:right w:w="90" w:type="dxa"/>
            </w:tcMar>
            <w:vAlign w:val="top"/>
          </w:tcPr>
          <w:p w14:paraId="2A2301AC">
            <w:pPr>
              <w:spacing w:before="10" w:after="30"/>
            </w:pPr>
            <w:r>
              <w:rPr>
                <w:color w:val="1F2A27"/>
                <w:sz w:val="16"/>
                <w:szCs w:val="16"/>
              </w:rPr>
              <w:t>List / text</w:t>
            </w:r>
          </w:p>
        </w:tc>
        <w:tc>
          <w:tcPr>
            <w:tcW w:w="963" w:type="dxa"/>
            <w:tcMar>
              <w:top w:w="50" w:type="dxa"/>
              <w:left w:w="90" w:type="dxa"/>
              <w:bottom w:w="50" w:type="dxa"/>
              <w:right w:w="90" w:type="dxa"/>
            </w:tcMar>
            <w:vAlign w:val="top"/>
          </w:tcPr>
          <w:p w14:paraId="2D7654B1">
            <w:pPr>
              <w:spacing w:before="10" w:after="30"/>
            </w:pPr>
            <w:r>
              <w:rPr>
                <w:color w:val="1F2A27"/>
                <w:sz w:val="16"/>
                <w:szCs w:val="16"/>
              </w:rPr>
              <w:t>M / M / O</w:t>
            </w:r>
          </w:p>
        </w:tc>
        <w:tc>
          <w:tcPr>
            <w:tcW w:w="1445" w:type="dxa"/>
            <w:tcMar>
              <w:top w:w="50" w:type="dxa"/>
              <w:left w:w="90" w:type="dxa"/>
              <w:bottom w:w="50" w:type="dxa"/>
              <w:right w:w="90" w:type="dxa"/>
            </w:tcMar>
            <w:vAlign w:val="top"/>
          </w:tcPr>
          <w:p w14:paraId="382221BF">
            <w:pPr>
              <w:spacing w:before="10" w:after="30"/>
            </w:pPr>
            <w:r>
              <w:rPr>
                <w:color w:val="1F2A27"/>
                <w:sz w:val="16"/>
                <w:szCs w:val="16"/>
              </w:rPr>
              <w:t>User</w:t>
            </w:r>
          </w:p>
        </w:tc>
        <w:tc>
          <w:tcPr>
            <w:tcW w:w="2991" w:type="dxa"/>
            <w:tcMar>
              <w:top w:w="50" w:type="dxa"/>
              <w:left w:w="90" w:type="dxa"/>
              <w:bottom w:w="50" w:type="dxa"/>
              <w:right w:w="90" w:type="dxa"/>
            </w:tcMar>
            <w:vAlign w:val="top"/>
          </w:tcPr>
          <w:p w14:paraId="1E89E2C5">
            <w:pPr>
              <w:spacing w:before="10" w:after="30"/>
            </w:pPr>
            <w:r>
              <w:rPr>
                <w:color w:val="1F2A27"/>
                <w:sz w:val="16"/>
                <w:szCs w:val="16"/>
              </w:rPr>
              <w:t>Drives data scope</w:t>
            </w:r>
          </w:p>
        </w:tc>
      </w:tr>
      <w:tr w14:paraId="681052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F2E5AF0">
            <w:pPr>
              <w:spacing w:before="10" w:after="30"/>
            </w:pPr>
            <w:r>
              <w:rPr>
                <w:color w:val="1F2A27"/>
                <w:sz w:val="16"/>
                <w:szCs w:val="16"/>
              </w:rPr>
              <w:t>Site type</w:t>
            </w:r>
          </w:p>
        </w:tc>
        <w:tc>
          <w:tcPr>
            <w:tcW w:w="1734" w:type="dxa"/>
            <w:shd w:val="clear" w:color="auto" w:fill="F2F7F4"/>
            <w:tcMar>
              <w:top w:w="50" w:type="dxa"/>
              <w:left w:w="90" w:type="dxa"/>
              <w:bottom w:w="50" w:type="dxa"/>
              <w:right w:w="90" w:type="dxa"/>
            </w:tcMar>
            <w:vAlign w:val="top"/>
          </w:tcPr>
          <w:p w14:paraId="4B677A66">
            <w:pPr>
              <w:spacing w:before="10" w:after="30"/>
            </w:pPr>
            <w:r>
              <w:rPr>
                <w:color w:val="1F2A27"/>
                <w:sz w:val="16"/>
                <w:szCs w:val="16"/>
              </w:rPr>
              <w:t>List</w:t>
            </w:r>
          </w:p>
        </w:tc>
        <w:tc>
          <w:tcPr>
            <w:tcW w:w="963" w:type="dxa"/>
            <w:shd w:val="clear" w:color="auto" w:fill="F2F7F4"/>
            <w:tcMar>
              <w:top w:w="50" w:type="dxa"/>
              <w:left w:w="90" w:type="dxa"/>
              <w:bottom w:w="50" w:type="dxa"/>
              <w:right w:w="90" w:type="dxa"/>
            </w:tcMar>
            <w:vAlign w:val="top"/>
          </w:tcPr>
          <w:p w14:paraId="495EFE02">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0B6F1ABA">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7B09AEDA">
            <w:pPr>
              <w:spacing w:before="10" w:after="30"/>
            </w:pPr>
            <w:r>
              <w:rPr>
                <w:color w:val="1F2A27"/>
                <w:sz w:val="16"/>
                <w:szCs w:val="16"/>
              </w:rPr>
              <w:t>Road stretch, Junction, Park, Public building, Pole cluster</w:t>
            </w:r>
          </w:p>
        </w:tc>
      </w:tr>
      <w:tr w14:paraId="316A42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DDF48D8">
            <w:pPr>
              <w:spacing w:before="10" w:after="30"/>
            </w:pPr>
            <w:r>
              <w:rPr>
                <w:color w:val="1F2A27"/>
                <w:sz w:val="16"/>
                <w:szCs w:val="16"/>
              </w:rPr>
              <w:t>Latitude / longitude</w:t>
            </w:r>
          </w:p>
        </w:tc>
        <w:tc>
          <w:tcPr>
            <w:tcW w:w="1734" w:type="dxa"/>
            <w:tcMar>
              <w:top w:w="50" w:type="dxa"/>
              <w:left w:w="90" w:type="dxa"/>
              <w:bottom w:w="50" w:type="dxa"/>
              <w:right w:w="90" w:type="dxa"/>
            </w:tcMar>
            <w:vAlign w:val="top"/>
          </w:tcPr>
          <w:p w14:paraId="155BD872">
            <w:pPr>
              <w:spacing w:before="10" w:after="30"/>
            </w:pPr>
            <w:r>
              <w:rPr>
                <w:color w:val="1F2A27"/>
                <w:sz w:val="16"/>
                <w:szCs w:val="16"/>
              </w:rPr>
              <w:t>Decimal (6 dp)</w:t>
            </w:r>
          </w:p>
        </w:tc>
        <w:tc>
          <w:tcPr>
            <w:tcW w:w="963" w:type="dxa"/>
            <w:tcMar>
              <w:top w:w="50" w:type="dxa"/>
              <w:left w:w="90" w:type="dxa"/>
              <w:bottom w:w="50" w:type="dxa"/>
              <w:right w:w="90" w:type="dxa"/>
            </w:tcMar>
            <w:vAlign w:val="top"/>
          </w:tcPr>
          <w:p w14:paraId="109B64A9">
            <w:pPr>
              <w:spacing w:before="10" w:after="30"/>
            </w:pPr>
            <w:r>
              <w:rPr>
                <w:color w:val="1F2A27"/>
                <w:sz w:val="16"/>
                <w:szCs w:val="16"/>
              </w:rPr>
              <w:t>M</w:t>
            </w:r>
          </w:p>
        </w:tc>
        <w:tc>
          <w:tcPr>
            <w:tcW w:w="1445" w:type="dxa"/>
            <w:tcMar>
              <w:top w:w="50" w:type="dxa"/>
              <w:left w:w="90" w:type="dxa"/>
              <w:bottom w:w="50" w:type="dxa"/>
              <w:right w:w="90" w:type="dxa"/>
            </w:tcMar>
            <w:vAlign w:val="top"/>
          </w:tcPr>
          <w:p w14:paraId="0C8A8C69">
            <w:pPr>
              <w:spacing w:before="10" w:after="30"/>
            </w:pPr>
            <w:r>
              <w:rPr>
                <w:color w:val="1F2A27"/>
                <w:sz w:val="16"/>
                <w:szCs w:val="16"/>
              </w:rPr>
              <w:t>User or device</w:t>
            </w:r>
          </w:p>
        </w:tc>
        <w:tc>
          <w:tcPr>
            <w:tcW w:w="2991" w:type="dxa"/>
            <w:tcMar>
              <w:top w:w="50" w:type="dxa"/>
              <w:left w:w="90" w:type="dxa"/>
              <w:bottom w:w="50" w:type="dxa"/>
              <w:right w:w="90" w:type="dxa"/>
            </w:tcMar>
            <w:vAlign w:val="top"/>
          </w:tcPr>
          <w:p w14:paraId="138345E8">
            <w:pPr>
              <w:spacing w:before="10" w:after="30"/>
            </w:pPr>
            <w:r>
              <w:rPr>
                <w:color w:val="1F2A27"/>
                <w:sz w:val="16"/>
                <w:szCs w:val="16"/>
              </w:rPr>
              <w:t>−90…90 / −180…180; not 0,0</w:t>
            </w:r>
          </w:p>
        </w:tc>
      </w:tr>
      <w:tr w14:paraId="579F19D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53E996C2">
            <w:pPr>
              <w:spacing w:before="10" w:after="30"/>
            </w:pPr>
            <w:r>
              <w:rPr>
                <w:color w:val="1F2A27"/>
                <w:sz w:val="16"/>
                <w:szCs w:val="16"/>
              </w:rPr>
              <w:t>Geofence radius (m)</w:t>
            </w:r>
          </w:p>
        </w:tc>
        <w:tc>
          <w:tcPr>
            <w:tcW w:w="1734" w:type="dxa"/>
            <w:shd w:val="clear" w:color="auto" w:fill="F2F7F4"/>
            <w:tcMar>
              <w:top w:w="50" w:type="dxa"/>
              <w:left w:w="90" w:type="dxa"/>
              <w:bottom w:w="50" w:type="dxa"/>
              <w:right w:w="90" w:type="dxa"/>
            </w:tcMar>
            <w:vAlign w:val="top"/>
          </w:tcPr>
          <w:p w14:paraId="31DD2130">
            <w:pPr>
              <w:spacing w:before="10" w:after="30"/>
            </w:pPr>
            <w:r>
              <w:rPr>
                <w:color w:val="1F2A27"/>
                <w:sz w:val="16"/>
                <w:szCs w:val="16"/>
              </w:rPr>
              <w:t>Integer</w:t>
            </w:r>
          </w:p>
        </w:tc>
        <w:tc>
          <w:tcPr>
            <w:tcW w:w="963" w:type="dxa"/>
            <w:shd w:val="clear" w:color="auto" w:fill="F2F7F4"/>
            <w:tcMar>
              <w:top w:w="50" w:type="dxa"/>
              <w:left w:w="90" w:type="dxa"/>
              <w:bottom w:w="50" w:type="dxa"/>
              <w:right w:w="90" w:type="dxa"/>
            </w:tcMar>
            <w:vAlign w:val="top"/>
          </w:tcPr>
          <w:p w14:paraId="5986D2AC">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3B7567DE">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0B27D12B">
            <w:pPr>
              <w:spacing w:before="10" w:after="30"/>
            </w:pPr>
            <w:r>
              <w:rPr>
                <w:color w:val="1F2A27"/>
                <w:sz w:val="16"/>
                <w:szCs w:val="16"/>
              </w:rPr>
              <w:t>≥ 5; default from parameters</w:t>
            </w:r>
          </w:p>
        </w:tc>
      </w:tr>
      <w:tr w14:paraId="3F890AC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1301303">
            <w:pPr>
              <w:spacing w:before="10" w:after="30"/>
            </w:pPr>
            <w:r>
              <w:rPr>
                <w:color w:val="1F2A27"/>
                <w:sz w:val="16"/>
                <w:szCs w:val="16"/>
              </w:rPr>
              <w:t>Tolerance (m)</w:t>
            </w:r>
          </w:p>
        </w:tc>
        <w:tc>
          <w:tcPr>
            <w:tcW w:w="1734" w:type="dxa"/>
            <w:tcMar>
              <w:top w:w="50" w:type="dxa"/>
              <w:left w:w="90" w:type="dxa"/>
              <w:bottom w:w="50" w:type="dxa"/>
              <w:right w:w="90" w:type="dxa"/>
            </w:tcMar>
            <w:vAlign w:val="top"/>
          </w:tcPr>
          <w:p w14:paraId="15AB8CEE">
            <w:pPr>
              <w:spacing w:before="10" w:after="30"/>
            </w:pPr>
            <w:r>
              <w:rPr>
                <w:color w:val="1F2A27"/>
                <w:sz w:val="16"/>
                <w:szCs w:val="16"/>
              </w:rPr>
              <w:t>Integer</w:t>
            </w:r>
          </w:p>
        </w:tc>
        <w:tc>
          <w:tcPr>
            <w:tcW w:w="963" w:type="dxa"/>
            <w:tcMar>
              <w:top w:w="50" w:type="dxa"/>
              <w:left w:w="90" w:type="dxa"/>
              <w:bottom w:w="50" w:type="dxa"/>
              <w:right w:w="90" w:type="dxa"/>
            </w:tcMar>
            <w:vAlign w:val="top"/>
          </w:tcPr>
          <w:p w14:paraId="16E6048A">
            <w:pPr>
              <w:spacing w:before="10" w:after="30"/>
            </w:pPr>
            <w:r>
              <w:rPr>
                <w:color w:val="1F2A27"/>
                <w:sz w:val="16"/>
                <w:szCs w:val="16"/>
              </w:rPr>
              <w:t>M</w:t>
            </w:r>
          </w:p>
        </w:tc>
        <w:tc>
          <w:tcPr>
            <w:tcW w:w="1445" w:type="dxa"/>
            <w:tcMar>
              <w:top w:w="50" w:type="dxa"/>
              <w:left w:w="90" w:type="dxa"/>
              <w:bottom w:w="50" w:type="dxa"/>
              <w:right w:w="90" w:type="dxa"/>
            </w:tcMar>
            <w:vAlign w:val="top"/>
          </w:tcPr>
          <w:p w14:paraId="5A027FCD">
            <w:pPr>
              <w:spacing w:before="10" w:after="30"/>
            </w:pPr>
            <w:r>
              <w:rPr>
                <w:color w:val="1F2A27"/>
                <w:sz w:val="16"/>
                <w:szCs w:val="16"/>
              </w:rPr>
              <w:t>Parameter</w:t>
            </w:r>
          </w:p>
        </w:tc>
        <w:tc>
          <w:tcPr>
            <w:tcW w:w="2991" w:type="dxa"/>
            <w:tcMar>
              <w:top w:w="50" w:type="dxa"/>
              <w:left w:w="90" w:type="dxa"/>
              <w:bottom w:w="50" w:type="dxa"/>
              <w:right w:w="90" w:type="dxa"/>
            </w:tcMar>
            <w:vAlign w:val="top"/>
          </w:tcPr>
          <w:p w14:paraId="0DEDF609">
            <w:pPr>
              <w:spacing w:before="10" w:after="30"/>
            </w:pPr>
            <w:r>
              <w:rPr>
                <w:color w:val="1F2A27"/>
                <w:sz w:val="16"/>
                <w:szCs w:val="16"/>
              </w:rPr>
              <w:t>Default from parameters; per-site override</w:t>
            </w:r>
          </w:p>
        </w:tc>
      </w:tr>
      <w:tr w14:paraId="27CF8C4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48A1DAD">
            <w:pPr>
              <w:spacing w:before="10" w:after="30"/>
            </w:pPr>
            <w:r>
              <w:rPr>
                <w:color w:val="1F2A27"/>
                <w:sz w:val="16"/>
                <w:szCs w:val="16"/>
              </w:rPr>
              <w:t>Assigned supervisor / officer</w:t>
            </w:r>
          </w:p>
        </w:tc>
        <w:tc>
          <w:tcPr>
            <w:tcW w:w="1734" w:type="dxa"/>
            <w:shd w:val="clear" w:color="auto" w:fill="F2F7F4"/>
            <w:tcMar>
              <w:top w:w="50" w:type="dxa"/>
              <w:left w:w="90" w:type="dxa"/>
              <w:bottom w:w="50" w:type="dxa"/>
              <w:right w:w="90" w:type="dxa"/>
            </w:tcMar>
            <w:vAlign w:val="top"/>
          </w:tcPr>
          <w:p w14:paraId="7F06DE23">
            <w:pPr>
              <w:spacing w:before="10" w:after="30"/>
            </w:pPr>
            <w:r>
              <w:rPr>
                <w:color w:val="1F2A27"/>
                <w:sz w:val="16"/>
                <w:szCs w:val="16"/>
              </w:rPr>
              <w:t>User reference</w:t>
            </w:r>
          </w:p>
        </w:tc>
        <w:tc>
          <w:tcPr>
            <w:tcW w:w="963" w:type="dxa"/>
            <w:shd w:val="clear" w:color="auto" w:fill="F2F7F4"/>
            <w:tcMar>
              <w:top w:w="50" w:type="dxa"/>
              <w:left w:w="90" w:type="dxa"/>
              <w:bottom w:w="50" w:type="dxa"/>
              <w:right w:w="90" w:type="dxa"/>
            </w:tcMar>
            <w:vAlign w:val="top"/>
          </w:tcPr>
          <w:p w14:paraId="3C1A0DDB">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4E11700D">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50BEEA40">
            <w:pPr>
              <w:spacing w:before="10" w:after="30"/>
            </w:pPr>
            <w:r>
              <w:rPr>
                <w:color w:val="1F2A27"/>
                <w:sz w:val="16"/>
                <w:szCs w:val="16"/>
              </w:rPr>
              <w:t>Supervisor controls requisitioning</w:t>
            </w:r>
          </w:p>
        </w:tc>
      </w:tr>
      <w:tr w14:paraId="070E943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78FD5F13">
            <w:pPr>
              <w:spacing w:before="10" w:after="30"/>
            </w:pPr>
            <w:r>
              <w:rPr>
                <w:color w:val="1F2A27"/>
                <w:sz w:val="16"/>
                <w:szCs w:val="16"/>
              </w:rPr>
              <w:t>Status</w:t>
            </w:r>
          </w:p>
        </w:tc>
        <w:tc>
          <w:tcPr>
            <w:tcW w:w="1734" w:type="dxa"/>
            <w:tcMar>
              <w:top w:w="50" w:type="dxa"/>
              <w:left w:w="90" w:type="dxa"/>
              <w:bottom w:w="50" w:type="dxa"/>
              <w:right w:w="90" w:type="dxa"/>
            </w:tcMar>
            <w:vAlign w:val="top"/>
          </w:tcPr>
          <w:p w14:paraId="42E3CD70">
            <w:pPr>
              <w:spacing w:before="10" w:after="30"/>
            </w:pPr>
            <w:r>
              <w:rPr>
                <w:color w:val="1F2A27"/>
                <w:sz w:val="16"/>
                <w:szCs w:val="16"/>
              </w:rPr>
              <w:t>Planned / Active / Completed / On hold</w:t>
            </w:r>
          </w:p>
        </w:tc>
        <w:tc>
          <w:tcPr>
            <w:tcW w:w="963" w:type="dxa"/>
            <w:tcMar>
              <w:top w:w="50" w:type="dxa"/>
              <w:left w:w="90" w:type="dxa"/>
              <w:bottom w:w="50" w:type="dxa"/>
              <w:right w:w="90" w:type="dxa"/>
            </w:tcMar>
            <w:vAlign w:val="top"/>
          </w:tcPr>
          <w:p w14:paraId="27345B6B">
            <w:pPr>
              <w:spacing w:before="10" w:after="30"/>
            </w:pPr>
            <w:r>
              <w:rPr>
                <w:color w:val="1F2A27"/>
                <w:sz w:val="16"/>
                <w:szCs w:val="16"/>
              </w:rPr>
              <w:t>M</w:t>
            </w:r>
          </w:p>
        </w:tc>
        <w:tc>
          <w:tcPr>
            <w:tcW w:w="1445" w:type="dxa"/>
            <w:tcMar>
              <w:top w:w="50" w:type="dxa"/>
              <w:left w:w="90" w:type="dxa"/>
              <w:bottom w:w="50" w:type="dxa"/>
              <w:right w:w="90" w:type="dxa"/>
            </w:tcMar>
            <w:vAlign w:val="top"/>
          </w:tcPr>
          <w:p w14:paraId="22845B03">
            <w:pPr>
              <w:spacing w:before="10" w:after="30"/>
            </w:pPr>
            <w:r>
              <w:rPr>
                <w:color w:val="1F2A27"/>
                <w:sz w:val="16"/>
                <w:szCs w:val="16"/>
              </w:rPr>
              <w:t>User</w:t>
            </w:r>
          </w:p>
        </w:tc>
        <w:tc>
          <w:tcPr>
            <w:tcW w:w="2991" w:type="dxa"/>
            <w:tcMar>
              <w:top w:w="50" w:type="dxa"/>
              <w:left w:w="90" w:type="dxa"/>
              <w:bottom w:w="50" w:type="dxa"/>
              <w:right w:w="90" w:type="dxa"/>
            </w:tcMar>
            <w:vAlign w:val="top"/>
          </w:tcPr>
          <w:p w14:paraId="73F47542">
            <w:pPr>
              <w:spacing w:before="10" w:after="30"/>
            </w:pPr>
            <w:r>
              <w:rPr>
                <w:color w:val="1F2A27"/>
                <w:sz w:val="16"/>
                <w:szCs w:val="16"/>
              </w:rPr>
              <w:t>Completed and On hold cannot be requisitioned</w:t>
            </w:r>
          </w:p>
        </w:tc>
      </w:tr>
    </w:tbl>
    <w:p w14:paraId="35EDE704">
      <w:pPr>
        <w:spacing w:before="0" w:after="80"/>
      </w:pPr>
    </w:p>
    <w:p w14:paraId="5EBFAF0F">
      <w:pPr>
        <w:pStyle w:val="3"/>
      </w:pPr>
      <w:bookmarkStart w:id="42" w:name="_Toc19236"/>
      <w:r>
        <w:t>8.5 QR code payload</w:t>
      </w:r>
      <w:bookmarkEnd w:id="42"/>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45D35B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1D777410">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54B97D9D">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27412E0A">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5BDC09E4">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16E8F9E2">
            <w:pPr>
              <w:keepNext/>
              <w:spacing w:before="10" w:after="30"/>
            </w:pPr>
            <w:r>
              <w:rPr>
                <w:b/>
                <w:bCs/>
                <w:color w:val="FFFFFF"/>
                <w:sz w:val="16"/>
                <w:szCs w:val="16"/>
              </w:rPr>
              <w:t>Validation / rule</w:t>
            </w:r>
          </w:p>
        </w:tc>
      </w:tr>
      <w:tr w14:paraId="220C6F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EC1B0C6">
            <w:pPr>
              <w:spacing w:before="10" w:after="30"/>
            </w:pPr>
            <w:r>
              <w:rPr>
                <w:color w:val="1F2A27"/>
                <w:sz w:val="16"/>
                <w:szCs w:val="16"/>
              </w:rPr>
              <w:t>Prefix</w:t>
            </w:r>
          </w:p>
        </w:tc>
        <w:tc>
          <w:tcPr>
            <w:tcW w:w="1734" w:type="dxa"/>
            <w:tcMar>
              <w:top w:w="50" w:type="dxa"/>
              <w:left w:w="90" w:type="dxa"/>
              <w:bottom w:w="50" w:type="dxa"/>
              <w:right w:w="90" w:type="dxa"/>
            </w:tcMar>
            <w:vAlign w:val="top"/>
          </w:tcPr>
          <w:p w14:paraId="2063B1EF">
            <w:pPr>
              <w:spacing w:before="10" w:after="30"/>
            </w:pPr>
            <w:r>
              <w:rPr>
                <w:color w:val="1F2A27"/>
                <w:sz w:val="16"/>
                <w:szCs w:val="16"/>
              </w:rPr>
              <w:t>Text</w:t>
            </w:r>
          </w:p>
        </w:tc>
        <w:tc>
          <w:tcPr>
            <w:tcW w:w="963" w:type="dxa"/>
            <w:tcMar>
              <w:top w:w="50" w:type="dxa"/>
              <w:left w:w="90" w:type="dxa"/>
              <w:bottom w:w="50" w:type="dxa"/>
              <w:right w:w="90" w:type="dxa"/>
            </w:tcMar>
            <w:vAlign w:val="top"/>
          </w:tcPr>
          <w:p w14:paraId="1C08285B">
            <w:pPr>
              <w:spacing w:before="10" w:after="30"/>
            </w:pPr>
            <w:r>
              <w:rPr>
                <w:color w:val="1F2A27"/>
                <w:sz w:val="16"/>
                <w:szCs w:val="16"/>
              </w:rPr>
              <w:t>M</w:t>
            </w:r>
          </w:p>
        </w:tc>
        <w:tc>
          <w:tcPr>
            <w:tcW w:w="1445" w:type="dxa"/>
            <w:tcMar>
              <w:top w:w="50" w:type="dxa"/>
              <w:left w:w="90" w:type="dxa"/>
              <w:bottom w:w="50" w:type="dxa"/>
              <w:right w:w="90" w:type="dxa"/>
            </w:tcMar>
            <w:vAlign w:val="top"/>
          </w:tcPr>
          <w:p w14:paraId="3C69609D">
            <w:pPr>
              <w:spacing w:before="10" w:after="30"/>
            </w:pPr>
            <w:r>
              <w:rPr>
                <w:color w:val="1F2A27"/>
                <w:sz w:val="16"/>
                <w:szCs w:val="16"/>
              </w:rPr>
              <w:t>System</w:t>
            </w:r>
          </w:p>
        </w:tc>
        <w:tc>
          <w:tcPr>
            <w:tcW w:w="2991" w:type="dxa"/>
            <w:tcMar>
              <w:top w:w="50" w:type="dxa"/>
              <w:left w:w="90" w:type="dxa"/>
              <w:bottom w:w="50" w:type="dxa"/>
              <w:right w:w="90" w:type="dxa"/>
            </w:tcMar>
            <w:vAlign w:val="top"/>
          </w:tcPr>
          <w:p w14:paraId="4A82F484">
            <w:pPr>
              <w:spacing w:before="10" w:after="30"/>
            </w:pPr>
            <w:r>
              <w:rPr>
                <w:color w:val="1F2A27"/>
                <w:sz w:val="16"/>
                <w:szCs w:val="16"/>
              </w:rPr>
              <w:t xml:space="preserve">Fixed value </w:t>
            </w:r>
            <w:r>
              <w:rPr>
                <w:rFonts w:ascii="Consolas" w:hAnsi="Consolas" w:eastAsia="Consolas" w:cs="Consolas"/>
                <w:color w:val="1F2A27"/>
                <w:sz w:val="14"/>
                <w:szCs w:val="14"/>
              </w:rPr>
              <w:t>SLIMS</w:t>
            </w:r>
          </w:p>
        </w:tc>
      </w:tr>
      <w:tr w14:paraId="0356252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60F382A">
            <w:pPr>
              <w:spacing w:before="10" w:after="30"/>
            </w:pPr>
            <w:r>
              <w:rPr>
                <w:color w:val="1F2A27"/>
                <w:sz w:val="16"/>
                <w:szCs w:val="16"/>
              </w:rPr>
              <w:t>Item code</w:t>
            </w:r>
          </w:p>
        </w:tc>
        <w:tc>
          <w:tcPr>
            <w:tcW w:w="1734" w:type="dxa"/>
            <w:shd w:val="clear" w:color="auto" w:fill="F2F7F4"/>
            <w:tcMar>
              <w:top w:w="50" w:type="dxa"/>
              <w:left w:w="90" w:type="dxa"/>
              <w:bottom w:w="50" w:type="dxa"/>
              <w:right w:w="90" w:type="dxa"/>
            </w:tcMar>
            <w:vAlign w:val="top"/>
          </w:tcPr>
          <w:p w14:paraId="04DACC32">
            <w:pPr>
              <w:spacing w:before="10" w:after="30"/>
            </w:pPr>
            <w:r>
              <w:rPr>
                <w:color w:val="1F2A27"/>
                <w:sz w:val="16"/>
                <w:szCs w:val="16"/>
              </w:rPr>
              <w:t>Text 48</w:t>
            </w:r>
          </w:p>
        </w:tc>
        <w:tc>
          <w:tcPr>
            <w:tcW w:w="963" w:type="dxa"/>
            <w:shd w:val="clear" w:color="auto" w:fill="F2F7F4"/>
            <w:tcMar>
              <w:top w:w="50" w:type="dxa"/>
              <w:left w:w="90" w:type="dxa"/>
              <w:bottom w:w="50" w:type="dxa"/>
              <w:right w:w="90" w:type="dxa"/>
            </w:tcMar>
            <w:vAlign w:val="top"/>
          </w:tcPr>
          <w:p w14:paraId="75C2AE8C">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723C0CF9">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1E93EA95">
            <w:pPr>
              <w:spacing w:before="10" w:after="30"/>
            </w:pPr>
            <w:r>
              <w:rPr>
                <w:color w:val="1F2A27"/>
                <w:sz w:val="16"/>
                <w:szCs w:val="16"/>
              </w:rPr>
              <w:t>The article's item code</w:t>
            </w:r>
          </w:p>
        </w:tc>
      </w:tr>
      <w:tr w14:paraId="253F56B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73463928">
            <w:pPr>
              <w:spacing w:before="10" w:after="30"/>
            </w:pPr>
            <w:r>
              <w:rPr>
                <w:color w:val="1F2A27"/>
                <w:sz w:val="16"/>
                <w:szCs w:val="16"/>
              </w:rPr>
              <w:t>Serial</w:t>
            </w:r>
          </w:p>
        </w:tc>
        <w:tc>
          <w:tcPr>
            <w:tcW w:w="1734" w:type="dxa"/>
            <w:tcMar>
              <w:top w:w="50" w:type="dxa"/>
              <w:left w:w="90" w:type="dxa"/>
              <w:bottom w:w="50" w:type="dxa"/>
              <w:right w:w="90" w:type="dxa"/>
            </w:tcMar>
            <w:vAlign w:val="top"/>
          </w:tcPr>
          <w:p w14:paraId="3C2D0304">
            <w:pPr>
              <w:spacing w:before="10" w:after="30"/>
            </w:pPr>
            <w:r>
              <w:rPr>
                <w:color w:val="1F2A27"/>
                <w:sz w:val="16"/>
                <w:szCs w:val="16"/>
              </w:rPr>
              <w:t>6 digits</w:t>
            </w:r>
          </w:p>
        </w:tc>
        <w:tc>
          <w:tcPr>
            <w:tcW w:w="963" w:type="dxa"/>
            <w:tcMar>
              <w:top w:w="50" w:type="dxa"/>
              <w:left w:w="90" w:type="dxa"/>
              <w:bottom w:w="50" w:type="dxa"/>
              <w:right w:w="90" w:type="dxa"/>
            </w:tcMar>
            <w:vAlign w:val="top"/>
          </w:tcPr>
          <w:p w14:paraId="631411AD">
            <w:pPr>
              <w:spacing w:before="10" w:after="30"/>
            </w:pPr>
            <w:r>
              <w:rPr>
                <w:color w:val="1F2A27"/>
                <w:sz w:val="16"/>
                <w:szCs w:val="16"/>
              </w:rPr>
              <w:t>M</w:t>
            </w:r>
          </w:p>
        </w:tc>
        <w:tc>
          <w:tcPr>
            <w:tcW w:w="1445" w:type="dxa"/>
            <w:tcMar>
              <w:top w:w="50" w:type="dxa"/>
              <w:left w:w="90" w:type="dxa"/>
              <w:bottom w:w="50" w:type="dxa"/>
              <w:right w:w="90" w:type="dxa"/>
            </w:tcMar>
            <w:vAlign w:val="top"/>
          </w:tcPr>
          <w:p w14:paraId="52B44507">
            <w:pPr>
              <w:spacing w:before="10" w:after="30"/>
            </w:pPr>
            <w:r>
              <w:rPr>
                <w:color w:val="1F2A27"/>
                <w:sz w:val="16"/>
                <w:szCs w:val="16"/>
              </w:rPr>
              <w:t>System</w:t>
            </w:r>
          </w:p>
        </w:tc>
        <w:tc>
          <w:tcPr>
            <w:tcW w:w="2991" w:type="dxa"/>
            <w:tcMar>
              <w:top w:w="50" w:type="dxa"/>
              <w:left w:w="90" w:type="dxa"/>
              <w:bottom w:w="50" w:type="dxa"/>
              <w:right w:w="90" w:type="dxa"/>
            </w:tcMar>
            <w:vAlign w:val="top"/>
          </w:tcPr>
          <w:p w14:paraId="6390B90C">
            <w:pPr>
              <w:spacing w:before="10" w:after="30"/>
            </w:pPr>
            <w:r>
              <w:rPr>
                <w:color w:val="1F2A27"/>
                <w:sz w:val="16"/>
                <w:szCs w:val="16"/>
              </w:rPr>
              <w:t>Sequential within the article, never reused</w:t>
            </w:r>
          </w:p>
        </w:tc>
      </w:tr>
      <w:tr w14:paraId="59FF53F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72EA541">
            <w:pPr>
              <w:spacing w:before="10" w:after="30"/>
            </w:pPr>
            <w:r>
              <w:rPr>
                <w:color w:val="1F2A27"/>
                <w:sz w:val="16"/>
                <w:szCs w:val="16"/>
              </w:rPr>
              <w:t>Check value</w:t>
            </w:r>
          </w:p>
        </w:tc>
        <w:tc>
          <w:tcPr>
            <w:tcW w:w="1734" w:type="dxa"/>
            <w:shd w:val="clear" w:color="auto" w:fill="F2F7F4"/>
            <w:tcMar>
              <w:top w:w="50" w:type="dxa"/>
              <w:left w:w="90" w:type="dxa"/>
              <w:bottom w:w="50" w:type="dxa"/>
              <w:right w:w="90" w:type="dxa"/>
            </w:tcMar>
            <w:vAlign w:val="top"/>
          </w:tcPr>
          <w:p w14:paraId="145A5E95">
            <w:pPr>
              <w:spacing w:before="10" w:after="30"/>
            </w:pPr>
            <w:r>
              <w:rPr>
                <w:color w:val="1F2A27"/>
                <w:sz w:val="16"/>
                <w:szCs w:val="16"/>
              </w:rPr>
              <w:t>6 hex characters</w:t>
            </w:r>
          </w:p>
        </w:tc>
        <w:tc>
          <w:tcPr>
            <w:tcW w:w="963" w:type="dxa"/>
            <w:shd w:val="clear" w:color="auto" w:fill="F2F7F4"/>
            <w:tcMar>
              <w:top w:w="50" w:type="dxa"/>
              <w:left w:w="90" w:type="dxa"/>
              <w:bottom w:w="50" w:type="dxa"/>
              <w:right w:w="90" w:type="dxa"/>
            </w:tcMar>
            <w:vAlign w:val="top"/>
          </w:tcPr>
          <w:p w14:paraId="38C25047">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58B999FF">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682293D7">
            <w:pPr>
              <w:spacing w:before="10" w:after="30"/>
            </w:pPr>
            <w:r>
              <w:rPr>
                <w:color w:val="1F2A27"/>
                <w:sz w:val="16"/>
                <w:szCs w:val="16"/>
              </w:rPr>
              <w:t>Derived from item code and serial; a mismatch marks the label as forged</w:t>
            </w:r>
          </w:p>
        </w:tc>
      </w:tr>
      <w:tr w14:paraId="2A4E064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4969B0E0">
            <w:pPr>
              <w:spacing w:before="10" w:after="30"/>
            </w:pPr>
            <w:r>
              <w:rPr>
                <w:color w:val="1F2A27"/>
                <w:sz w:val="16"/>
                <w:szCs w:val="16"/>
              </w:rPr>
              <w:t>Encoded form</w:t>
            </w:r>
          </w:p>
        </w:tc>
        <w:tc>
          <w:tcPr>
            <w:tcW w:w="1734" w:type="dxa"/>
            <w:tcMar>
              <w:top w:w="50" w:type="dxa"/>
              <w:left w:w="90" w:type="dxa"/>
              <w:bottom w:w="50" w:type="dxa"/>
              <w:right w:w="90" w:type="dxa"/>
            </w:tcMar>
            <w:vAlign w:val="top"/>
          </w:tcPr>
          <w:p w14:paraId="54A1EB4B">
            <w:pPr>
              <w:spacing w:before="10" w:after="30"/>
            </w:pPr>
            <w:r>
              <w:rPr>
                <w:color w:val="1F2A27"/>
                <w:sz w:val="16"/>
                <w:szCs w:val="16"/>
              </w:rPr>
              <w:t>—</w:t>
            </w:r>
          </w:p>
        </w:tc>
        <w:tc>
          <w:tcPr>
            <w:tcW w:w="963" w:type="dxa"/>
            <w:tcMar>
              <w:top w:w="50" w:type="dxa"/>
              <w:left w:w="90" w:type="dxa"/>
              <w:bottom w:w="50" w:type="dxa"/>
              <w:right w:w="90" w:type="dxa"/>
            </w:tcMar>
            <w:vAlign w:val="top"/>
          </w:tcPr>
          <w:p w14:paraId="37A0D84D">
            <w:pPr>
              <w:spacing w:before="10" w:after="30"/>
            </w:pPr>
            <w:r>
              <w:rPr>
                <w:color w:val="1F2A27"/>
                <w:sz w:val="16"/>
                <w:szCs w:val="16"/>
              </w:rPr>
              <w:t>—</w:t>
            </w:r>
          </w:p>
        </w:tc>
        <w:tc>
          <w:tcPr>
            <w:tcW w:w="1445" w:type="dxa"/>
            <w:tcMar>
              <w:top w:w="50" w:type="dxa"/>
              <w:left w:w="90" w:type="dxa"/>
              <w:bottom w:w="50" w:type="dxa"/>
              <w:right w:w="90" w:type="dxa"/>
            </w:tcMar>
            <w:vAlign w:val="top"/>
          </w:tcPr>
          <w:p w14:paraId="45B0361B">
            <w:pPr>
              <w:spacing w:before="10" w:after="30"/>
            </w:pPr>
            <w:r>
              <w:rPr>
                <w:color w:val="1F2A27"/>
                <w:sz w:val="16"/>
                <w:szCs w:val="16"/>
              </w:rPr>
              <w:t>—</w:t>
            </w:r>
          </w:p>
        </w:tc>
        <w:tc>
          <w:tcPr>
            <w:tcW w:w="2991" w:type="dxa"/>
            <w:tcMar>
              <w:top w:w="50" w:type="dxa"/>
              <w:left w:w="90" w:type="dxa"/>
              <w:bottom w:w="50" w:type="dxa"/>
              <w:right w:w="90" w:type="dxa"/>
            </w:tcMar>
            <w:vAlign w:val="top"/>
          </w:tcPr>
          <w:p w14:paraId="522B3A07">
            <w:pPr>
              <w:spacing w:before="10" w:after="30"/>
            </w:pPr>
            <w:r>
              <w:rPr>
                <w:rFonts w:ascii="Consolas" w:hAnsi="Consolas" w:eastAsia="Consolas" w:cs="Consolas"/>
                <w:color w:val="1F2A27"/>
                <w:sz w:val="14"/>
                <w:szCs w:val="14"/>
              </w:rPr>
              <w:t>SLIMS|&lt;item code&gt;|&lt;serial&gt;|&lt;check&gt;</w:t>
            </w:r>
            <w:r>
              <w:rPr>
                <w:color w:val="1F2A27"/>
                <w:sz w:val="16"/>
                <w:szCs w:val="16"/>
              </w:rPr>
              <w:t>, QR model 2, error correction M</w:t>
            </w:r>
          </w:p>
        </w:tc>
      </w:tr>
      <w:tr w14:paraId="2762019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F441D9C">
            <w:pPr>
              <w:spacing w:before="10" w:after="30"/>
            </w:pPr>
            <w:r>
              <w:rPr>
                <w:color w:val="1F2A27"/>
                <w:sz w:val="16"/>
                <w:szCs w:val="16"/>
              </w:rPr>
              <w:t>Printed text</w:t>
            </w:r>
          </w:p>
        </w:tc>
        <w:tc>
          <w:tcPr>
            <w:tcW w:w="1734" w:type="dxa"/>
            <w:shd w:val="clear" w:color="auto" w:fill="F2F7F4"/>
            <w:tcMar>
              <w:top w:w="50" w:type="dxa"/>
              <w:left w:w="90" w:type="dxa"/>
              <w:bottom w:w="50" w:type="dxa"/>
              <w:right w:w="90" w:type="dxa"/>
            </w:tcMar>
            <w:vAlign w:val="top"/>
          </w:tcPr>
          <w:p w14:paraId="4D5297B1">
            <w:pPr>
              <w:spacing w:before="10" w:after="30"/>
            </w:pPr>
            <w:r>
              <w:rPr>
                <w:color w:val="1F2A27"/>
                <w:sz w:val="16"/>
                <w:szCs w:val="16"/>
              </w:rPr>
              <w:t>—</w:t>
            </w:r>
          </w:p>
        </w:tc>
        <w:tc>
          <w:tcPr>
            <w:tcW w:w="963" w:type="dxa"/>
            <w:shd w:val="clear" w:color="auto" w:fill="F2F7F4"/>
            <w:tcMar>
              <w:top w:w="50" w:type="dxa"/>
              <w:left w:w="90" w:type="dxa"/>
              <w:bottom w:w="50" w:type="dxa"/>
              <w:right w:w="90" w:type="dxa"/>
            </w:tcMar>
            <w:vAlign w:val="top"/>
          </w:tcPr>
          <w:p w14:paraId="026B5C39">
            <w:pPr>
              <w:spacing w:before="10" w:after="30"/>
            </w:pPr>
            <w:r>
              <w:rPr>
                <w:color w:val="1F2A27"/>
                <w:sz w:val="16"/>
                <w:szCs w:val="16"/>
              </w:rPr>
              <w:t>—</w:t>
            </w:r>
          </w:p>
        </w:tc>
        <w:tc>
          <w:tcPr>
            <w:tcW w:w="1445" w:type="dxa"/>
            <w:shd w:val="clear" w:color="auto" w:fill="F2F7F4"/>
            <w:tcMar>
              <w:top w:w="50" w:type="dxa"/>
              <w:left w:w="90" w:type="dxa"/>
              <w:bottom w:w="50" w:type="dxa"/>
              <w:right w:w="90" w:type="dxa"/>
            </w:tcMar>
            <w:vAlign w:val="top"/>
          </w:tcPr>
          <w:p w14:paraId="3179114A">
            <w:pPr>
              <w:spacing w:before="10" w:after="30"/>
            </w:pPr>
            <w:r>
              <w:rPr>
                <w:color w:val="1F2A27"/>
                <w:sz w:val="16"/>
                <w:szCs w:val="16"/>
              </w:rPr>
              <w:t>—</w:t>
            </w:r>
          </w:p>
        </w:tc>
        <w:tc>
          <w:tcPr>
            <w:tcW w:w="2991" w:type="dxa"/>
            <w:shd w:val="clear" w:color="auto" w:fill="F2F7F4"/>
            <w:tcMar>
              <w:top w:w="50" w:type="dxa"/>
              <w:left w:w="90" w:type="dxa"/>
              <w:bottom w:w="50" w:type="dxa"/>
              <w:right w:w="90" w:type="dxa"/>
            </w:tcMar>
            <w:vAlign w:val="top"/>
          </w:tcPr>
          <w:p w14:paraId="4D11B637">
            <w:pPr>
              <w:spacing w:before="10" w:after="30"/>
            </w:pPr>
            <w:r>
              <w:rPr>
                <w:color w:val="1F2A27"/>
                <w:sz w:val="16"/>
                <w:szCs w:val="16"/>
              </w:rPr>
              <w:t>Item code, description, PO number, serial and quantity beside the symbol</w:t>
            </w:r>
          </w:p>
        </w:tc>
      </w:tr>
    </w:tbl>
    <w:p w14:paraId="068E058C">
      <w:pPr>
        <w:spacing w:before="0" w:after="80"/>
      </w:pPr>
    </w:p>
    <w:p w14:paraId="3034217E">
      <w:pPr>
        <w:pStyle w:val="3"/>
      </w:pPr>
      <w:bookmarkStart w:id="43" w:name="_Toc16165"/>
      <w:r>
        <w:t>8.6 Goods receipt</w:t>
      </w:r>
      <w:bookmarkEnd w:id="43"/>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63EF66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07775E28">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4BBF101B">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1E004C28">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1026DC34">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177FB674">
            <w:pPr>
              <w:keepNext/>
              <w:spacing w:before="10" w:after="30"/>
            </w:pPr>
            <w:r>
              <w:rPr>
                <w:b/>
                <w:bCs/>
                <w:color w:val="FFFFFF"/>
                <w:sz w:val="16"/>
                <w:szCs w:val="16"/>
              </w:rPr>
              <w:t>Validation / rule</w:t>
            </w:r>
          </w:p>
        </w:tc>
      </w:tr>
      <w:tr w14:paraId="6DA5FB3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2E80D2D">
            <w:pPr>
              <w:spacing w:before="10" w:after="30"/>
            </w:pPr>
            <w:r>
              <w:rPr>
                <w:color w:val="1F2A27"/>
                <w:sz w:val="16"/>
                <w:szCs w:val="16"/>
              </w:rPr>
              <w:t>GRN number</w:t>
            </w:r>
          </w:p>
        </w:tc>
        <w:tc>
          <w:tcPr>
            <w:tcW w:w="1734" w:type="dxa"/>
            <w:tcMar>
              <w:top w:w="50" w:type="dxa"/>
              <w:left w:w="90" w:type="dxa"/>
              <w:bottom w:w="50" w:type="dxa"/>
              <w:right w:w="90" w:type="dxa"/>
            </w:tcMar>
            <w:vAlign w:val="top"/>
          </w:tcPr>
          <w:p w14:paraId="057B0CE0">
            <w:pPr>
              <w:spacing w:before="10" w:after="30"/>
            </w:pPr>
            <w:r>
              <w:rPr>
                <w:color w:val="1F2A27"/>
                <w:sz w:val="16"/>
                <w:szCs w:val="16"/>
              </w:rPr>
              <w:t>Text</w:t>
            </w:r>
          </w:p>
        </w:tc>
        <w:tc>
          <w:tcPr>
            <w:tcW w:w="963" w:type="dxa"/>
            <w:tcMar>
              <w:top w:w="50" w:type="dxa"/>
              <w:left w:w="90" w:type="dxa"/>
              <w:bottom w:w="50" w:type="dxa"/>
              <w:right w:w="90" w:type="dxa"/>
            </w:tcMar>
            <w:vAlign w:val="top"/>
          </w:tcPr>
          <w:p w14:paraId="4B183D1B">
            <w:pPr>
              <w:spacing w:before="10" w:after="30"/>
            </w:pPr>
            <w:r>
              <w:rPr>
                <w:color w:val="1F2A27"/>
                <w:sz w:val="16"/>
                <w:szCs w:val="16"/>
              </w:rPr>
              <w:t>—</w:t>
            </w:r>
          </w:p>
        </w:tc>
        <w:tc>
          <w:tcPr>
            <w:tcW w:w="1445" w:type="dxa"/>
            <w:tcMar>
              <w:top w:w="50" w:type="dxa"/>
              <w:left w:w="90" w:type="dxa"/>
              <w:bottom w:w="50" w:type="dxa"/>
              <w:right w:w="90" w:type="dxa"/>
            </w:tcMar>
            <w:vAlign w:val="top"/>
          </w:tcPr>
          <w:p w14:paraId="6321CFF9">
            <w:pPr>
              <w:spacing w:before="10" w:after="30"/>
            </w:pPr>
            <w:r>
              <w:rPr>
                <w:color w:val="1F2A27"/>
                <w:sz w:val="16"/>
                <w:szCs w:val="16"/>
              </w:rPr>
              <w:t>System</w:t>
            </w:r>
          </w:p>
        </w:tc>
        <w:tc>
          <w:tcPr>
            <w:tcW w:w="2991" w:type="dxa"/>
            <w:tcMar>
              <w:top w:w="50" w:type="dxa"/>
              <w:left w:w="90" w:type="dxa"/>
              <w:bottom w:w="50" w:type="dxa"/>
              <w:right w:w="90" w:type="dxa"/>
            </w:tcMar>
            <w:vAlign w:val="top"/>
          </w:tcPr>
          <w:p w14:paraId="7021F4A5">
            <w:pPr>
              <w:spacing w:before="10" w:after="30"/>
            </w:pPr>
            <w:r>
              <w:rPr>
                <w:color w:val="1F2A27"/>
                <w:sz w:val="16"/>
                <w:szCs w:val="16"/>
              </w:rPr>
              <w:t>GRN/&lt;store&gt;/&lt;FY&gt;/&lt;nnnnn&gt;; sequential</w:t>
            </w:r>
          </w:p>
        </w:tc>
      </w:tr>
      <w:tr w14:paraId="39035B8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B772674">
            <w:pPr>
              <w:spacing w:before="10" w:after="30"/>
            </w:pPr>
            <w:r>
              <w:rPr>
                <w:color w:val="1F2A27"/>
                <w:sz w:val="16"/>
                <w:szCs w:val="16"/>
              </w:rPr>
              <w:t>PO number</w:t>
            </w:r>
          </w:p>
        </w:tc>
        <w:tc>
          <w:tcPr>
            <w:tcW w:w="1734" w:type="dxa"/>
            <w:shd w:val="clear" w:color="auto" w:fill="F2F7F4"/>
            <w:tcMar>
              <w:top w:w="50" w:type="dxa"/>
              <w:left w:w="90" w:type="dxa"/>
              <w:bottom w:w="50" w:type="dxa"/>
              <w:right w:w="90" w:type="dxa"/>
            </w:tcMar>
            <w:vAlign w:val="top"/>
          </w:tcPr>
          <w:p w14:paraId="24A9729A">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64866E0F">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4ACE7083">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1B6DE8D2">
            <w:pPr>
              <w:spacing w:before="10" w:after="30"/>
            </w:pPr>
            <w:r>
              <w:rPr>
                <w:color w:val="1F2A27"/>
                <w:sz w:val="16"/>
                <w:szCs w:val="16"/>
              </w:rPr>
              <w:t>Open PO</w:t>
            </w:r>
          </w:p>
        </w:tc>
      </w:tr>
      <w:tr w14:paraId="7E758E3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48524D52">
            <w:pPr>
              <w:spacing w:before="10" w:after="30"/>
            </w:pPr>
            <w:r>
              <w:rPr>
                <w:color w:val="1F2A27"/>
                <w:sz w:val="16"/>
                <w:szCs w:val="16"/>
              </w:rPr>
              <w:t>PO line, item code, quantity</w:t>
            </w:r>
          </w:p>
        </w:tc>
        <w:tc>
          <w:tcPr>
            <w:tcW w:w="1734" w:type="dxa"/>
            <w:tcMar>
              <w:top w:w="50" w:type="dxa"/>
              <w:left w:w="90" w:type="dxa"/>
              <w:bottom w:w="50" w:type="dxa"/>
              <w:right w:w="90" w:type="dxa"/>
            </w:tcMar>
            <w:vAlign w:val="top"/>
          </w:tcPr>
          <w:p w14:paraId="25CE37A4">
            <w:pPr>
              <w:spacing w:before="10" w:after="30"/>
            </w:pPr>
            <w:r>
              <w:rPr>
                <w:color w:val="1F2A27"/>
                <w:sz w:val="16"/>
                <w:szCs w:val="16"/>
              </w:rPr>
              <w:t>—</w:t>
            </w:r>
          </w:p>
        </w:tc>
        <w:tc>
          <w:tcPr>
            <w:tcW w:w="963" w:type="dxa"/>
            <w:tcMar>
              <w:top w:w="50" w:type="dxa"/>
              <w:left w:w="90" w:type="dxa"/>
              <w:bottom w:w="50" w:type="dxa"/>
              <w:right w:w="90" w:type="dxa"/>
            </w:tcMar>
            <w:vAlign w:val="top"/>
          </w:tcPr>
          <w:p w14:paraId="3E592AA8">
            <w:pPr>
              <w:spacing w:before="10" w:after="30"/>
            </w:pPr>
            <w:r>
              <w:rPr>
                <w:color w:val="1F2A27"/>
                <w:sz w:val="16"/>
                <w:szCs w:val="16"/>
              </w:rPr>
              <w:t>—</w:t>
            </w:r>
          </w:p>
        </w:tc>
        <w:tc>
          <w:tcPr>
            <w:tcW w:w="1445" w:type="dxa"/>
            <w:tcMar>
              <w:top w:w="50" w:type="dxa"/>
              <w:left w:w="90" w:type="dxa"/>
              <w:bottom w:w="50" w:type="dxa"/>
              <w:right w:w="90" w:type="dxa"/>
            </w:tcMar>
            <w:vAlign w:val="top"/>
          </w:tcPr>
          <w:p w14:paraId="6DE807FB">
            <w:pPr>
              <w:spacing w:before="10" w:after="30"/>
            </w:pPr>
            <w:r>
              <w:rPr>
                <w:color w:val="1F2A27"/>
                <w:sz w:val="16"/>
                <w:szCs w:val="16"/>
              </w:rPr>
              <w:t>From scan</w:t>
            </w:r>
          </w:p>
        </w:tc>
        <w:tc>
          <w:tcPr>
            <w:tcW w:w="2991" w:type="dxa"/>
            <w:tcMar>
              <w:top w:w="50" w:type="dxa"/>
              <w:left w:w="90" w:type="dxa"/>
              <w:bottom w:w="50" w:type="dxa"/>
              <w:right w:w="90" w:type="dxa"/>
            </w:tcMar>
            <w:vAlign w:val="top"/>
          </w:tcPr>
          <w:p w14:paraId="7A48E779">
            <w:pPr>
              <w:spacing w:before="10" w:after="30"/>
            </w:pPr>
            <w:r>
              <w:rPr>
                <w:color w:val="1F2A27"/>
                <w:sz w:val="16"/>
                <w:szCs w:val="16"/>
              </w:rPr>
              <w:t>Derived from the label</w:t>
            </w:r>
          </w:p>
        </w:tc>
      </w:tr>
      <w:tr w14:paraId="6E649B1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7B4828F">
            <w:pPr>
              <w:spacing w:before="10" w:after="30"/>
            </w:pPr>
            <w:r>
              <w:rPr>
                <w:color w:val="1F2A27"/>
                <w:sz w:val="16"/>
                <w:szCs w:val="16"/>
              </w:rPr>
              <w:t>QR / serial</w:t>
            </w:r>
          </w:p>
        </w:tc>
        <w:tc>
          <w:tcPr>
            <w:tcW w:w="1734" w:type="dxa"/>
            <w:shd w:val="clear" w:color="auto" w:fill="F2F7F4"/>
            <w:tcMar>
              <w:top w:w="50" w:type="dxa"/>
              <w:left w:w="90" w:type="dxa"/>
              <w:bottom w:w="50" w:type="dxa"/>
              <w:right w:w="90" w:type="dxa"/>
            </w:tcMar>
            <w:vAlign w:val="top"/>
          </w:tcPr>
          <w:p w14:paraId="510501EF">
            <w:pPr>
              <w:spacing w:before="10" w:after="30"/>
            </w:pPr>
            <w:r>
              <w:rPr>
                <w:color w:val="1F2A27"/>
                <w:sz w:val="16"/>
                <w:szCs w:val="16"/>
              </w:rPr>
              <w:t>Scan</w:t>
            </w:r>
          </w:p>
        </w:tc>
        <w:tc>
          <w:tcPr>
            <w:tcW w:w="963" w:type="dxa"/>
            <w:shd w:val="clear" w:color="auto" w:fill="F2F7F4"/>
            <w:tcMar>
              <w:top w:w="50" w:type="dxa"/>
              <w:left w:w="90" w:type="dxa"/>
              <w:bottom w:w="50" w:type="dxa"/>
              <w:right w:w="90" w:type="dxa"/>
            </w:tcMar>
            <w:vAlign w:val="top"/>
          </w:tcPr>
          <w:p w14:paraId="43F4C4F9">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07CD0C51">
            <w:pPr>
              <w:spacing w:before="10" w:after="30"/>
            </w:pPr>
            <w:r>
              <w:rPr>
                <w:color w:val="1F2A27"/>
                <w:sz w:val="16"/>
                <w:szCs w:val="16"/>
              </w:rPr>
              <w:t>Scanner</w:t>
            </w:r>
          </w:p>
        </w:tc>
        <w:tc>
          <w:tcPr>
            <w:tcW w:w="2991" w:type="dxa"/>
            <w:shd w:val="clear" w:color="auto" w:fill="F2F7F4"/>
            <w:tcMar>
              <w:top w:w="50" w:type="dxa"/>
              <w:left w:w="90" w:type="dxa"/>
              <w:bottom w:w="50" w:type="dxa"/>
              <w:right w:w="90" w:type="dxa"/>
            </w:tcMar>
            <w:vAlign w:val="top"/>
          </w:tcPr>
          <w:p w14:paraId="73ECD2FC">
            <w:pPr>
              <w:spacing w:before="10" w:after="30"/>
            </w:pPr>
            <w:r>
              <w:rPr>
                <w:color w:val="1F2A27"/>
                <w:sz w:val="16"/>
                <w:szCs w:val="16"/>
              </w:rPr>
              <w:t>Validated per Section 11</w:t>
            </w:r>
          </w:p>
        </w:tc>
      </w:tr>
      <w:tr w14:paraId="65C387C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D99976A">
            <w:pPr>
              <w:spacing w:before="10" w:after="30"/>
            </w:pPr>
            <w:r>
              <w:rPr>
                <w:color w:val="1F2A27"/>
                <w:sz w:val="16"/>
                <w:szCs w:val="16"/>
              </w:rPr>
              <w:t>Store</w:t>
            </w:r>
          </w:p>
        </w:tc>
        <w:tc>
          <w:tcPr>
            <w:tcW w:w="1734" w:type="dxa"/>
            <w:tcMar>
              <w:top w:w="50" w:type="dxa"/>
              <w:left w:w="90" w:type="dxa"/>
              <w:bottom w:w="50" w:type="dxa"/>
              <w:right w:w="90" w:type="dxa"/>
            </w:tcMar>
            <w:vAlign w:val="top"/>
          </w:tcPr>
          <w:p w14:paraId="52EAF5C4">
            <w:pPr>
              <w:spacing w:before="10" w:after="30"/>
            </w:pPr>
            <w:r>
              <w:rPr>
                <w:color w:val="1F2A27"/>
                <w:sz w:val="16"/>
                <w:szCs w:val="16"/>
              </w:rPr>
              <w:t>Reference</w:t>
            </w:r>
          </w:p>
        </w:tc>
        <w:tc>
          <w:tcPr>
            <w:tcW w:w="963" w:type="dxa"/>
            <w:tcMar>
              <w:top w:w="50" w:type="dxa"/>
              <w:left w:w="90" w:type="dxa"/>
              <w:bottom w:w="50" w:type="dxa"/>
              <w:right w:w="90" w:type="dxa"/>
            </w:tcMar>
            <w:vAlign w:val="top"/>
          </w:tcPr>
          <w:p w14:paraId="33BABCE2">
            <w:pPr>
              <w:spacing w:before="10" w:after="30"/>
            </w:pPr>
            <w:r>
              <w:rPr>
                <w:color w:val="1F2A27"/>
                <w:sz w:val="16"/>
                <w:szCs w:val="16"/>
              </w:rPr>
              <w:t>M</w:t>
            </w:r>
          </w:p>
        </w:tc>
        <w:tc>
          <w:tcPr>
            <w:tcW w:w="1445" w:type="dxa"/>
            <w:tcMar>
              <w:top w:w="50" w:type="dxa"/>
              <w:left w:w="90" w:type="dxa"/>
              <w:bottom w:w="50" w:type="dxa"/>
              <w:right w:w="90" w:type="dxa"/>
            </w:tcMar>
            <w:vAlign w:val="top"/>
          </w:tcPr>
          <w:p w14:paraId="2FCC71AF">
            <w:pPr>
              <w:spacing w:before="10" w:after="30"/>
            </w:pPr>
            <w:r>
              <w:rPr>
                <w:color w:val="1F2A27"/>
                <w:sz w:val="16"/>
                <w:szCs w:val="16"/>
              </w:rPr>
              <w:t>User</w:t>
            </w:r>
          </w:p>
        </w:tc>
        <w:tc>
          <w:tcPr>
            <w:tcW w:w="2991" w:type="dxa"/>
            <w:tcMar>
              <w:top w:w="50" w:type="dxa"/>
              <w:left w:w="90" w:type="dxa"/>
              <w:bottom w:w="50" w:type="dxa"/>
              <w:right w:w="90" w:type="dxa"/>
            </w:tcMar>
            <w:vAlign w:val="top"/>
          </w:tcPr>
          <w:p w14:paraId="2B426424">
            <w:pPr>
              <w:spacing w:before="10" w:after="30"/>
            </w:pPr>
            <w:r>
              <w:rPr>
                <w:color w:val="1F2A27"/>
                <w:sz w:val="16"/>
                <w:szCs w:val="16"/>
              </w:rPr>
              <w:t>In the receiver's scope</w:t>
            </w:r>
          </w:p>
        </w:tc>
      </w:tr>
      <w:tr w14:paraId="298752D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AAA34CD">
            <w:pPr>
              <w:spacing w:before="10" w:after="30"/>
            </w:pPr>
            <w:r>
              <w:rPr>
                <w:color w:val="1F2A27"/>
                <w:sz w:val="16"/>
                <w:szCs w:val="16"/>
              </w:rPr>
              <w:t>Rack / Shelf / Bin</w:t>
            </w:r>
          </w:p>
        </w:tc>
        <w:tc>
          <w:tcPr>
            <w:tcW w:w="1734" w:type="dxa"/>
            <w:shd w:val="clear" w:color="auto" w:fill="F2F7F4"/>
            <w:tcMar>
              <w:top w:w="50" w:type="dxa"/>
              <w:left w:w="90" w:type="dxa"/>
              <w:bottom w:w="50" w:type="dxa"/>
              <w:right w:w="90" w:type="dxa"/>
            </w:tcMar>
            <w:vAlign w:val="top"/>
          </w:tcPr>
          <w:p w14:paraId="798F7240">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3C7010E9">
            <w:pPr>
              <w:spacing w:before="10" w:after="30"/>
            </w:pPr>
            <w:r>
              <w:rPr>
                <w:color w:val="1F2A27"/>
                <w:sz w:val="16"/>
                <w:szCs w:val="16"/>
              </w:rPr>
              <w:t>M at put-away</w:t>
            </w:r>
          </w:p>
        </w:tc>
        <w:tc>
          <w:tcPr>
            <w:tcW w:w="1445" w:type="dxa"/>
            <w:shd w:val="clear" w:color="auto" w:fill="F2F7F4"/>
            <w:tcMar>
              <w:top w:w="50" w:type="dxa"/>
              <w:left w:w="90" w:type="dxa"/>
              <w:bottom w:w="50" w:type="dxa"/>
              <w:right w:w="90" w:type="dxa"/>
            </w:tcMar>
            <w:vAlign w:val="top"/>
          </w:tcPr>
          <w:p w14:paraId="3BE01C3E">
            <w:pPr>
              <w:spacing w:before="10" w:after="30"/>
            </w:pPr>
            <w:r>
              <w:rPr>
                <w:color w:val="1F2A27"/>
                <w:sz w:val="16"/>
                <w:szCs w:val="16"/>
              </w:rPr>
              <w:t>User / scan</w:t>
            </w:r>
          </w:p>
        </w:tc>
        <w:tc>
          <w:tcPr>
            <w:tcW w:w="2991" w:type="dxa"/>
            <w:shd w:val="clear" w:color="auto" w:fill="F2F7F4"/>
            <w:tcMar>
              <w:top w:w="50" w:type="dxa"/>
              <w:left w:w="90" w:type="dxa"/>
              <w:bottom w:w="50" w:type="dxa"/>
              <w:right w:w="90" w:type="dxa"/>
            </w:tcMar>
            <w:vAlign w:val="top"/>
          </w:tcPr>
          <w:p w14:paraId="133F8E08">
            <w:pPr>
              <w:spacing w:before="10" w:after="30"/>
            </w:pPr>
            <w:r>
              <w:rPr>
                <w:color w:val="1F2A27"/>
                <w:sz w:val="16"/>
                <w:szCs w:val="16"/>
              </w:rPr>
              <w:t>Active Stock location in the same store</w:t>
            </w:r>
          </w:p>
        </w:tc>
      </w:tr>
      <w:tr w14:paraId="1C7FCBA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BA8C79A">
            <w:pPr>
              <w:spacing w:before="10" w:after="30"/>
            </w:pPr>
            <w:r>
              <w:rPr>
                <w:color w:val="1F2A27"/>
                <w:sz w:val="16"/>
                <w:szCs w:val="16"/>
              </w:rPr>
              <w:t>Receipt date / receiver</w:t>
            </w:r>
          </w:p>
        </w:tc>
        <w:tc>
          <w:tcPr>
            <w:tcW w:w="1734" w:type="dxa"/>
            <w:tcMar>
              <w:top w:w="50" w:type="dxa"/>
              <w:left w:w="90" w:type="dxa"/>
              <w:bottom w:w="50" w:type="dxa"/>
              <w:right w:w="90" w:type="dxa"/>
            </w:tcMar>
            <w:vAlign w:val="top"/>
          </w:tcPr>
          <w:p w14:paraId="49CA0C0C">
            <w:pPr>
              <w:spacing w:before="10" w:after="30"/>
            </w:pPr>
            <w:r>
              <w:rPr>
                <w:color w:val="1F2A27"/>
                <w:sz w:val="16"/>
                <w:szCs w:val="16"/>
              </w:rPr>
              <w:t>Date-time / user</w:t>
            </w:r>
          </w:p>
        </w:tc>
        <w:tc>
          <w:tcPr>
            <w:tcW w:w="963" w:type="dxa"/>
            <w:tcMar>
              <w:top w:w="50" w:type="dxa"/>
              <w:left w:w="90" w:type="dxa"/>
              <w:bottom w:w="50" w:type="dxa"/>
              <w:right w:w="90" w:type="dxa"/>
            </w:tcMar>
            <w:vAlign w:val="top"/>
          </w:tcPr>
          <w:p w14:paraId="0A9C4F9B">
            <w:pPr>
              <w:spacing w:before="10" w:after="30"/>
            </w:pPr>
            <w:r>
              <w:rPr>
                <w:color w:val="1F2A27"/>
                <w:sz w:val="16"/>
                <w:szCs w:val="16"/>
              </w:rPr>
              <w:t>—</w:t>
            </w:r>
          </w:p>
        </w:tc>
        <w:tc>
          <w:tcPr>
            <w:tcW w:w="1445" w:type="dxa"/>
            <w:tcMar>
              <w:top w:w="50" w:type="dxa"/>
              <w:left w:w="90" w:type="dxa"/>
              <w:bottom w:w="50" w:type="dxa"/>
              <w:right w:w="90" w:type="dxa"/>
            </w:tcMar>
            <w:vAlign w:val="top"/>
          </w:tcPr>
          <w:p w14:paraId="1170A3AC">
            <w:pPr>
              <w:spacing w:before="10" w:after="30"/>
            </w:pPr>
            <w:r>
              <w:rPr>
                <w:color w:val="1F2A27"/>
                <w:sz w:val="16"/>
                <w:szCs w:val="16"/>
              </w:rPr>
              <w:t>System</w:t>
            </w:r>
          </w:p>
        </w:tc>
        <w:tc>
          <w:tcPr>
            <w:tcW w:w="2991" w:type="dxa"/>
            <w:tcMar>
              <w:top w:w="50" w:type="dxa"/>
              <w:left w:w="90" w:type="dxa"/>
              <w:bottom w:w="50" w:type="dxa"/>
              <w:right w:w="90" w:type="dxa"/>
            </w:tcMar>
            <w:vAlign w:val="top"/>
          </w:tcPr>
          <w:p w14:paraId="0D976B3E">
            <w:pPr>
              <w:spacing w:before="10" w:after="30"/>
            </w:pPr>
            <w:r>
              <w:rPr>
                <w:color w:val="1F2A27"/>
                <w:sz w:val="16"/>
                <w:szCs w:val="16"/>
              </w:rPr>
              <w:t>Server time; signed-in user</w:t>
            </w:r>
          </w:p>
        </w:tc>
      </w:tr>
      <w:tr w14:paraId="69A40D6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20F5EB3">
            <w:pPr>
              <w:spacing w:before="10" w:after="30"/>
            </w:pPr>
            <w:r>
              <w:rPr>
                <w:color w:val="1F2A27"/>
                <w:sz w:val="16"/>
                <w:szCs w:val="16"/>
              </w:rPr>
              <w:t>Condition</w:t>
            </w:r>
          </w:p>
        </w:tc>
        <w:tc>
          <w:tcPr>
            <w:tcW w:w="1734" w:type="dxa"/>
            <w:shd w:val="clear" w:color="auto" w:fill="F2F7F4"/>
            <w:tcMar>
              <w:top w:w="50" w:type="dxa"/>
              <w:left w:w="90" w:type="dxa"/>
              <w:bottom w:w="50" w:type="dxa"/>
              <w:right w:w="90" w:type="dxa"/>
            </w:tcMar>
            <w:vAlign w:val="top"/>
          </w:tcPr>
          <w:p w14:paraId="2F58DD89">
            <w:pPr>
              <w:spacing w:before="10" w:after="30"/>
            </w:pPr>
            <w:r>
              <w:rPr>
                <w:color w:val="1F2A27"/>
                <w:sz w:val="16"/>
                <w:szCs w:val="16"/>
              </w:rPr>
              <w:t>Good / Damaged / Short</w:t>
            </w:r>
          </w:p>
        </w:tc>
        <w:tc>
          <w:tcPr>
            <w:tcW w:w="963" w:type="dxa"/>
            <w:shd w:val="clear" w:color="auto" w:fill="F2F7F4"/>
            <w:tcMar>
              <w:top w:w="50" w:type="dxa"/>
              <w:left w:w="90" w:type="dxa"/>
              <w:bottom w:w="50" w:type="dxa"/>
              <w:right w:w="90" w:type="dxa"/>
            </w:tcMar>
            <w:vAlign w:val="top"/>
          </w:tcPr>
          <w:p w14:paraId="382BE43A">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26C52ABE">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67291063">
            <w:pPr>
              <w:spacing w:before="10" w:after="30"/>
            </w:pPr>
            <w:r>
              <w:rPr>
                <w:color w:val="1F2A27"/>
                <w:sz w:val="16"/>
                <w:szCs w:val="16"/>
              </w:rPr>
              <w:t>Damaged or Short requires a reason</w:t>
            </w:r>
          </w:p>
        </w:tc>
      </w:tr>
      <w:tr w14:paraId="75A7D7C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9520499">
            <w:pPr>
              <w:spacing w:before="10" w:after="30"/>
            </w:pPr>
            <w:r>
              <w:rPr>
                <w:color w:val="1F2A27"/>
                <w:sz w:val="16"/>
                <w:szCs w:val="16"/>
              </w:rPr>
              <w:t>Challan / invoice number and date</w:t>
            </w:r>
          </w:p>
        </w:tc>
        <w:tc>
          <w:tcPr>
            <w:tcW w:w="1734" w:type="dxa"/>
            <w:tcMar>
              <w:top w:w="50" w:type="dxa"/>
              <w:left w:w="90" w:type="dxa"/>
              <w:bottom w:w="50" w:type="dxa"/>
              <w:right w:w="90" w:type="dxa"/>
            </w:tcMar>
            <w:vAlign w:val="top"/>
          </w:tcPr>
          <w:p w14:paraId="651E17EF">
            <w:pPr>
              <w:spacing w:before="10" w:after="30"/>
            </w:pPr>
            <w:r>
              <w:rPr>
                <w:color w:val="1F2A27"/>
                <w:sz w:val="16"/>
                <w:szCs w:val="16"/>
              </w:rPr>
              <w:t>Text / date</w:t>
            </w:r>
          </w:p>
        </w:tc>
        <w:tc>
          <w:tcPr>
            <w:tcW w:w="963" w:type="dxa"/>
            <w:tcMar>
              <w:top w:w="50" w:type="dxa"/>
              <w:left w:w="90" w:type="dxa"/>
              <w:bottom w:w="50" w:type="dxa"/>
              <w:right w:w="90" w:type="dxa"/>
            </w:tcMar>
            <w:vAlign w:val="top"/>
          </w:tcPr>
          <w:p w14:paraId="3194C252">
            <w:pPr>
              <w:spacing w:before="10" w:after="30"/>
            </w:pPr>
            <w:r>
              <w:rPr>
                <w:color w:val="1F2A27"/>
                <w:sz w:val="16"/>
                <w:szCs w:val="16"/>
              </w:rPr>
              <w:t>O</w:t>
            </w:r>
          </w:p>
        </w:tc>
        <w:tc>
          <w:tcPr>
            <w:tcW w:w="1445" w:type="dxa"/>
            <w:tcMar>
              <w:top w:w="50" w:type="dxa"/>
              <w:left w:w="90" w:type="dxa"/>
              <w:bottom w:w="50" w:type="dxa"/>
              <w:right w:w="90" w:type="dxa"/>
            </w:tcMar>
            <w:vAlign w:val="top"/>
          </w:tcPr>
          <w:p w14:paraId="4BFC12F9">
            <w:pPr>
              <w:spacing w:before="10" w:after="30"/>
            </w:pPr>
            <w:r>
              <w:rPr>
                <w:color w:val="1F2A27"/>
                <w:sz w:val="16"/>
                <w:szCs w:val="16"/>
              </w:rPr>
              <w:t>User</w:t>
            </w:r>
          </w:p>
        </w:tc>
        <w:tc>
          <w:tcPr>
            <w:tcW w:w="2991" w:type="dxa"/>
            <w:tcMar>
              <w:top w:w="50" w:type="dxa"/>
              <w:left w:w="90" w:type="dxa"/>
              <w:bottom w:w="50" w:type="dxa"/>
              <w:right w:w="90" w:type="dxa"/>
            </w:tcMar>
            <w:vAlign w:val="top"/>
          </w:tcPr>
          <w:p w14:paraId="0750E6B0">
            <w:pPr>
              <w:spacing w:before="10" w:after="30"/>
            </w:pPr>
            <w:r>
              <w:rPr>
                <w:color w:val="1F2A27"/>
                <w:sz w:val="16"/>
                <w:szCs w:val="16"/>
              </w:rPr>
              <w:t>—</w:t>
            </w:r>
          </w:p>
        </w:tc>
      </w:tr>
    </w:tbl>
    <w:p w14:paraId="302C604A">
      <w:pPr>
        <w:spacing w:before="0" w:after="80"/>
      </w:pPr>
    </w:p>
    <w:p w14:paraId="2CF644AA">
      <w:pPr>
        <w:pStyle w:val="3"/>
      </w:pPr>
      <w:bookmarkStart w:id="44" w:name="_Toc5576"/>
      <w:r>
        <w:t>8.7 Site requisition</w:t>
      </w:r>
      <w:bookmarkEnd w:id="44"/>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1891A4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46967B71">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56F238DE">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2E0FB0CE">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450111E1">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754F462C">
            <w:pPr>
              <w:keepNext/>
              <w:spacing w:before="10" w:after="30"/>
            </w:pPr>
            <w:r>
              <w:rPr>
                <w:b/>
                <w:bCs/>
                <w:color w:val="FFFFFF"/>
                <w:sz w:val="16"/>
                <w:szCs w:val="16"/>
              </w:rPr>
              <w:t>Validation / rule</w:t>
            </w:r>
          </w:p>
        </w:tc>
      </w:tr>
      <w:tr w14:paraId="67A7E5F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A68F2E6">
            <w:pPr>
              <w:spacing w:before="10" w:after="30"/>
            </w:pPr>
            <w:r>
              <w:rPr>
                <w:color w:val="1F2A27"/>
                <w:sz w:val="16"/>
                <w:szCs w:val="16"/>
              </w:rPr>
              <w:t>Requisition number</w:t>
            </w:r>
          </w:p>
        </w:tc>
        <w:tc>
          <w:tcPr>
            <w:tcW w:w="1734" w:type="dxa"/>
            <w:tcMar>
              <w:top w:w="50" w:type="dxa"/>
              <w:left w:w="90" w:type="dxa"/>
              <w:bottom w:w="50" w:type="dxa"/>
              <w:right w:w="90" w:type="dxa"/>
            </w:tcMar>
            <w:vAlign w:val="top"/>
          </w:tcPr>
          <w:p w14:paraId="524B2E18">
            <w:pPr>
              <w:spacing w:before="10" w:after="30"/>
            </w:pPr>
            <w:r>
              <w:rPr>
                <w:color w:val="1F2A27"/>
                <w:sz w:val="16"/>
                <w:szCs w:val="16"/>
              </w:rPr>
              <w:t>Text</w:t>
            </w:r>
          </w:p>
        </w:tc>
        <w:tc>
          <w:tcPr>
            <w:tcW w:w="963" w:type="dxa"/>
            <w:tcMar>
              <w:top w:w="50" w:type="dxa"/>
              <w:left w:w="90" w:type="dxa"/>
              <w:bottom w:w="50" w:type="dxa"/>
              <w:right w:w="90" w:type="dxa"/>
            </w:tcMar>
            <w:vAlign w:val="top"/>
          </w:tcPr>
          <w:p w14:paraId="1FF3F91A">
            <w:pPr>
              <w:spacing w:before="10" w:after="30"/>
            </w:pPr>
            <w:r>
              <w:rPr>
                <w:color w:val="1F2A27"/>
                <w:sz w:val="16"/>
                <w:szCs w:val="16"/>
              </w:rPr>
              <w:t>—</w:t>
            </w:r>
          </w:p>
        </w:tc>
        <w:tc>
          <w:tcPr>
            <w:tcW w:w="1445" w:type="dxa"/>
            <w:tcMar>
              <w:top w:w="50" w:type="dxa"/>
              <w:left w:w="90" w:type="dxa"/>
              <w:bottom w:w="50" w:type="dxa"/>
              <w:right w:w="90" w:type="dxa"/>
            </w:tcMar>
            <w:vAlign w:val="top"/>
          </w:tcPr>
          <w:p w14:paraId="3B673240">
            <w:pPr>
              <w:spacing w:before="10" w:after="30"/>
            </w:pPr>
            <w:r>
              <w:rPr>
                <w:color w:val="1F2A27"/>
                <w:sz w:val="16"/>
                <w:szCs w:val="16"/>
              </w:rPr>
              <w:t>System</w:t>
            </w:r>
          </w:p>
        </w:tc>
        <w:tc>
          <w:tcPr>
            <w:tcW w:w="2991" w:type="dxa"/>
            <w:tcMar>
              <w:top w:w="50" w:type="dxa"/>
              <w:left w:w="90" w:type="dxa"/>
              <w:bottom w:w="50" w:type="dxa"/>
              <w:right w:w="90" w:type="dxa"/>
            </w:tcMar>
            <w:vAlign w:val="top"/>
          </w:tcPr>
          <w:p w14:paraId="70BFC0A4">
            <w:pPr>
              <w:spacing w:before="10" w:after="30"/>
            </w:pPr>
            <w:r>
              <w:rPr>
                <w:color w:val="1F2A27"/>
                <w:sz w:val="16"/>
                <w:szCs w:val="16"/>
              </w:rPr>
              <w:t>REQ/&lt;zone&gt;/&lt;FY&gt;/&lt;nnnnn&gt;</w:t>
            </w:r>
          </w:p>
        </w:tc>
      </w:tr>
      <w:tr w14:paraId="652B6A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908E4AF">
            <w:pPr>
              <w:spacing w:before="10" w:after="30"/>
            </w:pPr>
            <w:r>
              <w:rPr>
                <w:color w:val="1F2A27"/>
                <w:sz w:val="16"/>
                <w:szCs w:val="16"/>
              </w:rPr>
              <w:t>Site ID</w:t>
            </w:r>
          </w:p>
        </w:tc>
        <w:tc>
          <w:tcPr>
            <w:tcW w:w="1734" w:type="dxa"/>
            <w:shd w:val="clear" w:color="auto" w:fill="F2F7F4"/>
            <w:tcMar>
              <w:top w:w="50" w:type="dxa"/>
              <w:left w:w="90" w:type="dxa"/>
              <w:bottom w:w="50" w:type="dxa"/>
              <w:right w:w="90" w:type="dxa"/>
            </w:tcMar>
            <w:vAlign w:val="top"/>
          </w:tcPr>
          <w:p w14:paraId="2E972D3B">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5A0C274E">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46ECD4EB">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56FCFF70">
            <w:pPr>
              <w:spacing w:before="10" w:after="30"/>
            </w:pPr>
            <w:r>
              <w:rPr>
                <w:color w:val="1F2A27"/>
                <w:sz w:val="16"/>
                <w:szCs w:val="16"/>
              </w:rPr>
              <w:t>Registered, in scope, Active or Planned</w:t>
            </w:r>
          </w:p>
        </w:tc>
      </w:tr>
      <w:tr w14:paraId="415C183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658BBDA">
            <w:pPr>
              <w:spacing w:before="10" w:after="30"/>
            </w:pPr>
            <w:r>
              <w:rPr>
                <w:color w:val="1F2A27"/>
                <w:sz w:val="16"/>
                <w:szCs w:val="16"/>
              </w:rPr>
              <w:t>Site name</w:t>
            </w:r>
          </w:p>
        </w:tc>
        <w:tc>
          <w:tcPr>
            <w:tcW w:w="1734" w:type="dxa"/>
            <w:tcMar>
              <w:top w:w="50" w:type="dxa"/>
              <w:left w:w="90" w:type="dxa"/>
              <w:bottom w:w="50" w:type="dxa"/>
              <w:right w:w="90" w:type="dxa"/>
            </w:tcMar>
            <w:vAlign w:val="top"/>
          </w:tcPr>
          <w:p w14:paraId="017432F7">
            <w:pPr>
              <w:spacing w:before="10" w:after="30"/>
            </w:pPr>
            <w:r>
              <w:rPr>
                <w:color w:val="1F2A27"/>
                <w:sz w:val="16"/>
                <w:szCs w:val="16"/>
              </w:rPr>
              <w:t>—</w:t>
            </w:r>
          </w:p>
        </w:tc>
        <w:tc>
          <w:tcPr>
            <w:tcW w:w="963" w:type="dxa"/>
            <w:tcMar>
              <w:top w:w="50" w:type="dxa"/>
              <w:left w:w="90" w:type="dxa"/>
              <w:bottom w:w="50" w:type="dxa"/>
              <w:right w:w="90" w:type="dxa"/>
            </w:tcMar>
            <w:vAlign w:val="top"/>
          </w:tcPr>
          <w:p w14:paraId="30514293">
            <w:pPr>
              <w:spacing w:before="10" w:after="30"/>
            </w:pPr>
            <w:r>
              <w:rPr>
                <w:color w:val="1F2A27"/>
                <w:sz w:val="16"/>
                <w:szCs w:val="16"/>
              </w:rPr>
              <w:t>—</w:t>
            </w:r>
          </w:p>
        </w:tc>
        <w:tc>
          <w:tcPr>
            <w:tcW w:w="1445" w:type="dxa"/>
            <w:tcMar>
              <w:top w:w="50" w:type="dxa"/>
              <w:left w:w="90" w:type="dxa"/>
              <w:bottom w:w="50" w:type="dxa"/>
              <w:right w:w="90" w:type="dxa"/>
            </w:tcMar>
            <w:vAlign w:val="top"/>
          </w:tcPr>
          <w:p w14:paraId="663C3F8F">
            <w:pPr>
              <w:spacing w:before="10" w:after="30"/>
            </w:pPr>
            <w:r>
              <w:rPr>
                <w:color w:val="1F2A27"/>
                <w:sz w:val="16"/>
                <w:szCs w:val="16"/>
              </w:rPr>
              <w:t>System</w:t>
            </w:r>
          </w:p>
        </w:tc>
        <w:tc>
          <w:tcPr>
            <w:tcW w:w="2991" w:type="dxa"/>
            <w:tcMar>
              <w:top w:w="50" w:type="dxa"/>
              <w:left w:w="90" w:type="dxa"/>
              <w:bottom w:w="50" w:type="dxa"/>
              <w:right w:w="90" w:type="dxa"/>
            </w:tcMar>
            <w:vAlign w:val="top"/>
          </w:tcPr>
          <w:p w14:paraId="36113A94">
            <w:pPr>
              <w:spacing w:before="10" w:after="30"/>
            </w:pPr>
            <w:r>
              <w:rPr>
                <w:color w:val="1F2A27"/>
                <w:sz w:val="16"/>
                <w:szCs w:val="16"/>
              </w:rPr>
              <w:t>From the site master</w:t>
            </w:r>
          </w:p>
        </w:tc>
      </w:tr>
      <w:tr w14:paraId="02588CB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E77F659">
            <w:pPr>
              <w:spacing w:before="10" w:after="30"/>
            </w:pPr>
            <w:r>
              <w:rPr>
                <w:color w:val="1F2A27"/>
                <w:sz w:val="16"/>
                <w:szCs w:val="16"/>
              </w:rPr>
              <w:t>Issuing store</w:t>
            </w:r>
          </w:p>
        </w:tc>
        <w:tc>
          <w:tcPr>
            <w:tcW w:w="1734" w:type="dxa"/>
            <w:shd w:val="clear" w:color="auto" w:fill="F2F7F4"/>
            <w:tcMar>
              <w:top w:w="50" w:type="dxa"/>
              <w:left w:w="90" w:type="dxa"/>
              <w:bottom w:w="50" w:type="dxa"/>
              <w:right w:w="90" w:type="dxa"/>
            </w:tcMar>
            <w:vAlign w:val="top"/>
          </w:tcPr>
          <w:p w14:paraId="484D6E53">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7DF70B2F">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2DB743EA">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73C3671B">
            <w:pPr>
              <w:spacing w:before="10" w:after="30"/>
            </w:pPr>
            <w:r>
              <w:rPr>
                <w:color w:val="1F2A27"/>
                <w:sz w:val="16"/>
                <w:szCs w:val="16"/>
              </w:rPr>
              <w:t>Active store</w:t>
            </w:r>
          </w:p>
        </w:tc>
      </w:tr>
      <w:tr w14:paraId="414CABC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37A0483">
            <w:pPr>
              <w:spacing w:before="10" w:after="30"/>
            </w:pPr>
            <w:r>
              <w:rPr>
                <w:color w:val="1F2A27"/>
                <w:sz w:val="16"/>
                <w:szCs w:val="16"/>
              </w:rPr>
              <w:t>Lines: item code / quantity</w:t>
            </w:r>
          </w:p>
        </w:tc>
        <w:tc>
          <w:tcPr>
            <w:tcW w:w="1734" w:type="dxa"/>
            <w:tcMar>
              <w:top w:w="50" w:type="dxa"/>
              <w:left w:w="90" w:type="dxa"/>
              <w:bottom w:w="50" w:type="dxa"/>
              <w:right w:w="90" w:type="dxa"/>
            </w:tcMar>
            <w:vAlign w:val="top"/>
          </w:tcPr>
          <w:p w14:paraId="53FAE620">
            <w:pPr>
              <w:spacing w:before="10" w:after="30"/>
            </w:pPr>
            <w:r>
              <w:rPr>
                <w:color w:val="1F2A27"/>
                <w:sz w:val="16"/>
                <w:szCs w:val="16"/>
              </w:rPr>
              <w:t>Reference / decimal</w:t>
            </w:r>
          </w:p>
        </w:tc>
        <w:tc>
          <w:tcPr>
            <w:tcW w:w="963" w:type="dxa"/>
            <w:tcMar>
              <w:top w:w="50" w:type="dxa"/>
              <w:left w:w="90" w:type="dxa"/>
              <w:bottom w:w="50" w:type="dxa"/>
              <w:right w:w="90" w:type="dxa"/>
            </w:tcMar>
            <w:vAlign w:val="top"/>
          </w:tcPr>
          <w:p w14:paraId="7975D4D7">
            <w:pPr>
              <w:spacing w:before="10" w:after="30"/>
            </w:pPr>
            <w:r>
              <w:rPr>
                <w:color w:val="1F2A27"/>
                <w:sz w:val="16"/>
                <w:szCs w:val="16"/>
              </w:rPr>
              <w:t>M (≥ 1 line)</w:t>
            </w:r>
          </w:p>
        </w:tc>
        <w:tc>
          <w:tcPr>
            <w:tcW w:w="1445" w:type="dxa"/>
            <w:tcMar>
              <w:top w:w="50" w:type="dxa"/>
              <w:left w:w="90" w:type="dxa"/>
              <w:bottom w:w="50" w:type="dxa"/>
              <w:right w:w="90" w:type="dxa"/>
            </w:tcMar>
            <w:vAlign w:val="top"/>
          </w:tcPr>
          <w:p w14:paraId="0C09C329">
            <w:pPr>
              <w:spacing w:before="10" w:after="30"/>
            </w:pPr>
            <w:r>
              <w:rPr>
                <w:color w:val="1F2A27"/>
                <w:sz w:val="16"/>
                <w:szCs w:val="16"/>
              </w:rPr>
              <w:t>User</w:t>
            </w:r>
          </w:p>
        </w:tc>
        <w:tc>
          <w:tcPr>
            <w:tcW w:w="2991" w:type="dxa"/>
            <w:tcMar>
              <w:top w:w="50" w:type="dxa"/>
              <w:left w:w="90" w:type="dxa"/>
              <w:bottom w:w="50" w:type="dxa"/>
              <w:right w:w="90" w:type="dxa"/>
            </w:tcMar>
            <w:vAlign w:val="top"/>
          </w:tcPr>
          <w:p w14:paraId="56BEDA79">
            <w:pPr>
              <w:spacing w:before="10" w:after="30"/>
            </w:pPr>
            <w:r>
              <w:rPr>
                <w:color w:val="1F2A27"/>
                <w:sz w:val="16"/>
                <w:szCs w:val="16"/>
              </w:rPr>
              <w:t>Active article; quantity &gt; 0</w:t>
            </w:r>
          </w:p>
        </w:tc>
      </w:tr>
      <w:tr w14:paraId="63F443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88BA274">
            <w:pPr>
              <w:spacing w:before="10" w:after="30"/>
            </w:pPr>
            <w:r>
              <w:rPr>
                <w:color w:val="1F2A27"/>
                <w:sz w:val="16"/>
                <w:szCs w:val="16"/>
              </w:rPr>
              <w:t>Required date</w:t>
            </w:r>
          </w:p>
        </w:tc>
        <w:tc>
          <w:tcPr>
            <w:tcW w:w="1734" w:type="dxa"/>
            <w:shd w:val="clear" w:color="auto" w:fill="F2F7F4"/>
            <w:tcMar>
              <w:top w:w="50" w:type="dxa"/>
              <w:left w:w="90" w:type="dxa"/>
              <w:bottom w:w="50" w:type="dxa"/>
              <w:right w:w="90" w:type="dxa"/>
            </w:tcMar>
            <w:vAlign w:val="top"/>
          </w:tcPr>
          <w:p w14:paraId="153BA00D">
            <w:pPr>
              <w:spacing w:before="10" w:after="30"/>
            </w:pPr>
            <w:r>
              <w:rPr>
                <w:color w:val="1F2A27"/>
                <w:sz w:val="16"/>
                <w:szCs w:val="16"/>
              </w:rPr>
              <w:t>Date</w:t>
            </w:r>
          </w:p>
        </w:tc>
        <w:tc>
          <w:tcPr>
            <w:tcW w:w="963" w:type="dxa"/>
            <w:shd w:val="clear" w:color="auto" w:fill="F2F7F4"/>
            <w:tcMar>
              <w:top w:w="50" w:type="dxa"/>
              <w:left w:w="90" w:type="dxa"/>
              <w:bottom w:w="50" w:type="dxa"/>
              <w:right w:w="90" w:type="dxa"/>
            </w:tcMar>
            <w:vAlign w:val="top"/>
          </w:tcPr>
          <w:p w14:paraId="1EA6D270">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2502D286">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52015412">
            <w:pPr>
              <w:spacing w:before="10" w:after="30"/>
            </w:pPr>
            <w:r>
              <w:rPr>
                <w:color w:val="1F2A27"/>
                <w:sz w:val="16"/>
                <w:szCs w:val="16"/>
              </w:rPr>
              <w:t>Not earlier than today</w:t>
            </w:r>
          </w:p>
        </w:tc>
      </w:tr>
      <w:tr w14:paraId="5DD8483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F92E537">
            <w:pPr>
              <w:spacing w:before="10" w:after="30"/>
            </w:pPr>
            <w:r>
              <w:rPr>
                <w:color w:val="1F2A27"/>
                <w:sz w:val="16"/>
                <w:szCs w:val="16"/>
              </w:rPr>
              <w:t>Priority</w:t>
            </w:r>
          </w:p>
        </w:tc>
        <w:tc>
          <w:tcPr>
            <w:tcW w:w="1734" w:type="dxa"/>
            <w:tcMar>
              <w:top w:w="50" w:type="dxa"/>
              <w:left w:w="90" w:type="dxa"/>
              <w:bottom w:w="50" w:type="dxa"/>
              <w:right w:w="90" w:type="dxa"/>
            </w:tcMar>
            <w:vAlign w:val="top"/>
          </w:tcPr>
          <w:p w14:paraId="77DA4A7B">
            <w:pPr>
              <w:spacing w:before="10" w:after="30"/>
            </w:pPr>
            <w:r>
              <w:rPr>
                <w:color w:val="1F2A27"/>
                <w:sz w:val="16"/>
                <w:szCs w:val="16"/>
              </w:rPr>
              <w:t>Normal / Urgent / Emergency</w:t>
            </w:r>
          </w:p>
        </w:tc>
        <w:tc>
          <w:tcPr>
            <w:tcW w:w="963" w:type="dxa"/>
            <w:tcMar>
              <w:top w:w="50" w:type="dxa"/>
              <w:left w:w="90" w:type="dxa"/>
              <w:bottom w:w="50" w:type="dxa"/>
              <w:right w:w="90" w:type="dxa"/>
            </w:tcMar>
            <w:vAlign w:val="top"/>
          </w:tcPr>
          <w:p w14:paraId="7260351A">
            <w:pPr>
              <w:spacing w:before="10" w:after="30"/>
            </w:pPr>
            <w:r>
              <w:rPr>
                <w:color w:val="1F2A27"/>
                <w:sz w:val="16"/>
                <w:szCs w:val="16"/>
              </w:rPr>
              <w:t>M</w:t>
            </w:r>
          </w:p>
        </w:tc>
        <w:tc>
          <w:tcPr>
            <w:tcW w:w="1445" w:type="dxa"/>
            <w:tcMar>
              <w:top w:w="50" w:type="dxa"/>
              <w:left w:w="90" w:type="dxa"/>
              <w:bottom w:w="50" w:type="dxa"/>
              <w:right w:w="90" w:type="dxa"/>
            </w:tcMar>
            <w:vAlign w:val="top"/>
          </w:tcPr>
          <w:p w14:paraId="4A89998B">
            <w:pPr>
              <w:spacing w:before="10" w:after="30"/>
            </w:pPr>
            <w:r>
              <w:rPr>
                <w:color w:val="1F2A27"/>
                <w:sz w:val="16"/>
                <w:szCs w:val="16"/>
              </w:rPr>
              <w:t>User</w:t>
            </w:r>
          </w:p>
        </w:tc>
        <w:tc>
          <w:tcPr>
            <w:tcW w:w="2991" w:type="dxa"/>
            <w:tcMar>
              <w:top w:w="50" w:type="dxa"/>
              <w:left w:w="90" w:type="dxa"/>
              <w:bottom w:w="50" w:type="dxa"/>
              <w:right w:w="90" w:type="dxa"/>
            </w:tcMar>
            <w:vAlign w:val="top"/>
          </w:tcPr>
          <w:p w14:paraId="1B056CE9">
            <w:pPr>
              <w:spacing w:before="10" w:after="30"/>
            </w:pPr>
            <w:r>
              <w:rPr>
                <w:color w:val="1F2A27"/>
                <w:sz w:val="16"/>
                <w:szCs w:val="16"/>
              </w:rPr>
              <w:t>Default Normal</w:t>
            </w:r>
          </w:p>
        </w:tc>
      </w:tr>
      <w:tr w14:paraId="4A8976B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26261A3">
            <w:pPr>
              <w:spacing w:before="10" w:after="30"/>
            </w:pPr>
            <w:r>
              <w:rPr>
                <w:color w:val="1F2A27"/>
                <w:sz w:val="16"/>
                <w:szCs w:val="16"/>
              </w:rPr>
              <w:t>Justification / purpose</w:t>
            </w:r>
          </w:p>
        </w:tc>
        <w:tc>
          <w:tcPr>
            <w:tcW w:w="1734" w:type="dxa"/>
            <w:shd w:val="clear" w:color="auto" w:fill="F2F7F4"/>
            <w:tcMar>
              <w:top w:w="50" w:type="dxa"/>
              <w:left w:w="90" w:type="dxa"/>
              <w:bottom w:w="50" w:type="dxa"/>
              <w:right w:w="90" w:type="dxa"/>
            </w:tcMar>
            <w:vAlign w:val="top"/>
          </w:tcPr>
          <w:p w14:paraId="3751A4EB">
            <w:pPr>
              <w:spacing w:before="10" w:after="30"/>
            </w:pPr>
            <w:r>
              <w:rPr>
                <w:color w:val="1F2A27"/>
                <w:sz w:val="16"/>
                <w:szCs w:val="16"/>
              </w:rPr>
              <w:t>Text 300</w:t>
            </w:r>
          </w:p>
        </w:tc>
        <w:tc>
          <w:tcPr>
            <w:tcW w:w="963" w:type="dxa"/>
            <w:shd w:val="clear" w:color="auto" w:fill="F2F7F4"/>
            <w:tcMar>
              <w:top w:w="50" w:type="dxa"/>
              <w:left w:w="90" w:type="dxa"/>
              <w:bottom w:w="50" w:type="dxa"/>
              <w:right w:w="90" w:type="dxa"/>
            </w:tcMar>
            <w:vAlign w:val="top"/>
          </w:tcPr>
          <w:p w14:paraId="5F469435">
            <w:pPr>
              <w:spacing w:before="10" w:after="30"/>
            </w:pPr>
            <w:r>
              <w:rPr>
                <w:color w:val="1F2A27"/>
                <w:sz w:val="16"/>
                <w:szCs w:val="16"/>
              </w:rPr>
              <w:t>M if Urgent or Emergency</w:t>
            </w:r>
          </w:p>
        </w:tc>
        <w:tc>
          <w:tcPr>
            <w:tcW w:w="1445" w:type="dxa"/>
            <w:shd w:val="clear" w:color="auto" w:fill="F2F7F4"/>
            <w:tcMar>
              <w:top w:w="50" w:type="dxa"/>
              <w:left w:w="90" w:type="dxa"/>
              <w:bottom w:w="50" w:type="dxa"/>
              <w:right w:w="90" w:type="dxa"/>
            </w:tcMar>
            <w:vAlign w:val="top"/>
          </w:tcPr>
          <w:p w14:paraId="6A909896">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273A09C3">
            <w:pPr>
              <w:spacing w:before="10" w:after="30"/>
            </w:pPr>
            <w:r>
              <w:rPr>
                <w:color w:val="1F2A27"/>
                <w:sz w:val="16"/>
                <w:szCs w:val="16"/>
              </w:rPr>
              <w:t>—</w:t>
            </w:r>
          </w:p>
        </w:tc>
      </w:tr>
      <w:tr w14:paraId="043981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372A61D">
            <w:pPr>
              <w:spacing w:before="10" w:after="30"/>
            </w:pPr>
            <w:r>
              <w:rPr>
                <w:color w:val="1F2A27"/>
                <w:sz w:val="16"/>
                <w:szCs w:val="16"/>
              </w:rPr>
              <w:t>Requester / date</w:t>
            </w:r>
          </w:p>
        </w:tc>
        <w:tc>
          <w:tcPr>
            <w:tcW w:w="1734" w:type="dxa"/>
            <w:tcMar>
              <w:top w:w="50" w:type="dxa"/>
              <w:left w:w="90" w:type="dxa"/>
              <w:bottom w:w="50" w:type="dxa"/>
              <w:right w:w="90" w:type="dxa"/>
            </w:tcMar>
            <w:vAlign w:val="top"/>
          </w:tcPr>
          <w:p w14:paraId="282E0C4B">
            <w:pPr>
              <w:spacing w:before="10" w:after="30"/>
            </w:pPr>
            <w:r>
              <w:rPr>
                <w:color w:val="1F2A27"/>
                <w:sz w:val="16"/>
                <w:szCs w:val="16"/>
              </w:rPr>
              <w:t>User / date-time</w:t>
            </w:r>
          </w:p>
        </w:tc>
        <w:tc>
          <w:tcPr>
            <w:tcW w:w="963" w:type="dxa"/>
            <w:tcMar>
              <w:top w:w="50" w:type="dxa"/>
              <w:left w:w="90" w:type="dxa"/>
              <w:bottom w:w="50" w:type="dxa"/>
              <w:right w:w="90" w:type="dxa"/>
            </w:tcMar>
            <w:vAlign w:val="top"/>
          </w:tcPr>
          <w:p w14:paraId="44699916">
            <w:pPr>
              <w:spacing w:before="10" w:after="30"/>
            </w:pPr>
            <w:r>
              <w:rPr>
                <w:color w:val="1F2A27"/>
                <w:sz w:val="16"/>
                <w:szCs w:val="16"/>
              </w:rPr>
              <w:t>—</w:t>
            </w:r>
          </w:p>
        </w:tc>
        <w:tc>
          <w:tcPr>
            <w:tcW w:w="1445" w:type="dxa"/>
            <w:tcMar>
              <w:top w:w="50" w:type="dxa"/>
              <w:left w:w="90" w:type="dxa"/>
              <w:bottom w:w="50" w:type="dxa"/>
              <w:right w:w="90" w:type="dxa"/>
            </w:tcMar>
            <w:vAlign w:val="top"/>
          </w:tcPr>
          <w:p w14:paraId="518E8DCD">
            <w:pPr>
              <w:spacing w:before="10" w:after="30"/>
            </w:pPr>
            <w:r>
              <w:rPr>
                <w:color w:val="1F2A27"/>
                <w:sz w:val="16"/>
                <w:szCs w:val="16"/>
              </w:rPr>
              <w:t>System</w:t>
            </w:r>
          </w:p>
        </w:tc>
        <w:tc>
          <w:tcPr>
            <w:tcW w:w="2991" w:type="dxa"/>
            <w:tcMar>
              <w:top w:w="50" w:type="dxa"/>
              <w:left w:w="90" w:type="dxa"/>
              <w:bottom w:w="50" w:type="dxa"/>
              <w:right w:w="90" w:type="dxa"/>
            </w:tcMar>
            <w:vAlign w:val="top"/>
          </w:tcPr>
          <w:p w14:paraId="46A614CD">
            <w:pPr>
              <w:spacing w:before="10" w:after="30"/>
            </w:pPr>
            <w:r>
              <w:rPr>
                <w:color w:val="1F2A27"/>
                <w:sz w:val="16"/>
                <w:szCs w:val="16"/>
              </w:rPr>
              <w:t>—</w:t>
            </w:r>
          </w:p>
        </w:tc>
      </w:tr>
      <w:tr w14:paraId="658DA93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D1FC855">
            <w:pPr>
              <w:spacing w:before="10" w:after="30"/>
            </w:pPr>
            <w:r>
              <w:rPr>
                <w:color w:val="1F2A27"/>
                <w:sz w:val="16"/>
                <w:szCs w:val="16"/>
              </w:rPr>
              <w:t>Approval status</w:t>
            </w:r>
          </w:p>
        </w:tc>
        <w:tc>
          <w:tcPr>
            <w:tcW w:w="1734" w:type="dxa"/>
            <w:shd w:val="clear" w:color="auto" w:fill="F2F7F4"/>
            <w:tcMar>
              <w:top w:w="50" w:type="dxa"/>
              <w:left w:w="90" w:type="dxa"/>
              <w:bottom w:w="50" w:type="dxa"/>
              <w:right w:w="90" w:type="dxa"/>
            </w:tcMar>
            <w:vAlign w:val="top"/>
          </w:tcPr>
          <w:p w14:paraId="3CBB0EE9">
            <w:pPr>
              <w:spacing w:before="10" w:after="30"/>
            </w:pPr>
            <w:r>
              <w:rPr>
                <w:color w:val="1F2A27"/>
                <w:sz w:val="16"/>
                <w:szCs w:val="16"/>
              </w:rPr>
              <w:t>List</w:t>
            </w:r>
          </w:p>
        </w:tc>
        <w:tc>
          <w:tcPr>
            <w:tcW w:w="963" w:type="dxa"/>
            <w:shd w:val="clear" w:color="auto" w:fill="F2F7F4"/>
            <w:tcMar>
              <w:top w:w="50" w:type="dxa"/>
              <w:left w:w="90" w:type="dxa"/>
              <w:bottom w:w="50" w:type="dxa"/>
              <w:right w:w="90" w:type="dxa"/>
            </w:tcMar>
            <w:vAlign w:val="top"/>
          </w:tcPr>
          <w:p w14:paraId="1E877B0F">
            <w:pPr>
              <w:spacing w:before="10" w:after="30"/>
            </w:pPr>
            <w:r>
              <w:rPr>
                <w:color w:val="1F2A27"/>
                <w:sz w:val="16"/>
                <w:szCs w:val="16"/>
              </w:rPr>
              <w:t>—</w:t>
            </w:r>
          </w:p>
        </w:tc>
        <w:tc>
          <w:tcPr>
            <w:tcW w:w="1445" w:type="dxa"/>
            <w:shd w:val="clear" w:color="auto" w:fill="F2F7F4"/>
            <w:tcMar>
              <w:top w:w="50" w:type="dxa"/>
              <w:left w:w="90" w:type="dxa"/>
              <w:bottom w:w="50" w:type="dxa"/>
              <w:right w:w="90" w:type="dxa"/>
            </w:tcMar>
            <w:vAlign w:val="top"/>
          </w:tcPr>
          <w:p w14:paraId="7CB6ACC0">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25F146B4">
            <w:pPr>
              <w:spacing w:before="10" w:after="30"/>
            </w:pPr>
            <w:r>
              <w:rPr>
                <w:color w:val="1F2A27"/>
                <w:sz w:val="16"/>
                <w:szCs w:val="16"/>
              </w:rPr>
              <w:t>Section 9.2</w:t>
            </w:r>
          </w:p>
        </w:tc>
      </w:tr>
    </w:tbl>
    <w:p w14:paraId="5BD395D6">
      <w:pPr>
        <w:spacing w:before="0" w:after="80"/>
      </w:pPr>
    </w:p>
    <w:p w14:paraId="20B4AF1A">
      <w:pPr>
        <w:pStyle w:val="3"/>
      </w:pPr>
      <w:bookmarkStart w:id="45" w:name="_Toc3232"/>
      <w:r>
        <w:t>8.8 Issue to site</w:t>
      </w:r>
      <w:bookmarkEnd w:id="45"/>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03020A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3B77A60B">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302BE65D">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733B5FAE">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61D2BC9D">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307F7A43">
            <w:pPr>
              <w:keepNext/>
              <w:spacing w:before="10" w:after="30"/>
            </w:pPr>
            <w:r>
              <w:rPr>
                <w:b/>
                <w:bCs/>
                <w:color w:val="FFFFFF"/>
                <w:sz w:val="16"/>
                <w:szCs w:val="16"/>
              </w:rPr>
              <w:t>Validation / rule</w:t>
            </w:r>
          </w:p>
        </w:tc>
      </w:tr>
      <w:tr w14:paraId="773991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35F0D0D6">
            <w:pPr>
              <w:spacing w:before="10" w:after="30"/>
            </w:pPr>
            <w:r>
              <w:rPr>
                <w:color w:val="1F2A27"/>
                <w:sz w:val="16"/>
                <w:szCs w:val="16"/>
              </w:rPr>
              <w:t>Issue number / gate pass number</w:t>
            </w:r>
          </w:p>
        </w:tc>
        <w:tc>
          <w:tcPr>
            <w:tcW w:w="1734" w:type="dxa"/>
            <w:tcMar>
              <w:top w:w="50" w:type="dxa"/>
              <w:left w:w="90" w:type="dxa"/>
              <w:bottom w:w="50" w:type="dxa"/>
              <w:right w:w="90" w:type="dxa"/>
            </w:tcMar>
            <w:vAlign w:val="top"/>
          </w:tcPr>
          <w:p w14:paraId="3FD1D271">
            <w:pPr>
              <w:spacing w:before="10" w:after="30"/>
            </w:pPr>
            <w:r>
              <w:rPr>
                <w:color w:val="1F2A27"/>
                <w:sz w:val="16"/>
                <w:szCs w:val="16"/>
              </w:rPr>
              <w:t>Text</w:t>
            </w:r>
          </w:p>
        </w:tc>
        <w:tc>
          <w:tcPr>
            <w:tcW w:w="963" w:type="dxa"/>
            <w:tcMar>
              <w:top w:w="50" w:type="dxa"/>
              <w:left w:w="90" w:type="dxa"/>
              <w:bottom w:w="50" w:type="dxa"/>
              <w:right w:w="90" w:type="dxa"/>
            </w:tcMar>
            <w:vAlign w:val="top"/>
          </w:tcPr>
          <w:p w14:paraId="38F01BBC">
            <w:pPr>
              <w:spacing w:before="10" w:after="30"/>
            </w:pPr>
            <w:r>
              <w:rPr>
                <w:color w:val="1F2A27"/>
                <w:sz w:val="16"/>
                <w:szCs w:val="16"/>
              </w:rPr>
              <w:t>—</w:t>
            </w:r>
          </w:p>
        </w:tc>
        <w:tc>
          <w:tcPr>
            <w:tcW w:w="1445" w:type="dxa"/>
            <w:tcMar>
              <w:top w:w="50" w:type="dxa"/>
              <w:left w:w="90" w:type="dxa"/>
              <w:bottom w:w="50" w:type="dxa"/>
              <w:right w:w="90" w:type="dxa"/>
            </w:tcMar>
            <w:vAlign w:val="top"/>
          </w:tcPr>
          <w:p w14:paraId="534B4A00">
            <w:pPr>
              <w:spacing w:before="10" w:after="30"/>
            </w:pPr>
            <w:r>
              <w:rPr>
                <w:color w:val="1F2A27"/>
                <w:sz w:val="16"/>
                <w:szCs w:val="16"/>
              </w:rPr>
              <w:t>System</w:t>
            </w:r>
          </w:p>
        </w:tc>
        <w:tc>
          <w:tcPr>
            <w:tcW w:w="2991" w:type="dxa"/>
            <w:tcMar>
              <w:top w:w="50" w:type="dxa"/>
              <w:left w:w="90" w:type="dxa"/>
              <w:bottom w:w="50" w:type="dxa"/>
              <w:right w:w="90" w:type="dxa"/>
            </w:tcMar>
            <w:vAlign w:val="top"/>
          </w:tcPr>
          <w:p w14:paraId="3A9B4CFB">
            <w:pPr>
              <w:spacing w:before="10" w:after="30"/>
            </w:pPr>
            <w:r>
              <w:rPr>
                <w:color w:val="1F2A27"/>
                <w:sz w:val="16"/>
                <w:szCs w:val="16"/>
              </w:rPr>
              <w:t>ISS/&lt;store&gt;/&lt;FY&gt;/&lt;nnnnn&gt;; GP/&lt;store&gt;/&lt;FY&gt;/&lt;nnnnn&gt;</w:t>
            </w:r>
          </w:p>
        </w:tc>
      </w:tr>
      <w:tr w14:paraId="002D00E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5C89800">
            <w:pPr>
              <w:spacing w:before="10" w:after="30"/>
            </w:pPr>
            <w:r>
              <w:rPr>
                <w:color w:val="1F2A27"/>
                <w:sz w:val="16"/>
                <w:szCs w:val="16"/>
              </w:rPr>
              <w:t>Requisition number</w:t>
            </w:r>
          </w:p>
        </w:tc>
        <w:tc>
          <w:tcPr>
            <w:tcW w:w="1734" w:type="dxa"/>
            <w:shd w:val="clear" w:color="auto" w:fill="F2F7F4"/>
            <w:tcMar>
              <w:top w:w="50" w:type="dxa"/>
              <w:left w:w="90" w:type="dxa"/>
              <w:bottom w:w="50" w:type="dxa"/>
              <w:right w:w="90" w:type="dxa"/>
            </w:tcMar>
            <w:vAlign w:val="top"/>
          </w:tcPr>
          <w:p w14:paraId="567A41D4">
            <w:pPr>
              <w:spacing w:before="10" w:after="30"/>
            </w:pPr>
            <w:r>
              <w:rPr>
                <w:color w:val="1F2A27"/>
                <w:sz w:val="16"/>
                <w:szCs w:val="16"/>
              </w:rPr>
              <w:t>Reference</w:t>
            </w:r>
          </w:p>
        </w:tc>
        <w:tc>
          <w:tcPr>
            <w:tcW w:w="963" w:type="dxa"/>
            <w:shd w:val="clear" w:color="auto" w:fill="F2F7F4"/>
            <w:tcMar>
              <w:top w:w="50" w:type="dxa"/>
              <w:left w:w="90" w:type="dxa"/>
              <w:bottom w:w="50" w:type="dxa"/>
              <w:right w:w="90" w:type="dxa"/>
            </w:tcMar>
            <w:vAlign w:val="top"/>
          </w:tcPr>
          <w:p w14:paraId="720F624D">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260BDBD5">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517B2D08">
            <w:pPr>
              <w:spacing w:before="10" w:after="30"/>
            </w:pPr>
            <w:r>
              <w:rPr>
                <w:color w:val="1F2A27"/>
                <w:sz w:val="16"/>
                <w:szCs w:val="16"/>
              </w:rPr>
              <w:t>Approved or Partly Issued</w:t>
            </w:r>
          </w:p>
        </w:tc>
      </w:tr>
      <w:tr w14:paraId="2E1B00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4C61364">
            <w:pPr>
              <w:spacing w:before="10" w:after="30"/>
            </w:pPr>
            <w:r>
              <w:rPr>
                <w:color w:val="1F2A27"/>
                <w:sz w:val="16"/>
                <w:szCs w:val="16"/>
              </w:rPr>
              <w:t>Site ID / destination</w:t>
            </w:r>
          </w:p>
        </w:tc>
        <w:tc>
          <w:tcPr>
            <w:tcW w:w="1734" w:type="dxa"/>
            <w:tcMar>
              <w:top w:w="50" w:type="dxa"/>
              <w:left w:w="90" w:type="dxa"/>
              <w:bottom w:w="50" w:type="dxa"/>
              <w:right w:w="90" w:type="dxa"/>
            </w:tcMar>
            <w:vAlign w:val="top"/>
          </w:tcPr>
          <w:p w14:paraId="094D89AB">
            <w:pPr>
              <w:spacing w:before="10" w:after="30"/>
            </w:pPr>
            <w:r>
              <w:rPr>
                <w:color w:val="1F2A27"/>
                <w:sz w:val="16"/>
                <w:szCs w:val="16"/>
              </w:rPr>
              <w:t>—</w:t>
            </w:r>
          </w:p>
        </w:tc>
        <w:tc>
          <w:tcPr>
            <w:tcW w:w="963" w:type="dxa"/>
            <w:tcMar>
              <w:top w:w="50" w:type="dxa"/>
              <w:left w:w="90" w:type="dxa"/>
              <w:bottom w:w="50" w:type="dxa"/>
              <w:right w:w="90" w:type="dxa"/>
            </w:tcMar>
            <w:vAlign w:val="top"/>
          </w:tcPr>
          <w:p w14:paraId="7B6E8224">
            <w:pPr>
              <w:spacing w:before="10" w:after="30"/>
            </w:pPr>
            <w:r>
              <w:rPr>
                <w:color w:val="1F2A27"/>
                <w:sz w:val="16"/>
                <w:szCs w:val="16"/>
              </w:rPr>
              <w:t>—</w:t>
            </w:r>
          </w:p>
        </w:tc>
        <w:tc>
          <w:tcPr>
            <w:tcW w:w="1445" w:type="dxa"/>
            <w:tcMar>
              <w:top w:w="50" w:type="dxa"/>
              <w:left w:w="90" w:type="dxa"/>
              <w:bottom w:w="50" w:type="dxa"/>
              <w:right w:w="90" w:type="dxa"/>
            </w:tcMar>
            <w:vAlign w:val="top"/>
          </w:tcPr>
          <w:p w14:paraId="34068EAA">
            <w:pPr>
              <w:spacing w:before="10" w:after="30"/>
            </w:pPr>
            <w:r>
              <w:rPr>
                <w:color w:val="1F2A27"/>
                <w:sz w:val="16"/>
                <w:szCs w:val="16"/>
              </w:rPr>
              <w:t>System</w:t>
            </w:r>
          </w:p>
        </w:tc>
        <w:tc>
          <w:tcPr>
            <w:tcW w:w="2991" w:type="dxa"/>
            <w:tcMar>
              <w:top w:w="50" w:type="dxa"/>
              <w:left w:w="90" w:type="dxa"/>
              <w:bottom w:w="50" w:type="dxa"/>
              <w:right w:w="90" w:type="dxa"/>
            </w:tcMar>
            <w:vAlign w:val="top"/>
          </w:tcPr>
          <w:p w14:paraId="798FADB5">
            <w:pPr>
              <w:spacing w:before="10" w:after="30"/>
            </w:pPr>
            <w:r>
              <w:rPr>
                <w:color w:val="1F2A27"/>
                <w:sz w:val="16"/>
                <w:szCs w:val="16"/>
              </w:rPr>
              <w:t>From the requisition</w:t>
            </w:r>
          </w:p>
        </w:tc>
      </w:tr>
      <w:tr w14:paraId="5A2FAF5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82495AD">
            <w:pPr>
              <w:spacing w:before="10" w:after="30"/>
            </w:pPr>
            <w:r>
              <w:rPr>
                <w:color w:val="1F2A27"/>
                <w:sz w:val="16"/>
                <w:szCs w:val="16"/>
              </w:rPr>
              <w:t>QR / serial</w:t>
            </w:r>
          </w:p>
        </w:tc>
        <w:tc>
          <w:tcPr>
            <w:tcW w:w="1734" w:type="dxa"/>
            <w:shd w:val="clear" w:color="auto" w:fill="F2F7F4"/>
            <w:tcMar>
              <w:top w:w="50" w:type="dxa"/>
              <w:left w:w="90" w:type="dxa"/>
              <w:bottom w:w="50" w:type="dxa"/>
              <w:right w:w="90" w:type="dxa"/>
            </w:tcMar>
            <w:vAlign w:val="top"/>
          </w:tcPr>
          <w:p w14:paraId="38D4D79F">
            <w:pPr>
              <w:spacing w:before="10" w:after="30"/>
            </w:pPr>
            <w:r>
              <w:rPr>
                <w:color w:val="1F2A27"/>
                <w:sz w:val="16"/>
                <w:szCs w:val="16"/>
              </w:rPr>
              <w:t>Scan</w:t>
            </w:r>
          </w:p>
        </w:tc>
        <w:tc>
          <w:tcPr>
            <w:tcW w:w="963" w:type="dxa"/>
            <w:shd w:val="clear" w:color="auto" w:fill="F2F7F4"/>
            <w:tcMar>
              <w:top w:w="50" w:type="dxa"/>
              <w:left w:w="90" w:type="dxa"/>
              <w:bottom w:w="50" w:type="dxa"/>
              <w:right w:w="90" w:type="dxa"/>
            </w:tcMar>
            <w:vAlign w:val="top"/>
          </w:tcPr>
          <w:p w14:paraId="5A922F94">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5832B4B8">
            <w:pPr>
              <w:spacing w:before="10" w:after="30"/>
            </w:pPr>
            <w:r>
              <w:rPr>
                <w:color w:val="1F2A27"/>
                <w:sz w:val="16"/>
                <w:szCs w:val="16"/>
              </w:rPr>
              <w:t>Scanner</w:t>
            </w:r>
          </w:p>
        </w:tc>
        <w:tc>
          <w:tcPr>
            <w:tcW w:w="2991" w:type="dxa"/>
            <w:shd w:val="clear" w:color="auto" w:fill="F2F7F4"/>
            <w:tcMar>
              <w:top w:w="50" w:type="dxa"/>
              <w:left w:w="90" w:type="dxa"/>
              <w:bottom w:w="50" w:type="dxa"/>
              <w:right w:w="90" w:type="dxa"/>
            </w:tcMar>
            <w:vAlign w:val="top"/>
          </w:tcPr>
          <w:p w14:paraId="2E6C1FC0">
            <w:pPr>
              <w:spacing w:before="10" w:after="30"/>
            </w:pPr>
            <w:r>
              <w:rPr>
                <w:color w:val="1F2A27"/>
                <w:sz w:val="16"/>
                <w:szCs w:val="16"/>
              </w:rPr>
              <w:t>Validated per Section 11</w:t>
            </w:r>
          </w:p>
        </w:tc>
      </w:tr>
      <w:tr w14:paraId="370056A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34A26905">
            <w:pPr>
              <w:spacing w:before="10" w:after="30"/>
            </w:pPr>
            <w:r>
              <w:rPr>
                <w:color w:val="1F2A27"/>
                <w:sz w:val="16"/>
                <w:szCs w:val="16"/>
              </w:rPr>
              <w:t>Item code / quantity</w:t>
            </w:r>
          </w:p>
        </w:tc>
        <w:tc>
          <w:tcPr>
            <w:tcW w:w="1734" w:type="dxa"/>
            <w:tcMar>
              <w:top w:w="50" w:type="dxa"/>
              <w:left w:w="90" w:type="dxa"/>
              <w:bottom w:w="50" w:type="dxa"/>
              <w:right w:w="90" w:type="dxa"/>
            </w:tcMar>
            <w:vAlign w:val="top"/>
          </w:tcPr>
          <w:p w14:paraId="2DF57A99">
            <w:pPr>
              <w:spacing w:before="10" w:after="30"/>
            </w:pPr>
            <w:r>
              <w:rPr>
                <w:color w:val="1F2A27"/>
                <w:sz w:val="16"/>
                <w:szCs w:val="16"/>
              </w:rPr>
              <w:t>—</w:t>
            </w:r>
          </w:p>
        </w:tc>
        <w:tc>
          <w:tcPr>
            <w:tcW w:w="963" w:type="dxa"/>
            <w:tcMar>
              <w:top w:w="50" w:type="dxa"/>
              <w:left w:w="90" w:type="dxa"/>
              <w:bottom w:w="50" w:type="dxa"/>
              <w:right w:w="90" w:type="dxa"/>
            </w:tcMar>
            <w:vAlign w:val="top"/>
          </w:tcPr>
          <w:p w14:paraId="1BBB5952">
            <w:pPr>
              <w:spacing w:before="10" w:after="30"/>
            </w:pPr>
            <w:r>
              <w:rPr>
                <w:color w:val="1F2A27"/>
                <w:sz w:val="16"/>
                <w:szCs w:val="16"/>
              </w:rPr>
              <w:t>—</w:t>
            </w:r>
          </w:p>
        </w:tc>
        <w:tc>
          <w:tcPr>
            <w:tcW w:w="1445" w:type="dxa"/>
            <w:tcMar>
              <w:top w:w="50" w:type="dxa"/>
              <w:left w:w="90" w:type="dxa"/>
              <w:bottom w:w="50" w:type="dxa"/>
              <w:right w:w="90" w:type="dxa"/>
            </w:tcMar>
            <w:vAlign w:val="top"/>
          </w:tcPr>
          <w:p w14:paraId="05326833">
            <w:pPr>
              <w:spacing w:before="10" w:after="30"/>
            </w:pPr>
            <w:r>
              <w:rPr>
                <w:color w:val="1F2A27"/>
                <w:sz w:val="16"/>
                <w:szCs w:val="16"/>
              </w:rPr>
              <w:t>From scan</w:t>
            </w:r>
          </w:p>
        </w:tc>
        <w:tc>
          <w:tcPr>
            <w:tcW w:w="2991" w:type="dxa"/>
            <w:tcMar>
              <w:top w:w="50" w:type="dxa"/>
              <w:left w:w="90" w:type="dxa"/>
              <w:bottom w:w="50" w:type="dxa"/>
              <w:right w:w="90" w:type="dxa"/>
            </w:tcMar>
            <w:vAlign w:val="top"/>
          </w:tcPr>
          <w:p w14:paraId="679C73C5">
            <w:pPr>
              <w:spacing w:before="10" w:after="30"/>
            </w:pPr>
            <w:r>
              <w:rPr>
                <w:color w:val="1F2A27"/>
                <w:sz w:val="16"/>
                <w:szCs w:val="16"/>
              </w:rPr>
              <w:t>—</w:t>
            </w:r>
          </w:p>
        </w:tc>
      </w:tr>
      <w:tr w14:paraId="57424FC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B165676">
            <w:pPr>
              <w:spacing w:before="10" w:after="30"/>
            </w:pPr>
            <w:r>
              <w:rPr>
                <w:color w:val="1F2A27"/>
                <w:sz w:val="16"/>
                <w:szCs w:val="16"/>
              </w:rPr>
              <w:t>Issuing store</w:t>
            </w:r>
          </w:p>
        </w:tc>
        <w:tc>
          <w:tcPr>
            <w:tcW w:w="1734" w:type="dxa"/>
            <w:shd w:val="clear" w:color="auto" w:fill="F2F7F4"/>
            <w:tcMar>
              <w:top w:w="50" w:type="dxa"/>
              <w:left w:w="90" w:type="dxa"/>
              <w:bottom w:w="50" w:type="dxa"/>
              <w:right w:w="90" w:type="dxa"/>
            </w:tcMar>
            <w:vAlign w:val="top"/>
          </w:tcPr>
          <w:p w14:paraId="0FBCF211">
            <w:pPr>
              <w:spacing w:before="10" w:after="30"/>
            </w:pPr>
            <w:r>
              <w:rPr>
                <w:color w:val="1F2A27"/>
                <w:sz w:val="16"/>
                <w:szCs w:val="16"/>
              </w:rPr>
              <w:t>—</w:t>
            </w:r>
          </w:p>
        </w:tc>
        <w:tc>
          <w:tcPr>
            <w:tcW w:w="963" w:type="dxa"/>
            <w:shd w:val="clear" w:color="auto" w:fill="F2F7F4"/>
            <w:tcMar>
              <w:top w:w="50" w:type="dxa"/>
              <w:left w:w="90" w:type="dxa"/>
              <w:bottom w:w="50" w:type="dxa"/>
              <w:right w:w="90" w:type="dxa"/>
            </w:tcMar>
            <w:vAlign w:val="top"/>
          </w:tcPr>
          <w:p w14:paraId="5D630650">
            <w:pPr>
              <w:spacing w:before="10" w:after="30"/>
            </w:pPr>
            <w:r>
              <w:rPr>
                <w:color w:val="1F2A27"/>
                <w:sz w:val="16"/>
                <w:szCs w:val="16"/>
              </w:rPr>
              <w:t>—</w:t>
            </w:r>
          </w:p>
        </w:tc>
        <w:tc>
          <w:tcPr>
            <w:tcW w:w="1445" w:type="dxa"/>
            <w:shd w:val="clear" w:color="auto" w:fill="F2F7F4"/>
            <w:tcMar>
              <w:top w:w="50" w:type="dxa"/>
              <w:left w:w="90" w:type="dxa"/>
              <w:bottom w:w="50" w:type="dxa"/>
              <w:right w:w="90" w:type="dxa"/>
            </w:tcMar>
            <w:vAlign w:val="top"/>
          </w:tcPr>
          <w:p w14:paraId="0ADB4D97">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6B33912C">
            <w:pPr>
              <w:spacing w:before="10" w:after="30"/>
            </w:pPr>
            <w:r>
              <w:rPr>
                <w:color w:val="1F2A27"/>
                <w:sz w:val="16"/>
                <w:szCs w:val="16"/>
              </w:rPr>
              <w:t>From the requisition</w:t>
            </w:r>
          </w:p>
        </w:tc>
      </w:tr>
      <w:tr w14:paraId="4B2B46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EBA419A">
            <w:pPr>
              <w:spacing w:before="10" w:after="30"/>
            </w:pPr>
            <w:r>
              <w:rPr>
                <w:color w:val="1F2A27"/>
                <w:sz w:val="16"/>
                <w:szCs w:val="16"/>
              </w:rPr>
              <w:t>Issued by / date-time</w:t>
            </w:r>
          </w:p>
        </w:tc>
        <w:tc>
          <w:tcPr>
            <w:tcW w:w="1734" w:type="dxa"/>
            <w:tcMar>
              <w:top w:w="50" w:type="dxa"/>
              <w:left w:w="90" w:type="dxa"/>
              <w:bottom w:w="50" w:type="dxa"/>
              <w:right w:w="90" w:type="dxa"/>
            </w:tcMar>
            <w:vAlign w:val="top"/>
          </w:tcPr>
          <w:p w14:paraId="3C14F3E2">
            <w:pPr>
              <w:spacing w:before="10" w:after="30"/>
            </w:pPr>
            <w:r>
              <w:rPr>
                <w:color w:val="1F2A27"/>
                <w:sz w:val="16"/>
                <w:szCs w:val="16"/>
              </w:rPr>
              <w:t>—</w:t>
            </w:r>
          </w:p>
        </w:tc>
        <w:tc>
          <w:tcPr>
            <w:tcW w:w="963" w:type="dxa"/>
            <w:tcMar>
              <w:top w:w="50" w:type="dxa"/>
              <w:left w:w="90" w:type="dxa"/>
              <w:bottom w:w="50" w:type="dxa"/>
              <w:right w:w="90" w:type="dxa"/>
            </w:tcMar>
            <w:vAlign w:val="top"/>
          </w:tcPr>
          <w:p w14:paraId="1E4F593F">
            <w:pPr>
              <w:spacing w:before="10" w:after="30"/>
            </w:pPr>
            <w:r>
              <w:rPr>
                <w:color w:val="1F2A27"/>
                <w:sz w:val="16"/>
                <w:szCs w:val="16"/>
              </w:rPr>
              <w:t>—</w:t>
            </w:r>
          </w:p>
        </w:tc>
        <w:tc>
          <w:tcPr>
            <w:tcW w:w="1445" w:type="dxa"/>
            <w:tcMar>
              <w:top w:w="50" w:type="dxa"/>
              <w:left w:w="90" w:type="dxa"/>
              <w:bottom w:w="50" w:type="dxa"/>
              <w:right w:w="90" w:type="dxa"/>
            </w:tcMar>
            <w:vAlign w:val="top"/>
          </w:tcPr>
          <w:p w14:paraId="4D12CFF6">
            <w:pPr>
              <w:spacing w:before="10" w:after="30"/>
            </w:pPr>
            <w:r>
              <w:rPr>
                <w:color w:val="1F2A27"/>
                <w:sz w:val="16"/>
                <w:szCs w:val="16"/>
              </w:rPr>
              <w:t>System</w:t>
            </w:r>
          </w:p>
        </w:tc>
        <w:tc>
          <w:tcPr>
            <w:tcW w:w="2991" w:type="dxa"/>
            <w:tcMar>
              <w:top w:w="50" w:type="dxa"/>
              <w:left w:w="90" w:type="dxa"/>
              <w:bottom w:w="50" w:type="dxa"/>
              <w:right w:w="90" w:type="dxa"/>
            </w:tcMar>
            <w:vAlign w:val="top"/>
          </w:tcPr>
          <w:p w14:paraId="5FB9558B">
            <w:pPr>
              <w:spacing w:before="10" w:after="30"/>
            </w:pPr>
            <w:r>
              <w:rPr>
                <w:color w:val="1F2A27"/>
                <w:sz w:val="16"/>
                <w:szCs w:val="16"/>
              </w:rPr>
              <w:t>—</w:t>
            </w:r>
          </w:p>
        </w:tc>
      </w:tr>
      <w:tr w14:paraId="5D77F3C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5E621119">
            <w:pPr>
              <w:spacing w:before="10" w:after="30"/>
            </w:pPr>
            <w:r>
              <w:rPr>
                <w:color w:val="1F2A27"/>
                <w:sz w:val="16"/>
                <w:szCs w:val="16"/>
              </w:rPr>
              <w:t>Handed over to / vehicle</w:t>
            </w:r>
          </w:p>
        </w:tc>
        <w:tc>
          <w:tcPr>
            <w:tcW w:w="1734" w:type="dxa"/>
            <w:shd w:val="clear" w:color="auto" w:fill="F2F7F4"/>
            <w:tcMar>
              <w:top w:w="50" w:type="dxa"/>
              <w:left w:w="90" w:type="dxa"/>
              <w:bottom w:w="50" w:type="dxa"/>
              <w:right w:w="90" w:type="dxa"/>
            </w:tcMar>
            <w:vAlign w:val="top"/>
          </w:tcPr>
          <w:p w14:paraId="19B6D9BB">
            <w:pPr>
              <w:spacing w:before="10" w:after="30"/>
            </w:pPr>
            <w:r>
              <w:rPr>
                <w:color w:val="1F2A27"/>
                <w:sz w:val="16"/>
                <w:szCs w:val="16"/>
              </w:rPr>
              <w:t>Text</w:t>
            </w:r>
          </w:p>
        </w:tc>
        <w:tc>
          <w:tcPr>
            <w:tcW w:w="963" w:type="dxa"/>
            <w:shd w:val="clear" w:color="auto" w:fill="F2F7F4"/>
            <w:tcMar>
              <w:top w:w="50" w:type="dxa"/>
              <w:left w:w="90" w:type="dxa"/>
              <w:bottom w:w="50" w:type="dxa"/>
              <w:right w:w="90" w:type="dxa"/>
            </w:tcMar>
            <w:vAlign w:val="top"/>
          </w:tcPr>
          <w:p w14:paraId="12551077">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56B3388C">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19F5BBFB">
            <w:pPr>
              <w:spacing w:before="10" w:after="30"/>
            </w:pPr>
            <w:r>
              <w:rPr>
                <w:color w:val="1F2A27"/>
                <w:sz w:val="16"/>
                <w:szCs w:val="16"/>
              </w:rPr>
              <w:t>—</w:t>
            </w:r>
          </w:p>
        </w:tc>
      </w:tr>
      <w:tr w14:paraId="5A7C977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C62341B">
            <w:pPr>
              <w:spacing w:before="10" w:after="30"/>
            </w:pPr>
            <w:r>
              <w:rPr>
                <w:color w:val="1F2A27"/>
                <w:sz w:val="16"/>
                <w:szCs w:val="16"/>
              </w:rPr>
              <w:t>Acknowledged by / at / location</w:t>
            </w:r>
          </w:p>
        </w:tc>
        <w:tc>
          <w:tcPr>
            <w:tcW w:w="1734" w:type="dxa"/>
            <w:tcMar>
              <w:top w:w="50" w:type="dxa"/>
              <w:left w:w="90" w:type="dxa"/>
              <w:bottom w:w="50" w:type="dxa"/>
              <w:right w:w="90" w:type="dxa"/>
            </w:tcMar>
            <w:vAlign w:val="top"/>
          </w:tcPr>
          <w:p w14:paraId="1E335A12">
            <w:pPr>
              <w:spacing w:before="10" w:after="30"/>
            </w:pPr>
            <w:r>
              <w:rPr>
                <w:color w:val="1F2A27"/>
                <w:sz w:val="16"/>
                <w:szCs w:val="16"/>
              </w:rPr>
              <w:t>—</w:t>
            </w:r>
          </w:p>
        </w:tc>
        <w:tc>
          <w:tcPr>
            <w:tcW w:w="963" w:type="dxa"/>
            <w:tcMar>
              <w:top w:w="50" w:type="dxa"/>
              <w:left w:w="90" w:type="dxa"/>
              <w:bottom w:w="50" w:type="dxa"/>
              <w:right w:w="90" w:type="dxa"/>
            </w:tcMar>
            <w:vAlign w:val="top"/>
          </w:tcPr>
          <w:p w14:paraId="11C74EF4">
            <w:pPr>
              <w:spacing w:before="10" w:after="30"/>
            </w:pPr>
            <w:r>
              <w:rPr>
                <w:color w:val="1F2A27"/>
                <w:sz w:val="16"/>
                <w:szCs w:val="16"/>
              </w:rPr>
              <w:t>—</w:t>
            </w:r>
          </w:p>
        </w:tc>
        <w:tc>
          <w:tcPr>
            <w:tcW w:w="1445" w:type="dxa"/>
            <w:tcMar>
              <w:top w:w="50" w:type="dxa"/>
              <w:left w:w="90" w:type="dxa"/>
              <w:bottom w:w="50" w:type="dxa"/>
              <w:right w:w="90" w:type="dxa"/>
            </w:tcMar>
            <w:vAlign w:val="top"/>
          </w:tcPr>
          <w:p w14:paraId="0B16A850">
            <w:pPr>
              <w:spacing w:before="10" w:after="30"/>
            </w:pPr>
            <w:r>
              <w:rPr>
                <w:color w:val="1F2A27"/>
                <w:sz w:val="16"/>
                <w:szCs w:val="16"/>
              </w:rPr>
              <w:t>Device</w:t>
            </w:r>
          </w:p>
        </w:tc>
        <w:tc>
          <w:tcPr>
            <w:tcW w:w="2991" w:type="dxa"/>
            <w:tcMar>
              <w:top w:w="50" w:type="dxa"/>
              <w:left w:w="90" w:type="dxa"/>
              <w:bottom w:w="50" w:type="dxa"/>
              <w:right w:w="90" w:type="dxa"/>
            </w:tcMar>
            <w:vAlign w:val="top"/>
          </w:tcPr>
          <w:p w14:paraId="71262BFB">
            <w:pPr>
              <w:spacing w:before="10" w:after="30"/>
            </w:pPr>
            <w:r>
              <w:rPr>
                <w:color w:val="1F2A27"/>
                <w:sz w:val="16"/>
                <w:szCs w:val="16"/>
              </w:rPr>
              <w:t>Recorded by the Lighting Officer</w:t>
            </w:r>
          </w:p>
        </w:tc>
      </w:tr>
    </w:tbl>
    <w:p w14:paraId="3C3FED1B">
      <w:pPr>
        <w:spacing w:before="0" w:after="80"/>
      </w:pPr>
    </w:p>
    <w:p w14:paraId="6C21C762">
      <w:pPr>
        <w:pStyle w:val="3"/>
      </w:pPr>
      <w:bookmarkStart w:id="46" w:name="_Toc16323"/>
      <w:r>
        <w:t>8.9 Installation</w:t>
      </w:r>
      <w:bookmarkEnd w:id="46"/>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1734"/>
        <w:gridCol w:w="963"/>
        <w:gridCol w:w="1445"/>
        <w:gridCol w:w="2991"/>
      </w:tblGrid>
      <w:tr w14:paraId="7120764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0A213B1F">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30D6D48D">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3FB443DA">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14373887">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2629700E">
            <w:pPr>
              <w:keepNext/>
              <w:spacing w:before="10" w:after="30"/>
            </w:pPr>
            <w:r>
              <w:rPr>
                <w:b/>
                <w:bCs/>
                <w:color w:val="FFFFFF"/>
                <w:sz w:val="16"/>
                <w:szCs w:val="16"/>
              </w:rPr>
              <w:t>Validation / rule</w:t>
            </w:r>
          </w:p>
        </w:tc>
      </w:tr>
      <w:tr w14:paraId="5B17EBD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4E05954B">
            <w:pPr>
              <w:spacing w:before="10" w:after="30"/>
            </w:pPr>
            <w:r>
              <w:rPr>
                <w:color w:val="1F2A27"/>
                <w:sz w:val="16"/>
                <w:szCs w:val="16"/>
              </w:rPr>
              <w:t>Installation number</w:t>
            </w:r>
          </w:p>
        </w:tc>
        <w:tc>
          <w:tcPr>
            <w:tcW w:w="1734" w:type="dxa"/>
            <w:tcMar>
              <w:top w:w="50" w:type="dxa"/>
              <w:left w:w="90" w:type="dxa"/>
              <w:bottom w:w="50" w:type="dxa"/>
              <w:right w:w="90" w:type="dxa"/>
            </w:tcMar>
            <w:vAlign w:val="top"/>
          </w:tcPr>
          <w:p w14:paraId="58081B8C">
            <w:pPr>
              <w:spacing w:before="10" w:after="30"/>
            </w:pPr>
            <w:r>
              <w:rPr>
                <w:color w:val="1F2A27"/>
                <w:sz w:val="16"/>
                <w:szCs w:val="16"/>
              </w:rPr>
              <w:t>Text</w:t>
            </w:r>
          </w:p>
        </w:tc>
        <w:tc>
          <w:tcPr>
            <w:tcW w:w="963" w:type="dxa"/>
            <w:tcMar>
              <w:top w:w="50" w:type="dxa"/>
              <w:left w:w="90" w:type="dxa"/>
              <w:bottom w:w="50" w:type="dxa"/>
              <w:right w:w="90" w:type="dxa"/>
            </w:tcMar>
            <w:vAlign w:val="top"/>
          </w:tcPr>
          <w:p w14:paraId="55FB8CED">
            <w:pPr>
              <w:spacing w:before="10" w:after="30"/>
            </w:pPr>
            <w:r>
              <w:rPr>
                <w:color w:val="1F2A27"/>
                <w:sz w:val="16"/>
                <w:szCs w:val="16"/>
              </w:rPr>
              <w:t>—</w:t>
            </w:r>
          </w:p>
        </w:tc>
        <w:tc>
          <w:tcPr>
            <w:tcW w:w="1445" w:type="dxa"/>
            <w:tcMar>
              <w:top w:w="50" w:type="dxa"/>
              <w:left w:w="90" w:type="dxa"/>
              <w:bottom w:w="50" w:type="dxa"/>
              <w:right w:w="90" w:type="dxa"/>
            </w:tcMar>
            <w:vAlign w:val="top"/>
          </w:tcPr>
          <w:p w14:paraId="6AC8A510">
            <w:pPr>
              <w:spacing w:before="10" w:after="30"/>
            </w:pPr>
            <w:r>
              <w:rPr>
                <w:color w:val="1F2A27"/>
                <w:sz w:val="16"/>
                <w:szCs w:val="16"/>
              </w:rPr>
              <w:t>System</w:t>
            </w:r>
          </w:p>
        </w:tc>
        <w:tc>
          <w:tcPr>
            <w:tcW w:w="2991" w:type="dxa"/>
            <w:tcMar>
              <w:top w:w="50" w:type="dxa"/>
              <w:left w:w="90" w:type="dxa"/>
              <w:bottom w:w="50" w:type="dxa"/>
              <w:right w:w="90" w:type="dxa"/>
            </w:tcMar>
            <w:vAlign w:val="top"/>
          </w:tcPr>
          <w:p w14:paraId="100BBFC2">
            <w:pPr>
              <w:spacing w:before="10" w:after="30"/>
            </w:pPr>
            <w:r>
              <w:rPr>
                <w:color w:val="1F2A27"/>
                <w:sz w:val="16"/>
                <w:szCs w:val="16"/>
              </w:rPr>
              <w:t>INST/&lt;site&gt;/&lt;nnnnn&gt;</w:t>
            </w:r>
          </w:p>
        </w:tc>
      </w:tr>
      <w:tr w14:paraId="34D4B34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DCB7645">
            <w:pPr>
              <w:spacing w:before="10" w:after="30"/>
            </w:pPr>
            <w:r>
              <w:rPr>
                <w:color w:val="1F2A27"/>
                <w:sz w:val="16"/>
                <w:szCs w:val="16"/>
              </w:rPr>
              <w:t>Client transaction ID</w:t>
            </w:r>
          </w:p>
        </w:tc>
        <w:tc>
          <w:tcPr>
            <w:tcW w:w="1734" w:type="dxa"/>
            <w:shd w:val="clear" w:color="auto" w:fill="F2F7F4"/>
            <w:tcMar>
              <w:top w:w="50" w:type="dxa"/>
              <w:left w:w="90" w:type="dxa"/>
              <w:bottom w:w="50" w:type="dxa"/>
              <w:right w:w="90" w:type="dxa"/>
            </w:tcMar>
            <w:vAlign w:val="top"/>
          </w:tcPr>
          <w:p w14:paraId="0EBC1248">
            <w:pPr>
              <w:spacing w:before="10" w:after="30"/>
            </w:pPr>
            <w:r>
              <w:rPr>
                <w:color w:val="1F2A27"/>
                <w:sz w:val="16"/>
                <w:szCs w:val="16"/>
              </w:rPr>
              <w:t>UUID</w:t>
            </w:r>
          </w:p>
        </w:tc>
        <w:tc>
          <w:tcPr>
            <w:tcW w:w="963" w:type="dxa"/>
            <w:shd w:val="clear" w:color="auto" w:fill="F2F7F4"/>
            <w:tcMar>
              <w:top w:w="50" w:type="dxa"/>
              <w:left w:w="90" w:type="dxa"/>
              <w:bottom w:w="50" w:type="dxa"/>
              <w:right w:w="90" w:type="dxa"/>
            </w:tcMar>
            <w:vAlign w:val="top"/>
          </w:tcPr>
          <w:p w14:paraId="3C2B2BF2">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194885EC">
            <w:pPr>
              <w:spacing w:before="10" w:after="30"/>
            </w:pPr>
            <w:r>
              <w:rPr>
                <w:color w:val="1F2A27"/>
                <w:sz w:val="16"/>
                <w:szCs w:val="16"/>
              </w:rPr>
              <w:t>Device</w:t>
            </w:r>
          </w:p>
        </w:tc>
        <w:tc>
          <w:tcPr>
            <w:tcW w:w="2991" w:type="dxa"/>
            <w:shd w:val="clear" w:color="auto" w:fill="F2F7F4"/>
            <w:tcMar>
              <w:top w:w="50" w:type="dxa"/>
              <w:left w:w="90" w:type="dxa"/>
              <w:bottom w:w="50" w:type="dxa"/>
              <w:right w:w="90" w:type="dxa"/>
            </w:tcMar>
            <w:vAlign w:val="top"/>
          </w:tcPr>
          <w:p w14:paraId="77DE8EE0">
            <w:pPr>
              <w:spacing w:before="10" w:after="30"/>
            </w:pPr>
            <w:r>
              <w:rPr>
                <w:color w:val="1F2A27"/>
                <w:sz w:val="16"/>
                <w:szCs w:val="16"/>
              </w:rPr>
              <w:t>Unique; duplicates ignored</w:t>
            </w:r>
          </w:p>
        </w:tc>
      </w:tr>
      <w:tr w14:paraId="6170D1B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C3ED7D8">
            <w:pPr>
              <w:spacing w:before="10" w:after="30"/>
            </w:pPr>
            <w:r>
              <w:rPr>
                <w:color w:val="1F2A27"/>
                <w:sz w:val="16"/>
                <w:szCs w:val="16"/>
              </w:rPr>
              <w:t>Issue number / Site ID</w:t>
            </w:r>
          </w:p>
        </w:tc>
        <w:tc>
          <w:tcPr>
            <w:tcW w:w="1734" w:type="dxa"/>
            <w:tcMar>
              <w:top w:w="50" w:type="dxa"/>
              <w:left w:w="90" w:type="dxa"/>
              <w:bottom w:w="50" w:type="dxa"/>
              <w:right w:w="90" w:type="dxa"/>
            </w:tcMar>
            <w:vAlign w:val="top"/>
          </w:tcPr>
          <w:p w14:paraId="2BC3E528">
            <w:pPr>
              <w:spacing w:before="10" w:after="30"/>
            </w:pPr>
            <w:r>
              <w:rPr>
                <w:color w:val="1F2A27"/>
                <w:sz w:val="16"/>
                <w:szCs w:val="16"/>
              </w:rPr>
              <w:t>—</w:t>
            </w:r>
          </w:p>
        </w:tc>
        <w:tc>
          <w:tcPr>
            <w:tcW w:w="963" w:type="dxa"/>
            <w:tcMar>
              <w:top w:w="50" w:type="dxa"/>
              <w:left w:w="90" w:type="dxa"/>
              <w:bottom w:w="50" w:type="dxa"/>
              <w:right w:w="90" w:type="dxa"/>
            </w:tcMar>
            <w:vAlign w:val="top"/>
          </w:tcPr>
          <w:p w14:paraId="47AE776D">
            <w:pPr>
              <w:spacing w:before="10" w:after="30"/>
            </w:pPr>
            <w:r>
              <w:rPr>
                <w:color w:val="1F2A27"/>
                <w:sz w:val="16"/>
                <w:szCs w:val="16"/>
              </w:rPr>
              <w:t>—</w:t>
            </w:r>
          </w:p>
        </w:tc>
        <w:tc>
          <w:tcPr>
            <w:tcW w:w="1445" w:type="dxa"/>
            <w:tcMar>
              <w:top w:w="50" w:type="dxa"/>
              <w:left w:w="90" w:type="dxa"/>
              <w:bottom w:w="50" w:type="dxa"/>
              <w:right w:w="90" w:type="dxa"/>
            </w:tcMar>
            <w:vAlign w:val="top"/>
          </w:tcPr>
          <w:p w14:paraId="773DE77E">
            <w:pPr>
              <w:spacing w:before="10" w:after="30"/>
            </w:pPr>
            <w:r>
              <w:rPr>
                <w:color w:val="1F2A27"/>
                <w:sz w:val="16"/>
                <w:szCs w:val="16"/>
              </w:rPr>
              <w:t>System</w:t>
            </w:r>
          </w:p>
        </w:tc>
        <w:tc>
          <w:tcPr>
            <w:tcW w:w="2991" w:type="dxa"/>
            <w:tcMar>
              <w:top w:w="50" w:type="dxa"/>
              <w:left w:w="90" w:type="dxa"/>
              <w:bottom w:w="50" w:type="dxa"/>
              <w:right w:w="90" w:type="dxa"/>
            </w:tcMar>
            <w:vAlign w:val="top"/>
          </w:tcPr>
          <w:p w14:paraId="2B6124B2">
            <w:pPr>
              <w:spacing w:before="10" w:after="30"/>
            </w:pPr>
            <w:r>
              <w:rPr>
                <w:color w:val="1F2A27"/>
                <w:sz w:val="16"/>
                <w:szCs w:val="16"/>
              </w:rPr>
              <w:t>From the scanned item</w:t>
            </w:r>
          </w:p>
        </w:tc>
      </w:tr>
      <w:tr w14:paraId="192D5AA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9266511">
            <w:pPr>
              <w:spacing w:before="10" w:after="30"/>
            </w:pPr>
            <w:r>
              <w:rPr>
                <w:color w:val="1F2A27"/>
                <w:sz w:val="16"/>
                <w:szCs w:val="16"/>
              </w:rPr>
              <w:t>Item / QR</w:t>
            </w:r>
          </w:p>
        </w:tc>
        <w:tc>
          <w:tcPr>
            <w:tcW w:w="1734" w:type="dxa"/>
            <w:shd w:val="clear" w:color="auto" w:fill="F2F7F4"/>
            <w:tcMar>
              <w:top w:w="50" w:type="dxa"/>
              <w:left w:w="90" w:type="dxa"/>
              <w:bottom w:w="50" w:type="dxa"/>
              <w:right w:w="90" w:type="dxa"/>
            </w:tcMar>
            <w:vAlign w:val="top"/>
          </w:tcPr>
          <w:p w14:paraId="52D762C9">
            <w:pPr>
              <w:spacing w:before="10" w:after="30"/>
            </w:pPr>
            <w:r>
              <w:rPr>
                <w:color w:val="1F2A27"/>
                <w:sz w:val="16"/>
                <w:szCs w:val="16"/>
              </w:rPr>
              <w:t>Scan</w:t>
            </w:r>
          </w:p>
        </w:tc>
        <w:tc>
          <w:tcPr>
            <w:tcW w:w="963" w:type="dxa"/>
            <w:shd w:val="clear" w:color="auto" w:fill="F2F7F4"/>
            <w:tcMar>
              <w:top w:w="50" w:type="dxa"/>
              <w:left w:w="90" w:type="dxa"/>
              <w:bottom w:w="50" w:type="dxa"/>
              <w:right w:w="90" w:type="dxa"/>
            </w:tcMar>
            <w:vAlign w:val="top"/>
          </w:tcPr>
          <w:p w14:paraId="506F7EA0">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6E19B83D">
            <w:pPr>
              <w:spacing w:before="10" w:after="30"/>
            </w:pPr>
            <w:r>
              <w:rPr>
                <w:color w:val="1F2A27"/>
                <w:sz w:val="16"/>
                <w:szCs w:val="16"/>
              </w:rPr>
              <w:t>Scanner / camera</w:t>
            </w:r>
          </w:p>
        </w:tc>
        <w:tc>
          <w:tcPr>
            <w:tcW w:w="2991" w:type="dxa"/>
            <w:shd w:val="clear" w:color="auto" w:fill="F2F7F4"/>
            <w:tcMar>
              <w:top w:w="50" w:type="dxa"/>
              <w:left w:w="90" w:type="dxa"/>
              <w:bottom w:w="50" w:type="dxa"/>
              <w:right w:w="90" w:type="dxa"/>
            </w:tcMar>
            <w:vAlign w:val="top"/>
          </w:tcPr>
          <w:p w14:paraId="1AE21425">
            <w:pPr>
              <w:spacing w:before="10" w:after="30"/>
            </w:pPr>
            <w:r>
              <w:rPr>
                <w:color w:val="1F2A27"/>
                <w:sz w:val="16"/>
                <w:szCs w:val="16"/>
              </w:rPr>
              <w:t>Issued to this site; not already installed</w:t>
            </w:r>
          </w:p>
        </w:tc>
      </w:tr>
      <w:tr w14:paraId="65130AF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1946765">
            <w:pPr>
              <w:spacing w:before="10" w:after="30"/>
            </w:pPr>
            <w:r>
              <w:rPr>
                <w:color w:val="1F2A27"/>
                <w:sz w:val="16"/>
                <w:szCs w:val="16"/>
              </w:rPr>
              <w:t>Installed quantity</w:t>
            </w:r>
          </w:p>
        </w:tc>
        <w:tc>
          <w:tcPr>
            <w:tcW w:w="1734" w:type="dxa"/>
            <w:tcMar>
              <w:top w:w="50" w:type="dxa"/>
              <w:left w:w="90" w:type="dxa"/>
              <w:bottom w:w="50" w:type="dxa"/>
              <w:right w:w="90" w:type="dxa"/>
            </w:tcMar>
            <w:vAlign w:val="top"/>
          </w:tcPr>
          <w:p w14:paraId="66453CC3">
            <w:pPr>
              <w:spacing w:before="10" w:after="30"/>
            </w:pPr>
            <w:r>
              <w:rPr>
                <w:color w:val="1F2A27"/>
                <w:sz w:val="16"/>
                <w:szCs w:val="16"/>
              </w:rPr>
              <w:t>Decimal</w:t>
            </w:r>
          </w:p>
        </w:tc>
        <w:tc>
          <w:tcPr>
            <w:tcW w:w="963" w:type="dxa"/>
            <w:tcMar>
              <w:top w:w="50" w:type="dxa"/>
              <w:left w:w="90" w:type="dxa"/>
              <w:bottom w:w="50" w:type="dxa"/>
              <w:right w:w="90" w:type="dxa"/>
            </w:tcMar>
            <w:vAlign w:val="top"/>
          </w:tcPr>
          <w:p w14:paraId="36676083">
            <w:pPr>
              <w:spacing w:before="10" w:after="30"/>
            </w:pPr>
            <w:r>
              <w:rPr>
                <w:color w:val="1F2A27"/>
                <w:sz w:val="16"/>
                <w:szCs w:val="16"/>
              </w:rPr>
              <w:t>M</w:t>
            </w:r>
          </w:p>
        </w:tc>
        <w:tc>
          <w:tcPr>
            <w:tcW w:w="1445" w:type="dxa"/>
            <w:tcMar>
              <w:top w:w="50" w:type="dxa"/>
              <w:left w:w="90" w:type="dxa"/>
              <w:bottom w:w="50" w:type="dxa"/>
              <w:right w:w="90" w:type="dxa"/>
            </w:tcMar>
            <w:vAlign w:val="top"/>
          </w:tcPr>
          <w:p w14:paraId="498DE636">
            <w:pPr>
              <w:spacing w:before="10" w:after="30"/>
            </w:pPr>
            <w:r>
              <w:rPr>
                <w:color w:val="1F2A27"/>
                <w:sz w:val="16"/>
                <w:szCs w:val="16"/>
              </w:rPr>
              <w:t>User</w:t>
            </w:r>
          </w:p>
        </w:tc>
        <w:tc>
          <w:tcPr>
            <w:tcW w:w="2991" w:type="dxa"/>
            <w:tcMar>
              <w:top w:w="50" w:type="dxa"/>
              <w:left w:w="90" w:type="dxa"/>
              <w:bottom w:w="50" w:type="dxa"/>
              <w:right w:w="90" w:type="dxa"/>
            </w:tcMar>
            <w:vAlign w:val="top"/>
          </w:tcPr>
          <w:p w14:paraId="62CB25D0">
            <w:pPr>
              <w:spacing w:before="10" w:after="30"/>
            </w:pPr>
            <w:r>
              <w:rPr>
                <w:color w:val="1F2A27"/>
                <w:sz w:val="16"/>
                <w:szCs w:val="16"/>
              </w:rPr>
              <w:t>1 for serialised items</w:t>
            </w:r>
          </w:p>
        </w:tc>
      </w:tr>
      <w:tr w14:paraId="1275EAA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2D014BA5">
            <w:pPr>
              <w:spacing w:before="10" w:after="30"/>
            </w:pPr>
            <w:r>
              <w:rPr>
                <w:color w:val="1F2A27"/>
                <w:sz w:val="16"/>
                <w:szCs w:val="16"/>
              </w:rPr>
              <w:t>Pole / point identifier</w:t>
            </w:r>
          </w:p>
        </w:tc>
        <w:tc>
          <w:tcPr>
            <w:tcW w:w="1734" w:type="dxa"/>
            <w:shd w:val="clear" w:color="auto" w:fill="F2F7F4"/>
            <w:tcMar>
              <w:top w:w="50" w:type="dxa"/>
              <w:left w:w="90" w:type="dxa"/>
              <w:bottom w:w="50" w:type="dxa"/>
              <w:right w:w="90" w:type="dxa"/>
            </w:tcMar>
            <w:vAlign w:val="top"/>
          </w:tcPr>
          <w:p w14:paraId="0D73472F">
            <w:pPr>
              <w:spacing w:before="10" w:after="30"/>
            </w:pPr>
            <w:r>
              <w:rPr>
                <w:color w:val="1F2A27"/>
                <w:sz w:val="16"/>
                <w:szCs w:val="16"/>
              </w:rPr>
              <w:t>Text 40</w:t>
            </w:r>
          </w:p>
        </w:tc>
        <w:tc>
          <w:tcPr>
            <w:tcW w:w="963" w:type="dxa"/>
            <w:shd w:val="clear" w:color="auto" w:fill="F2F7F4"/>
            <w:tcMar>
              <w:top w:w="50" w:type="dxa"/>
              <w:left w:w="90" w:type="dxa"/>
              <w:bottom w:w="50" w:type="dxa"/>
              <w:right w:w="90" w:type="dxa"/>
            </w:tcMar>
            <w:vAlign w:val="top"/>
          </w:tcPr>
          <w:p w14:paraId="29A5831A">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7425B0E7">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3532E234">
            <w:pPr>
              <w:spacing w:before="10" w:after="30"/>
            </w:pPr>
            <w:r>
              <w:rPr>
                <w:color w:val="1F2A27"/>
                <w:sz w:val="16"/>
                <w:szCs w:val="16"/>
              </w:rPr>
              <w:t>—</w:t>
            </w:r>
          </w:p>
        </w:tc>
      </w:tr>
      <w:tr w14:paraId="1ADE81B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367D08BF">
            <w:pPr>
              <w:spacing w:before="10" w:after="30"/>
            </w:pPr>
            <w:r>
              <w:rPr>
                <w:color w:val="1F2A27"/>
                <w:sz w:val="16"/>
                <w:szCs w:val="16"/>
              </w:rPr>
              <w:t>Officer</w:t>
            </w:r>
          </w:p>
        </w:tc>
        <w:tc>
          <w:tcPr>
            <w:tcW w:w="1734" w:type="dxa"/>
            <w:tcMar>
              <w:top w:w="50" w:type="dxa"/>
              <w:left w:w="90" w:type="dxa"/>
              <w:bottom w:w="50" w:type="dxa"/>
              <w:right w:w="90" w:type="dxa"/>
            </w:tcMar>
            <w:vAlign w:val="top"/>
          </w:tcPr>
          <w:p w14:paraId="2F8FF4C5">
            <w:pPr>
              <w:spacing w:before="10" w:after="30"/>
            </w:pPr>
            <w:r>
              <w:rPr>
                <w:color w:val="1F2A27"/>
                <w:sz w:val="16"/>
                <w:szCs w:val="16"/>
              </w:rPr>
              <w:t>User</w:t>
            </w:r>
          </w:p>
        </w:tc>
        <w:tc>
          <w:tcPr>
            <w:tcW w:w="963" w:type="dxa"/>
            <w:tcMar>
              <w:top w:w="50" w:type="dxa"/>
              <w:left w:w="90" w:type="dxa"/>
              <w:bottom w:w="50" w:type="dxa"/>
              <w:right w:w="90" w:type="dxa"/>
            </w:tcMar>
            <w:vAlign w:val="top"/>
          </w:tcPr>
          <w:p w14:paraId="78123395">
            <w:pPr>
              <w:spacing w:before="10" w:after="30"/>
            </w:pPr>
            <w:r>
              <w:rPr>
                <w:color w:val="1F2A27"/>
                <w:sz w:val="16"/>
                <w:szCs w:val="16"/>
              </w:rPr>
              <w:t>—</w:t>
            </w:r>
          </w:p>
        </w:tc>
        <w:tc>
          <w:tcPr>
            <w:tcW w:w="1445" w:type="dxa"/>
            <w:tcMar>
              <w:top w:w="50" w:type="dxa"/>
              <w:left w:w="90" w:type="dxa"/>
              <w:bottom w:w="50" w:type="dxa"/>
              <w:right w:w="90" w:type="dxa"/>
            </w:tcMar>
            <w:vAlign w:val="top"/>
          </w:tcPr>
          <w:p w14:paraId="61D3B2F1">
            <w:pPr>
              <w:spacing w:before="10" w:after="30"/>
            </w:pPr>
            <w:r>
              <w:rPr>
                <w:color w:val="1F2A27"/>
                <w:sz w:val="16"/>
                <w:szCs w:val="16"/>
              </w:rPr>
              <w:t>System</w:t>
            </w:r>
          </w:p>
        </w:tc>
        <w:tc>
          <w:tcPr>
            <w:tcW w:w="2991" w:type="dxa"/>
            <w:tcMar>
              <w:top w:w="50" w:type="dxa"/>
              <w:left w:w="90" w:type="dxa"/>
              <w:bottom w:w="50" w:type="dxa"/>
              <w:right w:w="90" w:type="dxa"/>
            </w:tcMar>
            <w:vAlign w:val="top"/>
          </w:tcPr>
          <w:p w14:paraId="25E168DF">
            <w:pPr>
              <w:spacing w:before="10" w:after="30"/>
            </w:pPr>
            <w:r>
              <w:rPr>
                <w:color w:val="1F2A27"/>
                <w:sz w:val="16"/>
                <w:szCs w:val="16"/>
              </w:rPr>
              <w:t>Signed-in user</w:t>
            </w:r>
          </w:p>
        </w:tc>
      </w:tr>
      <w:tr w14:paraId="18DD7B7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745DE62">
            <w:pPr>
              <w:spacing w:before="10" w:after="30"/>
            </w:pPr>
            <w:r>
              <w:rPr>
                <w:color w:val="1F2A27"/>
                <w:sz w:val="16"/>
                <w:szCs w:val="16"/>
              </w:rPr>
              <w:t>Installation date-time</w:t>
            </w:r>
          </w:p>
        </w:tc>
        <w:tc>
          <w:tcPr>
            <w:tcW w:w="1734" w:type="dxa"/>
            <w:shd w:val="clear" w:color="auto" w:fill="F2F7F4"/>
            <w:tcMar>
              <w:top w:w="50" w:type="dxa"/>
              <w:left w:w="90" w:type="dxa"/>
              <w:bottom w:w="50" w:type="dxa"/>
              <w:right w:w="90" w:type="dxa"/>
            </w:tcMar>
            <w:vAlign w:val="top"/>
          </w:tcPr>
          <w:p w14:paraId="7A02C691">
            <w:pPr>
              <w:spacing w:before="10" w:after="30"/>
            </w:pPr>
            <w:r>
              <w:rPr>
                <w:color w:val="1F2A27"/>
                <w:sz w:val="16"/>
                <w:szCs w:val="16"/>
              </w:rPr>
              <w:t>Date-time</w:t>
            </w:r>
          </w:p>
        </w:tc>
        <w:tc>
          <w:tcPr>
            <w:tcW w:w="963" w:type="dxa"/>
            <w:shd w:val="clear" w:color="auto" w:fill="F2F7F4"/>
            <w:tcMar>
              <w:top w:w="50" w:type="dxa"/>
              <w:left w:w="90" w:type="dxa"/>
              <w:bottom w:w="50" w:type="dxa"/>
              <w:right w:w="90" w:type="dxa"/>
            </w:tcMar>
            <w:vAlign w:val="top"/>
          </w:tcPr>
          <w:p w14:paraId="5CB6B422">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1ECFB2E0">
            <w:pPr>
              <w:spacing w:before="10" w:after="30"/>
            </w:pPr>
            <w:r>
              <w:rPr>
                <w:color w:val="1F2A27"/>
                <w:sz w:val="16"/>
                <w:szCs w:val="16"/>
              </w:rPr>
              <w:t>Device</w:t>
            </w:r>
          </w:p>
        </w:tc>
        <w:tc>
          <w:tcPr>
            <w:tcW w:w="2991" w:type="dxa"/>
            <w:shd w:val="clear" w:color="auto" w:fill="F2F7F4"/>
            <w:tcMar>
              <w:top w:w="50" w:type="dxa"/>
              <w:left w:w="90" w:type="dxa"/>
              <w:bottom w:w="50" w:type="dxa"/>
              <w:right w:w="90" w:type="dxa"/>
            </w:tcMar>
            <w:vAlign w:val="top"/>
          </w:tcPr>
          <w:p w14:paraId="39BEDAE7">
            <w:pPr>
              <w:spacing w:before="10" w:after="30"/>
            </w:pPr>
            <w:r>
              <w:rPr>
                <w:color w:val="1F2A27"/>
                <w:sz w:val="16"/>
                <w:szCs w:val="16"/>
              </w:rPr>
              <w:t>Time of the AFTER capture</w:t>
            </w:r>
          </w:p>
        </w:tc>
      </w:tr>
      <w:tr w14:paraId="162004C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A1EE101">
            <w:pPr>
              <w:spacing w:before="10" w:after="30"/>
            </w:pPr>
            <w:r>
              <w:rPr>
                <w:color w:val="1F2A27"/>
                <w:sz w:val="16"/>
                <w:szCs w:val="16"/>
              </w:rPr>
              <w:t>BEFORE / AFTER photograph (original)</w:t>
            </w:r>
          </w:p>
        </w:tc>
        <w:tc>
          <w:tcPr>
            <w:tcW w:w="1734" w:type="dxa"/>
            <w:tcMar>
              <w:top w:w="50" w:type="dxa"/>
              <w:left w:w="90" w:type="dxa"/>
              <w:bottom w:w="50" w:type="dxa"/>
              <w:right w:w="90" w:type="dxa"/>
            </w:tcMar>
            <w:vAlign w:val="top"/>
          </w:tcPr>
          <w:p w14:paraId="143C8E8B">
            <w:pPr>
              <w:spacing w:before="10" w:after="30"/>
            </w:pPr>
            <w:r>
              <w:rPr>
                <w:color w:val="1F2A27"/>
                <w:sz w:val="16"/>
                <w:szCs w:val="16"/>
              </w:rPr>
              <w:t>Image</w:t>
            </w:r>
          </w:p>
        </w:tc>
        <w:tc>
          <w:tcPr>
            <w:tcW w:w="963" w:type="dxa"/>
            <w:tcMar>
              <w:top w:w="50" w:type="dxa"/>
              <w:left w:w="90" w:type="dxa"/>
              <w:bottom w:w="50" w:type="dxa"/>
              <w:right w:w="90" w:type="dxa"/>
            </w:tcMar>
            <w:vAlign w:val="top"/>
          </w:tcPr>
          <w:p w14:paraId="0733F488">
            <w:pPr>
              <w:spacing w:before="10" w:after="30"/>
            </w:pPr>
            <w:r>
              <w:rPr>
                <w:color w:val="1F2A27"/>
                <w:sz w:val="16"/>
                <w:szCs w:val="16"/>
              </w:rPr>
              <w:t>M</w:t>
            </w:r>
          </w:p>
        </w:tc>
        <w:tc>
          <w:tcPr>
            <w:tcW w:w="1445" w:type="dxa"/>
            <w:tcMar>
              <w:top w:w="50" w:type="dxa"/>
              <w:left w:w="90" w:type="dxa"/>
              <w:bottom w:w="50" w:type="dxa"/>
              <w:right w:w="90" w:type="dxa"/>
            </w:tcMar>
            <w:vAlign w:val="top"/>
          </w:tcPr>
          <w:p w14:paraId="6A093446">
            <w:pPr>
              <w:spacing w:before="10" w:after="30"/>
            </w:pPr>
            <w:r>
              <w:rPr>
                <w:color w:val="1F2A27"/>
                <w:sz w:val="16"/>
                <w:szCs w:val="16"/>
              </w:rPr>
              <w:t>Device camera</w:t>
            </w:r>
          </w:p>
        </w:tc>
        <w:tc>
          <w:tcPr>
            <w:tcW w:w="2991" w:type="dxa"/>
            <w:tcMar>
              <w:top w:w="50" w:type="dxa"/>
              <w:left w:w="90" w:type="dxa"/>
              <w:bottom w:w="50" w:type="dxa"/>
              <w:right w:w="90" w:type="dxa"/>
            </w:tcMar>
            <w:vAlign w:val="top"/>
          </w:tcPr>
          <w:p w14:paraId="608628B5">
            <w:pPr>
              <w:spacing w:before="10" w:after="30"/>
            </w:pPr>
            <w:r>
              <w:rPr>
                <w:color w:val="1F2A27"/>
                <w:sz w:val="16"/>
                <w:szCs w:val="16"/>
              </w:rPr>
              <w:t>Live capture only; within size limit</w:t>
            </w:r>
          </w:p>
        </w:tc>
      </w:tr>
      <w:tr w14:paraId="1A1F7E5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113DE6F">
            <w:pPr>
              <w:spacing w:before="10" w:after="30"/>
            </w:pPr>
            <w:r>
              <w:rPr>
                <w:color w:val="1F2A27"/>
                <w:sz w:val="16"/>
                <w:szCs w:val="16"/>
              </w:rPr>
              <w:t>Latitude / longitude / accuracy / time — per photograph</w:t>
            </w:r>
          </w:p>
        </w:tc>
        <w:tc>
          <w:tcPr>
            <w:tcW w:w="1734" w:type="dxa"/>
            <w:shd w:val="clear" w:color="auto" w:fill="F2F7F4"/>
            <w:tcMar>
              <w:top w:w="50" w:type="dxa"/>
              <w:left w:w="90" w:type="dxa"/>
              <w:bottom w:w="50" w:type="dxa"/>
              <w:right w:w="90" w:type="dxa"/>
            </w:tcMar>
            <w:vAlign w:val="top"/>
          </w:tcPr>
          <w:p w14:paraId="2585FAB1">
            <w:pPr>
              <w:spacing w:before="10" w:after="30"/>
            </w:pPr>
            <w:r>
              <w:rPr>
                <w:color w:val="1F2A27"/>
                <w:sz w:val="16"/>
                <w:szCs w:val="16"/>
              </w:rPr>
              <w:t>Decimal / date-time</w:t>
            </w:r>
          </w:p>
        </w:tc>
        <w:tc>
          <w:tcPr>
            <w:tcW w:w="963" w:type="dxa"/>
            <w:shd w:val="clear" w:color="auto" w:fill="F2F7F4"/>
            <w:tcMar>
              <w:top w:w="50" w:type="dxa"/>
              <w:left w:w="90" w:type="dxa"/>
              <w:bottom w:w="50" w:type="dxa"/>
              <w:right w:w="90" w:type="dxa"/>
            </w:tcMar>
            <w:vAlign w:val="top"/>
          </w:tcPr>
          <w:p w14:paraId="732E35D1">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56597C1F">
            <w:pPr>
              <w:spacing w:before="10" w:after="30"/>
            </w:pPr>
            <w:r>
              <w:rPr>
                <w:color w:val="1F2A27"/>
                <w:sz w:val="16"/>
                <w:szCs w:val="16"/>
              </w:rPr>
              <w:t>Device</w:t>
            </w:r>
          </w:p>
        </w:tc>
        <w:tc>
          <w:tcPr>
            <w:tcW w:w="2991" w:type="dxa"/>
            <w:shd w:val="clear" w:color="auto" w:fill="F2F7F4"/>
            <w:tcMar>
              <w:top w:w="50" w:type="dxa"/>
              <w:left w:w="90" w:type="dxa"/>
              <w:bottom w:w="50" w:type="dxa"/>
              <w:right w:w="90" w:type="dxa"/>
            </w:tcMar>
            <w:vAlign w:val="top"/>
          </w:tcPr>
          <w:p w14:paraId="736C7EA4">
            <w:pPr>
              <w:spacing w:before="10" w:after="30"/>
            </w:pPr>
            <w:r>
              <w:rPr>
                <w:color w:val="1F2A27"/>
                <w:sz w:val="16"/>
                <w:szCs w:val="16"/>
              </w:rPr>
              <w:t>Not editable</w:t>
            </w:r>
          </w:p>
        </w:tc>
      </w:tr>
      <w:tr w14:paraId="6EE5969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0DC9BD8">
            <w:pPr>
              <w:spacing w:before="10" w:after="30"/>
            </w:pPr>
            <w:r>
              <w:rPr>
                <w:color w:val="1F2A27"/>
                <w:sz w:val="16"/>
                <w:szCs w:val="16"/>
              </w:rPr>
              <w:t>Stamped copies and hashes</w:t>
            </w:r>
          </w:p>
        </w:tc>
        <w:tc>
          <w:tcPr>
            <w:tcW w:w="1734" w:type="dxa"/>
            <w:tcMar>
              <w:top w:w="50" w:type="dxa"/>
              <w:left w:w="90" w:type="dxa"/>
              <w:bottom w:w="50" w:type="dxa"/>
              <w:right w:w="90" w:type="dxa"/>
            </w:tcMar>
            <w:vAlign w:val="top"/>
          </w:tcPr>
          <w:p w14:paraId="348436C6">
            <w:pPr>
              <w:spacing w:before="10" w:after="30"/>
            </w:pPr>
            <w:r>
              <w:rPr>
                <w:color w:val="1F2A27"/>
                <w:sz w:val="16"/>
                <w:szCs w:val="16"/>
              </w:rPr>
              <w:t>Image / text</w:t>
            </w:r>
          </w:p>
        </w:tc>
        <w:tc>
          <w:tcPr>
            <w:tcW w:w="963" w:type="dxa"/>
            <w:tcMar>
              <w:top w:w="50" w:type="dxa"/>
              <w:left w:w="90" w:type="dxa"/>
              <w:bottom w:w="50" w:type="dxa"/>
              <w:right w:w="90" w:type="dxa"/>
            </w:tcMar>
            <w:vAlign w:val="top"/>
          </w:tcPr>
          <w:p w14:paraId="1FA8A29D">
            <w:pPr>
              <w:spacing w:before="10" w:after="30"/>
            </w:pPr>
            <w:r>
              <w:rPr>
                <w:color w:val="1F2A27"/>
                <w:sz w:val="16"/>
                <w:szCs w:val="16"/>
              </w:rPr>
              <w:t>—</w:t>
            </w:r>
          </w:p>
        </w:tc>
        <w:tc>
          <w:tcPr>
            <w:tcW w:w="1445" w:type="dxa"/>
            <w:tcMar>
              <w:top w:w="50" w:type="dxa"/>
              <w:left w:w="90" w:type="dxa"/>
              <w:bottom w:w="50" w:type="dxa"/>
              <w:right w:w="90" w:type="dxa"/>
            </w:tcMar>
            <w:vAlign w:val="top"/>
          </w:tcPr>
          <w:p w14:paraId="33792264">
            <w:pPr>
              <w:spacing w:before="10" w:after="30"/>
            </w:pPr>
            <w:r>
              <w:rPr>
                <w:color w:val="1F2A27"/>
                <w:sz w:val="16"/>
                <w:szCs w:val="16"/>
              </w:rPr>
              <w:t>System</w:t>
            </w:r>
          </w:p>
        </w:tc>
        <w:tc>
          <w:tcPr>
            <w:tcW w:w="2991" w:type="dxa"/>
            <w:tcMar>
              <w:top w:w="50" w:type="dxa"/>
              <w:left w:w="90" w:type="dxa"/>
              <w:bottom w:w="50" w:type="dxa"/>
              <w:right w:w="90" w:type="dxa"/>
            </w:tcMar>
            <w:vAlign w:val="top"/>
          </w:tcPr>
          <w:p w14:paraId="37B4E7D7">
            <w:pPr>
              <w:spacing w:before="10" w:after="30"/>
            </w:pPr>
            <w:r>
              <w:rPr>
                <w:color w:val="1F2A27"/>
                <w:sz w:val="16"/>
                <w:szCs w:val="16"/>
              </w:rPr>
              <w:t>Section 12.4</w:t>
            </w:r>
          </w:p>
        </w:tc>
      </w:tr>
      <w:tr w14:paraId="228CB7E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14B9F55">
            <w:pPr>
              <w:spacing w:before="10" w:after="30"/>
            </w:pPr>
            <w:r>
              <w:rPr>
                <w:color w:val="1F2A27"/>
                <w:sz w:val="16"/>
                <w:szCs w:val="16"/>
              </w:rPr>
              <w:t>Distance to site / evidence status / review status</w:t>
            </w:r>
          </w:p>
        </w:tc>
        <w:tc>
          <w:tcPr>
            <w:tcW w:w="1734" w:type="dxa"/>
            <w:shd w:val="clear" w:color="auto" w:fill="F2F7F4"/>
            <w:tcMar>
              <w:top w:w="50" w:type="dxa"/>
              <w:left w:w="90" w:type="dxa"/>
              <w:bottom w:w="50" w:type="dxa"/>
              <w:right w:w="90" w:type="dxa"/>
            </w:tcMar>
            <w:vAlign w:val="top"/>
          </w:tcPr>
          <w:p w14:paraId="3C659A59">
            <w:pPr>
              <w:spacing w:before="10" w:after="30"/>
            </w:pPr>
            <w:r>
              <w:rPr>
                <w:color w:val="1F2A27"/>
                <w:sz w:val="16"/>
                <w:szCs w:val="16"/>
              </w:rPr>
              <w:t>—</w:t>
            </w:r>
          </w:p>
        </w:tc>
        <w:tc>
          <w:tcPr>
            <w:tcW w:w="963" w:type="dxa"/>
            <w:shd w:val="clear" w:color="auto" w:fill="F2F7F4"/>
            <w:tcMar>
              <w:top w:w="50" w:type="dxa"/>
              <w:left w:w="90" w:type="dxa"/>
              <w:bottom w:w="50" w:type="dxa"/>
              <w:right w:w="90" w:type="dxa"/>
            </w:tcMar>
            <w:vAlign w:val="top"/>
          </w:tcPr>
          <w:p w14:paraId="3BBEDA32">
            <w:pPr>
              <w:spacing w:before="10" w:after="30"/>
            </w:pPr>
            <w:r>
              <w:rPr>
                <w:color w:val="1F2A27"/>
                <w:sz w:val="16"/>
                <w:szCs w:val="16"/>
              </w:rPr>
              <w:t>—</w:t>
            </w:r>
          </w:p>
        </w:tc>
        <w:tc>
          <w:tcPr>
            <w:tcW w:w="1445" w:type="dxa"/>
            <w:shd w:val="clear" w:color="auto" w:fill="F2F7F4"/>
            <w:tcMar>
              <w:top w:w="50" w:type="dxa"/>
              <w:left w:w="90" w:type="dxa"/>
              <w:bottom w:w="50" w:type="dxa"/>
              <w:right w:w="90" w:type="dxa"/>
            </w:tcMar>
            <w:vAlign w:val="top"/>
          </w:tcPr>
          <w:p w14:paraId="109A9664">
            <w:pPr>
              <w:spacing w:before="10" w:after="30"/>
            </w:pPr>
            <w:r>
              <w:rPr>
                <w:color w:val="1F2A27"/>
                <w:sz w:val="16"/>
                <w:szCs w:val="16"/>
              </w:rPr>
              <w:t>System</w:t>
            </w:r>
          </w:p>
        </w:tc>
        <w:tc>
          <w:tcPr>
            <w:tcW w:w="2991" w:type="dxa"/>
            <w:shd w:val="clear" w:color="auto" w:fill="F2F7F4"/>
            <w:tcMar>
              <w:top w:w="50" w:type="dxa"/>
              <w:left w:w="90" w:type="dxa"/>
              <w:bottom w:w="50" w:type="dxa"/>
              <w:right w:w="90" w:type="dxa"/>
            </w:tcMar>
            <w:vAlign w:val="top"/>
          </w:tcPr>
          <w:p w14:paraId="4999C6DB">
            <w:pPr>
              <w:spacing w:before="10" w:after="30"/>
            </w:pPr>
            <w:r>
              <w:rPr>
                <w:color w:val="1F2A27"/>
                <w:sz w:val="16"/>
                <w:szCs w:val="16"/>
              </w:rPr>
              <w:t>Sections 12.2, 12.3</w:t>
            </w:r>
          </w:p>
        </w:tc>
      </w:tr>
    </w:tbl>
    <w:p w14:paraId="51515E76">
      <w:pPr>
        <w:spacing w:before="0" w:after="80"/>
      </w:pPr>
    </w:p>
    <w:p w14:paraId="3A92A1A9">
      <w:pPr>
        <w:pStyle w:val="3"/>
      </w:pPr>
      <w:bookmarkStart w:id="47" w:name="_Toc1926"/>
      <w:r>
        <w:t>8.10 Out-of-order return</w:t>
      </w:r>
      <w:bookmarkEnd w:id="47"/>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479"/>
        <w:gridCol w:w="1720"/>
        <w:gridCol w:w="1043"/>
        <w:gridCol w:w="1432"/>
        <w:gridCol w:w="2964"/>
      </w:tblGrid>
      <w:tr w14:paraId="3C6A7B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2C2E7A16">
            <w:pPr>
              <w:keepNext/>
              <w:spacing w:before="10" w:after="30"/>
            </w:pPr>
            <w:r>
              <w:rPr>
                <w:b/>
                <w:bCs/>
                <w:color w:val="FFFFFF"/>
                <w:sz w:val="16"/>
                <w:szCs w:val="16"/>
              </w:rPr>
              <w:t>Field</w:t>
            </w:r>
          </w:p>
        </w:tc>
        <w:tc>
          <w:tcPr>
            <w:tcW w:w="1734" w:type="dxa"/>
            <w:shd w:val="clear" w:color="auto" w:fill="114B3F"/>
            <w:tcMar>
              <w:top w:w="50" w:type="dxa"/>
              <w:left w:w="90" w:type="dxa"/>
              <w:bottom w:w="50" w:type="dxa"/>
              <w:right w:w="90" w:type="dxa"/>
            </w:tcMar>
            <w:vAlign w:val="center"/>
          </w:tcPr>
          <w:p w14:paraId="30459E16">
            <w:pPr>
              <w:keepNext/>
              <w:spacing w:before="10" w:after="30"/>
            </w:pPr>
            <w:r>
              <w:rPr>
                <w:b/>
                <w:bCs/>
                <w:color w:val="FFFFFF"/>
                <w:sz w:val="16"/>
                <w:szCs w:val="16"/>
              </w:rPr>
              <w:t>Type</w:t>
            </w:r>
          </w:p>
        </w:tc>
        <w:tc>
          <w:tcPr>
            <w:tcW w:w="963" w:type="dxa"/>
            <w:shd w:val="clear" w:color="auto" w:fill="114B3F"/>
            <w:tcMar>
              <w:top w:w="50" w:type="dxa"/>
              <w:left w:w="90" w:type="dxa"/>
              <w:bottom w:w="50" w:type="dxa"/>
              <w:right w:w="90" w:type="dxa"/>
            </w:tcMar>
            <w:vAlign w:val="center"/>
          </w:tcPr>
          <w:p w14:paraId="4D16C30E">
            <w:pPr>
              <w:keepNext/>
              <w:spacing w:before="10" w:after="30"/>
            </w:pPr>
            <w:r>
              <w:rPr>
                <w:b/>
                <w:bCs/>
                <w:color w:val="FFFFFF"/>
                <w:sz w:val="16"/>
                <w:szCs w:val="16"/>
              </w:rPr>
              <w:t>M / O</w:t>
            </w:r>
          </w:p>
        </w:tc>
        <w:tc>
          <w:tcPr>
            <w:tcW w:w="1445" w:type="dxa"/>
            <w:shd w:val="clear" w:color="auto" w:fill="114B3F"/>
            <w:tcMar>
              <w:top w:w="50" w:type="dxa"/>
              <w:left w:w="90" w:type="dxa"/>
              <w:bottom w:w="50" w:type="dxa"/>
              <w:right w:w="90" w:type="dxa"/>
            </w:tcMar>
            <w:vAlign w:val="center"/>
          </w:tcPr>
          <w:p w14:paraId="619493CB">
            <w:pPr>
              <w:keepNext/>
              <w:spacing w:before="10" w:after="30"/>
            </w:pPr>
            <w:r>
              <w:rPr>
                <w:b/>
                <w:bCs/>
                <w:color w:val="FFFFFF"/>
                <w:sz w:val="16"/>
                <w:szCs w:val="16"/>
              </w:rPr>
              <w:t>Source</w:t>
            </w:r>
          </w:p>
        </w:tc>
        <w:tc>
          <w:tcPr>
            <w:tcW w:w="2991" w:type="dxa"/>
            <w:shd w:val="clear" w:color="auto" w:fill="114B3F"/>
            <w:tcMar>
              <w:top w:w="50" w:type="dxa"/>
              <w:left w:w="90" w:type="dxa"/>
              <w:bottom w:w="50" w:type="dxa"/>
              <w:right w:w="90" w:type="dxa"/>
            </w:tcMar>
            <w:vAlign w:val="center"/>
          </w:tcPr>
          <w:p w14:paraId="363A74C4">
            <w:pPr>
              <w:keepNext/>
              <w:spacing w:before="10" w:after="30"/>
            </w:pPr>
            <w:r>
              <w:rPr>
                <w:b/>
                <w:bCs/>
                <w:color w:val="FFFFFF"/>
                <w:sz w:val="16"/>
                <w:szCs w:val="16"/>
              </w:rPr>
              <w:t>Validation / rule</w:t>
            </w:r>
          </w:p>
        </w:tc>
      </w:tr>
      <w:tr w14:paraId="5A3E32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1AF97BB">
            <w:pPr>
              <w:spacing w:before="10" w:after="30"/>
            </w:pPr>
            <w:r>
              <w:rPr>
                <w:color w:val="1F2A27"/>
                <w:sz w:val="16"/>
                <w:szCs w:val="16"/>
              </w:rPr>
              <w:t>Return number</w:t>
            </w:r>
          </w:p>
        </w:tc>
        <w:tc>
          <w:tcPr>
            <w:tcW w:w="1734" w:type="dxa"/>
            <w:tcMar>
              <w:top w:w="50" w:type="dxa"/>
              <w:left w:w="90" w:type="dxa"/>
              <w:bottom w:w="50" w:type="dxa"/>
              <w:right w:w="90" w:type="dxa"/>
            </w:tcMar>
            <w:vAlign w:val="top"/>
          </w:tcPr>
          <w:p w14:paraId="5FA6883E">
            <w:pPr>
              <w:spacing w:before="10" w:after="30"/>
            </w:pPr>
            <w:r>
              <w:rPr>
                <w:color w:val="1F2A27"/>
                <w:sz w:val="16"/>
                <w:szCs w:val="16"/>
              </w:rPr>
              <w:t>Text</w:t>
            </w:r>
          </w:p>
        </w:tc>
        <w:tc>
          <w:tcPr>
            <w:tcW w:w="963" w:type="dxa"/>
            <w:tcMar>
              <w:top w:w="50" w:type="dxa"/>
              <w:left w:w="90" w:type="dxa"/>
              <w:bottom w:w="50" w:type="dxa"/>
              <w:right w:w="90" w:type="dxa"/>
            </w:tcMar>
            <w:vAlign w:val="top"/>
          </w:tcPr>
          <w:p w14:paraId="373D8A56">
            <w:pPr>
              <w:spacing w:before="10" w:after="30"/>
            </w:pPr>
            <w:r>
              <w:rPr>
                <w:color w:val="1F2A27"/>
                <w:sz w:val="16"/>
                <w:szCs w:val="16"/>
              </w:rPr>
              <w:t>—</w:t>
            </w:r>
          </w:p>
        </w:tc>
        <w:tc>
          <w:tcPr>
            <w:tcW w:w="1445" w:type="dxa"/>
            <w:tcMar>
              <w:top w:w="50" w:type="dxa"/>
              <w:left w:w="90" w:type="dxa"/>
              <w:bottom w:w="50" w:type="dxa"/>
              <w:right w:w="90" w:type="dxa"/>
            </w:tcMar>
            <w:vAlign w:val="top"/>
          </w:tcPr>
          <w:p w14:paraId="4163C25A">
            <w:pPr>
              <w:spacing w:before="10" w:after="30"/>
            </w:pPr>
            <w:r>
              <w:rPr>
                <w:color w:val="1F2A27"/>
                <w:sz w:val="16"/>
                <w:szCs w:val="16"/>
              </w:rPr>
              <w:t>System</w:t>
            </w:r>
          </w:p>
        </w:tc>
        <w:tc>
          <w:tcPr>
            <w:tcW w:w="2991" w:type="dxa"/>
            <w:tcMar>
              <w:top w:w="50" w:type="dxa"/>
              <w:left w:w="90" w:type="dxa"/>
              <w:bottom w:w="50" w:type="dxa"/>
              <w:right w:w="90" w:type="dxa"/>
            </w:tcMar>
            <w:vAlign w:val="top"/>
          </w:tcPr>
          <w:p w14:paraId="112589B9">
            <w:pPr>
              <w:spacing w:before="10" w:after="30"/>
            </w:pPr>
            <w:r>
              <w:rPr>
                <w:color w:val="1F2A27"/>
                <w:sz w:val="16"/>
                <w:szCs w:val="16"/>
              </w:rPr>
              <w:t>RTN/&lt;FY&gt;/&lt;nnnnn&gt;</w:t>
            </w:r>
          </w:p>
        </w:tc>
      </w:tr>
      <w:tr w14:paraId="0E204C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D62F91D">
            <w:pPr>
              <w:spacing w:before="10" w:after="30"/>
            </w:pPr>
            <w:r>
              <w:rPr>
                <w:color w:val="1F2A27"/>
                <w:sz w:val="16"/>
                <w:szCs w:val="16"/>
              </w:rPr>
              <w:t>Item / QR</w:t>
            </w:r>
          </w:p>
        </w:tc>
        <w:tc>
          <w:tcPr>
            <w:tcW w:w="1734" w:type="dxa"/>
            <w:shd w:val="clear" w:color="auto" w:fill="F2F7F4"/>
            <w:tcMar>
              <w:top w:w="50" w:type="dxa"/>
              <w:left w:w="90" w:type="dxa"/>
              <w:bottom w:w="50" w:type="dxa"/>
              <w:right w:w="90" w:type="dxa"/>
            </w:tcMar>
            <w:vAlign w:val="top"/>
          </w:tcPr>
          <w:p w14:paraId="69FDEC0E">
            <w:pPr>
              <w:spacing w:before="10" w:after="30"/>
            </w:pPr>
            <w:r>
              <w:rPr>
                <w:color w:val="1F2A27"/>
                <w:sz w:val="16"/>
                <w:szCs w:val="16"/>
              </w:rPr>
              <w:t>Scan</w:t>
            </w:r>
          </w:p>
        </w:tc>
        <w:tc>
          <w:tcPr>
            <w:tcW w:w="963" w:type="dxa"/>
            <w:shd w:val="clear" w:color="auto" w:fill="F2F7F4"/>
            <w:tcMar>
              <w:top w:w="50" w:type="dxa"/>
              <w:left w:w="90" w:type="dxa"/>
              <w:bottom w:w="50" w:type="dxa"/>
              <w:right w:w="90" w:type="dxa"/>
            </w:tcMar>
            <w:vAlign w:val="top"/>
          </w:tcPr>
          <w:p w14:paraId="2F45CFA1">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366A99DC">
            <w:pPr>
              <w:spacing w:before="10" w:after="30"/>
            </w:pPr>
            <w:r>
              <w:rPr>
                <w:color w:val="1F2A27"/>
                <w:sz w:val="16"/>
                <w:szCs w:val="16"/>
              </w:rPr>
              <w:t>Scanner</w:t>
            </w:r>
          </w:p>
        </w:tc>
        <w:tc>
          <w:tcPr>
            <w:tcW w:w="2991" w:type="dxa"/>
            <w:shd w:val="clear" w:color="auto" w:fill="F2F7F4"/>
            <w:tcMar>
              <w:top w:w="50" w:type="dxa"/>
              <w:left w:w="90" w:type="dxa"/>
              <w:bottom w:w="50" w:type="dxa"/>
              <w:right w:w="90" w:type="dxa"/>
            </w:tcMar>
            <w:vAlign w:val="top"/>
          </w:tcPr>
          <w:p w14:paraId="3EA01942">
            <w:pPr>
              <w:spacing w:before="10" w:after="30"/>
            </w:pPr>
            <w:r>
              <w:rPr>
                <w:color w:val="1F2A27"/>
                <w:sz w:val="16"/>
                <w:szCs w:val="16"/>
              </w:rPr>
              <w:t>Installed (for failure / dismantling) or Issued / At Site (unused)</w:t>
            </w:r>
          </w:p>
        </w:tc>
      </w:tr>
      <w:tr w14:paraId="6D8053A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057C833">
            <w:pPr>
              <w:spacing w:before="10" w:after="30"/>
            </w:pPr>
            <w:r>
              <w:rPr>
                <w:color w:val="1F2A27"/>
                <w:sz w:val="16"/>
                <w:szCs w:val="16"/>
              </w:rPr>
              <w:t>Site ID</w:t>
            </w:r>
          </w:p>
        </w:tc>
        <w:tc>
          <w:tcPr>
            <w:tcW w:w="1734" w:type="dxa"/>
            <w:tcMar>
              <w:top w:w="50" w:type="dxa"/>
              <w:left w:w="90" w:type="dxa"/>
              <w:bottom w:w="50" w:type="dxa"/>
              <w:right w:w="90" w:type="dxa"/>
            </w:tcMar>
            <w:vAlign w:val="top"/>
          </w:tcPr>
          <w:p w14:paraId="769C5D66">
            <w:pPr>
              <w:spacing w:before="10" w:after="30"/>
            </w:pPr>
            <w:r>
              <w:rPr>
                <w:color w:val="1F2A27"/>
                <w:sz w:val="16"/>
                <w:szCs w:val="16"/>
              </w:rPr>
              <w:t>—</w:t>
            </w:r>
          </w:p>
        </w:tc>
        <w:tc>
          <w:tcPr>
            <w:tcW w:w="963" w:type="dxa"/>
            <w:tcMar>
              <w:top w:w="50" w:type="dxa"/>
              <w:left w:w="90" w:type="dxa"/>
              <w:bottom w:w="50" w:type="dxa"/>
              <w:right w:w="90" w:type="dxa"/>
            </w:tcMar>
            <w:vAlign w:val="top"/>
          </w:tcPr>
          <w:p w14:paraId="2C0EE5E5">
            <w:pPr>
              <w:spacing w:before="10" w:after="30"/>
            </w:pPr>
            <w:r>
              <w:rPr>
                <w:color w:val="1F2A27"/>
                <w:sz w:val="16"/>
                <w:szCs w:val="16"/>
              </w:rPr>
              <w:t>—</w:t>
            </w:r>
          </w:p>
        </w:tc>
        <w:tc>
          <w:tcPr>
            <w:tcW w:w="1445" w:type="dxa"/>
            <w:tcMar>
              <w:top w:w="50" w:type="dxa"/>
              <w:left w:w="90" w:type="dxa"/>
              <w:bottom w:w="50" w:type="dxa"/>
              <w:right w:w="90" w:type="dxa"/>
            </w:tcMar>
            <w:vAlign w:val="top"/>
          </w:tcPr>
          <w:p w14:paraId="111D0761">
            <w:pPr>
              <w:spacing w:before="10" w:after="30"/>
            </w:pPr>
            <w:r>
              <w:rPr>
                <w:color w:val="1F2A27"/>
                <w:sz w:val="16"/>
                <w:szCs w:val="16"/>
              </w:rPr>
              <w:t>System</w:t>
            </w:r>
          </w:p>
        </w:tc>
        <w:tc>
          <w:tcPr>
            <w:tcW w:w="2991" w:type="dxa"/>
            <w:tcMar>
              <w:top w:w="50" w:type="dxa"/>
              <w:left w:w="90" w:type="dxa"/>
              <w:bottom w:w="50" w:type="dxa"/>
              <w:right w:w="90" w:type="dxa"/>
            </w:tcMar>
            <w:vAlign w:val="top"/>
          </w:tcPr>
          <w:p w14:paraId="55233066">
            <w:pPr>
              <w:spacing w:before="10" w:after="30"/>
            </w:pPr>
            <w:r>
              <w:rPr>
                <w:color w:val="1F2A27"/>
                <w:sz w:val="16"/>
                <w:szCs w:val="16"/>
              </w:rPr>
              <w:t>From the item</w:t>
            </w:r>
          </w:p>
        </w:tc>
      </w:tr>
      <w:tr w14:paraId="6B84C9F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BF60B3D">
            <w:pPr>
              <w:spacing w:before="10" w:after="30"/>
            </w:pPr>
            <w:r>
              <w:rPr>
                <w:color w:val="1F2A27"/>
                <w:sz w:val="16"/>
                <w:szCs w:val="16"/>
              </w:rPr>
              <w:t>Kind</w:t>
            </w:r>
          </w:p>
        </w:tc>
        <w:tc>
          <w:tcPr>
            <w:tcW w:w="1734" w:type="dxa"/>
            <w:shd w:val="clear" w:color="auto" w:fill="F2F7F4"/>
            <w:tcMar>
              <w:top w:w="50" w:type="dxa"/>
              <w:left w:w="90" w:type="dxa"/>
              <w:bottom w:w="50" w:type="dxa"/>
              <w:right w:w="90" w:type="dxa"/>
            </w:tcMar>
            <w:vAlign w:val="top"/>
          </w:tcPr>
          <w:p w14:paraId="5A93F965">
            <w:pPr>
              <w:spacing w:before="10" w:after="30"/>
            </w:pPr>
            <w:r>
              <w:rPr>
                <w:color w:val="1F2A27"/>
                <w:sz w:val="16"/>
                <w:szCs w:val="16"/>
              </w:rPr>
              <w:t>Failed in service / Dismantled / Unused</w:t>
            </w:r>
          </w:p>
        </w:tc>
        <w:tc>
          <w:tcPr>
            <w:tcW w:w="963" w:type="dxa"/>
            <w:shd w:val="clear" w:color="auto" w:fill="F2F7F4"/>
            <w:tcMar>
              <w:top w:w="50" w:type="dxa"/>
              <w:left w:w="90" w:type="dxa"/>
              <w:bottom w:w="50" w:type="dxa"/>
              <w:right w:w="90" w:type="dxa"/>
            </w:tcMar>
            <w:vAlign w:val="top"/>
          </w:tcPr>
          <w:p w14:paraId="1B149938">
            <w:pPr>
              <w:spacing w:before="10" w:after="30"/>
            </w:pPr>
            <w:r>
              <w:rPr>
                <w:color w:val="1F2A27"/>
                <w:sz w:val="16"/>
                <w:szCs w:val="16"/>
              </w:rPr>
              <w:t>M</w:t>
            </w:r>
          </w:p>
        </w:tc>
        <w:tc>
          <w:tcPr>
            <w:tcW w:w="1445" w:type="dxa"/>
            <w:shd w:val="clear" w:color="auto" w:fill="F2F7F4"/>
            <w:tcMar>
              <w:top w:w="50" w:type="dxa"/>
              <w:left w:w="90" w:type="dxa"/>
              <w:bottom w:w="50" w:type="dxa"/>
              <w:right w:w="90" w:type="dxa"/>
            </w:tcMar>
            <w:vAlign w:val="top"/>
          </w:tcPr>
          <w:p w14:paraId="70084173">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169B9449">
            <w:pPr>
              <w:spacing w:before="10" w:after="30"/>
            </w:pPr>
            <w:r>
              <w:rPr>
                <w:color w:val="1F2A27"/>
                <w:sz w:val="16"/>
                <w:szCs w:val="16"/>
              </w:rPr>
              <w:t>—</w:t>
            </w:r>
          </w:p>
        </w:tc>
      </w:tr>
      <w:tr w14:paraId="40D2297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F47A0F2">
            <w:pPr>
              <w:spacing w:before="10" w:after="30"/>
            </w:pPr>
            <w:r>
              <w:rPr>
                <w:color w:val="1F2A27"/>
                <w:sz w:val="16"/>
                <w:szCs w:val="16"/>
              </w:rPr>
              <w:t>Reason / condition</w:t>
            </w:r>
          </w:p>
        </w:tc>
        <w:tc>
          <w:tcPr>
            <w:tcW w:w="1734" w:type="dxa"/>
            <w:tcMar>
              <w:top w:w="50" w:type="dxa"/>
              <w:left w:w="90" w:type="dxa"/>
              <w:bottom w:w="50" w:type="dxa"/>
              <w:right w:w="90" w:type="dxa"/>
            </w:tcMar>
            <w:vAlign w:val="top"/>
          </w:tcPr>
          <w:p w14:paraId="6826D412">
            <w:pPr>
              <w:spacing w:before="10" w:after="30"/>
            </w:pPr>
            <w:r>
              <w:rPr>
                <w:color w:val="1F2A27"/>
                <w:sz w:val="16"/>
                <w:szCs w:val="16"/>
              </w:rPr>
              <w:t>List</w:t>
            </w:r>
          </w:p>
        </w:tc>
        <w:tc>
          <w:tcPr>
            <w:tcW w:w="963" w:type="dxa"/>
            <w:tcMar>
              <w:top w:w="50" w:type="dxa"/>
              <w:left w:w="90" w:type="dxa"/>
              <w:bottom w:w="50" w:type="dxa"/>
              <w:right w:w="90" w:type="dxa"/>
            </w:tcMar>
            <w:vAlign w:val="top"/>
          </w:tcPr>
          <w:p w14:paraId="33849935">
            <w:pPr>
              <w:spacing w:before="10" w:after="30"/>
            </w:pPr>
            <w:r>
              <w:rPr>
                <w:color w:val="1F2A27"/>
                <w:sz w:val="16"/>
                <w:szCs w:val="16"/>
              </w:rPr>
              <w:t>M</w:t>
            </w:r>
          </w:p>
        </w:tc>
        <w:tc>
          <w:tcPr>
            <w:tcW w:w="1445" w:type="dxa"/>
            <w:tcMar>
              <w:top w:w="50" w:type="dxa"/>
              <w:left w:w="90" w:type="dxa"/>
              <w:bottom w:w="50" w:type="dxa"/>
              <w:right w:w="90" w:type="dxa"/>
            </w:tcMar>
            <w:vAlign w:val="top"/>
          </w:tcPr>
          <w:p w14:paraId="29868D8B">
            <w:pPr>
              <w:spacing w:before="10" w:after="30"/>
            </w:pPr>
            <w:r>
              <w:rPr>
                <w:color w:val="1F2A27"/>
                <w:sz w:val="16"/>
                <w:szCs w:val="16"/>
              </w:rPr>
              <w:t>User</w:t>
            </w:r>
          </w:p>
        </w:tc>
        <w:tc>
          <w:tcPr>
            <w:tcW w:w="2991" w:type="dxa"/>
            <w:tcMar>
              <w:top w:w="50" w:type="dxa"/>
              <w:left w:w="90" w:type="dxa"/>
              <w:bottom w:w="50" w:type="dxa"/>
              <w:right w:w="90" w:type="dxa"/>
            </w:tcMar>
            <w:vAlign w:val="top"/>
          </w:tcPr>
          <w:p w14:paraId="436CD66A">
            <w:pPr>
              <w:spacing w:before="10" w:after="30"/>
            </w:pPr>
            <w:r>
              <w:rPr>
                <w:color w:val="1F2A27"/>
                <w:sz w:val="16"/>
                <w:szCs w:val="16"/>
              </w:rPr>
              <w:t>From the reason-code lists</w:t>
            </w:r>
          </w:p>
        </w:tc>
      </w:tr>
      <w:tr w14:paraId="2A191D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604518E">
            <w:pPr>
              <w:spacing w:before="10" w:after="30"/>
            </w:pPr>
            <w:r>
              <w:rPr>
                <w:color w:val="1F2A27"/>
                <w:sz w:val="16"/>
                <w:szCs w:val="16"/>
              </w:rPr>
              <w:t>Photographs</w:t>
            </w:r>
          </w:p>
        </w:tc>
        <w:tc>
          <w:tcPr>
            <w:tcW w:w="1734" w:type="dxa"/>
            <w:shd w:val="clear" w:color="auto" w:fill="F2F7F4"/>
            <w:tcMar>
              <w:top w:w="50" w:type="dxa"/>
              <w:left w:w="90" w:type="dxa"/>
              <w:bottom w:w="50" w:type="dxa"/>
              <w:right w:w="90" w:type="dxa"/>
            </w:tcMar>
            <w:vAlign w:val="top"/>
          </w:tcPr>
          <w:p w14:paraId="0C74D75A">
            <w:pPr>
              <w:spacing w:before="10" w:after="30"/>
            </w:pPr>
            <w:r>
              <w:rPr>
                <w:color w:val="1F2A27"/>
                <w:sz w:val="16"/>
                <w:szCs w:val="16"/>
              </w:rPr>
              <w:t>Image</w:t>
            </w:r>
          </w:p>
        </w:tc>
        <w:tc>
          <w:tcPr>
            <w:tcW w:w="963" w:type="dxa"/>
            <w:shd w:val="clear" w:color="auto" w:fill="F2F7F4"/>
            <w:tcMar>
              <w:top w:w="50" w:type="dxa"/>
              <w:left w:w="90" w:type="dxa"/>
              <w:bottom w:w="50" w:type="dxa"/>
              <w:right w:w="90" w:type="dxa"/>
            </w:tcMar>
            <w:vAlign w:val="top"/>
          </w:tcPr>
          <w:p w14:paraId="4787812E">
            <w:pPr>
              <w:spacing w:before="10" w:after="30"/>
            </w:pPr>
            <w:r>
              <w:rPr>
                <w:color w:val="1F2A27"/>
                <w:sz w:val="16"/>
                <w:szCs w:val="16"/>
              </w:rPr>
              <w:t>O (configurable M)</w:t>
            </w:r>
          </w:p>
        </w:tc>
        <w:tc>
          <w:tcPr>
            <w:tcW w:w="1445" w:type="dxa"/>
            <w:shd w:val="clear" w:color="auto" w:fill="F2F7F4"/>
            <w:tcMar>
              <w:top w:w="50" w:type="dxa"/>
              <w:left w:w="90" w:type="dxa"/>
              <w:bottom w:w="50" w:type="dxa"/>
              <w:right w:w="90" w:type="dxa"/>
            </w:tcMar>
            <w:vAlign w:val="top"/>
          </w:tcPr>
          <w:p w14:paraId="4B24E982">
            <w:pPr>
              <w:spacing w:before="10" w:after="30"/>
            </w:pPr>
            <w:r>
              <w:rPr>
                <w:color w:val="1F2A27"/>
                <w:sz w:val="16"/>
                <w:szCs w:val="16"/>
              </w:rPr>
              <w:t>Device</w:t>
            </w:r>
          </w:p>
        </w:tc>
        <w:tc>
          <w:tcPr>
            <w:tcW w:w="2991" w:type="dxa"/>
            <w:shd w:val="clear" w:color="auto" w:fill="F2F7F4"/>
            <w:tcMar>
              <w:top w:w="50" w:type="dxa"/>
              <w:left w:w="90" w:type="dxa"/>
              <w:bottom w:w="50" w:type="dxa"/>
              <w:right w:w="90" w:type="dxa"/>
            </w:tcMar>
            <w:vAlign w:val="top"/>
          </w:tcPr>
          <w:p w14:paraId="369089D6">
            <w:pPr>
              <w:spacing w:before="10" w:after="30"/>
            </w:pPr>
            <w:r>
              <w:rPr>
                <w:color w:val="1F2A27"/>
                <w:sz w:val="16"/>
                <w:szCs w:val="16"/>
              </w:rPr>
              <w:t>Live capture</w:t>
            </w:r>
          </w:p>
        </w:tc>
      </w:tr>
      <w:tr w14:paraId="7773FD5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50613077">
            <w:pPr>
              <w:spacing w:before="10" w:after="30"/>
            </w:pPr>
            <w:r>
              <w:rPr>
                <w:color w:val="1F2A27"/>
                <w:sz w:val="16"/>
                <w:szCs w:val="16"/>
              </w:rPr>
              <w:t>Return date-time / receiving store / location</w:t>
            </w:r>
          </w:p>
        </w:tc>
        <w:tc>
          <w:tcPr>
            <w:tcW w:w="1734" w:type="dxa"/>
            <w:tcMar>
              <w:top w:w="50" w:type="dxa"/>
              <w:left w:w="90" w:type="dxa"/>
              <w:bottom w:w="50" w:type="dxa"/>
              <w:right w:w="90" w:type="dxa"/>
            </w:tcMar>
            <w:vAlign w:val="top"/>
          </w:tcPr>
          <w:p w14:paraId="56417577">
            <w:pPr>
              <w:spacing w:before="10" w:after="30"/>
            </w:pPr>
            <w:r>
              <w:rPr>
                <w:color w:val="1F2A27"/>
                <w:sz w:val="16"/>
                <w:szCs w:val="16"/>
              </w:rPr>
              <w:t>—</w:t>
            </w:r>
          </w:p>
        </w:tc>
        <w:tc>
          <w:tcPr>
            <w:tcW w:w="963" w:type="dxa"/>
            <w:tcMar>
              <w:top w:w="50" w:type="dxa"/>
              <w:left w:w="90" w:type="dxa"/>
              <w:bottom w:w="50" w:type="dxa"/>
              <w:right w:w="90" w:type="dxa"/>
            </w:tcMar>
            <w:vAlign w:val="top"/>
          </w:tcPr>
          <w:p w14:paraId="4C73C50C">
            <w:pPr>
              <w:spacing w:before="10" w:after="30"/>
            </w:pPr>
            <w:r>
              <w:rPr>
                <w:color w:val="1F2A27"/>
                <w:sz w:val="16"/>
                <w:szCs w:val="16"/>
              </w:rPr>
              <w:t>M</w:t>
            </w:r>
          </w:p>
        </w:tc>
        <w:tc>
          <w:tcPr>
            <w:tcW w:w="1445" w:type="dxa"/>
            <w:tcMar>
              <w:top w:w="50" w:type="dxa"/>
              <w:left w:w="90" w:type="dxa"/>
              <w:bottom w:w="50" w:type="dxa"/>
              <w:right w:w="90" w:type="dxa"/>
            </w:tcMar>
            <w:vAlign w:val="top"/>
          </w:tcPr>
          <w:p w14:paraId="7A3B8380">
            <w:pPr>
              <w:spacing w:before="10" w:after="30"/>
            </w:pPr>
            <w:r>
              <w:rPr>
                <w:color w:val="1F2A27"/>
                <w:sz w:val="16"/>
                <w:szCs w:val="16"/>
              </w:rPr>
              <w:t>System / user</w:t>
            </w:r>
          </w:p>
        </w:tc>
        <w:tc>
          <w:tcPr>
            <w:tcW w:w="2991" w:type="dxa"/>
            <w:tcMar>
              <w:top w:w="50" w:type="dxa"/>
              <w:left w:w="90" w:type="dxa"/>
              <w:bottom w:w="50" w:type="dxa"/>
              <w:right w:w="90" w:type="dxa"/>
            </w:tcMar>
            <w:vAlign w:val="top"/>
          </w:tcPr>
          <w:p w14:paraId="3971E385">
            <w:pPr>
              <w:spacing w:before="10" w:after="30"/>
            </w:pPr>
            <w:r>
              <w:rPr>
                <w:color w:val="1F2A27"/>
                <w:sz w:val="16"/>
                <w:szCs w:val="16"/>
              </w:rPr>
              <w:t>Quarantine by default</w:t>
            </w:r>
          </w:p>
        </w:tc>
      </w:tr>
      <w:tr w14:paraId="447C5A3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895F09D">
            <w:pPr>
              <w:spacing w:before="10" w:after="30"/>
            </w:pPr>
            <w:r>
              <w:rPr>
                <w:color w:val="1F2A27"/>
                <w:sz w:val="16"/>
                <w:szCs w:val="16"/>
              </w:rPr>
              <w:t>Disposition</w:t>
            </w:r>
          </w:p>
        </w:tc>
        <w:tc>
          <w:tcPr>
            <w:tcW w:w="1734" w:type="dxa"/>
            <w:shd w:val="clear" w:color="auto" w:fill="F2F7F4"/>
            <w:tcMar>
              <w:top w:w="50" w:type="dxa"/>
              <w:left w:w="90" w:type="dxa"/>
              <w:bottom w:w="50" w:type="dxa"/>
              <w:right w:w="90" w:type="dxa"/>
            </w:tcMar>
            <w:vAlign w:val="top"/>
          </w:tcPr>
          <w:p w14:paraId="13CA6E91">
            <w:pPr>
              <w:spacing w:before="10" w:after="30"/>
            </w:pPr>
            <w:r>
              <w:rPr>
                <w:color w:val="1F2A27"/>
                <w:sz w:val="16"/>
                <w:szCs w:val="16"/>
              </w:rPr>
              <w:t>Usable / Repairable / Not repairable</w:t>
            </w:r>
          </w:p>
        </w:tc>
        <w:tc>
          <w:tcPr>
            <w:tcW w:w="963" w:type="dxa"/>
            <w:shd w:val="clear" w:color="auto" w:fill="F2F7F4"/>
            <w:tcMar>
              <w:top w:w="50" w:type="dxa"/>
              <w:left w:w="90" w:type="dxa"/>
              <w:bottom w:w="50" w:type="dxa"/>
              <w:right w:w="90" w:type="dxa"/>
            </w:tcMar>
            <w:vAlign w:val="top"/>
          </w:tcPr>
          <w:p w14:paraId="2C99277B">
            <w:pPr>
              <w:spacing w:before="10" w:after="30"/>
            </w:pPr>
            <w:r>
              <w:rPr>
                <w:color w:val="1F2A27"/>
                <w:sz w:val="16"/>
                <w:szCs w:val="16"/>
              </w:rPr>
              <w:t>M after inspection</w:t>
            </w:r>
          </w:p>
        </w:tc>
        <w:tc>
          <w:tcPr>
            <w:tcW w:w="1445" w:type="dxa"/>
            <w:shd w:val="clear" w:color="auto" w:fill="F2F7F4"/>
            <w:tcMar>
              <w:top w:w="50" w:type="dxa"/>
              <w:left w:w="90" w:type="dxa"/>
              <w:bottom w:w="50" w:type="dxa"/>
              <w:right w:w="90" w:type="dxa"/>
            </w:tcMar>
            <w:vAlign w:val="top"/>
          </w:tcPr>
          <w:p w14:paraId="2980C647">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4C114E2D">
            <w:pPr>
              <w:spacing w:before="10" w:after="30"/>
            </w:pPr>
            <w:r>
              <w:rPr>
                <w:color w:val="1F2A27"/>
                <w:sz w:val="16"/>
                <w:szCs w:val="16"/>
              </w:rPr>
              <w:t>—</w:t>
            </w:r>
          </w:p>
        </w:tc>
      </w:tr>
      <w:tr w14:paraId="581DF2A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CCEF7CD">
            <w:pPr>
              <w:spacing w:before="10" w:after="30"/>
            </w:pPr>
            <w:r>
              <w:rPr>
                <w:color w:val="1F2A27"/>
                <w:sz w:val="16"/>
                <w:szCs w:val="16"/>
              </w:rPr>
              <w:t>Warranty eligible / expires</w:t>
            </w:r>
          </w:p>
        </w:tc>
        <w:tc>
          <w:tcPr>
            <w:tcW w:w="1734" w:type="dxa"/>
            <w:tcMar>
              <w:top w:w="50" w:type="dxa"/>
              <w:left w:w="90" w:type="dxa"/>
              <w:bottom w:w="50" w:type="dxa"/>
              <w:right w:w="90" w:type="dxa"/>
            </w:tcMar>
            <w:vAlign w:val="top"/>
          </w:tcPr>
          <w:p w14:paraId="23785AE7">
            <w:pPr>
              <w:spacing w:before="10" w:after="30"/>
            </w:pPr>
            <w:r>
              <w:rPr>
                <w:color w:val="1F2A27"/>
                <w:sz w:val="16"/>
                <w:szCs w:val="16"/>
              </w:rPr>
              <w:t>Yes-No / date</w:t>
            </w:r>
          </w:p>
        </w:tc>
        <w:tc>
          <w:tcPr>
            <w:tcW w:w="963" w:type="dxa"/>
            <w:tcMar>
              <w:top w:w="50" w:type="dxa"/>
              <w:left w:w="90" w:type="dxa"/>
              <w:bottom w:w="50" w:type="dxa"/>
              <w:right w:w="90" w:type="dxa"/>
            </w:tcMar>
            <w:vAlign w:val="top"/>
          </w:tcPr>
          <w:p w14:paraId="47A99148">
            <w:pPr>
              <w:spacing w:before="10" w:after="30"/>
            </w:pPr>
            <w:r>
              <w:rPr>
                <w:color w:val="1F2A27"/>
                <w:sz w:val="16"/>
                <w:szCs w:val="16"/>
              </w:rPr>
              <w:t>—</w:t>
            </w:r>
          </w:p>
        </w:tc>
        <w:tc>
          <w:tcPr>
            <w:tcW w:w="1445" w:type="dxa"/>
            <w:tcMar>
              <w:top w:w="50" w:type="dxa"/>
              <w:left w:w="90" w:type="dxa"/>
              <w:bottom w:w="50" w:type="dxa"/>
              <w:right w:w="90" w:type="dxa"/>
            </w:tcMar>
            <w:vAlign w:val="top"/>
          </w:tcPr>
          <w:p w14:paraId="00869F25">
            <w:pPr>
              <w:spacing w:before="10" w:after="30"/>
            </w:pPr>
            <w:r>
              <w:rPr>
                <w:color w:val="1F2A27"/>
                <w:sz w:val="16"/>
                <w:szCs w:val="16"/>
              </w:rPr>
              <w:t>System</w:t>
            </w:r>
          </w:p>
        </w:tc>
        <w:tc>
          <w:tcPr>
            <w:tcW w:w="2991" w:type="dxa"/>
            <w:tcMar>
              <w:top w:w="50" w:type="dxa"/>
              <w:left w:w="90" w:type="dxa"/>
              <w:bottom w:w="50" w:type="dxa"/>
              <w:right w:w="90" w:type="dxa"/>
            </w:tcMar>
            <w:vAlign w:val="top"/>
          </w:tcPr>
          <w:p w14:paraId="13776F3B">
            <w:pPr>
              <w:spacing w:before="10" w:after="30"/>
            </w:pPr>
            <w:r>
              <w:rPr>
                <w:color w:val="1F2A27"/>
                <w:sz w:val="16"/>
                <w:szCs w:val="16"/>
              </w:rPr>
              <w:t>Installation date + warranty months</w:t>
            </w:r>
          </w:p>
        </w:tc>
      </w:tr>
      <w:tr w14:paraId="79EC16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CE7C324">
            <w:pPr>
              <w:spacing w:before="10" w:after="30"/>
            </w:pPr>
            <w:r>
              <w:rPr>
                <w:color w:val="1F2A27"/>
                <w:sz w:val="16"/>
                <w:szCs w:val="16"/>
              </w:rPr>
              <w:t>Claim reference</w:t>
            </w:r>
          </w:p>
        </w:tc>
        <w:tc>
          <w:tcPr>
            <w:tcW w:w="1734" w:type="dxa"/>
            <w:shd w:val="clear" w:color="auto" w:fill="F2F7F4"/>
            <w:tcMar>
              <w:top w:w="50" w:type="dxa"/>
              <w:left w:w="90" w:type="dxa"/>
              <w:bottom w:w="50" w:type="dxa"/>
              <w:right w:w="90" w:type="dxa"/>
            </w:tcMar>
            <w:vAlign w:val="top"/>
          </w:tcPr>
          <w:p w14:paraId="5AE79940">
            <w:pPr>
              <w:spacing w:before="10" w:after="30"/>
            </w:pPr>
            <w:r>
              <w:rPr>
                <w:color w:val="1F2A27"/>
                <w:sz w:val="16"/>
                <w:szCs w:val="16"/>
              </w:rPr>
              <w:t>Text 60</w:t>
            </w:r>
          </w:p>
        </w:tc>
        <w:tc>
          <w:tcPr>
            <w:tcW w:w="963" w:type="dxa"/>
            <w:shd w:val="clear" w:color="auto" w:fill="F2F7F4"/>
            <w:tcMar>
              <w:top w:w="50" w:type="dxa"/>
              <w:left w:w="90" w:type="dxa"/>
              <w:bottom w:w="50" w:type="dxa"/>
              <w:right w:w="90" w:type="dxa"/>
            </w:tcMar>
            <w:vAlign w:val="top"/>
          </w:tcPr>
          <w:p w14:paraId="60C82930">
            <w:pPr>
              <w:spacing w:before="10" w:after="30"/>
            </w:pPr>
            <w:r>
              <w:rPr>
                <w:color w:val="1F2A27"/>
                <w:sz w:val="16"/>
                <w:szCs w:val="16"/>
              </w:rPr>
              <w:t>O</w:t>
            </w:r>
          </w:p>
        </w:tc>
        <w:tc>
          <w:tcPr>
            <w:tcW w:w="1445" w:type="dxa"/>
            <w:shd w:val="clear" w:color="auto" w:fill="F2F7F4"/>
            <w:tcMar>
              <w:top w:w="50" w:type="dxa"/>
              <w:left w:w="90" w:type="dxa"/>
              <w:bottom w:w="50" w:type="dxa"/>
              <w:right w:w="90" w:type="dxa"/>
            </w:tcMar>
            <w:vAlign w:val="top"/>
          </w:tcPr>
          <w:p w14:paraId="0C7D87DA">
            <w:pPr>
              <w:spacing w:before="10" w:after="30"/>
            </w:pPr>
            <w:r>
              <w:rPr>
                <w:color w:val="1F2A27"/>
                <w:sz w:val="16"/>
                <w:szCs w:val="16"/>
              </w:rPr>
              <w:t>User</w:t>
            </w:r>
          </w:p>
        </w:tc>
        <w:tc>
          <w:tcPr>
            <w:tcW w:w="2991" w:type="dxa"/>
            <w:shd w:val="clear" w:color="auto" w:fill="F2F7F4"/>
            <w:tcMar>
              <w:top w:w="50" w:type="dxa"/>
              <w:left w:w="90" w:type="dxa"/>
              <w:bottom w:w="50" w:type="dxa"/>
              <w:right w:w="90" w:type="dxa"/>
            </w:tcMar>
            <w:vAlign w:val="top"/>
          </w:tcPr>
          <w:p w14:paraId="71FB2CB3">
            <w:pPr>
              <w:spacing w:before="10" w:after="30"/>
            </w:pPr>
            <w:r>
              <w:rPr>
                <w:color w:val="1F2A27"/>
                <w:sz w:val="16"/>
                <w:szCs w:val="16"/>
              </w:rPr>
              <w:t>—</w:t>
            </w:r>
          </w:p>
        </w:tc>
      </w:tr>
      <w:tr w14:paraId="012242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FBC2C83">
            <w:pPr>
              <w:spacing w:before="10" w:after="30"/>
            </w:pPr>
            <w:r>
              <w:rPr>
                <w:color w:val="1F2A27"/>
                <w:sz w:val="16"/>
                <w:szCs w:val="16"/>
              </w:rPr>
              <w:t>Disposal approver / date / scrap value</w:t>
            </w:r>
          </w:p>
        </w:tc>
        <w:tc>
          <w:tcPr>
            <w:tcW w:w="1734" w:type="dxa"/>
            <w:tcMar>
              <w:top w:w="50" w:type="dxa"/>
              <w:left w:w="90" w:type="dxa"/>
              <w:bottom w:w="50" w:type="dxa"/>
              <w:right w:w="90" w:type="dxa"/>
            </w:tcMar>
            <w:vAlign w:val="top"/>
          </w:tcPr>
          <w:p w14:paraId="0F52323D">
            <w:pPr>
              <w:spacing w:before="10" w:after="30"/>
            </w:pPr>
            <w:r>
              <w:rPr>
                <w:color w:val="1F2A27"/>
                <w:sz w:val="16"/>
                <w:szCs w:val="16"/>
              </w:rPr>
              <w:t>—</w:t>
            </w:r>
          </w:p>
        </w:tc>
        <w:tc>
          <w:tcPr>
            <w:tcW w:w="963" w:type="dxa"/>
            <w:tcMar>
              <w:top w:w="50" w:type="dxa"/>
              <w:left w:w="90" w:type="dxa"/>
              <w:bottom w:w="50" w:type="dxa"/>
              <w:right w:w="90" w:type="dxa"/>
            </w:tcMar>
            <w:vAlign w:val="top"/>
          </w:tcPr>
          <w:p w14:paraId="42280D62">
            <w:pPr>
              <w:spacing w:before="10" w:after="30"/>
            </w:pPr>
            <w:r>
              <w:rPr>
                <w:color w:val="1F2A27"/>
                <w:sz w:val="16"/>
                <w:szCs w:val="16"/>
              </w:rPr>
              <w:t>M for disposal</w:t>
            </w:r>
          </w:p>
        </w:tc>
        <w:tc>
          <w:tcPr>
            <w:tcW w:w="1445" w:type="dxa"/>
            <w:tcMar>
              <w:top w:w="50" w:type="dxa"/>
              <w:left w:w="90" w:type="dxa"/>
              <w:bottom w:w="50" w:type="dxa"/>
              <w:right w:w="90" w:type="dxa"/>
            </w:tcMar>
            <w:vAlign w:val="top"/>
          </w:tcPr>
          <w:p w14:paraId="652B00D8">
            <w:pPr>
              <w:spacing w:before="10" w:after="30"/>
            </w:pPr>
            <w:r>
              <w:rPr>
                <w:color w:val="1F2A27"/>
                <w:sz w:val="16"/>
                <w:szCs w:val="16"/>
              </w:rPr>
              <w:t>System / user</w:t>
            </w:r>
          </w:p>
        </w:tc>
        <w:tc>
          <w:tcPr>
            <w:tcW w:w="2991" w:type="dxa"/>
            <w:tcMar>
              <w:top w:w="50" w:type="dxa"/>
              <w:left w:w="90" w:type="dxa"/>
              <w:bottom w:w="50" w:type="dxa"/>
              <w:right w:w="90" w:type="dxa"/>
            </w:tcMar>
            <w:vAlign w:val="top"/>
          </w:tcPr>
          <w:p w14:paraId="71CC337E">
            <w:pPr>
              <w:spacing w:before="10" w:after="30"/>
            </w:pPr>
            <w:r>
              <w:rPr>
                <w:color w:val="1F2A27"/>
                <w:sz w:val="16"/>
                <w:szCs w:val="16"/>
              </w:rPr>
              <w:t>Approving Officer</w:t>
            </w:r>
          </w:p>
        </w:tc>
      </w:tr>
    </w:tbl>
    <w:p w14:paraId="4F914618">
      <w:pPr>
        <w:spacing w:before="0" w:after="80"/>
      </w:pPr>
    </w:p>
    <w:p w14:paraId="4DE1261B">
      <w:pPr>
        <w:sectPr>
          <w:headerReference r:id="rId3" w:type="default"/>
          <w:footerReference r:id="rId4" w:type="default"/>
          <w:pgSz w:w="11906" w:h="16838"/>
          <w:pgMar w:top="1134" w:right="1134" w:bottom="1134" w:left="1134" w:header="567" w:footer="567" w:gutter="0"/>
          <w:cols w:space="720" w:num="1"/>
          <w:docGrid w:linePitch="360" w:charSpace="0"/>
        </w:sectPr>
      </w:pPr>
    </w:p>
    <w:p w14:paraId="33287A5D">
      <w:pPr>
        <w:pStyle w:val="2"/>
        <w:pBdr>
          <w:bottom w:val="single" w:color="B8912F" w:sz="10" w:space="4"/>
        </w:pBdr>
      </w:pPr>
      <w:bookmarkStart w:id="48" w:name="_Toc21548"/>
      <w:r>
        <w:t>9. State Models</w:t>
      </w:r>
      <w:bookmarkEnd w:id="48"/>
    </w:p>
    <w:p w14:paraId="5C005B2A">
      <w:pPr>
        <w:pStyle w:val="3"/>
      </w:pPr>
      <w:bookmarkStart w:id="49" w:name="_Toc27678"/>
      <w:r>
        <w:t>9.1 Item lifecycle</w:t>
      </w:r>
      <w:bookmarkEnd w:id="49"/>
    </w:p>
    <w:p w14:paraId="757C1BE0">
      <w:pPr>
        <w:spacing w:before="0" w:after="120"/>
        <w:jc w:val="both"/>
      </w:pPr>
      <w:r>
        <w:t>Every QR-identified item has exactly one status and one location or site at a time. Each status maps to one of the summary statuses of BRD-GSL-001 FR-14, which reports use.</w:t>
      </w:r>
    </w:p>
    <w:p w14:paraId="057143DE">
      <w:pPr>
        <w:spacing w:after="80"/>
        <w:jc w:val="center"/>
      </w:pPr>
      <w:r>
        <w:drawing>
          <wp:inline distT="0" distB="0" distL="0" distR="0">
            <wp:extent cx="8953500" cy="4400550"/>
            <wp:effectExtent l="0" t="0" r="0" b="0"/>
            <wp:docPr id="1" name="lifecycle" descr="State diagram of the item lifecycle from Created to Disposed" title="Ite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fecycle" descr="State diagram of the item lifecycle from Created to Disposed" title="Item lifecycle"/>
                    <pic:cNvPicPr>
                      <a:picLocks noChangeAspect="1" noChangeArrowheads="1"/>
                    </pic:cNvPicPr>
                  </pic:nvPicPr>
                  <pic:blipFill>
                    <a:blip r:embed="rId10"/>
                    <a:srcRect/>
                    <a:stretch>
                      <a:fillRect/>
                    </a:stretch>
                  </pic:blipFill>
                  <pic:spPr>
                    <a:xfrm>
                      <a:off x="0" y="0"/>
                      <a:ext cx="8953500" cy="4400550"/>
                    </a:xfrm>
                    <a:prstGeom prst="rect">
                      <a:avLst/>
                    </a:prstGeom>
                  </pic:spPr>
                </pic:pic>
              </a:graphicData>
            </a:graphic>
          </wp:inline>
        </w:drawing>
      </w:r>
    </w:p>
    <w:p w14:paraId="62B6D0E1">
      <w:pPr>
        <w:spacing w:before="0" w:after="160"/>
      </w:pPr>
      <w:r>
        <w:rPr>
          <w:i/>
          <w:iCs/>
          <w:color w:val="5E6B67"/>
          <w:sz w:val="18"/>
          <w:szCs w:val="18"/>
        </w:rPr>
        <w:t>Figure 9-1 — Item lifecycle. Unused returns from site and rejection at receipt are omitted for clarity; see Table 9-1.</w:t>
      </w:r>
    </w:p>
    <w:p w14:paraId="4F09C473">
      <w:pPr>
        <w:sectPr>
          <w:headerReference r:id="rId5" w:type="default"/>
          <w:footerReference r:id="rId6" w:type="default"/>
          <w:pgSz w:w="16838" w:h="11906" w:orient="landscape"/>
          <w:pgMar w:top="1134" w:right="1134" w:bottom="1134" w:left="1134" w:header="567" w:footer="567" w:gutter="0"/>
          <w:cols w:space="720" w:num="1"/>
          <w:docGrid w:linePitch="360" w:charSpace="0"/>
        </w:sectPr>
      </w:pPr>
    </w:p>
    <w:p w14:paraId="59E81088">
      <w:pPr>
        <w:spacing w:before="0" w:after="80"/>
      </w:pPr>
      <w:r>
        <w:rPr>
          <w:b/>
          <w:bCs/>
          <w:color w:val="114B3F"/>
        </w:rPr>
        <w:t>Table 9-1 — Item statuses and permitted transitions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445"/>
        <w:gridCol w:w="2891"/>
        <w:gridCol w:w="1445"/>
        <w:gridCol w:w="1638"/>
        <w:gridCol w:w="2219"/>
      </w:tblGrid>
      <w:tr w14:paraId="0B8FA9A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445" w:type="dxa"/>
            <w:shd w:val="clear" w:color="auto" w:fill="114B3F"/>
            <w:tcMar>
              <w:top w:w="50" w:type="dxa"/>
              <w:left w:w="90" w:type="dxa"/>
              <w:bottom w:w="50" w:type="dxa"/>
              <w:right w:w="90" w:type="dxa"/>
            </w:tcMar>
            <w:vAlign w:val="center"/>
          </w:tcPr>
          <w:p w14:paraId="70188B2A">
            <w:pPr>
              <w:keepNext/>
              <w:spacing w:before="10" w:after="30"/>
            </w:pPr>
            <w:r>
              <w:rPr>
                <w:b/>
                <w:bCs/>
                <w:color w:val="FFFFFF"/>
                <w:sz w:val="16"/>
                <w:szCs w:val="16"/>
              </w:rPr>
              <w:t>Status</w:t>
            </w:r>
          </w:p>
        </w:tc>
        <w:tc>
          <w:tcPr>
            <w:tcW w:w="2891" w:type="dxa"/>
            <w:shd w:val="clear" w:color="auto" w:fill="114B3F"/>
            <w:tcMar>
              <w:top w:w="50" w:type="dxa"/>
              <w:left w:w="90" w:type="dxa"/>
              <w:bottom w:w="50" w:type="dxa"/>
              <w:right w:w="90" w:type="dxa"/>
            </w:tcMar>
            <w:vAlign w:val="center"/>
          </w:tcPr>
          <w:p w14:paraId="1E17B775">
            <w:pPr>
              <w:keepNext/>
              <w:spacing w:before="10" w:after="30"/>
            </w:pPr>
            <w:r>
              <w:rPr>
                <w:b/>
                <w:bCs/>
                <w:color w:val="FFFFFF"/>
                <w:sz w:val="16"/>
                <w:szCs w:val="16"/>
              </w:rPr>
              <w:t>Meaning</w:t>
            </w:r>
          </w:p>
        </w:tc>
        <w:tc>
          <w:tcPr>
            <w:tcW w:w="1445" w:type="dxa"/>
            <w:shd w:val="clear" w:color="auto" w:fill="114B3F"/>
            <w:tcMar>
              <w:top w:w="50" w:type="dxa"/>
              <w:left w:w="90" w:type="dxa"/>
              <w:bottom w:w="50" w:type="dxa"/>
              <w:right w:w="90" w:type="dxa"/>
            </w:tcMar>
            <w:vAlign w:val="center"/>
          </w:tcPr>
          <w:p w14:paraId="763D4858">
            <w:pPr>
              <w:keepNext/>
              <w:spacing w:before="10" w:after="30"/>
            </w:pPr>
            <w:r>
              <w:rPr>
                <w:b/>
                <w:bCs/>
                <w:color w:val="FFFFFF"/>
                <w:sz w:val="16"/>
                <w:szCs w:val="16"/>
              </w:rPr>
              <w:t>Summary status (G FR-14)</w:t>
            </w:r>
          </w:p>
        </w:tc>
        <w:tc>
          <w:tcPr>
            <w:tcW w:w="1638" w:type="dxa"/>
            <w:shd w:val="clear" w:color="auto" w:fill="114B3F"/>
            <w:tcMar>
              <w:top w:w="50" w:type="dxa"/>
              <w:left w:w="90" w:type="dxa"/>
              <w:bottom w:w="50" w:type="dxa"/>
              <w:right w:w="90" w:type="dxa"/>
            </w:tcMar>
            <w:vAlign w:val="center"/>
          </w:tcPr>
          <w:p w14:paraId="07E97908">
            <w:pPr>
              <w:keepNext/>
              <w:spacing w:before="10" w:after="30"/>
            </w:pPr>
            <w:r>
              <w:rPr>
                <w:b/>
                <w:bCs/>
                <w:color w:val="FFFFFF"/>
                <w:sz w:val="16"/>
                <w:szCs w:val="16"/>
              </w:rPr>
              <w:t>Entered by</w:t>
            </w:r>
          </w:p>
        </w:tc>
        <w:tc>
          <w:tcPr>
            <w:tcW w:w="2219" w:type="dxa"/>
            <w:shd w:val="clear" w:color="auto" w:fill="114B3F"/>
            <w:tcMar>
              <w:top w:w="50" w:type="dxa"/>
              <w:left w:w="90" w:type="dxa"/>
              <w:bottom w:w="50" w:type="dxa"/>
              <w:right w:w="90" w:type="dxa"/>
            </w:tcMar>
            <w:vAlign w:val="center"/>
          </w:tcPr>
          <w:p w14:paraId="0BFEE750">
            <w:pPr>
              <w:keepNext/>
              <w:spacing w:before="10" w:after="30"/>
            </w:pPr>
            <w:r>
              <w:rPr>
                <w:b/>
                <w:bCs/>
                <w:color w:val="FFFFFF"/>
                <w:sz w:val="16"/>
                <w:szCs w:val="16"/>
              </w:rPr>
              <w:t>Permitted next status</w:t>
            </w:r>
          </w:p>
        </w:tc>
      </w:tr>
      <w:tr w14:paraId="3A7836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095EFCF4">
            <w:pPr>
              <w:spacing w:before="10" w:after="30"/>
            </w:pPr>
            <w:r>
              <w:rPr>
                <w:b/>
                <w:bCs/>
                <w:color w:val="1F2A27"/>
                <w:sz w:val="16"/>
                <w:szCs w:val="16"/>
              </w:rPr>
              <w:t>Created</w:t>
            </w:r>
          </w:p>
        </w:tc>
        <w:tc>
          <w:tcPr>
            <w:tcW w:w="2891" w:type="dxa"/>
            <w:tcMar>
              <w:top w:w="50" w:type="dxa"/>
              <w:left w:w="90" w:type="dxa"/>
              <w:bottom w:w="50" w:type="dxa"/>
              <w:right w:w="90" w:type="dxa"/>
            </w:tcMar>
            <w:vAlign w:val="top"/>
          </w:tcPr>
          <w:p w14:paraId="7566CC20">
            <w:pPr>
              <w:spacing w:before="10" w:after="30"/>
            </w:pPr>
            <w:r>
              <w:rPr>
                <w:b w:val="0"/>
                <w:bCs w:val="0"/>
                <w:color w:val="1F2A27"/>
                <w:sz w:val="16"/>
                <w:szCs w:val="16"/>
              </w:rPr>
              <w:t>Label generated against a PO line; not yet received</w:t>
            </w:r>
          </w:p>
        </w:tc>
        <w:tc>
          <w:tcPr>
            <w:tcW w:w="1445" w:type="dxa"/>
            <w:tcMar>
              <w:top w:w="50" w:type="dxa"/>
              <w:left w:w="90" w:type="dxa"/>
              <w:bottom w:w="50" w:type="dxa"/>
              <w:right w:w="90" w:type="dxa"/>
            </w:tcMar>
            <w:vAlign w:val="top"/>
          </w:tcPr>
          <w:p w14:paraId="64AB3D1F">
            <w:pPr>
              <w:spacing w:before="10" w:after="30"/>
            </w:pPr>
            <w:r>
              <w:rPr>
                <w:b w:val="0"/>
                <w:bCs w:val="0"/>
                <w:color w:val="1F2A27"/>
                <w:sz w:val="16"/>
                <w:szCs w:val="16"/>
              </w:rPr>
              <w:t>Registered</w:t>
            </w:r>
          </w:p>
        </w:tc>
        <w:tc>
          <w:tcPr>
            <w:tcW w:w="1638" w:type="dxa"/>
            <w:tcMar>
              <w:top w:w="50" w:type="dxa"/>
              <w:left w:w="90" w:type="dxa"/>
              <w:bottom w:w="50" w:type="dxa"/>
              <w:right w:w="90" w:type="dxa"/>
            </w:tcMar>
            <w:vAlign w:val="top"/>
          </w:tcPr>
          <w:p w14:paraId="28856BBB">
            <w:pPr>
              <w:spacing w:before="10" w:after="30"/>
            </w:pPr>
            <w:r>
              <w:rPr>
                <w:b w:val="0"/>
                <w:bCs w:val="0"/>
                <w:color w:val="1F2A27"/>
                <w:sz w:val="16"/>
                <w:szCs w:val="16"/>
              </w:rPr>
              <w:t>Article creation</w:t>
            </w:r>
          </w:p>
        </w:tc>
        <w:tc>
          <w:tcPr>
            <w:tcW w:w="2219" w:type="dxa"/>
            <w:tcMar>
              <w:top w:w="50" w:type="dxa"/>
              <w:left w:w="90" w:type="dxa"/>
              <w:bottom w:w="50" w:type="dxa"/>
              <w:right w:w="90" w:type="dxa"/>
            </w:tcMar>
            <w:vAlign w:val="top"/>
          </w:tcPr>
          <w:p w14:paraId="152A39C4">
            <w:pPr>
              <w:spacing w:before="10" w:after="30"/>
            </w:pPr>
            <w:r>
              <w:rPr>
                <w:b w:val="0"/>
                <w:bCs w:val="0"/>
                <w:color w:val="1F2A27"/>
                <w:sz w:val="16"/>
                <w:szCs w:val="16"/>
              </w:rPr>
              <w:t>Received, Rejected, Cancelled</w:t>
            </w:r>
          </w:p>
        </w:tc>
      </w:tr>
      <w:tr w14:paraId="23B6C5A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4B3FC203">
            <w:pPr>
              <w:spacing w:before="10" w:after="30"/>
            </w:pPr>
            <w:r>
              <w:rPr>
                <w:b/>
                <w:bCs/>
                <w:color w:val="1F2A27"/>
                <w:sz w:val="16"/>
                <w:szCs w:val="16"/>
              </w:rPr>
              <w:t>Received</w:t>
            </w:r>
          </w:p>
        </w:tc>
        <w:tc>
          <w:tcPr>
            <w:tcW w:w="2891" w:type="dxa"/>
            <w:shd w:val="clear" w:color="auto" w:fill="F2F7F4"/>
            <w:tcMar>
              <w:top w:w="50" w:type="dxa"/>
              <w:left w:w="90" w:type="dxa"/>
              <w:bottom w:w="50" w:type="dxa"/>
              <w:right w:w="90" w:type="dxa"/>
            </w:tcMar>
            <w:vAlign w:val="top"/>
          </w:tcPr>
          <w:p w14:paraId="0D4A9B73">
            <w:pPr>
              <w:spacing w:before="10" w:after="30"/>
            </w:pPr>
            <w:r>
              <w:rPr>
                <w:b w:val="0"/>
                <w:bCs w:val="0"/>
                <w:color w:val="1F2A27"/>
                <w:sz w:val="16"/>
                <w:szCs w:val="16"/>
              </w:rPr>
              <w:t>Received at the store, in the Receiving location</w:t>
            </w:r>
          </w:p>
        </w:tc>
        <w:tc>
          <w:tcPr>
            <w:tcW w:w="1445" w:type="dxa"/>
            <w:shd w:val="clear" w:color="auto" w:fill="F2F7F4"/>
            <w:tcMar>
              <w:top w:w="50" w:type="dxa"/>
              <w:left w:w="90" w:type="dxa"/>
              <w:bottom w:w="50" w:type="dxa"/>
              <w:right w:w="90" w:type="dxa"/>
            </w:tcMar>
            <w:vAlign w:val="top"/>
          </w:tcPr>
          <w:p w14:paraId="30472EC8">
            <w:pPr>
              <w:spacing w:before="10" w:after="30"/>
            </w:pPr>
            <w:r>
              <w:rPr>
                <w:b w:val="0"/>
                <w:bCs w:val="0"/>
                <w:color w:val="1F2A27"/>
                <w:sz w:val="16"/>
                <w:szCs w:val="16"/>
              </w:rPr>
              <w:t>Received</w:t>
            </w:r>
          </w:p>
        </w:tc>
        <w:tc>
          <w:tcPr>
            <w:tcW w:w="1638" w:type="dxa"/>
            <w:shd w:val="clear" w:color="auto" w:fill="F2F7F4"/>
            <w:tcMar>
              <w:top w:w="50" w:type="dxa"/>
              <w:left w:w="90" w:type="dxa"/>
              <w:bottom w:w="50" w:type="dxa"/>
              <w:right w:w="90" w:type="dxa"/>
            </w:tcMar>
            <w:vAlign w:val="top"/>
          </w:tcPr>
          <w:p w14:paraId="06A09673">
            <w:pPr>
              <w:spacing w:before="10" w:after="30"/>
            </w:pPr>
            <w:r>
              <w:rPr>
                <w:b w:val="0"/>
                <w:bCs w:val="0"/>
                <w:color w:val="1F2A27"/>
                <w:sz w:val="16"/>
                <w:szCs w:val="16"/>
              </w:rPr>
              <w:t>GRN scan</w:t>
            </w:r>
          </w:p>
        </w:tc>
        <w:tc>
          <w:tcPr>
            <w:tcW w:w="2219" w:type="dxa"/>
            <w:shd w:val="clear" w:color="auto" w:fill="F2F7F4"/>
            <w:tcMar>
              <w:top w:w="50" w:type="dxa"/>
              <w:left w:w="90" w:type="dxa"/>
              <w:bottom w:w="50" w:type="dxa"/>
              <w:right w:w="90" w:type="dxa"/>
            </w:tcMar>
            <w:vAlign w:val="top"/>
          </w:tcPr>
          <w:p w14:paraId="2F504A14">
            <w:pPr>
              <w:spacing w:before="10" w:after="30"/>
            </w:pPr>
            <w:r>
              <w:rPr>
                <w:b w:val="0"/>
                <w:bCs w:val="0"/>
                <w:color w:val="1F2A27"/>
                <w:sz w:val="16"/>
                <w:szCs w:val="16"/>
              </w:rPr>
              <w:t>In Store, Rejected</w:t>
            </w:r>
          </w:p>
        </w:tc>
      </w:tr>
      <w:tr w14:paraId="203CCF4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70F9D06A">
            <w:pPr>
              <w:spacing w:before="10" w:after="30"/>
            </w:pPr>
            <w:r>
              <w:rPr>
                <w:b/>
                <w:bCs/>
                <w:color w:val="1F2A27"/>
                <w:sz w:val="16"/>
                <w:szCs w:val="16"/>
              </w:rPr>
              <w:t>In Store</w:t>
            </w:r>
          </w:p>
        </w:tc>
        <w:tc>
          <w:tcPr>
            <w:tcW w:w="2891" w:type="dxa"/>
            <w:tcMar>
              <w:top w:w="50" w:type="dxa"/>
              <w:left w:w="90" w:type="dxa"/>
              <w:bottom w:w="50" w:type="dxa"/>
              <w:right w:w="90" w:type="dxa"/>
            </w:tcMar>
            <w:vAlign w:val="top"/>
          </w:tcPr>
          <w:p w14:paraId="4EC61584">
            <w:pPr>
              <w:spacing w:before="10" w:after="30"/>
            </w:pPr>
            <w:r>
              <w:rPr>
                <w:b w:val="0"/>
                <w:bCs w:val="0"/>
                <w:color w:val="1F2A27"/>
                <w:sz w:val="16"/>
                <w:szCs w:val="16"/>
              </w:rPr>
              <w:t>At a Stock bin, available</w:t>
            </w:r>
          </w:p>
        </w:tc>
        <w:tc>
          <w:tcPr>
            <w:tcW w:w="1445" w:type="dxa"/>
            <w:tcMar>
              <w:top w:w="50" w:type="dxa"/>
              <w:left w:w="90" w:type="dxa"/>
              <w:bottom w:w="50" w:type="dxa"/>
              <w:right w:w="90" w:type="dxa"/>
            </w:tcMar>
            <w:vAlign w:val="top"/>
          </w:tcPr>
          <w:p w14:paraId="4CA7AB01">
            <w:pPr>
              <w:spacing w:before="10" w:after="30"/>
            </w:pPr>
            <w:r>
              <w:rPr>
                <w:b w:val="0"/>
                <w:bCs w:val="0"/>
                <w:color w:val="1F2A27"/>
                <w:sz w:val="16"/>
                <w:szCs w:val="16"/>
              </w:rPr>
              <w:t>In Store</w:t>
            </w:r>
          </w:p>
        </w:tc>
        <w:tc>
          <w:tcPr>
            <w:tcW w:w="1638" w:type="dxa"/>
            <w:tcMar>
              <w:top w:w="50" w:type="dxa"/>
              <w:left w:w="90" w:type="dxa"/>
              <w:bottom w:w="50" w:type="dxa"/>
              <w:right w:w="90" w:type="dxa"/>
            </w:tcMar>
            <w:vAlign w:val="top"/>
          </w:tcPr>
          <w:p w14:paraId="66420545">
            <w:pPr>
              <w:spacing w:before="10" w:after="30"/>
            </w:pPr>
            <w:r>
              <w:rPr>
                <w:b w:val="0"/>
                <w:bCs w:val="0"/>
                <w:color w:val="1F2A27"/>
                <w:sz w:val="16"/>
                <w:szCs w:val="16"/>
              </w:rPr>
              <w:t>Put-away, re-inward, usable return</w:t>
            </w:r>
          </w:p>
        </w:tc>
        <w:tc>
          <w:tcPr>
            <w:tcW w:w="2219" w:type="dxa"/>
            <w:tcMar>
              <w:top w:w="50" w:type="dxa"/>
              <w:left w:w="90" w:type="dxa"/>
              <w:bottom w:w="50" w:type="dxa"/>
              <w:right w:w="90" w:type="dxa"/>
            </w:tcMar>
            <w:vAlign w:val="top"/>
          </w:tcPr>
          <w:p w14:paraId="31139F31">
            <w:pPr>
              <w:spacing w:before="10" w:after="30"/>
            </w:pPr>
            <w:r>
              <w:rPr>
                <w:b w:val="0"/>
                <w:bCs w:val="0"/>
                <w:color w:val="1F2A27"/>
                <w:sz w:val="16"/>
                <w:szCs w:val="16"/>
              </w:rPr>
              <w:t>Reserved, Issued to Site, Out of Order*</w:t>
            </w:r>
          </w:p>
        </w:tc>
      </w:tr>
      <w:tr w14:paraId="0D2DD0A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4FEA1113">
            <w:pPr>
              <w:spacing w:before="10" w:after="30"/>
            </w:pPr>
            <w:r>
              <w:rPr>
                <w:b/>
                <w:bCs/>
                <w:color w:val="1F2A27"/>
                <w:sz w:val="16"/>
                <w:szCs w:val="16"/>
              </w:rPr>
              <w:t>Reserved</w:t>
            </w:r>
          </w:p>
        </w:tc>
        <w:tc>
          <w:tcPr>
            <w:tcW w:w="2891" w:type="dxa"/>
            <w:shd w:val="clear" w:color="auto" w:fill="F2F7F4"/>
            <w:tcMar>
              <w:top w:w="50" w:type="dxa"/>
              <w:left w:w="90" w:type="dxa"/>
              <w:bottom w:w="50" w:type="dxa"/>
              <w:right w:w="90" w:type="dxa"/>
            </w:tcMar>
            <w:vAlign w:val="top"/>
          </w:tcPr>
          <w:p w14:paraId="6118F29A">
            <w:pPr>
              <w:spacing w:before="10" w:after="30"/>
            </w:pPr>
            <w:r>
              <w:rPr>
                <w:b w:val="0"/>
                <w:bCs w:val="0"/>
                <w:color w:val="1F2A27"/>
                <w:sz w:val="16"/>
                <w:szCs w:val="16"/>
              </w:rPr>
              <w:t>Committed to an approved requisition</w:t>
            </w:r>
          </w:p>
        </w:tc>
        <w:tc>
          <w:tcPr>
            <w:tcW w:w="1445" w:type="dxa"/>
            <w:shd w:val="clear" w:color="auto" w:fill="F2F7F4"/>
            <w:tcMar>
              <w:top w:w="50" w:type="dxa"/>
              <w:left w:w="90" w:type="dxa"/>
              <w:bottom w:w="50" w:type="dxa"/>
              <w:right w:w="90" w:type="dxa"/>
            </w:tcMar>
            <w:vAlign w:val="top"/>
          </w:tcPr>
          <w:p w14:paraId="388BDB7C">
            <w:pPr>
              <w:spacing w:before="10" w:after="30"/>
            </w:pPr>
            <w:r>
              <w:rPr>
                <w:b w:val="0"/>
                <w:bCs w:val="0"/>
                <w:color w:val="1F2A27"/>
                <w:sz w:val="16"/>
                <w:szCs w:val="16"/>
              </w:rPr>
              <w:t>In Store</w:t>
            </w:r>
          </w:p>
        </w:tc>
        <w:tc>
          <w:tcPr>
            <w:tcW w:w="1638" w:type="dxa"/>
            <w:shd w:val="clear" w:color="auto" w:fill="F2F7F4"/>
            <w:tcMar>
              <w:top w:w="50" w:type="dxa"/>
              <w:left w:w="90" w:type="dxa"/>
              <w:bottom w:w="50" w:type="dxa"/>
              <w:right w:w="90" w:type="dxa"/>
            </w:tcMar>
            <w:vAlign w:val="top"/>
          </w:tcPr>
          <w:p w14:paraId="41AF2100">
            <w:pPr>
              <w:spacing w:before="10" w:after="30"/>
            </w:pPr>
            <w:r>
              <w:rPr>
                <w:b w:val="0"/>
                <w:bCs w:val="0"/>
                <w:color w:val="1F2A27"/>
                <w:sz w:val="16"/>
                <w:szCs w:val="16"/>
              </w:rPr>
              <w:t>Requisition approval</w:t>
            </w:r>
          </w:p>
        </w:tc>
        <w:tc>
          <w:tcPr>
            <w:tcW w:w="2219" w:type="dxa"/>
            <w:shd w:val="clear" w:color="auto" w:fill="F2F7F4"/>
            <w:tcMar>
              <w:top w:w="50" w:type="dxa"/>
              <w:left w:w="90" w:type="dxa"/>
              <w:bottom w:w="50" w:type="dxa"/>
              <w:right w:w="90" w:type="dxa"/>
            </w:tcMar>
            <w:vAlign w:val="top"/>
          </w:tcPr>
          <w:p w14:paraId="471BE8AE">
            <w:pPr>
              <w:spacing w:before="10" w:after="30"/>
            </w:pPr>
            <w:r>
              <w:rPr>
                <w:b w:val="0"/>
                <w:bCs w:val="0"/>
                <w:color w:val="1F2A27"/>
                <w:sz w:val="16"/>
                <w:szCs w:val="16"/>
              </w:rPr>
              <w:t>Issued to Site, In Store (release)</w:t>
            </w:r>
          </w:p>
        </w:tc>
      </w:tr>
      <w:tr w14:paraId="4AFDF0C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50F1EA88">
            <w:pPr>
              <w:spacing w:before="10" w:after="30"/>
            </w:pPr>
            <w:r>
              <w:rPr>
                <w:b/>
                <w:bCs/>
                <w:color w:val="1F2A27"/>
                <w:sz w:val="16"/>
                <w:szCs w:val="16"/>
              </w:rPr>
              <w:t>Issued to Site</w:t>
            </w:r>
          </w:p>
        </w:tc>
        <w:tc>
          <w:tcPr>
            <w:tcW w:w="2891" w:type="dxa"/>
            <w:tcMar>
              <w:top w:w="50" w:type="dxa"/>
              <w:left w:w="90" w:type="dxa"/>
              <w:bottom w:w="50" w:type="dxa"/>
              <w:right w:w="90" w:type="dxa"/>
            </w:tcMar>
            <w:vAlign w:val="top"/>
          </w:tcPr>
          <w:p w14:paraId="23CE73D9">
            <w:pPr>
              <w:spacing w:before="10" w:after="30"/>
            </w:pPr>
            <w:r>
              <w:rPr>
                <w:b w:val="0"/>
                <w:bCs w:val="0"/>
                <w:color w:val="1F2A27"/>
                <w:sz w:val="16"/>
                <w:szCs w:val="16"/>
              </w:rPr>
              <w:t>Custody passed to the site; in transit</w:t>
            </w:r>
          </w:p>
        </w:tc>
        <w:tc>
          <w:tcPr>
            <w:tcW w:w="1445" w:type="dxa"/>
            <w:tcMar>
              <w:top w:w="50" w:type="dxa"/>
              <w:left w:w="90" w:type="dxa"/>
              <w:bottom w:w="50" w:type="dxa"/>
              <w:right w:w="90" w:type="dxa"/>
            </w:tcMar>
            <w:vAlign w:val="top"/>
          </w:tcPr>
          <w:p w14:paraId="225E17B6">
            <w:pPr>
              <w:spacing w:before="10" w:after="30"/>
            </w:pPr>
            <w:r>
              <w:rPr>
                <w:b w:val="0"/>
                <w:bCs w:val="0"/>
                <w:color w:val="1F2A27"/>
                <w:sz w:val="16"/>
                <w:szCs w:val="16"/>
              </w:rPr>
              <w:t>Issued to Site</w:t>
            </w:r>
          </w:p>
        </w:tc>
        <w:tc>
          <w:tcPr>
            <w:tcW w:w="1638" w:type="dxa"/>
            <w:tcMar>
              <w:top w:w="50" w:type="dxa"/>
              <w:left w:w="90" w:type="dxa"/>
              <w:bottom w:w="50" w:type="dxa"/>
              <w:right w:w="90" w:type="dxa"/>
            </w:tcMar>
            <w:vAlign w:val="top"/>
          </w:tcPr>
          <w:p w14:paraId="619E9D17">
            <w:pPr>
              <w:spacing w:before="10" w:after="30"/>
            </w:pPr>
            <w:r>
              <w:rPr>
                <w:b w:val="0"/>
                <w:bCs w:val="0"/>
                <w:color w:val="1F2A27"/>
                <w:sz w:val="16"/>
                <w:szCs w:val="16"/>
              </w:rPr>
              <w:t>Issue posting</w:t>
            </w:r>
          </w:p>
        </w:tc>
        <w:tc>
          <w:tcPr>
            <w:tcW w:w="2219" w:type="dxa"/>
            <w:tcMar>
              <w:top w:w="50" w:type="dxa"/>
              <w:left w:w="90" w:type="dxa"/>
              <w:bottom w:w="50" w:type="dxa"/>
              <w:right w:w="90" w:type="dxa"/>
            </w:tcMar>
            <w:vAlign w:val="top"/>
          </w:tcPr>
          <w:p w14:paraId="419DFCC3">
            <w:pPr>
              <w:spacing w:before="10" w:after="30"/>
            </w:pPr>
            <w:r>
              <w:rPr>
                <w:b w:val="0"/>
                <w:bCs w:val="0"/>
                <w:color w:val="1F2A27"/>
                <w:sz w:val="16"/>
                <w:szCs w:val="16"/>
              </w:rPr>
              <w:t>At Site, In Store (unused return)</w:t>
            </w:r>
          </w:p>
        </w:tc>
      </w:tr>
      <w:tr w14:paraId="39ECE52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5258838F">
            <w:pPr>
              <w:spacing w:before="10" w:after="30"/>
            </w:pPr>
            <w:r>
              <w:rPr>
                <w:b/>
                <w:bCs/>
                <w:color w:val="1F2A27"/>
                <w:sz w:val="16"/>
                <w:szCs w:val="16"/>
              </w:rPr>
              <w:t>At Site</w:t>
            </w:r>
          </w:p>
        </w:tc>
        <w:tc>
          <w:tcPr>
            <w:tcW w:w="2891" w:type="dxa"/>
            <w:shd w:val="clear" w:color="auto" w:fill="F2F7F4"/>
            <w:tcMar>
              <w:top w:w="50" w:type="dxa"/>
              <w:left w:w="90" w:type="dxa"/>
              <w:bottom w:w="50" w:type="dxa"/>
              <w:right w:w="90" w:type="dxa"/>
            </w:tcMar>
            <w:vAlign w:val="top"/>
          </w:tcPr>
          <w:p w14:paraId="256CACFF">
            <w:pPr>
              <w:spacing w:before="10" w:after="30"/>
            </w:pPr>
            <w:r>
              <w:rPr>
                <w:b w:val="0"/>
                <w:bCs w:val="0"/>
                <w:color w:val="1F2A27"/>
                <w:sz w:val="16"/>
                <w:szCs w:val="16"/>
              </w:rPr>
              <w:t>Acknowledged by the Lighting Officer</w:t>
            </w:r>
          </w:p>
        </w:tc>
        <w:tc>
          <w:tcPr>
            <w:tcW w:w="1445" w:type="dxa"/>
            <w:shd w:val="clear" w:color="auto" w:fill="F2F7F4"/>
            <w:tcMar>
              <w:top w:w="50" w:type="dxa"/>
              <w:left w:w="90" w:type="dxa"/>
              <w:bottom w:w="50" w:type="dxa"/>
              <w:right w:w="90" w:type="dxa"/>
            </w:tcMar>
            <w:vAlign w:val="top"/>
          </w:tcPr>
          <w:p w14:paraId="54BFAFD5">
            <w:pPr>
              <w:spacing w:before="10" w:after="30"/>
            </w:pPr>
            <w:r>
              <w:rPr>
                <w:b w:val="0"/>
                <w:bCs w:val="0"/>
                <w:color w:val="1F2A27"/>
                <w:sz w:val="16"/>
                <w:szCs w:val="16"/>
              </w:rPr>
              <w:t>Issued to Site</w:t>
            </w:r>
          </w:p>
        </w:tc>
        <w:tc>
          <w:tcPr>
            <w:tcW w:w="1638" w:type="dxa"/>
            <w:shd w:val="clear" w:color="auto" w:fill="F2F7F4"/>
            <w:tcMar>
              <w:top w:w="50" w:type="dxa"/>
              <w:left w:w="90" w:type="dxa"/>
              <w:bottom w:w="50" w:type="dxa"/>
              <w:right w:w="90" w:type="dxa"/>
            </w:tcMar>
            <w:vAlign w:val="top"/>
          </w:tcPr>
          <w:p w14:paraId="59C731BA">
            <w:pPr>
              <w:spacing w:before="10" w:after="30"/>
            </w:pPr>
            <w:r>
              <w:rPr>
                <w:b w:val="0"/>
                <w:bCs w:val="0"/>
                <w:color w:val="1F2A27"/>
                <w:sz w:val="16"/>
                <w:szCs w:val="16"/>
              </w:rPr>
              <w:t>Acknowledgement</w:t>
            </w:r>
          </w:p>
        </w:tc>
        <w:tc>
          <w:tcPr>
            <w:tcW w:w="2219" w:type="dxa"/>
            <w:shd w:val="clear" w:color="auto" w:fill="F2F7F4"/>
            <w:tcMar>
              <w:top w:w="50" w:type="dxa"/>
              <w:left w:w="90" w:type="dxa"/>
              <w:bottom w:w="50" w:type="dxa"/>
              <w:right w:w="90" w:type="dxa"/>
            </w:tcMar>
            <w:vAlign w:val="top"/>
          </w:tcPr>
          <w:p w14:paraId="3321C173">
            <w:pPr>
              <w:spacing w:before="10" w:after="30"/>
            </w:pPr>
            <w:r>
              <w:rPr>
                <w:b w:val="0"/>
                <w:bCs w:val="0"/>
                <w:color w:val="1F2A27"/>
                <w:sz w:val="16"/>
                <w:szCs w:val="16"/>
              </w:rPr>
              <w:t>Installed, Pending Review, In Store (unused return)</w:t>
            </w:r>
          </w:p>
        </w:tc>
      </w:tr>
      <w:tr w14:paraId="706F81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272D2E25">
            <w:pPr>
              <w:spacing w:before="10" w:after="30"/>
            </w:pPr>
            <w:r>
              <w:rPr>
                <w:b/>
                <w:bCs/>
                <w:color w:val="1F2A27"/>
                <w:sz w:val="16"/>
                <w:szCs w:val="16"/>
              </w:rPr>
              <w:t>Pending Review</w:t>
            </w:r>
          </w:p>
        </w:tc>
        <w:tc>
          <w:tcPr>
            <w:tcW w:w="2891" w:type="dxa"/>
            <w:tcMar>
              <w:top w:w="50" w:type="dxa"/>
              <w:left w:w="90" w:type="dxa"/>
              <w:bottom w:w="50" w:type="dxa"/>
              <w:right w:w="90" w:type="dxa"/>
            </w:tcMar>
            <w:vAlign w:val="top"/>
          </w:tcPr>
          <w:p w14:paraId="1DE68A72">
            <w:pPr>
              <w:spacing w:before="10" w:after="30"/>
            </w:pPr>
            <w:r>
              <w:rPr>
                <w:b w:val="0"/>
                <w:bCs w:val="0"/>
                <w:color w:val="1F2A27"/>
                <w:sz w:val="16"/>
                <w:szCs w:val="16"/>
              </w:rPr>
              <w:t>Installation submitted; evidence not valid</w:t>
            </w:r>
          </w:p>
        </w:tc>
        <w:tc>
          <w:tcPr>
            <w:tcW w:w="1445" w:type="dxa"/>
            <w:tcMar>
              <w:top w:w="50" w:type="dxa"/>
              <w:left w:w="90" w:type="dxa"/>
              <w:bottom w:w="50" w:type="dxa"/>
              <w:right w:w="90" w:type="dxa"/>
            </w:tcMar>
            <w:vAlign w:val="top"/>
          </w:tcPr>
          <w:p w14:paraId="10E7B723">
            <w:pPr>
              <w:spacing w:before="10" w:after="30"/>
            </w:pPr>
            <w:r>
              <w:rPr>
                <w:b w:val="0"/>
                <w:bCs w:val="0"/>
                <w:color w:val="1F2A27"/>
                <w:sz w:val="16"/>
                <w:szCs w:val="16"/>
              </w:rPr>
              <w:t>Issued to Site</w:t>
            </w:r>
          </w:p>
        </w:tc>
        <w:tc>
          <w:tcPr>
            <w:tcW w:w="1638" w:type="dxa"/>
            <w:tcMar>
              <w:top w:w="50" w:type="dxa"/>
              <w:left w:w="90" w:type="dxa"/>
              <w:bottom w:w="50" w:type="dxa"/>
              <w:right w:w="90" w:type="dxa"/>
            </w:tcMar>
            <w:vAlign w:val="top"/>
          </w:tcPr>
          <w:p w14:paraId="1B53606B">
            <w:pPr>
              <w:spacing w:before="10" w:after="30"/>
            </w:pPr>
            <w:r>
              <w:rPr>
                <w:b w:val="0"/>
                <w:bCs w:val="0"/>
                <w:color w:val="1F2A27"/>
                <w:sz w:val="16"/>
                <w:szCs w:val="16"/>
              </w:rPr>
              <w:t>Validation (exception)</w:t>
            </w:r>
          </w:p>
        </w:tc>
        <w:tc>
          <w:tcPr>
            <w:tcW w:w="2219" w:type="dxa"/>
            <w:tcMar>
              <w:top w:w="50" w:type="dxa"/>
              <w:left w:w="90" w:type="dxa"/>
              <w:bottom w:w="50" w:type="dxa"/>
              <w:right w:w="90" w:type="dxa"/>
            </w:tcMar>
            <w:vAlign w:val="top"/>
          </w:tcPr>
          <w:p w14:paraId="77748A2F">
            <w:pPr>
              <w:spacing w:before="10" w:after="30"/>
            </w:pPr>
            <w:r>
              <w:rPr>
                <w:b w:val="0"/>
                <w:bCs w:val="0"/>
                <w:color w:val="1F2A27"/>
                <w:sz w:val="16"/>
                <w:szCs w:val="16"/>
              </w:rPr>
              <w:t>Installed, At Site (re-capture / rejected)</w:t>
            </w:r>
          </w:p>
        </w:tc>
      </w:tr>
      <w:tr w14:paraId="43C5C5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5CF70968">
            <w:pPr>
              <w:spacing w:before="10" w:after="30"/>
            </w:pPr>
            <w:r>
              <w:rPr>
                <w:b/>
                <w:bCs/>
                <w:color w:val="1F2A27"/>
                <w:sz w:val="16"/>
                <w:szCs w:val="16"/>
              </w:rPr>
              <w:t>Installed</w:t>
            </w:r>
          </w:p>
        </w:tc>
        <w:tc>
          <w:tcPr>
            <w:tcW w:w="2891" w:type="dxa"/>
            <w:shd w:val="clear" w:color="auto" w:fill="F2F7F4"/>
            <w:tcMar>
              <w:top w:w="50" w:type="dxa"/>
              <w:left w:w="90" w:type="dxa"/>
              <w:bottom w:w="50" w:type="dxa"/>
              <w:right w:w="90" w:type="dxa"/>
            </w:tcMar>
            <w:vAlign w:val="top"/>
          </w:tcPr>
          <w:p w14:paraId="6E3113FF">
            <w:pPr>
              <w:spacing w:before="10" w:after="30"/>
            </w:pPr>
            <w:r>
              <w:rPr>
                <w:b w:val="0"/>
                <w:bCs w:val="0"/>
                <w:color w:val="1F2A27"/>
                <w:sz w:val="16"/>
                <w:szCs w:val="16"/>
              </w:rPr>
              <w:t>Installation complete with valid or approved evidence</w:t>
            </w:r>
          </w:p>
        </w:tc>
        <w:tc>
          <w:tcPr>
            <w:tcW w:w="1445" w:type="dxa"/>
            <w:shd w:val="clear" w:color="auto" w:fill="F2F7F4"/>
            <w:tcMar>
              <w:top w:w="50" w:type="dxa"/>
              <w:left w:w="90" w:type="dxa"/>
              <w:bottom w:w="50" w:type="dxa"/>
              <w:right w:w="90" w:type="dxa"/>
            </w:tcMar>
            <w:vAlign w:val="top"/>
          </w:tcPr>
          <w:p w14:paraId="74FD5266">
            <w:pPr>
              <w:spacing w:before="10" w:after="30"/>
            </w:pPr>
            <w:r>
              <w:rPr>
                <w:b w:val="0"/>
                <w:bCs w:val="0"/>
                <w:color w:val="1F2A27"/>
                <w:sz w:val="16"/>
                <w:szCs w:val="16"/>
              </w:rPr>
              <w:t>Installed</w:t>
            </w:r>
          </w:p>
        </w:tc>
        <w:tc>
          <w:tcPr>
            <w:tcW w:w="1638" w:type="dxa"/>
            <w:shd w:val="clear" w:color="auto" w:fill="F2F7F4"/>
            <w:tcMar>
              <w:top w:w="50" w:type="dxa"/>
              <w:left w:w="90" w:type="dxa"/>
              <w:bottom w:w="50" w:type="dxa"/>
              <w:right w:w="90" w:type="dxa"/>
            </w:tcMar>
            <w:vAlign w:val="top"/>
          </w:tcPr>
          <w:p w14:paraId="55D09CBA">
            <w:pPr>
              <w:spacing w:before="10" w:after="30"/>
            </w:pPr>
            <w:r>
              <w:rPr>
                <w:b w:val="0"/>
                <w:bCs w:val="0"/>
                <w:color w:val="1F2A27"/>
                <w:sz w:val="16"/>
                <w:szCs w:val="16"/>
              </w:rPr>
              <w:t>Validation or approved exception</w:t>
            </w:r>
          </w:p>
        </w:tc>
        <w:tc>
          <w:tcPr>
            <w:tcW w:w="2219" w:type="dxa"/>
            <w:shd w:val="clear" w:color="auto" w:fill="F2F7F4"/>
            <w:tcMar>
              <w:top w:w="50" w:type="dxa"/>
              <w:left w:w="90" w:type="dxa"/>
              <w:bottom w:w="50" w:type="dxa"/>
              <w:right w:w="90" w:type="dxa"/>
            </w:tcMar>
            <w:vAlign w:val="top"/>
          </w:tcPr>
          <w:p w14:paraId="503D95A1">
            <w:pPr>
              <w:spacing w:before="10" w:after="30"/>
            </w:pPr>
            <w:r>
              <w:rPr>
                <w:b w:val="0"/>
                <w:bCs w:val="0"/>
                <w:color w:val="1F2A27"/>
                <w:sz w:val="16"/>
                <w:szCs w:val="16"/>
              </w:rPr>
              <w:t>Out of Order, Dismantled</w:t>
            </w:r>
          </w:p>
        </w:tc>
      </w:tr>
      <w:tr w14:paraId="25A3AC3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75997A6E">
            <w:pPr>
              <w:spacing w:before="10" w:after="30"/>
            </w:pPr>
            <w:r>
              <w:rPr>
                <w:b/>
                <w:bCs/>
                <w:color w:val="1F2A27"/>
                <w:sz w:val="16"/>
                <w:szCs w:val="16"/>
              </w:rPr>
              <w:t>Out of Order</w:t>
            </w:r>
          </w:p>
        </w:tc>
        <w:tc>
          <w:tcPr>
            <w:tcW w:w="2891" w:type="dxa"/>
            <w:tcMar>
              <w:top w:w="50" w:type="dxa"/>
              <w:left w:w="90" w:type="dxa"/>
              <w:bottom w:w="50" w:type="dxa"/>
              <w:right w:w="90" w:type="dxa"/>
            </w:tcMar>
            <w:vAlign w:val="top"/>
          </w:tcPr>
          <w:p w14:paraId="28BF2941">
            <w:pPr>
              <w:spacing w:before="10" w:after="30"/>
            </w:pPr>
            <w:r>
              <w:rPr>
                <w:b w:val="0"/>
                <w:bCs w:val="0"/>
                <w:color w:val="1F2A27"/>
                <w:sz w:val="16"/>
                <w:szCs w:val="16"/>
              </w:rPr>
              <w:t>Failed in service at the site</w:t>
            </w:r>
          </w:p>
        </w:tc>
        <w:tc>
          <w:tcPr>
            <w:tcW w:w="1445" w:type="dxa"/>
            <w:tcMar>
              <w:top w:w="50" w:type="dxa"/>
              <w:left w:w="90" w:type="dxa"/>
              <w:bottom w:w="50" w:type="dxa"/>
              <w:right w:w="90" w:type="dxa"/>
            </w:tcMar>
            <w:vAlign w:val="top"/>
          </w:tcPr>
          <w:p w14:paraId="092113FD">
            <w:pPr>
              <w:spacing w:before="10" w:after="30"/>
            </w:pPr>
            <w:r>
              <w:rPr>
                <w:b w:val="0"/>
                <w:bCs w:val="0"/>
                <w:color w:val="1F2A27"/>
                <w:sz w:val="16"/>
                <w:szCs w:val="16"/>
              </w:rPr>
              <w:t>Out-of-Order</w:t>
            </w:r>
          </w:p>
        </w:tc>
        <w:tc>
          <w:tcPr>
            <w:tcW w:w="1638" w:type="dxa"/>
            <w:tcMar>
              <w:top w:w="50" w:type="dxa"/>
              <w:left w:w="90" w:type="dxa"/>
              <w:bottom w:w="50" w:type="dxa"/>
              <w:right w:w="90" w:type="dxa"/>
            </w:tcMar>
            <w:vAlign w:val="top"/>
          </w:tcPr>
          <w:p w14:paraId="7B1A5FD7">
            <w:pPr>
              <w:spacing w:before="10" w:after="30"/>
            </w:pPr>
            <w:r>
              <w:rPr>
                <w:b w:val="0"/>
                <w:bCs w:val="0"/>
                <w:color w:val="1F2A27"/>
                <w:sz w:val="16"/>
                <w:szCs w:val="16"/>
              </w:rPr>
              <w:t>Out-of-order report</w:t>
            </w:r>
          </w:p>
        </w:tc>
        <w:tc>
          <w:tcPr>
            <w:tcW w:w="2219" w:type="dxa"/>
            <w:tcMar>
              <w:top w:w="50" w:type="dxa"/>
              <w:left w:w="90" w:type="dxa"/>
              <w:bottom w:w="50" w:type="dxa"/>
              <w:right w:w="90" w:type="dxa"/>
            </w:tcMar>
            <w:vAlign w:val="top"/>
          </w:tcPr>
          <w:p w14:paraId="266B8409">
            <w:pPr>
              <w:spacing w:before="10" w:after="30"/>
            </w:pPr>
            <w:r>
              <w:rPr>
                <w:b w:val="0"/>
                <w:bCs w:val="0"/>
                <w:color w:val="1F2A27"/>
                <w:sz w:val="16"/>
                <w:szCs w:val="16"/>
              </w:rPr>
              <w:t>Returned</w:t>
            </w:r>
          </w:p>
        </w:tc>
      </w:tr>
      <w:tr w14:paraId="570AE4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25C82555">
            <w:pPr>
              <w:spacing w:before="10" w:after="30"/>
            </w:pPr>
            <w:r>
              <w:rPr>
                <w:b/>
                <w:bCs/>
                <w:color w:val="1F2A27"/>
                <w:sz w:val="16"/>
                <w:szCs w:val="16"/>
              </w:rPr>
              <w:t>Dismantled</w:t>
            </w:r>
          </w:p>
        </w:tc>
        <w:tc>
          <w:tcPr>
            <w:tcW w:w="2891" w:type="dxa"/>
            <w:shd w:val="clear" w:color="auto" w:fill="F2F7F4"/>
            <w:tcMar>
              <w:top w:w="50" w:type="dxa"/>
              <w:left w:w="90" w:type="dxa"/>
              <w:bottom w:w="50" w:type="dxa"/>
              <w:right w:w="90" w:type="dxa"/>
            </w:tcMar>
            <w:vAlign w:val="top"/>
          </w:tcPr>
          <w:p w14:paraId="6AF2A90D">
            <w:pPr>
              <w:spacing w:before="10" w:after="30"/>
            </w:pPr>
            <w:r>
              <w:rPr>
                <w:b w:val="0"/>
                <w:bCs w:val="0"/>
                <w:color w:val="1F2A27"/>
                <w:sz w:val="16"/>
                <w:szCs w:val="16"/>
              </w:rPr>
              <w:t>Removed at the site during replacement or shifting</w:t>
            </w:r>
          </w:p>
        </w:tc>
        <w:tc>
          <w:tcPr>
            <w:tcW w:w="1445" w:type="dxa"/>
            <w:shd w:val="clear" w:color="auto" w:fill="F2F7F4"/>
            <w:tcMar>
              <w:top w:w="50" w:type="dxa"/>
              <w:left w:w="90" w:type="dxa"/>
              <w:bottom w:w="50" w:type="dxa"/>
              <w:right w:w="90" w:type="dxa"/>
            </w:tcMar>
            <w:vAlign w:val="top"/>
          </w:tcPr>
          <w:p w14:paraId="67831C67">
            <w:pPr>
              <w:spacing w:before="10" w:after="30"/>
            </w:pPr>
            <w:r>
              <w:rPr>
                <w:b w:val="0"/>
                <w:bCs w:val="0"/>
                <w:color w:val="1F2A27"/>
                <w:sz w:val="16"/>
                <w:szCs w:val="16"/>
              </w:rPr>
              <w:t>Out-of-Order</w:t>
            </w:r>
          </w:p>
        </w:tc>
        <w:tc>
          <w:tcPr>
            <w:tcW w:w="1638" w:type="dxa"/>
            <w:shd w:val="clear" w:color="auto" w:fill="F2F7F4"/>
            <w:tcMar>
              <w:top w:w="50" w:type="dxa"/>
              <w:left w:w="90" w:type="dxa"/>
              <w:bottom w:w="50" w:type="dxa"/>
              <w:right w:w="90" w:type="dxa"/>
            </w:tcMar>
            <w:vAlign w:val="top"/>
          </w:tcPr>
          <w:p w14:paraId="551FD5AC">
            <w:pPr>
              <w:spacing w:before="10" w:after="30"/>
            </w:pPr>
            <w:r>
              <w:rPr>
                <w:b w:val="0"/>
                <w:bCs w:val="0"/>
                <w:color w:val="1F2A27"/>
                <w:sz w:val="16"/>
                <w:szCs w:val="16"/>
              </w:rPr>
              <w:t>Out-of-order report</w:t>
            </w:r>
          </w:p>
        </w:tc>
        <w:tc>
          <w:tcPr>
            <w:tcW w:w="2219" w:type="dxa"/>
            <w:shd w:val="clear" w:color="auto" w:fill="F2F7F4"/>
            <w:tcMar>
              <w:top w:w="50" w:type="dxa"/>
              <w:left w:w="90" w:type="dxa"/>
              <w:bottom w:w="50" w:type="dxa"/>
              <w:right w:w="90" w:type="dxa"/>
            </w:tcMar>
            <w:vAlign w:val="top"/>
          </w:tcPr>
          <w:p w14:paraId="2FF962CD">
            <w:pPr>
              <w:spacing w:before="10" w:after="30"/>
            </w:pPr>
            <w:r>
              <w:rPr>
                <w:b w:val="0"/>
                <w:bCs w:val="0"/>
                <w:color w:val="1F2A27"/>
                <w:sz w:val="16"/>
                <w:szCs w:val="16"/>
              </w:rPr>
              <w:t>Returned</w:t>
            </w:r>
          </w:p>
        </w:tc>
      </w:tr>
      <w:tr w14:paraId="3526B90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7E6E25F1">
            <w:pPr>
              <w:spacing w:before="10" w:after="30"/>
            </w:pPr>
            <w:r>
              <w:rPr>
                <w:b/>
                <w:bCs/>
                <w:color w:val="1F2A27"/>
                <w:sz w:val="16"/>
                <w:szCs w:val="16"/>
              </w:rPr>
              <w:t>Returned</w:t>
            </w:r>
          </w:p>
        </w:tc>
        <w:tc>
          <w:tcPr>
            <w:tcW w:w="2891" w:type="dxa"/>
            <w:tcMar>
              <w:top w:w="50" w:type="dxa"/>
              <w:left w:w="90" w:type="dxa"/>
              <w:bottom w:w="50" w:type="dxa"/>
              <w:right w:w="90" w:type="dxa"/>
            </w:tcMar>
            <w:vAlign w:val="top"/>
          </w:tcPr>
          <w:p w14:paraId="5BF91CBC">
            <w:pPr>
              <w:spacing w:before="10" w:after="30"/>
            </w:pPr>
            <w:r>
              <w:rPr>
                <w:b w:val="0"/>
                <w:bCs w:val="0"/>
                <w:color w:val="1F2A27"/>
                <w:sz w:val="16"/>
                <w:szCs w:val="16"/>
              </w:rPr>
              <w:t>Scanned back into Quarantine; awaiting inspection</w:t>
            </w:r>
          </w:p>
        </w:tc>
        <w:tc>
          <w:tcPr>
            <w:tcW w:w="1445" w:type="dxa"/>
            <w:tcMar>
              <w:top w:w="50" w:type="dxa"/>
              <w:left w:w="90" w:type="dxa"/>
              <w:bottom w:w="50" w:type="dxa"/>
              <w:right w:w="90" w:type="dxa"/>
            </w:tcMar>
            <w:vAlign w:val="top"/>
          </w:tcPr>
          <w:p w14:paraId="2507C1E3">
            <w:pPr>
              <w:spacing w:before="10" w:after="30"/>
            </w:pPr>
            <w:r>
              <w:rPr>
                <w:b w:val="0"/>
                <w:bCs w:val="0"/>
                <w:color w:val="1F2A27"/>
                <w:sz w:val="16"/>
                <w:szCs w:val="16"/>
              </w:rPr>
              <w:t>Returned</w:t>
            </w:r>
          </w:p>
        </w:tc>
        <w:tc>
          <w:tcPr>
            <w:tcW w:w="1638" w:type="dxa"/>
            <w:tcMar>
              <w:top w:w="50" w:type="dxa"/>
              <w:left w:w="90" w:type="dxa"/>
              <w:bottom w:w="50" w:type="dxa"/>
              <w:right w:w="90" w:type="dxa"/>
            </w:tcMar>
            <w:vAlign w:val="top"/>
          </w:tcPr>
          <w:p w14:paraId="60E5C889">
            <w:pPr>
              <w:spacing w:before="10" w:after="30"/>
            </w:pPr>
            <w:r>
              <w:rPr>
                <w:b w:val="0"/>
                <w:bCs w:val="0"/>
                <w:color w:val="1F2A27"/>
                <w:sz w:val="16"/>
                <w:szCs w:val="16"/>
              </w:rPr>
              <w:t>Return receipt</w:t>
            </w:r>
          </w:p>
        </w:tc>
        <w:tc>
          <w:tcPr>
            <w:tcW w:w="2219" w:type="dxa"/>
            <w:tcMar>
              <w:top w:w="50" w:type="dxa"/>
              <w:left w:w="90" w:type="dxa"/>
              <w:bottom w:w="50" w:type="dxa"/>
              <w:right w:w="90" w:type="dxa"/>
            </w:tcMar>
            <w:vAlign w:val="top"/>
          </w:tcPr>
          <w:p w14:paraId="76547EDD">
            <w:pPr>
              <w:spacing w:before="10" w:after="30"/>
            </w:pPr>
            <w:r>
              <w:rPr>
                <w:b w:val="0"/>
                <w:bCs w:val="0"/>
                <w:color w:val="1F2A27"/>
                <w:sz w:val="16"/>
                <w:szCs w:val="16"/>
              </w:rPr>
              <w:t>In Store, Under Repair, Warranty Claim, Scrap</w:t>
            </w:r>
          </w:p>
        </w:tc>
      </w:tr>
      <w:tr w14:paraId="326F3D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76733BD1">
            <w:pPr>
              <w:spacing w:before="10" w:after="30"/>
            </w:pPr>
            <w:r>
              <w:rPr>
                <w:b/>
                <w:bCs/>
                <w:color w:val="1F2A27"/>
                <w:sz w:val="16"/>
                <w:szCs w:val="16"/>
              </w:rPr>
              <w:t>Under Repair / Warranty Claim</w:t>
            </w:r>
          </w:p>
        </w:tc>
        <w:tc>
          <w:tcPr>
            <w:tcW w:w="2891" w:type="dxa"/>
            <w:shd w:val="clear" w:color="auto" w:fill="F2F7F4"/>
            <w:tcMar>
              <w:top w:w="50" w:type="dxa"/>
              <w:left w:w="90" w:type="dxa"/>
              <w:bottom w:w="50" w:type="dxa"/>
              <w:right w:w="90" w:type="dxa"/>
            </w:tcMar>
            <w:vAlign w:val="top"/>
          </w:tcPr>
          <w:p w14:paraId="4617574B">
            <w:pPr>
              <w:spacing w:before="10" w:after="30"/>
            </w:pPr>
            <w:r>
              <w:rPr>
                <w:b w:val="0"/>
                <w:bCs w:val="0"/>
                <w:color w:val="1F2A27"/>
                <w:sz w:val="16"/>
                <w:szCs w:val="16"/>
              </w:rPr>
              <w:t>With a repairer or the vendor</w:t>
            </w:r>
          </w:p>
        </w:tc>
        <w:tc>
          <w:tcPr>
            <w:tcW w:w="1445" w:type="dxa"/>
            <w:shd w:val="clear" w:color="auto" w:fill="F2F7F4"/>
            <w:tcMar>
              <w:top w:w="50" w:type="dxa"/>
              <w:left w:w="90" w:type="dxa"/>
              <w:bottom w:w="50" w:type="dxa"/>
              <w:right w:w="90" w:type="dxa"/>
            </w:tcMar>
            <w:vAlign w:val="top"/>
          </w:tcPr>
          <w:p w14:paraId="6CF544C3">
            <w:pPr>
              <w:spacing w:before="10" w:after="30"/>
            </w:pPr>
            <w:r>
              <w:rPr>
                <w:b w:val="0"/>
                <w:bCs w:val="0"/>
                <w:color w:val="1F2A27"/>
                <w:sz w:val="16"/>
                <w:szCs w:val="16"/>
              </w:rPr>
              <w:t>Returned</w:t>
            </w:r>
          </w:p>
        </w:tc>
        <w:tc>
          <w:tcPr>
            <w:tcW w:w="1638" w:type="dxa"/>
            <w:shd w:val="clear" w:color="auto" w:fill="F2F7F4"/>
            <w:tcMar>
              <w:top w:w="50" w:type="dxa"/>
              <w:left w:w="90" w:type="dxa"/>
              <w:bottom w:w="50" w:type="dxa"/>
              <w:right w:w="90" w:type="dxa"/>
            </w:tcMar>
            <w:vAlign w:val="top"/>
          </w:tcPr>
          <w:p w14:paraId="200AB420">
            <w:pPr>
              <w:spacing w:before="10" w:after="30"/>
            </w:pPr>
            <w:r>
              <w:rPr>
                <w:b w:val="0"/>
                <w:bCs w:val="0"/>
                <w:color w:val="1F2A27"/>
                <w:sz w:val="16"/>
                <w:szCs w:val="16"/>
              </w:rPr>
              <w:t>Classification</w:t>
            </w:r>
          </w:p>
        </w:tc>
        <w:tc>
          <w:tcPr>
            <w:tcW w:w="2219" w:type="dxa"/>
            <w:shd w:val="clear" w:color="auto" w:fill="F2F7F4"/>
            <w:tcMar>
              <w:top w:w="50" w:type="dxa"/>
              <w:left w:w="90" w:type="dxa"/>
              <w:bottom w:w="50" w:type="dxa"/>
              <w:right w:w="90" w:type="dxa"/>
            </w:tcMar>
            <w:vAlign w:val="top"/>
          </w:tcPr>
          <w:p w14:paraId="6DEC0152">
            <w:pPr>
              <w:spacing w:before="10" w:after="30"/>
            </w:pPr>
            <w:r>
              <w:rPr>
                <w:b w:val="0"/>
                <w:bCs w:val="0"/>
                <w:color w:val="1F2A27"/>
                <w:sz w:val="16"/>
                <w:szCs w:val="16"/>
              </w:rPr>
              <w:t>In Store (re-inward), Scrap</w:t>
            </w:r>
          </w:p>
        </w:tc>
      </w:tr>
      <w:tr w14:paraId="0D4A789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1BA2FAA9">
            <w:pPr>
              <w:spacing w:before="10" w:after="30"/>
            </w:pPr>
            <w:r>
              <w:rPr>
                <w:b/>
                <w:bCs/>
                <w:color w:val="1F2A27"/>
                <w:sz w:val="16"/>
                <w:szCs w:val="16"/>
              </w:rPr>
              <w:t>Scrap</w:t>
            </w:r>
          </w:p>
        </w:tc>
        <w:tc>
          <w:tcPr>
            <w:tcW w:w="2891" w:type="dxa"/>
            <w:tcMar>
              <w:top w:w="50" w:type="dxa"/>
              <w:left w:w="90" w:type="dxa"/>
              <w:bottom w:w="50" w:type="dxa"/>
              <w:right w:w="90" w:type="dxa"/>
            </w:tcMar>
            <w:vAlign w:val="top"/>
          </w:tcPr>
          <w:p w14:paraId="79CE8B13">
            <w:pPr>
              <w:spacing w:before="10" w:after="30"/>
            </w:pPr>
            <w:r>
              <w:rPr>
                <w:b w:val="0"/>
                <w:bCs w:val="0"/>
                <w:color w:val="1F2A27"/>
                <w:sz w:val="16"/>
                <w:szCs w:val="16"/>
              </w:rPr>
              <w:t>Condemned; in the Scrap location</w:t>
            </w:r>
          </w:p>
        </w:tc>
        <w:tc>
          <w:tcPr>
            <w:tcW w:w="1445" w:type="dxa"/>
            <w:tcMar>
              <w:top w:w="50" w:type="dxa"/>
              <w:left w:w="90" w:type="dxa"/>
              <w:bottom w:w="50" w:type="dxa"/>
              <w:right w:w="90" w:type="dxa"/>
            </w:tcMar>
            <w:vAlign w:val="top"/>
          </w:tcPr>
          <w:p w14:paraId="699DF90C">
            <w:pPr>
              <w:spacing w:before="10" w:after="30"/>
            </w:pPr>
            <w:r>
              <w:rPr>
                <w:b w:val="0"/>
                <w:bCs w:val="0"/>
                <w:color w:val="1F2A27"/>
                <w:sz w:val="16"/>
                <w:szCs w:val="16"/>
              </w:rPr>
              <w:t>Returned</w:t>
            </w:r>
          </w:p>
        </w:tc>
        <w:tc>
          <w:tcPr>
            <w:tcW w:w="1638" w:type="dxa"/>
            <w:tcMar>
              <w:top w:w="50" w:type="dxa"/>
              <w:left w:w="90" w:type="dxa"/>
              <w:bottom w:w="50" w:type="dxa"/>
              <w:right w:w="90" w:type="dxa"/>
            </w:tcMar>
            <w:vAlign w:val="top"/>
          </w:tcPr>
          <w:p w14:paraId="0D96A13F">
            <w:pPr>
              <w:spacing w:before="10" w:after="30"/>
            </w:pPr>
            <w:r>
              <w:rPr>
                <w:b w:val="0"/>
                <w:bCs w:val="0"/>
                <w:color w:val="1F2A27"/>
                <w:sz w:val="16"/>
                <w:szCs w:val="16"/>
              </w:rPr>
              <w:t>Classification</w:t>
            </w:r>
          </w:p>
        </w:tc>
        <w:tc>
          <w:tcPr>
            <w:tcW w:w="2219" w:type="dxa"/>
            <w:tcMar>
              <w:top w:w="50" w:type="dxa"/>
              <w:left w:w="90" w:type="dxa"/>
              <w:bottom w:w="50" w:type="dxa"/>
              <w:right w:w="90" w:type="dxa"/>
            </w:tcMar>
            <w:vAlign w:val="top"/>
          </w:tcPr>
          <w:p w14:paraId="0D8F40AF">
            <w:pPr>
              <w:spacing w:before="10" w:after="30"/>
            </w:pPr>
            <w:r>
              <w:rPr>
                <w:b w:val="0"/>
                <w:bCs w:val="0"/>
                <w:color w:val="1F2A27"/>
                <w:sz w:val="16"/>
                <w:szCs w:val="16"/>
              </w:rPr>
              <w:t>Disposed</w:t>
            </w:r>
          </w:p>
        </w:tc>
      </w:tr>
      <w:tr w14:paraId="47EBCCB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shd w:val="clear" w:color="auto" w:fill="F2F7F4"/>
            <w:tcMar>
              <w:top w:w="50" w:type="dxa"/>
              <w:left w:w="90" w:type="dxa"/>
              <w:bottom w:w="50" w:type="dxa"/>
              <w:right w:w="90" w:type="dxa"/>
            </w:tcMar>
            <w:vAlign w:val="top"/>
          </w:tcPr>
          <w:p w14:paraId="04280DBC">
            <w:pPr>
              <w:spacing w:before="10" w:after="30"/>
            </w:pPr>
            <w:r>
              <w:rPr>
                <w:b/>
                <w:bCs/>
                <w:color w:val="1F2A27"/>
                <w:sz w:val="16"/>
                <w:szCs w:val="16"/>
              </w:rPr>
              <w:t>Disposed</w:t>
            </w:r>
          </w:p>
        </w:tc>
        <w:tc>
          <w:tcPr>
            <w:tcW w:w="2891" w:type="dxa"/>
            <w:shd w:val="clear" w:color="auto" w:fill="F2F7F4"/>
            <w:tcMar>
              <w:top w:w="50" w:type="dxa"/>
              <w:left w:w="90" w:type="dxa"/>
              <w:bottom w:w="50" w:type="dxa"/>
              <w:right w:w="90" w:type="dxa"/>
            </w:tcMar>
            <w:vAlign w:val="top"/>
          </w:tcPr>
          <w:p w14:paraId="5B7AB2A1">
            <w:pPr>
              <w:spacing w:before="10" w:after="30"/>
            </w:pPr>
            <w:r>
              <w:rPr>
                <w:b w:val="0"/>
                <w:bCs w:val="0"/>
                <w:color w:val="1F2A27"/>
                <w:sz w:val="16"/>
                <w:szCs w:val="16"/>
              </w:rPr>
              <w:t>Written out of stock. Terminal.</w:t>
            </w:r>
          </w:p>
        </w:tc>
        <w:tc>
          <w:tcPr>
            <w:tcW w:w="1445" w:type="dxa"/>
            <w:shd w:val="clear" w:color="auto" w:fill="F2F7F4"/>
            <w:tcMar>
              <w:top w:w="50" w:type="dxa"/>
              <w:left w:w="90" w:type="dxa"/>
              <w:bottom w:w="50" w:type="dxa"/>
              <w:right w:w="90" w:type="dxa"/>
            </w:tcMar>
            <w:vAlign w:val="top"/>
          </w:tcPr>
          <w:p w14:paraId="6D22A28C">
            <w:pPr>
              <w:spacing w:before="10" w:after="30"/>
            </w:pPr>
            <w:r>
              <w:rPr>
                <w:b w:val="0"/>
                <w:bCs w:val="0"/>
                <w:color w:val="1F2A27"/>
                <w:sz w:val="16"/>
                <w:szCs w:val="16"/>
              </w:rPr>
              <w:t>Closed</w:t>
            </w:r>
          </w:p>
        </w:tc>
        <w:tc>
          <w:tcPr>
            <w:tcW w:w="1638" w:type="dxa"/>
            <w:shd w:val="clear" w:color="auto" w:fill="F2F7F4"/>
            <w:tcMar>
              <w:top w:w="50" w:type="dxa"/>
              <w:left w:w="90" w:type="dxa"/>
              <w:bottom w:w="50" w:type="dxa"/>
              <w:right w:w="90" w:type="dxa"/>
            </w:tcMar>
            <w:vAlign w:val="top"/>
          </w:tcPr>
          <w:p w14:paraId="61AF90C8">
            <w:pPr>
              <w:spacing w:before="10" w:after="30"/>
            </w:pPr>
            <w:r>
              <w:rPr>
                <w:b w:val="0"/>
                <w:bCs w:val="0"/>
                <w:color w:val="1F2A27"/>
                <w:sz w:val="16"/>
                <w:szCs w:val="16"/>
              </w:rPr>
              <w:t>Disposal approval</w:t>
            </w:r>
          </w:p>
        </w:tc>
        <w:tc>
          <w:tcPr>
            <w:tcW w:w="2219" w:type="dxa"/>
            <w:shd w:val="clear" w:color="auto" w:fill="F2F7F4"/>
            <w:tcMar>
              <w:top w:w="50" w:type="dxa"/>
              <w:left w:w="90" w:type="dxa"/>
              <w:bottom w:w="50" w:type="dxa"/>
              <w:right w:w="90" w:type="dxa"/>
            </w:tcMar>
            <w:vAlign w:val="top"/>
          </w:tcPr>
          <w:p w14:paraId="0483258C">
            <w:pPr>
              <w:spacing w:before="10" w:after="30"/>
            </w:pPr>
            <w:r>
              <w:rPr>
                <w:b w:val="0"/>
                <w:bCs w:val="0"/>
                <w:color w:val="1F2A27"/>
                <w:sz w:val="16"/>
                <w:szCs w:val="16"/>
              </w:rPr>
              <w:t>—</w:t>
            </w:r>
          </w:p>
        </w:tc>
      </w:tr>
      <w:tr w14:paraId="6A70BE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445" w:type="dxa"/>
            <w:tcMar>
              <w:top w:w="50" w:type="dxa"/>
              <w:left w:w="90" w:type="dxa"/>
              <w:bottom w:w="50" w:type="dxa"/>
              <w:right w:w="90" w:type="dxa"/>
            </w:tcMar>
            <w:vAlign w:val="top"/>
          </w:tcPr>
          <w:p w14:paraId="3848A40E">
            <w:pPr>
              <w:spacing w:before="10" w:after="30"/>
            </w:pPr>
            <w:r>
              <w:rPr>
                <w:b/>
                <w:bCs/>
                <w:color w:val="1F2A27"/>
                <w:sz w:val="16"/>
                <w:szCs w:val="16"/>
              </w:rPr>
              <w:t>Rejected / Cancelled</w:t>
            </w:r>
          </w:p>
        </w:tc>
        <w:tc>
          <w:tcPr>
            <w:tcW w:w="2891" w:type="dxa"/>
            <w:tcMar>
              <w:top w:w="50" w:type="dxa"/>
              <w:left w:w="90" w:type="dxa"/>
              <w:bottom w:w="50" w:type="dxa"/>
              <w:right w:w="90" w:type="dxa"/>
            </w:tcMar>
            <w:vAlign w:val="top"/>
          </w:tcPr>
          <w:p w14:paraId="77E466C1">
            <w:pPr>
              <w:spacing w:before="10" w:after="30"/>
            </w:pPr>
            <w:r>
              <w:rPr>
                <w:b w:val="0"/>
                <w:bCs w:val="0"/>
                <w:color w:val="1F2A27"/>
                <w:sz w:val="16"/>
                <w:szCs w:val="16"/>
              </w:rPr>
              <w:t>Rejected at receipt, or label cancelled</w:t>
            </w:r>
          </w:p>
        </w:tc>
        <w:tc>
          <w:tcPr>
            <w:tcW w:w="1445" w:type="dxa"/>
            <w:tcMar>
              <w:top w:w="50" w:type="dxa"/>
              <w:left w:w="90" w:type="dxa"/>
              <w:bottom w:w="50" w:type="dxa"/>
              <w:right w:w="90" w:type="dxa"/>
            </w:tcMar>
            <w:vAlign w:val="top"/>
          </w:tcPr>
          <w:p w14:paraId="6C1F3826">
            <w:pPr>
              <w:spacing w:before="10" w:after="30"/>
            </w:pPr>
            <w:r>
              <w:rPr>
                <w:b w:val="0"/>
                <w:bCs w:val="0"/>
                <w:color w:val="1F2A27"/>
                <w:sz w:val="16"/>
                <w:szCs w:val="16"/>
              </w:rPr>
              <w:t>Registered</w:t>
            </w:r>
          </w:p>
        </w:tc>
        <w:tc>
          <w:tcPr>
            <w:tcW w:w="1638" w:type="dxa"/>
            <w:tcMar>
              <w:top w:w="50" w:type="dxa"/>
              <w:left w:w="90" w:type="dxa"/>
              <w:bottom w:w="50" w:type="dxa"/>
              <w:right w:w="90" w:type="dxa"/>
            </w:tcMar>
            <w:vAlign w:val="top"/>
          </w:tcPr>
          <w:p w14:paraId="3C81E99D">
            <w:pPr>
              <w:spacing w:before="10" w:after="30"/>
            </w:pPr>
            <w:r>
              <w:rPr>
                <w:b w:val="0"/>
                <w:bCs w:val="0"/>
                <w:color w:val="1F2A27"/>
                <w:sz w:val="16"/>
                <w:szCs w:val="16"/>
              </w:rPr>
              <w:t>Receipt rejection</w:t>
            </w:r>
          </w:p>
        </w:tc>
        <w:tc>
          <w:tcPr>
            <w:tcW w:w="2219" w:type="dxa"/>
            <w:tcMar>
              <w:top w:w="50" w:type="dxa"/>
              <w:left w:w="90" w:type="dxa"/>
              <w:bottom w:w="50" w:type="dxa"/>
              <w:right w:w="90" w:type="dxa"/>
            </w:tcMar>
            <w:vAlign w:val="top"/>
          </w:tcPr>
          <w:p w14:paraId="5B619F54">
            <w:pPr>
              <w:spacing w:before="10" w:after="30"/>
            </w:pPr>
            <w:r>
              <w:rPr>
                <w:b w:val="0"/>
                <w:bCs w:val="0"/>
                <w:color w:val="1F2A27"/>
                <w:sz w:val="16"/>
                <w:szCs w:val="16"/>
              </w:rPr>
              <w:t>Received (after rectification), —</w:t>
            </w:r>
          </w:p>
        </w:tc>
      </w:tr>
    </w:tbl>
    <w:p w14:paraId="3753E208">
      <w:pPr>
        <w:spacing w:before="0" w:after="80"/>
      </w:pPr>
    </w:p>
    <w:p w14:paraId="1BBF9378">
      <w:pPr>
        <w:spacing w:before="0" w:after="160"/>
      </w:pPr>
      <w:r>
        <w:rPr>
          <w:i/>
          <w:iCs/>
          <w:color w:val="5E6B67"/>
          <w:sz w:val="18"/>
          <w:szCs w:val="18"/>
        </w:rPr>
        <w:t>* An item in store may be reported damaged and moved to Quarantine through an approved adjustment.</w:t>
      </w:r>
    </w:p>
    <w:p w14:paraId="48D24A28">
      <w:pPr>
        <w:pStyle w:val="3"/>
      </w:pPr>
      <w:bookmarkStart w:id="50" w:name="_Toc11659"/>
      <w:r>
        <w:t>9.2 Requisition status</w:t>
      </w:r>
      <w:bookmarkEnd w:id="50"/>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734"/>
        <w:gridCol w:w="4529"/>
        <w:gridCol w:w="3375"/>
      </w:tblGrid>
      <w:tr w14:paraId="47A90F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734" w:type="dxa"/>
            <w:shd w:val="clear" w:color="auto" w:fill="114B3F"/>
            <w:tcMar>
              <w:top w:w="50" w:type="dxa"/>
              <w:left w:w="90" w:type="dxa"/>
              <w:bottom w:w="50" w:type="dxa"/>
              <w:right w:w="90" w:type="dxa"/>
            </w:tcMar>
            <w:vAlign w:val="center"/>
          </w:tcPr>
          <w:p w14:paraId="603A8359">
            <w:pPr>
              <w:keepNext/>
              <w:spacing w:before="10" w:after="30"/>
            </w:pPr>
            <w:r>
              <w:rPr>
                <w:b/>
                <w:bCs/>
                <w:color w:val="FFFFFF"/>
                <w:sz w:val="17"/>
                <w:szCs w:val="17"/>
              </w:rPr>
              <w:t>Status</w:t>
            </w:r>
          </w:p>
        </w:tc>
        <w:tc>
          <w:tcPr>
            <w:tcW w:w="4529" w:type="dxa"/>
            <w:shd w:val="clear" w:color="auto" w:fill="114B3F"/>
            <w:tcMar>
              <w:top w:w="50" w:type="dxa"/>
              <w:left w:w="90" w:type="dxa"/>
              <w:bottom w:w="50" w:type="dxa"/>
              <w:right w:w="90" w:type="dxa"/>
            </w:tcMar>
            <w:vAlign w:val="center"/>
          </w:tcPr>
          <w:p w14:paraId="1C6911E0">
            <w:pPr>
              <w:keepNext/>
              <w:spacing w:before="10" w:after="30"/>
            </w:pPr>
            <w:r>
              <w:rPr>
                <w:b/>
                <w:bCs/>
                <w:color w:val="FFFFFF"/>
                <w:sz w:val="17"/>
                <w:szCs w:val="17"/>
              </w:rPr>
              <w:t>Meaning</w:t>
            </w:r>
          </w:p>
        </w:tc>
        <w:tc>
          <w:tcPr>
            <w:tcW w:w="3375" w:type="dxa"/>
            <w:shd w:val="clear" w:color="auto" w:fill="114B3F"/>
            <w:tcMar>
              <w:top w:w="50" w:type="dxa"/>
              <w:left w:w="90" w:type="dxa"/>
              <w:bottom w:w="50" w:type="dxa"/>
              <w:right w:w="90" w:type="dxa"/>
            </w:tcMar>
            <w:vAlign w:val="center"/>
          </w:tcPr>
          <w:p w14:paraId="599CDC64">
            <w:pPr>
              <w:keepNext/>
              <w:spacing w:before="10" w:after="30"/>
            </w:pPr>
            <w:r>
              <w:rPr>
                <w:b/>
                <w:bCs/>
                <w:color w:val="FFFFFF"/>
                <w:sz w:val="17"/>
                <w:szCs w:val="17"/>
              </w:rPr>
              <w:t>Permitted next status</w:t>
            </w:r>
          </w:p>
        </w:tc>
      </w:tr>
      <w:tr w14:paraId="391145F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tcMar>
              <w:top w:w="50" w:type="dxa"/>
              <w:left w:w="90" w:type="dxa"/>
              <w:bottom w:w="50" w:type="dxa"/>
              <w:right w:w="90" w:type="dxa"/>
            </w:tcMar>
            <w:vAlign w:val="top"/>
          </w:tcPr>
          <w:p w14:paraId="217204BA">
            <w:pPr>
              <w:spacing w:before="10" w:after="30"/>
            </w:pPr>
            <w:r>
              <w:rPr>
                <w:b/>
                <w:bCs/>
                <w:color w:val="1F2A27"/>
                <w:sz w:val="17"/>
                <w:szCs w:val="17"/>
              </w:rPr>
              <w:t>Draft</w:t>
            </w:r>
          </w:p>
        </w:tc>
        <w:tc>
          <w:tcPr>
            <w:tcW w:w="4529" w:type="dxa"/>
            <w:tcMar>
              <w:top w:w="50" w:type="dxa"/>
              <w:left w:w="90" w:type="dxa"/>
              <w:bottom w:w="50" w:type="dxa"/>
              <w:right w:w="90" w:type="dxa"/>
            </w:tcMar>
            <w:vAlign w:val="top"/>
          </w:tcPr>
          <w:p w14:paraId="77A153EA">
            <w:pPr>
              <w:spacing w:before="10" w:after="30"/>
            </w:pPr>
            <w:r>
              <w:rPr>
                <w:b w:val="0"/>
                <w:bCs w:val="0"/>
                <w:color w:val="1F2A27"/>
                <w:sz w:val="17"/>
                <w:szCs w:val="17"/>
              </w:rPr>
              <w:t>Being prepared by the requester</w:t>
            </w:r>
          </w:p>
        </w:tc>
        <w:tc>
          <w:tcPr>
            <w:tcW w:w="3375" w:type="dxa"/>
            <w:tcMar>
              <w:top w:w="50" w:type="dxa"/>
              <w:left w:w="90" w:type="dxa"/>
              <w:bottom w:w="50" w:type="dxa"/>
              <w:right w:w="90" w:type="dxa"/>
            </w:tcMar>
            <w:vAlign w:val="top"/>
          </w:tcPr>
          <w:p w14:paraId="260C6C40">
            <w:pPr>
              <w:spacing w:before="10" w:after="30"/>
            </w:pPr>
            <w:r>
              <w:rPr>
                <w:b w:val="0"/>
                <w:bCs w:val="0"/>
                <w:color w:val="1F2A27"/>
                <w:sz w:val="17"/>
                <w:szCs w:val="17"/>
              </w:rPr>
              <w:t>Submitted, Cancelled</w:t>
            </w:r>
          </w:p>
        </w:tc>
      </w:tr>
      <w:tr w14:paraId="733A1B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shd w:val="clear" w:color="auto" w:fill="F2F7F4"/>
            <w:tcMar>
              <w:top w:w="50" w:type="dxa"/>
              <w:left w:w="90" w:type="dxa"/>
              <w:bottom w:w="50" w:type="dxa"/>
              <w:right w:w="90" w:type="dxa"/>
            </w:tcMar>
            <w:vAlign w:val="top"/>
          </w:tcPr>
          <w:p w14:paraId="3CE0804E">
            <w:pPr>
              <w:spacing w:before="10" w:after="30"/>
            </w:pPr>
            <w:r>
              <w:rPr>
                <w:b/>
                <w:bCs/>
                <w:color w:val="1F2A27"/>
                <w:sz w:val="17"/>
                <w:szCs w:val="17"/>
              </w:rPr>
              <w:t>Submitted</w:t>
            </w:r>
          </w:p>
        </w:tc>
        <w:tc>
          <w:tcPr>
            <w:tcW w:w="4529" w:type="dxa"/>
            <w:shd w:val="clear" w:color="auto" w:fill="F2F7F4"/>
            <w:tcMar>
              <w:top w:w="50" w:type="dxa"/>
              <w:left w:w="90" w:type="dxa"/>
              <w:bottom w:w="50" w:type="dxa"/>
              <w:right w:w="90" w:type="dxa"/>
            </w:tcMar>
            <w:vAlign w:val="top"/>
          </w:tcPr>
          <w:p w14:paraId="2828E625">
            <w:pPr>
              <w:spacing w:before="10" w:after="30"/>
            </w:pPr>
            <w:r>
              <w:rPr>
                <w:b w:val="0"/>
                <w:bCs w:val="0"/>
                <w:color w:val="1F2A27"/>
                <w:sz w:val="17"/>
                <w:szCs w:val="17"/>
              </w:rPr>
              <w:t>Awaiting the Approving Officer</w:t>
            </w:r>
          </w:p>
        </w:tc>
        <w:tc>
          <w:tcPr>
            <w:tcW w:w="3375" w:type="dxa"/>
            <w:shd w:val="clear" w:color="auto" w:fill="F2F7F4"/>
            <w:tcMar>
              <w:top w:w="50" w:type="dxa"/>
              <w:left w:w="90" w:type="dxa"/>
              <w:bottom w:w="50" w:type="dxa"/>
              <w:right w:w="90" w:type="dxa"/>
            </w:tcMar>
            <w:vAlign w:val="top"/>
          </w:tcPr>
          <w:p w14:paraId="472412F4">
            <w:pPr>
              <w:spacing w:before="10" w:after="30"/>
            </w:pPr>
            <w:r>
              <w:rPr>
                <w:b w:val="0"/>
                <w:bCs w:val="0"/>
                <w:color w:val="1F2A27"/>
                <w:sz w:val="17"/>
                <w:szCs w:val="17"/>
              </w:rPr>
              <w:t>Approved, Rejected, Escalated, Cancelled</w:t>
            </w:r>
          </w:p>
        </w:tc>
      </w:tr>
      <w:tr w14:paraId="74DC3B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tcMar>
              <w:top w:w="50" w:type="dxa"/>
              <w:left w:w="90" w:type="dxa"/>
              <w:bottom w:w="50" w:type="dxa"/>
              <w:right w:w="90" w:type="dxa"/>
            </w:tcMar>
            <w:vAlign w:val="top"/>
          </w:tcPr>
          <w:p w14:paraId="389FB972">
            <w:pPr>
              <w:spacing w:before="10" w:after="30"/>
            </w:pPr>
            <w:r>
              <w:rPr>
                <w:b/>
                <w:bCs/>
                <w:color w:val="1F2A27"/>
                <w:sz w:val="17"/>
                <w:szCs w:val="17"/>
              </w:rPr>
              <w:t>Escalated</w:t>
            </w:r>
          </w:p>
        </w:tc>
        <w:tc>
          <w:tcPr>
            <w:tcW w:w="4529" w:type="dxa"/>
            <w:tcMar>
              <w:top w:w="50" w:type="dxa"/>
              <w:left w:w="90" w:type="dxa"/>
              <w:bottom w:w="50" w:type="dxa"/>
              <w:right w:w="90" w:type="dxa"/>
            </w:tcMar>
            <w:vAlign w:val="top"/>
          </w:tcPr>
          <w:p w14:paraId="0B8735D2">
            <w:pPr>
              <w:spacing w:before="10" w:after="30"/>
            </w:pPr>
            <w:r>
              <w:rPr>
                <w:b w:val="0"/>
                <w:bCs w:val="0"/>
                <w:color w:val="1F2A27"/>
                <w:sz w:val="17"/>
                <w:szCs w:val="17"/>
              </w:rPr>
              <w:t>Above the officer's limit; with the next level</w:t>
            </w:r>
          </w:p>
        </w:tc>
        <w:tc>
          <w:tcPr>
            <w:tcW w:w="3375" w:type="dxa"/>
            <w:tcMar>
              <w:top w:w="50" w:type="dxa"/>
              <w:left w:w="90" w:type="dxa"/>
              <w:bottom w:w="50" w:type="dxa"/>
              <w:right w:w="90" w:type="dxa"/>
            </w:tcMar>
            <w:vAlign w:val="top"/>
          </w:tcPr>
          <w:p w14:paraId="227D7E32">
            <w:pPr>
              <w:spacing w:before="10" w:after="30"/>
            </w:pPr>
            <w:r>
              <w:rPr>
                <w:b w:val="0"/>
                <w:bCs w:val="0"/>
                <w:color w:val="1F2A27"/>
                <w:sz w:val="17"/>
                <w:szCs w:val="17"/>
              </w:rPr>
              <w:t>Approved, Rejected</w:t>
            </w:r>
          </w:p>
        </w:tc>
      </w:tr>
      <w:tr w14:paraId="416DC8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shd w:val="clear" w:color="auto" w:fill="F2F7F4"/>
            <w:tcMar>
              <w:top w:w="50" w:type="dxa"/>
              <w:left w:w="90" w:type="dxa"/>
              <w:bottom w:w="50" w:type="dxa"/>
              <w:right w:w="90" w:type="dxa"/>
            </w:tcMar>
            <w:vAlign w:val="top"/>
          </w:tcPr>
          <w:p w14:paraId="20CE3B04">
            <w:pPr>
              <w:spacing w:before="10" w:after="30"/>
            </w:pPr>
            <w:r>
              <w:rPr>
                <w:b/>
                <w:bCs/>
                <w:color w:val="1F2A27"/>
                <w:sz w:val="17"/>
                <w:szCs w:val="17"/>
              </w:rPr>
              <w:t>Approved</w:t>
            </w:r>
          </w:p>
        </w:tc>
        <w:tc>
          <w:tcPr>
            <w:tcW w:w="4529" w:type="dxa"/>
            <w:shd w:val="clear" w:color="auto" w:fill="F2F7F4"/>
            <w:tcMar>
              <w:top w:w="50" w:type="dxa"/>
              <w:left w:w="90" w:type="dxa"/>
              <w:bottom w:w="50" w:type="dxa"/>
              <w:right w:w="90" w:type="dxa"/>
            </w:tcMar>
            <w:vAlign w:val="top"/>
          </w:tcPr>
          <w:p w14:paraId="3B052481">
            <w:pPr>
              <w:spacing w:before="10" w:after="30"/>
            </w:pPr>
            <w:r>
              <w:rPr>
                <w:b w:val="0"/>
                <w:bCs w:val="0"/>
                <w:color w:val="1F2A27"/>
                <w:sz w:val="17"/>
                <w:szCs w:val="17"/>
              </w:rPr>
              <w:t>Stock reserved; Issue Slip generated</w:t>
            </w:r>
          </w:p>
        </w:tc>
        <w:tc>
          <w:tcPr>
            <w:tcW w:w="3375" w:type="dxa"/>
            <w:shd w:val="clear" w:color="auto" w:fill="F2F7F4"/>
            <w:tcMar>
              <w:top w:w="50" w:type="dxa"/>
              <w:left w:w="90" w:type="dxa"/>
              <w:bottom w:w="50" w:type="dxa"/>
              <w:right w:w="90" w:type="dxa"/>
            </w:tcMar>
            <w:vAlign w:val="top"/>
          </w:tcPr>
          <w:p w14:paraId="28CF1F5D">
            <w:pPr>
              <w:spacing w:before="10" w:after="30"/>
            </w:pPr>
            <w:r>
              <w:rPr>
                <w:b w:val="0"/>
                <w:bCs w:val="0"/>
                <w:color w:val="1F2A27"/>
                <w:sz w:val="17"/>
                <w:szCs w:val="17"/>
              </w:rPr>
              <w:t>Partly Issued, Issued, Lapsed, Cancelled</w:t>
            </w:r>
          </w:p>
        </w:tc>
      </w:tr>
      <w:tr w14:paraId="2D9ECCD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tcMar>
              <w:top w:w="50" w:type="dxa"/>
              <w:left w:w="90" w:type="dxa"/>
              <w:bottom w:w="50" w:type="dxa"/>
              <w:right w:w="90" w:type="dxa"/>
            </w:tcMar>
            <w:vAlign w:val="top"/>
          </w:tcPr>
          <w:p w14:paraId="11E5EAFC">
            <w:pPr>
              <w:spacing w:before="10" w:after="30"/>
            </w:pPr>
            <w:r>
              <w:rPr>
                <w:b/>
                <w:bCs/>
                <w:color w:val="1F2A27"/>
                <w:sz w:val="17"/>
                <w:szCs w:val="17"/>
              </w:rPr>
              <w:t>Rejected</w:t>
            </w:r>
          </w:p>
        </w:tc>
        <w:tc>
          <w:tcPr>
            <w:tcW w:w="4529" w:type="dxa"/>
            <w:tcMar>
              <w:top w:w="50" w:type="dxa"/>
              <w:left w:w="90" w:type="dxa"/>
              <w:bottom w:w="50" w:type="dxa"/>
              <w:right w:w="90" w:type="dxa"/>
            </w:tcMar>
            <w:vAlign w:val="top"/>
          </w:tcPr>
          <w:p w14:paraId="57E0410E">
            <w:pPr>
              <w:spacing w:before="10" w:after="30"/>
            </w:pPr>
            <w:r>
              <w:rPr>
                <w:b w:val="0"/>
                <w:bCs w:val="0"/>
                <w:color w:val="1F2A27"/>
                <w:sz w:val="17"/>
                <w:szCs w:val="17"/>
              </w:rPr>
              <w:t>Returned with a reason</w:t>
            </w:r>
          </w:p>
        </w:tc>
        <w:tc>
          <w:tcPr>
            <w:tcW w:w="3375" w:type="dxa"/>
            <w:tcMar>
              <w:top w:w="50" w:type="dxa"/>
              <w:left w:w="90" w:type="dxa"/>
              <w:bottom w:w="50" w:type="dxa"/>
              <w:right w:w="90" w:type="dxa"/>
            </w:tcMar>
            <w:vAlign w:val="top"/>
          </w:tcPr>
          <w:p w14:paraId="7FDF3964">
            <w:pPr>
              <w:spacing w:before="10" w:after="30"/>
            </w:pPr>
            <w:r>
              <w:rPr>
                <w:b w:val="0"/>
                <w:bCs w:val="0"/>
                <w:color w:val="1F2A27"/>
                <w:sz w:val="17"/>
                <w:szCs w:val="17"/>
              </w:rPr>
              <w:t>Draft (revised as a new version)</w:t>
            </w:r>
          </w:p>
        </w:tc>
      </w:tr>
      <w:tr w14:paraId="14BBD6D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shd w:val="clear" w:color="auto" w:fill="F2F7F4"/>
            <w:tcMar>
              <w:top w:w="50" w:type="dxa"/>
              <w:left w:w="90" w:type="dxa"/>
              <w:bottom w:w="50" w:type="dxa"/>
              <w:right w:w="90" w:type="dxa"/>
            </w:tcMar>
            <w:vAlign w:val="top"/>
          </w:tcPr>
          <w:p w14:paraId="0284B521">
            <w:pPr>
              <w:spacing w:before="10" w:after="30"/>
            </w:pPr>
            <w:r>
              <w:rPr>
                <w:b/>
                <w:bCs/>
                <w:color w:val="1F2A27"/>
                <w:sz w:val="17"/>
                <w:szCs w:val="17"/>
              </w:rPr>
              <w:t>Partly Issued</w:t>
            </w:r>
          </w:p>
        </w:tc>
        <w:tc>
          <w:tcPr>
            <w:tcW w:w="4529" w:type="dxa"/>
            <w:shd w:val="clear" w:color="auto" w:fill="F2F7F4"/>
            <w:tcMar>
              <w:top w:w="50" w:type="dxa"/>
              <w:left w:w="90" w:type="dxa"/>
              <w:bottom w:w="50" w:type="dxa"/>
              <w:right w:w="90" w:type="dxa"/>
            </w:tcMar>
            <w:vAlign w:val="top"/>
          </w:tcPr>
          <w:p w14:paraId="411473FC">
            <w:pPr>
              <w:spacing w:before="10" w:after="30"/>
            </w:pPr>
            <w:r>
              <w:rPr>
                <w:b w:val="0"/>
                <w:bCs w:val="0"/>
                <w:color w:val="1F2A27"/>
                <w:sz w:val="17"/>
                <w:szCs w:val="17"/>
              </w:rPr>
              <w:t>Some lines or quantity issued</w:t>
            </w:r>
          </w:p>
        </w:tc>
        <w:tc>
          <w:tcPr>
            <w:tcW w:w="3375" w:type="dxa"/>
            <w:shd w:val="clear" w:color="auto" w:fill="F2F7F4"/>
            <w:tcMar>
              <w:top w:w="50" w:type="dxa"/>
              <w:left w:w="90" w:type="dxa"/>
              <w:bottom w:w="50" w:type="dxa"/>
              <w:right w:w="90" w:type="dxa"/>
            </w:tcMar>
            <w:vAlign w:val="top"/>
          </w:tcPr>
          <w:p w14:paraId="6E2EEF70">
            <w:pPr>
              <w:spacing w:before="10" w:after="30"/>
            </w:pPr>
            <w:r>
              <w:rPr>
                <w:b w:val="0"/>
                <w:bCs w:val="0"/>
                <w:color w:val="1F2A27"/>
                <w:sz w:val="17"/>
                <w:szCs w:val="17"/>
              </w:rPr>
              <w:t>Issued, Lapsed</w:t>
            </w:r>
          </w:p>
        </w:tc>
      </w:tr>
      <w:tr w14:paraId="349F923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tcMar>
              <w:top w:w="50" w:type="dxa"/>
              <w:left w:w="90" w:type="dxa"/>
              <w:bottom w:w="50" w:type="dxa"/>
              <w:right w:w="90" w:type="dxa"/>
            </w:tcMar>
            <w:vAlign w:val="top"/>
          </w:tcPr>
          <w:p w14:paraId="000C3411">
            <w:pPr>
              <w:spacing w:before="10" w:after="30"/>
            </w:pPr>
            <w:r>
              <w:rPr>
                <w:b/>
                <w:bCs/>
                <w:color w:val="1F2A27"/>
                <w:sz w:val="17"/>
                <w:szCs w:val="17"/>
              </w:rPr>
              <w:t>Issued</w:t>
            </w:r>
          </w:p>
        </w:tc>
        <w:tc>
          <w:tcPr>
            <w:tcW w:w="4529" w:type="dxa"/>
            <w:tcMar>
              <w:top w:w="50" w:type="dxa"/>
              <w:left w:w="90" w:type="dxa"/>
              <w:bottom w:w="50" w:type="dxa"/>
              <w:right w:w="90" w:type="dxa"/>
            </w:tcMar>
            <w:vAlign w:val="top"/>
          </w:tcPr>
          <w:p w14:paraId="0C844649">
            <w:pPr>
              <w:spacing w:before="10" w:after="30"/>
            </w:pPr>
            <w:r>
              <w:rPr>
                <w:b w:val="0"/>
                <w:bCs w:val="0"/>
                <w:color w:val="1F2A27"/>
                <w:sz w:val="17"/>
                <w:szCs w:val="17"/>
              </w:rPr>
              <w:t>Every approved line satisfied. Terminal.</w:t>
            </w:r>
          </w:p>
        </w:tc>
        <w:tc>
          <w:tcPr>
            <w:tcW w:w="3375" w:type="dxa"/>
            <w:tcMar>
              <w:top w:w="50" w:type="dxa"/>
              <w:left w:w="90" w:type="dxa"/>
              <w:bottom w:w="50" w:type="dxa"/>
              <w:right w:w="90" w:type="dxa"/>
            </w:tcMar>
            <w:vAlign w:val="top"/>
          </w:tcPr>
          <w:p w14:paraId="16085FDB">
            <w:pPr>
              <w:spacing w:before="10" w:after="30"/>
            </w:pPr>
            <w:r>
              <w:rPr>
                <w:b w:val="0"/>
                <w:bCs w:val="0"/>
                <w:color w:val="1F2A27"/>
                <w:sz w:val="17"/>
                <w:szCs w:val="17"/>
              </w:rPr>
              <w:t>—</w:t>
            </w:r>
          </w:p>
        </w:tc>
      </w:tr>
      <w:tr w14:paraId="77E9B98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shd w:val="clear" w:color="auto" w:fill="F2F7F4"/>
            <w:tcMar>
              <w:top w:w="50" w:type="dxa"/>
              <w:left w:w="90" w:type="dxa"/>
              <w:bottom w:w="50" w:type="dxa"/>
              <w:right w:w="90" w:type="dxa"/>
            </w:tcMar>
            <w:vAlign w:val="top"/>
          </w:tcPr>
          <w:p w14:paraId="67B7017F">
            <w:pPr>
              <w:spacing w:before="10" w:after="30"/>
            </w:pPr>
            <w:r>
              <w:rPr>
                <w:b/>
                <w:bCs/>
                <w:color w:val="1F2A27"/>
                <w:sz w:val="17"/>
                <w:szCs w:val="17"/>
              </w:rPr>
              <w:t>Lapsed</w:t>
            </w:r>
          </w:p>
        </w:tc>
        <w:tc>
          <w:tcPr>
            <w:tcW w:w="4529" w:type="dxa"/>
            <w:shd w:val="clear" w:color="auto" w:fill="F2F7F4"/>
            <w:tcMar>
              <w:top w:w="50" w:type="dxa"/>
              <w:left w:w="90" w:type="dxa"/>
              <w:bottom w:w="50" w:type="dxa"/>
              <w:right w:w="90" w:type="dxa"/>
            </w:tcMar>
            <w:vAlign w:val="top"/>
          </w:tcPr>
          <w:p w14:paraId="32E1ADB4">
            <w:pPr>
              <w:spacing w:before="10" w:after="30"/>
            </w:pPr>
            <w:r>
              <w:rPr>
                <w:b w:val="0"/>
                <w:bCs w:val="0"/>
                <w:color w:val="1F2A27"/>
                <w:sz w:val="17"/>
                <w:szCs w:val="17"/>
              </w:rPr>
              <w:t>Reservation validity expired before issue</w:t>
            </w:r>
          </w:p>
        </w:tc>
        <w:tc>
          <w:tcPr>
            <w:tcW w:w="3375" w:type="dxa"/>
            <w:shd w:val="clear" w:color="auto" w:fill="F2F7F4"/>
            <w:tcMar>
              <w:top w:w="50" w:type="dxa"/>
              <w:left w:w="90" w:type="dxa"/>
              <w:bottom w:w="50" w:type="dxa"/>
              <w:right w:w="90" w:type="dxa"/>
            </w:tcMar>
            <w:vAlign w:val="top"/>
          </w:tcPr>
          <w:p w14:paraId="09C40F56">
            <w:pPr>
              <w:spacing w:before="10" w:after="30"/>
            </w:pPr>
            <w:r>
              <w:rPr>
                <w:b w:val="0"/>
                <w:bCs w:val="0"/>
                <w:color w:val="1F2A27"/>
                <w:sz w:val="17"/>
                <w:szCs w:val="17"/>
              </w:rPr>
              <w:t>Submitted (re-submitted)</w:t>
            </w:r>
          </w:p>
        </w:tc>
      </w:tr>
      <w:tr w14:paraId="1E07CA9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734" w:type="dxa"/>
            <w:tcMar>
              <w:top w:w="50" w:type="dxa"/>
              <w:left w:w="90" w:type="dxa"/>
              <w:bottom w:w="50" w:type="dxa"/>
              <w:right w:w="90" w:type="dxa"/>
            </w:tcMar>
            <w:vAlign w:val="top"/>
          </w:tcPr>
          <w:p w14:paraId="07788991">
            <w:pPr>
              <w:spacing w:before="10" w:after="30"/>
            </w:pPr>
            <w:r>
              <w:rPr>
                <w:b/>
                <w:bCs/>
                <w:color w:val="1F2A27"/>
                <w:sz w:val="17"/>
                <w:szCs w:val="17"/>
              </w:rPr>
              <w:t>Cancelled</w:t>
            </w:r>
          </w:p>
        </w:tc>
        <w:tc>
          <w:tcPr>
            <w:tcW w:w="4529" w:type="dxa"/>
            <w:tcMar>
              <w:top w:w="50" w:type="dxa"/>
              <w:left w:w="90" w:type="dxa"/>
              <w:bottom w:w="50" w:type="dxa"/>
              <w:right w:w="90" w:type="dxa"/>
            </w:tcMar>
            <w:vAlign w:val="top"/>
          </w:tcPr>
          <w:p w14:paraId="142B4A37">
            <w:pPr>
              <w:spacing w:before="10" w:after="30"/>
            </w:pPr>
            <w:r>
              <w:rPr>
                <w:b w:val="0"/>
                <w:bCs w:val="0"/>
                <w:color w:val="1F2A27"/>
                <w:sz w:val="17"/>
                <w:szCs w:val="17"/>
              </w:rPr>
              <w:t>Cancelled before issue. Terminal.</w:t>
            </w:r>
          </w:p>
        </w:tc>
        <w:tc>
          <w:tcPr>
            <w:tcW w:w="3375" w:type="dxa"/>
            <w:tcMar>
              <w:top w:w="50" w:type="dxa"/>
              <w:left w:w="90" w:type="dxa"/>
              <w:bottom w:w="50" w:type="dxa"/>
              <w:right w:w="90" w:type="dxa"/>
            </w:tcMar>
            <w:vAlign w:val="top"/>
          </w:tcPr>
          <w:p w14:paraId="4DAB47BF">
            <w:pPr>
              <w:spacing w:before="10" w:after="30"/>
            </w:pPr>
            <w:r>
              <w:rPr>
                <w:b w:val="0"/>
                <w:bCs w:val="0"/>
                <w:color w:val="1F2A27"/>
                <w:sz w:val="17"/>
                <w:szCs w:val="17"/>
              </w:rPr>
              <w:t>—</w:t>
            </w:r>
          </w:p>
        </w:tc>
      </w:tr>
    </w:tbl>
    <w:p w14:paraId="026DDF64">
      <w:pPr>
        <w:spacing w:before="0" w:after="80"/>
      </w:pPr>
    </w:p>
    <w:p w14:paraId="20C02627">
      <w:pPr>
        <w:pStyle w:val="3"/>
      </w:pPr>
      <w:bookmarkStart w:id="51" w:name="_Toc1193"/>
      <w:r>
        <w:t>9.3 Installation evidence and review status</w:t>
      </w:r>
      <w:bookmarkEnd w:id="51"/>
    </w:p>
    <w:p w14:paraId="0BA7BA7C">
      <w:pPr>
        <w:spacing w:before="0" w:after="120"/>
        <w:jc w:val="both"/>
      </w:pPr>
      <w:r>
        <w:t xml:space="preserve">Two separate statuses describe an installation. The </w:t>
      </w:r>
      <w:r>
        <w:rPr>
          <w:b/>
          <w:bCs/>
        </w:rPr>
        <w:t>evidence status</w:t>
      </w:r>
      <w:r>
        <w:t xml:space="preserve"> is the system's verdict on the evidence; the </w:t>
      </w:r>
      <w:r>
        <w:rPr>
          <w:b/>
          <w:bCs/>
        </w:rPr>
        <w:t>review status</w:t>
      </w:r>
      <w:r>
        <w:t xml:space="preserve"> is the human decision on anything that is not Valid. BRD-GSL-001 §9 lists Valid, Location Exception, Missing Evidence and Pending Review; the last is the review state.</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542"/>
        <w:gridCol w:w="1927"/>
        <w:gridCol w:w="3469"/>
        <w:gridCol w:w="2700"/>
      </w:tblGrid>
      <w:tr w14:paraId="52977EC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542" w:type="dxa"/>
            <w:shd w:val="clear" w:color="auto" w:fill="114B3F"/>
            <w:tcMar>
              <w:top w:w="50" w:type="dxa"/>
              <w:left w:w="90" w:type="dxa"/>
              <w:bottom w:w="50" w:type="dxa"/>
              <w:right w:w="90" w:type="dxa"/>
            </w:tcMar>
            <w:vAlign w:val="center"/>
          </w:tcPr>
          <w:p w14:paraId="1783A1A5">
            <w:pPr>
              <w:keepNext/>
              <w:spacing w:before="10" w:after="30"/>
            </w:pPr>
            <w:r>
              <w:rPr>
                <w:b/>
                <w:bCs/>
                <w:color w:val="FFFFFF"/>
                <w:sz w:val="17"/>
                <w:szCs w:val="17"/>
              </w:rPr>
              <w:t>Status type</w:t>
            </w:r>
          </w:p>
        </w:tc>
        <w:tc>
          <w:tcPr>
            <w:tcW w:w="1927" w:type="dxa"/>
            <w:shd w:val="clear" w:color="auto" w:fill="114B3F"/>
            <w:tcMar>
              <w:top w:w="50" w:type="dxa"/>
              <w:left w:w="90" w:type="dxa"/>
              <w:bottom w:w="50" w:type="dxa"/>
              <w:right w:w="90" w:type="dxa"/>
            </w:tcMar>
            <w:vAlign w:val="center"/>
          </w:tcPr>
          <w:p w14:paraId="041B43D7">
            <w:pPr>
              <w:keepNext/>
              <w:spacing w:before="10" w:after="30"/>
            </w:pPr>
            <w:r>
              <w:rPr>
                <w:b/>
                <w:bCs/>
                <w:color w:val="FFFFFF"/>
                <w:sz w:val="17"/>
                <w:szCs w:val="17"/>
              </w:rPr>
              <w:t>Value</w:t>
            </w:r>
          </w:p>
        </w:tc>
        <w:tc>
          <w:tcPr>
            <w:tcW w:w="3469" w:type="dxa"/>
            <w:shd w:val="clear" w:color="auto" w:fill="114B3F"/>
            <w:tcMar>
              <w:top w:w="50" w:type="dxa"/>
              <w:left w:w="90" w:type="dxa"/>
              <w:bottom w:w="50" w:type="dxa"/>
              <w:right w:w="90" w:type="dxa"/>
            </w:tcMar>
            <w:vAlign w:val="center"/>
          </w:tcPr>
          <w:p w14:paraId="378E0D4D">
            <w:pPr>
              <w:keepNext/>
              <w:spacing w:before="10" w:after="30"/>
            </w:pPr>
            <w:r>
              <w:rPr>
                <w:b/>
                <w:bCs/>
                <w:color w:val="FFFFFF"/>
                <w:sz w:val="17"/>
                <w:szCs w:val="17"/>
              </w:rPr>
              <w:t>Meaning</w:t>
            </w:r>
          </w:p>
        </w:tc>
        <w:tc>
          <w:tcPr>
            <w:tcW w:w="2700" w:type="dxa"/>
            <w:shd w:val="clear" w:color="auto" w:fill="114B3F"/>
            <w:tcMar>
              <w:top w:w="50" w:type="dxa"/>
              <w:left w:w="90" w:type="dxa"/>
              <w:bottom w:w="50" w:type="dxa"/>
              <w:right w:w="90" w:type="dxa"/>
            </w:tcMar>
            <w:vAlign w:val="center"/>
          </w:tcPr>
          <w:p w14:paraId="0B0FE482">
            <w:pPr>
              <w:keepNext/>
              <w:spacing w:before="10" w:after="30"/>
            </w:pPr>
            <w:r>
              <w:rPr>
                <w:b/>
                <w:bCs/>
                <w:color w:val="FFFFFF"/>
                <w:sz w:val="17"/>
                <w:szCs w:val="17"/>
              </w:rPr>
              <w:t>Consequence / next</w:t>
            </w:r>
          </w:p>
        </w:tc>
      </w:tr>
      <w:tr w14:paraId="69AB5A6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27B0B6E3">
            <w:pPr>
              <w:spacing w:before="10" w:after="30"/>
            </w:pPr>
            <w:r>
              <w:rPr>
                <w:color w:val="1F2A27"/>
                <w:sz w:val="17"/>
                <w:szCs w:val="17"/>
              </w:rPr>
              <w:t>Evidence status</w:t>
            </w:r>
          </w:p>
        </w:tc>
        <w:tc>
          <w:tcPr>
            <w:tcW w:w="1927" w:type="dxa"/>
            <w:tcMar>
              <w:top w:w="50" w:type="dxa"/>
              <w:left w:w="90" w:type="dxa"/>
              <w:bottom w:w="50" w:type="dxa"/>
              <w:right w:w="90" w:type="dxa"/>
            </w:tcMar>
            <w:vAlign w:val="top"/>
          </w:tcPr>
          <w:p w14:paraId="255B2695">
            <w:pPr>
              <w:spacing w:before="10" w:after="30"/>
            </w:pPr>
            <w:r>
              <w:rPr>
                <w:color w:val="1F2A27"/>
                <w:sz w:val="17"/>
                <w:szCs w:val="17"/>
              </w:rPr>
              <w:t>Valid</w:t>
            </w:r>
          </w:p>
        </w:tc>
        <w:tc>
          <w:tcPr>
            <w:tcW w:w="3469" w:type="dxa"/>
            <w:tcMar>
              <w:top w:w="50" w:type="dxa"/>
              <w:left w:w="90" w:type="dxa"/>
              <w:bottom w:w="50" w:type="dxa"/>
              <w:right w:w="90" w:type="dxa"/>
            </w:tcMar>
            <w:vAlign w:val="top"/>
          </w:tcPr>
          <w:p w14:paraId="6DA12617">
            <w:pPr>
              <w:spacing w:before="10" w:after="30"/>
            </w:pPr>
            <w:r>
              <w:rPr>
                <w:color w:val="1F2A27"/>
                <w:sz w:val="17"/>
                <w:szCs w:val="17"/>
              </w:rPr>
              <w:t>Both photographs present and within geofence + tolerance</w:t>
            </w:r>
          </w:p>
        </w:tc>
        <w:tc>
          <w:tcPr>
            <w:tcW w:w="2700" w:type="dxa"/>
            <w:tcMar>
              <w:top w:w="50" w:type="dxa"/>
              <w:left w:w="90" w:type="dxa"/>
              <w:bottom w:w="50" w:type="dxa"/>
              <w:right w:w="90" w:type="dxa"/>
            </w:tcMar>
            <w:vAlign w:val="top"/>
          </w:tcPr>
          <w:p w14:paraId="52FF0B2D">
            <w:pPr>
              <w:spacing w:before="10" w:after="30"/>
            </w:pPr>
            <w:r>
              <w:rPr>
                <w:color w:val="1F2A27"/>
                <w:sz w:val="17"/>
                <w:szCs w:val="17"/>
              </w:rPr>
              <w:t>Installation Complete; item Installed</w:t>
            </w:r>
          </w:p>
        </w:tc>
      </w:tr>
      <w:tr w14:paraId="4F3BE2D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133CFD7A">
            <w:pPr>
              <w:spacing w:before="10" w:after="30"/>
            </w:pPr>
            <w:r>
              <w:rPr>
                <w:color w:val="1F2A27"/>
                <w:sz w:val="17"/>
                <w:szCs w:val="17"/>
              </w:rPr>
              <w:t>Evidence status</w:t>
            </w:r>
          </w:p>
        </w:tc>
        <w:tc>
          <w:tcPr>
            <w:tcW w:w="1927" w:type="dxa"/>
            <w:shd w:val="clear" w:color="auto" w:fill="F2F7F4"/>
            <w:tcMar>
              <w:top w:w="50" w:type="dxa"/>
              <w:left w:w="90" w:type="dxa"/>
              <w:bottom w:w="50" w:type="dxa"/>
              <w:right w:w="90" w:type="dxa"/>
            </w:tcMar>
            <w:vAlign w:val="top"/>
          </w:tcPr>
          <w:p w14:paraId="64D40303">
            <w:pPr>
              <w:spacing w:before="10" w:after="30"/>
            </w:pPr>
            <w:r>
              <w:rPr>
                <w:color w:val="1F2A27"/>
                <w:sz w:val="17"/>
                <w:szCs w:val="17"/>
              </w:rPr>
              <w:t>Location Exception</w:t>
            </w:r>
          </w:p>
        </w:tc>
        <w:tc>
          <w:tcPr>
            <w:tcW w:w="3469" w:type="dxa"/>
            <w:shd w:val="clear" w:color="auto" w:fill="F2F7F4"/>
            <w:tcMar>
              <w:top w:w="50" w:type="dxa"/>
              <w:left w:w="90" w:type="dxa"/>
              <w:bottom w:w="50" w:type="dxa"/>
              <w:right w:w="90" w:type="dxa"/>
            </w:tcMar>
            <w:vAlign w:val="top"/>
          </w:tcPr>
          <w:p w14:paraId="10D9B1FC">
            <w:pPr>
              <w:spacing w:before="10" w:after="30"/>
            </w:pPr>
            <w:r>
              <w:rPr>
                <w:color w:val="1F2A27"/>
                <w:sz w:val="17"/>
                <w:szCs w:val="17"/>
              </w:rPr>
              <w:t>A photograph lies outside geofence + tolerance</w:t>
            </w:r>
          </w:p>
        </w:tc>
        <w:tc>
          <w:tcPr>
            <w:tcW w:w="2700" w:type="dxa"/>
            <w:shd w:val="clear" w:color="auto" w:fill="F2F7F4"/>
            <w:tcMar>
              <w:top w:w="50" w:type="dxa"/>
              <w:left w:w="90" w:type="dxa"/>
              <w:bottom w:w="50" w:type="dxa"/>
              <w:right w:w="90" w:type="dxa"/>
            </w:tcMar>
            <w:vAlign w:val="top"/>
          </w:tcPr>
          <w:p w14:paraId="7F7C03A7">
            <w:pPr>
              <w:spacing w:before="10" w:after="30"/>
            </w:pPr>
            <w:r>
              <w:rPr>
                <w:color w:val="1F2A27"/>
                <w:sz w:val="17"/>
                <w:szCs w:val="17"/>
              </w:rPr>
              <w:t>Review status Pending Review</w:t>
            </w:r>
          </w:p>
        </w:tc>
      </w:tr>
      <w:tr w14:paraId="55430B3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7E0A584E">
            <w:pPr>
              <w:spacing w:before="10" w:after="30"/>
            </w:pPr>
            <w:r>
              <w:rPr>
                <w:color w:val="1F2A27"/>
                <w:sz w:val="17"/>
                <w:szCs w:val="17"/>
              </w:rPr>
              <w:t>Evidence status</w:t>
            </w:r>
          </w:p>
        </w:tc>
        <w:tc>
          <w:tcPr>
            <w:tcW w:w="1927" w:type="dxa"/>
            <w:tcMar>
              <w:top w:w="50" w:type="dxa"/>
              <w:left w:w="90" w:type="dxa"/>
              <w:bottom w:w="50" w:type="dxa"/>
              <w:right w:w="90" w:type="dxa"/>
            </w:tcMar>
            <w:vAlign w:val="top"/>
          </w:tcPr>
          <w:p w14:paraId="7A812195">
            <w:pPr>
              <w:spacing w:before="10" w:after="30"/>
            </w:pPr>
            <w:r>
              <w:rPr>
                <w:color w:val="1F2A27"/>
                <w:sz w:val="17"/>
                <w:szCs w:val="17"/>
              </w:rPr>
              <w:t>Missing Evidence</w:t>
            </w:r>
          </w:p>
        </w:tc>
        <w:tc>
          <w:tcPr>
            <w:tcW w:w="3469" w:type="dxa"/>
            <w:tcMar>
              <w:top w:w="50" w:type="dxa"/>
              <w:left w:w="90" w:type="dxa"/>
              <w:bottom w:w="50" w:type="dxa"/>
              <w:right w:w="90" w:type="dxa"/>
            </w:tcMar>
            <w:vAlign w:val="top"/>
          </w:tcPr>
          <w:p w14:paraId="2D775231">
            <w:pPr>
              <w:spacing w:before="10" w:after="30"/>
            </w:pPr>
            <w:r>
              <w:rPr>
                <w:color w:val="1F2A27"/>
                <w:sz w:val="17"/>
                <w:szCs w:val="17"/>
              </w:rPr>
              <w:t>A photograph is missing or fails its integrity check after synchronisation</w:t>
            </w:r>
          </w:p>
        </w:tc>
        <w:tc>
          <w:tcPr>
            <w:tcW w:w="2700" w:type="dxa"/>
            <w:tcMar>
              <w:top w:w="50" w:type="dxa"/>
              <w:left w:w="90" w:type="dxa"/>
              <w:bottom w:w="50" w:type="dxa"/>
              <w:right w:w="90" w:type="dxa"/>
            </w:tcMar>
            <w:vAlign w:val="top"/>
          </w:tcPr>
          <w:p w14:paraId="21CB3103">
            <w:pPr>
              <w:spacing w:before="10" w:after="30"/>
            </w:pPr>
            <w:r>
              <w:rPr>
                <w:color w:val="1F2A27"/>
                <w:sz w:val="17"/>
                <w:szCs w:val="17"/>
              </w:rPr>
              <w:t>Review status Pending Review; officer asked to re-capture</w:t>
            </w:r>
          </w:p>
        </w:tc>
      </w:tr>
      <w:tr w14:paraId="0D87A5F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19CA36ED">
            <w:pPr>
              <w:spacing w:before="10" w:after="30"/>
            </w:pPr>
            <w:r>
              <w:rPr>
                <w:color w:val="1F2A27"/>
                <w:sz w:val="17"/>
                <w:szCs w:val="17"/>
              </w:rPr>
              <w:t>Review status</w:t>
            </w:r>
          </w:p>
        </w:tc>
        <w:tc>
          <w:tcPr>
            <w:tcW w:w="1927" w:type="dxa"/>
            <w:shd w:val="clear" w:color="auto" w:fill="F2F7F4"/>
            <w:tcMar>
              <w:top w:w="50" w:type="dxa"/>
              <w:left w:w="90" w:type="dxa"/>
              <w:bottom w:w="50" w:type="dxa"/>
              <w:right w:w="90" w:type="dxa"/>
            </w:tcMar>
            <w:vAlign w:val="top"/>
          </w:tcPr>
          <w:p w14:paraId="159584DA">
            <w:pPr>
              <w:spacing w:before="10" w:after="30"/>
            </w:pPr>
            <w:r>
              <w:rPr>
                <w:color w:val="1F2A27"/>
                <w:sz w:val="17"/>
                <w:szCs w:val="17"/>
              </w:rPr>
              <w:t>Pending Review</w:t>
            </w:r>
          </w:p>
        </w:tc>
        <w:tc>
          <w:tcPr>
            <w:tcW w:w="3469" w:type="dxa"/>
            <w:shd w:val="clear" w:color="auto" w:fill="F2F7F4"/>
            <w:tcMar>
              <w:top w:w="50" w:type="dxa"/>
              <w:left w:w="90" w:type="dxa"/>
              <w:bottom w:w="50" w:type="dxa"/>
              <w:right w:w="90" w:type="dxa"/>
            </w:tcMar>
            <w:vAlign w:val="top"/>
          </w:tcPr>
          <w:p w14:paraId="094C34E1">
            <w:pPr>
              <w:spacing w:before="10" w:after="30"/>
            </w:pPr>
            <w:r>
              <w:rPr>
                <w:color w:val="1F2A27"/>
                <w:sz w:val="17"/>
                <w:szCs w:val="17"/>
              </w:rPr>
              <w:t>In the Project / Monitoring Officer's queue</w:t>
            </w:r>
          </w:p>
        </w:tc>
        <w:tc>
          <w:tcPr>
            <w:tcW w:w="2700" w:type="dxa"/>
            <w:shd w:val="clear" w:color="auto" w:fill="F2F7F4"/>
            <w:tcMar>
              <w:top w:w="50" w:type="dxa"/>
              <w:left w:w="90" w:type="dxa"/>
              <w:bottom w:w="50" w:type="dxa"/>
              <w:right w:w="90" w:type="dxa"/>
            </w:tcMar>
            <w:vAlign w:val="top"/>
          </w:tcPr>
          <w:p w14:paraId="453CAF0E">
            <w:pPr>
              <w:spacing w:before="10" w:after="30"/>
            </w:pPr>
            <w:r>
              <w:rPr>
                <w:color w:val="1F2A27"/>
                <w:sz w:val="17"/>
                <w:szCs w:val="17"/>
              </w:rPr>
              <w:t>Approved, Re-capture Required, Rejected</w:t>
            </w:r>
          </w:p>
        </w:tc>
      </w:tr>
      <w:tr w14:paraId="4099879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1255749A">
            <w:pPr>
              <w:spacing w:before="10" w:after="30"/>
            </w:pPr>
            <w:r>
              <w:rPr>
                <w:color w:val="1F2A27"/>
                <w:sz w:val="17"/>
                <w:szCs w:val="17"/>
              </w:rPr>
              <w:t>Review status</w:t>
            </w:r>
          </w:p>
        </w:tc>
        <w:tc>
          <w:tcPr>
            <w:tcW w:w="1927" w:type="dxa"/>
            <w:tcMar>
              <w:top w:w="50" w:type="dxa"/>
              <w:left w:w="90" w:type="dxa"/>
              <w:bottom w:w="50" w:type="dxa"/>
              <w:right w:w="90" w:type="dxa"/>
            </w:tcMar>
            <w:vAlign w:val="top"/>
          </w:tcPr>
          <w:p w14:paraId="78C757FC">
            <w:pPr>
              <w:spacing w:before="10" w:after="30"/>
            </w:pPr>
            <w:r>
              <w:rPr>
                <w:color w:val="1F2A27"/>
                <w:sz w:val="17"/>
                <w:szCs w:val="17"/>
              </w:rPr>
              <w:t>Approved</w:t>
            </w:r>
          </w:p>
        </w:tc>
        <w:tc>
          <w:tcPr>
            <w:tcW w:w="3469" w:type="dxa"/>
            <w:tcMar>
              <w:top w:w="50" w:type="dxa"/>
              <w:left w:w="90" w:type="dxa"/>
              <w:bottom w:w="50" w:type="dxa"/>
              <w:right w:w="90" w:type="dxa"/>
            </w:tcMar>
            <w:vAlign w:val="top"/>
          </w:tcPr>
          <w:p w14:paraId="10AA8E2C">
            <w:pPr>
              <w:spacing w:before="10" w:after="30"/>
            </w:pPr>
            <w:r>
              <w:rPr>
                <w:color w:val="1F2A27"/>
                <w:sz w:val="17"/>
                <w:szCs w:val="17"/>
              </w:rPr>
              <w:t>Deviation accepted with a written justification</w:t>
            </w:r>
          </w:p>
        </w:tc>
        <w:tc>
          <w:tcPr>
            <w:tcW w:w="2700" w:type="dxa"/>
            <w:tcMar>
              <w:top w:w="50" w:type="dxa"/>
              <w:left w:w="90" w:type="dxa"/>
              <w:bottom w:w="50" w:type="dxa"/>
              <w:right w:w="90" w:type="dxa"/>
            </w:tcMar>
            <w:vAlign w:val="top"/>
          </w:tcPr>
          <w:p w14:paraId="0204F6E8">
            <w:pPr>
              <w:spacing w:before="10" w:after="30"/>
            </w:pPr>
            <w:r>
              <w:rPr>
                <w:color w:val="1F2A27"/>
                <w:sz w:val="17"/>
                <w:szCs w:val="17"/>
              </w:rPr>
              <w:t>Installation Complete; item Installed</w:t>
            </w:r>
          </w:p>
        </w:tc>
      </w:tr>
      <w:tr w14:paraId="7EE4771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2F7C4146">
            <w:pPr>
              <w:spacing w:before="10" w:after="30"/>
            </w:pPr>
            <w:r>
              <w:rPr>
                <w:color w:val="1F2A27"/>
                <w:sz w:val="17"/>
                <w:szCs w:val="17"/>
              </w:rPr>
              <w:t>Review status</w:t>
            </w:r>
          </w:p>
        </w:tc>
        <w:tc>
          <w:tcPr>
            <w:tcW w:w="1927" w:type="dxa"/>
            <w:shd w:val="clear" w:color="auto" w:fill="F2F7F4"/>
            <w:tcMar>
              <w:top w:w="50" w:type="dxa"/>
              <w:left w:w="90" w:type="dxa"/>
              <w:bottom w:w="50" w:type="dxa"/>
              <w:right w:w="90" w:type="dxa"/>
            </w:tcMar>
            <w:vAlign w:val="top"/>
          </w:tcPr>
          <w:p w14:paraId="4B0633E2">
            <w:pPr>
              <w:spacing w:before="10" w:after="30"/>
            </w:pPr>
            <w:r>
              <w:rPr>
                <w:color w:val="1F2A27"/>
                <w:sz w:val="17"/>
                <w:szCs w:val="17"/>
              </w:rPr>
              <w:t>Re-capture Required</w:t>
            </w:r>
          </w:p>
        </w:tc>
        <w:tc>
          <w:tcPr>
            <w:tcW w:w="3469" w:type="dxa"/>
            <w:shd w:val="clear" w:color="auto" w:fill="F2F7F4"/>
            <w:tcMar>
              <w:top w:w="50" w:type="dxa"/>
              <w:left w:w="90" w:type="dxa"/>
              <w:bottom w:w="50" w:type="dxa"/>
              <w:right w:w="90" w:type="dxa"/>
            </w:tcMar>
            <w:vAlign w:val="top"/>
          </w:tcPr>
          <w:p w14:paraId="2C741091">
            <w:pPr>
              <w:spacing w:before="10" w:after="30"/>
            </w:pPr>
            <w:r>
              <w:rPr>
                <w:color w:val="1F2A27"/>
                <w:sz w:val="17"/>
                <w:szCs w:val="17"/>
              </w:rPr>
              <w:t>Officer must capture new evidence</w:t>
            </w:r>
          </w:p>
        </w:tc>
        <w:tc>
          <w:tcPr>
            <w:tcW w:w="2700" w:type="dxa"/>
            <w:shd w:val="clear" w:color="auto" w:fill="F2F7F4"/>
            <w:tcMar>
              <w:top w:w="50" w:type="dxa"/>
              <w:left w:w="90" w:type="dxa"/>
              <w:bottom w:w="50" w:type="dxa"/>
              <w:right w:w="90" w:type="dxa"/>
            </w:tcMar>
            <w:vAlign w:val="top"/>
          </w:tcPr>
          <w:p w14:paraId="2F4652DD">
            <w:pPr>
              <w:spacing w:before="10" w:after="30"/>
            </w:pPr>
            <w:r>
              <w:rPr>
                <w:color w:val="1F2A27"/>
                <w:sz w:val="17"/>
                <w:szCs w:val="17"/>
              </w:rPr>
              <w:t>A new installation transaction supersedes this one</w:t>
            </w:r>
          </w:p>
        </w:tc>
      </w:tr>
      <w:tr w14:paraId="6E51EE3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0BEB2BE3">
            <w:pPr>
              <w:spacing w:before="10" w:after="30"/>
            </w:pPr>
            <w:r>
              <w:rPr>
                <w:color w:val="1F2A27"/>
                <w:sz w:val="17"/>
                <w:szCs w:val="17"/>
              </w:rPr>
              <w:t>Review status</w:t>
            </w:r>
          </w:p>
        </w:tc>
        <w:tc>
          <w:tcPr>
            <w:tcW w:w="1927" w:type="dxa"/>
            <w:tcMar>
              <w:top w:w="50" w:type="dxa"/>
              <w:left w:w="90" w:type="dxa"/>
              <w:bottom w:w="50" w:type="dxa"/>
              <w:right w:w="90" w:type="dxa"/>
            </w:tcMar>
            <w:vAlign w:val="top"/>
          </w:tcPr>
          <w:p w14:paraId="566685E1">
            <w:pPr>
              <w:spacing w:before="10" w:after="30"/>
            </w:pPr>
            <w:r>
              <w:rPr>
                <w:color w:val="1F2A27"/>
                <w:sz w:val="17"/>
                <w:szCs w:val="17"/>
              </w:rPr>
              <w:t>Rejected</w:t>
            </w:r>
          </w:p>
        </w:tc>
        <w:tc>
          <w:tcPr>
            <w:tcW w:w="3469" w:type="dxa"/>
            <w:tcMar>
              <w:top w:w="50" w:type="dxa"/>
              <w:left w:w="90" w:type="dxa"/>
              <w:bottom w:w="50" w:type="dxa"/>
              <w:right w:w="90" w:type="dxa"/>
            </w:tcMar>
            <w:vAlign w:val="top"/>
          </w:tcPr>
          <w:p w14:paraId="2E8E9DD6">
            <w:pPr>
              <w:spacing w:before="10" w:after="30"/>
            </w:pPr>
            <w:r>
              <w:rPr>
                <w:color w:val="1F2A27"/>
                <w:sz w:val="17"/>
                <w:szCs w:val="17"/>
              </w:rPr>
              <w:t>Installation void</w:t>
            </w:r>
          </w:p>
        </w:tc>
        <w:tc>
          <w:tcPr>
            <w:tcW w:w="2700" w:type="dxa"/>
            <w:tcMar>
              <w:top w:w="50" w:type="dxa"/>
              <w:left w:w="90" w:type="dxa"/>
              <w:bottom w:w="50" w:type="dxa"/>
              <w:right w:w="90" w:type="dxa"/>
            </w:tcMar>
            <w:vAlign w:val="top"/>
          </w:tcPr>
          <w:p w14:paraId="70C29EE2">
            <w:pPr>
              <w:spacing w:before="10" w:after="30"/>
            </w:pPr>
            <w:r>
              <w:rPr>
                <w:color w:val="1F2A27"/>
                <w:sz w:val="17"/>
                <w:szCs w:val="17"/>
              </w:rPr>
              <w:t>Item remains At Site pending action</w:t>
            </w:r>
          </w:p>
        </w:tc>
      </w:tr>
    </w:tbl>
    <w:p w14:paraId="2AEF7D5A">
      <w:pPr>
        <w:spacing w:before="0" w:after="80"/>
      </w:pPr>
    </w:p>
    <w:p w14:paraId="5997A8CA">
      <w:pPr>
        <w:pStyle w:val="3"/>
      </w:pPr>
      <w:bookmarkStart w:id="52" w:name="_Toc18322"/>
      <w:r>
        <w:t>9.4 Return disposition</w:t>
      </w:r>
      <w:bookmarkEnd w:id="52"/>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542"/>
        <w:gridCol w:w="3084"/>
        <w:gridCol w:w="2505"/>
        <w:gridCol w:w="2507"/>
      </w:tblGrid>
      <w:tr w14:paraId="7F10977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542" w:type="dxa"/>
            <w:shd w:val="clear" w:color="auto" w:fill="114B3F"/>
            <w:tcMar>
              <w:top w:w="50" w:type="dxa"/>
              <w:left w:w="90" w:type="dxa"/>
              <w:bottom w:w="50" w:type="dxa"/>
              <w:right w:w="90" w:type="dxa"/>
            </w:tcMar>
            <w:vAlign w:val="center"/>
          </w:tcPr>
          <w:p w14:paraId="1F86DD2C">
            <w:pPr>
              <w:keepNext/>
              <w:spacing w:before="10" w:after="30"/>
            </w:pPr>
            <w:r>
              <w:rPr>
                <w:b/>
                <w:bCs/>
                <w:color w:val="FFFFFF"/>
                <w:sz w:val="17"/>
                <w:szCs w:val="17"/>
              </w:rPr>
              <w:t>Stage</w:t>
            </w:r>
          </w:p>
        </w:tc>
        <w:tc>
          <w:tcPr>
            <w:tcW w:w="3084" w:type="dxa"/>
            <w:shd w:val="clear" w:color="auto" w:fill="114B3F"/>
            <w:tcMar>
              <w:top w:w="50" w:type="dxa"/>
              <w:left w:w="90" w:type="dxa"/>
              <w:bottom w:w="50" w:type="dxa"/>
              <w:right w:w="90" w:type="dxa"/>
            </w:tcMar>
            <w:vAlign w:val="center"/>
          </w:tcPr>
          <w:p w14:paraId="0D427978">
            <w:pPr>
              <w:keepNext/>
              <w:spacing w:before="10" w:after="30"/>
            </w:pPr>
            <w:r>
              <w:rPr>
                <w:b/>
                <w:bCs/>
                <w:color w:val="FFFFFF"/>
                <w:sz w:val="17"/>
                <w:szCs w:val="17"/>
              </w:rPr>
              <w:t>Meaning</w:t>
            </w:r>
          </w:p>
        </w:tc>
        <w:tc>
          <w:tcPr>
            <w:tcW w:w="2505" w:type="dxa"/>
            <w:shd w:val="clear" w:color="auto" w:fill="114B3F"/>
            <w:tcMar>
              <w:top w:w="50" w:type="dxa"/>
              <w:left w:w="90" w:type="dxa"/>
              <w:bottom w:w="50" w:type="dxa"/>
              <w:right w:w="90" w:type="dxa"/>
            </w:tcMar>
            <w:vAlign w:val="center"/>
          </w:tcPr>
          <w:p w14:paraId="7A968358">
            <w:pPr>
              <w:keepNext/>
              <w:spacing w:before="10" w:after="30"/>
            </w:pPr>
            <w:r>
              <w:rPr>
                <w:b/>
                <w:bCs/>
                <w:color w:val="FFFFFF"/>
                <w:sz w:val="17"/>
                <w:szCs w:val="17"/>
              </w:rPr>
              <w:t>Actor</w:t>
            </w:r>
          </w:p>
        </w:tc>
        <w:tc>
          <w:tcPr>
            <w:tcW w:w="2507" w:type="dxa"/>
            <w:shd w:val="clear" w:color="auto" w:fill="114B3F"/>
            <w:tcMar>
              <w:top w:w="50" w:type="dxa"/>
              <w:left w:w="90" w:type="dxa"/>
              <w:bottom w:w="50" w:type="dxa"/>
              <w:right w:w="90" w:type="dxa"/>
            </w:tcMar>
            <w:vAlign w:val="center"/>
          </w:tcPr>
          <w:p w14:paraId="1FE48261">
            <w:pPr>
              <w:keepNext/>
              <w:spacing w:before="10" w:after="30"/>
            </w:pPr>
            <w:r>
              <w:rPr>
                <w:b/>
                <w:bCs/>
                <w:color w:val="FFFFFF"/>
                <w:sz w:val="17"/>
                <w:szCs w:val="17"/>
              </w:rPr>
              <w:t>Next</w:t>
            </w:r>
          </w:p>
        </w:tc>
      </w:tr>
      <w:tr w14:paraId="6B1F927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54FA0A01">
            <w:pPr>
              <w:spacing w:before="10" w:after="30"/>
            </w:pPr>
            <w:r>
              <w:rPr>
                <w:b/>
                <w:bCs/>
                <w:color w:val="1F2A27"/>
                <w:sz w:val="17"/>
                <w:szCs w:val="17"/>
              </w:rPr>
              <w:t>Reported</w:t>
            </w:r>
          </w:p>
        </w:tc>
        <w:tc>
          <w:tcPr>
            <w:tcW w:w="3084" w:type="dxa"/>
            <w:tcMar>
              <w:top w:w="50" w:type="dxa"/>
              <w:left w:w="90" w:type="dxa"/>
              <w:bottom w:w="50" w:type="dxa"/>
              <w:right w:w="90" w:type="dxa"/>
            </w:tcMar>
            <w:vAlign w:val="top"/>
          </w:tcPr>
          <w:p w14:paraId="55096EFE">
            <w:pPr>
              <w:spacing w:before="10" w:after="30"/>
            </w:pPr>
            <w:r>
              <w:rPr>
                <w:b w:val="0"/>
                <w:bCs w:val="0"/>
                <w:color w:val="1F2A27"/>
                <w:sz w:val="17"/>
                <w:szCs w:val="17"/>
              </w:rPr>
              <w:t>Out of order or dismantled at site</w:t>
            </w:r>
          </w:p>
        </w:tc>
        <w:tc>
          <w:tcPr>
            <w:tcW w:w="2505" w:type="dxa"/>
            <w:tcMar>
              <w:top w:w="50" w:type="dxa"/>
              <w:left w:w="90" w:type="dxa"/>
              <w:bottom w:w="50" w:type="dxa"/>
              <w:right w:w="90" w:type="dxa"/>
            </w:tcMar>
            <w:vAlign w:val="top"/>
          </w:tcPr>
          <w:p w14:paraId="215EC06A">
            <w:pPr>
              <w:spacing w:before="10" w:after="30"/>
            </w:pPr>
            <w:r>
              <w:rPr>
                <w:b w:val="0"/>
                <w:bCs w:val="0"/>
                <w:color w:val="1F2A27"/>
                <w:sz w:val="17"/>
                <w:szCs w:val="17"/>
              </w:rPr>
              <w:t>Officer</w:t>
            </w:r>
          </w:p>
        </w:tc>
        <w:tc>
          <w:tcPr>
            <w:tcW w:w="2507" w:type="dxa"/>
            <w:tcMar>
              <w:top w:w="50" w:type="dxa"/>
              <w:left w:w="90" w:type="dxa"/>
              <w:bottom w:w="50" w:type="dxa"/>
              <w:right w:w="90" w:type="dxa"/>
            </w:tcMar>
            <w:vAlign w:val="top"/>
          </w:tcPr>
          <w:p w14:paraId="3A76F057">
            <w:pPr>
              <w:spacing w:before="10" w:after="30"/>
            </w:pPr>
            <w:r>
              <w:rPr>
                <w:b w:val="0"/>
                <w:bCs w:val="0"/>
                <w:color w:val="1F2A27"/>
                <w:sz w:val="17"/>
                <w:szCs w:val="17"/>
              </w:rPr>
              <w:t>Received</w:t>
            </w:r>
          </w:p>
        </w:tc>
      </w:tr>
      <w:tr w14:paraId="0BEFF1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1B323C59">
            <w:pPr>
              <w:spacing w:before="10" w:after="30"/>
            </w:pPr>
            <w:r>
              <w:rPr>
                <w:b/>
                <w:bCs/>
                <w:color w:val="1F2A27"/>
                <w:sz w:val="17"/>
                <w:szCs w:val="17"/>
              </w:rPr>
              <w:t>Received</w:t>
            </w:r>
          </w:p>
        </w:tc>
        <w:tc>
          <w:tcPr>
            <w:tcW w:w="3084" w:type="dxa"/>
            <w:shd w:val="clear" w:color="auto" w:fill="F2F7F4"/>
            <w:tcMar>
              <w:top w:w="50" w:type="dxa"/>
              <w:left w:w="90" w:type="dxa"/>
              <w:bottom w:w="50" w:type="dxa"/>
              <w:right w:w="90" w:type="dxa"/>
            </w:tcMar>
            <w:vAlign w:val="top"/>
          </w:tcPr>
          <w:p w14:paraId="292E69EA">
            <w:pPr>
              <w:spacing w:before="10" w:after="30"/>
            </w:pPr>
            <w:r>
              <w:rPr>
                <w:b w:val="0"/>
                <w:bCs w:val="0"/>
                <w:color w:val="1F2A27"/>
                <w:sz w:val="17"/>
                <w:szCs w:val="17"/>
              </w:rPr>
              <w:t>In the Quarantine location</w:t>
            </w:r>
          </w:p>
        </w:tc>
        <w:tc>
          <w:tcPr>
            <w:tcW w:w="2505" w:type="dxa"/>
            <w:shd w:val="clear" w:color="auto" w:fill="F2F7F4"/>
            <w:tcMar>
              <w:top w:w="50" w:type="dxa"/>
              <w:left w:w="90" w:type="dxa"/>
              <w:bottom w:w="50" w:type="dxa"/>
              <w:right w:w="90" w:type="dxa"/>
            </w:tcMar>
            <w:vAlign w:val="top"/>
          </w:tcPr>
          <w:p w14:paraId="53950340">
            <w:pPr>
              <w:spacing w:before="10" w:after="30"/>
            </w:pPr>
            <w:r>
              <w:rPr>
                <w:b w:val="0"/>
                <w:bCs w:val="0"/>
                <w:color w:val="1F2A27"/>
                <w:sz w:val="17"/>
                <w:szCs w:val="17"/>
              </w:rPr>
              <w:t>Store / Warehouse Officer</w:t>
            </w:r>
          </w:p>
        </w:tc>
        <w:tc>
          <w:tcPr>
            <w:tcW w:w="2507" w:type="dxa"/>
            <w:shd w:val="clear" w:color="auto" w:fill="F2F7F4"/>
            <w:tcMar>
              <w:top w:w="50" w:type="dxa"/>
              <w:left w:w="90" w:type="dxa"/>
              <w:bottom w:w="50" w:type="dxa"/>
              <w:right w:w="90" w:type="dxa"/>
            </w:tcMar>
            <w:vAlign w:val="top"/>
          </w:tcPr>
          <w:p w14:paraId="39181BD1">
            <w:pPr>
              <w:spacing w:before="10" w:after="30"/>
            </w:pPr>
            <w:r>
              <w:rPr>
                <w:b w:val="0"/>
                <w:bCs w:val="0"/>
                <w:color w:val="1F2A27"/>
                <w:sz w:val="17"/>
                <w:szCs w:val="17"/>
              </w:rPr>
              <w:t>Usable, Repairable, Not repairable</w:t>
            </w:r>
          </w:p>
        </w:tc>
      </w:tr>
      <w:tr w14:paraId="240F06B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082D186D">
            <w:pPr>
              <w:spacing w:before="10" w:after="30"/>
            </w:pPr>
            <w:r>
              <w:rPr>
                <w:b/>
                <w:bCs/>
                <w:color w:val="1F2A27"/>
                <w:sz w:val="17"/>
                <w:szCs w:val="17"/>
              </w:rPr>
              <w:t>Usable</w:t>
            </w:r>
          </w:p>
        </w:tc>
        <w:tc>
          <w:tcPr>
            <w:tcW w:w="3084" w:type="dxa"/>
            <w:tcMar>
              <w:top w:w="50" w:type="dxa"/>
              <w:left w:w="90" w:type="dxa"/>
              <w:bottom w:w="50" w:type="dxa"/>
              <w:right w:w="90" w:type="dxa"/>
            </w:tcMar>
            <w:vAlign w:val="top"/>
          </w:tcPr>
          <w:p w14:paraId="4514CCB3">
            <w:pPr>
              <w:spacing w:before="10" w:after="30"/>
            </w:pPr>
            <w:r>
              <w:rPr>
                <w:b w:val="0"/>
                <w:bCs w:val="0"/>
                <w:color w:val="1F2A27"/>
                <w:sz w:val="17"/>
                <w:szCs w:val="17"/>
              </w:rPr>
              <w:t>Fit for use without repair</w:t>
            </w:r>
          </w:p>
        </w:tc>
        <w:tc>
          <w:tcPr>
            <w:tcW w:w="2505" w:type="dxa"/>
            <w:tcMar>
              <w:top w:w="50" w:type="dxa"/>
              <w:left w:w="90" w:type="dxa"/>
              <w:bottom w:w="50" w:type="dxa"/>
              <w:right w:w="90" w:type="dxa"/>
            </w:tcMar>
            <w:vAlign w:val="top"/>
          </w:tcPr>
          <w:p w14:paraId="079FF9B0">
            <w:pPr>
              <w:spacing w:before="10" w:after="30"/>
            </w:pPr>
            <w:r>
              <w:rPr>
                <w:b w:val="0"/>
                <w:bCs w:val="0"/>
                <w:color w:val="1F2A27"/>
                <w:sz w:val="17"/>
                <w:szCs w:val="17"/>
              </w:rPr>
              <w:t>Store / Warehouse Officer</w:t>
            </w:r>
          </w:p>
        </w:tc>
        <w:tc>
          <w:tcPr>
            <w:tcW w:w="2507" w:type="dxa"/>
            <w:tcMar>
              <w:top w:w="50" w:type="dxa"/>
              <w:left w:w="90" w:type="dxa"/>
              <w:bottom w:w="50" w:type="dxa"/>
              <w:right w:w="90" w:type="dxa"/>
            </w:tcMar>
            <w:vAlign w:val="top"/>
          </w:tcPr>
          <w:p w14:paraId="53D5190A">
            <w:pPr>
              <w:spacing w:before="10" w:after="30"/>
            </w:pPr>
            <w:r>
              <w:rPr>
                <w:b w:val="0"/>
                <w:bCs w:val="0"/>
                <w:color w:val="1F2A27"/>
                <w:sz w:val="17"/>
                <w:szCs w:val="17"/>
              </w:rPr>
              <w:t>Closed — back in stock</w:t>
            </w:r>
          </w:p>
        </w:tc>
      </w:tr>
      <w:tr w14:paraId="4907B55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4C1E4282">
            <w:pPr>
              <w:spacing w:before="10" w:after="30"/>
            </w:pPr>
            <w:r>
              <w:rPr>
                <w:b/>
                <w:bCs/>
                <w:color w:val="1F2A27"/>
                <w:sz w:val="17"/>
                <w:szCs w:val="17"/>
              </w:rPr>
              <w:t>Repairable</w:t>
            </w:r>
          </w:p>
        </w:tc>
        <w:tc>
          <w:tcPr>
            <w:tcW w:w="3084" w:type="dxa"/>
            <w:shd w:val="clear" w:color="auto" w:fill="F2F7F4"/>
            <w:tcMar>
              <w:top w:w="50" w:type="dxa"/>
              <w:left w:w="90" w:type="dxa"/>
              <w:bottom w:w="50" w:type="dxa"/>
              <w:right w:w="90" w:type="dxa"/>
            </w:tcMar>
            <w:vAlign w:val="top"/>
          </w:tcPr>
          <w:p w14:paraId="64F715DE">
            <w:pPr>
              <w:spacing w:before="10" w:after="30"/>
            </w:pPr>
            <w:r>
              <w:rPr>
                <w:b w:val="0"/>
                <w:bCs w:val="0"/>
                <w:color w:val="1F2A27"/>
                <w:sz w:val="17"/>
                <w:szCs w:val="17"/>
              </w:rPr>
              <w:t>Under repair or warranty claim</w:t>
            </w:r>
          </w:p>
        </w:tc>
        <w:tc>
          <w:tcPr>
            <w:tcW w:w="2505" w:type="dxa"/>
            <w:shd w:val="clear" w:color="auto" w:fill="F2F7F4"/>
            <w:tcMar>
              <w:top w:w="50" w:type="dxa"/>
              <w:left w:w="90" w:type="dxa"/>
              <w:bottom w:w="50" w:type="dxa"/>
              <w:right w:w="90" w:type="dxa"/>
            </w:tcMar>
            <w:vAlign w:val="top"/>
          </w:tcPr>
          <w:p w14:paraId="4B428602">
            <w:pPr>
              <w:spacing w:before="10" w:after="30"/>
            </w:pPr>
            <w:r>
              <w:rPr>
                <w:b w:val="0"/>
                <w:bCs w:val="0"/>
                <w:color w:val="1F2A27"/>
                <w:sz w:val="17"/>
                <w:szCs w:val="17"/>
              </w:rPr>
              <w:t>Store / Warehouse Officer; Procurement / Admin</w:t>
            </w:r>
          </w:p>
        </w:tc>
        <w:tc>
          <w:tcPr>
            <w:tcW w:w="2507" w:type="dxa"/>
            <w:shd w:val="clear" w:color="auto" w:fill="F2F7F4"/>
            <w:tcMar>
              <w:top w:w="50" w:type="dxa"/>
              <w:left w:w="90" w:type="dxa"/>
              <w:bottom w:w="50" w:type="dxa"/>
              <w:right w:w="90" w:type="dxa"/>
            </w:tcMar>
            <w:vAlign w:val="top"/>
          </w:tcPr>
          <w:p w14:paraId="4B0715AB">
            <w:pPr>
              <w:spacing w:before="10" w:after="30"/>
            </w:pPr>
            <w:r>
              <w:rPr>
                <w:b w:val="0"/>
                <w:bCs w:val="0"/>
                <w:color w:val="1F2A27"/>
                <w:sz w:val="17"/>
                <w:szCs w:val="17"/>
              </w:rPr>
              <w:t>Closed — re-inwarded; or Not repairable</w:t>
            </w:r>
          </w:p>
        </w:tc>
      </w:tr>
      <w:tr w14:paraId="333C193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6647C6DA">
            <w:pPr>
              <w:spacing w:before="10" w:after="30"/>
            </w:pPr>
            <w:r>
              <w:rPr>
                <w:b/>
                <w:bCs/>
                <w:color w:val="1F2A27"/>
                <w:sz w:val="17"/>
                <w:szCs w:val="17"/>
              </w:rPr>
              <w:t>Not repairable</w:t>
            </w:r>
          </w:p>
        </w:tc>
        <w:tc>
          <w:tcPr>
            <w:tcW w:w="3084" w:type="dxa"/>
            <w:tcMar>
              <w:top w:w="50" w:type="dxa"/>
              <w:left w:w="90" w:type="dxa"/>
              <w:bottom w:w="50" w:type="dxa"/>
              <w:right w:w="90" w:type="dxa"/>
            </w:tcMar>
            <w:vAlign w:val="top"/>
          </w:tcPr>
          <w:p w14:paraId="4638585F">
            <w:pPr>
              <w:spacing w:before="10" w:after="30"/>
            </w:pPr>
            <w:r>
              <w:rPr>
                <w:b w:val="0"/>
                <w:bCs w:val="0"/>
                <w:color w:val="1F2A27"/>
                <w:sz w:val="17"/>
                <w:szCs w:val="17"/>
              </w:rPr>
              <w:t>In the Scrap location</w:t>
            </w:r>
          </w:p>
        </w:tc>
        <w:tc>
          <w:tcPr>
            <w:tcW w:w="2505" w:type="dxa"/>
            <w:tcMar>
              <w:top w:w="50" w:type="dxa"/>
              <w:left w:w="90" w:type="dxa"/>
              <w:bottom w:w="50" w:type="dxa"/>
              <w:right w:w="90" w:type="dxa"/>
            </w:tcMar>
            <w:vAlign w:val="top"/>
          </w:tcPr>
          <w:p w14:paraId="3FDAC132">
            <w:pPr>
              <w:spacing w:before="10" w:after="30"/>
            </w:pPr>
            <w:r>
              <w:rPr>
                <w:b w:val="0"/>
                <w:bCs w:val="0"/>
                <w:color w:val="1F2A27"/>
                <w:sz w:val="17"/>
                <w:szCs w:val="17"/>
              </w:rPr>
              <w:t>Store / Warehouse Officer</w:t>
            </w:r>
          </w:p>
        </w:tc>
        <w:tc>
          <w:tcPr>
            <w:tcW w:w="2507" w:type="dxa"/>
            <w:tcMar>
              <w:top w:w="50" w:type="dxa"/>
              <w:left w:w="90" w:type="dxa"/>
              <w:bottom w:w="50" w:type="dxa"/>
              <w:right w:w="90" w:type="dxa"/>
            </w:tcMar>
            <w:vAlign w:val="top"/>
          </w:tcPr>
          <w:p w14:paraId="4F2BA3C9">
            <w:pPr>
              <w:spacing w:before="10" w:after="30"/>
            </w:pPr>
            <w:r>
              <w:rPr>
                <w:b w:val="0"/>
                <w:bCs w:val="0"/>
                <w:color w:val="1F2A27"/>
                <w:sz w:val="17"/>
                <w:szCs w:val="17"/>
              </w:rPr>
              <w:t>Closed — disposed after approval</w:t>
            </w:r>
          </w:p>
        </w:tc>
      </w:tr>
    </w:tbl>
    <w:p w14:paraId="7093516C">
      <w:pPr>
        <w:spacing w:before="0" w:after="80"/>
      </w:pPr>
    </w:p>
    <w:p w14:paraId="420E9B15">
      <w:pPr>
        <w:pStyle w:val="2"/>
        <w:pageBreakBefore/>
        <w:pBdr>
          <w:bottom w:val="single" w:color="B8912F" w:sz="10" w:space="4"/>
        </w:pBdr>
      </w:pPr>
      <w:bookmarkStart w:id="53" w:name="_Toc5818"/>
      <w:r>
        <w:t>10. Business Rules</w:t>
      </w:r>
      <w:bookmarkEnd w:id="53"/>
    </w:p>
    <w:p w14:paraId="4B58C0A3">
      <w:pPr>
        <w:spacing w:before="0" w:after="120"/>
        <w:jc w:val="both"/>
      </w:pPr>
      <w:r>
        <w:t>BR-01 to BR-10 are the key business rules of BRD-GSL-001 §15, in order. BR-11 onwards come from the SLIMS BRD and BRD-GSL-001 body text. Every rule is enforced by the service interface; the user interface only anticipates it.</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771"/>
        <w:gridCol w:w="4047"/>
        <w:gridCol w:w="1638"/>
        <w:gridCol w:w="1831"/>
        <w:gridCol w:w="1351"/>
      </w:tblGrid>
      <w:tr w14:paraId="79DF0DE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771" w:type="dxa"/>
            <w:shd w:val="clear" w:color="auto" w:fill="114B3F"/>
            <w:tcMar>
              <w:top w:w="50" w:type="dxa"/>
              <w:left w:w="90" w:type="dxa"/>
              <w:bottom w:w="50" w:type="dxa"/>
              <w:right w:w="90" w:type="dxa"/>
            </w:tcMar>
            <w:vAlign w:val="center"/>
          </w:tcPr>
          <w:p w14:paraId="2DB939C2">
            <w:pPr>
              <w:keepNext/>
              <w:spacing w:before="10" w:after="30"/>
            </w:pPr>
            <w:r>
              <w:rPr>
                <w:b/>
                <w:bCs/>
                <w:color w:val="FFFFFF"/>
                <w:sz w:val="16"/>
                <w:szCs w:val="16"/>
              </w:rPr>
              <w:t>ID</w:t>
            </w:r>
          </w:p>
        </w:tc>
        <w:tc>
          <w:tcPr>
            <w:tcW w:w="4047" w:type="dxa"/>
            <w:shd w:val="clear" w:color="auto" w:fill="114B3F"/>
            <w:tcMar>
              <w:top w:w="50" w:type="dxa"/>
              <w:left w:w="90" w:type="dxa"/>
              <w:bottom w:w="50" w:type="dxa"/>
              <w:right w:w="90" w:type="dxa"/>
            </w:tcMar>
            <w:vAlign w:val="center"/>
          </w:tcPr>
          <w:p w14:paraId="0A10C2F4">
            <w:pPr>
              <w:keepNext/>
              <w:spacing w:before="10" w:after="30"/>
            </w:pPr>
            <w:r>
              <w:rPr>
                <w:b/>
                <w:bCs/>
                <w:color w:val="FFFFFF"/>
                <w:sz w:val="16"/>
                <w:szCs w:val="16"/>
              </w:rPr>
              <w:t>Rule</w:t>
            </w:r>
          </w:p>
        </w:tc>
        <w:tc>
          <w:tcPr>
            <w:tcW w:w="1638" w:type="dxa"/>
            <w:shd w:val="clear" w:color="auto" w:fill="114B3F"/>
            <w:tcMar>
              <w:top w:w="50" w:type="dxa"/>
              <w:left w:w="90" w:type="dxa"/>
              <w:bottom w:w="50" w:type="dxa"/>
              <w:right w:w="90" w:type="dxa"/>
            </w:tcMar>
            <w:vAlign w:val="center"/>
          </w:tcPr>
          <w:p w14:paraId="1AA82967">
            <w:pPr>
              <w:keepNext/>
              <w:spacing w:before="10" w:after="30"/>
            </w:pPr>
            <w:r>
              <w:rPr>
                <w:b/>
                <w:bCs/>
                <w:color w:val="FFFFFF"/>
                <w:sz w:val="16"/>
                <w:szCs w:val="16"/>
              </w:rPr>
              <w:t>Enforced at</w:t>
            </w:r>
          </w:p>
        </w:tc>
        <w:tc>
          <w:tcPr>
            <w:tcW w:w="1831" w:type="dxa"/>
            <w:shd w:val="clear" w:color="auto" w:fill="114B3F"/>
            <w:tcMar>
              <w:top w:w="50" w:type="dxa"/>
              <w:left w:w="90" w:type="dxa"/>
              <w:bottom w:w="50" w:type="dxa"/>
              <w:right w:w="90" w:type="dxa"/>
            </w:tcMar>
            <w:vAlign w:val="center"/>
          </w:tcPr>
          <w:p w14:paraId="3C849EFF">
            <w:pPr>
              <w:keepNext/>
              <w:spacing w:before="10" w:after="30"/>
            </w:pPr>
            <w:r>
              <w:rPr>
                <w:b/>
                <w:bCs/>
                <w:color w:val="FFFFFF"/>
                <w:sz w:val="16"/>
                <w:szCs w:val="16"/>
              </w:rPr>
              <w:t>On violation</w:t>
            </w:r>
          </w:p>
        </w:tc>
        <w:tc>
          <w:tcPr>
            <w:tcW w:w="1351" w:type="dxa"/>
            <w:shd w:val="clear" w:color="auto" w:fill="114B3F"/>
            <w:tcMar>
              <w:top w:w="50" w:type="dxa"/>
              <w:left w:w="90" w:type="dxa"/>
              <w:bottom w:w="50" w:type="dxa"/>
              <w:right w:w="90" w:type="dxa"/>
            </w:tcMar>
            <w:vAlign w:val="center"/>
          </w:tcPr>
          <w:p w14:paraId="34BBE7F6">
            <w:pPr>
              <w:keepNext/>
              <w:spacing w:before="10" w:after="30"/>
            </w:pPr>
            <w:r>
              <w:rPr>
                <w:b/>
                <w:bCs/>
                <w:color w:val="FFFFFF"/>
                <w:sz w:val="16"/>
                <w:szCs w:val="16"/>
              </w:rPr>
              <w:t>Source</w:t>
            </w:r>
          </w:p>
        </w:tc>
      </w:tr>
      <w:tr w14:paraId="74D4C3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500AFD92">
            <w:pPr>
              <w:spacing w:before="10" w:after="30"/>
            </w:pPr>
            <w:r>
              <w:rPr>
                <w:b/>
                <w:bCs/>
                <w:color w:val="1F2A27"/>
                <w:sz w:val="16"/>
                <w:szCs w:val="16"/>
              </w:rPr>
              <w:t>BR-01</w:t>
            </w:r>
          </w:p>
        </w:tc>
        <w:tc>
          <w:tcPr>
            <w:tcW w:w="4047" w:type="dxa"/>
            <w:tcMar>
              <w:top w:w="50" w:type="dxa"/>
              <w:left w:w="90" w:type="dxa"/>
              <w:bottom w:w="50" w:type="dxa"/>
              <w:right w:w="90" w:type="dxa"/>
            </w:tcMar>
            <w:vAlign w:val="top"/>
          </w:tcPr>
          <w:p w14:paraId="5D0B0D6A">
            <w:pPr>
              <w:spacing w:before="10" w:after="30"/>
            </w:pPr>
            <w:r>
              <w:rPr>
                <w:b w:val="0"/>
                <w:bCs w:val="0"/>
                <w:color w:val="1F2A27"/>
                <w:sz w:val="16"/>
                <w:szCs w:val="16"/>
              </w:rPr>
              <w:t>No PO / reference → no standard receipt.</w:t>
            </w:r>
          </w:p>
        </w:tc>
        <w:tc>
          <w:tcPr>
            <w:tcW w:w="1638" w:type="dxa"/>
            <w:tcMar>
              <w:top w:w="50" w:type="dxa"/>
              <w:left w:w="90" w:type="dxa"/>
              <w:bottom w:w="50" w:type="dxa"/>
              <w:right w:w="90" w:type="dxa"/>
            </w:tcMar>
            <w:vAlign w:val="top"/>
          </w:tcPr>
          <w:p w14:paraId="286F996B">
            <w:pPr>
              <w:spacing w:before="10" w:after="30"/>
            </w:pPr>
            <w:r>
              <w:rPr>
                <w:b w:val="0"/>
                <w:bCs w:val="0"/>
                <w:color w:val="1F2A27"/>
                <w:sz w:val="16"/>
                <w:szCs w:val="16"/>
              </w:rPr>
              <w:t>Goods receipt</w:t>
            </w:r>
          </w:p>
        </w:tc>
        <w:tc>
          <w:tcPr>
            <w:tcW w:w="1831" w:type="dxa"/>
            <w:tcMar>
              <w:top w:w="50" w:type="dxa"/>
              <w:left w:w="90" w:type="dxa"/>
              <w:bottom w:w="50" w:type="dxa"/>
              <w:right w:w="90" w:type="dxa"/>
            </w:tcMar>
            <w:vAlign w:val="top"/>
          </w:tcPr>
          <w:p w14:paraId="1273AC2E">
            <w:pPr>
              <w:spacing w:before="10" w:after="30"/>
            </w:pPr>
            <w:r>
              <w:rPr>
                <w:b w:val="0"/>
                <w:bCs w:val="0"/>
                <w:color w:val="1F2A27"/>
                <w:sz w:val="16"/>
                <w:szCs w:val="16"/>
              </w:rPr>
              <w:t>Blocked — VAL-INV-001</w:t>
            </w:r>
          </w:p>
        </w:tc>
        <w:tc>
          <w:tcPr>
            <w:tcW w:w="1351" w:type="dxa"/>
            <w:tcMar>
              <w:top w:w="50" w:type="dxa"/>
              <w:left w:w="90" w:type="dxa"/>
              <w:bottom w:w="50" w:type="dxa"/>
              <w:right w:w="90" w:type="dxa"/>
            </w:tcMar>
            <w:vAlign w:val="top"/>
          </w:tcPr>
          <w:p w14:paraId="7954BFFF">
            <w:pPr>
              <w:spacing w:before="10" w:after="30"/>
            </w:pPr>
            <w:r>
              <w:rPr>
                <w:b w:val="0"/>
                <w:bCs w:val="0"/>
                <w:color w:val="1F2A27"/>
                <w:sz w:val="16"/>
                <w:szCs w:val="16"/>
              </w:rPr>
              <w:t>G Rule 1</w:t>
            </w:r>
          </w:p>
        </w:tc>
      </w:tr>
      <w:tr w14:paraId="6AD9C41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775C3F08">
            <w:pPr>
              <w:spacing w:before="10" w:after="30"/>
            </w:pPr>
            <w:r>
              <w:rPr>
                <w:b/>
                <w:bCs/>
                <w:color w:val="1F2A27"/>
                <w:sz w:val="16"/>
                <w:szCs w:val="16"/>
              </w:rPr>
              <w:t>BR-02</w:t>
            </w:r>
          </w:p>
        </w:tc>
        <w:tc>
          <w:tcPr>
            <w:tcW w:w="4047" w:type="dxa"/>
            <w:shd w:val="clear" w:color="auto" w:fill="F2F7F4"/>
            <w:tcMar>
              <w:top w:w="50" w:type="dxa"/>
              <w:left w:w="90" w:type="dxa"/>
              <w:bottom w:w="50" w:type="dxa"/>
              <w:right w:w="90" w:type="dxa"/>
            </w:tcMar>
            <w:vAlign w:val="top"/>
          </w:tcPr>
          <w:p w14:paraId="03C825B0">
            <w:pPr>
              <w:spacing w:before="10" w:after="30"/>
            </w:pPr>
            <w:r>
              <w:rPr>
                <w:b w:val="0"/>
                <w:bCs w:val="0"/>
                <w:color w:val="1F2A27"/>
                <w:sz w:val="16"/>
                <w:szCs w:val="16"/>
              </w:rPr>
              <w:t>No valid item / QR → no controlled stock movement.</w:t>
            </w:r>
          </w:p>
        </w:tc>
        <w:tc>
          <w:tcPr>
            <w:tcW w:w="1638" w:type="dxa"/>
            <w:shd w:val="clear" w:color="auto" w:fill="F2F7F4"/>
            <w:tcMar>
              <w:top w:w="50" w:type="dxa"/>
              <w:left w:w="90" w:type="dxa"/>
              <w:bottom w:w="50" w:type="dxa"/>
              <w:right w:w="90" w:type="dxa"/>
            </w:tcMar>
            <w:vAlign w:val="top"/>
          </w:tcPr>
          <w:p w14:paraId="7E071A55">
            <w:pPr>
              <w:spacing w:before="10" w:after="30"/>
            </w:pPr>
            <w:r>
              <w:rPr>
                <w:b w:val="0"/>
                <w:bCs w:val="0"/>
                <w:color w:val="1F2A27"/>
                <w:sz w:val="16"/>
                <w:szCs w:val="16"/>
              </w:rPr>
              <w:t>Every scan</w:t>
            </w:r>
          </w:p>
        </w:tc>
        <w:tc>
          <w:tcPr>
            <w:tcW w:w="1831" w:type="dxa"/>
            <w:shd w:val="clear" w:color="auto" w:fill="F2F7F4"/>
            <w:tcMar>
              <w:top w:w="50" w:type="dxa"/>
              <w:left w:w="90" w:type="dxa"/>
              <w:bottom w:w="50" w:type="dxa"/>
              <w:right w:w="90" w:type="dxa"/>
            </w:tcMar>
            <w:vAlign w:val="top"/>
          </w:tcPr>
          <w:p w14:paraId="6649D1C2">
            <w:pPr>
              <w:spacing w:before="10" w:after="30"/>
            </w:pPr>
            <w:r>
              <w:rPr>
                <w:b w:val="0"/>
                <w:bCs w:val="0"/>
                <w:color w:val="1F2A27"/>
                <w:sz w:val="16"/>
                <w:szCs w:val="16"/>
              </w:rPr>
              <w:t>Blocked — VAL-INV-003 / 004</w:t>
            </w:r>
          </w:p>
        </w:tc>
        <w:tc>
          <w:tcPr>
            <w:tcW w:w="1351" w:type="dxa"/>
            <w:shd w:val="clear" w:color="auto" w:fill="F2F7F4"/>
            <w:tcMar>
              <w:top w:w="50" w:type="dxa"/>
              <w:left w:w="90" w:type="dxa"/>
              <w:bottom w:w="50" w:type="dxa"/>
              <w:right w:w="90" w:type="dxa"/>
            </w:tcMar>
            <w:vAlign w:val="top"/>
          </w:tcPr>
          <w:p w14:paraId="4C4C21BC">
            <w:pPr>
              <w:spacing w:before="10" w:after="30"/>
            </w:pPr>
            <w:r>
              <w:rPr>
                <w:b w:val="0"/>
                <w:bCs w:val="0"/>
                <w:color w:val="1F2A27"/>
                <w:sz w:val="16"/>
                <w:szCs w:val="16"/>
              </w:rPr>
              <w:t>G Rule 2; S BR-001</w:t>
            </w:r>
          </w:p>
        </w:tc>
      </w:tr>
      <w:tr w14:paraId="13CFE25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1EB04846">
            <w:pPr>
              <w:spacing w:before="10" w:after="30"/>
            </w:pPr>
            <w:r>
              <w:rPr>
                <w:b/>
                <w:bCs/>
                <w:color w:val="1F2A27"/>
                <w:sz w:val="16"/>
                <w:szCs w:val="16"/>
              </w:rPr>
              <w:t>BR-03</w:t>
            </w:r>
          </w:p>
        </w:tc>
        <w:tc>
          <w:tcPr>
            <w:tcW w:w="4047" w:type="dxa"/>
            <w:tcMar>
              <w:top w:w="50" w:type="dxa"/>
              <w:left w:w="90" w:type="dxa"/>
              <w:bottom w:w="50" w:type="dxa"/>
              <w:right w:w="90" w:type="dxa"/>
            </w:tcMar>
            <w:vAlign w:val="top"/>
          </w:tcPr>
          <w:p w14:paraId="504A626B">
            <w:pPr>
              <w:spacing w:before="10" w:after="30"/>
            </w:pPr>
            <w:r>
              <w:rPr>
                <w:b w:val="0"/>
                <w:bCs w:val="0"/>
                <w:color w:val="1F2A27"/>
                <w:sz w:val="16"/>
                <w:szCs w:val="16"/>
              </w:rPr>
              <w:t>No approved requisition → no issue to site.</w:t>
            </w:r>
          </w:p>
        </w:tc>
        <w:tc>
          <w:tcPr>
            <w:tcW w:w="1638" w:type="dxa"/>
            <w:tcMar>
              <w:top w:w="50" w:type="dxa"/>
              <w:left w:w="90" w:type="dxa"/>
              <w:bottom w:w="50" w:type="dxa"/>
              <w:right w:w="90" w:type="dxa"/>
            </w:tcMar>
            <w:vAlign w:val="top"/>
          </w:tcPr>
          <w:p w14:paraId="0D3BF460">
            <w:pPr>
              <w:spacing w:before="10" w:after="30"/>
            </w:pPr>
            <w:r>
              <w:rPr>
                <w:b w:val="0"/>
                <w:bCs w:val="0"/>
                <w:color w:val="1F2A27"/>
                <w:sz w:val="16"/>
                <w:szCs w:val="16"/>
              </w:rPr>
              <w:t>Issue</w:t>
            </w:r>
          </w:p>
        </w:tc>
        <w:tc>
          <w:tcPr>
            <w:tcW w:w="1831" w:type="dxa"/>
            <w:tcMar>
              <w:top w:w="50" w:type="dxa"/>
              <w:left w:w="90" w:type="dxa"/>
              <w:bottom w:w="50" w:type="dxa"/>
              <w:right w:w="90" w:type="dxa"/>
            </w:tcMar>
            <w:vAlign w:val="top"/>
          </w:tcPr>
          <w:p w14:paraId="22966492">
            <w:pPr>
              <w:spacing w:before="10" w:after="30"/>
            </w:pPr>
            <w:r>
              <w:rPr>
                <w:b w:val="0"/>
                <w:bCs w:val="0"/>
                <w:color w:val="1F2A27"/>
                <w:sz w:val="16"/>
                <w:szCs w:val="16"/>
              </w:rPr>
              <w:t>Blocked — VAL-INV-020</w:t>
            </w:r>
          </w:p>
        </w:tc>
        <w:tc>
          <w:tcPr>
            <w:tcW w:w="1351" w:type="dxa"/>
            <w:tcMar>
              <w:top w:w="50" w:type="dxa"/>
              <w:left w:w="90" w:type="dxa"/>
              <w:bottom w:w="50" w:type="dxa"/>
              <w:right w:w="90" w:type="dxa"/>
            </w:tcMar>
            <w:vAlign w:val="top"/>
          </w:tcPr>
          <w:p w14:paraId="4330CD7A">
            <w:pPr>
              <w:spacing w:before="10" w:after="30"/>
            </w:pPr>
            <w:r>
              <w:rPr>
                <w:b w:val="0"/>
                <w:bCs w:val="0"/>
                <w:color w:val="1F2A27"/>
                <w:sz w:val="16"/>
                <w:szCs w:val="16"/>
              </w:rPr>
              <w:t>G Rule 3; S BR-006</w:t>
            </w:r>
          </w:p>
        </w:tc>
      </w:tr>
      <w:tr w14:paraId="2868F3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6FC5693">
            <w:pPr>
              <w:spacing w:before="10" w:after="30"/>
            </w:pPr>
            <w:r>
              <w:rPr>
                <w:b/>
                <w:bCs/>
                <w:color w:val="1F2A27"/>
                <w:sz w:val="16"/>
                <w:szCs w:val="16"/>
              </w:rPr>
              <w:t>BR-04</w:t>
            </w:r>
          </w:p>
        </w:tc>
        <w:tc>
          <w:tcPr>
            <w:tcW w:w="4047" w:type="dxa"/>
            <w:shd w:val="clear" w:color="auto" w:fill="F2F7F4"/>
            <w:tcMar>
              <w:top w:w="50" w:type="dxa"/>
              <w:left w:w="90" w:type="dxa"/>
              <w:bottom w:w="50" w:type="dxa"/>
              <w:right w:w="90" w:type="dxa"/>
            </w:tcMar>
            <w:vAlign w:val="top"/>
          </w:tcPr>
          <w:p w14:paraId="16F7CC44">
            <w:pPr>
              <w:spacing w:before="10" w:after="30"/>
            </w:pPr>
            <w:r>
              <w:rPr>
                <w:b w:val="0"/>
                <w:bCs w:val="0"/>
                <w:color w:val="1F2A27"/>
                <w:sz w:val="16"/>
                <w:szCs w:val="16"/>
              </w:rPr>
              <w:t>An issue must identify a registered Site ID.</w:t>
            </w:r>
          </w:p>
        </w:tc>
        <w:tc>
          <w:tcPr>
            <w:tcW w:w="1638" w:type="dxa"/>
            <w:shd w:val="clear" w:color="auto" w:fill="F2F7F4"/>
            <w:tcMar>
              <w:top w:w="50" w:type="dxa"/>
              <w:left w:w="90" w:type="dxa"/>
              <w:bottom w:w="50" w:type="dxa"/>
              <w:right w:w="90" w:type="dxa"/>
            </w:tcMar>
            <w:vAlign w:val="top"/>
          </w:tcPr>
          <w:p w14:paraId="401787B5">
            <w:pPr>
              <w:spacing w:before="10" w:after="30"/>
            </w:pPr>
            <w:r>
              <w:rPr>
                <w:b w:val="0"/>
                <w:bCs w:val="0"/>
                <w:color w:val="1F2A27"/>
                <w:sz w:val="16"/>
                <w:szCs w:val="16"/>
              </w:rPr>
              <w:t>Requisition, issue</w:t>
            </w:r>
          </w:p>
        </w:tc>
        <w:tc>
          <w:tcPr>
            <w:tcW w:w="1831" w:type="dxa"/>
            <w:shd w:val="clear" w:color="auto" w:fill="F2F7F4"/>
            <w:tcMar>
              <w:top w:w="50" w:type="dxa"/>
              <w:left w:w="90" w:type="dxa"/>
              <w:bottom w:w="50" w:type="dxa"/>
              <w:right w:w="90" w:type="dxa"/>
            </w:tcMar>
            <w:vAlign w:val="top"/>
          </w:tcPr>
          <w:p w14:paraId="02571B60">
            <w:pPr>
              <w:spacing w:before="10" w:after="30"/>
            </w:pPr>
            <w:r>
              <w:rPr>
                <w:b w:val="0"/>
                <w:bCs w:val="0"/>
                <w:color w:val="1F2A27"/>
                <w:sz w:val="16"/>
                <w:szCs w:val="16"/>
              </w:rPr>
              <w:t>Blocked — VAL-REQ-001</w:t>
            </w:r>
          </w:p>
        </w:tc>
        <w:tc>
          <w:tcPr>
            <w:tcW w:w="1351" w:type="dxa"/>
            <w:shd w:val="clear" w:color="auto" w:fill="F2F7F4"/>
            <w:tcMar>
              <w:top w:w="50" w:type="dxa"/>
              <w:left w:w="90" w:type="dxa"/>
              <w:bottom w:w="50" w:type="dxa"/>
              <w:right w:w="90" w:type="dxa"/>
            </w:tcMar>
            <w:vAlign w:val="top"/>
          </w:tcPr>
          <w:p w14:paraId="6C7D359C">
            <w:pPr>
              <w:spacing w:before="10" w:after="30"/>
            </w:pPr>
            <w:r>
              <w:rPr>
                <w:b w:val="0"/>
                <w:bCs w:val="0"/>
                <w:color w:val="1F2A27"/>
                <w:sz w:val="16"/>
                <w:szCs w:val="16"/>
              </w:rPr>
              <w:t>G Rule 4; S BR-007</w:t>
            </w:r>
          </w:p>
        </w:tc>
      </w:tr>
      <w:tr w14:paraId="33859EB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3A0FAD99">
            <w:pPr>
              <w:spacing w:before="10" w:after="30"/>
            </w:pPr>
            <w:r>
              <w:rPr>
                <w:b/>
                <w:bCs/>
                <w:color w:val="1F2A27"/>
                <w:sz w:val="16"/>
                <w:szCs w:val="16"/>
              </w:rPr>
              <w:t>BR-05</w:t>
            </w:r>
          </w:p>
        </w:tc>
        <w:tc>
          <w:tcPr>
            <w:tcW w:w="4047" w:type="dxa"/>
            <w:tcMar>
              <w:top w:w="50" w:type="dxa"/>
              <w:left w:w="90" w:type="dxa"/>
              <w:bottom w:w="50" w:type="dxa"/>
              <w:right w:w="90" w:type="dxa"/>
            </w:tcMar>
            <w:vAlign w:val="top"/>
          </w:tcPr>
          <w:p w14:paraId="77B3C6C7">
            <w:pPr>
              <w:spacing w:before="10" w:after="30"/>
            </w:pPr>
            <w:r>
              <w:rPr>
                <w:b w:val="0"/>
                <w:bCs w:val="0"/>
                <w:color w:val="1F2A27"/>
                <w:sz w:val="16"/>
                <w:szCs w:val="16"/>
              </w:rPr>
              <w:t>Installation requires before and after evidence.</w:t>
            </w:r>
          </w:p>
        </w:tc>
        <w:tc>
          <w:tcPr>
            <w:tcW w:w="1638" w:type="dxa"/>
            <w:tcMar>
              <w:top w:w="50" w:type="dxa"/>
              <w:left w:w="90" w:type="dxa"/>
              <w:bottom w:w="50" w:type="dxa"/>
              <w:right w:w="90" w:type="dxa"/>
            </w:tcMar>
            <w:vAlign w:val="top"/>
          </w:tcPr>
          <w:p w14:paraId="1929EA7F">
            <w:pPr>
              <w:spacing w:before="10" w:after="30"/>
            </w:pPr>
            <w:r>
              <w:rPr>
                <w:b w:val="0"/>
                <w:bCs w:val="0"/>
                <w:color w:val="1F2A27"/>
                <w:sz w:val="16"/>
                <w:szCs w:val="16"/>
              </w:rPr>
              <w:t>Installation</w:t>
            </w:r>
          </w:p>
        </w:tc>
        <w:tc>
          <w:tcPr>
            <w:tcW w:w="1831" w:type="dxa"/>
            <w:tcMar>
              <w:top w:w="50" w:type="dxa"/>
              <w:left w:w="90" w:type="dxa"/>
              <w:bottom w:w="50" w:type="dxa"/>
              <w:right w:w="90" w:type="dxa"/>
            </w:tcMar>
            <w:vAlign w:val="top"/>
          </w:tcPr>
          <w:p w14:paraId="0EC32590">
            <w:pPr>
              <w:spacing w:before="10" w:after="30"/>
            </w:pPr>
            <w:r>
              <w:rPr>
                <w:b w:val="0"/>
                <w:bCs w:val="0"/>
                <w:color w:val="1F2A27"/>
                <w:sz w:val="16"/>
                <w:szCs w:val="16"/>
              </w:rPr>
              <w:t>Blocked — VAL-FLD-003</w:t>
            </w:r>
          </w:p>
        </w:tc>
        <w:tc>
          <w:tcPr>
            <w:tcW w:w="1351" w:type="dxa"/>
            <w:tcMar>
              <w:top w:w="50" w:type="dxa"/>
              <w:left w:w="90" w:type="dxa"/>
              <w:bottom w:w="50" w:type="dxa"/>
              <w:right w:w="90" w:type="dxa"/>
            </w:tcMar>
            <w:vAlign w:val="top"/>
          </w:tcPr>
          <w:p w14:paraId="577F30E2">
            <w:pPr>
              <w:spacing w:before="10" w:after="30"/>
            </w:pPr>
            <w:r>
              <w:rPr>
                <w:b w:val="0"/>
                <w:bCs w:val="0"/>
                <w:color w:val="1F2A27"/>
                <w:sz w:val="16"/>
                <w:szCs w:val="16"/>
              </w:rPr>
              <w:t>G Rule 5; S BR-013</w:t>
            </w:r>
          </w:p>
        </w:tc>
      </w:tr>
      <w:tr w14:paraId="326B6F4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B31FC0F">
            <w:pPr>
              <w:spacing w:before="10" w:after="30"/>
            </w:pPr>
            <w:r>
              <w:rPr>
                <w:b/>
                <w:bCs/>
                <w:color w:val="1F2A27"/>
                <w:sz w:val="16"/>
                <w:szCs w:val="16"/>
              </w:rPr>
              <w:t>BR-06</w:t>
            </w:r>
          </w:p>
        </w:tc>
        <w:tc>
          <w:tcPr>
            <w:tcW w:w="4047" w:type="dxa"/>
            <w:shd w:val="clear" w:color="auto" w:fill="F2F7F4"/>
            <w:tcMar>
              <w:top w:w="50" w:type="dxa"/>
              <w:left w:w="90" w:type="dxa"/>
              <w:bottom w:w="50" w:type="dxa"/>
              <w:right w:w="90" w:type="dxa"/>
            </w:tcMar>
            <w:vAlign w:val="top"/>
          </w:tcPr>
          <w:p w14:paraId="09F89238">
            <w:pPr>
              <w:spacing w:before="10" w:after="30"/>
            </w:pPr>
            <w:r>
              <w:rPr>
                <w:b w:val="0"/>
                <w:bCs w:val="0"/>
                <w:color w:val="1F2A27"/>
                <w:sz w:val="16"/>
                <w:szCs w:val="16"/>
              </w:rPr>
              <w:t>A GPS mismatch creates an exception; it never completes an installation.</w:t>
            </w:r>
          </w:p>
        </w:tc>
        <w:tc>
          <w:tcPr>
            <w:tcW w:w="1638" w:type="dxa"/>
            <w:shd w:val="clear" w:color="auto" w:fill="F2F7F4"/>
            <w:tcMar>
              <w:top w:w="50" w:type="dxa"/>
              <w:left w:w="90" w:type="dxa"/>
              <w:bottom w:w="50" w:type="dxa"/>
              <w:right w:w="90" w:type="dxa"/>
            </w:tcMar>
            <w:vAlign w:val="top"/>
          </w:tcPr>
          <w:p w14:paraId="12A467FF">
            <w:pPr>
              <w:spacing w:before="10" w:after="30"/>
            </w:pPr>
            <w:r>
              <w:rPr>
                <w:b w:val="0"/>
                <w:bCs w:val="0"/>
                <w:color w:val="1F2A27"/>
                <w:sz w:val="16"/>
                <w:szCs w:val="16"/>
              </w:rPr>
              <w:t>Validation</w:t>
            </w:r>
          </w:p>
        </w:tc>
        <w:tc>
          <w:tcPr>
            <w:tcW w:w="1831" w:type="dxa"/>
            <w:shd w:val="clear" w:color="auto" w:fill="F2F7F4"/>
            <w:tcMar>
              <w:top w:w="50" w:type="dxa"/>
              <w:left w:w="90" w:type="dxa"/>
              <w:bottom w:w="50" w:type="dxa"/>
              <w:right w:w="90" w:type="dxa"/>
            </w:tcMar>
            <w:vAlign w:val="top"/>
          </w:tcPr>
          <w:p w14:paraId="7143DA2F">
            <w:pPr>
              <w:spacing w:before="10" w:after="30"/>
            </w:pPr>
            <w:r>
              <w:rPr>
                <w:b w:val="0"/>
                <w:bCs w:val="0"/>
                <w:color w:val="1F2A27"/>
                <w:sz w:val="16"/>
                <w:szCs w:val="16"/>
              </w:rPr>
              <w:t>Exception created</w:t>
            </w:r>
          </w:p>
        </w:tc>
        <w:tc>
          <w:tcPr>
            <w:tcW w:w="1351" w:type="dxa"/>
            <w:shd w:val="clear" w:color="auto" w:fill="F2F7F4"/>
            <w:tcMar>
              <w:top w:w="50" w:type="dxa"/>
              <w:left w:w="90" w:type="dxa"/>
              <w:bottom w:w="50" w:type="dxa"/>
              <w:right w:w="90" w:type="dxa"/>
            </w:tcMar>
            <w:vAlign w:val="top"/>
          </w:tcPr>
          <w:p w14:paraId="7FFA546A">
            <w:pPr>
              <w:spacing w:before="10" w:after="30"/>
            </w:pPr>
            <w:r>
              <w:rPr>
                <w:b w:val="0"/>
                <w:bCs w:val="0"/>
                <w:color w:val="1F2A27"/>
                <w:sz w:val="16"/>
                <w:szCs w:val="16"/>
              </w:rPr>
              <w:t>G Rule 6; S BR-017</w:t>
            </w:r>
          </w:p>
        </w:tc>
      </w:tr>
      <w:tr w14:paraId="75A971C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0A1DE762">
            <w:pPr>
              <w:spacing w:before="10" w:after="30"/>
            </w:pPr>
            <w:r>
              <w:rPr>
                <w:b/>
                <w:bCs/>
                <w:color w:val="1F2A27"/>
                <w:sz w:val="16"/>
                <w:szCs w:val="16"/>
              </w:rPr>
              <w:t>BR-07</w:t>
            </w:r>
          </w:p>
        </w:tc>
        <w:tc>
          <w:tcPr>
            <w:tcW w:w="4047" w:type="dxa"/>
            <w:tcMar>
              <w:top w:w="50" w:type="dxa"/>
              <w:left w:w="90" w:type="dxa"/>
              <w:bottom w:w="50" w:type="dxa"/>
              <w:right w:w="90" w:type="dxa"/>
            </w:tcMar>
            <w:vAlign w:val="top"/>
          </w:tcPr>
          <w:p w14:paraId="5CDCB3D5">
            <w:pPr>
              <w:spacing w:before="10" w:after="30"/>
            </w:pPr>
            <w:r>
              <w:rPr>
                <w:b w:val="0"/>
                <w:bCs w:val="0"/>
                <w:color w:val="1F2A27"/>
                <w:sz w:val="16"/>
                <w:szCs w:val="16"/>
              </w:rPr>
              <w:t>An out-of-order return requires a QR scan and a condition / reason.</w:t>
            </w:r>
          </w:p>
        </w:tc>
        <w:tc>
          <w:tcPr>
            <w:tcW w:w="1638" w:type="dxa"/>
            <w:tcMar>
              <w:top w:w="50" w:type="dxa"/>
              <w:left w:w="90" w:type="dxa"/>
              <w:bottom w:w="50" w:type="dxa"/>
              <w:right w:w="90" w:type="dxa"/>
            </w:tcMar>
            <w:vAlign w:val="top"/>
          </w:tcPr>
          <w:p w14:paraId="010CA934">
            <w:pPr>
              <w:spacing w:before="10" w:after="30"/>
            </w:pPr>
            <w:r>
              <w:rPr>
                <w:b w:val="0"/>
                <w:bCs w:val="0"/>
                <w:color w:val="1F2A27"/>
                <w:sz w:val="16"/>
                <w:szCs w:val="16"/>
              </w:rPr>
              <w:t>Returns</w:t>
            </w:r>
          </w:p>
        </w:tc>
        <w:tc>
          <w:tcPr>
            <w:tcW w:w="1831" w:type="dxa"/>
            <w:tcMar>
              <w:top w:w="50" w:type="dxa"/>
              <w:left w:w="90" w:type="dxa"/>
              <w:bottom w:w="50" w:type="dxa"/>
              <w:right w:w="90" w:type="dxa"/>
            </w:tcMar>
            <w:vAlign w:val="top"/>
          </w:tcPr>
          <w:p w14:paraId="2418F1BC">
            <w:pPr>
              <w:spacing w:before="10" w:after="30"/>
            </w:pPr>
            <w:r>
              <w:rPr>
                <w:b w:val="0"/>
                <w:bCs w:val="0"/>
                <w:color w:val="1F2A27"/>
                <w:sz w:val="16"/>
                <w:szCs w:val="16"/>
              </w:rPr>
              <w:t>Blocked — VAL-INV-030</w:t>
            </w:r>
          </w:p>
        </w:tc>
        <w:tc>
          <w:tcPr>
            <w:tcW w:w="1351" w:type="dxa"/>
            <w:tcMar>
              <w:top w:w="50" w:type="dxa"/>
              <w:left w:w="90" w:type="dxa"/>
              <w:bottom w:w="50" w:type="dxa"/>
              <w:right w:w="90" w:type="dxa"/>
            </w:tcMar>
            <w:vAlign w:val="top"/>
          </w:tcPr>
          <w:p w14:paraId="0E0B3711">
            <w:pPr>
              <w:spacing w:before="10" w:after="30"/>
            </w:pPr>
            <w:r>
              <w:rPr>
                <w:b w:val="0"/>
                <w:bCs w:val="0"/>
                <w:color w:val="1F2A27"/>
                <w:sz w:val="16"/>
                <w:szCs w:val="16"/>
              </w:rPr>
              <w:t>G Rule 7</w:t>
            </w:r>
          </w:p>
        </w:tc>
      </w:tr>
      <w:tr w14:paraId="2B73079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2A7A4EBF">
            <w:pPr>
              <w:spacing w:before="10" w:after="30"/>
            </w:pPr>
            <w:r>
              <w:rPr>
                <w:b/>
                <w:bCs/>
                <w:color w:val="1F2A27"/>
                <w:sz w:val="16"/>
                <w:szCs w:val="16"/>
              </w:rPr>
              <w:t>BR-08</w:t>
            </w:r>
          </w:p>
        </w:tc>
        <w:tc>
          <w:tcPr>
            <w:tcW w:w="4047" w:type="dxa"/>
            <w:shd w:val="clear" w:color="auto" w:fill="F2F7F4"/>
            <w:tcMar>
              <w:top w:w="50" w:type="dxa"/>
              <w:left w:w="90" w:type="dxa"/>
              <w:bottom w:w="50" w:type="dxa"/>
              <w:right w:w="90" w:type="dxa"/>
            </w:tcMar>
            <w:vAlign w:val="top"/>
          </w:tcPr>
          <w:p w14:paraId="0A423887">
            <w:pPr>
              <w:spacing w:before="10" w:after="30"/>
            </w:pPr>
            <w:r>
              <w:rPr>
                <w:b w:val="0"/>
                <w:bCs w:val="0"/>
                <w:color w:val="1F2A27"/>
                <w:sz w:val="16"/>
                <w:szCs w:val="16"/>
              </w:rPr>
              <w:t>Every stock movement updates the item ledger.</w:t>
            </w:r>
          </w:p>
        </w:tc>
        <w:tc>
          <w:tcPr>
            <w:tcW w:w="1638" w:type="dxa"/>
            <w:shd w:val="clear" w:color="auto" w:fill="F2F7F4"/>
            <w:tcMar>
              <w:top w:w="50" w:type="dxa"/>
              <w:left w:w="90" w:type="dxa"/>
              <w:bottom w:w="50" w:type="dxa"/>
              <w:right w:w="90" w:type="dxa"/>
            </w:tcMar>
            <w:vAlign w:val="top"/>
          </w:tcPr>
          <w:p w14:paraId="12C6EB22">
            <w:pPr>
              <w:spacing w:before="10" w:after="30"/>
            </w:pPr>
            <w:r>
              <w:rPr>
                <w:b w:val="0"/>
                <w:bCs w:val="0"/>
                <w:color w:val="1F2A27"/>
                <w:sz w:val="16"/>
                <w:szCs w:val="16"/>
              </w:rPr>
              <w:t>All stock postings</w:t>
            </w:r>
          </w:p>
        </w:tc>
        <w:tc>
          <w:tcPr>
            <w:tcW w:w="1831" w:type="dxa"/>
            <w:shd w:val="clear" w:color="auto" w:fill="F2F7F4"/>
            <w:tcMar>
              <w:top w:w="50" w:type="dxa"/>
              <w:left w:w="90" w:type="dxa"/>
              <w:bottom w:w="50" w:type="dxa"/>
              <w:right w:w="90" w:type="dxa"/>
            </w:tcMar>
            <w:vAlign w:val="top"/>
          </w:tcPr>
          <w:p w14:paraId="73CF856A">
            <w:pPr>
              <w:spacing w:before="10" w:after="30"/>
            </w:pPr>
            <w:r>
              <w:rPr>
                <w:b w:val="0"/>
                <w:bCs w:val="0"/>
                <w:color w:val="1F2A27"/>
                <w:sz w:val="16"/>
                <w:szCs w:val="16"/>
              </w:rPr>
              <w:t>Posting fails if the ledger entry fails</w:t>
            </w:r>
          </w:p>
        </w:tc>
        <w:tc>
          <w:tcPr>
            <w:tcW w:w="1351" w:type="dxa"/>
            <w:shd w:val="clear" w:color="auto" w:fill="F2F7F4"/>
            <w:tcMar>
              <w:top w:w="50" w:type="dxa"/>
              <w:left w:w="90" w:type="dxa"/>
              <w:bottom w:w="50" w:type="dxa"/>
              <w:right w:w="90" w:type="dxa"/>
            </w:tcMar>
            <w:vAlign w:val="top"/>
          </w:tcPr>
          <w:p w14:paraId="60AED6B9">
            <w:pPr>
              <w:spacing w:before="10" w:after="30"/>
            </w:pPr>
            <w:r>
              <w:rPr>
                <w:b w:val="0"/>
                <w:bCs w:val="0"/>
                <w:color w:val="1F2A27"/>
                <w:sz w:val="16"/>
                <w:szCs w:val="16"/>
              </w:rPr>
              <w:t>G Rule 8</w:t>
            </w:r>
          </w:p>
        </w:tc>
      </w:tr>
      <w:tr w14:paraId="0A1C96B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55F6CCA9">
            <w:pPr>
              <w:spacing w:before="10" w:after="30"/>
            </w:pPr>
            <w:r>
              <w:rPr>
                <w:b/>
                <w:bCs/>
                <w:color w:val="1F2A27"/>
                <w:sz w:val="16"/>
                <w:szCs w:val="16"/>
              </w:rPr>
              <w:t>BR-09</w:t>
            </w:r>
          </w:p>
        </w:tc>
        <w:tc>
          <w:tcPr>
            <w:tcW w:w="4047" w:type="dxa"/>
            <w:tcMar>
              <w:top w:w="50" w:type="dxa"/>
              <w:left w:w="90" w:type="dxa"/>
              <w:bottom w:w="50" w:type="dxa"/>
              <w:right w:w="90" w:type="dxa"/>
            </w:tcMar>
            <w:vAlign w:val="top"/>
          </w:tcPr>
          <w:p w14:paraId="7AF8C17A">
            <w:pPr>
              <w:spacing w:before="10" w:after="30"/>
            </w:pPr>
            <w:r>
              <w:rPr>
                <w:b w:val="0"/>
                <w:bCs w:val="0"/>
                <w:color w:val="1F2A27"/>
                <w:sz w:val="16"/>
                <w:szCs w:val="16"/>
              </w:rPr>
              <w:t>Every exception or override requires authorised review and an audit trail.</w:t>
            </w:r>
          </w:p>
        </w:tc>
        <w:tc>
          <w:tcPr>
            <w:tcW w:w="1638" w:type="dxa"/>
            <w:tcMar>
              <w:top w:w="50" w:type="dxa"/>
              <w:left w:w="90" w:type="dxa"/>
              <w:bottom w:w="50" w:type="dxa"/>
              <w:right w:w="90" w:type="dxa"/>
            </w:tcMar>
            <w:vAlign w:val="top"/>
          </w:tcPr>
          <w:p w14:paraId="7DE520EB">
            <w:pPr>
              <w:spacing w:before="10" w:after="30"/>
            </w:pPr>
            <w:r>
              <w:rPr>
                <w:b w:val="0"/>
                <w:bCs w:val="0"/>
                <w:color w:val="1F2A27"/>
                <w:sz w:val="16"/>
                <w:szCs w:val="16"/>
              </w:rPr>
              <w:t>Exceptions, over-receipt, adjustments, disposal, amendments</w:t>
            </w:r>
          </w:p>
        </w:tc>
        <w:tc>
          <w:tcPr>
            <w:tcW w:w="1831" w:type="dxa"/>
            <w:tcMar>
              <w:top w:w="50" w:type="dxa"/>
              <w:left w:w="90" w:type="dxa"/>
              <w:bottom w:w="50" w:type="dxa"/>
              <w:right w:w="90" w:type="dxa"/>
            </w:tcMar>
            <w:vAlign w:val="top"/>
          </w:tcPr>
          <w:p w14:paraId="53EFC238">
            <w:pPr>
              <w:spacing w:before="10" w:after="30"/>
            </w:pPr>
            <w:r>
              <w:rPr>
                <w:b w:val="0"/>
                <w:bCs w:val="0"/>
                <w:color w:val="1F2A27"/>
                <w:sz w:val="16"/>
                <w:szCs w:val="16"/>
              </w:rPr>
              <w:t>Blocked without approver and reason</w:t>
            </w:r>
          </w:p>
        </w:tc>
        <w:tc>
          <w:tcPr>
            <w:tcW w:w="1351" w:type="dxa"/>
            <w:tcMar>
              <w:top w:w="50" w:type="dxa"/>
              <w:left w:w="90" w:type="dxa"/>
              <w:bottom w:w="50" w:type="dxa"/>
              <w:right w:w="90" w:type="dxa"/>
            </w:tcMar>
            <w:vAlign w:val="top"/>
          </w:tcPr>
          <w:p w14:paraId="4982B95B">
            <w:pPr>
              <w:spacing w:before="10" w:after="30"/>
            </w:pPr>
            <w:r>
              <w:rPr>
                <w:b w:val="0"/>
                <w:bCs w:val="0"/>
                <w:color w:val="1F2A27"/>
                <w:sz w:val="16"/>
                <w:szCs w:val="16"/>
              </w:rPr>
              <w:t>G Rule 9</w:t>
            </w:r>
          </w:p>
        </w:tc>
      </w:tr>
      <w:tr w14:paraId="5924F0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0572CDA7">
            <w:pPr>
              <w:spacing w:before="10" w:after="30"/>
            </w:pPr>
            <w:r>
              <w:rPr>
                <w:b/>
                <w:bCs/>
                <w:color w:val="1F2A27"/>
                <w:sz w:val="16"/>
                <w:szCs w:val="16"/>
              </w:rPr>
              <w:t>BR-10</w:t>
            </w:r>
          </w:p>
        </w:tc>
        <w:tc>
          <w:tcPr>
            <w:tcW w:w="4047" w:type="dxa"/>
            <w:shd w:val="clear" w:color="auto" w:fill="F2F7F4"/>
            <w:tcMar>
              <w:top w:w="50" w:type="dxa"/>
              <w:left w:w="90" w:type="dxa"/>
              <w:bottom w:w="50" w:type="dxa"/>
              <w:right w:w="90" w:type="dxa"/>
            </w:tcMar>
            <w:vAlign w:val="top"/>
          </w:tcPr>
          <w:p w14:paraId="4D26436E">
            <w:pPr>
              <w:spacing w:before="10" w:after="30"/>
            </w:pPr>
            <w:r>
              <w:rPr>
                <w:b w:val="0"/>
                <w:bCs w:val="0"/>
                <w:color w:val="1F2A27"/>
                <w:sz w:val="16"/>
                <w:szCs w:val="16"/>
              </w:rPr>
              <w:t>A site must exist in the system before material is issued to it.</w:t>
            </w:r>
          </w:p>
        </w:tc>
        <w:tc>
          <w:tcPr>
            <w:tcW w:w="1638" w:type="dxa"/>
            <w:shd w:val="clear" w:color="auto" w:fill="F2F7F4"/>
            <w:tcMar>
              <w:top w:w="50" w:type="dxa"/>
              <w:left w:w="90" w:type="dxa"/>
              <w:bottom w:w="50" w:type="dxa"/>
              <w:right w:w="90" w:type="dxa"/>
            </w:tcMar>
            <w:vAlign w:val="top"/>
          </w:tcPr>
          <w:p w14:paraId="12C9F09D">
            <w:pPr>
              <w:spacing w:before="10" w:after="30"/>
            </w:pPr>
            <w:r>
              <w:rPr>
                <w:b w:val="0"/>
                <w:bCs w:val="0"/>
                <w:color w:val="1F2A27"/>
                <w:sz w:val="16"/>
                <w:szCs w:val="16"/>
              </w:rPr>
              <w:t>Requisition, issue</w:t>
            </w:r>
          </w:p>
        </w:tc>
        <w:tc>
          <w:tcPr>
            <w:tcW w:w="1831" w:type="dxa"/>
            <w:shd w:val="clear" w:color="auto" w:fill="F2F7F4"/>
            <w:tcMar>
              <w:top w:w="50" w:type="dxa"/>
              <w:left w:w="90" w:type="dxa"/>
              <w:bottom w:w="50" w:type="dxa"/>
              <w:right w:w="90" w:type="dxa"/>
            </w:tcMar>
            <w:vAlign w:val="top"/>
          </w:tcPr>
          <w:p w14:paraId="2ED5E6CE">
            <w:pPr>
              <w:spacing w:before="10" w:after="30"/>
            </w:pPr>
            <w:r>
              <w:rPr>
                <w:b w:val="0"/>
                <w:bCs w:val="0"/>
                <w:color w:val="1F2A27"/>
                <w:sz w:val="16"/>
                <w:szCs w:val="16"/>
              </w:rPr>
              <w:t>Blocked — VAL-REQ-001</w:t>
            </w:r>
          </w:p>
        </w:tc>
        <w:tc>
          <w:tcPr>
            <w:tcW w:w="1351" w:type="dxa"/>
            <w:shd w:val="clear" w:color="auto" w:fill="F2F7F4"/>
            <w:tcMar>
              <w:top w:w="50" w:type="dxa"/>
              <w:left w:w="90" w:type="dxa"/>
              <w:bottom w:w="50" w:type="dxa"/>
              <w:right w:w="90" w:type="dxa"/>
            </w:tcMar>
            <w:vAlign w:val="top"/>
          </w:tcPr>
          <w:p w14:paraId="271B7052">
            <w:pPr>
              <w:spacing w:before="10" w:after="30"/>
            </w:pPr>
            <w:r>
              <w:rPr>
                <w:b w:val="0"/>
                <w:bCs w:val="0"/>
                <w:color w:val="1F2A27"/>
                <w:sz w:val="16"/>
                <w:szCs w:val="16"/>
              </w:rPr>
              <w:t>G Rule 10</w:t>
            </w:r>
          </w:p>
        </w:tc>
      </w:tr>
      <w:tr w14:paraId="348B381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65A43F1">
            <w:pPr>
              <w:spacing w:before="10" w:after="30"/>
            </w:pPr>
            <w:r>
              <w:rPr>
                <w:b/>
                <w:bCs/>
                <w:color w:val="1F2A27"/>
                <w:sz w:val="16"/>
                <w:szCs w:val="16"/>
              </w:rPr>
              <w:t>BR-11</w:t>
            </w:r>
          </w:p>
        </w:tc>
        <w:tc>
          <w:tcPr>
            <w:tcW w:w="4047" w:type="dxa"/>
            <w:tcMar>
              <w:top w:w="50" w:type="dxa"/>
              <w:left w:w="90" w:type="dxa"/>
              <w:bottom w:w="50" w:type="dxa"/>
              <w:right w:w="90" w:type="dxa"/>
            </w:tcMar>
            <w:vAlign w:val="top"/>
          </w:tcPr>
          <w:p w14:paraId="70EBF83E">
            <w:pPr>
              <w:spacing w:before="10" w:after="30"/>
            </w:pPr>
            <w:r>
              <w:rPr>
                <w:b w:val="0"/>
                <w:bCs w:val="0"/>
                <w:color w:val="1F2A27"/>
                <w:sz w:val="16"/>
                <w:szCs w:val="16"/>
              </w:rPr>
              <w:t>A QR identifier is unique system-wide and never reused.</w:t>
            </w:r>
          </w:p>
        </w:tc>
        <w:tc>
          <w:tcPr>
            <w:tcW w:w="1638" w:type="dxa"/>
            <w:tcMar>
              <w:top w:w="50" w:type="dxa"/>
              <w:left w:w="90" w:type="dxa"/>
              <w:bottom w:w="50" w:type="dxa"/>
              <w:right w:w="90" w:type="dxa"/>
            </w:tcMar>
            <w:vAlign w:val="top"/>
          </w:tcPr>
          <w:p w14:paraId="309B9898">
            <w:pPr>
              <w:spacing w:before="10" w:after="30"/>
            </w:pPr>
            <w:r>
              <w:rPr>
                <w:b w:val="0"/>
                <w:bCs w:val="0"/>
                <w:color w:val="1F2A27"/>
                <w:sz w:val="16"/>
                <w:szCs w:val="16"/>
              </w:rPr>
              <w:t>Label generation, every scan</w:t>
            </w:r>
          </w:p>
        </w:tc>
        <w:tc>
          <w:tcPr>
            <w:tcW w:w="1831" w:type="dxa"/>
            <w:tcMar>
              <w:top w:w="50" w:type="dxa"/>
              <w:left w:w="90" w:type="dxa"/>
              <w:bottom w:w="50" w:type="dxa"/>
              <w:right w:w="90" w:type="dxa"/>
            </w:tcMar>
            <w:vAlign w:val="top"/>
          </w:tcPr>
          <w:p w14:paraId="0CE826D8">
            <w:pPr>
              <w:spacing w:before="10" w:after="30"/>
            </w:pPr>
            <w:r>
              <w:rPr>
                <w:b w:val="0"/>
                <w:bCs w:val="0"/>
                <w:color w:val="1F2A27"/>
                <w:sz w:val="16"/>
                <w:szCs w:val="16"/>
              </w:rPr>
              <w:t>Blocked — VAL-INV-006</w:t>
            </w:r>
          </w:p>
        </w:tc>
        <w:tc>
          <w:tcPr>
            <w:tcW w:w="1351" w:type="dxa"/>
            <w:tcMar>
              <w:top w:w="50" w:type="dxa"/>
              <w:left w:w="90" w:type="dxa"/>
              <w:bottom w:w="50" w:type="dxa"/>
              <w:right w:w="90" w:type="dxa"/>
            </w:tcMar>
            <w:vAlign w:val="top"/>
          </w:tcPr>
          <w:p w14:paraId="74A92541">
            <w:pPr>
              <w:spacing w:before="10" w:after="30"/>
            </w:pPr>
            <w:r>
              <w:rPr>
                <w:b w:val="0"/>
                <w:bCs w:val="0"/>
                <w:color w:val="1F2A27"/>
                <w:sz w:val="16"/>
                <w:szCs w:val="16"/>
              </w:rPr>
              <w:t>S BR-002</w:t>
            </w:r>
          </w:p>
        </w:tc>
      </w:tr>
      <w:tr w14:paraId="4819161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4DFF5707">
            <w:pPr>
              <w:spacing w:before="10" w:after="30"/>
            </w:pPr>
            <w:r>
              <w:rPr>
                <w:b/>
                <w:bCs/>
                <w:color w:val="1F2A27"/>
                <w:sz w:val="16"/>
                <w:szCs w:val="16"/>
              </w:rPr>
              <w:t>BR-12</w:t>
            </w:r>
          </w:p>
        </w:tc>
        <w:tc>
          <w:tcPr>
            <w:tcW w:w="4047" w:type="dxa"/>
            <w:shd w:val="clear" w:color="auto" w:fill="F2F7F4"/>
            <w:tcMar>
              <w:top w:w="50" w:type="dxa"/>
              <w:left w:w="90" w:type="dxa"/>
              <w:bottom w:w="50" w:type="dxa"/>
              <w:right w:w="90" w:type="dxa"/>
            </w:tcMar>
            <w:vAlign w:val="top"/>
          </w:tcPr>
          <w:p w14:paraId="781DE608">
            <w:pPr>
              <w:spacing w:before="10" w:after="30"/>
            </w:pPr>
            <w:r>
              <w:rPr>
                <w:b w:val="0"/>
                <w:bCs w:val="0"/>
                <w:color w:val="1F2A27"/>
                <w:sz w:val="16"/>
                <w:szCs w:val="16"/>
              </w:rPr>
              <w:t>The item code carries its PO reference for the item's whole life.</w:t>
            </w:r>
          </w:p>
        </w:tc>
        <w:tc>
          <w:tcPr>
            <w:tcW w:w="1638" w:type="dxa"/>
            <w:shd w:val="clear" w:color="auto" w:fill="F2F7F4"/>
            <w:tcMar>
              <w:top w:w="50" w:type="dxa"/>
              <w:left w:w="90" w:type="dxa"/>
              <w:bottom w:w="50" w:type="dxa"/>
              <w:right w:w="90" w:type="dxa"/>
            </w:tcMar>
            <w:vAlign w:val="top"/>
          </w:tcPr>
          <w:p w14:paraId="60E2F55F">
            <w:pPr>
              <w:spacing w:before="10" w:after="30"/>
            </w:pPr>
            <w:r>
              <w:rPr>
                <w:b w:val="0"/>
                <w:bCs w:val="0"/>
                <w:color w:val="1F2A27"/>
                <w:sz w:val="16"/>
                <w:szCs w:val="16"/>
              </w:rPr>
              <w:t>Article creation</w:t>
            </w:r>
          </w:p>
        </w:tc>
        <w:tc>
          <w:tcPr>
            <w:tcW w:w="1831" w:type="dxa"/>
            <w:shd w:val="clear" w:color="auto" w:fill="F2F7F4"/>
            <w:tcMar>
              <w:top w:w="50" w:type="dxa"/>
              <w:left w:w="90" w:type="dxa"/>
              <w:bottom w:w="50" w:type="dxa"/>
              <w:right w:w="90" w:type="dxa"/>
            </w:tcMar>
            <w:vAlign w:val="top"/>
          </w:tcPr>
          <w:p w14:paraId="1A473B48">
            <w:pPr>
              <w:spacing w:before="10" w:after="30"/>
            </w:pPr>
            <w:r>
              <w:rPr>
                <w:b w:val="0"/>
                <w:bCs w:val="0"/>
                <w:color w:val="1F2A27"/>
                <w:sz w:val="16"/>
                <w:szCs w:val="16"/>
              </w:rPr>
              <w:t>Article cannot be saved without a PO line</w:t>
            </w:r>
          </w:p>
        </w:tc>
        <w:tc>
          <w:tcPr>
            <w:tcW w:w="1351" w:type="dxa"/>
            <w:shd w:val="clear" w:color="auto" w:fill="F2F7F4"/>
            <w:tcMar>
              <w:top w:w="50" w:type="dxa"/>
              <w:left w:w="90" w:type="dxa"/>
              <w:bottom w:w="50" w:type="dxa"/>
              <w:right w:w="90" w:type="dxa"/>
            </w:tcMar>
            <w:vAlign w:val="top"/>
          </w:tcPr>
          <w:p w14:paraId="6FED2088">
            <w:pPr>
              <w:spacing w:before="10" w:after="30"/>
            </w:pPr>
            <w:r>
              <w:rPr>
                <w:b w:val="0"/>
                <w:bCs w:val="0"/>
                <w:color w:val="1F2A27"/>
                <w:sz w:val="16"/>
                <w:szCs w:val="16"/>
              </w:rPr>
              <w:t>S BR-003, BR-004</w:t>
            </w:r>
          </w:p>
        </w:tc>
      </w:tr>
      <w:tr w14:paraId="1E41200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83239C3">
            <w:pPr>
              <w:spacing w:before="10" w:after="30"/>
            </w:pPr>
            <w:r>
              <w:rPr>
                <w:b/>
                <w:bCs/>
                <w:color w:val="1F2A27"/>
                <w:sz w:val="16"/>
                <w:szCs w:val="16"/>
              </w:rPr>
              <w:t>BR-13</w:t>
            </w:r>
          </w:p>
        </w:tc>
        <w:tc>
          <w:tcPr>
            <w:tcW w:w="4047" w:type="dxa"/>
            <w:tcMar>
              <w:top w:w="50" w:type="dxa"/>
              <w:left w:w="90" w:type="dxa"/>
              <w:bottom w:w="50" w:type="dxa"/>
              <w:right w:w="90" w:type="dxa"/>
            </w:tcMar>
            <w:vAlign w:val="top"/>
          </w:tcPr>
          <w:p w14:paraId="2FBCBE6B">
            <w:pPr>
              <w:spacing w:before="10" w:after="30"/>
            </w:pPr>
            <w:r>
              <w:rPr>
                <w:b w:val="0"/>
                <w:bCs w:val="0"/>
                <w:color w:val="1F2A27"/>
                <w:sz w:val="16"/>
                <w:szCs w:val="16"/>
              </w:rPr>
              <w:t>Receipt may not exceed the PO line balance without an approved over-receipt exception.</w:t>
            </w:r>
          </w:p>
        </w:tc>
        <w:tc>
          <w:tcPr>
            <w:tcW w:w="1638" w:type="dxa"/>
            <w:tcMar>
              <w:top w:w="50" w:type="dxa"/>
              <w:left w:w="90" w:type="dxa"/>
              <w:bottom w:w="50" w:type="dxa"/>
              <w:right w:w="90" w:type="dxa"/>
            </w:tcMar>
            <w:vAlign w:val="top"/>
          </w:tcPr>
          <w:p w14:paraId="7A2D1549">
            <w:pPr>
              <w:spacing w:before="10" w:after="30"/>
            </w:pPr>
            <w:r>
              <w:rPr>
                <w:b w:val="0"/>
                <w:bCs w:val="0"/>
                <w:color w:val="1F2A27"/>
                <w:sz w:val="16"/>
                <w:szCs w:val="16"/>
              </w:rPr>
              <w:t>Goods receipt</w:t>
            </w:r>
          </w:p>
        </w:tc>
        <w:tc>
          <w:tcPr>
            <w:tcW w:w="1831" w:type="dxa"/>
            <w:tcMar>
              <w:top w:w="50" w:type="dxa"/>
              <w:left w:w="90" w:type="dxa"/>
              <w:bottom w:w="50" w:type="dxa"/>
              <w:right w:w="90" w:type="dxa"/>
            </w:tcMar>
            <w:vAlign w:val="top"/>
          </w:tcPr>
          <w:p w14:paraId="233641A0">
            <w:pPr>
              <w:spacing w:before="10" w:after="30"/>
            </w:pPr>
            <w:r>
              <w:rPr>
                <w:b w:val="0"/>
                <w:bCs w:val="0"/>
                <w:color w:val="1F2A27"/>
                <w:sz w:val="16"/>
                <w:szCs w:val="16"/>
              </w:rPr>
              <w:t>Blocked — VAL-INV-007</w:t>
            </w:r>
          </w:p>
        </w:tc>
        <w:tc>
          <w:tcPr>
            <w:tcW w:w="1351" w:type="dxa"/>
            <w:tcMar>
              <w:top w:w="50" w:type="dxa"/>
              <w:left w:w="90" w:type="dxa"/>
              <w:bottom w:w="50" w:type="dxa"/>
              <w:right w:w="90" w:type="dxa"/>
            </w:tcMar>
            <w:vAlign w:val="top"/>
          </w:tcPr>
          <w:p w14:paraId="0FF99A1B">
            <w:pPr>
              <w:spacing w:before="10" w:after="30"/>
            </w:pPr>
            <w:r>
              <w:rPr>
                <w:b w:val="0"/>
                <w:bCs w:val="0"/>
                <w:color w:val="1F2A27"/>
                <w:sz w:val="16"/>
                <w:szCs w:val="16"/>
              </w:rPr>
              <w:t>G §5.2; S BR-014</w:t>
            </w:r>
          </w:p>
        </w:tc>
      </w:tr>
      <w:tr w14:paraId="687928A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A0C4CEA">
            <w:pPr>
              <w:spacing w:before="10" w:after="30"/>
            </w:pPr>
            <w:r>
              <w:rPr>
                <w:b/>
                <w:bCs/>
                <w:color w:val="1F2A27"/>
                <w:sz w:val="16"/>
                <w:szCs w:val="16"/>
              </w:rPr>
              <w:t>BR-14</w:t>
            </w:r>
          </w:p>
        </w:tc>
        <w:tc>
          <w:tcPr>
            <w:tcW w:w="4047" w:type="dxa"/>
            <w:shd w:val="clear" w:color="auto" w:fill="F2F7F4"/>
            <w:tcMar>
              <w:top w:w="50" w:type="dxa"/>
              <w:left w:w="90" w:type="dxa"/>
              <w:bottom w:w="50" w:type="dxa"/>
              <w:right w:w="90" w:type="dxa"/>
            </w:tcMar>
            <w:vAlign w:val="top"/>
          </w:tcPr>
          <w:p w14:paraId="2A6DFB54">
            <w:pPr>
              <w:spacing w:before="10" w:after="30"/>
            </w:pPr>
            <w:r>
              <w:rPr>
                <w:b w:val="0"/>
                <w:bCs w:val="0"/>
                <w:color w:val="1F2A27"/>
                <w:sz w:val="16"/>
                <w:szCs w:val="16"/>
              </w:rPr>
              <w:t>Stock is always at a location, and available only after put-away to a Stock bin.</w:t>
            </w:r>
          </w:p>
        </w:tc>
        <w:tc>
          <w:tcPr>
            <w:tcW w:w="1638" w:type="dxa"/>
            <w:shd w:val="clear" w:color="auto" w:fill="F2F7F4"/>
            <w:tcMar>
              <w:top w:w="50" w:type="dxa"/>
              <w:left w:w="90" w:type="dxa"/>
              <w:bottom w:w="50" w:type="dxa"/>
              <w:right w:w="90" w:type="dxa"/>
            </w:tcMar>
            <w:vAlign w:val="top"/>
          </w:tcPr>
          <w:p w14:paraId="42AE83B5">
            <w:pPr>
              <w:spacing w:before="10" w:after="30"/>
            </w:pPr>
            <w:r>
              <w:rPr>
                <w:b w:val="0"/>
                <w:bCs w:val="0"/>
                <w:color w:val="1F2A27"/>
                <w:sz w:val="16"/>
                <w:szCs w:val="16"/>
              </w:rPr>
              <w:t>Receipt, put-away</w:t>
            </w:r>
          </w:p>
        </w:tc>
        <w:tc>
          <w:tcPr>
            <w:tcW w:w="1831" w:type="dxa"/>
            <w:shd w:val="clear" w:color="auto" w:fill="F2F7F4"/>
            <w:tcMar>
              <w:top w:w="50" w:type="dxa"/>
              <w:left w:w="90" w:type="dxa"/>
              <w:bottom w:w="50" w:type="dxa"/>
              <w:right w:w="90" w:type="dxa"/>
            </w:tcMar>
            <w:vAlign w:val="top"/>
          </w:tcPr>
          <w:p w14:paraId="2FA9C6A3">
            <w:pPr>
              <w:spacing w:before="10" w:after="30"/>
            </w:pPr>
            <w:r>
              <w:rPr>
                <w:b w:val="0"/>
                <w:bCs w:val="0"/>
                <w:color w:val="1F2A27"/>
                <w:sz w:val="16"/>
                <w:szCs w:val="16"/>
              </w:rPr>
              <w:t>Blocked — VAL-INV-008 / 009</w:t>
            </w:r>
          </w:p>
        </w:tc>
        <w:tc>
          <w:tcPr>
            <w:tcW w:w="1351" w:type="dxa"/>
            <w:shd w:val="clear" w:color="auto" w:fill="F2F7F4"/>
            <w:tcMar>
              <w:top w:w="50" w:type="dxa"/>
              <w:left w:w="90" w:type="dxa"/>
              <w:bottom w:w="50" w:type="dxa"/>
              <w:right w:w="90" w:type="dxa"/>
            </w:tcMar>
            <w:vAlign w:val="top"/>
          </w:tcPr>
          <w:p w14:paraId="64AA476B">
            <w:pPr>
              <w:spacing w:before="10" w:after="30"/>
            </w:pPr>
            <w:r>
              <w:rPr>
                <w:b w:val="0"/>
                <w:bCs w:val="0"/>
                <w:color w:val="1F2A27"/>
                <w:sz w:val="16"/>
                <w:szCs w:val="16"/>
              </w:rPr>
              <w:t>G §7; S BR-005</w:t>
            </w:r>
          </w:p>
        </w:tc>
      </w:tr>
      <w:tr w14:paraId="7A931AC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3C47AC36">
            <w:pPr>
              <w:spacing w:before="10" w:after="30"/>
            </w:pPr>
            <w:r>
              <w:rPr>
                <w:b/>
                <w:bCs/>
                <w:color w:val="1F2A27"/>
                <w:sz w:val="16"/>
                <w:szCs w:val="16"/>
              </w:rPr>
              <w:t>BR-15</w:t>
            </w:r>
          </w:p>
        </w:tc>
        <w:tc>
          <w:tcPr>
            <w:tcW w:w="4047" w:type="dxa"/>
            <w:tcMar>
              <w:top w:w="50" w:type="dxa"/>
              <w:left w:w="90" w:type="dxa"/>
              <w:bottom w:w="50" w:type="dxa"/>
              <w:right w:w="90" w:type="dxa"/>
            </w:tcMar>
            <w:vAlign w:val="top"/>
          </w:tcPr>
          <w:p w14:paraId="2248EEFE">
            <w:pPr>
              <w:spacing w:before="10" w:after="30"/>
            </w:pPr>
            <w:r>
              <w:rPr>
                <w:b w:val="0"/>
                <w:bCs w:val="0"/>
                <w:color w:val="1F2A27"/>
                <w:sz w:val="16"/>
                <w:szCs w:val="16"/>
              </w:rPr>
              <w:t>Approved quantity is reserved and cannot be issued against another requisition.</w:t>
            </w:r>
          </w:p>
        </w:tc>
        <w:tc>
          <w:tcPr>
            <w:tcW w:w="1638" w:type="dxa"/>
            <w:tcMar>
              <w:top w:w="50" w:type="dxa"/>
              <w:left w:w="90" w:type="dxa"/>
              <w:bottom w:w="50" w:type="dxa"/>
              <w:right w:w="90" w:type="dxa"/>
            </w:tcMar>
            <w:vAlign w:val="top"/>
          </w:tcPr>
          <w:p w14:paraId="7F3A9102">
            <w:pPr>
              <w:spacing w:before="10" w:after="30"/>
            </w:pPr>
            <w:r>
              <w:rPr>
                <w:b w:val="0"/>
                <w:bCs w:val="0"/>
                <w:color w:val="1F2A27"/>
                <w:sz w:val="16"/>
                <w:szCs w:val="16"/>
              </w:rPr>
              <w:t>Approval, issue</w:t>
            </w:r>
          </w:p>
        </w:tc>
        <w:tc>
          <w:tcPr>
            <w:tcW w:w="1831" w:type="dxa"/>
            <w:tcMar>
              <w:top w:w="50" w:type="dxa"/>
              <w:left w:w="90" w:type="dxa"/>
              <w:bottom w:w="50" w:type="dxa"/>
              <w:right w:w="90" w:type="dxa"/>
            </w:tcMar>
            <w:vAlign w:val="top"/>
          </w:tcPr>
          <w:p w14:paraId="7FE0C25A">
            <w:pPr>
              <w:spacing w:before="10" w:after="30"/>
            </w:pPr>
            <w:r>
              <w:rPr>
                <w:b w:val="0"/>
                <w:bCs w:val="0"/>
                <w:color w:val="1F2A27"/>
                <w:sz w:val="16"/>
                <w:szCs w:val="16"/>
              </w:rPr>
              <w:t>Blocked — VAL-INV-024</w:t>
            </w:r>
          </w:p>
        </w:tc>
        <w:tc>
          <w:tcPr>
            <w:tcW w:w="1351" w:type="dxa"/>
            <w:tcMar>
              <w:top w:w="50" w:type="dxa"/>
              <w:left w:w="90" w:type="dxa"/>
              <w:bottom w:w="50" w:type="dxa"/>
              <w:right w:w="90" w:type="dxa"/>
            </w:tcMar>
            <w:vAlign w:val="top"/>
          </w:tcPr>
          <w:p w14:paraId="51545FCE">
            <w:pPr>
              <w:spacing w:before="10" w:after="30"/>
            </w:pPr>
            <w:r>
              <w:rPr>
                <w:b w:val="0"/>
                <w:bCs w:val="0"/>
                <w:color w:val="1F2A27"/>
                <w:sz w:val="16"/>
                <w:szCs w:val="16"/>
              </w:rPr>
              <w:t>S BR-009</w:t>
            </w:r>
          </w:p>
        </w:tc>
      </w:tr>
      <w:tr w14:paraId="0189D7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4A77B12">
            <w:pPr>
              <w:spacing w:before="10" w:after="30"/>
            </w:pPr>
            <w:r>
              <w:rPr>
                <w:b/>
                <w:bCs/>
                <w:color w:val="1F2A27"/>
                <w:sz w:val="16"/>
                <w:szCs w:val="16"/>
              </w:rPr>
              <w:t>BR-16</w:t>
            </w:r>
          </w:p>
        </w:tc>
        <w:tc>
          <w:tcPr>
            <w:tcW w:w="4047" w:type="dxa"/>
            <w:shd w:val="clear" w:color="auto" w:fill="F2F7F4"/>
            <w:tcMar>
              <w:top w:w="50" w:type="dxa"/>
              <w:left w:w="90" w:type="dxa"/>
              <w:bottom w:w="50" w:type="dxa"/>
              <w:right w:w="90" w:type="dxa"/>
            </w:tcMar>
            <w:vAlign w:val="top"/>
          </w:tcPr>
          <w:p w14:paraId="138FAB31">
            <w:pPr>
              <w:spacing w:before="10" w:after="30"/>
            </w:pPr>
            <w:r>
              <w:rPr>
                <w:b w:val="0"/>
                <w:bCs w:val="0"/>
                <w:color w:val="1F2A27"/>
                <w:sz w:val="16"/>
                <w:szCs w:val="16"/>
              </w:rPr>
              <w:t>Issued quantity may never exceed the approved quantity.</w:t>
            </w:r>
          </w:p>
        </w:tc>
        <w:tc>
          <w:tcPr>
            <w:tcW w:w="1638" w:type="dxa"/>
            <w:shd w:val="clear" w:color="auto" w:fill="F2F7F4"/>
            <w:tcMar>
              <w:top w:w="50" w:type="dxa"/>
              <w:left w:w="90" w:type="dxa"/>
              <w:bottom w:w="50" w:type="dxa"/>
              <w:right w:w="90" w:type="dxa"/>
            </w:tcMar>
            <w:vAlign w:val="top"/>
          </w:tcPr>
          <w:p w14:paraId="5E938912">
            <w:pPr>
              <w:spacing w:before="10" w:after="30"/>
            </w:pPr>
            <w:r>
              <w:rPr>
                <w:b w:val="0"/>
                <w:bCs w:val="0"/>
                <w:color w:val="1F2A27"/>
                <w:sz w:val="16"/>
                <w:szCs w:val="16"/>
              </w:rPr>
              <w:t>Issue</w:t>
            </w:r>
          </w:p>
        </w:tc>
        <w:tc>
          <w:tcPr>
            <w:tcW w:w="1831" w:type="dxa"/>
            <w:shd w:val="clear" w:color="auto" w:fill="F2F7F4"/>
            <w:tcMar>
              <w:top w:w="50" w:type="dxa"/>
              <w:left w:w="90" w:type="dxa"/>
              <w:bottom w:w="50" w:type="dxa"/>
              <w:right w:w="90" w:type="dxa"/>
            </w:tcMar>
            <w:vAlign w:val="top"/>
          </w:tcPr>
          <w:p w14:paraId="3A4FA0FD">
            <w:pPr>
              <w:spacing w:before="10" w:after="30"/>
            </w:pPr>
            <w:r>
              <w:rPr>
                <w:b w:val="0"/>
                <w:bCs w:val="0"/>
                <w:color w:val="1F2A27"/>
                <w:sz w:val="16"/>
                <w:szCs w:val="16"/>
              </w:rPr>
              <w:t>Blocked — VAL-INV-022</w:t>
            </w:r>
          </w:p>
        </w:tc>
        <w:tc>
          <w:tcPr>
            <w:tcW w:w="1351" w:type="dxa"/>
            <w:shd w:val="clear" w:color="auto" w:fill="F2F7F4"/>
            <w:tcMar>
              <w:top w:w="50" w:type="dxa"/>
              <w:left w:w="90" w:type="dxa"/>
              <w:bottom w:w="50" w:type="dxa"/>
              <w:right w:w="90" w:type="dxa"/>
            </w:tcMar>
            <w:vAlign w:val="top"/>
          </w:tcPr>
          <w:p w14:paraId="764EFB75">
            <w:pPr>
              <w:spacing w:before="10" w:after="30"/>
            </w:pPr>
            <w:r>
              <w:rPr>
                <w:b w:val="0"/>
                <w:bCs w:val="0"/>
                <w:color w:val="1F2A27"/>
                <w:sz w:val="16"/>
                <w:szCs w:val="16"/>
              </w:rPr>
              <w:t>S BR-010</w:t>
            </w:r>
          </w:p>
        </w:tc>
      </w:tr>
      <w:tr w14:paraId="1EE4FC1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AD2B122">
            <w:pPr>
              <w:spacing w:before="10" w:after="30"/>
            </w:pPr>
            <w:r>
              <w:rPr>
                <w:b/>
                <w:bCs/>
                <w:color w:val="1F2A27"/>
                <w:sz w:val="16"/>
                <w:szCs w:val="16"/>
              </w:rPr>
              <w:t>BR-17</w:t>
            </w:r>
          </w:p>
        </w:tc>
        <w:tc>
          <w:tcPr>
            <w:tcW w:w="4047" w:type="dxa"/>
            <w:tcMar>
              <w:top w:w="50" w:type="dxa"/>
              <w:left w:w="90" w:type="dxa"/>
              <w:bottom w:w="50" w:type="dxa"/>
              <w:right w:w="90" w:type="dxa"/>
            </w:tcMar>
            <w:vAlign w:val="top"/>
          </w:tcPr>
          <w:p w14:paraId="72A03707">
            <w:pPr>
              <w:spacing w:before="10" w:after="30"/>
            </w:pPr>
            <w:r>
              <w:rPr>
                <w:b w:val="0"/>
                <w:bCs w:val="0"/>
                <w:color w:val="1F2A27"/>
                <w:sz w:val="16"/>
                <w:szCs w:val="16"/>
              </w:rPr>
              <w:t>An item issued to a site is unavailable for another issue until an authorised transaction changes its status.</w:t>
            </w:r>
          </w:p>
        </w:tc>
        <w:tc>
          <w:tcPr>
            <w:tcW w:w="1638" w:type="dxa"/>
            <w:tcMar>
              <w:top w:w="50" w:type="dxa"/>
              <w:left w:w="90" w:type="dxa"/>
              <w:bottom w:w="50" w:type="dxa"/>
              <w:right w:w="90" w:type="dxa"/>
            </w:tcMar>
            <w:vAlign w:val="top"/>
          </w:tcPr>
          <w:p w14:paraId="69EF3889">
            <w:pPr>
              <w:spacing w:before="10" w:after="30"/>
            </w:pPr>
            <w:r>
              <w:rPr>
                <w:b w:val="0"/>
                <w:bCs w:val="0"/>
                <w:color w:val="1F2A27"/>
                <w:sz w:val="16"/>
                <w:szCs w:val="16"/>
              </w:rPr>
              <w:t>Issue</w:t>
            </w:r>
          </w:p>
        </w:tc>
        <w:tc>
          <w:tcPr>
            <w:tcW w:w="1831" w:type="dxa"/>
            <w:tcMar>
              <w:top w:w="50" w:type="dxa"/>
              <w:left w:w="90" w:type="dxa"/>
              <w:bottom w:w="50" w:type="dxa"/>
              <w:right w:w="90" w:type="dxa"/>
            </w:tcMar>
            <w:vAlign w:val="top"/>
          </w:tcPr>
          <w:p w14:paraId="31E2DC83">
            <w:pPr>
              <w:spacing w:before="10" w:after="30"/>
            </w:pPr>
            <w:r>
              <w:rPr>
                <w:b w:val="0"/>
                <w:bCs w:val="0"/>
                <w:color w:val="1F2A27"/>
                <w:sz w:val="16"/>
                <w:szCs w:val="16"/>
              </w:rPr>
              <w:t>Blocked — VAL-INV-023</w:t>
            </w:r>
          </w:p>
        </w:tc>
        <w:tc>
          <w:tcPr>
            <w:tcW w:w="1351" w:type="dxa"/>
            <w:tcMar>
              <w:top w:w="50" w:type="dxa"/>
              <w:left w:w="90" w:type="dxa"/>
              <w:bottom w:w="50" w:type="dxa"/>
              <w:right w:w="90" w:type="dxa"/>
            </w:tcMar>
            <w:vAlign w:val="top"/>
          </w:tcPr>
          <w:p w14:paraId="096DA2C6">
            <w:pPr>
              <w:spacing w:before="10" w:after="30"/>
            </w:pPr>
            <w:r>
              <w:rPr>
                <w:b w:val="0"/>
                <w:bCs w:val="0"/>
                <w:color w:val="1F2A27"/>
                <w:sz w:val="16"/>
                <w:szCs w:val="16"/>
              </w:rPr>
              <w:t>G §10; S BR-011</w:t>
            </w:r>
          </w:p>
        </w:tc>
      </w:tr>
      <w:tr w14:paraId="165A239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450BC6C9">
            <w:pPr>
              <w:spacing w:before="10" w:after="30"/>
            </w:pPr>
            <w:r>
              <w:rPr>
                <w:b/>
                <w:bCs/>
                <w:color w:val="1F2A27"/>
                <w:sz w:val="16"/>
                <w:szCs w:val="16"/>
              </w:rPr>
              <w:t>BR-18</w:t>
            </w:r>
          </w:p>
        </w:tc>
        <w:tc>
          <w:tcPr>
            <w:tcW w:w="4047" w:type="dxa"/>
            <w:shd w:val="clear" w:color="auto" w:fill="F2F7F4"/>
            <w:tcMar>
              <w:top w:w="50" w:type="dxa"/>
              <w:left w:w="90" w:type="dxa"/>
              <w:bottom w:w="50" w:type="dxa"/>
              <w:right w:w="90" w:type="dxa"/>
            </w:tcMar>
            <w:vAlign w:val="top"/>
          </w:tcPr>
          <w:p w14:paraId="72AFAF2D">
            <w:pPr>
              <w:spacing w:before="10" w:after="30"/>
            </w:pPr>
            <w:r>
              <w:rPr>
                <w:b w:val="0"/>
                <w:bCs w:val="0"/>
                <w:color w:val="1F2A27"/>
                <w:sz w:val="16"/>
                <w:szCs w:val="16"/>
              </w:rPr>
              <w:t>A Lighting Supervisor may requisition only for sites in their scope.</w:t>
            </w:r>
          </w:p>
        </w:tc>
        <w:tc>
          <w:tcPr>
            <w:tcW w:w="1638" w:type="dxa"/>
            <w:shd w:val="clear" w:color="auto" w:fill="F2F7F4"/>
            <w:tcMar>
              <w:top w:w="50" w:type="dxa"/>
              <w:left w:w="90" w:type="dxa"/>
              <w:bottom w:w="50" w:type="dxa"/>
              <w:right w:w="90" w:type="dxa"/>
            </w:tcMar>
            <w:vAlign w:val="top"/>
          </w:tcPr>
          <w:p w14:paraId="2321E4DE">
            <w:pPr>
              <w:spacing w:before="10" w:after="30"/>
            </w:pPr>
            <w:r>
              <w:rPr>
                <w:b w:val="0"/>
                <w:bCs w:val="0"/>
                <w:color w:val="1F2A27"/>
                <w:sz w:val="16"/>
                <w:szCs w:val="16"/>
              </w:rPr>
              <w:t>Requisition</w:t>
            </w:r>
          </w:p>
        </w:tc>
        <w:tc>
          <w:tcPr>
            <w:tcW w:w="1831" w:type="dxa"/>
            <w:shd w:val="clear" w:color="auto" w:fill="F2F7F4"/>
            <w:tcMar>
              <w:top w:w="50" w:type="dxa"/>
              <w:left w:w="90" w:type="dxa"/>
              <w:bottom w:w="50" w:type="dxa"/>
              <w:right w:w="90" w:type="dxa"/>
            </w:tcMar>
            <w:vAlign w:val="top"/>
          </w:tcPr>
          <w:p w14:paraId="45E9BB95">
            <w:pPr>
              <w:spacing w:before="10" w:after="30"/>
            </w:pPr>
            <w:r>
              <w:rPr>
                <w:b w:val="0"/>
                <w:bCs w:val="0"/>
                <w:color w:val="1F2A27"/>
                <w:sz w:val="16"/>
                <w:szCs w:val="16"/>
              </w:rPr>
              <w:t>Blocked — VAL-REQ-002</w:t>
            </w:r>
          </w:p>
        </w:tc>
        <w:tc>
          <w:tcPr>
            <w:tcW w:w="1351" w:type="dxa"/>
            <w:shd w:val="clear" w:color="auto" w:fill="F2F7F4"/>
            <w:tcMar>
              <w:top w:w="50" w:type="dxa"/>
              <w:left w:w="90" w:type="dxa"/>
              <w:bottom w:w="50" w:type="dxa"/>
              <w:right w:w="90" w:type="dxa"/>
            </w:tcMar>
            <w:vAlign w:val="top"/>
          </w:tcPr>
          <w:p w14:paraId="44D21E1E">
            <w:pPr>
              <w:spacing w:before="10" w:after="30"/>
            </w:pPr>
            <w:r>
              <w:rPr>
                <w:b w:val="0"/>
                <w:bCs w:val="0"/>
                <w:color w:val="1F2A27"/>
                <w:sz w:val="16"/>
                <w:szCs w:val="16"/>
              </w:rPr>
              <w:t>G §4; S BR-008</w:t>
            </w:r>
          </w:p>
        </w:tc>
      </w:tr>
      <w:tr w14:paraId="6216ED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5A88267B">
            <w:pPr>
              <w:spacing w:before="10" w:after="30"/>
            </w:pPr>
            <w:r>
              <w:rPr>
                <w:b/>
                <w:bCs/>
                <w:color w:val="1F2A27"/>
                <w:sz w:val="16"/>
                <w:szCs w:val="16"/>
              </w:rPr>
              <w:t>BR-19</w:t>
            </w:r>
          </w:p>
        </w:tc>
        <w:tc>
          <w:tcPr>
            <w:tcW w:w="4047" w:type="dxa"/>
            <w:tcMar>
              <w:top w:w="50" w:type="dxa"/>
              <w:left w:w="90" w:type="dxa"/>
              <w:bottom w:w="50" w:type="dxa"/>
              <w:right w:w="90" w:type="dxa"/>
            </w:tcMar>
            <w:vAlign w:val="top"/>
          </w:tcPr>
          <w:p w14:paraId="38DD1164">
            <w:pPr>
              <w:spacing w:before="10" w:after="30"/>
            </w:pPr>
            <w:r>
              <w:rPr>
                <w:b w:val="0"/>
                <w:bCs w:val="0"/>
                <w:color w:val="1F2A27"/>
                <w:sz w:val="16"/>
                <w:szCs w:val="16"/>
              </w:rPr>
              <w:t>Photographs are captured live; gallery selection and upload are not possible.</w:t>
            </w:r>
          </w:p>
        </w:tc>
        <w:tc>
          <w:tcPr>
            <w:tcW w:w="1638" w:type="dxa"/>
            <w:tcMar>
              <w:top w:w="50" w:type="dxa"/>
              <w:left w:w="90" w:type="dxa"/>
              <w:bottom w:w="50" w:type="dxa"/>
              <w:right w:w="90" w:type="dxa"/>
            </w:tcMar>
            <w:vAlign w:val="top"/>
          </w:tcPr>
          <w:p w14:paraId="5DA560CA">
            <w:pPr>
              <w:spacing w:before="10" w:after="30"/>
            </w:pPr>
            <w:r>
              <w:rPr>
                <w:b w:val="0"/>
                <w:bCs w:val="0"/>
                <w:color w:val="1F2A27"/>
                <w:sz w:val="16"/>
                <w:szCs w:val="16"/>
              </w:rPr>
              <w:t>Installation</w:t>
            </w:r>
          </w:p>
        </w:tc>
        <w:tc>
          <w:tcPr>
            <w:tcW w:w="1831" w:type="dxa"/>
            <w:tcMar>
              <w:top w:w="50" w:type="dxa"/>
              <w:left w:w="90" w:type="dxa"/>
              <w:bottom w:w="50" w:type="dxa"/>
              <w:right w:w="90" w:type="dxa"/>
            </w:tcMar>
            <w:vAlign w:val="top"/>
          </w:tcPr>
          <w:p w14:paraId="42EEA190">
            <w:pPr>
              <w:spacing w:before="10" w:after="30"/>
            </w:pPr>
            <w:r>
              <w:rPr>
                <w:b w:val="0"/>
                <w:bCs w:val="0"/>
                <w:color w:val="1F2A27"/>
                <w:sz w:val="16"/>
                <w:szCs w:val="16"/>
              </w:rPr>
              <w:t>Not offered by the app</w:t>
            </w:r>
          </w:p>
        </w:tc>
        <w:tc>
          <w:tcPr>
            <w:tcW w:w="1351" w:type="dxa"/>
            <w:tcMar>
              <w:top w:w="50" w:type="dxa"/>
              <w:left w:w="90" w:type="dxa"/>
              <w:bottom w:w="50" w:type="dxa"/>
              <w:right w:w="90" w:type="dxa"/>
            </w:tcMar>
            <w:vAlign w:val="top"/>
          </w:tcPr>
          <w:p w14:paraId="0E064D1F">
            <w:pPr>
              <w:spacing w:before="10" w:after="30"/>
            </w:pPr>
            <w:r>
              <w:rPr>
                <w:b w:val="0"/>
                <w:bCs w:val="0"/>
                <w:color w:val="1F2A27"/>
                <w:sz w:val="16"/>
                <w:szCs w:val="16"/>
              </w:rPr>
              <w:t>S BR-015</w:t>
            </w:r>
          </w:p>
        </w:tc>
      </w:tr>
      <w:tr w14:paraId="0144BDC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45F82D71">
            <w:pPr>
              <w:spacing w:before="10" w:after="30"/>
            </w:pPr>
            <w:r>
              <w:rPr>
                <w:b/>
                <w:bCs/>
                <w:color w:val="1F2A27"/>
                <w:sz w:val="16"/>
                <w:szCs w:val="16"/>
              </w:rPr>
              <w:t>BR-20</w:t>
            </w:r>
          </w:p>
        </w:tc>
        <w:tc>
          <w:tcPr>
            <w:tcW w:w="4047" w:type="dxa"/>
            <w:shd w:val="clear" w:color="auto" w:fill="F2F7F4"/>
            <w:tcMar>
              <w:top w:w="50" w:type="dxa"/>
              <w:left w:w="90" w:type="dxa"/>
              <w:bottom w:w="50" w:type="dxa"/>
              <w:right w:w="90" w:type="dxa"/>
            </w:tcMar>
            <w:vAlign w:val="top"/>
          </w:tcPr>
          <w:p w14:paraId="43E12A01">
            <w:pPr>
              <w:spacing w:before="10" w:after="30"/>
            </w:pPr>
            <w:r>
              <w:rPr>
                <w:b w:val="0"/>
                <w:bCs w:val="0"/>
                <w:color w:val="1F2A27"/>
                <w:sz w:val="16"/>
                <w:szCs w:val="16"/>
              </w:rPr>
              <w:t>Coordinates and times come from the device at capture and cannot be edited.</w:t>
            </w:r>
          </w:p>
        </w:tc>
        <w:tc>
          <w:tcPr>
            <w:tcW w:w="1638" w:type="dxa"/>
            <w:shd w:val="clear" w:color="auto" w:fill="F2F7F4"/>
            <w:tcMar>
              <w:top w:w="50" w:type="dxa"/>
              <w:left w:w="90" w:type="dxa"/>
              <w:bottom w:w="50" w:type="dxa"/>
              <w:right w:w="90" w:type="dxa"/>
            </w:tcMar>
            <w:vAlign w:val="top"/>
          </w:tcPr>
          <w:p w14:paraId="78C1BE9A">
            <w:pPr>
              <w:spacing w:before="10" w:after="30"/>
            </w:pPr>
            <w:r>
              <w:rPr>
                <w:b w:val="0"/>
                <w:bCs w:val="0"/>
                <w:color w:val="1F2A27"/>
                <w:sz w:val="16"/>
                <w:szCs w:val="16"/>
              </w:rPr>
              <w:t>Installation</w:t>
            </w:r>
          </w:p>
        </w:tc>
        <w:tc>
          <w:tcPr>
            <w:tcW w:w="1831" w:type="dxa"/>
            <w:shd w:val="clear" w:color="auto" w:fill="F2F7F4"/>
            <w:tcMar>
              <w:top w:w="50" w:type="dxa"/>
              <w:left w:w="90" w:type="dxa"/>
              <w:bottom w:w="50" w:type="dxa"/>
              <w:right w:w="90" w:type="dxa"/>
            </w:tcMar>
            <w:vAlign w:val="top"/>
          </w:tcPr>
          <w:p w14:paraId="2AA94DE6">
            <w:pPr>
              <w:spacing w:before="10" w:after="30"/>
            </w:pPr>
            <w:r>
              <w:rPr>
                <w:b w:val="0"/>
                <w:bCs w:val="0"/>
                <w:color w:val="1F2A27"/>
                <w:sz w:val="16"/>
                <w:szCs w:val="16"/>
              </w:rPr>
              <w:t>Blocked — VAL-FLD-004</w:t>
            </w:r>
          </w:p>
        </w:tc>
        <w:tc>
          <w:tcPr>
            <w:tcW w:w="1351" w:type="dxa"/>
            <w:shd w:val="clear" w:color="auto" w:fill="F2F7F4"/>
            <w:tcMar>
              <w:top w:w="50" w:type="dxa"/>
              <w:left w:w="90" w:type="dxa"/>
              <w:bottom w:w="50" w:type="dxa"/>
              <w:right w:w="90" w:type="dxa"/>
            </w:tcMar>
            <w:vAlign w:val="top"/>
          </w:tcPr>
          <w:p w14:paraId="2BC1B556">
            <w:pPr>
              <w:spacing w:before="10" w:after="30"/>
            </w:pPr>
            <w:r>
              <w:rPr>
                <w:b w:val="0"/>
                <w:bCs w:val="0"/>
                <w:color w:val="1F2A27"/>
                <w:sz w:val="16"/>
                <w:szCs w:val="16"/>
              </w:rPr>
              <w:t>S BR-016</w:t>
            </w:r>
          </w:p>
        </w:tc>
      </w:tr>
      <w:tr w14:paraId="66729F4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2B069763">
            <w:pPr>
              <w:spacing w:before="10" w:after="30"/>
            </w:pPr>
            <w:r>
              <w:rPr>
                <w:b/>
                <w:bCs/>
                <w:color w:val="1F2A27"/>
                <w:sz w:val="16"/>
                <w:szCs w:val="16"/>
              </w:rPr>
              <w:t>BR-21</w:t>
            </w:r>
          </w:p>
        </w:tc>
        <w:tc>
          <w:tcPr>
            <w:tcW w:w="4047" w:type="dxa"/>
            <w:tcMar>
              <w:top w:w="50" w:type="dxa"/>
              <w:left w:w="90" w:type="dxa"/>
              <w:bottom w:w="50" w:type="dxa"/>
              <w:right w:w="90" w:type="dxa"/>
            </w:tcMar>
            <w:vAlign w:val="top"/>
          </w:tcPr>
          <w:p w14:paraId="0E5EEF5D">
            <w:pPr>
              <w:spacing w:before="10" w:after="30"/>
            </w:pPr>
            <w:r>
              <w:rPr>
                <w:b w:val="0"/>
                <w:bCs w:val="0"/>
                <w:color w:val="1F2A27"/>
                <w:sz w:val="16"/>
                <w:szCs w:val="16"/>
              </w:rPr>
              <w:t>The original photograph is preserved; the stamped copy is generated by the system.</w:t>
            </w:r>
          </w:p>
        </w:tc>
        <w:tc>
          <w:tcPr>
            <w:tcW w:w="1638" w:type="dxa"/>
            <w:tcMar>
              <w:top w:w="50" w:type="dxa"/>
              <w:left w:w="90" w:type="dxa"/>
              <w:bottom w:w="50" w:type="dxa"/>
              <w:right w:w="90" w:type="dxa"/>
            </w:tcMar>
            <w:vAlign w:val="top"/>
          </w:tcPr>
          <w:p w14:paraId="33712421">
            <w:pPr>
              <w:spacing w:before="10" w:after="30"/>
            </w:pPr>
            <w:r>
              <w:rPr>
                <w:b w:val="0"/>
                <w:bCs w:val="0"/>
                <w:color w:val="1F2A27"/>
                <w:sz w:val="16"/>
                <w:szCs w:val="16"/>
              </w:rPr>
              <w:t>Installation</w:t>
            </w:r>
          </w:p>
        </w:tc>
        <w:tc>
          <w:tcPr>
            <w:tcW w:w="1831" w:type="dxa"/>
            <w:tcMar>
              <w:top w:w="50" w:type="dxa"/>
              <w:left w:w="90" w:type="dxa"/>
              <w:bottom w:w="50" w:type="dxa"/>
              <w:right w:w="90" w:type="dxa"/>
            </w:tcMar>
            <w:vAlign w:val="top"/>
          </w:tcPr>
          <w:p w14:paraId="461FA7AA">
            <w:pPr>
              <w:spacing w:before="10" w:after="30"/>
            </w:pPr>
            <w:r>
              <w:rPr>
                <w:b w:val="0"/>
                <w:bCs w:val="0"/>
                <w:color w:val="1F2A27"/>
                <w:sz w:val="16"/>
                <w:szCs w:val="16"/>
              </w:rPr>
              <w:t>—</w:t>
            </w:r>
          </w:p>
        </w:tc>
        <w:tc>
          <w:tcPr>
            <w:tcW w:w="1351" w:type="dxa"/>
            <w:tcMar>
              <w:top w:w="50" w:type="dxa"/>
              <w:left w:w="90" w:type="dxa"/>
              <w:bottom w:w="50" w:type="dxa"/>
              <w:right w:w="90" w:type="dxa"/>
            </w:tcMar>
            <w:vAlign w:val="top"/>
          </w:tcPr>
          <w:p w14:paraId="1D38F2B2">
            <w:pPr>
              <w:spacing w:before="10" w:after="30"/>
            </w:pPr>
            <w:r>
              <w:rPr>
                <w:b w:val="0"/>
                <w:bCs w:val="0"/>
                <w:color w:val="1F2A27"/>
                <w:sz w:val="16"/>
                <w:szCs w:val="16"/>
              </w:rPr>
              <w:t>G §9</w:t>
            </w:r>
          </w:p>
        </w:tc>
      </w:tr>
      <w:tr w14:paraId="04F6B8C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2F310FC4">
            <w:pPr>
              <w:spacing w:before="10" w:after="30"/>
            </w:pPr>
            <w:r>
              <w:rPr>
                <w:b/>
                <w:bCs/>
                <w:color w:val="1F2A27"/>
                <w:sz w:val="16"/>
                <w:szCs w:val="16"/>
              </w:rPr>
              <w:t>BR-22</w:t>
            </w:r>
          </w:p>
        </w:tc>
        <w:tc>
          <w:tcPr>
            <w:tcW w:w="4047" w:type="dxa"/>
            <w:shd w:val="clear" w:color="auto" w:fill="F2F7F4"/>
            <w:tcMar>
              <w:top w:w="50" w:type="dxa"/>
              <w:left w:w="90" w:type="dxa"/>
              <w:bottom w:w="50" w:type="dxa"/>
              <w:right w:w="90" w:type="dxa"/>
            </w:tcMar>
            <w:vAlign w:val="top"/>
          </w:tcPr>
          <w:p w14:paraId="51B97BD6">
            <w:pPr>
              <w:spacing w:before="10" w:after="30"/>
            </w:pPr>
            <w:r>
              <w:rPr>
                <w:b w:val="0"/>
                <w:bCs w:val="0"/>
                <w:color w:val="1F2A27"/>
                <w:sz w:val="16"/>
                <w:szCs w:val="16"/>
              </w:rPr>
              <w:t>Returned failed items enter Quarantine, never issuable stock directly.</w:t>
            </w:r>
          </w:p>
        </w:tc>
        <w:tc>
          <w:tcPr>
            <w:tcW w:w="1638" w:type="dxa"/>
            <w:shd w:val="clear" w:color="auto" w:fill="F2F7F4"/>
            <w:tcMar>
              <w:top w:w="50" w:type="dxa"/>
              <w:left w:w="90" w:type="dxa"/>
              <w:bottom w:w="50" w:type="dxa"/>
              <w:right w:w="90" w:type="dxa"/>
            </w:tcMar>
            <w:vAlign w:val="top"/>
          </w:tcPr>
          <w:p w14:paraId="6E6EFB1B">
            <w:pPr>
              <w:spacing w:before="10" w:after="30"/>
            </w:pPr>
            <w:r>
              <w:rPr>
                <w:b w:val="0"/>
                <w:bCs w:val="0"/>
                <w:color w:val="1F2A27"/>
                <w:sz w:val="16"/>
                <w:szCs w:val="16"/>
              </w:rPr>
              <w:t>Returns</w:t>
            </w:r>
          </w:p>
        </w:tc>
        <w:tc>
          <w:tcPr>
            <w:tcW w:w="1831" w:type="dxa"/>
            <w:shd w:val="clear" w:color="auto" w:fill="F2F7F4"/>
            <w:tcMar>
              <w:top w:w="50" w:type="dxa"/>
              <w:left w:w="90" w:type="dxa"/>
              <w:bottom w:w="50" w:type="dxa"/>
              <w:right w:w="90" w:type="dxa"/>
            </w:tcMar>
            <w:vAlign w:val="top"/>
          </w:tcPr>
          <w:p w14:paraId="0E75AF69">
            <w:pPr>
              <w:spacing w:before="10" w:after="30"/>
            </w:pPr>
            <w:r>
              <w:rPr>
                <w:b w:val="0"/>
                <w:bCs w:val="0"/>
                <w:color w:val="1F2A27"/>
                <w:sz w:val="16"/>
                <w:szCs w:val="16"/>
              </w:rPr>
              <w:t>Location forced to Quarantine</w:t>
            </w:r>
          </w:p>
        </w:tc>
        <w:tc>
          <w:tcPr>
            <w:tcW w:w="1351" w:type="dxa"/>
            <w:shd w:val="clear" w:color="auto" w:fill="F2F7F4"/>
            <w:tcMar>
              <w:top w:w="50" w:type="dxa"/>
              <w:left w:w="90" w:type="dxa"/>
              <w:bottom w:w="50" w:type="dxa"/>
              <w:right w:w="90" w:type="dxa"/>
            </w:tcMar>
            <w:vAlign w:val="top"/>
          </w:tcPr>
          <w:p w14:paraId="47FB5620">
            <w:pPr>
              <w:spacing w:before="10" w:after="30"/>
            </w:pPr>
            <w:r>
              <w:rPr>
                <w:b w:val="0"/>
                <w:bCs w:val="0"/>
                <w:color w:val="1F2A27"/>
                <w:sz w:val="16"/>
                <w:szCs w:val="16"/>
              </w:rPr>
              <w:t>S BR-018</w:t>
            </w:r>
          </w:p>
        </w:tc>
      </w:tr>
      <w:tr w14:paraId="5E867B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57CCE60">
            <w:pPr>
              <w:spacing w:before="10" w:after="30"/>
            </w:pPr>
            <w:r>
              <w:rPr>
                <w:b/>
                <w:bCs/>
                <w:color w:val="1F2A27"/>
                <w:sz w:val="16"/>
                <w:szCs w:val="16"/>
              </w:rPr>
              <w:t>BR-23</w:t>
            </w:r>
          </w:p>
        </w:tc>
        <w:tc>
          <w:tcPr>
            <w:tcW w:w="4047" w:type="dxa"/>
            <w:tcMar>
              <w:top w:w="50" w:type="dxa"/>
              <w:left w:w="90" w:type="dxa"/>
              <w:bottom w:w="50" w:type="dxa"/>
              <w:right w:w="90" w:type="dxa"/>
            </w:tcMar>
            <w:vAlign w:val="top"/>
          </w:tcPr>
          <w:p w14:paraId="2F17C302">
            <w:pPr>
              <w:spacing w:before="10" w:after="30"/>
            </w:pPr>
            <w:r>
              <w:rPr>
                <w:b w:val="0"/>
                <w:bCs w:val="0"/>
                <w:color w:val="1F2A27"/>
                <w:sz w:val="16"/>
                <w:szCs w:val="16"/>
              </w:rPr>
              <w:t>Warranty eligibility is computed by the system, not chosen by the user.</w:t>
            </w:r>
          </w:p>
        </w:tc>
        <w:tc>
          <w:tcPr>
            <w:tcW w:w="1638" w:type="dxa"/>
            <w:tcMar>
              <w:top w:w="50" w:type="dxa"/>
              <w:left w:w="90" w:type="dxa"/>
              <w:bottom w:w="50" w:type="dxa"/>
              <w:right w:w="90" w:type="dxa"/>
            </w:tcMar>
            <w:vAlign w:val="top"/>
          </w:tcPr>
          <w:p w14:paraId="774879A0">
            <w:pPr>
              <w:spacing w:before="10" w:after="30"/>
            </w:pPr>
            <w:r>
              <w:rPr>
                <w:b w:val="0"/>
                <w:bCs w:val="0"/>
                <w:color w:val="1F2A27"/>
                <w:sz w:val="16"/>
                <w:szCs w:val="16"/>
              </w:rPr>
              <w:t>Returns</w:t>
            </w:r>
          </w:p>
        </w:tc>
        <w:tc>
          <w:tcPr>
            <w:tcW w:w="1831" w:type="dxa"/>
            <w:tcMar>
              <w:top w:w="50" w:type="dxa"/>
              <w:left w:w="90" w:type="dxa"/>
              <w:bottom w:w="50" w:type="dxa"/>
              <w:right w:w="90" w:type="dxa"/>
            </w:tcMar>
            <w:vAlign w:val="top"/>
          </w:tcPr>
          <w:p w14:paraId="22B077AF">
            <w:pPr>
              <w:spacing w:before="10" w:after="30"/>
            </w:pPr>
            <w:r>
              <w:rPr>
                <w:b w:val="0"/>
                <w:bCs w:val="0"/>
                <w:color w:val="1F2A27"/>
                <w:sz w:val="16"/>
                <w:szCs w:val="16"/>
              </w:rPr>
              <w:t>Blocked — VAL-INV-032</w:t>
            </w:r>
          </w:p>
        </w:tc>
        <w:tc>
          <w:tcPr>
            <w:tcW w:w="1351" w:type="dxa"/>
            <w:tcMar>
              <w:top w:w="50" w:type="dxa"/>
              <w:left w:w="90" w:type="dxa"/>
              <w:bottom w:w="50" w:type="dxa"/>
              <w:right w:w="90" w:type="dxa"/>
            </w:tcMar>
            <w:vAlign w:val="top"/>
          </w:tcPr>
          <w:p w14:paraId="755029D8">
            <w:pPr>
              <w:spacing w:before="10" w:after="30"/>
            </w:pPr>
            <w:r>
              <w:rPr>
                <w:b w:val="0"/>
                <w:bCs w:val="0"/>
                <w:color w:val="1F2A27"/>
                <w:sz w:val="16"/>
                <w:szCs w:val="16"/>
              </w:rPr>
              <w:t>S BR-019</w:t>
            </w:r>
          </w:p>
        </w:tc>
      </w:tr>
      <w:tr w14:paraId="57D92EA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02868A4F">
            <w:pPr>
              <w:spacing w:before="10" w:after="30"/>
            </w:pPr>
            <w:r>
              <w:rPr>
                <w:b/>
                <w:bCs/>
                <w:color w:val="1F2A27"/>
                <w:sz w:val="16"/>
                <w:szCs w:val="16"/>
              </w:rPr>
              <w:t>BR-24</w:t>
            </w:r>
          </w:p>
        </w:tc>
        <w:tc>
          <w:tcPr>
            <w:tcW w:w="4047" w:type="dxa"/>
            <w:shd w:val="clear" w:color="auto" w:fill="F2F7F4"/>
            <w:tcMar>
              <w:top w:w="50" w:type="dxa"/>
              <w:left w:w="90" w:type="dxa"/>
              <w:bottom w:w="50" w:type="dxa"/>
              <w:right w:w="90" w:type="dxa"/>
            </w:tcMar>
            <w:vAlign w:val="top"/>
          </w:tcPr>
          <w:p w14:paraId="17100425">
            <w:pPr>
              <w:spacing w:before="10" w:after="30"/>
            </w:pPr>
            <w:r>
              <w:rPr>
                <w:b w:val="0"/>
                <w:bCs w:val="0"/>
                <w:color w:val="1F2A27"/>
                <w:sz w:val="16"/>
                <w:szCs w:val="16"/>
              </w:rPr>
              <w:t>Disposal requires recorded approval.</w:t>
            </w:r>
          </w:p>
        </w:tc>
        <w:tc>
          <w:tcPr>
            <w:tcW w:w="1638" w:type="dxa"/>
            <w:shd w:val="clear" w:color="auto" w:fill="F2F7F4"/>
            <w:tcMar>
              <w:top w:w="50" w:type="dxa"/>
              <w:left w:w="90" w:type="dxa"/>
              <w:bottom w:w="50" w:type="dxa"/>
              <w:right w:w="90" w:type="dxa"/>
            </w:tcMar>
            <w:vAlign w:val="top"/>
          </w:tcPr>
          <w:p w14:paraId="1002E3F6">
            <w:pPr>
              <w:spacing w:before="10" w:after="30"/>
            </w:pPr>
            <w:r>
              <w:rPr>
                <w:b w:val="0"/>
                <w:bCs w:val="0"/>
                <w:color w:val="1F2A27"/>
                <w:sz w:val="16"/>
                <w:szCs w:val="16"/>
              </w:rPr>
              <w:t>Disposal</w:t>
            </w:r>
          </w:p>
        </w:tc>
        <w:tc>
          <w:tcPr>
            <w:tcW w:w="1831" w:type="dxa"/>
            <w:shd w:val="clear" w:color="auto" w:fill="F2F7F4"/>
            <w:tcMar>
              <w:top w:w="50" w:type="dxa"/>
              <w:left w:w="90" w:type="dxa"/>
              <w:bottom w:w="50" w:type="dxa"/>
              <w:right w:w="90" w:type="dxa"/>
            </w:tcMar>
            <w:vAlign w:val="top"/>
          </w:tcPr>
          <w:p w14:paraId="6A852524">
            <w:pPr>
              <w:spacing w:before="10" w:after="30"/>
            </w:pPr>
            <w:r>
              <w:rPr>
                <w:b w:val="0"/>
                <w:bCs w:val="0"/>
                <w:color w:val="1F2A27"/>
                <w:sz w:val="16"/>
                <w:szCs w:val="16"/>
              </w:rPr>
              <w:t>Blocked — VAL-INV-033</w:t>
            </w:r>
          </w:p>
        </w:tc>
        <w:tc>
          <w:tcPr>
            <w:tcW w:w="1351" w:type="dxa"/>
            <w:shd w:val="clear" w:color="auto" w:fill="F2F7F4"/>
            <w:tcMar>
              <w:top w:w="50" w:type="dxa"/>
              <w:left w:w="90" w:type="dxa"/>
              <w:bottom w:w="50" w:type="dxa"/>
              <w:right w:w="90" w:type="dxa"/>
            </w:tcMar>
            <w:vAlign w:val="top"/>
          </w:tcPr>
          <w:p w14:paraId="2FF2C73B">
            <w:pPr>
              <w:spacing w:before="10" w:after="30"/>
            </w:pPr>
            <w:r>
              <w:rPr>
                <w:b w:val="0"/>
                <w:bCs w:val="0"/>
                <w:color w:val="1F2A27"/>
                <w:sz w:val="16"/>
                <w:szCs w:val="16"/>
              </w:rPr>
              <w:t>S BR-020</w:t>
            </w:r>
          </w:p>
        </w:tc>
      </w:tr>
      <w:tr w14:paraId="5D1C63C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6EE9B628">
            <w:pPr>
              <w:spacing w:before="10" w:after="30"/>
            </w:pPr>
            <w:r>
              <w:rPr>
                <w:b/>
                <w:bCs/>
                <w:color w:val="1F2A27"/>
                <w:sz w:val="16"/>
                <w:szCs w:val="16"/>
              </w:rPr>
              <w:t>BR-25</w:t>
            </w:r>
          </w:p>
        </w:tc>
        <w:tc>
          <w:tcPr>
            <w:tcW w:w="4047" w:type="dxa"/>
            <w:tcMar>
              <w:top w:w="50" w:type="dxa"/>
              <w:left w:w="90" w:type="dxa"/>
              <w:bottom w:w="50" w:type="dxa"/>
              <w:right w:w="90" w:type="dxa"/>
            </w:tcMar>
            <w:vAlign w:val="top"/>
          </w:tcPr>
          <w:p w14:paraId="1567DAD6">
            <w:pPr>
              <w:spacing w:before="10" w:after="30"/>
            </w:pPr>
            <w:r>
              <w:rPr>
                <w:b w:val="0"/>
                <w:bCs w:val="0"/>
                <w:color w:val="1F2A27"/>
                <w:sz w:val="16"/>
                <w:szCs w:val="16"/>
              </w:rPr>
              <w:t>No transaction may make stock negative.</w:t>
            </w:r>
          </w:p>
        </w:tc>
        <w:tc>
          <w:tcPr>
            <w:tcW w:w="1638" w:type="dxa"/>
            <w:tcMar>
              <w:top w:w="50" w:type="dxa"/>
              <w:left w:w="90" w:type="dxa"/>
              <w:bottom w:w="50" w:type="dxa"/>
              <w:right w:w="90" w:type="dxa"/>
            </w:tcMar>
            <w:vAlign w:val="top"/>
          </w:tcPr>
          <w:p w14:paraId="637DB7DC">
            <w:pPr>
              <w:spacing w:before="10" w:after="30"/>
            </w:pPr>
            <w:r>
              <w:rPr>
                <w:b w:val="0"/>
                <w:bCs w:val="0"/>
                <w:color w:val="1F2A27"/>
                <w:sz w:val="16"/>
                <w:szCs w:val="16"/>
              </w:rPr>
              <w:t>All stock postings</w:t>
            </w:r>
          </w:p>
        </w:tc>
        <w:tc>
          <w:tcPr>
            <w:tcW w:w="1831" w:type="dxa"/>
            <w:tcMar>
              <w:top w:w="50" w:type="dxa"/>
              <w:left w:w="90" w:type="dxa"/>
              <w:bottom w:w="50" w:type="dxa"/>
              <w:right w:w="90" w:type="dxa"/>
            </w:tcMar>
            <w:vAlign w:val="top"/>
          </w:tcPr>
          <w:p w14:paraId="2E44B5B3">
            <w:pPr>
              <w:spacing w:before="10" w:after="30"/>
            </w:pPr>
            <w:r>
              <w:rPr>
                <w:b w:val="0"/>
                <w:bCs w:val="0"/>
                <w:color w:val="1F2A27"/>
                <w:sz w:val="16"/>
                <w:szCs w:val="16"/>
              </w:rPr>
              <w:t>Blocked — VAL-INV-010</w:t>
            </w:r>
          </w:p>
        </w:tc>
        <w:tc>
          <w:tcPr>
            <w:tcW w:w="1351" w:type="dxa"/>
            <w:tcMar>
              <w:top w:w="50" w:type="dxa"/>
              <w:left w:w="90" w:type="dxa"/>
              <w:bottom w:w="50" w:type="dxa"/>
              <w:right w:w="90" w:type="dxa"/>
            </w:tcMar>
            <w:vAlign w:val="top"/>
          </w:tcPr>
          <w:p w14:paraId="5A369191">
            <w:pPr>
              <w:spacing w:before="10" w:after="30"/>
            </w:pPr>
            <w:r>
              <w:rPr>
                <w:b w:val="0"/>
                <w:bCs w:val="0"/>
                <w:color w:val="1F2A27"/>
                <w:sz w:val="16"/>
                <w:szCs w:val="16"/>
              </w:rPr>
              <w:t>S BR-021</w:t>
            </w:r>
          </w:p>
        </w:tc>
      </w:tr>
      <w:tr w14:paraId="0614FCF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12A714A3">
            <w:pPr>
              <w:spacing w:before="10" w:after="30"/>
            </w:pPr>
            <w:r>
              <w:rPr>
                <w:b/>
                <w:bCs/>
                <w:color w:val="1F2A27"/>
                <w:sz w:val="16"/>
                <w:szCs w:val="16"/>
              </w:rPr>
              <w:t>BR-26</w:t>
            </w:r>
          </w:p>
        </w:tc>
        <w:tc>
          <w:tcPr>
            <w:tcW w:w="4047" w:type="dxa"/>
            <w:shd w:val="clear" w:color="auto" w:fill="F2F7F4"/>
            <w:tcMar>
              <w:top w:w="50" w:type="dxa"/>
              <w:left w:w="90" w:type="dxa"/>
              <w:bottom w:w="50" w:type="dxa"/>
              <w:right w:w="90" w:type="dxa"/>
            </w:tcMar>
            <w:vAlign w:val="top"/>
          </w:tcPr>
          <w:p w14:paraId="557502A6">
            <w:pPr>
              <w:spacing w:before="10" w:after="30"/>
            </w:pPr>
            <w:r>
              <w:rPr>
                <w:b w:val="0"/>
                <w:bCs w:val="0"/>
                <w:color w:val="1F2A27"/>
                <w:sz w:val="16"/>
                <w:szCs w:val="16"/>
              </w:rPr>
              <w:t>No posted transaction is deleted; corrections are reversals or approved amendments.</w:t>
            </w:r>
          </w:p>
        </w:tc>
        <w:tc>
          <w:tcPr>
            <w:tcW w:w="1638" w:type="dxa"/>
            <w:shd w:val="clear" w:color="auto" w:fill="F2F7F4"/>
            <w:tcMar>
              <w:top w:w="50" w:type="dxa"/>
              <w:left w:w="90" w:type="dxa"/>
              <w:bottom w:w="50" w:type="dxa"/>
              <w:right w:w="90" w:type="dxa"/>
            </w:tcMar>
            <w:vAlign w:val="top"/>
          </w:tcPr>
          <w:p w14:paraId="33FB2B7A">
            <w:pPr>
              <w:spacing w:before="10" w:after="30"/>
            </w:pPr>
            <w:r>
              <w:rPr>
                <w:b w:val="0"/>
                <w:bCs w:val="0"/>
                <w:color w:val="1F2A27"/>
                <w:sz w:val="16"/>
                <w:szCs w:val="16"/>
              </w:rPr>
              <w:t>All</w:t>
            </w:r>
          </w:p>
        </w:tc>
        <w:tc>
          <w:tcPr>
            <w:tcW w:w="1831" w:type="dxa"/>
            <w:shd w:val="clear" w:color="auto" w:fill="F2F7F4"/>
            <w:tcMar>
              <w:top w:w="50" w:type="dxa"/>
              <w:left w:w="90" w:type="dxa"/>
              <w:bottom w:w="50" w:type="dxa"/>
              <w:right w:w="90" w:type="dxa"/>
            </w:tcMar>
            <w:vAlign w:val="top"/>
          </w:tcPr>
          <w:p w14:paraId="00A58313">
            <w:pPr>
              <w:spacing w:before="10" w:after="30"/>
            </w:pPr>
            <w:r>
              <w:rPr>
                <w:b w:val="0"/>
                <w:bCs w:val="0"/>
                <w:color w:val="1F2A27"/>
                <w:sz w:val="16"/>
                <w:szCs w:val="16"/>
              </w:rPr>
              <w:t>Delete not offered</w:t>
            </w:r>
          </w:p>
        </w:tc>
        <w:tc>
          <w:tcPr>
            <w:tcW w:w="1351" w:type="dxa"/>
            <w:shd w:val="clear" w:color="auto" w:fill="F2F7F4"/>
            <w:tcMar>
              <w:top w:w="50" w:type="dxa"/>
              <w:left w:w="90" w:type="dxa"/>
              <w:bottom w:w="50" w:type="dxa"/>
              <w:right w:w="90" w:type="dxa"/>
            </w:tcMar>
            <w:vAlign w:val="top"/>
          </w:tcPr>
          <w:p w14:paraId="1ADE74D6">
            <w:pPr>
              <w:spacing w:before="10" w:after="30"/>
            </w:pPr>
            <w:r>
              <w:rPr>
                <w:b w:val="0"/>
                <w:bCs w:val="0"/>
                <w:color w:val="1F2A27"/>
                <w:sz w:val="16"/>
                <w:szCs w:val="16"/>
              </w:rPr>
              <w:t>G §12; S BR-022</w:t>
            </w:r>
          </w:p>
        </w:tc>
      </w:tr>
      <w:tr w14:paraId="445272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70426B74">
            <w:pPr>
              <w:spacing w:before="10" w:after="30"/>
            </w:pPr>
            <w:r>
              <w:rPr>
                <w:b/>
                <w:bCs/>
                <w:color w:val="1F2A27"/>
                <w:sz w:val="16"/>
                <w:szCs w:val="16"/>
              </w:rPr>
              <w:t>BR-27</w:t>
            </w:r>
          </w:p>
        </w:tc>
        <w:tc>
          <w:tcPr>
            <w:tcW w:w="4047" w:type="dxa"/>
            <w:tcMar>
              <w:top w:w="50" w:type="dxa"/>
              <w:left w:w="90" w:type="dxa"/>
              <w:bottom w:w="50" w:type="dxa"/>
              <w:right w:w="90" w:type="dxa"/>
            </w:tcMar>
            <w:vAlign w:val="top"/>
          </w:tcPr>
          <w:p w14:paraId="2DCF00C3">
            <w:pPr>
              <w:spacing w:before="10" w:after="30"/>
            </w:pPr>
            <w:r>
              <w:rPr>
                <w:b w:val="0"/>
                <w:bCs w:val="0"/>
                <w:color w:val="1F2A27"/>
                <w:sz w:val="16"/>
                <w:szCs w:val="16"/>
              </w:rPr>
              <w:t>No user approves or reviews a transaction they created.</w:t>
            </w:r>
          </w:p>
        </w:tc>
        <w:tc>
          <w:tcPr>
            <w:tcW w:w="1638" w:type="dxa"/>
            <w:tcMar>
              <w:top w:w="50" w:type="dxa"/>
              <w:left w:w="90" w:type="dxa"/>
              <w:bottom w:w="50" w:type="dxa"/>
              <w:right w:w="90" w:type="dxa"/>
            </w:tcMar>
            <w:vAlign w:val="top"/>
          </w:tcPr>
          <w:p w14:paraId="31E20B31">
            <w:pPr>
              <w:spacing w:before="10" w:after="30"/>
            </w:pPr>
            <w:r>
              <w:rPr>
                <w:b w:val="0"/>
                <w:bCs w:val="0"/>
                <w:color w:val="1F2A27"/>
                <w:sz w:val="16"/>
                <w:szCs w:val="16"/>
              </w:rPr>
              <w:t>Approvals, reviews</w:t>
            </w:r>
          </w:p>
        </w:tc>
        <w:tc>
          <w:tcPr>
            <w:tcW w:w="1831" w:type="dxa"/>
            <w:tcMar>
              <w:top w:w="50" w:type="dxa"/>
              <w:left w:w="90" w:type="dxa"/>
              <w:bottom w:w="50" w:type="dxa"/>
              <w:right w:w="90" w:type="dxa"/>
            </w:tcMar>
            <w:vAlign w:val="top"/>
          </w:tcPr>
          <w:p w14:paraId="4D17870E">
            <w:pPr>
              <w:spacing w:before="10" w:after="30"/>
            </w:pPr>
            <w:r>
              <w:rPr>
                <w:b w:val="0"/>
                <w:bCs w:val="0"/>
                <w:color w:val="1F2A27"/>
                <w:sz w:val="16"/>
                <w:szCs w:val="16"/>
              </w:rPr>
              <w:t>Blocked — VAL-REQ-005, VAL-EXC-002, VAL-SEC-003</w:t>
            </w:r>
          </w:p>
        </w:tc>
        <w:tc>
          <w:tcPr>
            <w:tcW w:w="1351" w:type="dxa"/>
            <w:tcMar>
              <w:top w:w="50" w:type="dxa"/>
              <w:left w:w="90" w:type="dxa"/>
              <w:bottom w:w="50" w:type="dxa"/>
              <w:right w:w="90" w:type="dxa"/>
            </w:tcMar>
            <w:vAlign w:val="top"/>
          </w:tcPr>
          <w:p w14:paraId="2FD5B2CD">
            <w:pPr>
              <w:spacing w:before="10" w:after="30"/>
            </w:pPr>
            <w:r>
              <w:rPr>
                <w:b w:val="0"/>
                <w:bCs w:val="0"/>
                <w:color w:val="1F2A27"/>
                <w:sz w:val="16"/>
                <w:szCs w:val="16"/>
              </w:rPr>
              <w:t>S BR-026</w:t>
            </w:r>
          </w:p>
        </w:tc>
      </w:tr>
      <w:tr w14:paraId="78F099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4DD70365">
            <w:pPr>
              <w:spacing w:before="10" w:after="30"/>
            </w:pPr>
            <w:r>
              <w:rPr>
                <w:b/>
                <w:bCs/>
                <w:color w:val="1F2A27"/>
                <w:sz w:val="16"/>
                <w:szCs w:val="16"/>
              </w:rPr>
              <w:t>BR-28</w:t>
            </w:r>
          </w:p>
        </w:tc>
        <w:tc>
          <w:tcPr>
            <w:tcW w:w="4047" w:type="dxa"/>
            <w:shd w:val="clear" w:color="auto" w:fill="F2F7F4"/>
            <w:tcMar>
              <w:top w:w="50" w:type="dxa"/>
              <w:left w:w="90" w:type="dxa"/>
              <w:bottom w:w="50" w:type="dxa"/>
              <w:right w:w="90" w:type="dxa"/>
            </w:tcMar>
            <w:vAlign w:val="top"/>
          </w:tcPr>
          <w:p w14:paraId="7D069AE8">
            <w:pPr>
              <w:spacing w:before="10" w:after="30"/>
            </w:pPr>
            <w:r>
              <w:rPr>
                <w:b w:val="0"/>
                <w:bCs w:val="0"/>
                <w:color w:val="1F2A27"/>
                <w:sz w:val="16"/>
                <w:szCs w:val="16"/>
              </w:rPr>
              <w:t>Stock adjustments require a reason and an approver.</w:t>
            </w:r>
          </w:p>
        </w:tc>
        <w:tc>
          <w:tcPr>
            <w:tcW w:w="1638" w:type="dxa"/>
            <w:shd w:val="clear" w:color="auto" w:fill="F2F7F4"/>
            <w:tcMar>
              <w:top w:w="50" w:type="dxa"/>
              <w:left w:w="90" w:type="dxa"/>
              <w:bottom w:w="50" w:type="dxa"/>
              <w:right w:w="90" w:type="dxa"/>
            </w:tcMar>
            <w:vAlign w:val="top"/>
          </w:tcPr>
          <w:p w14:paraId="010228C0">
            <w:pPr>
              <w:spacing w:before="10" w:after="30"/>
            </w:pPr>
            <w:r>
              <w:rPr>
                <w:b w:val="0"/>
                <w:bCs w:val="0"/>
                <w:color w:val="1F2A27"/>
                <w:sz w:val="16"/>
                <w:szCs w:val="16"/>
              </w:rPr>
              <w:t>Adjustments</w:t>
            </w:r>
          </w:p>
        </w:tc>
        <w:tc>
          <w:tcPr>
            <w:tcW w:w="1831" w:type="dxa"/>
            <w:shd w:val="clear" w:color="auto" w:fill="F2F7F4"/>
            <w:tcMar>
              <w:top w:w="50" w:type="dxa"/>
              <w:left w:w="90" w:type="dxa"/>
              <w:bottom w:w="50" w:type="dxa"/>
              <w:right w:w="90" w:type="dxa"/>
            </w:tcMar>
            <w:vAlign w:val="top"/>
          </w:tcPr>
          <w:p w14:paraId="7F3C3FBC">
            <w:pPr>
              <w:spacing w:before="10" w:after="30"/>
            </w:pPr>
            <w:r>
              <w:rPr>
                <w:b w:val="0"/>
                <w:bCs w:val="0"/>
                <w:color w:val="1F2A27"/>
                <w:sz w:val="16"/>
                <w:szCs w:val="16"/>
              </w:rPr>
              <w:t>Blocked without both</w:t>
            </w:r>
          </w:p>
        </w:tc>
        <w:tc>
          <w:tcPr>
            <w:tcW w:w="1351" w:type="dxa"/>
            <w:shd w:val="clear" w:color="auto" w:fill="F2F7F4"/>
            <w:tcMar>
              <w:top w:w="50" w:type="dxa"/>
              <w:left w:w="90" w:type="dxa"/>
              <w:bottom w:w="50" w:type="dxa"/>
              <w:right w:w="90" w:type="dxa"/>
            </w:tcMar>
            <w:vAlign w:val="top"/>
          </w:tcPr>
          <w:p w14:paraId="55E78716">
            <w:pPr>
              <w:spacing w:before="10" w:after="30"/>
            </w:pPr>
            <w:r>
              <w:rPr>
                <w:b w:val="0"/>
                <w:bCs w:val="0"/>
                <w:color w:val="1F2A27"/>
                <w:sz w:val="16"/>
                <w:szCs w:val="16"/>
              </w:rPr>
              <w:t>G §10</w:t>
            </w:r>
          </w:p>
        </w:tc>
      </w:tr>
      <w:tr w14:paraId="04A28A8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098FCDC6">
            <w:pPr>
              <w:spacing w:before="10" w:after="30"/>
            </w:pPr>
            <w:r>
              <w:rPr>
                <w:b/>
                <w:bCs/>
                <w:color w:val="1F2A27"/>
                <w:sz w:val="16"/>
                <w:szCs w:val="16"/>
              </w:rPr>
              <w:t>BR-29</w:t>
            </w:r>
          </w:p>
        </w:tc>
        <w:tc>
          <w:tcPr>
            <w:tcW w:w="4047" w:type="dxa"/>
            <w:tcMar>
              <w:top w:w="50" w:type="dxa"/>
              <w:left w:w="90" w:type="dxa"/>
              <w:bottom w:w="50" w:type="dxa"/>
              <w:right w:w="90" w:type="dxa"/>
            </w:tcMar>
            <w:vAlign w:val="top"/>
          </w:tcPr>
          <w:p w14:paraId="5131EC0F">
            <w:pPr>
              <w:spacing w:before="10" w:after="30"/>
            </w:pPr>
            <w:r>
              <w:rPr>
                <w:b w:val="0"/>
                <w:bCs w:val="0"/>
                <w:color w:val="1F2A27"/>
                <w:sz w:val="16"/>
                <w:szCs w:val="16"/>
              </w:rPr>
              <w:t>Offline transactions keep their original capture time and coordinates.</w:t>
            </w:r>
          </w:p>
        </w:tc>
        <w:tc>
          <w:tcPr>
            <w:tcW w:w="1638" w:type="dxa"/>
            <w:tcMar>
              <w:top w:w="50" w:type="dxa"/>
              <w:left w:w="90" w:type="dxa"/>
              <w:bottom w:w="50" w:type="dxa"/>
              <w:right w:w="90" w:type="dxa"/>
            </w:tcMar>
            <w:vAlign w:val="top"/>
          </w:tcPr>
          <w:p w14:paraId="319F259E">
            <w:pPr>
              <w:spacing w:before="10" w:after="30"/>
            </w:pPr>
            <w:r>
              <w:rPr>
                <w:b w:val="0"/>
                <w:bCs w:val="0"/>
                <w:color w:val="1F2A27"/>
                <w:sz w:val="16"/>
                <w:szCs w:val="16"/>
              </w:rPr>
              <w:t>Synchronisation</w:t>
            </w:r>
          </w:p>
        </w:tc>
        <w:tc>
          <w:tcPr>
            <w:tcW w:w="1831" w:type="dxa"/>
            <w:tcMar>
              <w:top w:w="50" w:type="dxa"/>
              <w:left w:w="90" w:type="dxa"/>
              <w:bottom w:w="50" w:type="dxa"/>
              <w:right w:w="90" w:type="dxa"/>
            </w:tcMar>
            <w:vAlign w:val="top"/>
          </w:tcPr>
          <w:p w14:paraId="67BB962D">
            <w:pPr>
              <w:spacing w:before="10" w:after="30"/>
            </w:pPr>
            <w:r>
              <w:rPr>
                <w:b w:val="0"/>
                <w:bCs w:val="0"/>
                <w:color w:val="1F2A27"/>
                <w:sz w:val="16"/>
                <w:szCs w:val="16"/>
              </w:rPr>
              <w:t>—</w:t>
            </w:r>
          </w:p>
        </w:tc>
        <w:tc>
          <w:tcPr>
            <w:tcW w:w="1351" w:type="dxa"/>
            <w:tcMar>
              <w:top w:w="50" w:type="dxa"/>
              <w:left w:w="90" w:type="dxa"/>
              <w:bottom w:w="50" w:type="dxa"/>
              <w:right w:w="90" w:type="dxa"/>
            </w:tcMar>
            <w:vAlign w:val="top"/>
          </w:tcPr>
          <w:p w14:paraId="7CCA9D8D">
            <w:pPr>
              <w:spacing w:before="10" w:after="30"/>
            </w:pPr>
            <w:r>
              <w:rPr>
                <w:b w:val="0"/>
                <w:bCs w:val="0"/>
                <w:color w:val="1F2A27"/>
                <w:sz w:val="16"/>
                <w:szCs w:val="16"/>
              </w:rPr>
              <w:t>S BR-027</w:t>
            </w:r>
          </w:p>
        </w:tc>
      </w:tr>
      <w:tr w14:paraId="31800D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2D87CBFF">
            <w:pPr>
              <w:spacing w:before="10" w:after="30"/>
            </w:pPr>
            <w:r>
              <w:rPr>
                <w:b/>
                <w:bCs/>
                <w:color w:val="1F2A27"/>
                <w:sz w:val="16"/>
                <w:szCs w:val="16"/>
              </w:rPr>
              <w:t>BR-30</w:t>
            </w:r>
          </w:p>
        </w:tc>
        <w:tc>
          <w:tcPr>
            <w:tcW w:w="4047" w:type="dxa"/>
            <w:shd w:val="clear" w:color="auto" w:fill="F2F7F4"/>
            <w:tcMar>
              <w:top w:w="50" w:type="dxa"/>
              <w:left w:w="90" w:type="dxa"/>
              <w:bottom w:w="50" w:type="dxa"/>
              <w:right w:w="90" w:type="dxa"/>
            </w:tcMar>
            <w:vAlign w:val="top"/>
          </w:tcPr>
          <w:p w14:paraId="5EB81F23">
            <w:pPr>
              <w:spacing w:before="10" w:after="30"/>
            </w:pPr>
            <w:r>
              <w:rPr>
                <w:b w:val="0"/>
                <w:bCs w:val="0"/>
                <w:color w:val="1F2A27"/>
                <w:sz w:val="16"/>
                <w:szCs w:val="16"/>
              </w:rPr>
              <w:t>A transaction ID is accepted once.</w:t>
            </w:r>
          </w:p>
        </w:tc>
        <w:tc>
          <w:tcPr>
            <w:tcW w:w="1638" w:type="dxa"/>
            <w:shd w:val="clear" w:color="auto" w:fill="F2F7F4"/>
            <w:tcMar>
              <w:top w:w="50" w:type="dxa"/>
              <w:left w:w="90" w:type="dxa"/>
              <w:bottom w:w="50" w:type="dxa"/>
              <w:right w:w="90" w:type="dxa"/>
            </w:tcMar>
            <w:vAlign w:val="top"/>
          </w:tcPr>
          <w:p w14:paraId="10C30603">
            <w:pPr>
              <w:spacing w:before="10" w:after="30"/>
            </w:pPr>
            <w:r>
              <w:rPr>
                <w:b w:val="0"/>
                <w:bCs w:val="0"/>
                <w:color w:val="1F2A27"/>
                <w:sz w:val="16"/>
                <w:szCs w:val="16"/>
              </w:rPr>
              <w:t>All postings</w:t>
            </w:r>
          </w:p>
        </w:tc>
        <w:tc>
          <w:tcPr>
            <w:tcW w:w="1831" w:type="dxa"/>
            <w:shd w:val="clear" w:color="auto" w:fill="F2F7F4"/>
            <w:tcMar>
              <w:top w:w="50" w:type="dxa"/>
              <w:left w:w="90" w:type="dxa"/>
              <w:bottom w:w="50" w:type="dxa"/>
              <w:right w:w="90" w:type="dxa"/>
            </w:tcMar>
            <w:vAlign w:val="top"/>
          </w:tcPr>
          <w:p w14:paraId="1754161D">
            <w:pPr>
              <w:spacing w:before="10" w:after="30"/>
            </w:pPr>
            <w:r>
              <w:rPr>
                <w:b w:val="0"/>
                <w:bCs w:val="0"/>
                <w:color w:val="1F2A27"/>
                <w:sz w:val="16"/>
                <w:szCs w:val="16"/>
              </w:rPr>
              <w:t>Duplicate ignored — VAL-FLD-007</w:t>
            </w:r>
          </w:p>
        </w:tc>
        <w:tc>
          <w:tcPr>
            <w:tcW w:w="1351" w:type="dxa"/>
            <w:shd w:val="clear" w:color="auto" w:fill="F2F7F4"/>
            <w:tcMar>
              <w:top w:w="50" w:type="dxa"/>
              <w:left w:w="90" w:type="dxa"/>
              <w:bottom w:w="50" w:type="dxa"/>
              <w:right w:w="90" w:type="dxa"/>
            </w:tcMar>
            <w:vAlign w:val="top"/>
          </w:tcPr>
          <w:p w14:paraId="12124466">
            <w:pPr>
              <w:spacing w:before="10" w:after="30"/>
            </w:pPr>
            <w:r>
              <w:rPr>
                <w:b w:val="0"/>
                <w:bCs w:val="0"/>
                <w:color w:val="1F2A27"/>
                <w:sz w:val="16"/>
                <w:szCs w:val="16"/>
              </w:rPr>
              <w:t>G §14</w:t>
            </w:r>
          </w:p>
        </w:tc>
      </w:tr>
      <w:tr w14:paraId="2DE07BB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CC8700A">
            <w:pPr>
              <w:spacing w:before="10" w:after="30"/>
            </w:pPr>
            <w:r>
              <w:rPr>
                <w:b/>
                <w:bCs/>
                <w:color w:val="1F2A27"/>
                <w:sz w:val="16"/>
                <w:szCs w:val="16"/>
              </w:rPr>
              <w:t>BR-31</w:t>
            </w:r>
          </w:p>
        </w:tc>
        <w:tc>
          <w:tcPr>
            <w:tcW w:w="4047" w:type="dxa"/>
            <w:tcMar>
              <w:top w:w="50" w:type="dxa"/>
              <w:left w:w="90" w:type="dxa"/>
              <w:bottom w:w="50" w:type="dxa"/>
              <w:right w:w="90" w:type="dxa"/>
            </w:tcMar>
            <w:vAlign w:val="top"/>
          </w:tcPr>
          <w:p w14:paraId="668BF117">
            <w:pPr>
              <w:spacing w:before="10" w:after="30"/>
            </w:pPr>
            <w:r>
              <w:rPr>
                <w:b w:val="0"/>
                <w:bCs w:val="0"/>
                <w:color w:val="1F2A27"/>
                <w:sz w:val="16"/>
                <w:szCs w:val="16"/>
              </w:rPr>
              <w:t>Changing a site's coordinates after material has been issued to it requires approval.</w:t>
            </w:r>
          </w:p>
        </w:tc>
        <w:tc>
          <w:tcPr>
            <w:tcW w:w="1638" w:type="dxa"/>
            <w:tcMar>
              <w:top w:w="50" w:type="dxa"/>
              <w:left w:w="90" w:type="dxa"/>
              <w:bottom w:w="50" w:type="dxa"/>
              <w:right w:w="90" w:type="dxa"/>
            </w:tcMar>
            <w:vAlign w:val="top"/>
          </w:tcPr>
          <w:p w14:paraId="1CAAE709">
            <w:pPr>
              <w:spacing w:before="10" w:after="30"/>
            </w:pPr>
            <w:r>
              <w:rPr>
                <w:b w:val="0"/>
                <w:bCs w:val="0"/>
                <w:color w:val="1F2A27"/>
                <w:sz w:val="16"/>
                <w:szCs w:val="16"/>
              </w:rPr>
              <w:t>Site master</w:t>
            </w:r>
          </w:p>
        </w:tc>
        <w:tc>
          <w:tcPr>
            <w:tcW w:w="1831" w:type="dxa"/>
            <w:tcMar>
              <w:top w:w="50" w:type="dxa"/>
              <w:left w:w="90" w:type="dxa"/>
              <w:bottom w:w="50" w:type="dxa"/>
              <w:right w:w="90" w:type="dxa"/>
            </w:tcMar>
            <w:vAlign w:val="top"/>
          </w:tcPr>
          <w:p w14:paraId="2680F2FF">
            <w:pPr>
              <w:spacing w:before="10" w:after="30"/>
            </w:pPr>
            <w:r>
              <w:rPr>
                <w:b w:val="0"/>
                <w:bCs w:val="0"/>
                <w:color w:val="1F2A27"/>
                <w:sz w:val="16"/>
                <w:szCs w:val="16"/>
              </w:rPr>
              <w:t>Held for approval</w:t>
            </w:r>
          </w:p>
        </w:tc>
        <w:tc>
          <w:tcPr>
            <w:tcW w:w="1351" w:type="dxa"/>
            <w:tcMar>
              <w:top w:w="50" w:type="dxa"/>
              <w:left w:w="90" w:type="dxa"/>
              <w:bottom w:w="50" w:type="dxa"/>
              <w:right w:w="90" w:type="dxa"/>
            </w:tcMar>
            <w:vAlign w:val="top"/>
          </w:tcPr>
          <w:p w14:paraId="369279EA">
            <w:pPr>
              <w:spacing w:before="10" w:after="30"/>
            </w:pPr>
            <w:r>
              <w:rPr>
                <w:b w:val="0"/>
                <w:bCs w:val="0"/>
                <w:color w:val="1F2A27"/>
                <w:sz w:val="16"/>
                <w:szCs w:val="16"/>
              </w:rPr>
              <w:t>S BR-025</w:t>
            </w:r>
          </w:p>
        </w:tc>
      </w:tr>
      <w:tr w14:paraId="07FA36A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5B700BF9">
            <w:pPr>
              <w:spacing w:before="10" w:after="30"/>
            </w:pPr>
            <w:r>
              <w:rPr>
                <w:b/>
                <w:bCs/>
                <w:color w:val="1F2A27"/>
                <w:sz w:val="16"/>
                <w:szCs w:val="16"/>
              </w:rPr>
              <w:t>BR-32</w:t>
            </w:r>
          </w:p>
        </w:tc>
        <w:tc>
          <w:tcPr>
            <w:tcW w:w="4047" w:type="dxa"/>
            <w:shd w:val="clear" w:color="auto" w:fill="F2F7F4"/>
            <w:tcMar>
              <w:top w:w="50" w:type="dxa"/>
              <w:left w:w="90" w:type="dxa"/>
              <w:bottom w:w="50" w:type="dxa"/>
              <w:right w:w="90" w:type="dxa"/>
            </w:tcMar>
            <w:vAlign w:val="top"/>
          </w:tcPr>
          <w:p w14:paraId="73388832">
            <w:pPr>
              <w:spacing w:before="10" w:after="30"/>
            </w:pPr>
            <w:r>
              <w:rPr>
                <w:b w:val="0"/>
                <w:bCs w:val="0"/>
                <w:color w:val="1F2A27"/>
                <w:sz w:val="16"/>
                <w:szCs w:val="16"/>
              </w:rPr>
              <w:t>A store or location holding stock cannot be deactivated.</w:t>
            </w:r>
          </w:p>
        </w:tc>
        <w:tc>
          <w:tcPr>
            <w:tcW w:w="1638" w:type="dxa"/>
            <w:shd w:val="clear" w:color="auto" w:fill="F2F7F4"/>
            <w:tcMar>
              <w:top w:w="50" w:type="dxa"/>
              <w:left w:w="90" w:type="dxa"/>
              <w:bottom w:w="50" w:type="dxa"/>
              <w:right w:w="90" w:type="dxa"/>
            </w:tcMar>
            <w:vAlign w:val="top"/>
          </w:tcPr>
          <w:p w14:paraId="5EFDA105">
            <w:pPr>
              <w:spacing w:before="10" w:after="30"/>
            </w:pPr>
            <w:r>
              <w:rPr>
                <w:b w:val="0"/>
                <w:bCs w:val="0"/>
                <w:color w:val="1F2A27"/>
                <w:sz w:val="16"/>
                <w:szCs w:val="16"/>
              </w:rPr>
              <w:t>Store master</w:t>
            </w:r>
          </w:p>
        </w:tc>
        <w:tc>
          <w:tcPr>
            <w:tcW w:w="1831" w:type="dxa"/>
            <w:shd w:val="clear" w:color="auto" w:fill="F2F7F4"/>
            <w:tcMar>
              <w:top w:w="50" w:type="dxa"/>
              <w:left w:w="90" w:type="dxa"/>
              <w:bottom w:w="50" w:type="dxa"/>
              <w:right w:w="90" w:type="dxa"/>
            </w:tcMar>
            <w:vAlign w:val="top"/>
          </w:tcPr>
          <w:p w14:paraId="0335497B">
            <w:pPr>
              <w:spacing w:before="10" w:after="30"/>
            </w:pPr>
            <w:r>
              <w:rPr>
                <w:b w:val="0"/>
                <w:bCs w:val="0"/>
                <w:color w:val="1F2A27"/>
                <w:sz w:val="16"/>
                <w:szCs w:val="16"/>
              </w:rPr>
              <w:t>Blocked — VAL-MDM-003</w:t>
            </w:r>
          </w:p>
        </w:tc>
        <w:tc>
          <w:tcPr>
            <w:tcW w:w="1351" w:type="dxa"/>
            <w:shd w:val="clear" w:color="auto" w:fill="F2F7F4"/>
            <w:tcMar>
              <w:top w:w="50" w:type="dxa"/>
              <w:left w:w="90" w:type="dxa"/>
              <w:bottom w:w="50" w:type="dxa"/>
              <w:right w:w="90" w:type="dxa"/>
            </w:tcMar>
            <w:vAlign w:val="top"/>
          </w:tcPr>
          <w:p w14:paraId="5C2173D1">
            <w:pPr>
              <w:spacing w:before="10" w:after="30"/>
            </w:pPr>
            <w:r>
              <w:rPr>
                <w:b w:val="0"/>
                <w:bCs w:val="0"/>
                <w:color w:val="1F2A27"/>
                <w:sz w:val="16"/>
                <w:szCs w:val="16"/>
              </w:rPr>
              <w:t>S BR-024</w:t>
            </w:r>
          </w:p>
        </w:tc>
      </w:tr>
      <w:tr w14:paraId="6A64C1E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3CCD452E">
            <w:pPr>
              <w:spacing w:before="10" w:after="30"/>
            </w:pPr>
            <w:r>
              <w:rPr>
                <w:b/>
                <w:bCs/>
                <w:color w:val="1F2A27"/>
                <w:sz w:val="16"/>
                <w:szCs w:val="16"/>
              </w:rPr>
              <w:t>BR-33</w:t>
            </w:r>
          </w:p>
        </w:tc>
        <w:tc>
          <w:tcPr>
            <w:tcW w:w="4047" w:type="dxa"/>
            <w:tcMar>
              <w:top w:w="50" w:type="dxa"/>
              <w:left w:w="90" w:type="dxa"/>
              <w:bottom w:w="50" w:type="dxa"/>
              <w:right w:w="90" w:type="dxa"/>
            </w:tcMar>
            <w:vAlign w:val="top"/>
          </w:tcPr>
          <w:p w14:paraId="30DD96A6">
            <w:pPr>
              <w:spacing w:before="10" w:after="30"/>
            </w:pPr>
            <w:r>
              <w:rPr>
                <w:b w:val="0"/>
                <w:bCs w:val="0"/>
                <w:color w:val="1F2A27"/>
                <w:sz w:val="16"/>
                <w:szCs w:val="16"/>
              </w:rPr>
              <w:t>Removed items must reach a store within the configured return period.</w:t>
            </w:r>
          </w:p>
        </w:tc>
        <w:tc>
          <w:tcPr>
            <w:tcW w:w="1638" w:type="dxa"/>
            <w:tcMar>
              <w:top w:w="50" w:type="dxa"/>
              <w:left w:w="90" w:type="dxa"/>
              <w:bottom w:w="50" w:type="dxa"/>
              <w:right w:w="90" w:type="dxa"/>
            </w:tcMar>
            <w:vAlign w:val="top"/>
          </w:tcPr>
          <w:p w14:paraId="4BFDEB86">
            <w:pPr>
              <w:spacing w:before="10" w:after="30"/>
            </w:pPr>
            <w:r>
              <w:rPr>
                <w:b w:val="0"/>
                <w:bCs w:val="0"/>
                <w:color w:val="1F2A27"/>
                <w:sz w:val="16"/>
                <w:szCs w:val="16"/>
              </w:rPr>
              <w:t>Returns</w:t>
            </w:r>
          </w:p>
        </w:tc>
        <w:tc>
          <w:tcPr>
            <w:tcW w:w="1831" w:type="dxa"/>
            <w:tcMar>
              <w:top w:w="50" w:type="dxa"/>
              <w:left w:w="90" w:type="dxa"/>
              <w:bottom w:w="50" w:type="dxa"/>
              <w:right w:w="90" w:type="dxa"/>
            </w:tcMar>
            <w:vAlign w:val="top"/>
          </w:tcPr>
          <w:p w14:paraId="22005C31">
            <w:pPr>
              <w:spacing w:before="10" w:after="30"/>
            </w:pPr>
            <w:r>
              <w:rPr>
                <w:b w:val="0"/>
                <w:bCs w:val="0"/>
                <w:color w:val="1F2A27"/>
                <w:sz w:val="16"/>
                <w:szCs w:val="16"/>
              </w:rPr>
              <w:t>Flagged and escalated</w:t>
            </w:r>
          </w:p>
        </w:tc>
        <w:tc>
          <w:tcPr>
            <w:tcW w:w="1351" w:type="dxa"/>
            <w:tcMar>
              <w:top w:w="50" w:type="dxa"/>
              <w:left w:w="90" w:type="dxa"/>
              <w:bottom w:w="50" w:type="dxa"/>
              <w:right w:w="90" w:type="dxa"/>
            </w:tcMar>
            <w:vAlign w:val="top"/>
          </w:tcPr>
          <w:p w14:paraId="4A7A9427">
            <w:pPr>
              <w:spacing w:before="10" w:after="30"/>
            </w:pPr>
            <w:r>
              <w:rPr>
                <w:b w:val="0"/>
                <w:bCs w:val="0"/>
                <w:color w:val="1F2A27"/>
                <w:sz w:val="16"/>
                <w:szCs w:val="16"/>
              </w:rPr>
              <w:t>S BR-029</w:t>
            </w:r>
          </w:p>
        </w:tc>
      </w:tr>
    </w:tbl>
    <w:p w14:paraId="79348604">
      <w:pPr>
        <w:spacing w:before="0" w:after="80"/>
      </w:pPr>
    </w:p>
    <w:p w14:paraId="49FE9BD2">
      <w:pPr>
        <w:pStyle w:val="2"/>
        <w:pageBreakBefore/>
        <w:pBdr>
          <w:bottom w:val="single" w:color="B8912F" w:sz="10" w:space="4"/>
        </w:pBdr>
      </w:pPr>
      <w:bookmarkStart w:id="54" w:name="_Toc20361"/>
      <w:r>
        <w:t>11. Validation and Error Messages</w:t>
      </w:r>
      <w:bookmarkEnd w:id="54"/>
    </w:p>
    <w:p w14:paraId="43889CAE">
      <w:pPr>
        <w:spacing w:before="0" w:after="120"/>
        <w:jc w:val="both"/>
      </w:pPr>
      <w:r>
        <w:t>The service interface returns each refusal as a message and its ID; the user interface shows both. Text in braces is filled in from the transaction.</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349"/>
        <w:gridCol w:w="2120"/>
        <w:gridCol w:w="4819"/>
        <w:gridCol w:w="1350"/>
      </w:tblGrid>
      <w:tr w14:paraId="1C3769A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349" w:type="dxa"/>
            <w:shd w:val="clear" w:color="auto" w:fill="114B3F"/>
            <w:tcMar>
              <w:top w:w="50" w:type="dxa"/>
              <w:left w:w="90" w:type="dxa"/>
              <w:bottom w:w="50" w:type="dxa"/>
              <w:right w:w="90" w:type="dxa"/>
            </w:tcMar>
            <w:vAlign w:val="center"/>
          </w:tcPr>
          <w:p w14:paraId="05031F31">
            <w:pPr>
              <w:keepNext/>
              <w:spacing w:before="10" w:after="30"/>
            </w:pPr>
            <w:r>
              <w:rPr>
                <w:b/>
                <w:bCs/>
                <w:color w:val="FFFFFF"/>
                <w:sz w:val="16"/>
                <w:szCs w:val="16"/>
              </w:rPr>
              <w:t>ID</w:t>
            </w:r>
          </w:p>
        </w:tc>
        <w:tc>
          <w:tcPr>
            <w:tcW w:w="2120" w:type="dxa"/>
            <w:shd w:val="clear" w:color="auto" w:fill="114B3F"/>
            <w:tcMar>
              <w:top w:w="50" w:type="dxa"/>
              <w:left w:w="90" w:type="dxa"/>
              <w:bottom w:w="50" w:type="dxa"/>
              <w:right w:w="90" w:type="dxa"/>
            </w:tcMar>
            <w:vAlign w:val="center"/>
          </w:tcPr>
          <w:p w14:paraId="3133D8B4">
            <w:pPr>
              <w:keepNext/>
              <w:spacing w:before="10" w:after="30"/>
            </w:pPr>
            <w:r>
              <w:rPr>
                <w:b/>
                <w:bCs/>
                <w:color w:val="FFFFFF"/>
                <w:sz w:val="16"/>
                <w:szCs w:val="16"/>
              </w:rPr>
              <w:t>Condition</w:t>
            </w:r>
          </w:p>
        </w:tc>
        <w:tc>
          <w:tcPr>
            <w:tcW w:w="4819" w:type="dxa"/>
            <w:shd w:val="clear" w:color="auto" w:fill="114B3F"/>
            <w:tcMar>
              <w:top w:w="50" w:type="dxa"/>
              <w:left w:w="90" w:type="dxa"/>
              <w:bottom w:w="50" w:type="dxa"/>
              <w:right w:w="90" w:type="dxa"/>
            </w:tcMar>
            <w:vAlign w:val="center"/>
          </w:tcPr>
          <w:p w14:paraId="5EB8E767">
            <w:pPr>
              <w:keepNext/>
              <w:spacing w:before="10" w:after="30"/>
            </w:pPr>
            <w:r>
              <w:rPr>
                <w:b/>
                <w:bCs/>
                <w:color w:val="FFFFFF"/>
                <w:sz w:val="16"/>
                <w:szCs w:val="16"/>
              </w:rPr>
              <w:t>Message shown to the user</w:t>
            </w:r>
          </w:p>
        </w:tc>
        <w:tc>
          <w:tcPr>
            <w:tcW w:w="1350" w:type="dxa"/>
            <w:shd w:val="clear" w:color="auto" w:fill="114B3F"/>
            <w:tcMar>
              <w:top w:w="50" w:type="dxa"/>
              <w:left w:w="90" w:type="dxa"/>
              <w:bottom w:w="50" w:type="dxa"/>
              <w:right w:w="90" w:type="dxa"/>
            </w:tcMar>
            <w:vAlign w:val="center"/>
          </w:tcPr>
          <w:p w14:paraId="49AF8F88">
            <w:pPr>
              <w:keepNext/>
              <w:spacing w:before="10" w:after="30"/>
            </w:pPr>
            <w:r>
              <w:rPr>
                <w:b/>
                <w:bCs/>
                <w:color w:val="FFFFFF"/>
                <w:sz w:val="16"/>
                <w:szCs w:val="16"/>
              </w:rPr>
              <w:t>Behaviour</w:t>
            </w:r>
          </w:p>
        </w:tc>
      </w:tr>
      <w:tr w14:paraId="3CF9F2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34A4313A">
            <w:pPr>
              <w:spacing w:before="10" w:after="30"/>
            </w:pPr>
            <w:r>
              <w:rPr>
                <w:color w:val="1F2A27"/>
                <w:sz w:val="16"/>
                <w:szCs w:val="16"/>
              </w:rPr>
              <w:t>VAL-MDM-001</w:t>
            </w:r>
          </w:p>
        </w:tc>
        <w:tc>
          <w:tcPr>
            <w:tcW w:w="2120" w:type="dxa"/>
            <w:tcMar>
              <w:top w:w="50" w:type="dxa"/>
              <w:left w:w="90" w:type="dxa"/>
              <w:bottom w:w="50" w:type="dxa"/>
              <w:right w:w="90" w:type="dxa"/>
            </w:tcMar>
            <w:vAlign w:val="top"/>
          </w:tcPr>
          <w:p w14:paraId="4BB82744">
            <w:pPr>
              <w:spacing w:before="10" w:after="30"/>
            </w:pPr>
            <w:r>
              <w:rPr>
                <w:color w:val="1F2A27"/>
                <w:sz w:val="16"/>
                <w:szCs w:val="16"/>
              </w:rPr>
              <w:t>PO line already has an article</w:t>
            </w:r>
          </w:p>
        </w:tc>
        <w:tc>
          <w:tcPr>
            <w:tcW w:w="4819" w:type="dxa"/>
            <w:tcMar>
              <w:top w:w="50" w:type="dxa"/>
              <w:left w:w="90" w:type="dxa"/>
              <w:bottom w:w="50" w:type="dxa"/>
              <w:right w:w="90" w:type="dxa"/>
            </w:tcMar>
            <w:vAlign w:val="top"/>
          </w:tcPr>
          <w:p w14:paraId="0E084B0F">
            <w:pPr>
              <w:spacing w:before="10" w:after="30"/>
            </w:pPr>
            <w:r>
              <w:rPr>
                <w:color w:val="1F2A27"/>
                <w:sz w:val="16"/>
                <w:szCs w:val="16"/>
              </w:rPr>
              <w:t>Article {code} already exists for this PO line.</w:t>
            </w:r>
          </w:p>
        </w:tc>
        <w:tc>
          <w:tcPr>
            <w:tcW w:w="1350" w:type="dxa"/>
            <w:tcMar>
              <w:top w:w="50" w:type="dxa"/>
              <w:left w:w="90" w:type="dxa"/>
              <w:bottom w:w="50" w:type="dxa"/>
              <w:right w:w="90" w:type="dxa"/>
            </w:tcMar>
            <w:vAlign w:val="top"/>
          </w:tcPr>
          <w:p w14:paraId="699F666F">
            <w:pPr>
              <w:spacing w:before="10" w:after="30"/>
            </w:pPr>
            <w:r>
              <w:rPr>
                <w:color w:val="1F2A27"/>
                <w:sz w:val="16"/>
                <w:szCs w:val="16"/>
              </w:rPr>
              <w:t>Block</w:t>
            </w:r>
          </w:p>
        </w:tc>
      </w:tr>
      <w:tr w14:paraId="397933E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02804F69">
            <w:pPr>
              <w:spacing w:before="10" w:after="30"/>
            </w:pPr>
            <w:r>
              <w:rPr>
                <w:color w:val="1F2A27"/>
                <w:sz w:val="16"/>
                <w:szCs w:val="16"/>
              </w:rPr>
              <w:t>VAL-MDM-002</w:t>
            </w:r>
          </w:p>
        </w:tc>
        <w:tc>
          <w:tcPr>
            <w:tcW w:w="2120" w:type="dxa"/>
            <w:shd w:val="clear" w:color="auto" w:fill="F2F7F4"/>
            <w:tcMar>
              <w:top w:w="50" w:type="dxa"/>
              <w:left w:w="90" w:type="dxa"/>
              <w:bottom w:w="50" w:type="dxa"/>
              <w:right w:w="90" w:type="dxa"/>
            </w:tcMar>
            <w:vAlign w:val="top"/>
          </w:tcPr>
          <w:p w14:paraId="02A46E70">
            <w:pPr>
              <w:spacing w:before="10" w:after="30"/>
            </w:pPr>
            <w:r>
              <w:rPr>
                <w:color w:val="1F2A27"/>
                <w:sz w:val="16"/>
                <w:szCs w:val="16"/>
              </w:rPr>
              <w:t>Label count above limit</w:t>
            </w:r>
          </w:p>
        </w:tc>
        <w:tc>
          <w:tcPr>
            <w:tcW w:w="4819" w:type="dxa"/>
            <w:shd w:val="clear" w:color="auto" w:fill="F2F7F4"/>
            <w:tcMar>
              <w:top w:w="50" w:type="dxa"/>
              <w:left w:w="90" w:type="dxa"/>
              <w:bottom w:w="50" w:type="dxa"/>
              <w:right w:w="90" w:type="dxa"/>
            </w:tcMar>
            <w:vAlign w:val="top"/>
          </w:tcPr>
          <w:p w14:paraId="7200A9F7">
            <w:pPr>
              <w:spacing w:before="10" w:after="30"/>
            </w:pPr>
            <w:r>
              <w:rPr>
                <w:color w:val="1F2A27"/>
                <w:sz w:val="16"/>
                <w:szCs w:val="16"/>
              </w:rPr>
              <w:t>This would generate {n} labels; the limit is {max}. Use a larger pack size.</w:t>
            </w:r>
          </w:p>
        </w:tc>
        <w:tc>
          <w:tcPr>
            <w:tcW w:w="1350" w:type="dxa"/>
            <w:shd w:val="clear" w:color="auto" w:fill="F2F7F4"/>
            <w:tcMar>
              <w:top w:w="50" w:type="dxa"/>
              <w:left w:w="90" w:type="dxa"/>
              <w:bottom w:w="50" w:type="dxa"/>
              <w:right w:w="90" w:type="dxa"/>
            </w:tcMar>
            <w:vAlign w:val="top"/>
          </w:tcPr>
          <w:p w14:paraId="1EA0C34B">
            <w:pPr>
              <w:spacing w:before="10" w:after="30"/>
            </w:pPr>
            <w:r>
              <w:rPr>
                <w:color w:val="1F2A27"/>
                <w:sz w:val="16"/>
                <w:szCs w:val="16"/>
              </w:rPr>
              <w:t>Block</w:t>
            </w:r>
          </w:p>
        </w:tc>
      </w:tr>
      <w:tr w14:paraId="773B206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2BC06604">
            <w:pPr>
              <w:spacing w:before="10" w:after="30"/>
            </w:pPr>
            <w:r>
              <w:rPr>
                <w:color w:val="1F2A27"/>
                <w:sz w:val="16"/>
                <w:szCs w:val="16"/>
              </w:rPr>
              <w:t>VAL-MDM-003</w:t>
            </w:r>
          </w:p>
        </w:tc>
        <w:tc>
          <w:tcPr>
            <w:tcW w:w="2120" w:type="dxa"/>
            <w:tcMar>
              <w:top w:w="50" w:type="dxa"/>
              <w:left w:w="90" w:type="dxa"/>
              <w:bottom w:w="50" w:type="dxa"/>
              <w:right w:w="90" w:type="dxa"/>
            </w:tcMar>
            <w:vAlign w:val="top"/>
          </w:tcPr>
          <w:p w14:paraId="7A44642A">
            <w:pPr>
              <w:spacing w:before="10" w:after="30"/>
            </w:pPr>
            <w:r>
              <w:rPr>
                <w:color w:val="1F2A27"/>
                <w:sz w:val="16"/>
                <w:szCs w:val="16"/>
              </w:rPr>
              <w:t>Deactivating a location with stock</w:t>
            </w:r>
          </w:p>
        </w:tc>
        <w:tc>
          <w:tcPr>
            <w:tcW w:w="4819" w:type="dxa"/>
            <w:tcMar>
              <w:top w:w="50" w:type="dxa"/>
              <w:left w:w="90" w:type="dxa"/>
              <w:bottom w:w="50" w:type="dxa"/>
              <w:right w:w="90" w:type="dxa"/>
            </w:tcMar>
            <w:vAlign w:val="top"/>
          </w:tcPr>
          <w:p w14:paraId="480E0E84">
            <w:pPr>
              <w:spacing w:before="10" w:after="30"/>
            </w:pPr>
            <w:r>
              <w:rPr>
                <w:color w:val="1F2A27"/>
                <w:sz w:val="16"/>
                <w:szCs w:val="16"/>
              </w:rPr>
              <w:t>{location} holds stock and cannot be deactivated.</w:t>
            </w:r>
          </w:p>
        </w:tc>
        <w:tc>
          <w:tcPr>
            <w:tcW w:w="1350" w:type="dxa"/>
            <w:tcMar>
              <w:top w:w="50" w:type="dxa"/>
              <w:left w:w="90" w:type="dxa"/>
              <w:bottom w:w="50" w:type="dxa"/>
              <w:right w:w="90" w:type="dxa"/>
            </w:tcMar>
            <w:vAlign w:val="top"/>
          </w:tcPr>
          <w:p w14:paraId="3D0592CD">
            <w:pPr>
              <w:spacing w:before="10" w:after="30"/>
            </w:pPr>
            <w:r>
              <w:rPr>
                <w:color w:val="1F2A27"/>
                <w:sz w:val="16"/>
                <w:szCs w:val="16"/>
              </w:rPr>
              <w:t>Block</w:t>
            </w:r>
          </w:p>
        </w:tc>
      </w:tr>
      <w:tr w14:paraId="3031D1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27F8D5BE">
            <w:pPr>
              <w:spacing w:before="10" w:after="30"/>
            </w:pPr>
            <w:r>
              <w:rPr>
                <w:color w:val="1F2A27"/>
                <w:sz w:val="16"/>
                <w:szCs w:val="16"/>
              </w:rPr>
              <w:t>VAL-INV-001</w:t>
            </w:r>
          </w:p>
        </w:tc>
        <w:tc>
          <w:tcPr>
            <w:tcW w:w="2120" w:type="dxa"/>
            <w:shd w:val="clear" w:color="auto" w:fill="F2F7F4"/>
            <w:tcMar>
              <w:top w:w="50" w:type="dxa"/>
              <w:left w:w="90" w:type="dxa"/>
              <w:bottom w:w="50" w:type="dxa"/>
              <w:right w:w="90" w:type="dxa"/>
            </w:tcMar>
            <w:vAlign w:val="top"/>
          </w:tcPr>
          <w:p w14:paraId="0469883F">
            <w:pPr>
              <w:spacing w:before="10" w:after="30"/>
            </w:pPr>
            <w:r>
              <w:rPr>
                <w:color w:val="1F2A27"/>
                <w:sz w:val="16"/>
                <w:szCs w:val="16"/>
              </w:rPr>
              <w:t>No PO selected</w:t>
            </w:r>
          </w:p>
        </w:tc>
        <w:tc>
          <w:tcPr>
            <w:tcW w:w="4819" w:type="dxa"/>
            <w:shd w:val="clear" w:color="auto" w:fill="F2F7F4"/>
            <w:tcMar>
              <w:top w:w="50" w:type="dxa"/>
              <w:left w:w="90" w:type="dxa"/>
              <w:bottom w:w="50" w:type="dxa"/>
              <w:right w:w="90" w:type="dxa"/>
            </w:tcMar>
            <w:vAlign w:val="top"/>
          </w:tcPr>
          <w:p w14:paraId="4CF6A19F">
            <w:pPr>
              <w:spacing w:before="10" w:after="30"/>
            </w:pPr>
            <w:r>
              <w:rPr>
                <w:color w:val="1F2A27"/>
                <w:sz w:val="16"/>
                <w:szCs w:val="16"/>
              </w:rPr>
              <w:t>Select an open purchase order. Material cannot be received without a PO reference.</w:t>
            </w:r>
          </w:p>
        </w:tc>
        <w:tc>
          <w:tcPr>
            <w:tcW w:w="1350" w:type="dxa"/>
            <w:shd w:val="clear" w:color="auto" w:fill="F2F7F4"/>
            <w:tcMar>
              <w:top w:w="50" w:type="dxa"/>
              <w:left w:w="90" w:type="dxa"/>
              <w:bottom w:w="50" w:type="dxa"/>
              <w:right w:w="90" w:type="dxa"/>
            </w:tcMar>
            <w:vAlign w:val="top"/>
          </w:tcPr>
          <w:p w14:paraId="2A8EF2CF">
            <w:pPr>
              <w:spacing w:before="10" w:after="30"/>
            </w:pPr>
            <w:r>
              <w:rPr>
                <w:color w:val="1F2A27"/>
                <w:sz w:val="16"/>
                <w:szCs w:val="16"/>
              </w:rPr>
              <w:t>Block</w:t>
            </w:r>
          </w:p>
        </w:tc>
      </w:tr>
      <w:tr w14:paraId="580833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237E8C67">
            <w:pPr>
              <w:spacing w:before="10" w:after="30"/>
            </w:pPr>
            <w:r>
              <w:rPr>
                <w:color w:val="1F2A27"/>
                <w:sz w:val="16"/>
                <w:szCs w:val="16"/>
              </w:rPr>
              <w:t>VAL-INV-002</w:t>
            </w:r>
          </w:p>
        </w:tc>
        <w:tc>
          <w:tcPr>
            <w:tcW w:w="2120" w:type="dxa"/>
            <w:tcMar>
              <w:top w:w="50" w:type="dxa"/>
              <w:left w:w="90" w:type="dxa"/>
              <w:bottom w:w="50" w:type="dxa"/>
              <w:right w:w="90" w:type="dxa"/>
            </w:tcMar>
            <w:vAlign w:val="top"/>
          </w:tcPr>
          <w:p w14:paraId="122FDB33">
            <w:pPr>
              <w:spacing w:before="10" w:after="30"/>
            </w:pPr>
            <w:r>
              <w:rPr>
                <w:color w:val="1F2A27"/>
                <w:sz w:val="16"/>
                <w:szCs w:val="16"/>
              </w:rPr>
              <w:t>PO closed</w:t>
            </w:r>
          </w:p>
        </w:tc>
        <w:tc>
          <w:tcPr>
            <w:tcW w:w="4819" w:type="dxa"/>
            <w:tcMar>
              <w:top w:w="50" w:type="dxa"/>
              <w:left w:w="90" w:type="dxa"/>
              <w:bottom w:w="50" w:type="dxa"/>
              <w:right w:w="90" w:type="dxa"/>
            </w:tcMar>
            <w:vAlign w:val="top"/>
          </w:tcPr>
          <w:p w14:paraId="27649610">
            <w:pPr>
              <w:spacing w:before="10" w:after="30"/>
            </w:pPr>
            <w:r>
              <w:rPr>
                <w:color w:val="1F2A27"/>
                <w:sz w:val="16"/>
                <w:szCs w:val="16"/>
              </w:rPr>
              <w:t>PO {po} is closed and accepts no further receipts.</w:t>
            </w:r>
          </w:p>
        </w:tc>
        <w:tc>
          <w:tcPr>
            <w:tcW w:w="1350" w:type="dxa"/>
            <w:tcMar>
              <w:top w:w="50" w:type="dxa"/>
              <w:left w:w="90" w:type="dxa"/>
              <w:bottom w:w="50" w:type="dxa"/>
              <w:right w:w="90" w:type="dxa"/>
            </w:tcMar>
            <w:vAlign w:val="top"/>
          </w:tcPr>
          <w:p w14:paraId="18D9B22D">
            <w:pPr>
              <w:spacing w:before="10" w:after="30"/>
            </w:pPr>
            <w:r>
              <w:rPr>
                <w:color w:val="1F2A27"/>
                <w:sz w:val="16"/>
                <w:szCs w:val="16"/>
              </w:rPr>
              <w:t>Block</w:t>
            </w:r>
          </w:p>
        </w:tc>
      </w:tr>
      <w:tr w14:paraId="741ADFA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170C217D">
            <w:pPr>
              <w:spacing w:before="10" w:after="30"/>
            </w:pPr>
            <w:r>
              <w:rPr>
                <w:color w:val="1F2A27"/>
                <w:sz w:val="16"/>
                <w:szCs w:val="16"/>
              </w:rPr>
              <w:t>VAL-INV-003</w:t>
            </w:r>
          </w:p>
        </w:tc>
        <w:tc>
          <w:tcPr>
            <w:tcW w:w="2120" w:type="dxa"/>
            <w:shd w:val="clear" w:color="auto" w:fill="F2F7F4"/>
            <w:tcMar>
              <w:top w:w="50" w:type="dxa"/>
              <w:left w:w="90" w:type="dxa"/>
              <w:bottom w:w="50" w:type="dxa"/>
              <w:right w:w="90" w:type="dxa"/>
            </w:tcMar>
            <w:vAlign w:val="top"/>
          </w:tcPr>
          <w:p w14:paraId="404BD748">
            <w:pPr>
              <w:spacing w:before="10" w:after="30"/>
            </w:pPr>
            <w:r>
              <w:rPr>
                <w:color w:val="1F2A27"/>
                <w:sz w:val="16"/>
                <w:szCs w:val="16"/>
              </w:rPr>
              <w:t>Check value fails</w:t>
            </w:r>
          </w:p>
        </w:tc>
        <w:tc>
          <w:tcPr>
            <w:tcW w:w="4819" w:type="dxa"/>
            <w:shd w:val="clear" w:color="auto" w:fill="F2F7F4"/>
            <w:tcMar>
              <w:top w:w="50" w:type="dxa"/>
              <w:left w:w="90" w:type="dxa"/>
              <w:bottom w:w="50" w:type="dxa"/>
              <w:right w:w="90" w:type="dxa"/>
            </w:tcMar>
            <w:vAlign w:val="top"/>
          </w:tcPr>
          <w:p w14:paraId="2D55E170">
            <w:pPr>
              <w:spacing w:before="10" w:after="30"/>
            </w:pPr>
            <w:r>
              <w:rPr>
                <w:color w:val="1F2A27"/>
                <w:sz w:val="16"/>
                <w:szCs w:val="16"/>
              </w:rPr>
              <w:t>This is not a valid SLIMS label. Do not receive it; report the label.</w:t>
            </w:r>
          </w:p>
        </w:tc>
        <w:tc>
          <w:tcPr>
            <w:tcW w:w="1350" w:type="dxa"/>
            <w:shd w:val="clear" w:color="auto" w:fill="F2F7F4"/>
            <w:tcMar>
              <w:top w:w="50" w:type="dxa"/>
              <w:left w:w="90" w:type="dxa"/>
              <w:bottom w:w="50" w:type="dxa"/>
              <w:right w:w="90" w:type="dxa"/>
            </w:tcMar>
            <w:vAlign w:val="top"/>
          </w:tcPr>
          <w:p w14:paraId="005CC6A1">
            <w:pPr>
              <w:spacing w:before="10" w:after="30"/>
            </w:pPr>
            <w:r>
              <w:rPr>
                <w:color w:val="1F2A27"/>
                <w:sz w:val="16"/>
                <w:szCs w:val="16"/>
              </w:rPr>
              <w:t>Block</w:t>
            </w:r>
          </w:p>
        </w:tc>
      </w:tr>
      <w:tr w14:paraId="5244A6C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61E3DD21">
            <w:pPr>
              <w:spacing w:before="10" w:after="30"/>
            </w:pPr>
            <w:r>
              <w:rPr>
                <w:color w:val="1F2A27"/>
                <w:sz w:val="16"/>
                <w:szCs w:val="16"/>
              </w:rPr>
              <w:t>VAL-INV-004</w:t>
            </w:r>
          </w:p>
        </w:tc>
        <w:tc>
          <w:tcPr>
            <w:tcW w:w="2120" w:type="dxa"/>
            <w:tcMar>
              <w:top w:w="50" w:type="dxa"/>
              <w:left w:w="90" w:type="dxa"/>
              <w:bottom w:w="50" w:type="dxa"/>
              <w:right w:w="90" w:type="dxa"/>
            </w:tcMar>
            <w:vAlign w:val="top"/>
          </w:tcPr>
          <w:p w14:paraId="46E91001">
            <w:pPr>
              <w:spacing w:before="10" w:after="30"/>
            </w:pPr>
            <w:r>
              <w:rPr>
                <w:color w:val="1F2A27"/>
                <w:sz w:val="16"/>
                <w:szCs w:val="16"/>
              </w:rPr>
              <w:t>Label not registered</w:t>
            </w:r>
          </w:p>
        </w:tc>
        <w:tc>
          <w:tcPr>
            <w:tcW w:w="4819" w:type="dxa"/>
            <w:tcMar>
              <w:top w:w="50" w:type="dxa"/>
              <w:left w:w="90" w:type="dxa"/>
              <w:bottom w:w="50" w:type="dxa"/>
              <w:right w:w="90" w:type="dxa"/>
            </w:tcMar>
            <w:vAlign w:val="top"/>
          </w:tcPr>
          <w:p w14:paraId="5F986FC7">
            <w:pPr>
              <w:spacing w:before="10" w:after="30"/>
            </w:pPr>
            <w:r>
              <w:rPr>
                <w:color w:val="1F2A27"/>
                <w:sz w:val="16"/>
                <w:szCs w:val="16"/>
              </w:rPr>
              <w:t>Label {item code} #{serial} is not registered in the system.</w:t>
            </w:r>
          </w:p>
        </w:tc>
        <w:tc>
          <w:tcPr>
            <w:tcW w:w="1350" w:type="dxa"/>
            <w:tcMar>
              <w:top w:w="50" w:type="dxa"/>
              <w:left w:w="90" w:type="dxa"/>
              <w:bottom w:w="50" w:type="dxa"/>
              <w:right w:w="90" w:type="dxa"/>
            </w:tcMar>
            <w:vAlign w:val="top"/>
          </w:tcPr>
          <w:p w14:paraId="039D4D65">
            <w:pPr>
              <w:spacing w:before="10" w:after="30"/>
            </w:pPr>
            <w:r>
              <w:rPr>
                <w:color w:val="1F2A27"/>
                <w:sz w:val="16"/>
                <w:szCs w:val="16"/>
              </w:rPr>
              <w:t>Block</w:t>
            </w:r>
          </w:p>
        </w:tc>
      </w:tr>
      <w:tr w14:paraId="14ABB99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675E431E">
            <w:pPr>
              <w:spacing w:before="10" w:after="30"/>
            </w:pPr>
            <w:r>
              <w:rPr>
                <w:color w:val="1F2A27"/>
                <w:sz w:val="16"/>
                <w:szCs w:val="16"/>
              </w:rPr>
              <w:t>VAL-INV-005</w:t>
            </w:r>
          </w:p>
        </w:tc>
        <w:tc>
          <w:tcPr>
            <w:tcW w:w="2120" w:type="dxa"/>
            <w:shd w:val="clear" w:color="auto" w:fill="F2F7F4"/>
            <w:tcMar>
              <w:top w:w="50" w:type="dxa"/>
              <w:left w:w="90" w:type="dxa"/>
              <w:bottom w:w="50" w:type="dxa"/>
              <w:right w:w="90" w:type="dxa"/>
            </w:tcMar>
            <w:vAlign w:val="top"/>
          </w:tcPr>
          <w:p w14:paraId="7B5E5DE3">
            <w:pPr>
              <w:spacing w:before="10" w:after="30"/>
            </w:pPr>
            <w:r>
              <w:rPr>
                <w:color w:val="1F2A27"/>
                <w:sz w:val="16"/>
                <w:szCs w:val="16"/>
              </w:rPr>
              <w:t>Label from another PO</w:t>
            </w:r>
          </w:p>
        </w:tc>
        <w:tc>
          <w:tcPr>
            <w:tcW w:w="4819" w:type="dxa"/>
            <w:shd w:val="clear" w:color="auto" w:fill="F2F7F4"/>
            <w:tcMar>
              <w:top w:w="50" w:type="dxa"/>
              <w:left w:w="90" w:type="dxa"/>
              <w:bottom w:w="50" w:type="dxa"/>
              <w:right w:w="90" w:type="dxa"/>
            </w:tcMar>
            <w:vAlign w:val="top"/>
          </w:tcPr>
          <w:p w14:paraId="479F316E">
            <w:pPr>
              <w:spacing w:before="10" w:after="30"/>
            </w:pPr>
            <w:r>
              <w:rPr>
                <w:color w:val="1F2A27"/>
                <w:sz w:val="16"/>
                <w:szCs w:val="16"/>
              </w:rPr>
              <w:t>This item belongs to PO {po}, not the PO being received.</w:t>
            </w:r>
          </w:p>
        </w:tc>
        <w:tc>
          <w:tcPr>
            <w:tcW w:w="1350" w:type="dxa"/>
            <w:shd w:val="clear" w:color="auto" w:fill="F2F7F4"/>
            <w:tcMar>
              <w:top w:w="50" w:type="dxa"/>
              <w:left w:w="90" w:type="dxa"/>
              <w:bottom w:w="50" w:type="dxa"/>
              <w:right w:w="90" w:type="dxa"/>
            </w:tcMar>
            <w:vAlign w:val="top"/>
          </w:tcPr>
          <w:p w14:paraId="3953F63E">
            <w:pPr>
              <w:spacing w:before="10" w:after="30"/>
            </w:pPr>
            <w:r>
              <w:rPr>
                <w:color w:val="1F2A27"/>
                <w:sz w:val="16"/>
                <w:szCs w:val="16"/>
              </w:rPr>
              <w:t>Block</w:t>
            </w:r>
          </w:p>
        </w:tc>
      </w:tr>
      <w:tr w14:paraId="0F20D09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5A98BA01">
            <w:pPr>
              <w:spacing w:before="10" w:after="30"/>
            </w:pPr>
            <w:r>
              <w:rPr>
                <w:color w:val="1F2A27"/>
                <w:sz w:val="16"/>
                <w:szCs w:val="16"/>
              </w:rPr>
              <w:t>VAL-INV-006</w:t>
            </w:r>
          </w:p>
        </w:tc>
        <w:tc>
          <w:tcPr>
            <w:tcW w:w="2120" w:type="dxa"/>
            <w:tcMar>
              <w:top w:w="50" w:type="dxa"/>
              <w:left w:w="90" w:type="dxa"/>
              <w:bottom w:w="50" w:type="dxa"/>
              <w:right w:w="90" w:type="dxa"/>
            </w:tcMar>
            <w:vAlign w:val="top"/>
          </w:tcPr>
          <w:p w14:paraId="27238EC5">
            <w:pPr>
              <w:spacing w:before="10" w:after="30"/>
            </w:pPr>
            <w:r>
              <w:rPr>
                <w:color w:val="1F2A27"/>
                <w:sz w:val="16"/>
                <w:szCs w:val="16"/>
              </w:rPr>
              <w:t>Label already received</w:t>
            </w:r>
          </w:p>
        </w:tc>
        <w:tc>
          <w:tcPr>
            <w:tcW w:w="4819" w:type="dxa"/>
            <w:tcMar>
              <w:top w:w="50" w:type="dxa"/>
              <w:left w:w="90" w:type="dxa"/>
              <w:bottom w:w="50" w:type="dxa"/>
              <w:right w:w="90" w:type="dxa"/>
            </w:tcMar>
            <w:vAlign w:val="top"/>
          </w:tcPr>
          <w:p w14:paraId="55379633">
            <w:pPr>
              <w:spacing w:before="10" w:after="30"/>
            </w:pPr>
            <w:r>
              <w:rPr>
                <w:color w:val="1F2A27"/>
                <w:sz w:val="16"/>
                <w:szCs w:val="16"/>
              </w:rPr>
              <w:t>Already {status} — a label can only be received once.</w:t>
            </w:r>
          </w:p>
        </w:tc>
        <w:tc>
          <w:tcPr>
            <w:tcW w:w="1350" w:type="dxa"/>
            <w:tcMar>
              <w:top w:w="50" w:type="dxa"/>
              <w:left w:w="90" w:type="dxa"/>
              <w:bottom w:w="50" w:type="dxa"/>
              <w:right w:w="90" w:type="dxa"/>
            </w:tcMar>
            <w:vAlign w:val="top"/>
          </w:tcPr>
          <w:p w14:paraId="471BA03F">
            <w:pPr>
              <w:spacing w:before="10" w:after="30"/>
            </w:pPr>
            <w:r>
              <w:rPr>
                <w:color w:val="1F2A27"/>
                <w:sz w:val="16"/>
                <w:szCs w:val="16"/>
              </w:rPr>
              <w:t>Block</w:t>
            </w:r>
          </w:p>
        </w:tc>
      </w:tr>
      <w:tr w14:paraId="3E758A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39C4F0AF">
            <w:pPr>
              <w:spacing w:before="10" w:after="30"/>
            </w:pPr>
            <w:r>
              <w:rPr>
                <w:color w:val="1F2A27"/>
                <w:sz w:val="16"/>
                <w:szCs w:val="16"/>
              </w:rPr>
              <w:t>VAL-INV-007</w:t>
            </w:r>
          </w:p>
        </w:tc>
        <w:tc>
          <w:tcPr>
            <w:tcW w:w="2120" w:type="dxa"/>
            <w:shd w:val="clear" w:color="auto" w:fill="F2F7F4"/>
            <w:tcMar>
              <w:top w:w="50" w:type="dxa"/>
              <w:left w:w="90" w:type="dxa"/>
              <w:bottom w:w="50" w:type="dxa"/>
              <w:right w:w="90" w:type="dxa"/>
            </w:tcMar>
            <w:vAlign w:val="top"/>
          </w:tcPr>
          <w:p w14:paraId="09251F0C">
            <w:pPr>
              <w:spacing w:before="10" w:after="30"/>
            </w:pPr>
            <w:r>
              <w:rPr>
                <w:color w:val="1F2A27"/>
                <w:sz w:val="16"/>
                <w:szCs w:val="16"/>
              </w:rPr>
              <w:t>Over PO balance</w:t>
            </w:r>
          </w:p>
        </w:tc>
        <w:tc>
          <w:tcPr>
            <w:tcW w:w="4819" w:type="dxa"/>
            <w:shd w:val="clear" w:color="auto" w:fill="F2F7F4"/>
            <w:tcMar>
              <w:top w:w="50" w:type="dxa"/>
              <w:left w:w="90" w:type="dxa"/>
              <w:bottom w:w="50" w:type="dxa"/>
              <w:right w:w="90" w:type="dxa"/>
            </w:tcMar>
            <w:vAlign w:val="top"/>
          </w:tcPr>
          <w:p w14:paraId="1A160613">
            <w:pPr>
              <w:spacing w:before="10" w:after="30"/>
            </w:pPr>
            <w:r>
              <w:rPr>
                <w:color w:val="1F2A27"/>
                <w:sz w:val="16"/>
                <w:szCs w:val="16"/>
              </w:rPr>
              <w:t>Receipt would exceed the PO line balance ({received} + {qty} &gt; {ordered}). Request an over-receipt exception to continue.</w:t>
            </w:r>
          </w:p>
        </w:tc>
        <w:tc>
          <w:tcPr>
            <w:tcW w:w="1350" w:type="dxa"/>
            <w:shd w:val="clear" w:color="auto" w:fill="F2F7F4"/>
            <w:tcMar>
              <w:top w:w="50" w:type="dxa"/>
              <w:left w:w="90" w:type="dxa"/>
              <w:bottom w:w="50" w:type="dxa"/>
              <w:right w:w="90" w:type="dxa"/>
            </w:tcMar>
            <w:vAlign w:val="top"/>
          </w:tcPr>
          <w:p w14:paraId="0DDD27DC">
            <w:pPr>
              <w:spacing w:before="10" w:after="30"/>
            </w:pPr>
            <w:r>
              <w:rPr>
                <w:color w:val="1F2A27"/>
                <w:sz w:val="16"/>
                <w:szCs w:val="16"/>
              </w:rPr>
              <w:t>Block</w:t>
            </w:r>
          </w:p>
        </w:tc>
      </w:tr>
      <w:tr w14:paraId="4F7682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7EDF70BD">
            <w:pPr>
              <w:spacing w:before="10" w:after="30"/>
            </w:pPr>
            <w:r>
              <w:rPr>
                <w:color w:val="1F2A27"/>
                <w:sz w:val="16"/>
                <w:szCs w:val="16"/>
              </w:rPr>
              <w:t>VAL-INV-008</w:t>
            </w:r>
          </w:p>
        </w:tc>
        <w:tc>
          <w:tcPr>
            <w:tcW w:w="2120" w:type="dxa"/>
            <w:tcMar>
              <w:top w:w="50" w:type="dxa"/>
              <w:left w:w="90" w:type="dxa"/>
              <w:bottom w:w="50" w:type="dxa"/>
              <w:right w:w="90" w:type="dxa"/>
            </w:tcMar>
            <w:vAlign w:val="top"/>
          </w:tcPr>
          <w:p w14:paraId="57D9EE4F">
            <w:pPr>
              <w:spacing w:before="10" w:after="30"/>
            </w:pPr>
            <w:r>
              <w:rPr>
                <w:color w:val="1F2A27"/>
                <w:sz w:val="16"/>
                <w:szCs w:val="16"/>
              </w:rPr>
              <w:t>No bin chosen</w:t>
            </w:r>
          </w:p>
        </w:tc>
        <w:tc>
          <w:tcPr>
            <w:tcW w:w="4819" w:type="dxa"/>
            <w:tcMar>
              <w:top w:w="50" w:type="dxa"/>
              <w:left w:w="90" w:type="dxa"/>
              <w:bottom w:w="50" w:type="dxa"/>
              <w:right w:w="90" w:type="dxa"/>
            </w:tcMar>
            <w:vAlign w:val="top"/>
          </w:tcPr>
          <w:p w14:paraId="53E45F5C">
            <w:pPr>
              <w:spacing w:before="10" w:after="30"/>
            </w:pPr>
            <w:r>
              <w:rPr>
                <w:color w:val="1F2A27"/>
                <w:sz w:val="16"/>
                <w:szCs w:val="16"/>
              </w:rPr>
              <w:t>Choose the Store ▸ Rack ▸ Shelf ▸ Bin location.</w:t>
            </w:r>
          </w:p>
        </w:tc>
        <w:tc>
          <w:tcPr>
            <w:tcW w:w="1350" w:type="dxa"/>
            <w:tcMar>
              <w:top w:w="50" w:type="dxa"/>
              <w:left w:w="90" w:type="dxa"/>
              <w:bottom w:w="50" w:type="dxa"/>
              <w:right w:w="90" w:type="dxa"/>
            </w:tcMar>
            <w:vAlign w:val="top"/>
          </w:tcPr>
          <w:p w14:paraId="729BEB3F">
            <w:pPr>
              <w:spacing w:before="10" w:after="30"/>
            </w:pPr>
            <w:r>
              <w:rPr>
                <w:color w:val="1F2A27"/>
                <w:sz w:val="16"/>
                <w:szCs w:val="16"/>
              </w:rPr>
              <w:t>Block</w:t>
            </w:r>
          </w:p>
        </w:tc>
      </w:tr>
      <w:tr w14:paraId="330F20F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27FBB1F4">
            <w:pPr>
              <w:spacing w:before="10" w:after="30"/>
            </w:pPr>
            <w:r>
              <w:rPr>
                <w:color w:val="1F2A27"/>
                <w:sz w:val="16"/>
                <w:szCs w:val="16"/>
              </w:rPr>
              <w:t>VAL-INV-009</w:t>
            </w:r>
          </w:p>
        </w:tc>
        <w:tc>
          <w:tcPr>
            <w:tcW w:w="2120" w:type="dxa"/>
            <w:shd w:val="clear" w:color="auto" w:fill="F2F7F4"/>
            <w:tcMar>
              <w:top w:w="50" w:type="dxa"/>
              <w:left w:w="90" w:type="dxa"/>
              <w:bottom w:w="50" w:type="dxa"/>
              <w:right w:w="90" w:type="dxa"/>
            </w:tcMar>
            <w:vAlign w:val="top"/>
          </w:tcPr>
          <w:p w14:paraId="4A4E99C4">
            <w:pPr>
              <w:spacing w:before="10" w:after="30"/>
            </w:pPr>
            <w:r>
              <w:rPr>
                <w:color w:val="1F2A27"/>
                <w:sz w:val="16"/>
                <w:szCs w:val="16"/>
              </w:rPr>
              <w:t>Bin is not a Stock location</w:t>
            </w:r>
          </w:p>
        </w:tc>
        <w:tc>
          <w:tcPr>
            <w:tcW w:w="4819" w:type="dxa"/>
            <w:shd w:val="clear" w:color="auto" w:fill="F2F7F4"/>
            <w:tcMar>
              <w:top w:w="50" w:type="dxa"/>
              <w:left w:w="90" w:type="dxa"/>
              <w:bottom w:w="50" w:type="dxa"/>
              <w:right w:w="90" w:type="dxa"/>
            </w:tcMar>
            <w:vAlign w:val="top"/>
          </w:tcPr>
          <w:p w14:paraId="31FC4DC7">
            <w:pPr>
              <w:spacing w:before="10" w:after="30"/>
            </w:pPr>
            <w:r>
              <w:rPr>
                <w:color w:val="1F2A27"/>
                <w:sz w:val="16"/>
                <w:szCs w:val="16"/>
              </w:rPr>
              <w:t>Material can only be put away to an active Stock location.</w:t>
            </w:r>
          </w:p>
        </w:tc>
        <w:tc>
          <w:tcPr>
            <w:tcW w:w="1350" w:type="dxa"/>
            <w:shd w:val="clear" w:color="auto" w:fill="F2F7F4"/>
            <w:tcMar>
              <w:top w:w="50" w:type="dxa"/>
              <w:left w:w="90" w:type="dxa"/>
              <w:bottom w:w="50" w:type="dxa"/>
              <w:right w:w="90" w:type="dxa"/>
            </w:tcMar>
            <w:vAlign w:val="top"/>
          </w:tcPr>
          <w:p w14:paraId="24175E9C">
            <w:pPr>
              <w:spacing w:before="10" w:after="30"/>
            </w:pPr>
            <w:r>
              <w:rPr>
                <w:color w:val="1F2A27"/>
                <w:sz w:val="16"/>
                <w:szCs w:val="16"/>
              </w:rPr>
              <w:t>Block</w:t>
            </w:r>
          </w:p>
        </w:tc>
      </w:tr>
      <w:tr w14:paraId="64E2F14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1CA3A983">
            <w:pPr>
              <w:spacing w:before="10" w:after="30"/>
            </w:pPr>
            <w:r>
              <w:rPr>
                <w:color w:val="1F2A27"/>
                <w:sz w:val="16"/>
                <w:szCs w:val="16"/>
              </w:rPr>
              <w:t>VAL-INV-010</w:t>
            </w:r>
          </w:p>
        </w:tc>
        <w:tc>
          <w:tcPr>
            <w:tcW w:w="2120" w:type="dxa"/>
            <w:tcMar>
              <w:top w:w="50" w:type="dxa"/>
              <w:left w:w="90" w:type="dxa"/>
              <w:bottom w:w="50" w:type="dxa"/>
              <w:right w:w="90" w:type="dxa"/>
            </w:tcMar>
            <w:vAlign w:val="top"/>
          </w:tcPr>
          <w:p w14:paraId="754B3CC6">
            <w:pPr>
              <w:spacing w:before="10" w:after="30"/>
            </w:pPr>
            <w:r>
              <w:rPr>
                <w:color w:val="1F2A27"/>
                <w:sz w:val="16"/>
                <w:szCs w:val="16"/>
              </w:rPr>
              <w:t>Negative stock</w:t>
            </w:r>
          </w:p>
        </w:tc>
        <w:tc>
          <w:tcPr>
            <w:tcW w:w="4819" w:type="dxa"/>
            <w:tcMar>
              <w:top w:w="50" w:type="dxa"/>
              <w:left w:w="90" w:type="dxa"/>
              <w:bottom w:w="50" w:type="dxa"/>
              <w:right w:w="90" w:type="dxa"/>
            </w:tcMar>
            <w:vAlign w:val="top"/>
          </w:tcPr>
          <w:p w14:paraId="4F33A273">
            <w:pPr>
              <w:spacing w:before="10" w:after="30"/>
            </w:pPr>
            <w:r>
              <w:rPr>
                <w:color w:val="1F2A27"/>
                <w:sz w:val="16"/>
                <w:szCs w:val="16"/>
              </w:rPr>
              <w:t>This would take stock at {location} below zero.</w:t>
            </w:r>
          </w:p>
        </w:tc>
        <w:tc>
          <w:tcPr>
            <w:tcW w:w="1350" w:type="dxa"/>
            <w:tcMar>
              <w:top w:w="50" w:type="dxa"/>
              <w:left w:w="90" w:type="dxa"/>
              <w:bottom w:w="50" w:type="dxa"/>
              <w:right w:w="90" w:type="dxa"/>
            </w:tcMar>
            <w:vAlign w:val="top"/>
          </w:tcPr>
          <w:p w14:paraId="0D1E1817">
            <w:pPr>
              <w:spacing w:before="10" w:after="30"/>
            </w:pPr>
            <w:r>
              <w:rPr>
                <w:color w:val="1F2A27"/>
                <w:sz w:val="16"/>
                <w:szCs w:val="16"/>
              </w:rPr>
              <w:t>Block</w:t>
            </w:r>
          </w:p>
        </w:tc>
      </w:tr>
      <w:tr w14:paraId="286544F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7F812E78">
            <w:pPr>
              <w:spacing w:before="10" w:after="30"/>
            </w:pPr>
            <w:r>
              <w:rPr>
                <w:color w:val="1F2A27"/>
                <w:sz w:val="16"/>
                <w:szCs w:val="16"/>
              </w:rPr>
              <w:t>VAL-INV-020</w:t>
            </w:r>
          </w:p>
        </w:tc>
        <w:tc>
          <w:tcPr>
            <w:tcW w:w="2120" w:type="dxa"/>
            <w:shd w:val="clear" w:color="auto" w:fill="F2F7F4"/>
            <w:tcMar>
              <w:top w:w="50" w:type="dxa"/>
              <w:left w:w="90" w:type="dxa"/>
              <w:bottom w:w="50" w:type="dxa"/>
              <w:right w:w="90" w:type="dxa"/>
            </w:tcMar>
            <w:vAlign w:val="top"/>
          </w:tcPr>
          <w:p w14:paraId="43B32841">
            <w:pPr>
              <w:spacing w:before="10" w:after="30"/>
            </w:pPr>
            <w:r>
              <w:rPr>
                <w:color w:val="1F2A27"/>
                <w:sz w:val="16"/>
                <w:szCs w:val="16"/>
              </w:rPr>
              <w:t>Requisition not issuable</w:t>
            </w:r>
          </w:p>
        </w:tc>
        <w:tc>
          <w:tcPr>
            <w:tcW w:w="4819" w:type="dxa"/>
            <w:shd w:val="clear" w:color="auto" w:fill="F2F7F4"/>
            <w:tcMar>
              <w:top w:w="50" w:type="dxa"/>
              <w:left w:w="90" w:type="dxa"/>
              <w:bottom w:w="50" w:type="dxa"/>
              <w:right w:w="90" w:type="dxa"/>
            </w:tcMar>
            <w:vAlign w:val="top"/>
          </w:tcPr>
          <w:p w14:paraId="6540B9EB">
            <w:pPr>
              <w:spacing w:before="10" w:after="30"/>
            </w:pPr>
            <w:r>
              <w:rPr>
                <w:color w:val="1F2A27"/>
                <w:sz w:val="16"/>
                <w:szCs w:val="16"/>
              </w:rPr>
              <w:t>Requisition {no} is {status}; material can only be issued against an approved requisition.</w:t>
            </w:r>
          </w:p>
        </w:tc>
        <w:tc>
          <w:tcPr>
            <w:tcW w:w="1350" w:type="dxa"/>
            <w:shd w:val="clear" w:color="auto" w:fill="F2F7F4"/>
            <w:tcMar>
              <w:top w:w="50" w:type="dxa"/>
              <w:left w:w="90" w:type="dxa"/>
              <w:bottom w:w="50" w:type="dxa"/>
              <w:right w:w="90" w:type="dxa"/>
            </w:tcMar>
            <w:vAlign w:val="top"/>
          </w:tcPr>
          <w:p w14:paraId="3DA20600">
            <w:pPr>
              <w:spacing w:before="10" w:after="30"/>
            </w:pPr>
            <w:r>
              <w:rPr>
                <w:color w:val="1F2A27"/>
                <w:sz w:val="16"/>
                <w:szCs w:val="16"/>
              </w:rPr>
              <w:t>Block</w:t>
            </w:r>
          </w:p>
        </w:tc>
      </w:tr>
      <w:tr w14:paraId="69F53B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747CC3DA">
            <w:pPr>
              <w:spacing w:before="10" w:after="30"/>
            </w:pPr>
            <w:r>
              <w:rPr>
                <w:color w:val="1F2A27"/>
                <w:sz w:val="16"/>
                <w:szCs w:val="16"/>
              </w:rPr>
              <w:t>VAL-INV-021</w:t>
            </w:r>
          </w:p>
        </w:tc>
        <w:tc>
          <w:tcPr>
            <w:tcW w:w="2120" w:type="dxa"/>
            <w:tcMar>
              <w:top w:w="50" w:type="dxa"/>
              <w:left w:w="90" w:type="dxa"/>
              <w:bottom w:w="50" w:type="dxa"/>
              <w:right w:w="90" w:type="dxa"/>
            </w:tcMar>
            <w:vAlign w:val="top"/>
          </w:tcPr>
          <w:p w14:paraId="15B76201">
            <w:pPr>
              <w:spacing w:before="10" w:after="30"/>
            </w:pPr>
            <w:r>
              <w:rPr>
                <w:color w:val="1F2A27"/>
                <w:sz w:val="16"/>
                <w:szCs w:val="16"/>
              </w:rPr>
              <w:t>Item not on requisition</w:t>
            </w:r>
          </w:p>
        </w:tc>
        <w:tc>
          <w:tcPr>
            <w:tcW w:w="4819" w:type="dxa"/>
            <w:tcMar>
              <w:top w:w="50" w:type="dxa"/>
              <w:left w:w="90" w:type="dxa"/>
              <w:bottom w:w="50" w:type="dxa"/>
              <w:right w:w="90" w:type="dxa"/>
            </w:tcMar>
            <w:vAlign w:val="top"/>
          </w:tcPr>
          <w:p w14:paraId="4C7F0C30">
            <w:pPr>
              <w:spacing w:before="10" w:after="30"/>
            </w:pPr>
            <w:r>
              <w:rPr>
                <w:color w:val="1F2A27"/>
                <w:sz w:val="16"/>
                <w:szCs w:val="16"/>
              </w:rPr>
              <w:t>{item code} is not on requisition {no}.</w:t>
            </w:r>
          </w:p>
        </w:tc>
        <w:tc>
          <w:tcPr>
            <w:tcW w:w="1350" w:type="dxa"/>
            <w:tcMar>
              <w:top w:w="50" w:type="dxa"/>
              <w:left w:w="90" w:type="dxa"/>
              <w:bottom w:w="50" w:type="dxa"/>
              <w:right w:w="90" w:type="dxa"/>
            </w:tcMar>
            <w:vAlign w:val="top"/>
          </w:tcPr>
          <w:p w14:paraId="4FD14520">
            <w:pPr>
              <w:spacing w:before="10" w:after="30"/>
            </w:pPr>
            <w:r>
              <w:rPr>
                <w:color w:val="1F2A27"/>
                <w:sz w:val="16"/>
                <w:szCs w:val="16"/>
              </w:rPr>
              <w:t>Block</w:t>
            </w:r>
          </w:p>
        </w:tc>
      </w:tr>
      <w:tr w14:paraId="0938D3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0B61120B">
            <w:pPr>
              <w:spacing w:before="10" w:after="30"/>
            </w:pPr>
            <w:r>
              <w:rPr>
                <w:color w:val="1F2A27"/>
                <w:sz w:val="16"/>
                <w:szCs w:val="16"/>
              </w:rPr>
              <w:t>VAL-INV-022</w:t>
            </w:r>
          </w:p>
        </w:tc>
        <w:tc>
          <w:tcPr>
            <w:tcW w:w="2120" w:type="dxa"/>
            <w:shd w:val="clear" w:color="auto" w:fill="F2F7F4"/>
            <w:tcMar>
              <w:top w:w="50" w:type="dxa"/>
              <w:left w:w="90" w:type="dxa"/>
              <w:bottom w:w="50" w:type="dxa"/>
              <w:right w:w="90" w:type="dxa"/>
            </w:tcMar>
            <w:vAlign w:val="top"/>
          </w:tcPr>
          <w:p w14:paraId="1C8C0301">
            <w:pPr>
              <w:spacing w:before="10" w:after="30"/>
            </w:pPr>
            <w:r>
              <w:rPr>
                <w:color w:val="1F2A27"/>
                <w:sz w:val="16"/>
                <w:szCs w:val="16"/>
              </w:rPr>
              <w:t>Above approved quantity</w:t>
            </w:r>
          </w:p>
        </w:tc>
        <w:tc>
          <w:tcPr>
            <w:tcW w:w="4819" w:type="dxa"/>
            <w:shd w:val="clear" w:color="auto" w:fill="F2F7F4"/>
            <w:tcMar>
              <w:top w:w="50" w:type="dxa"/>
              <w:left w:w="90" w:type="dxa"/>
              <w:bottom w:w="50" w:type="dxa"/>
              <w:right w:w="90" w:type="dxa"/>
            </w:tcMar>
            <w:vAlign w:val="top"/>
          </w:tcPr>
          <w:p w14:paraId="58188083">
            <w:pPr>
              <w:spacing w:before="10" w:after="30"/>
            </w:pPr>
            <w:r>
              <w:rPr>
                <w:color w:val="1F2A27"/>
                <w:sz w:val="16"/>
                <w:szCs w:val="16"/>
              </w:rPr>
              <w:t>Excess — {approved} {uom} approved, {issued} already issued.</w:t>
            </w:r>
          </w:p>
        </w:tc>
        <w:tc>
          <w:tcPr>
            <w:tcW w:w="1350" w:type="dxa"/>
            <w:shd w:val="clear" w:color="auto" w:fill="F2F7F4"/>
            <w:tcMar>
              <w:top w:w="50" w:type="dxa"/>
              <w:left w:w="90" w:type="dxa"/>
              <w:bottom w:w="50" w:type="dxa"/>
              <w:right w:w="90" w:type="dxa"/>
            </w:tcMar>
            <w:vAlign w:val="top"/>
          </w:tcPr>
          <w:p w14:paraId="35236EF5">
            <w:pPr>
              <w:spacing w:before="10" w:after="30"/>
            </w:pPr>
            <w:r>
              <w:rPr>
                <w:color w:val="1F2A27"/>
                <w:sz w:val="16"/>
                <w:szCs w:val="16"/>
              </w:rPr>
              <w:t>Block</w:t>
            </w:r>
          </w:p>
        </w:tc>
      </w:tr>
      <w:tr w14:paraId="7D87ADB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20DAE760">
            <w:pPr>
              <w:spacing w:before="10" w:after="30"/>
            </w:pPr>
            <w:r>
              <w:rPr>
                <w:color w:val="1F2A27"/>
                <w:sz w:val="16"/>
                <w:szCs w:val="16"/>
              </w:rPr>
              <w:t>VAL-INV-023</w:t>
            </w:r>
          </w:p>
        </w:tc>
        <w:tc>
          <w:tcPr>
            <w:tcW w:w="2120" w:type="dxa"/>
            <w:tcMar>
              <w:top w:w="50" w:type="dxa"/>
              <w:left w:w="90" w:type="dxa"/>
              <w:bottom w:w="50" w:type="dxa"/>
              <w:right w:w="90" w:type="dxa"/>
            </w:tcMar>
            <w:vAlign w:val="top"/>
          </w:tcPr>
          <w:p w14:paraId="76E6333E">
            <w:pPr>
              <w:spacing w:before="10" w:after="30"/>
            </w:pPr>
            <w:r>
              <w:rPr>
                <w:color w:val="1F2A27"/>
                <w:sz w:val="16"/>
                <w:szCs w:val="16"/>
              </w:rPr>
              <w:t>Item not available</w:t>
            </w:r>
          </w:p>
        </w:tc>
        <w:tc>
          <w:tcPr>
            <w:tcW w:w="4819" w:type="dxa"/>
            <w:tcMar>
              <w:top w:w="50" w:type="dxa"/>
              <w:left w:w="90" w:type="dxa"/>
              <w:bottom w:w="50" w:type="dxa"/>
              <w:right w:w="90" w:type="dxa"/>
            </w:tcMar>
            <w:vAlign w:val="top"/>
          </w:tcPr>
          <w:p w14:paraId="766C27D0">
            <w:pPr>
              <w:spacing w:before="10" w:after="30"/>
            </w:pPr>
            <w:r>
              <w:rPr>
                <w:color w:val="1F2A27"/>
                <w:sz w:val="16"/>
                <w:szCs w:val="16"/>
              </w:rPr>
              <w:t>Item is {status} ({site or location}) and cannot be issued.</w:t>
            </w:r>
          </w:p>
        </w:tc>
        <w:tc>
          <w:tcPr>
            <w:tcW w:w="1350" w:type="dxa"/>
            <w:tcMar>
              <w:top w:w="50" w:type="dxa"/>
              <w:left w:w="90" w:type="dxa"/>
              <w:bottom w:w="50" w:type="dxa"/>
              <w:right w:w="90" w:type="dxa"/>
            </w:tcMar>
            <w:vAlign w:val="top"/>
          </w:tcPr>
          <w:p w14:paraId="3C0C4C3A">
            <w:pPr>
              <w:spacing w:before="10" w:after="30"/>
            </w:pPr>
            <w:r>
              <w:rPr>
                <w:color w:val="1F2A27"/>
                <w:sz w:val="16"/>
                <w:szCs w:val="16"/>
              </w:rPr>
              <w:t>Block</w:t>
            </w:r>
          </w:p>
        </w:tc>
      </w:tr>
      <w:tr w14:paraId="2138A1B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42E1E8F1">
            <w:pPr>
              <w:spacing w:before="10" w:after="30"/>
            </w:pPr>
            <w:r>
              <w:rPr>
                <w:color w:val="1F2A27"/>
                <w:sz w:val="16"/>
                <w:szCs w:val="16"/>
              </w:rPr>
              <w:t>VAL-INV-024</w:t>
            </w:r>
          </w:p>
        </w:tc>
        <w:tc>
          <w:tcPr>
            <w:tcW w:w="2120" w:type="dxa"/>
            <w:shd w:val="clear" w:color="auto" w:fill="F2F7F4"/>
            <w:tcMar>
              <w:top w:w="50" w:type="dxa"/>
              <w:left w:w="90" w:type="dxa"/>
              <w:bottom w:w="50" w:type="dxa"/>
              <w:right w:w="90" w:type="dxa"/>
            </w:tcMar>
            <w:vAlign w:val="top"/>
          </w:tcPr>
          <w:p w14:paraId="28F29D8A">
            <w:pPr>
              <w:spacing w:before="10" w:after="30"/>
            </w:pPr>
            <w:r>
              <w:rPr>
                <w:color w:val="1F2A27"/>
                <w:sz w:val="16"/>
                <w:szCs w:val="16"/>
              </w:rPr>
              <w:t>Reserved elsewhere</w:t>
            </w:r>
          </w:p>
        </w:tc>
        <w:tc>
          <w:tcPr>
            <w:tcW w:w="4819" w:type="dxa"/>
            <w:shd w:val="clear" w:color="auto" w:fill="F2F7F4"/>
            <w:tcMar>
              <w:top w:w="50" w:type="dxa"/>
              <w:left w:w="90" w:type="dxa"/>
              <w:bottom w:w="50" w:type="dxa"/>
              <w:right w:w="90" w:type="dxa"/>
            </w:tcMar>
            <w:vAlign w:val="top"/>
          </w:tcPr>
          <w:p w14:paraId="19F1AFED">
            <w:pPr>
              <w:spacing w:before="10" w:after="30"/>
            </w:pPr>
            <w:r>
              <w:rPr>
                <w:color w:val="1F2A27"/>
                <w:sz w:val="16"/>
                <w:szCs w:val="16"/>
              </w:rPr>
              <w:t>This item is reserved for requisition {other}.</w:t>
            </w:r>
          </w:p>
        </w:tc>
        <w:tc>
          <w:tcPr>
            <w:tcW w:w="1350" w:type="dxa"/>
            <w:shd w:val="clear" w:color="auto" w:fill="F2F7F4"/>
            <w:tcMar>
              <w:top w:w="50" w:type="dxa"/>
              <w:left w:w="90" w:type="dxa"/>
              <w:bottom w:w="50" w:type="dxa"/>
              <w:right w:w="90" w:type="dxa"/>
            </w:tcMar>
            <w:vAlign w:val="top"/>
          </w:tcPr>
          <w:p w14:paraId="165E709B">
            <w:pPr>
              <w:spacing w:before="10" w:after="30"/>
            </w:pPr>
            <w:r>
              <w:rPr>
                <w:color w:val="1F2A27"/>
                <w:sz w:val="16"/>
                <w:szCs w:val="16"/>
              </w:rPr>
              <w:t>Block</w:t>
            </w:r>
          </w:p>
        </w:tc>
      </w:tr>
      <w:tr w14:paraId="5604D2E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1AC108EB">
            <w:pPr>
              <w:spacing w:before="10" w:after="30"/>
            </w:pPr>
            <w:r>
              <w:rPr>
                <w:color w:val="1F2A27"/>
                <w:sz w:val="16"/>
                <w:szCs w:val="16"/>
              </w:rPr>
              <w:t>VAL-INV-025</w:t>
            </w:r>
          </w:p>
        </w:tc>
        <w:tc>
          <w:tcPr>
            <w:tcW w:w="2120" w:type="dxa"/>
            <w:tcMar>
              <w:top w:w="50" w:type="dxa"/>
              <w:left w:w="90" w:type="dxa"/>
              <w:bottom w:w="50" w:type="dxa"/>
              <w:right w:w="90" w:type="dxa"/>
            </w:tcMar>
            <w:vAlign w:val="top"/>
          </w:tcPr>
          <w:p w14:paraId="365D943F">
            <w:pPr>
              <w:spacing w:before="10" w:after="30"/>
            </w:pPr>
            <w:r>
              <w:rPr>
                <w:color w:val="1F2A27"/>
                <w:sz w:val="16"/>
                <w:szCs w:val="16"/>
              </w:rPr>
              <w:t>Item at another store</w:t>
            </w:r>
          </w:p>
        </w:tc>
        <w:tc>
          <w:tcPr>
            <w:tcW w:w="4819" w:type="dxa"/>
            <w:tcMar>
              <w:top w:w="50" w:type="dxa"/>
              <w:left w:w="90" w:type="dxa"/>
              <w:bottom w:w="50" w:type="dxa"/>
              <w:right w:w="90" w:type="dxa"/>
            </w:tcMar>
            <w:vAlign w:val="top"/>
          </w:tcPr>
          <w:p w14:paraId="17D43440">
            <w:pPr>
              <w:spacing w:before="10" w:after="30"/>
            </w:pPr>
            <w:r>
              <w:rPr>
                <w:color w:val="1F2A27"/>
                <w:sz w:val="16"/>
                <w:szCs w:val="16"/>
              </w:rPr>
              <w:t>Item is at store {store}, not the issuing store.</w:t>
            </w:r>
          </w:p>
        </w:tc>
        <w:tc>
          <w:tcPr>
            <w:tcW w:w="1350" w:type="dxa"/>
            <w:tcMar>
              <w:top w:w="50" w:type="dxa"/>
              <w:left w:w="90" w:type="dxa"/>
              <w:bottom w:w="50" w:type="dxa"/>
              <w:right w:w="90" w:type="dxa"/>
            </w:tcMar>
            <w:vAlign w:val="top"/>
          </w:tcPr>
          <w:p w14:paraId="2764C912">
            <w:pPr>
              <w:spacing w:before="10" w:after="30"/>
            </w:pPr>
            <w:r>
              <w:rPr>
                <w:color w:val="1F2A27"/>
                <w:sz w:val="16"/>
                <w:szCs w:val="16"/>
              </w:rPr>
              <w:t>Block</w:t>
            </w:r>
          </w:p>
        </w:tc>
      </w:tr>
      <w:tr w14:paraId="363FBC3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070FF89E">
            <w:pPr>
              <w:spacing w:before="10" w:after="30"/>
            </w:pPr>
            <w:r>
              <w:rPr>
                <w:color w:val="1F2A27"/>
                <w:sz w:val="16"/>
                <w:szCs w:val="16"/>
              </w:rPr>
              <w:t>VAL-INV-026</w:t>
            </w:r>
          </w:p>
        </w:tc>
        <w:tc>
          <w:tcPr>
            <w:tcW w:w="2120" w:type="dxa"/>
            <w:shd w:val="clear" w:color="auto" w:fill="F2F7F4"/>
            <w:tcMar>
              <w:top w:w="50" w:type="dxa"/>
              <w:left w:w="90" w:type="dxa"/>
              <w:bottom w:w="50" w:type="dxa"/>
              <w:right w:w="90" w:type="dxa"/>
            </w:tcMar>
            <w:vAlign w:val="top"/>
          </w:tcPr>
          <w:p w14:paraId="663D3508">
            <w:pPr>
              <w:spacing w:before="10" w:after="30"/>
            </w:pPr>
            <w:r>
              <w:rPr>
                <w:color w:val="1F2A27"/>
                <w:sz w:val="16"/>
                <w:szCs w:val="16"/>
              </w:rPr>
              <w:t>Scanned twice in one transaction</w:t>
            </w:r>
          </w:p>
        </w:tc>
        <w:tc>
          <w:tcPr>
            <w:tcW w:w="4819" w:type="dxa"/>
            <w:shd w:val="clear" w:color="auto" w:fill="F2F7F4"/>
            <w:tcMar>
              <w:top w:w="50" w:type="dxa"/>
              <w:left w:w="90" w:type="dxa"/>
              <w:bottom w:w="50" w:type="dxa"/>
              <w:right w:w="90" w:type="dxa"/>
            </w:tcMar>
            <w:vAlign w:val="top"/>
          </w:tcPr>
          <w:p w14:paraId="05CD2F32">
            <w:pPr>
              <w:spacing w:before="10" w:after="30"/>
            </w:pPr>
            <w:r>
              <w:rPr>
                <w:color w:val="1F2A27"/>
                <w:sz w:val="16"/>
                <w:szCs w:val="16"/>
              </w:rPr>
              <w:t>Already scanned in this transaction.</w:t>
            </w:r>
          </w:p>
        </w:tc>
        <w:tc>
          <w:tcPr>
            <w:tcW w:w="1350" w:type="dxa"/>
            <w:shd w:val="clear" w:color="auto" w:fill="F2F7F4"/>
            <w:tcMar>
              <w:top w:w="50" w:type="dxa"/>
              <w:left w:w="90" w:type="dxa"/>
              <w:bottom w:w="50" w:type="dxa"/>
              <w:right w:w="90" w:type="dxa"/>
            </w:tcMar>
            <w:vAlign w:val="top"/>
          </w:tcPr>
          <w:p w14:paraId="60529DCE">
            <w:pPr>
              <w:spacing w:before="10" w:after="30"/>
            </w:pPr>
            <w:r>
              <w:rPr>
                <w:color w:val="1F2A27"/>
                <w:sz w:val="16"/>
                <w:szCs w:val="16"/>
              </w:rPr>
              <w:t>Ignore</w:t>
            </w:r>
          </w:p>
        </w:tc>
      </w:tr>
      <w:tr w14:paraId="76150CA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6E129701">
            <w:pPr>
              <w:spacing w:before="10" w:after="30"/>
            </w:pPr>
            <w:r>
              <w:rPr>
                <w:color w:val="1F2A27"/>
                <w:sz w:val="16"/>
                <w:szCs w:val="16"/>
              </w:rPr>
              <w:t>VAL-INV-030</w:t>
            </w:r>
          </w:p>
        </w:tc>
        <w:tc>
          <w:tcPr>
            <w:tcW w:w="2120" w:type="dxa"/>
            <w:tcMar>
              <w:top w:w="50" w:type="dxa"/>
              <w:left w:w="90" w:type="dxa"/>
              <w:bottom w:w="50" w:type="dxa"/>
              <w:right w:w="90" w:type="dxa"/>
            </w:tcMar>
            <w:vAlign w:val="top"/>
          </w:tcPr>
          <w:p w14:paraId="0D8C2004">
            <w:pPr>
              <w:spacing w:before="10" w:after="30"/>
            </w:pPr>
            <w:r>
              <w:rPr>
                <w:color w:val="1F2A27"/>
                <w:sz w:val="16"/>
                <w:szCs w:val="16"/>
              </w:rPr>
              <w:t>Return without reason</w:t>
            </w:r>
          </w:p>
        </w:tc>
        <w:tc>
          <w:tcPr>
            <w:tcW w:w="4819" w:type="dxa"/>
            <w:tcMar>
              <w:top w:w="50" w:type="dxa"/>
              <w:left w:w="90" w:type="dxa"/>
              <w:bottom w:w="50" w:type="dxa"/>
              <w:right w:w="90" w:type="dxa"/>
            </w:tcMar>
            <w:vAlign w:val="top"/>
          </w:tcPr>
          <w:p w14:paraId="44E3392A">
            <w:pPr>
              <w:spacing w:before="10" w:after="30"/>
            </w:pPr>
            <w:r>
              <w:rPr>
                <w:color w:val="1F2A27"/>
                <w:sz w:val="16"/>
                <w:szCs w:val="16"/>
              </w:rPr>
              <w:t>Select the failure reason and condition before submitting.</w:t>
            </w:r>
          </w:p>
        </w:tc>
        <w:tc>
          <w:tcPr>
            <w:tcW w:w="1350" w:type="dxa"/>
            <w:tcMar>
              <w:top w:w="50" w:type="dxa"/>
              <w:left w:w="90" w:type="dxa"/>
              <w:bottom w:w="50" w:type="dxa"/>
              <w:right w:w="90" w:type="dxa"/>
            </w:tcMar>
            <w:vAlign w:val="top"/>
          </w:tcPr>
          <w:p w14:paraId="4E96A17E">
            <w:pPr>
              <w:spacing w:before="10" w:after="30"/>
            </w:pPr>
            <w:r>
              <w:rPr>
                <w:color w:val="1F2A27"/>
                <w:sz w:val="16"/>
                <w:szCs w:val="16"/>
              </w:rPr>
              <w:t>Block</w:t>
            </w:r>
          </w:p>
        </w:tc>
      </w:tr>
      <w:tr w14:paraId="170B883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089B081B">
            <w:pPr>
              <w:spacing w:before="10" w:after="30"/>
            </w:pPr>
            <w:r>
              <w:rPr>
                <w:color w:val="1F2A27"/>
                <w:sz w:val="16"/>
                <w:szCs w:val="16"/>
              </w:rPr>
              <w:t>VAL-INV-031</w:t>
            </w:r>
          </w:p>
        </w:tc>
        <w:tc>
          <w:tcPr>
            <w:tcW w:w="2120" w:type="dxa"/>
            <w:shd w:val="clear" w:color="auto" w:fill="F2F7F4"/>
            <w:tcMar>
              <w:top w:w="50" w:type="dxa"/>
              <w:left w:w="90" w:type="dxa"/>
              <w:bottom w:w="50" w:type="dxa"/>
              <w:right w:w="90" w:type="dxa"/>
            </w:tcMar>
            <w:vAlign w:val="top"/>
          </w:tcPr>
          <w:p w14:paraId="650DB09A">
            <w:pPr>
              <w:spacing w:before="10" w:after="30"/>
            </w:pPr>
            <w:r>
              <w:rPr>
                <w:color w:val="1F2A27"/>
                <w:sz w:val="16"/>
                <w:szCs w:val="16"/>
              </w:rPr>
              <w:t>Item not installed</w:t>
            </w:r>
          </w:p>
        </w:tc>
        <w:tc>
          <w:tcPr>
            <w:tcW w:w="4819" w:type="dxa"/>
            <w:shd w:val="clear" w:color="auto" w:fill="F2F7F4"/>
            <w:tcMar>
              <w:top w:w="50" w:type="dxa"/>
              <w:left w:w="90" w:type="dxa"/>
              <w:bottom w:w="50" w:type="dxa"/>
              <w:right w:w="90" w:type="dxa"/>
            </w:tcMar>
            <w:vAlign w:val="top"/>
          </w:tcPr>
          <w:p w14:paraId="774AE32F">
            <w:pPr>
              <w:spacing w:before="10" w:after="30"/>
            </w:pPr>
            <w:r>
              <w:rPr>
                <w:color w:val="1F2A27"/>
                <w:sz w:val="16"/>
                <w:szCs w:val="16"/>
              </w:rPr>
              <w:t>Item is {status}; only an installed item can be reported out of order.</w:t>
            </w:r>
          </w:p>
        </w:tc>
        <w:tc>
          <w:tcPr>
            <w:tcW w:w="1350" w:type="dxa"/>
            <w:shd w:val="clear" w:color="auto" w:fill="F2F7F4"/>
            <w:tcMar>
              <w:top w:w="50" w:type="dxa"/>
              <w:left w:w="90" w:type="dxa"/>
              <w:bottom w:w="50" w:type="dxa"/>
              <w:right w:w="90" w:type="dxa"/>
            </w:tcMar>
            <w:vAlign w:val="top"/>
          </w:tcPr>
          <w:p w14:paraId="3B8715FF">
            <w:pPr>
              <w:spacing w:before="10" w:after="30"/>
            </w:pPr>
            <w:r>
              <w:rPr>
                <w:color w:val="1F2A27"/>
                <w:sz w:val="16"/>
                <w:szCs w:val="16"/>
              </w:rPr>
              <w:t>Block</w:t>
            </w:r>
          </w:p>
        </w:tc>
      </w:tr>
      <w:tr w14:paraId="26A8A29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47549D6A">
            <w:pPr>
              <w:spacing w:before="10" w:after="30"/>
            </w:pPr>
            <w:r>
              <w:rPr>
                <w:color w:val="1F2A27"/>
                <w:sz w:val="16"/>
                <w:szCs w:val="16"/>
              </w:rPr>
              <w:t>VAL-INV-032</w:t>
            </w:r>
          </w:p>
        </w:tc>
        <w:tc>
          <w:tcPr>
            <w:tcW w:w="2120" w:type="dxa"/>
            <w:tcMar>
              <w:top w:w="50" w:type="dxa"/>
              <w:left w:w="90" w:type="dxa"/>
              <w:bottom w:w="50" w:type="dxa"/>
              <w:right w:w="90" w:type="dxa"/>
            </w:tcMar>
            <w:vAlign w:val="top"/>
          </w:tcPr>
          <w:p w14:paraId="14C11213">
            <w:pPr>
              <w:spacing w:before="10" w:after="30"/>
            </w:pPr>
            <w:r>
              <w:rPr>
                <w:color w:val="1F2A27"/>
                <w:sz w:val="16"/>
                <w:szCs w:val="16"/>
              </w:rPr>
              <w:t>Warranty expired</w:t>
            </w:r>
          </w:p>
        </w:tc>
        <w:tc>
          <w:tcPr>
            <w:tcW w:w="4819" w:type="dxa"/>
            <w:tcMar>
              <w:top w:w="50" w:type="dxa"/>
              <w:left w:w="90" w:type="dxa"/>
              <w:bottom w:w="50" w:type="dxa"/>
              <w:right w:w="90" w:type="dxa"/>
            </w:tcMar>
            <w:vAlign w:val="top"/>
          </w:tcPr>
          <w:p w14:paraId="1BF2E042">
            <w:pPr>
              <w:spacing w:before="10" w:after="30"/>
            </w:pPr>
            <w:r>
              <w:rPr>
                <w:color w:val="1F2A27"/>
                <w:sz w:val="16"/>
                <w:szCs w:val="16"/>
              </w:rPr>
              <w:t>Warranty expired on {date}. Route the item as Repairable or Not repairable.</w:t>
            </w:r>
          </w:p>
        </w:tc>
        <w:tc>
          <w:tcPr>
            <w:tcW w:w="1350" w:type="dxa"/>
            <w:tcMar>
              <w:top w:w="50" w:type="dxa"/>
              <w:left w:w="90" w:type="dxa"/>
              <w:bottom w:w="50" w:type="dxa"/>
              <w:right w:w="90" w:type="dxa"/>
            </w:tcMar>
            <w:vAlign w:val="top"/>
          </w:tcPr>
          <w:p w14:paraId="6C365208">
            <w:pPr>
              <w:spacing w:before="10" w:after="30"/>
            </w:pPr>
            <w:r>
              <w:rPr>
                <w:color w:val="1F2A27"/>
                <w:sz w:val="16"/>
                <w:szCs w:val="16"/>
              </w:rPr>
              <w:t>Block</w:t>
            </w:r>
          </w:p>
        </w:tc>
      </w:tr>
      <w:tr w14:paraId="514B80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4F1FEF1C">
            <w:pPr>
              <w:spacing w:before="10" w:after="30"/>
            </w:pPr>
            <w:r>
              <w:rPr>
                <w:color w:val="1F2A27"/>
                <w:sz w:val="16"/>
                <w:szCs w:val="16"/>
              </w:rPr>
              <w:t>VAL-INV-033</w:t>
            </w:r>
          </w:p>
        </w:tc>
        <w:tc>
          <w:tcPr>
            <w:tcW w:w="2120" w:type="dxa"/>
            <w:shd w:val="clear" w:color="auto" w:fill="F2F7F4"/>
            <w:tcMar>
              <w:top w:w="50" w:type="dxa"/>
              <w:left w:w="90" w:type="dxa"/>
              <w:bottom w:w="50" w:type="dxa"/>
              <w:right w:w="90" w:type="dxa"/>
            </w:tcMar>
            <w:vAlign w:val="top"/>
          </w:tcPr>
          <w:p w14:paraId="222676E4">
            <w:pPr>
              <w:spacing w:before="10" w:after="30"/>
            </w:pPr>
            <w:r>
              <w:rPr>
                <w:color w:val="1F2A27"/>
                <w:sz w:val="16"/>
                <w:szCs w:val="16"/>
              </w:rPr>
              <w:t>Disposal before condemnation</w:t>
            </w:r>
          </w:p>
        </w:tc>
        <w:tc>
          <w:tcPr>
            <w:tcW w:w="4819" w:type="dxa"/>
            <w:shd w:val="clear" w:color="auto" w:fill="F2F7F4"/>
            <w:tcMar>
              <w:top w:w="50" w:type="dxa"/>
              <w:left w:w="90" w:type="dxa"/>
              <w:bottom w:w="50" w:type="dxa"/>
              <w:right w:w="90" w:type="dxa"/>
            </w:tcMar>
            <w:vAlign w:val="top"/>
          </w:tcPr>
          <w:p w14:paraId="253D88B9">
            <w:pPr>
              <w:spacing w:before="10" w:after="30"/>
            </w:pPr>
            <w:r>
              <w:rPr>
                <w:color w:val="1F2A27"/>
                <w:sz w:val="16"/>
                <w:szCs w:val="16"/>
              </w:rPr>
              <w:t>Only items classified Not repairable can be disposed.</w:t>
            </w:r>
          </w:p>
        </w:tc>
        <w:tc>
          <w:tcPr>
            <w:tcW w:w="1350" w:type="dxa"/>
            <w:shd w:val="clear" w:color="auto" w:fill="F2F7F4"/>
            <w:tcMar>
              <w:top w:w="50" w:type="dxa"/>
              <w:left w:w="90" w:type="dxa"/>
              <w:bottom w:w="50" w:type="dxa"/>
              <w:right w:w="90" w:type="dxa"/>
            </w:tcMar>
            <w:vAlign w:val="top"/>
          </w:tcPr>
          <w:p w14:paraId="0AE050ED">
            <w:pPr>
              <w:spacing w:before="10" w:after="30"/>
            </w:pPr>
            <w:r>
              <w:rPr>
                <w:color w:val="1F2A27"/>
                <w:sz w:val="16"/>
                <w:szCs w:val="16"/>
              </w:rPr>
              <w:t>Block</w:t>
            </w:r>
          </w:p>
        </w:tc>
      </w:tr>
      <w:tr w14:paraId="1ECA59D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394193C5">
            <w:pPr>
              <w:spacing w:before="10" w:after="30"/>
            </w:pPr>
            <w:r>
              <w:rPr>
                <w:color w:val="1F2A27"/>
                <w:sz w:val="16"/>
                <w:szCs w:val="16"/>
              </w:rPr>
              <w:t>VAL-REQ-001</w:t>
            </w:r>
          </w:p>
        </w:tc>
        <w:tc>
          <w:tcPr>
            <w:tcW w:w="2120" w:type="dxa"/>
            <w:tcMar>
              <w:top w:w="50" w:type="dxa"/>
              <w:left w:w="90" w:type="dxa"/>
              <w:bottom w:w="50" w:type="dxa"/>
              <w:right w:w="90" w:type="dxa"/>
            </w:tcMar>
            <w:vAlign w:val="top"/>
          </w:tcPr>
          <w:p w14:paraId="2660F812">
            <w:pPr>
              <w:spacing w:before="10" w:after="30"/>
            </w:pPr>
            <w:r>
              <w:rPr>
                <w:color w:val="1F2A27"/>
                <w:sz w:val="16"/>
                <w:szCs w:val="16"/>
              </w:rPr>
              <w:t>No registered site</w:t>
            </w:r>
          </w:p>
        </w:tc>
        <w:tc>
          <w:tcPr>
            <w:tcW w:w="4819" w:type="dxa"/>
            <w:tcMar>
              <w:top w:w="50" w:type="dxa"/>
              <w:left w:w="90" w:type="dxa"/>
              <w:bottom w:w="50" w:type="dxa"/>
              <w:right w:w="90" w:type="dxa"/>
            </w:tcMar>
            <w:vAlign w:val="top"/>
          </w:tcPr>
          <w:p w14:paraId="2661818E">
            <w:pPr>
              <w:spacing w:before="10" w:after="30"/>
            </w:pPr>
            <w:r>
              <w:rPr>
                <w:color w:val="1F2A27"/>
                <w:sz w:val="16"/>
                <w:szCs w:val="16"/>
              </w:rPr>
              <w:t>Select a site from the site master. Free-text sites are not accepted.</w:t>
            </w:r>
          </w:p>
        </w:tc>
        <w:tc>
          <w:tcPr>
            <w:tcW w:w="1350" w:type="dxa"/>
            <w:tcMar>
              <w:top w:w="50" w:type="dxa"/>
              <w:left w:w="90" w:type="dxa"/>
              <w:bottom w:w="50" w:type="dxa"/>
              <w:right w:w="90" w:type="dxa"/>
            </w:tcMar>
            <w:vAlign w:val="top"/>
          </w:tcPr>
          <w:p w14:paraId="4C0EBCBD">
            <w:pPr>
              <w:spacing w:before="10" w:after="30"/>
            </w:pPr>
            <w:r>
              <w:rPr>
                <w:color w:val="1F2A27"/>
                <w:sz w:val="16"/>
                <w:szCs w:val="16"/>
              </w:rPr>
              <w:t>Block</w:t>
            </w:r>
          </w:p>
        </w:tc>
      </w:tr>
      <w:tr w14:paraId="370CDE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6DCD0C88">
            <w:pPr>
              <w:spacing w:before="10" w:after="30"/>
            </w:pPr>
            <w:r>
              <w:rPr>
                <w:color w:val="1F2A27"/>
                <w:sz w:val="16"/>
                <w:szCs w:val="16"/>
              </w:rPr>
              <w:t>VAL-REQ-002</w:t>
            </w:r>
          </w:p>
        </w:tc>
        <w:tc>
          <w:tcPr>
            <w:tcW w:w="2120" w:type="dxa"/>
            <w:shd w:val="clear" w:color="auto" w:fill="F2F7F4"/>
            <w:tcMar>
              <w:top w:w="50" w:type="dxa"/>
              <w:left w:w="90" w:type="dxa"/>
              <w:bottom w:w="50" w:type="dxa"/>
              <w:right w:w="90" w:type="dxa"/>
            </w:tcMar>
            <w:vAlign w:val="top"/>
          </w:tcPr>
          <w:p w14:paraId="47EC55FE">
            <w:pPr>
              <w:spacing w:before="10" w:after="30"/>
            </w:pPr>
            <w:r>
              <w:rPr>
                <w:color w:val="1F2A27"/>
                <w:sz w:val="16"/>
                <w:szCs w:val="16"/>
              </w:rPr>
              <w:t>Site out of scope</w:t>
            </w:r>
          </w:p>
        </w:tc>
        <w:tc>
          <w:tcPr>
            <w:tcW w:w="4819" w:type="dxa"/>
            <w:shd w:val="clear" w:color="auto" w:fill="F2F7F4"/>
            <w:tcMar>
              <w:top w:w="50" w:type="dxa"/>
              <w:left w:w="90" w:type="dxa"/>
              <w:bottom w:w="50" w:type="dxa"/>
              <w:right w:w="90" w:type="dxa"/>
            </w:tcMar>
            <w:vAlign w:val="top"/>
          </w:tcPr>
          <w:p w14:paraId="1297924E">
            <w:pPr>
              <w:spacing w:before="10" w:after="30"/>
            </w:pPr>
            <w:r>
              <w:rPr>
                <w:color w:val="1F2A27"/>
                <w:sz w:val="16"/>
                <w:szCs w:val="16"/>
              </w:rPr>
              <w:t>Site {site} is outside your authorised scope.</w:t>
            </w:r>
          </w:p>
        </w:tc>
        <w:tc>
          <w:tcPr>
            <w:tcW w:w="1350" w:type="dxa"/>
            <w:shd w:val="clear" w:color="auto" w:fill="F2F7F4"/>
            <w:tcMar>
              <w:top w:w="50" w:type="dxa"/>
              <w:left w:w="90" w:type="dxa"/>
              <w:bottom w:w="50" w:type="dxa"/>
              <w:right w:w="90" w:type="dxa"/>
            </w:tcMar>
            <w:vAlign w:val="top"/>
          </w:tcPr>
          <w:p w14:paraId="2D807CA0">
            <w:pPr>
              <w:spacing w:before="10" w:after="30"/>
            </w:pPr>
            <w:r>
              <w:rPr>
                <w:color w:val="1F2A27"/>
                <w:sz w:val="16"/>
                <w:szCs w:val="16"/>
              </w:rPr>
              <w:t>Block</w:t>
            </w:r>
          </w:p>
        </w:tc>
      </w:tr>
      <w:tr w14:paraId="59F0F52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4964561C">
            <w:pPr>
              <w:spacing w:before="10" w:after="30"/>
            </w:pPr>
            <w:r>
              <w:rPr>
                <w:color w:val="1F2A27"/>
                <w:sz w:val="16"/>
                <w:szCs w:val="16"/>
              </w:rPr>
              <w:t>VAL-REQ-003</w:t>
            </w:r>
          </w:p>
        </w:tc>
        <w:tc>
          <w:tcPr>
            <w:tcW w:w="2120" w:type="dxa"/>
            <w:tcMar>
              <w:top w:w="50" w:type="dxa"/>
              <w:left w:w="90" w:type="dxa"/>
              <w:bottom w:w="50" w:type="dxa"/>
              <w:right w:w="90" w:type="dxa"/>
            </w:tcMar>
            <w:vAlign w:val="top"/>
          </w:tcPr>
          <w:p w14:paraId="2DC33193">
            <w:pPr>
              <w:spacing w:before="10" w:after="30"/>
            </w:pPr>
            <w:r>
              <w:rPr>
                <w:color w:val="1F2A27"/>
                <w:sz w:val="16"/>
                <w:szCs w:val="16"/>
              </w:rPr>
              <w:t>Site not active</w:t>
            </w:r>
          </w:p>
        </w:tc>
        <w:tc>
          <w:tcPr>
            <w:tcW w:w="4819" w:type="dxa"/>
            <w:tcMar>
              <w:top w:w="50" w:type="dxa"/>
              <w:left w:w="90" w:type="dxa"/>
              <w:bottom w:w="50" w:type="dxa"/>
              <w:right w:w="90" w:type="dxa"/>
            </w:tcMar>
            <w:vAlign w:val="top"/>
          </w:tcPr>
          <w:p w14:paraId="5AFDC2BE">
            <w:pPr>
              <w:spacing w:before="10" w:after="30"/>
            </w:pPr>
            <w:r>
              <w:rPr>
                <w:color w:val="1F2A27"/>
                <w:sz w:val="16"/>
                <w:szCs w:val="16"/>
              </w:rPr>
              <w:t>Site {site} is {status}; material cannot be requisitioned for it.</w:t>
            </w:r>
          </w:p>
        </w:tc>
        <w:tc>
          <w:tcPr>
            <w:tcW w:w="1350" w:type="dxa"/>
            <w:tcMar>
              <w:top w:w="50" w:type="dxa"/>
              <w:left w:w="90" w:type="dxa"/>
              <w:bottom w:w="50" w:type="dxa"/>
              <w:right w:w="90" w:type="dxa"/>
            </w:tcMar>
            <w:vAlign w:val="top"/>
          </w:tcPr>
          <w:p w14:paraId="62587A96">
            <w:pPr>
              <w:spacing w:before="10" w:after="30"/>
            </w:pPr>
            <w:r>
              <w:rPr>
                <w:color w:val="1F2A27"/>
                <w:sz w:val="16"/>
                <w:szCs w:val="16"/>
              </w:rPr>
              <w:t>Block</w:t>
            </w:r>
          </w:p>
        </w:tc>
      </w:tr>
      <w:tr w14:paraId="53E4E08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0BBBD50E">
            <w:pPr>
              <w:spacing w:before="10" w:after="30"/>
            </w:pPr>
            <w:r>
              <w:rPr>
                <w:color w:val="1F2A27"/>
                <w:sz w:val="16"/>
                <w:szCs w:val="16"/>
              </w:rPr>
              <w:t>VAL-REQ-004</w:t>
            </w:r>
          </w:p>
        </w:tc>
        <w:tc>
          <w:tcPr>
            <w:tcW w:w="2120" w:type="dxa"/>
            <w:shd w:val="clear" w:color="auto" w:fill="F2F7F4"/>
            <w:tcMar>
              <w:top w:w="50" w:type="dxa"/>
              <w:left w:w="90" w:type="dxa"/>
              <w:bottom w:w="50" w:type="dxa"/>
              <w:right w:w="90" w:type="dxa"/>
            </w:tcMar>
            <w:vAlign w:val="top"/>
          </w:tcPr>
          <w:p w14:paraId="7D4E766F">
            <w:pPr>
              <w:spacing w:before="10" w:after="30"/>
            </w:pPr>
            <w:r>
              <w:rPr>
                <w:color w:val="1F2A27"/>
                <w:sz w:val="16"/>
                <w:szCs w:val="16"/>
              </w:rPr>
              <w:t>Shortfall</w:t>
            </w:r>
          </w:p>
        </w:tc>
        <w:tc>
          <w:tcPr>
            <w:tcW w:w="4819" w:type="dxa"/>
            <w:shd w:val="clear" w:color="auto" w:fill="F2F7F4"/>
            <w:tcMar>
              <w:top w:w="50" w:type="dxa"/>
              <w:left w:w="90" w:type="dxa"/>
              <w:bottom w:w="50" w:type="dxa"/>
              <w:right w:w="90" w:type="dxa"/>
            </w:tcMar>
            <w:vAlign w:val="top"/>
          </w:tcPr>
          <w:p w14:paraId="3B3B91EA">
            <w:pPr>
              <w:spacing w:before="10" w:after="30"/>
            </w:pPr>
            <w:r>
              <w:rPr>
                <w:color w:val="1F2A27"/>
                <w:sz w:val="16"/>
                <w:szCs w:val="16"/>
              </w:rPr>
              <w:t>Available {qty} {uom}; {short} will be recorded as a purchase indent.</w:t>
            </w:r>
          </w:p>
        </w:tc>
        <w:tc>
          <w:tcPr>
            <w:tcW w:w="1350" w:type="dxa"/>
            <w:shd w:val="clear" w:color="auto" w:fill="F2F7F4"/>
            <w:tcMar>
              <w:top w:w="50" w:type="dxa"/>
              <w:left w:w="90" w:type="dxa"/>
              <w:bottom w:w="50" w:type="dxa"/>
              <w:right w:w="90" w:type="dxa"/>
            </w:tcMar>
            <w:vAlign w:val="top"/>
          </w:tcPr>
          <w:p w14:paraId="72252A2E">
            <w:pPr>
              <w:spacing w:before="10" w:after="30"/>
            </w:pPr>
            <w:r>
              <w:rPr>
                <w:color w:val="1F2A27"/>
                <w:sz w:val="16"/>
                <w:szCs w:val="16"/>
              </w:rPr>
              <w:t>Warn</w:t>
            </w:r>
          </w:p>
        </w:tc>
      </w:tr>
      <w:tr w14:paraId="5447670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67F681A0">
            <w:pPr>
              <w:spacing w:before="10" w:after="30"/>
            </w:pPr>
            <w:r>
              <w:rPr>
                <w:color w:val="1F2A27"/>
                <w:sz w:val="16"/>
                <w:szCs w:val="16"/>
              </w:rPr>
              <w:t>VAL-REQ-005</w:t>
            </w:r>
          </w:p>
        </w:tc>
        <w:tc>
          <w:tcPr>
            <w:tcW w:w="2120" w:type="dxa"/>
            <w:tcMar>
              <w:top w:w="50" w:type="dxa"/>
              <w:left w:w="90" w:type="dxa"/>
              <w:bottom w:w="50" w:type="dxa"/>
              <w:right w:w="90" w:type="dxa"/>
            </w:tcMar>
            <w:vAlign w:val="top"/>
          </w:tcPr>
          <w:p w14:paraId="7F04F759">
            <w:pPr>
              <w:spacing w:before="10" w:after="30"/>
            </w:pPr>
            <w:r>
              <w:rPr>
                <w:color w:val="1F2A27"/>
                <w:sz w:val="16"/>
                <w:szCs w:val="16"/>
              </w:rPr>
              <w:t>Self-approval</w:t>
            </w:r>
          </w:p>
        </w:tc>
        <w:tc>
          <w:tcPr>
            <w:tcW w:w="4819" w:type="dxa"/>
            <w:tcMar>
              <w:top w:w="50" w:type="dxa"/>
              <w:left w:w="90" w:type="dxa"/>
              <w:bottom w:w="50" w:type="dxa"/>
              <w:right w:w="90" w:type="dxa"/>
            </w:tcMar>
            <w:vAlign w:val="top"/>
          </w:tcPr>
          <w:p w14:paraId="1B2C4943">
            <w:pPr>
              <w:spacing w:before="10" w:after="30"/>
            </w:pPr>
            <w:r>
              <w:rPr>
                <w:color w:val="1F2A27"/>
                <w:sz w:val="16"/>
                <w:szCs w:val="16"/>
              </w:rPr>
              <w:t>You cannot approve a requisition you raised.</w:t>
            </w:r>
          </w:p>
        </w:tc>
        <w:tc>
          <w:tcPr>
            <w:tcW w:w="1350" w:type="dxa"/>
            <w:tcMar>
              <w:top w:w="50" w:type="dxa"/>
              <w:left w:w="90" w:type="dxa"/>
              <w:bottom w:w="50" w:type="dxa"/>
              <w:right w:w="90" w:type="dxa"/>
            </w:tcMar>
            <w:vAlign w:val="top"/>
          </w:tcPr>
          <w:p w14:paraId="0C8F739A">
            <w:pPr>
              <w:spacing w:before="10" w:after="30"/>
            </w:pPr>
            <w:r>
              <w:rPr>
                <w:color w:val="1F2A27"/>
                <w:sz w:val="16"/>
                <w:szCs w:val="16"/>
              </w:rPr>
              <w:t>Block</w:t>
            </w:r>
          </w:p>
        </w:tc>
      </w:tr>
      <w:tr w14:paraId="1508FBF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6E20A9D9">
            <w:pPr>
              <w:spacing w:before="10" w:after="30"/>
            </w:pPr>
            <w:r>
              <w:rPr>
                <w:color w:val="1F2A27"/>
                <w:sz w:val="16"/>
                <w:szCs w:val="16"/>
              </w:rPr>
              <w:t>VAL-REQ-006</w:t>
            </w:r>
          </w:p>
        </w:tc>
        <w:tc>
          <w:tcPr>
            <w:tcW w:w="2120" w:type="dxa"/>
            <w:shd w:val="clear" w:color="auto" w:fill="F2F7F4"/>
            <w:tcMar>
              <w:top w:w="50" w:type="dxa"/>
              <w:left w:w="90" w:type="dxa"/>
              <w:bottom w:w="50" w:type="dxa"/>
              <w:right w:w="90" w:type="dxa"/>
            </w:tcMar>
            <w:vAlign w:val="top"/>
          </w:tcPr>
          <w:p w14:paraId="3A1B9591">
            <w:pPr>
              <w:spacing w:before="10" w:after="30"/>
            </w:pPr>
            <w:r>
              <w:rPr>
                <w:color w:val="1F2A27"/>
                <w:sz w:val="16"/>
                <w:szCs w:val="16"/>
              </w:rPr>
              <w:t>Reject without reason</w:t>
            </w:r>
          </w:p>
        </w:tc>
        <w:tc>
          <w:tcPr>
            <w:tcW w:w="4819" w:type="dxa"/>
            <w:shd w:val="clear" w:color="auto" w:fill="F2F7F4"/>
            <w:tcMar>
              <w:top w:w="50" w:type="dxa"/>
              <w:left w:w="90" w:type="dxa"/>
              <w:bottom w:w="50" w:type="dxa"/>
              <w:right w:w="90" w:type="dxa"/>
            </w:tcMar>
            <w:vAlign w:val="top"/>
          </w:tcPr>
          <w:p w14:paraId="5EEA34A6">
            <w:pPr>
              <w:spacing w:before="10" w:after="30"/>
            </w:pPr>
            <w:r>
              <w:rPr>
                <w:color w:val="1F2A27"/>
                <w:sz w:val="16"/>
                <w:szCs w:val="16"/>
              </w:rPr>
              <w:t>A reason is required to reject.</w:t>
            </w:r>
          </w:p>
        </w:tc>
        <w:tc>
          <w:tcPr>
            <w:tcW w:w="1350" w:type="dxa"/>
            <w:shd w:val="clear" w:color="auto" w:fill="F2F7F4"/>
            <w:tcMar>
              <w:top w:w="50" w:type="dxa"/>
              <w:left w:w="90" w:type="dxa"/>
              <w:bottom w:w="50" w:type="dxa"/>
              <w:right w:w="90" w:type="dxa"/>
            </w:tcMar>
            <w:vAlign w:val="top"/>
          </w:tcPr>
          <w:p w14:paraId="3C3A5335">
            <w:pPr>
              <w:spacing w:before="10" w:after="30"/>
            </w:pPr>
            <w:r>
              <w:rPr>
                <w:color w:val="1F2A27"/>
                <w:sz w:val="16"/>
                <w:szCs w:val="16"/>
              </w:rPr>
              <w:t>Block</w:t>
            </w:r>
          </w:p>
        </w:tc>
      </w:tr>
      <w:tr w14:paraId="51D7ADB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34F71F74">
            <w:pPr>
              <w:spacing w:before="10" w:after="30"/>
            </w:pPr>
            <w:r>
              <w:rPr>
                <w:color w:val="1F2A27"/>
                <w:sz w:val="16"/>
                <w:szCs w:val="16"/>
              </w:rPr>
              <w:t>VAL-REQ-007</w:t>
            </w:r>
          </w:p>
        </w:tc>
        <w:tc>
          <w:tcPr>
            <w:tcW w:w="2120" w:type="dxa"/>
            <w:tcMar>
              <w:top w:w="50" w:type="dxa"/>
              <w:left w:w="90" w:type="dxa"/>
              <w:bottom w:w="50" w:type="dxa"/>
              <w:right w:w="90" w:type="dxa"/>
            </w:tcMar>
            <w:vAlign w:val="top"/>
          </w:tcPr>
          <w:p w14:paraId="2FB7C7C0">
            <w:pPr>
              <w:spacing w:before="10" w:after="30"/>
            </w:pPr>
            <w:r>
              <w:rPr>
                <w:color w:val="1F2A27"/>
                <w:sz w:val="16"/>
                <w:szCs w:val="16"/>
              </w:rPr>
              <w:t>Above approval limit</w:t>
            </w:r>
          </w:p>
        </w:tc>
        <w:tc>
          <w:tcPr>
            <w:tcW w:w="4819" w:type="dxa"/>
            <w:tcMar>
              <w:top w:w="50" w:type="dxa"/>
              <w:left w:w="90" w:type="dxa"/>
              <w:bottom w:w="50" w:type="dxa"/>
              <w:right w:w="90" w:type="dxa"/>
            </w:tcMar>
            <w:vAlign w:val="top"/>
          </w:tcPr>
          <w:p w14:paraId="5275614C">
            <w:pPr>
              <w:spacing w:before="10" w:after="30"/>
            </w:pPr>
            <w:r>
              <w:rPr>
                <w:color w:val="1F2A27"/>
                <w:sz w:val="16"/>
                <w:szCs w:val="16"/>
              </w:rPr>
              <w:t>Value {value} exceeds your limit; the requisition has been escalated to {role}.</w:t>
            </w:r>
          </w:p>
        </w:tc>
        <w:tc>
          <w:tcPr>
            <w:tcW w:w="1350" w:type="dxa"/>
            <w:tcMar>
              <w:top w:w="50" w:type="dxa"/>
              <w:left w:w="90" w:type="dxa"/>
              <w:bottom w:w="50" w:type="dxa"/>
              <w:right w:w="90" w:type="dxa"/>
            </w:tcMar>
            <w:vAlign w:val="top"/>
          </w:tcPr>
          <w:p w14:paraId="390EC1DD">
            <w:pPr>
              <w:spacing w:before="10" w:after="30"/>
            </w:pPr>
            <w:r>
              <w:rPr>
                <w:color w:val="1F2A27"/>
                <w:sz w:val="16"/>
                <w:szCs w:val="16"/>
              </w:rPr>
              <w:t>Info</w:t>
            </w:r>
          </w:p>
        </w:tc>
      </w:tr>
      <w:tr w14:paraId="612E419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12FE0B9C">
            <w:pPr>
              <w:spacing w:before="10" w:after="30"/>
            </w:pPr>
            <w:r>
              <w:rPr>
                <w:color w:val="1F2A27"/>
                <w:sz w:val="16"/>
                <w:szCs w:val="16"/>
              </w:rPr>
              <w:t>VAL-FLD-001</w:t>
            </w:r>
          </w:p>
        </w:tc>
        <w:tc>
          <w:tcPr>
            <w:tcW w:w="2120" w:type="dxa"/>
            <w:shd w:val="clear" w:color="auto" w:fill="F2F7F4"/>
            <w:tcMar>
              <w:top w:w="50" w:type="dxa"/>
              <w:left w:w="90" w:type="dxa"/>
              <w:bottom w:w="50" w:type="dxa"/>
              <w:right w:w="90" w:type="dxa"/>
            </w:tcMar>
            <w:vAlign w:val="top"/>
          </w:tcPr>
          <w:p w14:paraId="7887920F">
            <w:pPr>
              <w:spacing w:before="10" w:after="30"/>
            </w:pPr>
            <w:r>
              <w:rPr>
                <w:color w:val="1F2A27"/>
                <w:sz w:val="16"/>
                <w:szCs w:val="16"/>
              </w:rPr>
              <w:t>Item not issued to a site</w:t>
            </w:r>
          </w:p>
        </w:tc>
        <w:tc>
          <w:tcPr>
            <w:tcW w:w="4819" w:type="dxa"/>
            <w:shd w:val="clear" w:color="auto" w:fill="F2F7F4"/>
            <w:tcMar>
              <w:top w:w="50" w:type="dxa"/>
              <w:left w:w="90" w:type="dxa"/>
              <w:bottom w:w="50" w:type="dxa"/>
              <w:right w:w="90" w:type="dxa"/>
            </w:tcMar>
            <w:vAlign w:val="top"/>
          </w:tcPr>
          <w:p w14:paraId="21B0144A">
            <w:pPr>
              <w:spacing w:before="10" w:after="30"/>
            </w:pPr>
            <w:r>
              <w:rPr>
                <w:color w:val="1F2A27"/>
                <w:sz w:val="16"/>
                <w:szCs w:val="16"/>
              </w:rPr>
              <w:t>This item has not been issued to any site.</w:t>
            </w:r>
          </w:p>
        </w:tc>
        <w:tc>
          <w:tcPr>
            <w:tcW w:w="1350" w:type="dxa"/>
            <w:shd w:val="clear" w:color="auto" w:fill="F2F7F4"/>
            <w:tcMar>
              <w:top w:w="50" w:type="dxa"/>
              <w:left w:w="90" w:type="dxa"/>
              <w:bottom w:w="50" w:type="dxa"/>
              <w:right w:w="90" w:type="dxa"/>
            </w:tcMar>
            <w:vAlign w:val="top"/>
          </w:tcPr>
          <w:p w14:paraId="1C4D4C7D">
            <w:pPr>
              <w:spacing w:before="10" w:after="30"/>
            </w:pPr>
            <w:r>
              <w:rPr>
                <w:color w:val="1F2A27"/>
                <w:sz w:val="16"/>
                <w:szCs w:val="16"/>
              </w:rPr>
              <w:t>Block</w:t>
            </w:r>
          </w:p>
        </w:tc>
      </w:tr>
      <w:tr w14:paraId="63CAC75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380A77E3">
            <w:pPr>
              <w:spacing w:before="10" w:after="30"/>
            </w:pPr>
            <w:r>
              <w:rPr>
                <w:color w:val="1F2A27"/>
                <w:sz w:val="16"/>
                <w:szCs w:val="16"/>
              </w:rPr>
              <w:t>VAL-FLD-002</w:t>
            </w:r>
          </w:p>
        </w:tc>
        <w:tc>
          <w:tcPr>
            <w:tcW w:w="2120" w:type="dxa"/>
            <w:tcMar>
              <w:top w:w="50" w:type="dxa"/>
              <w:left w:w="90" w:type="dxa"/>
              <w:bottom w:w="50" w:type="dxa"/>
              <w:right w:w="90" w:type="dxa"/>
            </w:tcMar>
            <w:vAlign w:val="top"/>
          </w:tcPr>
          <w:p w14:paraId="68B3EEC6">
            <w:pPr>
              <w:spacing w:before="10" w:after="30"/>
            </w:pPr>
            <w:r>
              <w:rPr>
                <w:color w:val="1F2A27"/>
                <w:sz w:val="16"/>
                <w:szCs w:val="16"/>
              </w:rPr>
              <w:t>Site not assigned to officer</w:t>
            </w:r>
          </w:p>
        </w:tc>
        <w:tc>
          <w:tcPr>
            <w:tcW w:w="4819" w:type="dxa"/>
            <w:tcMar>
              <w:top w:w="50" w:type="dxa"/>
              <w:left w:w="90" w:type="dxa"/>
              <w:bottom w:w="50" w:type="dxa"/>
              <w:right w:w="90" w:type="dxa"/>
            </w:tcMar>
            <w:vAlign w:val="top"/>
          </w:tcPr>
          <w:p w14:paraId="083F7911">
            <w:pPr>
              <w:spacing w:before="10" w:after="30"/>
            </w:pPr>
            <w:r>
              <w:rPr>
                <w:color w:val="1F2A27"/>
                <w:sz w:val="16"/>
                <w:szCs w:val="16"/>
              </w:rPr>
              <w:t>This item was issued to site {site}, which is not assigned to you.</w:t>
            </w:r>
          </w:p>
        </w:tc>
        <w:tc>
          <w:tcPr>
            <w:tcW w:w="1350" w:type="dxa"/>
            <w:tcMar>
              <w:top w:w="50" w:type="dxa"/>
              <w:left w:w="90" w:type="dxa"/>
              <w:bottom w:w="50" w:type="dxa"/>
              <w:right w:w="90" w:type="dxa"/>
            </w:tcMar>
            <w:vAlign w:val="top"/>
          </w:tcPr>
          <w:p w14:paraId="36347113">
            <w:pPr>
              <w:spacing w:before="10" w:after="30"/>
            </w:pPr>
            <w:r>
              <w:rPr>
                <w:color w:val="1F2A27"/>
                <w:sz w:val="16"/>
                <w:szCs w:val="16"/>
              </w:rPr>
              <w:t>Block</w:t>
            </w:r>
          </w:p>
        </w:tc>
      </w:tr>
      <w:tr w14:paraId="2A84BB8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1AAEE403">
            <w:pPr>
              <w:spacing w:before="10" w:after="30"/>
            </w:pPr>
            <w:r>
              <w:rPr>
                <w:color w:val="1F2A27"/>
                <w:sz w:val="16"/>
                <w:szCs w:val="16"/>
              </w:rPr>
              <w:t>VAL-FLD-003</w:t>
            </w:r>
          </w:p>
        </w:tc>
        <w:tc>
          <w:tcPr>
            <w:tcW w:w="2120" w:type="dxa"/>
            <w:shd w:val="clear" w:color="auto" w:fill="F2F7F4"/>
            <w:tcMar>
              <w:top w:w="50" w:type="dxa"/>
              <w:left w:w="90" w:type="dxa"/>
              <w:bottom w:w="50" w:type="dxa"/>
              <w:right w:w="90" w:type="dxa"/>
            </w:tcMar>
            <w:vAlign w:val="top"/>
          </w:tcPr>
          <w:p w14:paraId="3E7C114D">
            <w:pPr>
              <w:spacing w:before="10" w:after="30"/>
            </w:pPr>
            <w:r>
              <w:rPr>
                <w:color w:val="1F2A27"/>
                <w:sz w:val="16"/>
                <w:szCs w:val="16"/>
              </w:rPr>
              <w:t>Photograph missing</w:t>
            </w:r>
          </w:p>
        </w:tc>
        <w:tc>
          <w:tcPr>
            <w:tcW w:w="4819" w:type="dxa"/>
            <w:shd w:val="clear" w:color="auto" w:fill="F2F7F4"/>
            <w:tcMar>
              <w:top w:w="50" w:type="dxa"/>
              <w:left w:w="90" w:type="dxa"/>
              <w:bottom w:w="50" w:type="dxa"/>
              <w:right w:w="90" w:type="dxa"/>
            </w:tcMar>
            <w:vAlign w:val="top"/>
          </w:tcPr>
          <w:p w14:paraId="3D0564A9">
            <w:pPr>
              <w:spacing w:before="10" w:after="30"/>
            </w:pPr>
            <w:r>
              <w:rPr>
                <w:color w:val="1F2A27"/>
                <w:sz w:val="16"/>
                <w:szCs w:val="16"/>
              </w:rPr>
              <w:t>Both BEFORE and AFTER photographs are required.</w:t>
            </w:r>
          </w:p>
        </w:tc>
        <w:tc>
          <w:tcPr>
            <w:tcW w:w="1350" w:type="dxa"/>
            <w:shd w:val="clear" w:color="auto" w:fill="F2F7F4"/>
            <w:tcMar>
              <w:top w:w="50" w:type="dxa"/>
              <w:left w:w="90" w:type="dxa"/>
              <w:bottom w:w="50" w:type="dxa"/>
              <w:right w:w="90" w:type="dxa"/>
            </w:tcMar>
            <w:vAlign w:val="top"/>
          </w:tcPr>
          <w:p w14:paraId="68EF5336">
            <w:pPr>
              <w:spacing w:before="10" w:after="30"/>
            </w:pPr>
            <w:r>
              <w:rPr>
                <w:color w:val="1F2A27"/>
                <w:sz w:val="16"/>
                <w:szCs w:val="16"/>
              </w:rPr>
              <w:t>Block</w:t>
            </w:r>
          </w:p>
        </w:tc>
      </w:tr>
      <w:tr w14:paraId="6B291F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1F0A6D94">
            <w:pPr>
              <w:spacing w:before="10" w:after="30"/>
            </w:pPr>
            <w:r>
              <w:rPr>
                <w:color w:val="1F2A27"/>
                <w:sz w:val="16"/>
                <w:szCs w:val="16"/>
              </w:rPr>
              <w:t>VAL-FLD-004</w:t>
            </w:r>
          </w:p>
        </w:tc>
        <w:tc>
          <w:tcPr>
            <w:tcW w:w="2120" w:type="dxa"/>
            <w:tcMar>
              <w:top w:w="50" w:type="dxa"/>
              <w:left w:w="90" w:type="dxa"/>
              <w:bottom w:w="50" w:type="dxa"/>
              <w:right w:w="90" w:type="dxa"/>
            </w:tcMar>
            <w:vAlign w:val="top"/>
          </w:tcPr>
          <w:p w14:paraId="20B9D931">
            <w:pPr>
              <w:spacing w:before="10" w:after="30"/>
            </w:pPr>
            <w:r>
              <w:rPr>
                <w:color w:val="1F2A27"/>
                <w:sz w:val="16"/>
                <w:szCs w:val="16"/>
              </w:rPr>
              <w:t>No coordinates</w:t>
            </w:r>
          </w:p>
        </w:tc>
        <w:tc>
          <w:tcPr>
            <w:tcW w:w="4819" w:type="dxa"/>
            <w:tcMar>
              <w:top w:w="50" w:type="dxa"/>
              <w:left w:w="90" w:type="dxa"/>
              <w:bottom w:w="50" w:type="dxa"/>
              <w:right w:w="90" w:type="dxa"/>
            </w:tcMar>
            <w:vAlign w:val="top"/>
          </w:tcPr>
          <w:p w14:paraId="5A40A66A">
            <w:pPr>
              <w:spacing w:before="10" w:after="30"/>
            </w:pPr>
            <w:r>
              <w:rPr>
                <w:color w:val="1F2A27"/>
                <w:sz w:val="16"/>
                <w:szCs w:val="16"/>
              </w:rPr>
              <w:t>The photograph carries no location. Enable location and capture it again.</w:t>
            </w:r>
          </w:p>
        </w:tc>
        <w:tc>
          <w:tcPr>
            <w:tcW w:w="1350" w:type="dxa"/>
            <w:tcMar>
              <w:top w:w="50" w:type="dxa"/>
              <w:left w:w="90" w:type="dxa"/>
              <w:bottom w:w="50" w:type="dxa"/>
              <w:right w:w="90" w:type="dxa"/>
            </w:tcMar>
            <w:vAlign w:val="top"/>
          </w:tcPr>
          <w:p w14:paraId="64BA1AE1">
            <w:pPr>
              <w:spacing w:before="10" w:after="30"/>
            </w:pPr>
            <w:r>
              <w:rPr>
                <w:color w:val="1F2A27"/>
                <w:sz w:val="16"/>
                <w:szCs w:val="16"/>
              </w:rPr>
              <w:t>Block</w:t>
            </w:r>
          </w:p>
        </w:tc>
      </w:tr>
      <w:tr w14:paraId="289E96D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13E34637">
            <w:pPr>
              <w:spacing w:before="10" w:after="30"/>
            </w:pPr>
            <w:r>
              <w:rPr>
                <w:color w:val="1F2A27"/>
                <w:sz w:val="16"/>
                <w:szCs w:val="16"/>
              </w:rPr>
              <w:t>VAL-FLD-005</w:t>
            </w:r>
          </w:p>
        </w:tc>
        <w:tc>
          <w:tcPr>
            <w:tcW w:w="2120" w:type="dxa"/>
            <w:shd w:val="clear" w:color="auto" w:fill="F2F7F4"/>
            <w:tcMar>
              <w:top w:w="50" w:type="dxa"/>
              <w:left w:w="90" w:type="dxa"/>
              <w:bottom w:w="50" w:type="dxa"/>
              <w:right w:w="90" w:type="dxa"/>
            </w:tcMar>
            <w:vAlign w:val="top"/>
          </w:tcPr>
          <w:p w14:paraId="1CC112A0">
            <w:pPr>
              <w:spacing w:before="10" w:after="30"/>
            </w:pPr>
            <w:r>
              <w:rPr>
                <w:color w:val="1F2A27"/>
                <w:sz w:val="16"/>
                <w:szCs w:val="16"/>
              </w:rPr>
              <w:t>Poor accuracy</w:t>
            </w:r>
          </w:p>
        </w:tc>
        <w:tc>
          <w:tcPr>
            <w:tcW w:w="4819" w:type="dxa"/>
            <w:shd w:val="clear" w:color="auto" w:fill="F2F7F4"/>
            <w:tcMar>
              <w:top w:w="50" w:type="dxa"/>
              <w:left w:w="90" w:type="dxa"/>
              <w:bottom w:w="50" w:type="dxa"/>
              <w:right w:w="90" w:type="dxa"/>
            </w:tcMar>
            <w:vAlign w:val="top"/>
          </w:tcPr>
          <w:p w14:paraId="61B54E10">
            <w:pPr>
              <w:spacing w:before="10" w:after="30"/>
            </w:pPr>
            <w:r>
              <w:rPr>
                <w:color w:val="1F2A27"/>
                <w:sz w:val="16"/>
                <w:szCs w:val="16"/>
              </w:rPr>
              <w:t>GPS accuracy ±{acc} m is poorer than the ±{min} m standard. Wait for a better fix.</w:t>
            </w:r>
          </w:p>
        </w:tc>
        <w:tc>
          <w:tcPr>
            <w:tcW w:w="1350" w:type="dxa"/>
            <w:shd w:val="clear" w:color="auto" w:fill="F2F7F4"/>
            <w:tcMar>
              <w:top w:w="50" w:type="dxa"/>
              <w:left w:w="90" w:type="dxa"/>
              <w:bottom w:w="50" w:type="dxa"/>
              <w:right w:w="90" w:type="dxa"/>
            </w:tcMar>
            <w:vAlign w:val="top"/>
          </w:tcPr>
          <w:p w14:paraId="045E8A2D">
            <w:pPr>
              <w:spacing w:before="10" w:after="30"/>
            </w:pPr>
            <w:r>
              <w:rPr>
                <w:color w:val="1F2A27"/>
                <w:sz w:val="16"/>
                <w:szCs w:val="16"/>
              </w:rPr>
              <w:t>Warn; Block beyond 3×</w:t>
            </w:r>
          </w:p>
        </w:tc>
      </w:tr>
      <w:tr w14:paraId="5512D5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388E5A14">
            <w:pPr>
              <w:spacing w:before="10" w:after="30"/>
            </w:pPr>
            <w:r>
              <w:rPr>
                <w:color w:val="1F2A27"/>
                <w:sz w:val="16"/>
                <w:szCs w:val="16"/>
              </w:rPr>
              <w:t>VAL-FLD-006</w:t>
            </w:r>
          </w:p>
        </w:tc>
        <w:tc>
          <w:tcPr>
            <w:tcW w:w="2120" w:type="dxa"/>
            <w:tcMar>
              <w:top w:w="50" w:type="dxa"/>
              <w:left w:w="90" w:type="dxa"/>
              <w:bottom w:w="50" w:type="dxa"/>
              <w:right w:w="90" w:type="dxa"/>
            </w:tcMar>
            <w:vAlign w:val="top"/>
          </w:tcPr>
          <w:p w14:paraId="52CF0E18">
            <w:pPr>
              <w:spacing w:before="10" w:after="30"/>
            </w:pPr>
            <w:r>
              <w:rPr>
                <w:color w:val="1F2A27"/>
                <w:sz w:val="16"/>
                <w:szCs w:val="16"/>
              </w:rPr>
              <w:t>Untrusted location or time</w:t>
            </w:r>
          </w:p>
        </w:tc>
        <w:tc>
          <w:tcPr>
            <w:tcW w:w="4819" w:type="dxa"/>
            <w:tcMar>
              <w:top w:w="50" w:type="dxa"/>
              <w:left w:w="90" w:type="dxa"/>
              <w:bottom w:w="50" w:type="dxa"/>
              <w:right w:w="90" w:type="dxa"/>
            </w:tcMar>
            <w:vAlign w:val="top"/>
          </w:tcPr>
          <w:p w14:paraId="40404727">
            <w:pPr>
              <w:spacing w:before="10" w:after="30"/>
            </w:pPr>
            <w:r>
              <w:rPr>
                <w:color w:val="1F2A27"/>
                <w:sz w:val="16"/>
                <w:szCs w:val="16"/>
              </w:rPr>
              <w:t>The device location or clock cannot be trusted. The submission was refused and logged.</w:t>
            </w:r>
          </w:p>
        </w:tc>
        <w:tc>
          <w:tcPr>
            <w:tcW w:w="1350" w:type="dxa"/>
            <w:tcMar>
              <w:top w:w="50" w:type="dxa"/>
              <w:left w:w="90" w:type="dxa"/>
              <w:bottom w:w="50" w:type="dxa"/>
              <w:right w:w="90" w:type="dxa"/>
            </w:tcMar>
            <w:vAlign w:val="top"/>
          </w:tcPr>
          <w:p w14:paraId="5BCC70DF">
            <w:pPr>
              <w:spacing w:before="10" w:after="30"/>
            </w:pPr>
            <w:r>
              <w:rPr>
                <w:color w:val="1F2A27"/>
                <w:sz w:val="16"/>
                <w:szCs w:val="16"/>
              </w:rPr>
              <w:t>Block</w:t>
            </w:r>
          </w:p>
        </w:tc>
      </w:tr>
      <w:tr w14:paraId="32F141B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3EEA42F8">
            <w:pPr>
              <w:spacing w:before="10" w:after="30"/>
            </w:pPr>
            <w:r>
              <w:rPr>
                <w:color w:val="1F2A27"/>
                <w:sz w:val="16"/>
                <w:szCs w:val="16"/>
              </w:rPr>
              <w:t>VAL-FLD-007</w:t>
            </w:r>
          </w:p>
        </w:tc>
        <w:tc>
          <w:tcPr>
            <w:tcW w:w="2120" w:type="dxa"/>
            <w:shd w:val="clear" w:color="auto" w:fill="F2F7F4"/>
            <w:tcMar>
              <w:top w:w="50" w:type="dxa"/>
              <w:left w:w="90" w:type="dxa"/>
              <w:bottom w:w="50" w:type="dxa"/>
              <w:right w:w="90" w:type="dxa"/>
            </w:tcMar>
            <w:vAlign w:val="top"/>
          </w:tcPr>
          <w:p w14:paraId="6E7C3263">
            <w:pPr>
              <w:spacing w:before="10" w:after="30"/>
            </w:pPr>
            <w:r>
              <w:rPr>
                <w:color w:val="1F2A27"/>
                <w:sz w:val="16"/>
                <w:szCs w:val="16"/>
              </w:rPr>
              <w:t>Duplicate submission</w:t>
            </w:r>
          </w:p>
        </w:tc>
        <w:tc>
          <w:tcPr>
            <w:tcW w:w="4819" w:type="dxa"/>
            <w:shd w:val="clear" w:color="auto" w:fill="F2F7F4"/>
            <w:tcMar>
              <w:top w:w="50" w:type="dxa"/>
              <w:left w:w="90" w:type="dxa"/>
              <w:bottom w:w="50" w:type="dxa"/>
              <w:right w:w="90" w:type="dxa"/>
            </w:tcMar>
            <w:vAlign w:val="top"/>
          </w:tcPr>
          <w:p w14:paraId="7B562FA0">
            <w:pPr>
              <w:spacing w:before="10" w:after="30"/>
            </w:pPr>
            <w:r>
              <w:rPr>
                <w:color w:val="1F2A27"/>
                <w:sz w:val="16"/>
                <w:szCs w:val="16"/>
              </w:rPr>
              <w:t>This installation was already received (transaction {id}). No duplicate was created.</w:t>
            </w:r>
          </w:p>
        </w:tc>
        <w:tc>
          <w:tcPr>
            <w:tcW w:w="1350" w:type="dxa"/>
            <w:shd w:val="clear" w:color="auto" w:fill="F2F7F4"/>
            <w:tcMar>
              <w:top w:w="50" w:type="dxa"/>
              <w:left w:w="90" w:type="dxa"/>
              <w:bottom w:w="50" w:type="dxa"/>
              <w:right w:w="90" w:type="dxa"/>
            </w:tcMar>
            <w:vAlign w:val="top"/>
          </w:tcPr>
          <w:p w14:paraId="3D81F610">
            <w:pPr>
              <w:spacing w:before="10" w:after="30"/>
            </w:pPr>
            <w:r>
              <w:rPr>
                <w:color w:val="1F2A27"/>
                <w:sz w:val="16"/>
                <w:szCs w:val="16"/>
              </w:rPr>
              <w:t>Info</w:t>
            </w:r>
          </w:p>
        </w:tc>
      </w:tr>
      <w:tr w14:paraId="3BBAE1F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0FB07A13">
            <w:pPr>
              <w:spacing w:before="10" w:after="30"/>
            </w:pPr>
            <w:r>
              <w:rPr>
                <w:color w:val="1F2A27"/>
                <w:sz w:val="16"/>
                <w:szCs w:val="16"/>
              </w:rPr>
              <w:t>VAL-EXC-001</w:t>
            </w:r>
          </w:p>
        </w:tc>
        <w:tc>
          <w:tcPr>
            <w:tcW w:w="2120" w:type="dxa"/>
            <w:tcMar>
              <w:top w:w="50" w:type="dxa"/>
              <w:left w:w="90" w:type="dxa"/>
              <w:bottom w:w="50" w:type="dxa"/>
              <w:right w:w="90" w:type="dxa"/>
            </w:tcMar>
            <w:vAlign w:val="top"/>
          </w:tcPr>
          <w:p w14:paraId="7F9DDF79">
            <w:pPr>
              <w:spacing w:before="10" w:after="30"/>
            </w:pPr>
            <w:r>
              <w:rPr>
                <w:color w:val="1F2A27"/>
                <w:sz w:val="16"/>
                <w:szCs w:val="16"/>
              </w:rPr>
              <w:t>Short justification</w:t>
            </w:r>
          </w:p>
        </w:tc>
        <w:tc>
          <w:tcPr>
            <w:tcW w:w="4819" w:type="dxa"/>
            <w:tcMar>
              <w:top w:w="50" w:type="dxa"/>
              <w:left w:w="90" w:type="dxa"/>
              <w:bottom w:w="50" w:type="dxa"/>
              <w:right w:w="90" w:type="dxa"/>
            </w:tcMar>
            <w:vAlign w:val="top"/>
          </w:tcPr>
          <w:p w14:paraId="3B9F0B0F">
            <w:pPr>
              <w:spacing w:before="10" w:after="30"/>
            </w:pPr>
            <w:r>
              <w:rPr>
                <w:color w:val="1F2A27"/>
                <w:sz w:val="16"/>
                <w:szCs w:val="16"/>
              </w:rPr>
              <w:t>A written justification of at least {n} characters is required to approve an exception.</w:t>
            </w:r>
          </w:p>
        </w:tc>
        <w:tc>
          <w:tcPr>
            <w:tcW w:w="1350" w:type="dxa"/>
            <w:tcMar>
              <w:top w:w="50" w:type="dxa"/>
              <w:left w:w="90" w:type="dxa"/>
              <w:bottom w:w="50" w:type="dxa"/>
              <w:right w:w="90" w:type="dxa"/>
            </w:tcMar>
            <w:vAlign w:val="top"/>
          </w:tcPr>
          <w:p w14:paraId="4690E43F">
            <w:pPr>
              <w:spacing w:before="10" w:after="30"/>
            </w:pPr>
            <w:r>
              <w:rPr>
                <w:color w:val="1F2A27"/>
                <w:sz w:val="16"/>
                <w:szCs w:val="16"/>
              </w:rPr>
              <w:t>Block</w:t>
            </w:r>
          </w:p>
        </w:tc>
      </w:tr>
      <w:tr w14:paraId="1639EAD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4C01EFDA">
            <w:pPr>
              <w:spacing w:before="10" w:after="30"/>
            </w:pPr>
            <w:r>
              <w:rPr>
                <w:color w:val="1F2A27"/>
                <w:sz w:val="16"/>
                <w:szCs w:val="16"/>
              </w:rPr>
              <w:t>VAL-EXC-002</w:t>
            </w:r>
          </w:p>
        </w:tc>
        <w:tc>
          <w:tcPr>
            <w:tcW w:w="2120" w:type="dxa"/>
            <w:shd w:val="clear" w:color="auto" w:fill="F2F7F4"/>
            <w:tcMar>
              <w:top w:w="50" w:type="dxa"/>
              <w:left w:w="90" w:type="dxa"/>
              <w:bottom w:w="50" w:type="dxa"/>
              <w:right w:w="90" w:type="dxa"/>
            </w:tcMar>
            <w:vAlign w:val="top"/>
          </w:tcPr>
          <w:p w14:paraId="13CAD931">
            <w:pPr>
              <w:spacing w:before="10" w:after="30"/>
            </w:pPr>
            <w:r>
              <w:rPr>
                <w:color w:val="1F2A27"/>
                <w:sz w:val="16"/>
                <w:szCs w:val="16"/>
              </w:rPr>
              <w:t>Reviewing own transaction</w:t>
            </w:r>
          </w:p>
        </w:tc>
        <w:tc>
          <w:tcPr>
            <w:tcW w:w="4819" w:type="dxa"/>
            <w:shd w:val="clear" w:color="auto" w:fill="F2F7F4"/>
            <w:tcMar>
              <w:top w:w="50" w:type="dxa"/>
              <w:left w:w="90" w:type="dxa"/>
              <w:bottom w:w="50" w:type="dxa"/>
              <w:right w:w="90" w:type="dxa"/>
            </w:tcMar>
            <w:vAlign w:val="top"/>
          </w:tcPr>
          <w:p w14:paraId="26F7A070">
            <w:pPr>
              <w:spacing w:before="10" w:after="30"/>
            </w:pPr>
            <w:r>
              <w:rPr>
                <w:color w:val="1F2A27"/>
                <w:sz w:val="16"/>
                <w:szCs w:val="16"/>
              </w:rPr>
              <w:t>You cannot review an exception on your own installation.</w:t>
            </w:r>
          </w:p>
        </w:tc>
        <w:tc>
          <w:tcPr>
            <w:tcW w:w="1350" w:type="dxa"/>
            <w:shd w:val="clear" w:color="auto" w:fill="F2F7F4"/>
            <w:tcMar>
              <w:top w:w="50" w:type="dxa"/>
              <w:left w:w="90" w:type="dxa"/>
              <w:bottom w:w="50" w:type="dxa"/>
              <w:right w:w="90" w:type="dxa"/>
            </w:tcMar>
            <w:vAlign w:val="top"/>
          </w:tcPr>
          <w:p w14:paraId="4C72806A">
            <w:pPr>
              <w:spacing w:before="10" w:after="30"/>
            </w:pPr>
            <w:r>
              <w:rPr>
                <w:color w:val="1F2A27"/>
                <w:sz w:val="16"/>
                <w:szCs w:val="16"/>
              </w:rPr>
              <w:t>Block</w:t>
            </w:r>
          </w:p>
        </w:tc>
      </w:tr>
      <w:tr w14:paraId="092E16A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791C186B">
            <w:pPr>
              <w:spacing w:before="10" w:after="30"/>
            </w:pPr>
            <w:r>
              <w:rPr>
                <w:color w:val="1F2A27"/>
                <w:sz w:val="16"/>
                <w:szCs w:val="16"/>
              </w:rPr>
              <w:t>VAL-SEC-001</w:t>
            </w:r>
          </w:p>
        </w:tc>
        <w:tc>
          <w:tcPr>
            <w:tcW w:w="2120" w:type="dxa"/>
            <w:tcMar>
              <w:top w:w="50" w:type="dxa"/>
              <w:left w:w="90" w:type="dxa"/>
              <w:bottom w:w="50" w:type="dxa"/>
              <w:right w:w="90" w:type="dxa"/>
            </w:tcMar>
            <w:vAlign w:val="top"/>
          </w:tcPr>
          <w:p w14:paraId="2CBD3860">
            <w:pPr>
              <w:spacing w:before="10" w:after="30"/>
            </w:pPr>
            <w:r>
              <w:rPr>
                <w:color w:val="1F2A27"/>
                <w:sz w:val="16"/>
                <w:szCs w:val="16"/>
              </w:rPr>
              <w:t>Out of scope</w:t>
            </w:r>
          </w:p>
        </w:tc>
        <w:tc>
          <w:tcPr>
            <w:tcW w:w="4819" w:type="dxa"/>
            <w:tcMar>
              <w:top w:w="50" w:type="dxa"/>
              <w:left w:w="90" w:type="dxa"/>
              <w:bottom w:w="50" w:type="dxa"/>
              <w:right w:w="90" w:type="dxa"/>
            </w:tcMar>
            <w:vAlign w:val="top"/>
          </w:tcPr>
          <w:p w14:paraId="619EB80B">
            <w:pPr>
              <w:spacing w:before="10" w:after="30"/>
            </w:pPr>
            <w:r>
              <w:rPr>
                <w:color w:val="1F2A27"/>
                <w:sz w:val="16"/>
                <w:szCs w:val="16"/>
              </w:rPr>
              <w:t>{record} is outside your scope.</w:t>
            </w:r>
          </w:p>
        </w:tc>
        <w:tc>
          <w:tcPr>
            <w:tcW w:w="1350" w:type="dxa"/>
            <w:tcMar>
              <w:top w:w="50" w:type="dxa"/>
              <w:left w:w="90" w:type="dxa"/>
              <w:bottom w:w="50" w:type="dxa"/>
              <w:right w:w="90" w:type="dxa"/>
            </w:tcMar>
            <w:vAlign w:val="top"/>
          </w:tcPr>
          <w:p w14:paraId="3DA8EACD">
            <w:pPr>
              <w:spacing w:before="10" w:after="30"/>
            </w:pPr>
            <w:r>
              <w:rPr>
                <w:color w:val="1F2A27"/>
                <w:sz w:val="16"/>
                <w:szCs w:val="16"/>
              </w:rPr>
              <w:t>Block</w:t>
            </w:r>
          </w:p>
        </w:tc>
      </w:tr>
      <w:tr w14:paraId="354984D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shd w:val="clear" w:color="auto" w:fill="F2F7F4"/>
            <w:tcMar>
              <w:top w:w="50" w:type="dxa"/>
              <w:left w:w="90" w:type="dxa"/>
              <w:bottom w:w="50" w:type="dxa"/>
              <w:right w:w="90" w:type="dxa"/>
            </w:tcMar>
            <w:vAlign w:val="top"/>
          </w:tcPr>
          <w:p w14:paraId="73D7A6B0">
            <w:pPr>
              <w:spacing w:before="10" w:after="30"/>
            </w:pPr>
            <w:r>
              <w:rPr>
                <w:color w:val="1F2A27"/>
                <w:sz w:val="16"/>
                <w:szCs w:val="16"/>
              </w:rPr>
              <w:t>VAL-SEC-002</w:t>
            </w:r>
          </w:p>
        </w:tc>
        <w:tc>
          <w:tcPr>
            <w:tcW w:w="2120" w:type="dxa"/>
            <w:shd w:val="clear" w:color="auto" w:fill="F2F7F4"/>
            <w:tcMar>
              <w:top w:w="50" w:type="dxa"/>
              <w:left w:w="90" w:type="dxa"/>
              <w:bottom w:w="50" w:type="dxa"/>
              <w:right w:w="90" w:type="dxa"/>
            </w:tcMar>
            <w:vAlign w:val="top"/>
          </w:tcPr>
          <w:p w14:paraId="59F0CA1C">
            <w:pPr>
              <w:spacing w:before="10" w:after="30"/>
            </w:pPr>
            <w:r>
              <w:rPr>
                <w:color w:val="1F2A27"/>
                <w:sz w:val="16"/>
                <w:szCs w:val="16"/>
              </w:rPr>
              <w:t>No permission</w:t>
            </w:r>
          </w:p>
        </w:tc>
        <w:tc>
          <w:tcPr>
            <w:tcW w:w="4819" w:type="dxa"/>
            <w:shd w:val="clear" w:color="auto" w:fill="F2F7F4"/>
            <w:tcMar>
              <w:top w:w="50" w:type="dxa"/>
              <w:left w:w="90" w:type="dxa"/>
              <w:bottom w:w="50" w:type="dxa"/>
              <w:right w:w="90" w:type="dxa"/>
            </w:tcMar>
            <w:vAlign w:val="top"/>
          </w:tcPr>
          <w:p w14:paraId="6EB2AD4A">
            <w:pPr>
              <w:spacing w:before="10" w:after="30"/>
            </w:pPr>
            <w:r>
              <w:rPr>
                <w:color w:val="1F2A27"/>
                <w:sz w:val="16"/>
                <w:szCs w:val="16"/>
              </w:rPr>
              <w:t>Your role ({role}) cannot perform this action.</w:t>
            </w:r>
          </w:p>
        </w:tc>
        <w:tc>
          <w:tcPr>
            <w:tcW w:w="1350" w:type="dxa"/>
            <w:shd w:val="clear" w:color="auto" w:fill="F2F7F4"/>
            <w:tcMar>
              <w:top w:w="50" w:type="dxa"/>
              <w:left w:w="90" w:type="dxa"/>
              <w:bottom w:w="50" w:type="dxa"/>
              <w:right w:w="90" w:type="dxa"/>
            </w:tcMar>
            <w:vAlign w:val="top"/>
          </w:tcPr>
          <w:p w14:paraId="72D776DE">
            <w:pPr>
              <w:spacing w:before="10" w:after="30"/>
            </w:pPr>
            <w:r>
              <w:rPr>
                <w:color w:val="1F2A27"/>
                <w:sz w:val="16"/>
                <w:szCs w:val="16"/>
              </w:rPr>
              <w:t>Block</w:t>
            </w:r>
          </w:p>
        </w:tc>
      </w:tr>
      <w:tr w14:paraId="423A44A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349" w:type="dxa"/>
            <w:tcMar>
              <w:top w:w="50" w:type="dxa"/>
              <w:left w:w="90" w:type="dxa"/>
              <w:bottom w:w="50" w:type="dxa"/>
              <w:right w:w="90" w:type="dxa"/>
            </w:tcMar>
            <w:vAlign w:val="top"/>
          </w:tcPr>
          <w:p w14:paraId="732963AE">
            <w:pPr>
              <w:spacing w:before="10" w:after="30"/>
            </w:pPr>
            <w:r>
              <w:rPr>
                <w:color w:val="1F2A27"/>
                <w:sz w:val="16"/>
                <w:szCs w:val="16"/>
              </w:rPr>
              <w:t>VAL-SEC-003</w:t>
            </w:r>
          </w:p>
        </w:tc>
        <w:tc>
          <w:tcPr>
            <w:tcW w:w="2120" w:type="dxa"/>
            <w:tcMar>
              <w:top w:w="50" w:type="dxa"/>
              <w:left w:w="90" w:type="dxa"/>
              <w:bottom w:w="50" w:type="dxa"/>
              <w:right w:w="90" w:type="dxa"/>
            </w:tcMar>
            <w:vAlign w:val="top"/>
          </w:tcPr>
          <w:p w14:paraId="78B31825">
            <w:pPr>
              <w:spacing w:before="10" w:after="30"/>
            </w:pPr>
            <w:r>
              <w:rPr>
                <w:color w:val="1F2A27"/>
                <w:sz w:val="16"/>
                <w:szCs w:val="16"/>
              </w:rPr>
              <w:t>Approving own transaction</w:t>
            </w:r>
          </w:p>
        </w:tc>
        <w:tc>
          <w:tcPr>
            <w:tcW w:w="4819" w:type="dxa"/>
            <w:tcMar>
              <w:top w:w="50" w:type="dxa"/>
              <w:left w:w="90" w:type="dxa"/>
              <w:bottom w:w="50" w:type="dxa"/>
              <w:right w:w="90" w:type="dxa"/>
            </w:tcMar>
            <w:vAlign w:val="top"/>
          </w:tcPr>
          <w:p w14:paraId="178E3E7E">
            <w:pPr>
              <w:spacing w:before="10" w:after="30"/>
            </w:pPr>
            <w:r>
              <w:rPr>
                <w:color w:val="1F2A27"/>
                <w:sz w:val="16"/>
                <w:szCs w:val="16"/>
              </w:rPr>
              <w:t>You cannot approve a transaction you raised.</w:t>
            </w:r>
          </w:p>
        </w:tc>
        <w:tc>
          <w:tcPr>
            <w:tcW w:w="1350" w:type="dxa"/>
            <w:tcMar>
              <w:top w:w="50" w:type="dxa"/>
              <w:left w:w="90" w:type="dxa"/>
              <w:bottom w:w="50" w:type="dxa"/>
              <w:right w:w="90" w:type="dxa"/>
            </w:tcMar>
            <w:vAlign w:val="top"/>
          </w:tcPr>
          <w:p w14:paraId="10DAB240">
            <w:pPr>
              <w:spacing w:before="10" w:after="30"/>
            </w:pPr>
            <w:r>
              <w:rPr>
                <w:color w:val="1F2A27"/>
                <w:sz w:val="16"/>
                <w:szCs w:val="16"/>
              </w:rPr>
              <w:t>Block</w:t>
            </w:r>
          </w:p>
        </w:tc>
      </w:tr>
    </w:tbl>
    <w:p w14:paraId="27FEB505">
      <w:pPr>
        <w:spacing w:before="0" w:after="80"/>
      </w:pPr>
    </w:p>
    <w:p w14:paraId="64E1B61E">
      <w:pPr>
        <w:pStyle w:val="2"/>
        <w:pageBreakBefore/>
        <w:pBdr>
          <w:bottom w:val="single" w:color="B8912F" w:sz="10" w:space="4"/>
        </w:pBdr>
      </w:pPr>
      <w:bookmarkStart w:id="55" w:name="_Toc10358"/>
      <w:r>
        <w:t>12. GPS, Evidence and Geofence Specification</w:t>
      </w:r>
      <w:bookmarkEnd w:id="55"/>
    </w:p>
    <w:p w14:paraId="103BF1F9">
      <w:pPr>
        <w:pStyle w:val="3"/>
      </w:pPr>
      <w:bookmarkStart w:id="56" w:name="_Toc28948"/>
      <w:r>
        <w:t>12.1 Capture</w:t>
      </w:r>
      <w:bookmarkEnd w:id="56"/>
    </w:p>
    <w:p w14:paraId="224E1AEC">
      <w:pPr>
        <w:pStyle w:val="18"/>
        <w:numPr>
          <w:ilvl w:val="0"/>
          <w:numId w:val="1"/>
        </w:numPr>
        <w:spacing w:after="60"/>
      </w:pPr>
      <w:r>
        <w:t>Both photographs are taken through the application's camera; the device gallery is never offered.</w:t>
      </w:r>
    </w:p>
    <w:p w14:paraId="18A7B943">
      <w:pPr>
        <w:pStyle w:val="18"/>
        <w:numPr>
          <w:ilvl w:val="0"/>
          <w:numId w:val="1"/>
        </w:numPr>
        <w:spacing w:after="60"/>
      </w:pPr>
      <w:r>
        <w:t>At the instant of each capture the app records latitude, longitude, horizontal accuracy and device time, and reads the server-synchronised time offset.</w:t>
      </w:r>
    </w:p>
    <w:p w14:paraId="509CAEC9">
      <w:pPr>
        <w:pStyle w:val="18"/>
        <w:numPr>
          <w:ilvl w:val="0"/>
          <w:numId w:val="1"/>
        </w:numPr>
        <w:spacing w:after="60"/>
      </w:pPr>
      <w:r>
        <w:t>The app will not capture while accuracy is worse than three times the configured minimum, and warns between the minimum and three times the minimum.</w:t>
      </w:r>
    </w:p>
    <w:p w14:paraId="3A171F3B">
      <w:pPr>
        <w:pStyle w:val="18"/>
        <w:numPr>
          <w:ilvl w:val="0"/>
          <w:numId w:val="1"/>
        </w:numPr>
        <w:spacing w:after="60"/>
      </w:pPr>
      <w:r>
        <w:t>The site ID, item code, officer and client transaction ID are bound to the capture; none can be changed afterwards.</w:t>
      </w:r>
    </w:p>
    <w:p w14:paraId="10EF4A0A">
      <w:pPr>
        <w:pStyle w:val="18"/>
        <w:numPr>
          <w:ilvl w:val="0"/>
          <w:numId w:val="1"/>
        </w:numPr>
        <w:spacing w:after="60"/>
      </w:pPr>
      <w:r>
        <w:t>Captured originals are stored on the device encrypted until synchronised, and deleted from the device once the server confirms receipt.</w:t>
      </w:r>
    </w:p>
    <w:p w14:paraId="33CFA863">
      <w:pPr>
        <w:pStyle w:val="3"/>
      </w:pPr>
      <w:bookmarkStart w:id="57" w:name="_Toc17592"/>
      <w:r>
        <w:t>12.2 Distance calculation</w:t>
      </w:r>
      <w:bookmarkEnd w:id="57"/>
    </w:p>
    <w:p w14:paraId="3E52AA77">
      <w:pPr>
        <w:spacing w:before="0" w:after="120"/>
        <w:jc w:val="both"/>
      </w:pPr>
      <w:r>
        <w:t>Distance between the site point and a photograph is the great-circle (Haversine) distance: d = 2R · atan2(√a, √(1 − a)), where a = sin²(Δφ/2) + cos φ₁ · cos φ₂ · sin²(Δλ/2), φ is latitude and λ longitude in radians, and R = 6,371,000 m. The result is stored to one decimal place on the installation.</w:t>
      </w:r>
    </w:p>
    <w:p w14:paraId="5EEB552E">
      <w:pPr>
        <w:spacing w:before="0" w:after="120"/>
        <w:jc w:val="both"/>
      </w:pPr>
      <w:r>
        <w:t>Worked example from acceptance testing: for a road-stretch site with a 250 m geofence and 20 m tolerance, evidence 16 m from the site point is Valid; evidence 2,922 m away is a Location Exception.</w:t>
      </w:r>
    </w:p>
    <w:p w14:paraId="443D785F">
      <w:pPr>
        <w:pStyle w:val="3"/>
      </w:pPr>
      <w:bookmarkStart w:id="58" w:name="_Toc2628"/>
      <w:r>
        <w:t>12.3 Status determination</w:t>
      </w:r>
      <w:bookmarkEnd w:id="58"/>
    </w:p>
    <w:p w14:paraId="28ED19BB">
      <w:pPr>
        <w:pStyle w:val="18"/>
        <w:numPr>
          <w:ilvl w:val="0"/>
          <w:numId w:val="18"/>
        </w:numPr>
        <w:spacing w:after="60"/>
      </w:pPr>
      <w:r>
        <w:t xml:space="preserve">If either photograph is missing, or its hash does not match the value the device sent, set evidence status </w:t>
      </w:r>
      <w:r>
        <w:rPr>
          <w:b/>
          <w:bCs/>
        </w:rPr>
        <w:t>Missing Evidence</w:t>
      </w:r>
      <w:r>
        <w:t xml:space="preserve"> and go to step 6.</w:t>
      </w:r>
    </w:p>
    <w:p w14:paraId="7D06BF8D">
      <w:pPr>
        <w:pStyle w:val="18"/>
        <w:numPr>
          <w:ilvl w:val="0"/>
          <w:numId w:val="18"/>
        </w:numPr>
        <w:spacing w:after="60"/>
      </w:pPr>
      <w:r>
        <w:t>If the device reported a mock location provider, or the capture time differs from server time by more than the permitted drift (online captures), refuse the submission and log it (VAL-FLD-006). No installation is created.</w:t>
      </w:r>
    </w:p>
    <w:p w14:paraId="4C350184">
      <w:pPr>
        <w:pStyle w:val="18"/>
        <w:numPr>
          <w:ilvl w:val="0"/>
          <w:numId w:val="18"/>
        </w:numPr>
        <w:spacing w:after="60"/>
      </w:pPr>
      <w:r>
        <w:t>Compute d(before) and d(after), the distances from the site point to each photograph (Section 12.2). Let d = the larger.</w:t>
      </w:r>
    </w:p>
    <w:p w14:paraId="6E5D325A">
      <w:pPr>
        <w:pStyle w:val="18"/>
        <w:numPr>
          <w:ilvl w:val="0"/>
          <w:numId w:val="18"/>
        </w:numPr>
        <w:spacing w:after="60"/>
      </w:pPr>
      <w:r>
        <w:t>Allowed = site geofence radius + tolerance.</w:t>
      </w:r>
    </w:p>
    <w:p w14:paraId="3580B968">
      <w:pPr>
        <w:pStyle w:val="18"/>
        <w:numPr>
          <w:ilvl w:val="0"/>
          <w:numId w:val="18"/>
        </w:numPr>
        <w:spacing w:after="60"/>
      </w:pPr>
      <w:r>
        <w:t xml:space="preserve">If d ≤ Allowed, set evidence status </w:t>
      </w:r>
      <w:r>
        <w:rPr>
          <w:b/>
          <w:bCs/>
        </w:rPr>
        <w:t>Valid</w:t>
      </w:r>
      <w:r>
        <w:t xml:space="preserve">, mark the installation </w:t>
      </w:r>
      <w:r>
        <w:rPr>
          <w:b/>
          <w:bCs/>
        </w:rPr>
        <w:t>Complete</w:t>
      </w:r>
      <w:r>
        <w:t xml:space="preserve">, set the item to </w:t>
      </w:r>
      <w:r>
        <w:rPr>
          <w:b/>
          <w:bCs/>
        </w:rPr>
        <w:t>Installed</w:t>
      </w:r>
      <w:r>
        <w:t>, and stop.</w:t>
      </w:r>
    </w:p>
    <w:p w14:paraId="6F22FAF1">
      <w:pPr>
        <w:pStyle w:val="18"/>
        <w:numPr>
          <w:ilvl w:val="0"/>
          <w:numId w:val="18"/>
        </w:numPr>
        <w:spacing w:after="60"/>
      </w:pPr>
      <w:r>
        <w:t xml:space="preserve">Otherwise (or from step 1) set evidence status </w:t>
      </w:r>
      <w:r>
        <w:rPr>
          <w:b/>
          <w:bCs/>
        </w:rPr>
        <w:t>Location Exception</w:t>
      </w:r>
      <w:r>
        <w:t xml:space="preserve"> (or </w:t>
      </w:r>
      <w:r>
        <w:rPr>
          <w:b/>
          <w:bCs/>
        </w:rPr>
        <w:t>Missing Evidence</w:t>
      </w:r>
      <w:r>
        <w:t xml:space="preserve">), review status </w:t>
      </w:r>
      <w:r>
        <w:rPr>
          <w:b/>
          <w:bCs/>
        </w:rPr>
        <w:t>Pending Review</w:t>
      </w:r>
      <w:r>
        <w:t xml:space="preserve">, item status </w:t>
      </w:r>
      <w:r>
        <w:rPr>
          <w:b/>
          <w:bCs/>
        </w:rPr>
        <w:t>Pending Review</w:t>
      </w:r>
      <w:r>
        <w:t>, notify the Project / Monitoring Officer, and place the installation in the exception queue.</w:t>
      </w:r>
    </w:p>
    <w:p w14:paraId="100EF02F">
      <w:pPr>
        <w:pStyle w:val="3"/>
      </w:pPr>
      <w:bookmarkStart w:id="59" w:name="_Toc23913"/>
      <w:r>
        <w:t>12.4 Stamping and integrity</w:t>
      </w:r>
      <w:bookmarkEnd w:id="59"/>
    </w:p>
    <w:p w14:paraId="596DE010">
      <w:pPr>
        <w:pStyle w:val="18"/>
        <w:numPr>
          <w:ilvl w:val="0"/>
          <w:numId w:val="1"/>
        </w:numPr>
        <w:spacing w:after="60"/>
      </w:pPr>
      <w:r>
        <w:t>The original photograph is stored exactly as captured. The device computes its SHA-256 hash at capture; the server recomputes it on receipt and stores both.</w:t>
      </w:r>
    </w:p>
    <w:p w14:paraId="0A5D3868">
      <w:pPr>
        <w:pStyle w:val="18"/>
        <w:numPr>
          <w:ilvl w:val="0"/>
          <w:numId w:val="1"/>
        </w:numPr>
        <w:spacing w:after="60"/>
      </w:pPr>
      <w:r>
        <w:t>The server generates the stamped copy from the recorded metadata — never from typed input — with a band at the foot of the image showing local date and time, latitude and longitude to six decimals, accuracy, Site ID, item code, officer and installation number.</w:t>
      </w:r>
    </w:p>
    <w:p w14:paraId="19146825">
      <w:pPr>
        <w:pStyle w:val="18"/>
        <w:numPr>
          <w:ilvl w:val="0"/>
          <w:numId w:val="1"/>
        </w:numPr>
        <w:spacing w:after="60"/>
      </w:pPr>
      <w:r>
        <w:t>Screens and reports show the stamped copy by default, with the original one click away. Neither can be edited or replaced after submission.</w:t>
      </w:r>
    </w:p>
    <w:p w14:paraId="4925E207">
      <w:pPr>
        <w:pStyle w:val="18"/>
        <w:numPr>
          <w:ilvl w:val="0"/>
          <w:numId w:val="1"/>
        </w:numPr>
        <w:spacing w:after="60"/>
      </w:pPr>
      <w:r>
        <w:t>If a stored original no longer matches its hash, the evidence status becomes Missing Evidence and an exception is raised.</w:t>
      </w:r>
    </w:p>
    <w:p w14:paraId="4F66E340">
      <w:pPr>
        <w:pStyle w:val="3"/>
      </w:pPr>
      <w:bookmarkStart w:id="60" w:name="_Toc2319"/>
      <w:r>
        <w:t>12.5 Configurable parameters</w:t>
      </w:r>
      <w:bookmarkEnd w:id="60"/>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891"/>
        <w:gridCol w:w="1542"/>
        <w:gridCol w:w="1927"/>
        <w:gridCol w:w="3278"/>
      </w:tblGrid>
      <w:tr w14:paraId="2F9953E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891" w:type="dxa"/>
            <w:shd w:val="clear" w:color="auto" w:fill="114B3F"/>
            <w:tcMar>
              <w:top w:w="50" w:type="dxa"/>
              <w:left w:w="90" w:type="dxa"/>
              <w:bottom w:w="50" w:type="dxa"/>
              <w:right w:w="90" w:type="dxa"/>
            </w:tcMar>
            <w:vAlign w:val="center"/>
          </w:tcPr>
          <w:p w14:paraId="5DC87D88">
            <w:pPr>
              <w:keepNext/>
              <w:spacing w:before="10" w:after="30"/>
            </w:pPr>
            <w:r>
              <w:rPr>
                <w:b/>
                <w:bCs/>
                <w:color w:val="FFFFFF"/>
                <w:sz w:val="17"/>
                <w:szCs w:val="17"/>
              </w:rPr>
              <w:t>Parameter</w:t>
            </w:r>
          </w:p>
        </w:tc>
        <w:tc>
          <w:tcPr>
            <w:tcW w:w="1542" w:type="dxa"/>
            <w:shd w:val="clear" w:color="auto" w:fill="114B3F"/>
            <w:tcMar>
              <w:top w:w="50" w:type="dxa"/>
              <w:left w:w="90" w:type="dxa"/>
              <w:bottom w:w="50" w:type="dxa"/>
              <w:right w:w="90" w:type="dxa"/>
            </w:tcMar>
            <w:vAlign w:val="center"/>
          </w:tcPr>
          <w:p w14:paraId="5785D328">
            <w:pPr>
              <w:keepNext/>
              <w:spacing w:before="10" w:after="30"/>
            </w:pPr>
            <w:r>
              <w:rPr>
                <w:b/>
                <w:bCs/>
                <w:color w:val="FFFFFF"/>
                <w:sz w:val="17"/>
                <w:szCs w:val="17"/>
              </w:rPr>
              <w:t>Default</w:t>
            </w:r>
          </w:p>
        </w:tc>
        <w:tc>
          <w:tcPr>
            <w:tcW w:w="1927" w:type="dxa"/>
            <w:shd w:val="clear" w:color="auto" w:fill="114B3F"/>
            <w:tcMar>
              <w:top w:w="50" w:type="dxa"/>
              <w:left w:w="90" w:type="dxa"/>
              <w:bottom w:w="50" w:type="dxa"/>
              <w:right w:w="90" w:type="dxa"/>
            </w:tcMar>
            <w:vAlign w:val="center"/>
          </w:tcPr>
          <w:p w14:paraId="3EE85842">
            <w:pPr>
              <w:keepNext/>
              <w:spacing w:before="10" w:after="30"/>
            </w:pPr>
            <w:r>
              <w:rPr>
                <w:b/>
                <w:bCs/>
                <w:color w:val="FFFFFF"/>
                <w:sz w:val="17"/>
                <w:szCs w:val="17"/>
              </w:rPr>
              <w:t>Set by</w:t>
            </w:r>
          </w:p>
        </w:tc>
        <w:tc>
          <w:tcPr>
            <w:tcW w:w="3278" w:type="dxa"/>
            <w:shd w:val="clear" w:color="auto" w:fill="114B3F"/>
            <w:tcMar>
              <w:top w:w="50" w:type="dxa"/>
              <w:left w:w="90" w:type="dxa"/>
              <w:bottom w:w="50" w:type="dxa"/>
              <w:right w:w="90" w:type="dxa"/>
            </w:tcMar>
            <w:vAlign w:val="center"/>
          </w:tcPr>
          <w:p w14:paraId="5B73710B">
            <w:pPr>
              <w:keepNext/>
              <w:spacing w:before="10" w:after="30"/>
            </w:pPr>
            <w:r>
              <w:rPr>
                <w:b/>
                <w:bCs/>
                <w:color w:val="FFFFFF"/>
                <w:sz w:val="17"/>
                <w:szCs w:val="17"/>
              </w:rPr>
              <w:t>Note</w:t>
            </w:r>
          </w:p>
        </w:tc>
      </w:tr>
      <w:tr w14:paraId="3F5C044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tcMar>
              <w:top w:w="50" w:type="dxa"/>
              <w:left w:w="90" w:type="dxa"/>
              <w:bottom w:w="50" w:type="dxa"/>
              <w:right w:w="90" w:type="dxa"/>
            </w:tcMar>
            <w:vAlign w:val="top"/>
          </w:tcPr>
          <w:p w14:paraId="50500E2F">
            <w:pPr>
              <w:spacing w:before="10" w:after="30"/>
            </w:pPr>
            <w:r>
              <w:rPr>
                <w:b/>
                <w:bCs/>
                <w:color w:val="1F2A27"/>
                <w:sz w:val="17"/>
                <w:szCs w:val="17"/>
              </w:rPr>
              <w:t>Default geofence radius</w:t>
            </w:r>
          </w:p>
        </w:tc>
        <w:tc>
          <w:tcPr>
            <w:tcW w:w="1542" w:type="dxa"/>
            <w:tcMar>
              <w:top w:w="50" w:type="dxa"/>
              <w:left w:w="90" w:type="dxa"/>
              <w:bottom w:w="50" w:type="dxa"/>
              <w:right w:w="90" w:type="dxa"/>
            </w:tcMar>
            <w:vAlign w:val="top"/>
          </w:tcPr>
          <w:p w14:paraId="1C9C724F">
            <w:pPr>
              <w:spacing w:before="10" w:after="30"/>
            </w:pPr>
            <w:r>
              <w:rPr>
                <w:b w:val="0"/>
                <w:bCs w:val="0"/>
                <w:color w:val="1F2A27"/>
                <w:sz w:val="17"/>
                <w:szCs w:val="17"/>
              </w:rPr>
              <w:t>50 m</w:t>
            </w:r>
          </w:p>
        </w:tc>
        <w:tc>
          <w:tcPr>
            <w:tcW w:w="1927" w:type="dxa"/>
            <w:tcMar>
              <w:top w:w="50" w:type="dxa"/>
              <w:left w:w="90" w:type="dxa"/>
              <w:bottom w:w="50" w:type="dxa"/>
              <w:right w:w="90" w:type="dxa"/>
            </w:tcMar>
            <w:vAlign w:val="top"/>
          </w:tcPr>
          <w:p w14:paraId="4FBF4718">
            <w:pPr>
              <w:spacing w:before="10" w:after="30"/>
            </w:pPr>
            <w:r>
              <w:rPr>
                <w:b w:val="0"/>
                <w:bCs w:val="0"/>
                <w:color w:val="1F2A27"/>
                <w:sz w:val="17"/>
                <w:szCs w:val="17"/>
              </w:rPr>
              <w:t>System Administrator</w:t>
            </w:r>
          </w:p>
        </w:tc>
        <w:tc>
          <w:tcPr>
            <w:tcW w:w="3278" w:type="dxa"/>
            <w:tcMar>
              <w:top w:w="50" w:type="dxa"/>
              <w:left w:w="90" w:type="dxa"/>
              <w:bottom w:w="50" w:type="dxa"/>
              <w:right w:w="90" w:type="dxa"/>
            </w:tcMar>
            <w:vAlign w:val="top"/>
          </w:tcPr>
          <w:p w14:paraId="08E61888">
            <w:pPr>
              <w:spacing w:before="10" w:after="30"/>
            </w:pPr>
            <w:r>
              <w:rPr>
                <w:b w:val="0"/>
                <w:bCs w:val="0"/>
                <w:color w:val="1F2A27"/>
                <w:sz w:val="17"/>
                <w:szCs w:val="17"/>
              </w:rPr>
              <w:t>Per-site override; larger for road stretches, smaller for a single pole</w:t>
            </w:r>
          </w:p>
        </w:tc>
      </w:tr>
      <w:tr w14:paraId="2DA0180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shd w:val="clear" w:color="auto" w:fill="F2F7F4"/>
            <w:tcMar>
              <w:top w:w="50" w:type="dxa"/>
              <w:left w:w="90" w:type="dxa"/>
              <w:bottom w:w="50" w:type="dxa"/>
              <w:right w:w="90" w:type="dxa"/>
            </w:tcMar>
            <w:vAlign w:val="top"/>
          </w:tcPr>
          <w:p w14:paraId="2E446488">
            <w:pPr>
              <w:spacing w:before="10" w:after="30"/>
            </w:pPr>
            <w:r>
              <w:rPr>
                <w:b/>
                <w:bCs/>
                <w:color w:val="1F2A27"/>
                <w:sz w:val="17"/>
                <w:szCs w:val="17"/>
              </w:rPr>
              <w:t>Tolerance</w:t>
            </w:r>
          </w:p>
        </w:tc>
        <w:tc>
          <w:tcPr>
            <w:tcW w:w="1542" w:type="dxa"/>
            <w:shd w:val="clear" w:color="auto" w:fill="F2F7F4"/>
            <w:tcMar>
              <w:top w:w="50" w:type="dxa"/>
              <w:left w:w="90" w:type="dxa"/>
              <w:bottom w:w="50" w:type="dxa"/>
              <w:right w:w="90" w:type="dxa"/>
            </w:tcMar>
            <w:vAlign w:val="top"/>
          </w:tcPr>
          <w:p w14:paraId="4574B67F">
            <w:pPr>
              <w:spacing w:before="10" w:after="30"/>
            </w:pPr>
            <w:r>
              <w:rPr>
                <w:b w:val="0"/>
                <w:bCs w:val="0"/>
                <w:color w:val="1F2A27"/>
                <w:sz w:val="17"/>
                <w:szCs w:val="17"/>
              </w:rPr>
              <w:t>20 m</w:t>
            </w:r>
          </w:p>
        </w:tc>
        <w:tc>
          <w:tcPr>
            <w:tcW w:w="1927" w:type="dxa"/>
            <w:shd w:val="clear" w:color="auto" w:fill="F2F7F4"/>
            <w:tcMar>
              <w:top w:w="50" w:type="dxa"/>
              <w:left w:w="90" w:type="dxa"/>
              <w:bottom w:w="50" w:type="dxa"/>
              <w:right w:w="90" w:type="dxa"/>
            </w:tcMar>
            <w:vAlign w:val="top"/>
          </w:tcPr>
          <w:p w14:paraId="4A0E7A3F">
            <w:pPr>
              <w:spacing w:before="10" w:after="30"/>
            </w:pPr>
            <w:r>
              <w:rPr>
                <w:b w:val="0"/>
                <w:bCs w:val="0"/>
                <w:color w:val="1F2A27"/>
                <w:sz w:val="17"/>
                <w:szCs w:val="17"/>
              </w:rPr>
              <w:t>System Administrator</w:t>
            </w:r>
          </w:p>
        </w:tc>
        <w:tc>
          <w:tcPr>
            <w:tcW w:w="3278" w:type="dxa"/>
            <w:shd w:val="clear" w:color="auto" w:fill="F2F7F4"/>
            <w:tcMar>
              <w:top w:w="50" w:type="dxa"/>
              <w:left w:w="90" w:type="dxa"/>
              <w:bottom w:w="50" w:type="dxa"/>
              <w:right w:w="90" w:type="dxa"/>
            </w:tcMar>
            <w:vAlign w:val="top"/>
          </w:tcPr>
          <w:p w14:paraId="6725183D">
            <w:pPr>
              <w:spacing w:before="10" w:after="30"/>
            </w:pPr>
            <w:r>
              <w:rPr>
                <w:b w:val="0"/>
                <w:bCs w:val="0"/>
                <w:color w:val="1F2A27"/>
                <w:sz w:val="17"/>
                <w:szCs w:val="17"/>
              </w:rPr>
              <w:t>Allowance for GPS drift in built-up areas</w:t>
            </w:r>
          </w:p>
        </w:tc>
      </w:tr>
      <w:tr w14:paraId="771DAB5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tcMar>
              <w:top w:w="50" w:type="dxa"/>
              <w:left w:w="90" w:type="dxa"/>
              <w:bottom w:w="50" w:type="dxa"/>
              <w:right w:w="90" w:type="dxa"/>
            </w:tcMar>
            <w:vAlign w:val="top"/>
          </w:tcPr>
          <w:p w14:paraId="1909A5D5">
            <w:pPr>
              <w:spacing w:before="10" w:after="30"/>
            </w:pPr>
            <w:r>
              <w:rPr>
                <w:b/>
                <w:bCs/>
                <w:color w:val="1F2A27"/>
                <w:sz w:val="17"/>
                <w:szCs w:val="17"/>
              </w:rPr>
              <w:t>Minimum GPS accuracy</w:t>
            </w:r>
          </w:p>
        </w:tc>
        <w:tc>
          <w:tcPr>
            <w:tcW w:w="1542" w:type="dxa"/>
            <w:tcMar>
              <w:top w:w="50" w:type="dxa"/>
              <w:left w:w="90" w:type="dxa"/>
              <w:bottom w:w="50" w:type="dxa"/>
              <w:right w:w="90" w:type="dxa"/>
            </w:tcMar>
            <w:vAlign w:val="top"/>
          </w:tcPr>
          <w:p w14:paraId="3180B6D5">
            <w:pPr>
              <w:spacing w:before="10" w:after="30"/>
            </w:pPr>
            <w:r>
              <w:rPr>
                <w:b w:val="0"/>
                <w:bCs w:val="0"/>
                <w:color w:val="1F2A27"/>
                <w:sz w:val="17"/>
                <w:szCs w:val="17"/>
              </w:rPr>
              <w:t>20 m</w:t>
            </w:r>
          </w:p>
        </w:tc>
        <w:tc>
          <w:tcPr>
            <w:tcW w:w="1927" w:type="dxa"/>
            <w:tcMar>
              <w:top w:w="50" w:type="dxa"/>
              <w:left w:w="90" w:type="dxa"/>
              <w:bottom w:w="50" w:type="dxa"/>
              <w:right w:w="90" w:type="dxa"/>
            </w:tcMar>
            <w:vAlign w:val="top"/>
          </w:tcPr>
          <w:p w14:paraId="79D60548">
            <w:pPr>
              <w:spacing w:before="10" w:after="30"/>
            </w:pPr>
            <w:r>
              <w:rPr>
                <w:b w:val="0"/>
                <w:bCs w:val="0"/>
                <w:color w:val="1F2A27"/>
                <w:sz w:val="17"/>
                <w:szCs w:val="17"/>
              </w:rPr>
              <w:t>System Administrator</w:t>
            </w:r>
          </w:p>
        </w:tc>
        <w:tc>
          <w:tcPr>
            <w:tcW w:w="3278" w:type="dxa"/>
            <w:tcMar>
              <w:top w:w="50" w:type="dxa"/>
              <w:left w:w="90" w:type="dxa"/>
              <w:bottom w:w="50" w:type="dxa"/>
              <w:right w:w="90" w:type="dxa"/>
            </w:tcMar>
            <w:vAlign w:val="top"/>
          </w:tcPr>
          <w:p w14:paraId="590A074D">
            <w:pPr>
              <w:spacing w:before="10" w:after="30"/>
            </w:pPr>
            <w:r>
              <w:rPr>
                <w:b w:val="0"/>
                <w:bCs w:val="0"/>
                <w:color w:val="1F2A27"/>
                <w:sz w:val="17"/>
                <w:szCs w:val="17"/>
              </w:rPr>
              <w:t>Warning below this; capture refused beyond 3×</w:t>
            </w:r>
          </w:p>
        </w:tc>
      </w:tr>
      <w:tr w14:paraId="1DA448C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shd w:val="clear" w:color="auto" w:fill="F2F7F4"/>
            <w:tcMar>
              <w:top w:w="50" w:type="dxa"/>
              <w:left w:w="90" w:type="dxa"/>
              <w:bottom w:w="50" w:type="dxa"/>
              <w:right w:w="90" w:type="dxa"/>
            </w:tcMar>
            <w:vAlign w:val="top"/>
          </w:tcPr>
          <w:p w14:paraId="08E75644">
            <w:pPr>
              <w:spacing w:before="10" w:after="30"/>
            </w:pPr>
            <w:r>
              <w:rPr>
                <w:b/>
                <w:bCs/>
                <w:color w:val="1F2A27"/>
                <w:sz w:val="17"/>
                <w:szCs w:val="17"/>
              </w:rPr>
              <w:t>Maximum clock drift</w:t>
            </w:r>
          </w:p>
        </w:tc>
        <w:tc>
          <w:tcPr>
            <w:tcW w:w="1542" w:type="dxa"/>
            <w:shd w:val="clear" w:color="auto" w:fill="F2F7F4"/>
            <w:tcMar>
              <w:top w:w="50" w:type="dxa"/>
              <w:left w:w="90" w:type="dxa"/>
              <w:bottom w:w="50" w:type="dxa"/>
              <w:right w:w="90" w:type="dxa"/>
            </w:tcMar>
            <w:vAlign w:val="top"/>
          </w:tcPr>
          <w:p w14:paraId="49C50953">
            <w:pPr>
              <w:spacing w:before="10" w:after="30"/>
            </w:pPr>
            <w:r>
              <w:rPr>
                <w:b w:val="0"/>
                <w:bCs w:val="0"/>
                <w:color w:val="1F2A27"/>
                <w:sz w:val="17"/>
                <w:szCs w:val="17"/>
              </w:rPr>
              <w:t>5 minutes</w:t>
            </w:r>
          </w:p>
        </w:tc>
        <w:tc>
          <w:tcPr>
            <w:tcW w:w="1927" w:type="dxa"/>
            <w:shd w:val="clear" w:color="auto" w:fill="F2F7F4"/>
            <w:tcMar>
              <w:top w:w="50" w:type="dxa"/>
              <w:left w:w="90" w:type="dxa"/>
              <w:bottom w:w="50" w:type="dxa"/>
              <w:right w:w="90" w:type="dxa"/>
            </w:tcMar>
            <w:vAlign w:val="top"/>
          </w:tcPr>
          <w:p w14:paraId="1C309A3B">
            <w:pPr>
              <w:spacing w:before="10" w:after="30"/>
            </w:pPr>
            <w:r>
              <w:rPr>
                <w:b w:val="0"/>
                <w:bCs w:val="0"/>
                <w:color w:val="1F2A27"/>
                <w:sz w:val="17"/>
                <w:szCs w:val="17"/>
              </w:rPr>
              <w:t>System Administrator</w:t>
            </w:r>
          </w:p>
        </w:tc>
        <w:tc>
          <w:tcPr>
            <w:tcW w:w="3278" w:type="dxa"/>
            <w:shd w:val="clear" w:color="auto" w:fill="F2F7F4"/>
            <w:tcMar>
              <w:top w:w="50" w:type="dxa"/>
              <w:left w:w="90" w:type="dxa"/>
              <w:bottom w:w="50" w:type="dxa"/>
              <w:right w:w="90" w:type="dxa"/>
            </w:tcMar>
            <w:vAlign w:val="top"/>
          </w:tcPr>
          <w:p w14:paraId="5EAC2906">
            <w:pPr>
              <w:spacing w:before="10" w:after="30"/>
            </w:pPr>
            <w:r>
              <w:rPr>
                <w:b w:val="0"/>
                <w:bCs w:val="0"/>
                <w:color w:val="1F2A27"/>
                <w:sz w:val="17"/>
                <w:szCs w:val="17"/>
              </w:rPr>
              <w:t>Online captures only; offline captures use the synchronised offset</w:t>
            </w:r>
          </w:p>
        </w:tc>
      </w:tr>
      <w:tr w14:paraId="27A14E9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tcMar>
              <w:top w:w="50" w:type="dxa"/>
              <w:left w:w="90" w:type="dxa"/>
              <w:bottom w:w="50" w:type="dxa"/>
              <w:right w:w="90" w:type="dxa"/>
            </w:tcMar>
            <w:vAlign w:val="top"/>
          </w:tcPr>
          <w:p w14:paraId="0DFBA91F">
            <w:pPr>
              <w:spacing w:before="10" w:after="30"/>
            </w:pPr>
            <w:r>
              <w:rPr>
                <w:b/>
                <w:bCs/>
                <w:color w:val="1F2A27"/>
                <w:sz w:val="17"/>
                <w:szCs w:val="17"/>
              </w:rPr>
              <w:t>Offline retention</w:t>
            </w:r>
          </w:p>
        </w:tc>
        <w:tc>
          <w:tcPr>
            <w:tcW w:w="1542" w:type="dxa"/>
            <w:tcMar>
              <w:top w:w="50" w:type="dxa"/>
              <w:left w:w="90" w:type="dxa"/>
              <w:bottom w:w="50" w:type="dxa"/>
              <w:right w:w="90" w:type="dxa"/>
            </w:tcMar>
            <w:vAlign w:val="top"/>
          </w:tcPr>
          <w:p w14:paraId="751E392F">
            <w:pPr>
              <w:spacing w:before="10" w:after="30"/>
            </w:pPr>
            <w:r>
              <w:rPr>
                <w:b w:val="0"/>
                <w:bCs w:val="0"/>
                <w:color w:val="1F2A27"/>
                <w:sz w:val="17"/>
                <w:szCs w:val="17"/>
              </w:rPr>
              <w:t>7 days</w:t>
            </w:r>
          </w:p>
        </w:tc>
        <w:tc>
          <w:tcPr>
            <w:tcW w:w="1927" w:type="dxa"/>
            <w:tcMar>
              <w:top w:w="50" w:type="dxa"/>
              <w:left w:w="90" w:type="dxa"/>
              <w:bottom w:w="50" w:type="dxa"/>
              <w:right w:w="90" w:type="dxa"/>
            </w:tcMar>
            <w:vAlign w:val="top"/>
          </w:tcPr>
          <w:p w14:paraId="0B493556">
            <w:pPr>
              <w:spacing w:before="10" w:after="30"/>
            </w:pPr>
            <w:r>
              <w:rPr>
                <w:b w:val="0"/>
                <w:bCs w:val="0"/>
                <w:color w:val="1F2A27"/>
                <w:sz w:val="17"/>
                <w:szCs w:val="17"/>
              </w:rPr>
              <w:t>System Administrator</w:t>
            </w:r>
          </w:p>
        </w:tc>
        <w:tc>
          <w:tcPr>
            <w:tcW w:w="3278" w:type="dxa"/>
            <w:tcMar>
              <w:top w:w="50" w:type="dxa"/>
              <w:left w:w="90" w:type="dxa"/>
              <w:bottom w:w="50" w:type="dxa"/>
              <w:right w:w="90" w:type="dxa"/>
            </w:tcMar>
            <w:vAlign w:val="top"/>
          </w:tcPr>
          <w:p w14:paraId="7B4EFC7E">
            <w:pPr>
              <w:spacing w:before="10" w:after="30"/>
            </w:pPr>
            <w:r>
              <w:rPr>
                <w:b w:val="0"/>
                <w:bCs w:val="0"/>
                <w:color w:val="1F2A27"/>
                <w:sz w:val="17"/>
                <w:szCs w:val="17"/>
              </w:rPr>
              <w:t>Unsynchronised transactions older than this are flagged</w:t>
            </w:r>
          </w:p>
        </w:tc>
      </w:tr>
      <w:tr w14:paraId="46D0D6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shd w:val="clear" w:color="auto" w:fill="F2F7F4"/>
            <w:tcMar>
              <w:top w:w="50" w:type="dxa"/>
              <w:left w:w="90" w:type="dxa"/>
              <w:bottom w:w="50" w:type="dxa"/>
              <w:right w:w="90" w:type="dxa"/>
            </w:tcMar>
            <w:vAlign w:val="top"/>
          </w:tcPr>
          <w:p w14:paraId="49F723C7">
            <w:pPr>
              <w:spacing w:before="10" w:after="30"/>
            </w:pPr>
            <w:r>
              <w:rPr>
                <w:b/>
                <w:bCs/>
                <w:color w:val="1F2A27"/>
                <w:sz w:val="17"/>
                <w:szCs w:val="17"/>
              </w:rPr>
              <w:t>Maximum photograph size</w:t>
            </w:r>
          </w:p>
        </w:tc>
        <w:tc>
          <w:tcPr>
            <w:tcW w:w="1542" w:type="dxa"/>
            <w:shd w:val="clear" w:color="auto" w:fill="F2F7F4"/>
            <w:tcMar>
              <w:top w:w="50" w:type="dxa"/>
              <w:left w:w="90" w:type="dxa"/>
              <w:bottom w:w="50" w:type="dxa"/>
              <w:right w:w="90" w:type="dxa"/>
            </w:tcMar>
            <w:vAlign w:val="top"/>
          </w:tcPr>
          <w:p w14:paraId="2C9016E7">
            <w:pPr>
              <w:spacing w:before="10" w:after="30"/>
            </w:pPr>
            <w:r>
              <w:rPr>
                <w:b w:val="0"/>
                <w:bCs w:val="0"/>
                <w:color w:val="1F2A27"/>
                <w:sz w:val="17"/>
                <w:szCs w:val="17"/>
              </w:rPr>
              <w:t>8 MB</w:t>
            </w:r>
          </w:p>
        </w:tc>
        <w:tc>
          <w:tcPr>
            <w:tcW w:w="1927" w:type="dxa"/>
            <w:shd w:val="clear" w:color="auto" w:fill="F2F7F4"/>
            <w:tcMar>
              <w:top w:w="50" w:type="dxa"/>
              <w:left w:w="90" w:type="dxa"/>
              <w:bottom w:w="50" w:type="dxa"/>
              <w:right w:w="90" w:type="dxa"/>
            </w:tcMar>
            <w:vAlign w:val="top"/>
          </w:tcPr>
          <w:p w14:paraId="2B3486E8">
            <w:pPr>
              <w:spacing w:before="10" w:after="30"/>
            </w:pPr>
            <w:r>
              <w:rPr>
                <w:b w:val="0"/>
                <w:bCs w:val="0"/>
                <w:color w:val="1F2A27"/>
                <w:sz w:val="17"/>
                <w:szCs w:val="17"/>
              </w:rPr>
              <w:t>System Administrator</w:t>
            </w:r>
          </w:p>
        </w:tc>
        <w:tc>
          <w:tcPr>
            <w:tcW w:w="3278" w:type="dxa"/>
            <w:shd w:val="clear" w:color="auto" w:fill="F2F7F4"/>
            <w:tcMar>
              <w:top w:w="50" w:type="dxa"/>
              <w:left w:w="90" w:type="dxa"/>
              <w:bottom w:w="50" w:type="dxa"/>
              <w:right w:w="90" w:type="dxa"/>
            </w:tcMar>
            <w:vAlign w:val="top"/>
          </w:tcPr>
          <w:p w14:paraId="58BAA695">
            <w:pPr>
              <w:spacing w:before="10" w:after="30"/>
            </w:pPr>
            <w:r>
              <w:rPr>
                <w:b w:val="0"/>
                <w:bCs w:val="0"/>
                <w:color w:val="1F2A27"/>
                <w:sz w:val="17"/>
                <w:szCs w:val="17"/>
              </w:rPr>
              <w:t>After compression</w:t>
            </w:r>
          </w:p>
        </w:tc>
      </w:tr>
      <w:tr w14:paraId="59F02C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tcMar>
              <w:top w:w="50" w:type="dxa"/>
              <w:left w:w="90" w:type="dxa"/>
              <w:bottom w:w="50" w:type="dxa"/>
              <w:right w:w="90" w:type="dxa"/>
            </w:tcMar>
            <w:vAlign w:val="top"/>
          </w:tcPr>
          <w:p w14:paraId="0A45A946">
            <w:pPr>
              <w:spacing w:before="10" w:after="30"/>
            </w:pPr>
            <w:r>
              <w:rPr>
                <w:b/>
                <w:bCs/>
                <w:color w:val="1F2A27"/>
                <w:sz w:val="17"/>
                <w:szCs w:val="17"/>
              </w:rPr>
              <w:t>Minimum justification length</w:t>
            </w:r>
          </w:p>
        </w:tc>
        <w:tc>
          <w:tcPr>
            <w:tcW w:w="1542" w:type="dxa"/>
            <w:tcMar>
              <w:top w:w="50" w:type="dxa"/>
              <w:left w:w="90" w:type="dxa"/>
              <w:bottom w:w="50" w:type="dxa"/>
              <w:right w:w="90" w:type="dxa"/>
            </w:tcMar>
            <w:vAlign w:val="top"/>
          </w:tcPr>
          <w:p w14:paraId="258552E2">
            <w:pPr>
              <w:spacing w:before="10" w:after="30"/>
            </w:pPr>
            <w:r>
              <w:rPr>
                <w:b w:val="0"/>
                <w:bCs w:val="0"/>
                <w:color w:val="1F2A27"/>
                <w:sz w:val="17"/>
                <w:szCs w:val="17"/>
              </w:rPr>
              <w:t>10 characters</w:t>
            </w:r>
          </w:p>
        </w:tc>
        <w:tc>
          <w:tcPr>
            <w:tcW w:w="1927" w:type="dxa"/>
            <w:tcMar>
              <w:top w:w="50" w:type="dxa"/>
              <w:left w:w="90" w:type="dxa"/>
              <w:bottom w:w="50" w:type="dxa"/>
              <w:right w:w="90" w:type="dxa"/>
            </w:tcMar>
            <w:vAlign w:val="top"/>
          </w:tcPr>
          <w:p w14:paraId="306D55E4">
            <w:pPr>
              <w:spacing w:before="10" w:after="30"/>
            </w:pPr>
            <w:r>
              <w:rPr>
                <w:b w:val="0"/>
                <w:bCs w:val="0"/>
                <w:color w:val="1F2A27"/>
                <w:sz w:val="17"/>
                <w:szCs w:val="17"/>
              </w:rPr>
              <w:t>System Administrator</w:t>
            </w:r>
          </w:p>
        </w:tc>
        <w:tc>
          <w:tcPr>
            <w:tcW w:w="3278" w:type="dxa"/>
            <w:tcMar>
              <w:top w:w="50" w:type="dxa"/>
              <w:left w:w="90" w:type="dxa"/>
              <w:bottom w:w="50" w:type="dxa"/>
              <w:right w:w="90" w:type="dxa"/>
            </w:tcMar>
            <w:vAlign w:val="top"/>
          </w:tcPr>
          <w:p w14:paraId="1610D507">
            <w:pPr>
              <w:spacing w:before="10" w:after="30"/>
            </w:pPr>
            <w:r>
              <w:rPr>
                <w:b w:val="0"/>
                <w:bCs w:val="0"/>
                <w:color w:val="1F2A27"/>
                <w:sz w:val="17"/>
                <w:szCs w:val="17"/>
              </w:rPr>
              <w:t>For approving an exception</w:t>
            </w:r>
          </w:p>
        </w:tc>
      </w:tr>
      <w:tr w14:paraId="2B2AB8E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shd w:val="clear" w:color="auto" w:fill="F2F7F4"/>
            <w:tcMar>
              <w:top w:w="50" w:type="dxa"/>
              <w:left w:w="90" w:type="dxa"/>
              <w:bottom w:w="50" w:type="dxa"/>
              <w:right w:w="90" w:type="dxa"/>
            </w:tcMar>
            <w:vAlign w:val="top"/>
          </w:tcPr>
          <w:p w14:paraId="7D7E3FF5">
            <w:pPr>
              <w:spacing w:before="10" w:after="30"/>
            </w:pPr>
            <w:r>
              <w:rPr>
                <w:b/>
                <w:bCs/>
                <w:color w:val="1F2A27"/>
                <w:sz w:val="17"/>
                <w:szCs w:val="17"/>
              </w:rPr>
              <w:t>Return period after removal</w:t>
            </w:r>
          </w:p>
        </w:tc>
        <w:tc>
          <w:tcPr>
            <w:tcW w:w="1542" w:type="dxa"/>
            <w:shd w:val="clear" w:color="auto" w:fill="F2F7F4"/>
            <w:tcMar>
              <w:top w:w="50" w:type="dxa"/>
              <w:left w:w="90" w:type="dxa"/>
              <w:bottom w:w="50" w:type="dxa"/>
              <w:right w:w="90" w:type="dxa"/>
            </w:tcMar>
            <w:vAlign w:val="top"/>
          </w:tcPr>
          <w:p w14:paraId="781C64FD">
            <w:pPr>
              <w:spacing w:before="10" w:after="30"/>
            </w:pPr>
            <w:r>
              <w:rPr>
                <w:b w:val="0"/>
                <w:bCs w:val="0"/>
                <w:color w:val="1F2A27"/>
                <w:sz w:val="17"/>
                <w:szCs w:val="17"/>
              </w:rPr>
              <w:t>7 days</w:t>
            </w:r>
          </w:p>
        </w:tc>
        <w:tc>
          <w:tcPr>
            <w:tcW w:w="1927" w:type="dxa"/>
            <w:shd w:val="clear" w:color="auto" w:fill="F2F7F4"/>
            <w:tcMar>
              <w:top w:w="50" w:type="dxa"/>
              <w:left w:w="90" w:type="dxa"/>
              <w:bottom w:w="50" w:type="dxa"/>
              <w:right w:w="90" w:type="dxa"/>
            </w:tcMar>
            <w:vAlign w:val="top"/>
          </w:tcPr>
          <w:p w14:paraId="4B8316EB">
            <w:pPr>
              <w:spacing w:before="10" w:after="30"/>
            </w:pPr>
            <w:r>
              <w:rPr>
                <w:b w:val="0"/>
                <w:bCs w:val="0"/>
                <w:color w:val="1F2A27"/>
                <w:sz w:val="17"/>
                <w:szCs w:val="17"/>
              </w:rPr>
              <w:t>System Administrator</w:t>
            </w:r>
          </w:p>
        </w:tc>
        <w:tc>
          <w:tcPr>
            <w:tcW w:w="3278" w:type="dxa"/>
            <w:shd w:val="clear" w:color="auto" w:fill="F2F7F4"/>
            <w:tcMar>
              <w:top w:w="50" w:type="dxa"/>
              <w:left w:w="90" w:type="dxa"/>
              <w:bottom w:w="50" w:type="dxa"/>
              <w:right w:w="90" w:type="dxa"/>
            </w:tcMar>
            <w:vAlign w:val="top"/>
          </w:tcPr>
          <w:p w14:paraId="66E63443">
            <w:pPr>
              <w:spacing w:before="10" w:after="30"/>
            </w:pPr>
            <w:r>
              <w:rPr>
                <w:b w:val="0"/>
                <w:bCs w:val="0"/>
                <w:color w:val="1F2A27"/>
                <w:sz w:val="17"/>
                <w:szCs w:val="17"/>
              </w:rPr>
              <w:t>BR-33</w:t>
            </w:r>
          </w:p>
        </w:tc>
      </w:tr>
      <w:tr w14:paraId="729B464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tcMar>
              <w:top w:w="50" w:type="dxa"/>
              <w:left w:w="90" w:type="dxa"/>
              <w:bottom w:w="50" w:type="dxa"/>
              <w:right w:w="90" w:type="dxa"/>
            </w:tcMar>
            <w:vAlign w:val="top"/>
          </w:tcPr>
          <w:p w14:paraId="29A78E54">
            <w:pPr>
              <w:spacing w:before="10" w:after="30"/>
            </w:pPr>
            <w:r>
              <w:rPr>
                <w:b/>
                <w:bCs/>
                <w:color w:val="1F2A27"/>
                <w:sz w:val="17"/>
                <w:szCs w:val="17"/>
              </w:rPr>
              <w:t>Acknowledgement overdue</w:t>
            </w:r>
          </w:p>
        </w:tc>
        <w:tc>
          <w:tcPr>
            <w:tcW w:w="1542" w:type="dxa"/>
            <w:tcMar>
              <w:top w:w="50" w:type="dxa"/>
              <w:left w:w="90" w:type="dxa"/>
              <w:bottom w:w="50" w:type="dxa"/>
              <w:right w:w="90" w:type="dxa"/>
            </w:tcMar>
            <w:vAlign w:val="top"/>
          </w:tcPr>
          <w:p w14:paraId="06576A7F">
            <w:pPr>
              <w:spacing w:before="10" w:after="30"/>
            </w:pPr>
            <w:r>
              <w:rPr>
                <w:b w:val="0"/>
                <w:bCs w:val="0"/>
                <w:color w:val="1F2A27"/>
                <w:sz w:val="17"/>
                <w:szCs w:val="17"/>
              </w:rPr>
              <w:t>48 hours</w:t>
            </w:r>
          </w:p>
        </w:tc>
        <w:tc>
          <w:tcPr>
            <w:tcW w:w="1927" w:type="dxa"/>
            <w:tcMar>
              <w:top w:w="50" w:type="dxa"/>
              <w:left w:w="90" w:type="dxa"/>
              <w:bottom w:w="50" w:type="dxa"/>
              <w:right w:w="90" w:type="dxa"/>
            </w:tcMar>
            <w:vAlign w:val="top"/>
          </w:tcPr>
          <w:p w14:paraId="5F627F40">
            <w:pPr>
              <w:spacing w:before="10" w:after="30"/>
            </w:pPr>
            <w:r>
              <w:rPr>
                <w:b w:val="0"/>
                <w:bCs w:val="0"/>
                <w:color w:val="1F2A27"/>
                <w:sz w:val="17"/>
                <w:szCs w:val="17"/>
              </w:rPr>
              <w:t>System Administrator</w:t>
            </w:r>
          </w:p>
        </w:tc>
        <w:tc>
          <w:tcPr>
            <w:tcW w:w="3278" w:type="dxa"/>
            <w:tcMar>
              <w:top w:w="50" w:type="dxa"/>
              <w:left w:w="90" w:type="dxa"/>
              <w:bottom w:w="50" w:type="dxa"/>
              <w:right w:w="90" w:type="dxa"/>
            </w:tcMar>
            <w:vAlign w:val="top"/>
          </w:tcPr>
          <w:p w14:paraId="1F48559E">
            <w:pPr>
              <w:spacing w:before="10" w:after="30"/>
            </w:pPr>
            <w:r>
              <w:rPr>
                <w:b w:val="0"/>
                <w:bCs w:val="0"/>
                <w:color w:val="1F2A27"/>
                <w:sz w:val="17"/>
                <w:szCs w:val="17"/>
              </w:rPr>
              <w:t>Issue not acknowledged at site</w:t>
            </w:r>
          </w:p>
        </w:tc>
      </w:tr>
      <w:tr w14:paraId="7E91558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891" w:type="dxa"/>
            <w:shd w:val="clear" w:color="auto" w:fill="F2F7F4"/>
            <w:tcMar>
              <w:top w:w="50" w:type="dxa"/>
              <w:left w:w="90" w:type="dxa"/>
              <w:bottom w:w="50" w:type="dxa"/>
              <w:right w:w="90" w:type="dxa"/>
            </w:tcMar>
            <w:vAlign w:val="top"/>
          </w:tcPr>
          <w:p w14:paraId="2976DFF5">
            <w:pPr>
              <w:spacing w:before="10" w:after="30"/>
            </w:pPr>
            <w:r>
              <w:rPr>
                <w:b/>
                <w:bCs/>
                <w:color w:val="1F2A27"/>
                <w:sz w:val="17"/>
                <w:szCs w:val="17"/>
              </w:rPr>
              <w:t>Reservation validity</w:t>
            </w:r>
          </w:p>
        </w:tc>
        <w:tc>
          <w:tcPr>
            <w:tcW w:w="1542" w:type="dxa"/>
            <w:shd w:val="clear" w:color="auto" w:fill="F2F7F4"/>
            <w:tcMar>
              <w:top w:w="50" w:type="dxa"/>
              <w:left w:w="90" w:type="dxa"/>
              <w:bottom w:w="50" w:type="dxa"/>
              <w:right w:w="90" w:type="dxa"/>
            </w:tcMar>
            <w:vAlign w:val="top"/>
          </w:tcPr>
          <w:p w14:paraId="3241D951">
            <w:pPr>
              <w:spacing w:before="10" w:after="30"/>
            </w:pPr>
            <w:r>
              <w:rPr>
                <w:b w:val="0"/>
                <w:bCs w:val="0"/>
                <w:color w:val="1F2A27"/>
                <w:sz w:val="17"/>
                <w:szCs w:val="17"/>
              </w:rPr>
              <w:t>5 working days</w:t>
            </w:r>
          </w:p>
        </w:tc>
        <w:tc>
          <w:tcPr>
            <w:tcW w:w="1927" w:type="dxa"/>
            <w:shd w:val="clear" w:color="auto" w:fill="F2F7F4"/>
            <w:tcMar>
              <w:top w:w="50" w:type="dxa"/>
              <w:left w:w="90" w:type="dxa"/>
              <w:bottom w:w="50" w:type="dxa"/>
              <w:right w:w="90" w:type="dxa"/>
            </w:tcMar>
            <w:vAlign w:val="top"/>
          </w:tcPr>
          <w:p w14:paraId="57796982">
            <w:pPr>
              <w:spacing w:before="10" w:after="30"/>
            </w:pPr>
            <w:r>
              <w:rPr>
                <w:b w:val="0"/>
                <w:bCs w:val="0"/>
                <w:color w:val="1F2A27"/>
                <w:sz w:val="17"/>
                <w:szCs w:val="17"/>
              </w:rPr>
              <w:t>System Administrator</w:t>
            </w:r>
          </w:p>
        </w:tc>
        <w:tc>
          <w:tcPr>
            <w:tcW w:w="3278" w:type="dxa"/>
            <w:shd w:val="clear" w:color="auto" w:fill="F2F7F4"/>
            <w:tcMar>
              <w:top w:w="50" w:type="dxa"/>
              <w:left w:w="90" w:type="dxa"/>
              <w:bottom w:w="50" w:type="dxa"/>
              <w:right w:w="90" w:type="dxa"/>
            </w:tcMar>
            <w:vAlign w:val="top"/>
          </w:tcPr>
          <w:p w14:paraId="35A65B53">
            <w:pPr>
              <w:spacing w:before="10" w:after="30"/>
            </w:pPr>
            <w:r>
              <w:rPr>
                <w:b w:val="0"/>
                <w:bCs w:val="0"/>
                <w:color w:val="1F2A27"/>
                <w:sz w:val="17"/>
                <w:szCs w:val="17"/>
              </w:rPr>
              <w:t>Unissued reservations released</w:t>
            </w:r>
          </w:p>
        </w:tc>
      </w:tr>
    </w:tbl>
    <w:p w14:paraId="3AA96A3B">
      <w:pPr>
        <w:spacing w:before="0" w:after="80"/>
      </w:pPr>
    </w:p>
    <w:p w14:paraId="2F75E655">
      <w:pPr>
        <w:pStyle w:val="2"/>
        <w:pageBreakBefore/>
        <w:pBdr>
          <w:bottom w:val="single" w:color="B8912F" w:sz="10" w:space="4"/>
        </w:pBdr>
      </w:pPr>
      <w:bookmarkStart w:id="61" w:name="_Toc9616"/>
      <w:r>
        <w:t>13. Stock Ledger and Reconciliation</w:t>
      </w:r>
      <w:bookmarkEnd w:id="61"/>
    </w:p>
    <w:p w14:paraId="0AD586A1">
      <w:pPr>
        <w:pStyle w:val="3"/>
      </w:pPr>
      <w:bookmarkStart w:id="62" w:name="_Toc1441"/>
      <w:r>
        <w:t>13.1 Movement types</w:t>
      </w:r>
      <w:bookmarkEnd w:id="62"/>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542"/>
        <w:gridCol w:w="2505"/>
        <w:gridCol w:w="1734"/>
        <w:gridCol w:w="1734"/>
        <w:gridCol w:w="2123"/>
      </w:tblGrid>
      <w:tr w14:paraId="13042C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542" w:type="dxa"/>
            <w:shd w:val="clear" w:color="auto" w:fill="114B3F"/>
            <w:tcMar>
              <w:top w:w="50" w:type="dxa"/>
              <w:left w:w="90" w:type="dxa"/>
              <w:bottom w:w="50" w:type="dxa"/>
              <w:right w:w="90" w:type="dxa"/>
            </w:tcMar>
            <w:vAlign w:val="center"/>
          </w:tcPr>
          <w:p w14:paraId="131280E7">
            <w:pPr>
              <w:keepNext/>
              <w:spacing w:before="10" w:after="30"/>
            </w:pPr>
            <w:r>
              <w:rPr>
                <w:b/>
                <w:bCs/>
                <w:color w:val="FFFFFF"/>
                <w:sz w:val="16"/>
                <w:szCs w:val="16"/>
              </w:rPr>
              <w:t>Movement</w:t>
            </w:r>
          </w:p>
        </w:tc>
        <w:tc>
          <w:tcPr>
            <w:tcW w:w="2505" w:type="dxa"/>
            <w:shd w:val="clear" w:color="auto" w:fill="114B3F"/>
            <w:tcMar>
              <w:top w:w="50" w:type="dxa"/>
              <w:left w:w="90" w:type="dxa"/>
              <w:bottom w:w="50" w:type="dxa"/>
              <w:right w:w="90" w:type="dxa"/>
            </w:tcMar>
            <w:vAlign w:val="center"/>
          </w:tcPr>
          <w:p w14:paraId="2DB72BDF">
            <w:pPr>
              <w:keepNext/>
              <w:spacing w:before="10" w:after="30"/>
            </w:pPr>
            <w:r>
              <w:rPr>
                <w:b/>
                <w:bCs/>
                <w:color w:val="FFFFFF"/>
                <w:sz w:val="16"/>
                <w:szCs w:val="16"/>
              </w:rPr>
              <w:t>Trigger</w:t>
            </w:r>
          </w:p>
        </w:tc>
        <w:tc>
          <w:tcPr>
            <w:tcW w:w="1734" w:type="dxa"/>
            <w:shd w:val="clear" w:color="auto" w:fill="114B3F"/>
            <w:tcMar>
              <w:top w:w="50" w:type="dxa"/>
              <w:left w:w="90" w:type="dxa"/>
              <w:bottom w:w="50" w:type="dxa"/>
              <w:right w:w="90" w:type="dxa"/>
            </w:tcMar>
            <w:vAlign w:val="center"/>
          </w:tcPr>
          <w:p w14:paraId="1B4B06ED">
            <w:pPr>
              <w:keepNext/>
              <w:spacing w:before="10" w:after="30"/>
            </w:pPr>
            <w:r>
              <w:rPr>
                <w:b/>
                <w:bCs/>
                <w:color w:val="FFFFFF"/>
                <w:sz w:val="16"/>
                <w:szCs w:val="16"/>
              </w:rPr>
              <w:t>On hand</w:t>
            </w:r>
          </w:p>
        </w:tc>
        <w:tc>
          <w:tcPr>
            <w:tcW w:w="1734" w:type="dxa"/>
            <w:shd w:val="clear" w:color="auto" w:fill="114B3F"/>
            <w:tcMar>
              <w:top w:w="50" w:type="dxa"/>
              <w:left w:w="90" w:type="dxa"/>
              <w:bottom w:w="50" w:type="dxa"/>
              <w:right w:w="90" w:type="dxa"/>
            </w:tcMar>
            <w:vAlign w:val="center"/>
          </w:tcPr>
          <w:p w14:paraId="23909A7A">
            <w:pPr>
              <w:keepNext/>
              <w:spacing w:before="10" w:after="30"/>
            </w:pPr>
            <w:r>
              <w:rPr>
                <w:b/>
                <w:bCs/>
                <w:color w:val="FFFFFF"/>
                <w:sz w:val="16"/>
                <w:szCs w:val="16"/>
              </w:rPr>
              <w:t>Available</w:t>
            </w:r>
          </w:p>
        </w:tc>
        <w:tc>
          <w:tcPr>
            <w:tcW w:w="2123" w:type="dxa"/>
            <w:shd w:val="clear" w:color="auto" w:fill="114B3F"/>
            <w:tcMar>
              <w:top w:w="50" w:type="dxa"/>
              <w:left w:w="90" w:type="dxa"/>
              <w:bottom w:w="50" w:type="dxa"/>
              <w:right w:w="90" w:type="dxa"/>
            </w:tcMar>
            <w:vAlign w:val="center"/>
          </w:tcPr>
          <w:p w14:paraId="17886461">
            <w:pPr>
              <w:keepNext/>
              <w:spacing w:before="10" w:after="30"/>
            </w:pPr>
            <w:r>
              <w:rPr>
                <w:b/>
                <w:bCs/>
                <w:color w:val="FFFFFF"/>
                <w:sz w:val="16"/>
                <w:szCs w:val="16"/>
              </w:rPr>
              <w:t>Location</w:t>
            </w:r>
          </w:p>
        </w:tc>
      </w:tr>
      <w:tr w14:paraId="7646B79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79C1703F">
            <w:pPr>
              <w:spacing w:before="10" w:after="30"/>
            </w:pPr>
            <w:r>
              <w:rPr>
                <w:b/>
                <w:bCs/>
                <w:color w:val="1F2A27"/>
                <w:sz w:val="16"/>
                <w:szCs w:val="16"/>
              </w:rPr>
              <w:t>Receipt</w:t>
            </w:r>
          </w:p>
        </w:tc>
        <w:tc>
          <w:tcPr>
            <w:tcW w:w="2505" w:type="dxa"/>
            <w:tcMar>
              <w:top w:w="50" w:type="dxa"/>
              <w:left w:w="90" w:type="dxa"/>
              <w:bottom w:w="50" w:type="dxa"/>
              <w:right w:w="90" w:type="dxa"/>
            </w:tcMar>
            <w:vAlign w:val="top"/>
          </w:tcPr>
          <w:p w14:paraId="48166EA2">
            <w:pPr>
              <w:spacing w:before="10" w:after="30"/>
            </w:pPr>
            <w:r>
              <w:rPr>
                <w:b w:val="0"/>
                <w:bCs w:val="0"/>
                <w:color w:val="1F2A27"/>
                <w:sz w:val="16"/>
                <w:szCs w:val="16"/>
              </w:rPr>
              <w:t>GRN posted</w:t>
            </w:r>
          </w:p>
        </w:tc>
        <w:tc>
          <w:tcPr>
            <w:tcW w:w="1734" w:type="dxa"/>
            <w:tcMar>
              <w:top w:w="50" w:type="dxa"/>
              <w:left w:w="90" w:type="dxa"/>
              <w:bottom w:w="50" w:type="dxa"/>
              <w:right w:w="90" w:type="dxa"/>
            </w:tcMar>
            <w:vAlign w:val="top"/>
          </w:tcPr>
          <w:p w14:paraId="61B8EE38">
            <w:pPr>
              <w:spacing w:before="10" w:after="30"/>
            </w:pPr>
            <w:r>
              <w:rPr>
                <w:b w:val="0"/>
                <w:bCs w:val="0"/>
                <w:color w:val="1F2A27"/>
                <w:sz w:val="16"/>
                <w:szCs w:val="16"/>
              </w:rPr>
              <w:t>+ qty (Receiving)</w:t>
            </w:r>
          </w:p>
        </w:tc>
        <w:tc>
          <w:tcPr>
            <w:tcW w:w="1734" w:type="dxa"/>
            <w:tcMar>
              <w:top w:w="50" w:type="dxa"/>
              <w:left w:w="90" w:type="dxa"/>
              <w:bottom w:w="50" w:type="dxa"/>
              <w:right w:w="90" w:type="dxa"/>
            </w:tcMar>
            <w:vAlign w:val="top"/>
          </w:tcPr>
          <w:p w14:paraId="469ACE12">
            <w:pPr>
              <w:spacing w:before="10" w:after="30"/>
            </w:pPr>
            <w:r>
              <w:rPr>
                <w:b w:val="0"/>
                <w:bCs w:val="0"/>
                <w:color w:val="1F2A27"/>
                <w:sz w:val="16"/>
                <w:szCs w:val="16"/>
              </w:rPr>
              <w:t>No change</w:t>
            </w:r>
          </w:p>
        </w:tc>
        <w:tc>
          <w:tcPr>
            <w:tcW w:w="2123" w:type="dxa"/>
            <w:tcMar>
              <w:top w:w="50" w:type="dxa"/>
              <w:left w:w="90" w:type="dxa"/>
              <w:bottom w:w="50" w:type="dxa"/>
              <w:right w:w="90" w:type="dxa"/>
            </w:tcMar>
            <w:vAlign w:val="top"/>
          </w:tcPr>
          <w:p w14:paraId="428F00F6">
            <w:pPr>
              <w:spacing w:before="10" w:after="30"/>
            </w:pPr>
            <w:r>
              <w:rPr>
                <w:b w:val="0"/>
                <w:bCs w:val="0"/>
                <w:color w:val="1F2A27"/>
                <w:sz w:val="16"/>
                <w:szCs w:val="16"/>
              </w:rPr>
              <w:t>— → Receiving (or bin)</w:t>
            </w:r>
          </w:p>
        </w:tc>
      </w:tr>
      <w:tr w14:paraId="65ECD5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6217E39B">
            <w:pPr>
              <w:spacing w:before="10" w:after="30"/>
            </w:pPr>
            <w:r>
              <w:rPr>
                <w:b/>
                <w:bCs/>
                <w:color w:val="1F2A27"/>
                <w:sz w:val="16"/>
                <w:szCs w:val="16"/>
              </w:rPr>
              <w:t>Put-away</w:t>
            </w:r>
          </w:p>
        </w:tc>
        <w:tc>
          <w:tcPr>
            <w:tcW w:w="2505" w:type="dxa"/>
            <w:shd w:val="clear" w:color="auto" w:fill="F2F7F4"/>
            <w:tcMar>
              <w:top w:w="50" w:type="dxa"/>
              <w:left w:w="90" w:type="dxa"/>
              <w:bottom w:w="50" w:type="dxa"/>
              <w:right w:w="90" w:type="dxa"/>
            </w:tcMar>
            <w:vAlign w:val="top"/>
          </w:tcPr>
          <w:p w14:paraId="17488BF6">
            <w:pPr>
              <w:spacing w:before="10" w:after="30"/>
            </w:pPr>
            <w:r>
              <w:rPr>
                <w:b w:val="0"/>
                <w:bCs w:val="0"/>
                <w:color w:val="1F2A27"/>
                <w:sz w:val="16"/>
                <w:szCs w:val="16"/>
              </w:rPr>
              <w:t>Item scanned to bin</w:t>
            </w:r>
          </w:p>
        </w:tc>
        <w:tc>
          <w:tcPr>
            <w:tcW w:w="1734" w:type="dxa"/>
            <w:shd w:val="clear" w:color="auto" w:fill="F2F7F4"/>
            <w:tcMar>
              <w:top w:w="50" w:type="dxa"/>
              <w:left w:w="90" w:type="dxa"/>
              <w:bottom w:w="50" w:type="dxa"/>
              <w:right w:w="90" w:type="dxa"/>
            </w:tcMar>
            <w:vAlign w:val="top"/>
          </w:tcPr>
          <w:p w14:paraId="5FF85CA2">
            <w:pPr>
              <w:spacing w:before="10" w:after="30"/>
            </w:pPr>
            <w:r>
              <w:rPr>
                <w:b w:val="0"/>
                <w:bCs w:val="0"/>
                <w:color w:val="1F2A27"/>
                <w:sz w:val="16"/>
                <w:szCs w:val="16"/>
              </w:rPr>
              <w:t>No change</w:t>
            </w:r>
          </w:p>
        </w:tc>
        <w:tc>
          <w:tcPr>
            <w:tcW w:w="1734" w:type="dxa"/>
            <w:shd w:val="clear" w:color="auto" w:fill="F2F7F4"/>
            <w:tcMar>
              <w:top w:w="50" w:type="dxa"/>
              <w:left w:w="90" w:type="dxa"/>
              <w:bottom w:w="50" w:type="dxa"/>
              <w:right w:w="90" w:type="dxa"/>
            </w:tcMar>
            <w:vAlign w:val="top"/>
          </w:tcPr>
          <w:p w14:paraId="4655C20D">
            <w:pPr>
              <w:spacing w:before="10" w:after="30"/>
            </w:pPr>
            <w:r>
              <w:rPr>
                <w:b w:val="0"/>
                <w:bCs w:val="0"/>
                <w:color w:val="1F2A27"/>
                <w:sz w:val="16"/>
                <w:szCs w:val="16"/>
              </w:rPr>
              <w:t>+ qty</w:t>
            </w:r>
          </w:p>
        </w:tc>
        <w:tc>
          <w:tcPr>
            <w:tcW w:w="2123" w:type="dxa"/>
            <w:shd w:val="clear" w:color="auto" w:fill="F2F7F4"/>
            <w:tcMar>
              <w:top w:w="50" w:type="dxa"/>
              <w:left w:w="90" w:type="dxa"/>
              <w:bottom w:w="50" w:type="dxa"/>
              <w:right w:w="90" w:type="dxa"/>
            </w:tcMar>
            <w:vAlign w:val="top"/>
          </w:tcPr>
          <w:p w14:paraId="218D2F55">
            <w:pPr>
              <w:spacing w:before="10" w:after="30"/>
            </w:pPr>
            <w:r>
              <w:rPr>
                <w:b w:val="0"/>
                <w:bCs w:val="0"/>
                <w:color w:val="1F2A27"/>
                <w:sz w:val="16"/>
                <w:szCs w:val="16"/>
              </w:rPr>
              <w:t>Receiving → Stock bin</w:t>
            </w:r>
          </w:p>
        </w:tc>
      </w:tr>
      <w:tr w14:paraId="17E80FB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31DCD7A5">
            <w:pPr>
              <w:spacing w:before="10" w:after="30"/>
            </w:pPr>
            <w:r>
              <w:rPr>
                <w:b/>
                <w:bCs/>
                <w:color w:val="1F2A27"/>
                <w:sz w:val="16"/>
                <w:szCs w:val="16"/>
              </w:rPr>
              <w:t>Bin move</w:t>
            </w:r>
          </w:p>
        </w:tc>
        <w:tc>
          <w:tcPr>
            <w:tcW w:w="2505" w:type="dxa"/>
            <w:tcMar>
              <w:top w:w="50" w:type="dxa"/>
              <w:left w:w="90" w:type="dxa"/>
              <w:bottom w:w="50" w:type="dxa"/>
              <w:right w:w="90" w:type="dxa"/>
            </w:tcMar>
            <w:vAlign w:val="top"/>
          </w:tcPr>
          <w:p w14:paraId="6418D699">
            <w:pPr>
              <w:spacing w:before="10" w:after="30"/>
            </w:pPr>
            <w:r>
              <w:rPr>
                <w:b w:val="0"/>
                <w:bCs w:val="0"/>
                <w:color w:val="1F2A27"/>
                <w:sz w:val="16"/>
                <w:szCs w:val="16"/>
              </w:rPr>
              <w:t>Internal move</w:t>
            </w:r>
          </w:p>
        </w:tc>
        <w:tc>
          <w:tcPr>
            <w:tcW w:w="1734" w:type="dxa"/>
            <w:tcMar>
              <w:top w:w="50" w:type="dxa"/>
              <w:left w:w="90" w:type="dxa"/>
              <w:bottom w:w="50" w:type="dxa"/>
              <w:right w:w="90" w:type="dxa"/>
            </w:tcMar>
            <w:vAlign w:val="top"/>
          </w:tcPr>
          <w:p w14:paraId="59470937">
            <w:pPr>
              <w:spacing w:before="10" w:after="30"/>
            </w:pPr>
            <w:r>
              <w:rPr>
                <w:b w:val="0"/>
                <w:bCs w:val="0"/>
                <w:color w:val="1F2A27"/>
                <w:sz w:val="16"/>
                <w:szCs w:val="16"/>
              </w:rPr>
              <w:t>No change</w:t>
            </w:r>
          </w:p>
        </w:tc>
        <w:tc>
          <w:tcPr>
            <w:tcW w:w="1734" w:type="dxa"/>
            <w:tcMar>
              <w:top w:w="50" w:type="dxa"/>
              <w:left w:w="90" w:type="dxa"/>
              <w:bottom w:w="50" w:type="dxa"/>
              <w:right w:w="90" w:type="dxa"/>
            </w:tcMar>
            <w:vAlign w:val="top"/>
          </w:tcPr>
          <w:p w14:paraId="4C764DBD">
            <w:pPr>
              <w:spacing w:before="10" w:after="30"/>
            </w:pPr>
            <w:r>
              <w:rPr>
                <w:b w:val="0"/>
                <w:bCs w:val="0"/>
                <w:color w:val="1F2A27"/>
                <w:sz w:val="16"/>
                <w:szCs w:val="16"/>
              </w:rPr>
              <w:t>No change</w:t>
            </w:r>
          </w:p>
        </w:tc>
        <w:tc>
          <w:tcPr>
            <w:tcW w:w="2123" w:type="dxa"/>
            <w:tcMar>
              <w:top w:w="50" w:type="dxa"/>
              <w:left w:w="90" w:type="dxa"/>
              <w:bottom w:w="50" w:type="dxa"/>
              <w:right w:w="90" w:type="dxa"/>
            </w:tcMar>
            <w:vAlign w:val="top"/>
          </w:tcPr>
          <w:p w14:paraId="3ECA2918">
            <w:pPr>
              <w:spacing w:before="10" w:after="30"/>
            </w:pPr>
            <w:r>
              <w:rPr>
                <w:b w:val="0"/>
                <w:bCs w:val="0"/>
                <w:color w:val="1F2A27"/>
                <w:sz w:val="16"/>
                <w:szCs w:val="16"/>
              </w:rPr>
              <w:t>Bin → bin</w:t>
            </w:r>
          </w:p>
        </w:tc>
      </w:tr>
      <w:tr w14:paraId="3A8435A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4A09ADA1">
            <w:pPr>
              <w:spacing w:before="10" w:after="30"/>
            </w:pPr>
            <w:r>
              <w:rPr>
                <w:b/>
                <w:bCs/>
                <w:color w:val="1F2A27"/>
                <w:sz w:val="16"/>
                <w:szCs w:val="16"/>
              </w:rPr>
              <w:t>Reservation</w:t>
            </w:r>
          </w:p>
        </w:tc>
        <w:tc>
          <w:tcPr>
            <w:tcW w:w="2505" w:type="dxa"/>
            <w:shd w:val="clear" w:color="auto" w:fill="F2F7F4"/>
            <w:tcMar>
              <w:top w:w="50" w:type="dxa"/>
              <w:left w:w="90" w:type="dxa"/>
              <w:bottom w:w="50" w:type="dxa"/>
              <w:right w:w="90" w:type="dxa"/>
            </w:tcMar>
            <w:vAlign w:val="top"/>
          </w:tcPr>
          <w:p w14:paraId="4EA18219">
            <w:pPr>
              <w:spacing w:before="10" w:after="30"/>
            </w:pPr>
            <w:r>
              <w:rPr>
                <w:b w:val="0"/>
                <w:bCs w:val="0"/>
                <w:color w:val="1F2A27"/>
                <w:sz w:val="16"/>
                <w:szCs w:val="16"/>
              </w:rPr>
              <w:t>Requisition approved</w:t>
            </w:r>
          </w:p>
        </w:tc>
        <w:tc>
          <w:tcPr>
            <w:tcW w:w="1734" w:type="dxa"/>
            <w:shd w:val="clear" w:color="auto" w:fill="F2F7F4"/>
            <w:tcMar>
              <w:top w:w="50" w:type="dxa"/>
              <w:left w:w="90" w:type="dxa"/>
              <w:bottom w:w="50" w:type="dxa"/>
              <w:right w:w="90" w:type="dxa"/>
            </w:tcMar>
            <w:vAlign w:val="top"/>
          </w:tcPr>
          <w:p w14:paraId="6D9A2DF5">
            <w:pPr>
              <w:spacing w:before="10" w:after="30"/>
            </w:pPr>
            <w:r>
              <w:rPr>
                <w:b w:val="0"/>
                <w:bCs w:val="0"/>
                <w:color w:val="1F2A27"/>
                <w:sz w:val="16"/>
                <w:szCs w:val="16"/>
              </w:rPr>
              <w:t>No change</w:t>
            </w:r>
          </w:p>
        </w:tc>
        <w:tc>
          <w:tcPr>
            <w:tcW w:w="1734" w:type="dxa"/>
            <w:shd w:val="clear" w:color="auto" w:fill="F2F7F4"/>
            <w:tcMar>
              <w:top w:w="50" w:type="dxa"/>
              <w:left w:w="90" w:type="dxa"/>
              <w:bottom w:w="50" w:type="dxa"/>
              <w:right w:w="90" w:type="dxa"/>
            </w:tcMar>
            <w:vAlign w:val="top"/>
          </w:tcPr>
          <w:p w14:paraId="7D3BBFCC">
            <w:pPr>
              <w:spacing w:before="10" w:after="30"/>
            </w:pPr>
            <w:r>
              <w:rPr>
                <w:b w:val="0"/>
                <w:bCs w:val="0"/>
                <w:color w:val="1F2A27"/>
                <w:sz w:val="16"/>
                <w:szCs w:val="16"/>
              </w:rPr>
              <w:t>− qty</w:t>
            </w:r>
          </w:p>
        </w:tc>
        <w:tc>
          <w:tcPr>
            <w:tcW w:w="2123" w:type="dxa"/>
            <w:shd w:val="clear" w:color="auto" w:fill="F2F7F4"/>
            <w:tcMar>
              <w:top w:w="50" w:type="dxa"/>
              <w:left w:w="90" w:type="dxa"/>
              <w:bottom w:w="50" w:type="dxa"/>
              <w:right w:w="90" w:type="dxa"/>
            </w:tcMar>
            <w:vAlign w:val="top"/>
          </w:tcPr>
          <w:p w14:paraId="4542894E">
            <w:pPr>
              <w:spacing w:before="10" w:after="30"/>
            </w:pPr>
            <w:r>
              <w:rPr>
                <w:b w:val="0"/>
                <w:bCs w:val="0"/>
                <w:color w:val="1F2A27"/>
                <w:sz w:val="16"/>
                <w:szCs w:val="16"/>
              </w:rPr>
              <w:t>—</w:t>
            </w:r>
          </w:p>
        </w:tc>
      </w:tr>
      <w:tr w14:paraId="16F50DD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35FCB56D">
            <w:pPr>
              <w:spacing w:before="10" w:after="30"/>
            </w:pPr>
            <w:r>
              <w:rPr>
                <w:b/>
                <w:bCs/>
                <w:color w:val="1F2A27"/>
                <w:sz w:val="16"/>
                <w:szCs w:val="16"/>
              </w:rPr>
              <w:t>Release</w:t>
            </w:r>
          </w:p>
        </w:tc>
        <w:tc>
          <w:tcPr>
            <w:tcW w:w="2505" w:type="dxa"/>
            <w:tcMar>
              <w:top w:w="50" w:type="dxa"/>
              <w:left w:w="90" w:type="dxa"/>
              <w:bottom w:w="50" w:type="dxa"/>
              <w:right w:w="90" w:type="dxa"/>
            </w:tcMar>
            <w:vAlign w:val="top"/>
          </w:tcPr>
          <w:p w14:paraId="4D4B33DE">
            <w:pPr>
              <w:spacing w:before="10" w:after="30"/>
            </w:pPr>
            <w:r>
              <w:rPr>
                <w:b w:val="0"/>
                <w:bCs w:val="0"/>
                <w:color w:val="1F2A27"/>
                <w:sz w:val="16"/>
                <w:szCs w:val="16"/>
              </w:rPr>
              <w:t>Cancel, lapse or surplus on issue</w:t>
            </w:r>
          </w:p>
        </w:tc>
        <w:tc>
          <w:tcPr>
            <w:tcW w:w="1734" w:type="dxa"/>
            <w:tcMar>
              <w:top w:w="50" w:type="dxa"/>
              <w:left w:w="90" w:type="dxa"/>
              <w:bottom w:w="50" w:type="dxa"/>
              <w:right w:w="90" w:type="dxa"/>
            </w:tcMar>
            <w:vAlign w:val="top"/>
          </w:tcPr>
          <w:p w14:paraId="387A02DA">
            <w:pPr>
              <w:spacing w:before="10" w:after="30"/>
            </w:pPr>
            <w:r>
              <w:rPr>
                <w:b w:val="0"/>
                <w:bCs w:val="0"/>
                <w:color w:val="1F2A27"/>
                <w:sz w:val="16"/>
                <w:szCs w:val="16"/>
              </w:rPr>
              <w:t>No change</w:t>
            </w:r>
          </w:p>
        </w:tc>
        <w:tc>
          <w:tcPr>
            <w:tcW w:w="1734" w:type="dxa"/>
            <w:tcMar>
              <w:top w:w="50" w:type="dxa"/>
              <w:left w:w="90" w:type="dxa"/>
              <w:bottom w:w="50" w:type="dxa"/>
              <w:right w:w="90" w:type="dxa"/>
            </w:tcMar>
            <w:vAlign w:val="top"/>
          </w:tcPr>
          <w:p w14:paraId="3525F9BF">
            <w:pPr>
              <w:spacing w:before="10" w:after="30"/>
            </w:pPr>
            <w:r>
              <w:rPr>
                <w:b w:val="0"/>
                <w:bCs w:val="0"/>
                <w:color w:val="1F2A27"/>
                <w:sz w:val="16"/>
                <w:szCs w:val="16"/>
              </w:rPr>
              <w:t>+ qty</w:t>
            </w:r>
          </w:p>
        </w:tc>
        <w:tc>
          <w:tcPr>
            <w:tcW w:w="2123" w:type="dxa"/>
            <w:tcMar>
              <w:top w:w="50" w:type="dxa"/>
              <w:left w:w="90" w:type="dxa"/>
              <w:bottom w:w="50" w:type="dxa"/>
              <w:right w:w="90" w:type="dxa"/>
            </w:tcMar>
            <w:vAlign w:val="top"/>
          </w:tcPr>
          <w:p w14:paraId="37182729">
            <w:pPr>
              <w:spacing w:before="10" w:after="30"/>
            </w:pPr>
            <w:r>
              <w:rPr>
                <w:b w:val="0"/>
                <w:bCs w:val="0"/>
                <w:color w:val="1F2A27"/>
                <w:sz w:val="16"/>
                <w:szCs w:val="16"/>
              </w:rPr>
              <w:t>—</w:t>
            </w:r>
          </w:p>
        </w:tc>
      </w:tr>
      <w:tr w14:paraId="4F76672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695022DC">
            <w:pPr>
              <w:spacing w:before="10" w:after="30"/>
            </w:pPr>
            <w:r>
              <w:rPr>
                <w:b/>
                <w:bCs/>
                <w:color w:val="1F2A27"/>
                <w:sz w:val="16"/>
                <w:szCs w:val="16"/>
              </w:rPr>
              <w:t>Issue</w:t>
            </w:r>
          </w:p>
        </w:tc>
        <w:tc>
          <w:tcPr>
            <w:tcW w:w="2505" w:type="dxa"/>
            <w:shd w:val="clear" w:color="auto" w:fill="F2F7F4"/>
            <w:tcMar>
              <w:top w:w="50" w:type="dxa"/>
              <w:left w:w="90" w:type="dxa"/>
              <w:bottom w:w="50" w:type="dxa"/>
              <w:right w:w="90" w:type="dxa"/>
            </w:tcMar>
            <w:vAlign w:val="top"/>
          </w:tcPr>
          <w:p w14:paraId="55193362">
            <w:pPr>
              <w:spacing w:before="10" w:after="30"/>
            </w:pPr>
            <w:r>
              <w:rPr>
                <w:b w:val="0"/>
                <w:bCs w:val="0"/>
                <w:color w:val="1F2A27"/>
                <w:sz w:val="16"/>
                <w:szCs w:val="16"/>
              </w:rPr>
              <w:t>Issue posted</w:t>
            </w:r>
          </w:p>
        </w:tc>
        <w:tc>
          <w:tcPr>
            <w:tcW w:w="1734" w:type="dxa"/>
            <w:shd w:val="clear" w:color="auto" w:fill="F2F7F4"/>
            <w:tcMar>
              <w:top w:w="50" w:type="dxa"/>
              <w:left w:w="90" w:type="dxa"/>
              <w:bottom w:w="50" w:type="dxa"/>
              <w:right w:w="90" w:type="dxa"/>
            </w:tcMar>
            <w:vAlign w:val="top"/>
          </w:tcPr>
          <w:p w14:paraId="56C18347">
            <w:pPr>
              <w:spacing w:before="10" w:after="30"/>
            </w:pPr>
            <w:r>
              <w:rPr>
                <w:b w:val="0"/>
                <w:bCs w:val="0"/>
                <w:color w:val="1F2A27"/>
                <w:sz w:val="16"/>
                <w:szCs w:val="16"/>
              </w:rPr>
              <w:t>− qty</w:t>
            </w:r>
          </w:p>
        </w:tc>
        <w:tc>
          <w:tcPr>
            <w:tcW w:w="1734" w:type="dxa"/>
            <w:shd w:val="clear" w:color="auto" w:fill="F2F7F4"/>
            <w:tcMar>
              <w:top w:w="50" w:type="dxa"/>
              <w:left w:w="90" w:type="dxa"/>
              <w:bottom w:w="50" w:type="dxa"/>
              <w:right w:w="90" w:type="dxa"/>
            </w:tcMar>
            <w:vAlign w:val="top"/>
          </w:tcPr>
          <w:p w14:paraId="5C4F64B3">
            <w:pPr>
              <w:spacing w:before="10" w:after="30"/>
            </w:pPr>
            <w:r>
              <w:rPr>
                <w:b w:val="0"/>
                <w:bCs w:val="0"/>
                <w:color w:val="1F2A27"/>
                <w:sz w:val="16"/>
                <w:szCs w:val="16"/>
              </w:rPr>
              <w:t>— (reserved quantity consumed)</w:t>
            </w:r>
          </w:p>
        </w:tc>
        <w:tc>
          <w:tcPr>
            <w:tcW w:w="2123" w:type="dxa"/>
            <w:shd w:val="clear" w:color="auto" w:fill="F2F7F4"/>
            <w:tcMar>
              <w:top w:w="50" w:type="dxa"/>
              <w:left w:w="90" w:type="dxa"/>
              <w:bottom w:w="50" w:type="dxa"/>
              <w:right w:w="90" w:type="dxa"/>
            </w:tcMar>
            <w:vAlign w:val="top"/>
          </w:tcPr>
          <w:p w14:paraId="13C95836">
            <w:pPr>
              <w:spacing w:before="10" w:after="30"/>
            </w:pPr>
            <w:r>
              <w:rPr>
                <w:b w:val="0"/>
                <w:bCs w:val="0"/>
                <w:color w:val="1F2A27"/>
                <w:sz w:val="16"/>
                <w:szCs w:val="16"/>
              </w:rPr>
              <w:t>Stock bin → Site</w:t>
            </w:r>
          </w:p>
        </w:tc>
      </w:tr>
      <w:tr w14:paraId="15AF31F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275B2768">
            <w:pPr>
              <w:spacing w:before="10" w:after="30"/>
            </w:pPr>
            <w:r>
              <w:rPr>
                <w:b/>
                <w:bCs/>
                <w:color w:val="1F2A27"/>
                <w:sz w:val="16"/>
                <w:szCs w:val="16"/>
              </w:rPr>
              <w:t>Unused return</w:t>
            </w:r>
          </w:p>
        </w:tc>
        <w:tc>
          <w:tcPr>
            <w:tcW w:w="2505" w:type="dxa"/>
            <w:tcMar>
              <w:top w:w="50" w:type="dxa"/>
              <w:left w:w="90" w:type="dxa"/>
              <w:bottom w:w="50" w:type="dxa"/>
              <w:right w:w="90" w:type="dxa"/>
            </w:tcMar>
            <w:vAlign w:val="top"/>
          </w:tcPr>
          <w:p w14:paraId="2FCD7DD8">
            <w:pPr>
              <w:spacing w:before="10" w:after="30"/>
            </w:pPr>
            <w:r>
              <w:rPr>
                <w:b w:val="0"/>
                <w:bCs w:val="0"/>
                <w:color w:val="1F2A27"/>
                <w:sz w:val="16"/>
                <w:szCs w:val="16"/>
              </w:rPr>
              <w:t>Unused material back to stock</w:t>
            </w:r>
          </w:p>
        </w:tc>
        <w:tc>
          <w:tcPr>
            <w:tcW w:w="1734" w:type="dxa"/>
            <w:tcMar>
              <w:top w:w="50" w:type="dxa"/>
              <w:left w:w="90" w:type="dxa"/>
              <w:bottom w:w="50" w:type="dxa"/>
              <w:right w:w="90" w:type="dxa"/>
            </w:tcMar>
            <w:vAlign w:val="top"/>
          </w:tcPr>
          <w:p w14:paraId="1ADA11E1">
            <w:pPr>
              <w:spacing w:before="10" w:after="30"/>
            </w:pPr>
            <w:r>
              <w:rPr>
                <w:b w:val="0"/>
                <w:bCs w:val="0"/>
                <w:color w:val="1F2A27"/>
                <w:sz w:val="16"/>
                <w:szCs w:val="16"/>
              </w:rPr>
              <w:t>+ qty</w:t>
            </w:r>
          </w:p>
        </w:tc>
        <w:tc>
          <w:tcPr>
            <w:tcW w:w="1734" w:type="dxa"/>
            <w:tcMar>
              <w:top w:w="50" w:type="dxa"/>
              <w:left w:w="90" w:type="dxa"/>
              <w:bottom w:w="50" w:type="dxa"/>
              <w:right w:w="90" w:type="dxa"/>
            </w:tcMar>
            <w:vAlign w:val="top"/>
          </w:tcPr>
          <w:p w14:paraId="65CA0398">
            <w:pPr>
              <w:spacing w:before="10" w:after="30"/>
            </w:pPr>
            <w:r>
              <w:rPr>
                <w:b w:val="0"/>
                <w:bCs w:val="0"/>
                <w:color w:val="1F2A27"/>
                <w:sz w:val="16"/>
                <w:szCs w:val="16"/>
              </w:rPr>
              <w:t>+ qty</w:t>
            </w:r>
          </w:p>
        </w:tc>
        <w:tc>
          <w:tcPr>
            <w:tcW w:w="2123" w:type="dxa"/>
            <w:tcMar>
              <w:top w:w="50" w:type="dxa"/>
              <w:left w:w="90" w:type="dxa"/>
              <w:bottom w:w="50" w:type="dxa"/>
              <w:right w:w="90" w:type="dxa"/>
            </w:tcMar>
            <w:vAlign w:val="top"/>
          </w:tcPr>
          <w:p w14:paraId="2E4EAD83">
            <w:pPr>
              <w:spacing w:before="10" w:after="30"/>
            </w:pPr>
            <w:r>
              <w:rPr>
                <w:b w:val="0"/>
                <w:bCs w:val="0"/>
                <w:color w:val="1F2A27"/>
                <w:sz w:val="16"/>
                <w:szCs w:val="16"/>
              </w:rPr>
              <w:t>Site → Stock bin</w:t>
            </w:r>
          </w:p>
        </w:tc>
      </w:tr>
      <w:tr w14:paraId="522C05C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33047A45">
            <w:pPr>
              <w:spacing w:before="10" w:after="30"/>
            </w:pPr>
            <w:r>
              <w:rPr>
                <w:b/>
                <w:bCs/>
                <w:color w:val="1F2A27"/>
                <w:sz w:val="16"/>
                <w:szCs w:val="16"/>
              </w:rPr>
              <w:t>Failed return</w:t>
            </w:r>
          </w:p>
        </w:tc>
        <w:tc>
          <w:tcPr>
            <w:tcW w:w="2505" w:type="dxa"/>
            <w:shd w:val="clear" w:color="auto" w:fill="F2F7F4"/>
            <w:tcMar>
              <w:top w:w="50" w:type="dxa"/>
              <w:left w:w="90" w:type="dxa"/>
              <w:bottom w:w="50" w:type="dxa"/>
              <w:right w:w="90" w:type="dxa"/>
            </w:tcMar>
            <w:vAlign w:val="top"/>
          </w:tcPr>
          <w:p w14:paraId="59DEF0BD">
            <w:pPr>
              <w:spacing w:before="10" w:after="30"/>
            </w:pPr>
            <w:r>
              <w:rPr>
                <w:b w:val="0"/>
                <w:bCs w:val="0"/>
                <w:color w:val="1F2A27"/>
                <w:sz w:val="16"/>
                <w:szCs w:val="16"/>
              </w:rPr>
              <w:t>Return received</w:t>
            </w:r>
          </w:p>
        </w:tc>
        <w:tc>
          <w:tcPr>
            <w:tcW w:w="1734" w:type="dxa"/>
            <w:shd w:val="clear" w:color="auto" w:fill="F2F7F4"/>
            <w:tcMar>
              <w:top w:w="50" w:type="dxa"/>
              <w:left w:w="90" w:type="dxa"/>
              <w:bottom w:w="50" w:type="dxa"/>
              <w:right w:w="90" w:type="dxa"/>
            </w:tcMar>
            <w:vAlign w:val="top"/>
          </w:tcPr>
          <w:p w14:paraId="5533706E">
            <w:pPr>
              <w:spacing w:before="10" w:after="30"/>
            </w:pPr>
            <w:r>
              <w:rPr>
                <w:b w:val="0"/>
                <w:bCs w:val="0"/>
                <w:color w:val="1F2A27"/>
                <w:sz w:val="16"/>
                <w:szCs w:val="16"/>
              </w:rPr>
              <w:t>+ qty (Quarantine)</w:t>
            </w:r>
          </w:p>
        </w:tc>
        <w:tc>
          <w:tcPr>
            <w:tcW w:w="1734" w:type="dxa"/>
            <w:shd w:val="clear" w:color="auto" w:fill="F2F7F4"/>
            <w:tcMar>
              <w:top w:w="50" w:type="dxa"/>
              <w:left w:w="90" w:type="dxa"/>
              <w:bottom w:w="50" w:type="dxa"/>
              <w:right w:w="90" w:type="dxa"/>
            </w:tcMar>
            <w:vAlign w:val="top"/>
          </w:tcPr>
          <w:p w14:paraId="3052D4A5">
            <w:pPr>
              <w:spacing w:before="10" w:after="30"/>
            </w:pPr>
            <w:r>
              <w:rPr>
                <w:b w:val="0"/>
                <w:bCs w:val="0"/>
                <w:color w:val="1F2A27"/>
                <w:sz w:val="16"/>
                <w:szCs w:val="16"/>
              </w:rPr>
              <w:t>No change</w:t>
            </w:r>
          </w:p>
        </w:tc>
        <w:tc>
          <w:tcPr>
            <w:tcW w:w="2123" w:type="dxa"/>
            <w:shd w:val="clear" w:color="auto" w:fill="F2F7F4"/>
            <w:tcMar>
              <w:top w:w="50" w:type="dxa"/>
              <w:left w:w="90" w:type="dxa"/>
              <w:bottom w:w="50" w:type="dxa"/>
              <w:right w:w="90" w:type="dxa"/>
            </w:tcMar>
            <w:vAlign w:val="top"/>
          </w:tcPr>
          <w:p w14:paraId="19342E2D">
            <w:pPr>
              <w:spacing w:before="10" w:after="30"/>
            </w:pPr>
            <w:r>
              <w:rPr>
                <w:b w:val="0"/>
                <w:bCs w:val="0"/>
                <w:color w:val="1F2A27"/>
                <w:sz w:val="16"/>
                <w:szCs w:val="16"/>
              </w:rPr>
              <w:t>Site → Quarantine</w:t>
            </w:r>
          </w:p>
        </w:tc>
      </w:tr>
      <w:tr w14:paraId="726EE71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209C1E4F">
            <w:pPr>
              <w:spacing w:before="10" w:after="30"/>
            </w:pPr>
            <w:r>
              <w:rPr>
                <w:b/>
                <w:bCs/>
                <w:color w:val="1F2A27"/>
                <w:sz w:val="16"/>
                <w:szCs w:val="16"/>
              </w:rPr>
              <w:t>Usable / re-inward</w:t>
            </w:r>
          </w:p>
        </w:tc>
        <w:tc>
          <w:tcPr>
            <w:tcW w:w="2505" w:type="dxa"/>
            <w:tcMar>
              <w:top w:w="50" w:type="dxa"/>
              <w:left w:w="90" w:type="dxa"/>
              <w:bottom w:w="50" w:type="dxa"/>
              <w:right w:w="90" w:type="dxa"/>
            </w:tcMar>
            <w:vAlign w:val="top"/>
          </w:tcPr>
          <w:p w14:paraId="03184822">
            <w:pPr>
              <w:spacing w:before="10" w:after="30"/>
            </w:pPr>
            <w:r>
              <w:rPr>
                <w:b w:val="0"/>
                <w:bCs w:val="0"/>
                <w:color w:val="1F2A27"/>
                <w:sz w:val="16"/>
                <w:szCs w:val="16"/>
              </w:rPr>
              <w:t>Classified Usable, or repaired</w:t>
            </w:r>
          </w:p>
        </w:tc>
        <w:tc>
          <w:tcPr>
            <w:tcW w:w="1734" w:type="dxa"/>
            <w:tcMar>
              <w:top w:w="50" w:type="dxa"/>
              <w:left w:w="90" w:type="dxa"/>
              <w:bottom w:w="50" w:type="dxa"/>
              <w:right w:w="90" w:type="dxa"/>
            </w:tcMar>
            <w:vAlign w:val="top"/>
          </w:tcPr>
          <w:p w14:paraId="2DF17DE8">
            <w:pPr>
              <w:spacing w:before="10" w:after="30"/>
            </w:pPr>
            <w:r>
              <w:rPr>
                <w:b w:val="0"/>
                <w:bCs w:val="0"/>
                <w:color w:val="1F2A27"/>
                <w:sz w:val="16"/>
                <w:szCs w:val="16"/>
              </w:rPr>
              <w:t>No change</w:t>
            </w:r>
          </w:p>
        </w:tc>
        <w:tc>
          <w:tcPr>
            <w:tcW w:w="1734" w:type="dxa"/>
            <w:tcMar>
              <w:top w:w="50" w:type="dxa"/>
              <w:left w:w="90" w:type="dxa"/>
              <w:bottom w:w="50" w:type="dxa"/>
              <w:right w:w="90" w:type="dxa"/>
            </w:tcMar>
            <w:vAlign w:val="top"/>
          </w:tcPr>
          <w:p w14:paraId="549C48B2">
            <w:pPr>
              <w:spacing w:before="10" w:after="30"/>
            </w:pPr>
            <w:r>
              <w:rPr>
                <w:b w:val="0"/>
                <w:bCs w:val="0"/>
                <w:color w:val="1F2A27"/>
                <w:sz w:val="16"/>
                <w:szCs w:val="16"/>
              </w:rPr>
              <w:t>+ qty</w:t>
            </w:r>
          </w:p>
        </w:tc>
        <w:tc>
          <w:tcPr>
            <w:tcW w:w="2123" w:type="dxa"/>
            <w:tcMar>
              <w:top w:w="50" w:type="dxa"/>
              <w:left w:w="90" w:type="dxa"/>
              <w:bottom w:w="50" w:type="dxa"/>
              <w:right w:w="90" w:type="dxa"/>
            </w:tcMar>
            <w:vAlign w:val="top"/>
          </w:tcPr>
          <w:p w14:paraId="549CA2EA">
            <w:pPr>
              <w:spacing w:before="10" w:after="30"/>
            </w:pPr>
            <w:r>
              <w:rPr>
                <w:b w:val="0"/>
                <w:bCs w:val="0"/>
                <w:color w:val="1F2A27"/>
                <w:sz w:val="16"/>
                <w:szCs w:val="16"/>
              </w:rPr>
              <w:t>Quarantine / Repair → Stock bin</w:t>
            </w:r>
          </w:p>
        </w:tc>
      </w:tr>
      <w:tr w14:paraId="71EAC5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4C920930">
            <w:pPr>
              <w:spacing w:before="10" w:after="30"/>
            </w:pPr>
            <w:r>
              <w:rPr>
                <w:b/>
                <w:bCs/>
                <w:color w:val="1F2A27"/>
                <w:sz w:val="16"/>
                <w:szCs w:val="16"/>
              </w:rPr>
              <w:t>Transfer out / in</w:t>
            </w:r>
          </w:p>
        </w:tc>
        <w:tc>
          <w:tcPr>
            <w:tcW w:w="2505" w:type="dxa"/>
            <w:shd w:val="clear" w:color="auto" w:fill="F2F7F4"/>
            <w:tcMar>
              <w:top w:w="50" w:type="dxa"/>
              <w:left w:w="90" w:type="dxa"/>
              <w:bottom w:w="50" w:type="dxa"/>
              <w:right w:w="90" w:type="dxa"/>
            </w:tcMar>
            <w:vAlign w:val="top"/>
          </w:tcPr>
          <w:p w14:paraId="13FE8A2F">
            <w:pPr>
              <w:spacing w:before="10" w:after="30"/>
            </w:pPr>
            <w:r>
              <w:rPr>
                <w:b w:val="0"/>
                <w:bCs w:val="0"/>
                <w:color w:val="1F2A27"/>
                <w:sz w:val="16"/>
                <w:szCs w:val="16"/>
              </w:rPr>
              <w:t>Despatch / receipt legs</w:t>
            </w:r>
          </w:p>
        </w:tc>
        <w:tc>
          <w:tcPr>
            <w:tcW w:w="1734" w:type="dxa"/>
            <w:shd w:val="clear" w:color="auto" w:fill="F2F7F4"/>
            <w:tcMar>
              <w:top w:w="50" w:type="dxa"/>
              <w:left w:w="90" w:type="dxa"/>
              <w:bottom w:w="50" w:type="dxa"/>
              <w:right w:w="90" w:type="dxa"/>
            </w:tcMar>
            <w:vAlign w:val="top"/>
          </w:tcPr>
          <w:p w14:paraId="6E4C62C4">
            <w:pPr>
              <w:spacing w:before="10" w:after="30"/>
            </w:pPr>
            <w:r>
              <w:rPr>
                <w:b w:val="0"/>
                <w:bCs w:val="0"/>
                <w:color w:val="1F2A27"/>
                <w:sz w:val="16"/>
                <w:szCs w:val="16"/>
              </w:rPr>
              <w:t>− / + qty</w:t>
            </w:r>
          </w:p>
        </w:tc>
        <w:tc>
          <w:tcPr>
            <w:tcW w:w="1734" w:type="dxa"/>
            <w:shd w:val="clear" w:color="auto" w:fill="F2F7F4"/>
            <w:tcMar>
              <w:top w:w="50" w:type="dxa"/>
              <w:left w:w="90" w:type="dxa"/>
              <w:bottom w:w="50" w:type="dxa"/>
              <w:right w:w="90" w:type="dxa"/>
            </w:tcMar>
            <w:vAlign w:val="top"/>
          </w:tcPr>
          <w:p w14:paraId="47029EE4">
            <w:pPr>
              <w:spacing w:before="10" w:after="30"/>
            </w:pPr>
            <w:r>
              <w:rPr>
                <w:b w:val="0"/>
                <w:bCs w:val="0"/>
                <w:color w:val="1F2A27"/>
                <w:sz w:val="16"/>
                <w:szCs w:val="16"/>
              </w:rPr>
              <w:t>− / + qty</w:t>
            </w:r>
          </w:p>
        </w:tc>
        <w:tc>
          <w:tcPr>
            <w:tcW w:w="2123" w:type="dxa"/>
            <w:shd w:val="clear" w:color="auto" w:fill="F2F7F4"/>
            <w:tcMar>
              <w:top w:w="50" w:type="dxa"/>
              <w:left w:w="90" w:type="dxa"/>
              <w:bottom w:w="50" w:type="dxa"/>
              <w:right w:w="90" w:type="dxa"/>
            </w:tcMar>
            <w:vAlign w:val="top"/>
          </w:tcPr>
          <w:p w14:paraId="015F6382">
            <w:pPr>
              <w:spacing w:before="10" w:after="30"/>
            </w:pPr>
            <w:r>
              <w:rPr>
                <w:b w:val="0"/>
                <w:bCs w:val="0"/>
                <w:color w:val="1F2A27"/>
                <w:sz w:val="16"/>
                <w:szCs w:val="16"/>
              </w:rPr>
              <w:t>Store A → in transit → Store B</w:t>
            </w:r>
          </w:p>
        </w:tc>
      </w:tr>
      <w:tr w14:paraId="523F7A7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tcMar>
              <w:top w:w="50" w:type="dxa"/>
              <w:left w:w="90" w:type="dxa"/>
              <w:bottom w:w="50" w:type="dxa"/>
              <w:right w:w="90" w:type="dxa"/>
            </w:tcMar>
            <w:vAlign w:val="top"/>
          </w:tcPr>
          <w:p w14:paraId="2ED383B5">
            <w:pPr>
              <w:spacing w:before="10" w:after="30"/>
            </w:pPr>
            <w:r>
              <w:rPr>
                <w:b/>
                <w:bCs/>
                <w:color w:val="1F2A27"/>
                <w:sz w:val="16"/>
                <w:szCs w:val="16"/>
              </w:rPr>
              <w:t>Adjustment</w:t>
            </w:r>
          </w:p>
        </w:tc>
        <w:tc>
          <w:tcPr>
            <w:tcW w:w="2505" w:type="dxa"/>
            <w:tcMar>
              <w:top w:w="50" w:type="dxa"/>
              <w:left w:w="90" w:type="dxa"/>
              <w:bottom w:w="50" w:type="dxa"/>
              <w:right w:w="90" w:type="dxa"/>
            </w:tcMar>
            <w:vAlign w:val="top"/>
          </w:tcPr>
          <w:p w14:paraId="2D42BBAB">
            <w:pPr>
              <w:spacing w:before="10" w:after="30"/>
            </w:pPr>
            <w:r>
              <w:rPr>
                <w:b w:val="0"/>
                <w:bCs w:val="0"/>
                <w:color w:val="1F2A27"/>
                <w:sz w:val="16"/>
                <w:szCs w:val="16"/>
              </w:rPr>
              <w:t>Approved adjustment</w:t>
            </w:r>
          </w:p>
        </w:tc>
        <w:tc>
          <w:tcPr>
            <w:tcW w:w="1734" w:type="dxa"/>
            <w:tcMar>
              <w:top w:w="50" w:type="dxa"/>
              <w:left w:w="90" w:type="dxa"/>
              <w:bottom w:w="50" w:type="dxa"/>
              <w:right w:w="90" w:type="dxa"/>
            </w:tcMar>
            <w:vAlign w:val="top"/>
          </w:tcPr>
          <w:p w14:paraId="722FC932">
            <w:pPr>
              <w:spacing w:before="10" w:after="30"/>
            </w:pPr>
            <w:r>
              <w:rPr>
                <w:b w:val="0"/>
                <w:bCs w:val="0"/>
                <w:color w:val="1F2A27"/>
                <w:sz w:val="16"/>
                <w:szCs w:val="16"/>
              </w:rPr>
              <w:t>± qty</w:t>
            </w:r>
          </w:p>
        </w:tc>
        <w:tc>
          <w:tcPr>
            <w:tcW w:w="1734" w:type="dxa"/>
            <w:tcMar>
              <w:top w:w="50" w:type="dxa"/>
              <w:left w:w="90" w:type="dxa"/>
              <w:bottom w:w="50" w:type="dxa"/>
              <w:right w:w="90" w:type="dxa"/>
            </w:tcMar>
            <w:vAlign w:val="top"/>
          </w:tcPr>
          <w:p w14:paraId="0AEE8F16">
            <w:pPr>
              <w:spacing w:before="10" w:after="30"/>
            </w:pPr>
            <w:r>
              <w:rPr>
                <w:b w:val="0"/>
                <w:bCs w:val="0"/>
                <w:color w:val="1F2A27"/>
                <w:sz w:val="16"/>
                <w:szCs w:val="16"/>
              </w:rPr>
              <w:t>± qty</w:t>
            </w:r>
          </w:p>
        </w:tc>
        <w:tc>
          <w:tcPr>
            <w:tcW w:w="2123" w:type="dxa"/>
            <w:tcMar>
              <w:top w:w="50" w:type="dxa"/>
              <w:left w:w="90" w:type="dxa"/>
              <w:bottom w:w="50" w:type="dxa"/>
              <w:right w:w="90" w:type="dxa"/>
            </w:tcMar>
            <w:vAlign w:val="top"/>
          </w:tcPr>
          <w:p w14:paraId="04DFC725">
            <w:pPr>
              <w:spacing w:before="10" w:after="30"/>
            </w:pPr>
            <w:r>
              <w:rPr>
                <w:b w:val="0"/>
                <w:bCs w:val="0"/>
                <w:color w:val="1F2A27"/>
                <w:sz w:val="16"/>
                <w:szCs w:val="16"/>
              </w:rPr>
              <w:t>—</w:t>
            </w:r>
          </w:p>
        </w:tc>
      </w:tr>
      <w:tr w14:paraId="105EEE8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542" w:type="dxa"/>
            <w:shd w:val="clear" w:color="auto" w:fill="F2F7F4"/>
            <w:tcMar>
              <w:top w:w="50" w:type="dxa"/>
              <w:left w:w="90" w:type="dxa"/>
              <w:bottom w:w="50" w:type="dxa"/>
              <w:right w:w="90" w:type="dxa"/>
            </w:tcMar>
            <w:vAlign w:val="top"/>
          </w:tcPr>
          <w:p w14:paraId="03013E0B">
            <w:pPr>
              <w:spacing w:before="10" w:after="30"/>
            </w:pPr>
            <w:r>
              <w:rPr>
                <w:b/>
                <w:bCs/>
                <w:color w:val="1F2A27"/>
                <w:sz w:val="16"/>
                <w:szCs w:val="16"/>
              </w:rPr>
              <w:t>Disposal</w:t>
            </w:r>
          </w:p>
        </w:tc>
        <w:tc>
          <w:tcPr>
            <w:tcW w:w="2505" w:type="dxa"/>
            <w:shd w:val="clear" w:color="auto" w:fill="F2F7F4"/>
            <w:tcMar>
              <w:top w:w="50" w:type="dxa"/>
              <w:left w:w="90" w:type="dxa"/>
              <w:bottom w:w="50" w:type="dxa"/>
              <w:right w:w="90" w:type="dxa"/>
            </w:tcMar>
            <w:vAlign w:val="top"/>
          </w:tcPr>
          <w:p w14:paraId="5B280951">
            <w:pPr>
              <w:spacing w:before="10" w:after="30"/>
            </w:pPr>
            <w:r>
              <w:rPr>
                <w:b w:val="0"/>
                <w:bCs w:val="0"/>
                <w:color w:val="1F2A27"/>
                <w:sz w:val="16"/>
                <w:szCs w:val="16"/>
              </w:rPr>
              <w:t>Disposal approved</w:t>
            </w:r>
          </w:p>
        </w:tc>
        <w:tc>
          <w:tcPr>
            <w:tcW w:w="1734" w:type="dxa"/>
            <w:shd w:val="clear" w:color="auto" w:fill="F2F7F4"/>
            <w:tcMar>
              <w:top w:w="50" w:type="dxa"/>
              <w:left w:w="90" w:type="dxa"/>
              <w:bottom w:w="50" w:type="dxa"/>
              <w:right w:w="90" w:type="dxa"/>
            </w:tcMar>
            <w:vAlign w:val="top"/>
          </w:tcPr>
          <w:p w14:paraId="4F8B33C4">
            <w:pPr>
              <w:spacing w:before="10" w:after="30"/>
            </w:pPr>
            <w:r>
              <w:rPr>
                <w:b w:val="0"/>
                <w:bCs w:val="0"/>
                <w:color w:val="1F2A27"/>
                <w:sz w:val="16"/>
                <w:szCs w:val="16"/>
              </w:rPr>
              <w:t>− qty (Scrap)</w:t>
            </w:r>
          </w:p>
        </w:tc>
        <w:tc>
          <w:tcPr>
            <w:tcW w:w="1734" w:type="dxa"/>
            <w:shd w:val="clear" w:color="auto" w:fill="F2F7F4"/>
            <w:tcMar>
              <w:top w:w="50" w:type="dxa"/>
              <w:left w:w="90" w:type="dxa"/>
              <w:bottom w:w="50" w:type="dxa"/>
              <w:right w:w="90" w:type="dxa"/>
            </w:tcMar>
            <w:vAlign w:val="top"/>
          </w:tcPr>
          <w:p w14:paraId="75794DAC">
            <w:pPr>
              <w:spacing w:before="10" w:after="30"/>
            </w:pPr>
            <w:r>
              <w:rPr>
                <w:b w:val="0"/>
                <w:bCs w:val="0"/>
                <w:color w:val="1F2A27"/>
                <w:sz w:val="16"/>
                <w:szCs w:val="16"/>
              </w:rPr>
              <w:t>No change</w:t>
            </w:r>
          </w:p>
        </w:tc>
        <w:tc>
          <w:tcPr>
            <w:tcW w:w="2123" w:type="dxa"/>
            <w:shd w:val="clear" w:color="auto" w:fill="F2F7F4"/>
            <w:tcMar>
              <w:top w:w="50" w:type="dxa"/>
              <w:left w:w="90" w:type="dxa"/>
              <w:bottom w:w="50" w:type="dxa"/>
              <w:right w:w="90" w:type="dxa"/>
            </w:tcMar>
            <w:vAlign w:val="top"/>
          </w:tcPr>
          <w:p w14:paraId="5C31B5F1">
            <w:pPr>
              <w:spacing w:before="10" w:after="30"/>
            </w:pPr>
            <w:r>
              <w:rPr>
                <w:b w:val="0"/>
                <w:bCs w:val="0"/>
                <w:color w:val="1F2A27"/>
                <w:sz w:val="16"/>
                <w:szCs w:val="16"/>
              </w:rPr>
              <w:t>Scrap → written off</w:t>
            </w:r>
          </w:p>
        </w:tc>
      </w:tr>
    </w:tbl>
    <w:p w14:paraId="09AC2721">
      <w:pPr>
        <w:spacing w:before="0" w:after="80"/>
      </w:pPr>
    </w:p>
    <w:p w14:paraId="0F620269">
      <w:pPr>
        <w:pStyle w:val="3"/>
      </w:pPr>
      <w:bookmarkStart w:id="63" w:name="_Toc18660"/>
      <w:r>
        <w:t>13.2 Reconciliation</w:t>
      </w:r>
      <w:bookmarkEnd w:id="63"/>
    </w:p>
    <w:p w14:paraId="5B84D57C">
      <w:pPr>
        <w:shd w:val="clear" w:color="auto" w:fill="FBF4E2"/>
        <w:spacing w:before="120" w:after="160"/>
        <w:jc w:val="center"/>
      </w:pPr>
      <w:r>
        <w:rPr>
          <w:b/>
          <w:bCs/>
          <w:color w:val="114B3F"/>
          <w:sz w:val="24"/>
          <w:szCs w:val="24"/>
        </w:rPr>
        <w:t>Opening + Receipts + Returns − Issues − Approved Adjustments = Closing</w:t>
      </w:r>
    </w:p>
    <w:p w14:paraId="63BCD539">
      <w:pPr>
        <w:pStyle w:val="18"/>
        <w:numPr>
          <w:ilvl w:val="0"/>
          <w:numId w:val="1"/>
        </w:numPr>
        <w:spacing w:after="60"/>
      </w:pPr>
      <w:r>
        <w:rPr>
          <w:b/>
          <w:bCs/>
        </w:rPr>
        <w:t>Opening</w:t>
      </w:r>
      <w:r>
        <w:t xml:space="preserve"> and </w:t>
      </w:r>
      <w:r>
        <w:rPr>
          <w:b/>
          <w:bCs/>
        </w:rPr>
        <w:t>Closing</w:t>
      </w:r>
      <w:r>
        <w:t xml:space="preserve"> are on-hand quantities at the start and end of the period, including Receiving, Quarantine, Repair and Scrap locations.</w:t>
      </w:r>
    </w:p>
    <w:p w14:paraId="28DFCF4E">
      <w:pPr>
        <w:pStyle w:val="18"/>
        <w:numPr>
          <w:ilvl w:val="0"/>
          <w:numId w:val="1"/>
        </w:numPr>
        <w:spacing w:after="60"/>
      </w:pPr>
      <w:r>
        <w:rPr>
          <w:b/>
          <w:bCs/>
        </w:rPr>
        <w:t>Receipts</w:t>
      </w:r>
      <w:r>
        <w:t xml:space="preserve"> are GRN postings net of reversals. </w:t>
      </w:r>
      <w:r>
        <w:rPr>
          <w:b/>
          <w:bCs/>
        </w:rPr>
        <w:t>Returns</w:t>
      </w:r>
      <w:r>
        <w:t xml:space="preserve"> are unused and failed returns received into any location of the store. </w:t>
      </w:r>
      <w:r>
        <w:rPr>
          <w:b/>
          <w:bCs/>
        </w:rPr>
        <w:t>Issues</w:t>
      </w:r>
      <w:r>
        <w:t xml:space="preserve"> are issue postings. </w:t>
      </w:r>
      <w:r>
        <w:rPr>
          <w:b/>
          <w:bCs/>
        </w:rPr>
        <w:t>Approved Adjustments</w:t>
      </w:r>
      <w:r>
        <w:t xml:space="preserve"> are signed, and include disposals and the net of transfers.</w:t>
      </w:r>
    </w:p>
    <w:p w14:paraId="0FFE4538">
      <w:pPr>
        <w:pStyle w:val="18"/>
        <w:numPr>
          <w:ilvl w:val="0"/>
          <w:numId w:val="1"/>
        </w:numPr>
        <w:spacing w:after="60"/>
      </w:pPr>
      <w:r>
        <w:t>The reconciliation is produced per item code and per store, and is reported with any line that does not balance highlighted. An unbalanced line is itself an exception.</w:t>
      </w:r>
    </w:p>
    <w:p w14:paraId="1A46F995">
      <w:pPr>
        <w:pStyle w:val="2"/>
        <w:pageBreakBefore/>
        <w:pBdr>
          <w:bottom w:val="single" w:color="B8912F" w:sz="10" w:space="4"/>
        </w:pBdr>
      </w:pPr>
      <w:bookmarkStart w:id="64" w:name="_Toc2087"/>
      <w:r>
        <w:t>14. Notifications and Alerts</w:t>
      </w:r>
      <w:bookmarkEnd w:id="64"/>
    </w:p>
    <w:p w14:paraId="1370E8EB">
      <w:pPr>
        <w:spacing w:before="0" w:after="120"/>
        <w:jc w:val="both"/>
      </w:pPr>
      <w:r>
        <w:t>In-app notifications are always sent; e-mail and SMS where the recipient has them configured. Escalation periods are parameters.</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3180"/>
        <w:gridCol w:w="2891"/>
        <w:gridCol w:w="1156"/>
        <w:gridCol w:w="1544"/>
      </w:tblGrid>
      <w:tr w14:paraId="315B71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2C25DA4E">
            <w:pPr>
              <w:keepNext/>
              <w:spacing w:before="10" w:after="30"/>
            </w:pPr>
            <w:r>
              <w:rPr>
                <w:b/>
                <w:bCs/>
                <w:color w:val="FFFFFF"/>
                <w:sz w:val="16"/>
                <w:szCs w:val="16"/>
              </w:rPr>
              <w:t>ID</w:t>
            </w:r>
          </w:p>
        </w:tc>
        <w:tc>
          <w:tcPr>
            <w:tcW w:w="3180" w:type="dxa"/>
            <w:shd w:val="clear" w:color="auto" w:fill="114B3F"/>
            <w:tcMar>
              <w:top w:w="50" w:type="dxa"/>
              <w:left w:w="90" w:type="dxa"/>
              <w:bottom w:w="50" w:type="dxa"/>
              <w:right w:w="90" w:type="dxa"/>
            </w:tcMar>
            <w:vAlign w:val="center"/>
          </w:tcPr>
          <w:p w14:paraId="55D8F82A">
            <w:pPr>
              <w:keepNext/>
              <w:spacing w:before="10" w:after="30"/>
            </w:pPr>
            <w:r>
              <w:rPr>
                <w:b/>
                <w:bCs/>
                <w:color w:val="FFFFFF"/>
                <w:sz w:val="16"/>
                <w:szCs w:val="16"/>
              </w:rPr>
              <w:t>Event</w:t>
            </w:r>
          </w:p>
        </w:tc>
        <w:tc>
          <w:tcPr>
            <w:tcW w:w="2891" w:type="dxa"/>
            <w:shd w:val="clear" w:color="auto" w:fill="114B3F"/>
            <w:tcMar>
              <w:top w:w="50" w:type="dxa"/>
              <w:left w:w="90" w:type="dxa"/>
              <w:bottom w:w="50" w:type="dxa"/>
              <w:right w:w="90" w:type="dxa"/>
            </w:tcMar>
            <w:vAlign w:val="center"/>
          </w:tcPr>
          <w:p w14:paraId="42620EAC">
            <w:pPr>
              <w:keepNext/>
              <w:spacing w:before="10" w:after="30"/>
            </w:pPr>
            <w:r>
              <w:rPr>
                <w:b/>
                <w:bCs/>
                <w:color w:val="FFFFFF"/>
                <w:sz w:val="16"/>
                <w:szCs w:val="16"/>
              </w:rPr>
              <w:t>Recipients</w:t>
            </w:r>
          </w:p>
        </w:tc>
        <w:tc>
          <w:tcPr>
            <w:tcW w:w="1156" w:type="dxa"/>
            <w:shd w:val="clear" w:color="auto" w:fill="114B3F"/>
            <w:tcMar>
              <w:top w:w="50" w:type="dxa"/>
              <w:left w:w="90" w:type="dxa"/>
              <w:bottom w:w="50" w:type="dxa"/>
              <w:right w:w="90" w:type="dxa"/>
            </w:tcMar>
            <w:vAlign w:val="center"/>
          </w:tcPr>
          <w:p w14:paraId="5621C69A">
            <w:pPr>
              <w:keepNext/>
              <w:spacing w:before="10" w:after="30"/>
            </w:pPr>
            <w:r>
              <w:rPr>
                <w:b/>
                <w:bCs/>
                <w:color w:val="FFFFFF"/>
                <w:sz w:val="16"/>
                <w:szCs w:val="16"/>
              </w:rPr>
              <w:t>Channel</w:t>
            </w:r>
          </w:p>
        </w:tc>
        <w:tc>
          <w:tcPr>
            <w:tcW w:w="1544" w:type="dxa"/>
            <w:shd w:val="clear" w:color="auto" w:fill="114B3F"/>
            <w:tcMar>
              <w:top w:w="50" w:type="dxa"/>
              <w:left w:w="90" w:type="dxa"/>
              <w:bottom w:w="50" w:type="dxa"/>
              <w:right w:w="90" w:type="dxa"/>
            </w:tcMar>
            <w:vAlign w:val="center"/>
          </w:tcPr>
          <w:p w14:paraId="7925778B">
            <w:pPr>
              <w:keepNext/>
              <w:spacing w:before="10" w:after="30"/>
            </w:pPr>
            <w:r>
              <w:rPr>
                <w:b/>
                <w:bCs/>
                <w:color w:val="FFFFFF"/>
                <w:sz w:val="16"/>
                <w:szCs w:val="16"/>
              </w:rPr>
              <w:t>Escalation</w:t>
            </w:r>
          </w:p>
        </w:tc>
      </w:tr>
      <w:tr w14:paraId="32B2A02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4CC178E">
            <w:pPr>
              <w:spacing w:before="10" w:after="30"/>
            </w:pPr>
            <w:r>
              <w:rPr>
                <w:color w:val="1F2A27"/>
                <w:sz w:val="16"/>
                <w:szCs w:val="16"/>
              </w:rPr>
              <w:t>NTF-01</w:t>
            </w:r>
          </w:p>
        </w:tc>
        <w:tc>
          <w:tcPr>
            <w:tcW w:w="3180" w:type="dxa"/>
            <w:tcMar>
              <w:top w:w="50" w:type="dxa"/>
              <w:left w:w="90" w:type="dxa"/>
              <w:bottom w:w="50" w:type="dxa"/>
              <w:right w:w="90" w:type="dxa"/>
            </w:tcMar>
            <w:vAlign w:val="top"/>
          </w:tcPr>
          <w:p w14:paraId="11FD336B">
            <w:pPr>
              <w:spacing w:before="10" w:after="30"/>
            </w:pPr>
            <w:r>
              <w:rPr>
                <w:color w:val="1F2A27"/>
                <w:sz w:val="16"/>
                <w:szCs w:val="16"/>
              </w:rPr>
              <w:t>Requisition submitted</w:t>
            </w:r>
          </w:p>
        </w:tc>
        <w:tc>
          <w:tcPr>
            <w:tcW w:w="2891" w:type="dxa"/>
            <w:tcMar>
              <w:top w:w="50" w:type="dxa"/>
              <w:left w:w="90" w:type="dxa"/>
              <w:bottom w:w="50" w:type="dxa"/>
              <w:right w:w="90" w:type="dxa"/>
            </w:tcMar>
            <w:vAlign w:val="top"/>
          </w:tcPr>
          <w:p w14:paraId="677841DC">
            <w:pPr>
              <w:spacing w:before="10" w:after="30"/>
            </w:pPr>
            <w:r>
              <w:rPr>
                <w:color w:val="1F2A27"/>
                <w:sz w:val="16"/>
                <w:szCs w:val="16"/>
              </w:rPr>
              <w:t>Approving Officer</w:t>
            </w:r>
          </w:p>
        </w:tc>
        <w:tc>
          <w:tcPr>
            <w:tcW w:w="1156" w:type="dxa"/>
            <w:tcMar>
              <w:top w:w="50" w:type="dxa"/>
              <w:left w:w="90" w:type="dxa"/>
              <w:bottom w:w="50" w:type="dxa"/>
              <w:right w:w="90" w:type="dxa"/>
            </w:tcMar>
            <w:vAlign w:val="top"/>
          </w:tcPr>
          <w:p w14:paraId="713A6842">
            <w:pPr>
              <w:spacing w:before="10" w:after="30"/>
            </w:pPr>
            <w:r>
              <w:rPr>
                <w:color w:val="1F2A27"/>
                <w:sz w:val="16"/>
                <w:szCs w:val="16"/>
              </w:rPr>
              <w:t>In-app, e-mail</w:t>
            </w:r>
          </w:p>
        </w:tc>
        <w:tc>
          <w:tcPr>
            <w:tcW w:w="1544" w:type="dxa"/>
            <w:tcMar>
              <w:top w:w="50" w:type="dxa"/>
              <w:left w:w="90" w:type="dxa"/>
              <w:bottom w:w="50" w:type="dxa"/>
              <w:right w:w="90" w:type="dxa"/>
            </w:tcMar>
            <w:vAlign w:val="top"/>
          </w:tcPr>
          <w:p w14:paraId="6AE8E042">
            <w:pPr>
              <w:spacing w:before="10" w:after="30"/>
            </w:pPr>
            <w:r>
              <w:rPr>
                <w:color w:val="1F2A27"/>
                <w:sz w:val="16"/>
                <w:szCs w:val="16"/>
              </w:rPr>
              <w:t>Escalate to next level after 24 h</w:t>
            </w:r>
          </w:p>
        </w:tc>
      </w:tr>
      <w:tr w14:paraId="1C93F4C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0EE0731D">
            <w:pPr>
              <w:spacing w:before="10" w:after="30"/>
            </w:pPr>
            <w:r>
              <w:rPr>
                <w:color w:val="1F2A27"/>
                <w:sz w:val="16"/>
                <w:szCs w:val="16"/>
              </w:rPr>
              <w:t>NTF-02</w:t>
            </w:r>
          </w:p>
        </w:tc>
        <w:tc>
          <w:tcPr>
            <w:tcW w:w="3180" w:type="dxa"/>
            <w:shd w:val="clear" w:color="auto" w:fill="F2F7F4"/>
            <w:tcMar>
              <w:top w:w="50" w:type="dxa"/>
              <w:left w:w="90" w:type="dxa"/>
              <w:bottom w:w="50" w:type="dxa"/>
              <w:right w:w="90" w:type="dxa"/>
            </w:tcMar>
            <w:vAlign w:val="top"/>
          </w:tcPr>
          <w:p w14:paraId="662C0095">
            <w:pPr>
              <w:spacing w:before="10" w:after="30"/>
            </w:pPr>
            <w:r>
              <w:rPr>
                <w:color w:val="1F2A27"/>
                <w:sz w:val="16"/>
                <w:szCs w:val="16"/>
              </w:rPr>
              <w:t>Requisition approved</w:t>
            </w:r>
          </w:p>
        </w:tc>
        <w:tc>
          <w:tcPr>
            <w:tcW w:w="2891" w:type="dxa"/>
            <w:shd w:val="clear" w:color="auto" w:fill="F2F7F4"/>
            <w:tcMar>
              <w:top w:w="50" w:type="dxa"/>
              <w:left w:w="90" w:type="dxa"/>
              <w:bottom w:w="50" w:type="dxa"/>
              <w:right w:w="90" w:type="dxa"/>
            </w:tcMar>
            <w:vAlign w:val="top"/>
          </w:tcPr>
          <w:p w14:paraId="485C4A35">
            <w:pPr>
              <w:spacing w:before="10" w:after="30"/>
            </w:pPr>
            <w:r>
              <w:rPr>
                <w:color w:val="1F2A27"/>
                <w:sz w:val="16"/>
                <w:szCs w:val="16"/>
              </w:rPr>
              <w:t>Lighting Supervisor; issuing Store / Warehouse Officer</w:t>
            </w:r>
          </w:p>
        </w:tc>
        <w:tc>
          <w:tcPr>
            <w:tcW w:w="1156" w:type="dxa"/>
            <w:shd w:val="clear" w:color="auto" w:fill="F2F7F4"/>
            <w:tcMar>
              <w:top w:w="50" w:type="dxa"/>
              <w:left w:w="90" w:type="dxa"/>
              <w:bottom w:w="50" w:type="dxa"/>
              <w:right w:w="90" w:type="dxa"/>
            </w:tcMar>
            <w:vAlign w:val="top"/>
          </w:tcPr>
          <w:p w14:paraId="2E9156D4">
            <w:pPr>
              <w:spacing w:before="10" w:after="30"/>
            </w:pPr>
            <w:r>
              <w:rPr>
                <w:color w:val="1F2A27"/>
                <w:sz w:val="16"/>
                <w:szCs w:val="16"/>
              </w:rPr>
              <w:t>In-app, SMS</w:t>
            </w:r>
          </w:p>
        </w:tc>
        <w:tc>
          <w:tcPr>
            <w:tcW w:w="1544" w:type="dxa"/>
            <w:shd w:val="clear" w:color="auto" w:fill="F2F7F4"/>
            <w:tcMar>
              <w:top w:w="50" w:type="dxa"/>
              <w:left w:w="90" w:type="dxa"/>
              <w:bottom w:w="50" w:type="dxa"/>
              <w:right w:w="90" w:type="dxa"/>
            </w:tcMar>
            <w:vAlign w:val="top"/>
          </w:tcPr>
          <w:p w14:paraId="2A0ABAB6">
            <w:pPr>
              <w:spacing w:before="10" w:after="30"/>
            </w:pPr>
            <w:r>
              <w:rPr>
                <w:color w:val="1F2A27"/>
                <w:sz w:val="16"/>
                <w:szCs w:val="16"/>
              </w:rPr>
              <w:t>—</w:t>
            </w:r>
          </w:p>
        </w:tc>
      </w:tr>
      <w:tr w14:paraId="4A110B5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E1680E0">
            <w:pPr>
              <w:spacing w:before="10" w:after="30"/>
            </w:pPr>
            <w:r>
              <w:rPr>
                <w:color w:val="1F2A27"/>
                <w:sz w:val="16"/>
                <w:szCs w:val="16"/>
              </w:rPr>
              <w:t>NTF-03</w:t>
            </w:r>
          </w:p>
        </w:tc>
        <w:tc>
          <w:tcPr>
            <w:tcW w:w="3180" w:type="dxa"/>
            <w:tcMar>
              <w:top w:w="50" w:type="dxa"/>
              <w:left w:w="90" w:type="dxa"/>
              <w:bottom w:w="50" w:type="dxa"/>
              <w:right w:w="90" w:type="dxa"/>
            </w:tcMar>
            <w:vAlign w:val="top"/>
          </w:tcPr>
          <w:p w14:paraId="031F8550">
            <w:pPr>
              <w:spacing w:before="10" w:after="30"/>
            </w:pPr>
            <w:r>
              <w:rPr>
                <w:color w:val="1F2A27"/>
                <w:sz w:val="16"/>
                <w:szCs w:val="16"/>
              </w:rPr>
              <w:t>Requisition rejected</w:t>
            </w:r>
          </w:p>
        </w:tc>
        <w:tc>
          <w:tcPr>
            <w:tcW w:w="2891" w:type="dxa"/>
            <w:tcMar>
              <w:top w:w="50" w:type="dxa"/>
              <w:left w:w="90" w:type="dxa"/>
              <w:bottom w:w="50" w:type="dxa"/>
              <w:right w:w="90" w:type="dxa"/>
            </w:tcMar>
            <w:vAlign w:val="top"/>
          </w:tcPr>
          <w:p w14:paraId="518C9FC0">
            <w:pPr>
              <w:spacing w:before="10" w:after="30"/>
            </w:pPr>
            <w:r>
              <w:rPr>
                <w:color w:val="1F2A27"/>
                <w:sz w:val="16"/>
                <w:szCs w:val="16"/>
              </w:rPr>
              <w:t>Lighting Supervisor</w:t>
            </w:r>
          </w:p>
        </w:tc>
        <w:tc>
          <w:tcPr>
            <w:tcW w:w="1156" w:type="dxa"/>
            <w:tcMar>
              <w:top w:w="50" w:type="dxa"/>
              <w:left w:w="90" w:type="dxa"/>
              <w:bottom w:w="50" w:type="dxa"/>
              <w:right w:w="90" w:type="dxa"/>
            </w:tcMar>
            <w:vAlign w:val="top"/>
          </w:tcPr>
          <w:p w14:paraId="0819A380">
            <w:pPr>
              <w:spacing w:before="10" w:after="30"/>
            </w:pPr>
            <w:r>
              <w:rPr>
                <w:color w:val="1F2A27"/>
                <w:sz w:val="16"/>
                <w:szCs w:val="16"/>
              </w:rPr>
              <w:t>In-app, SMS</w:t>
            </w:r>
          </w:p>
        </w:tc>
        <w:tc>
          <w:tcPr>
            <w:tcW w:w="1544" w:type="dxa"/>
            <w:tcMar>
              <w:top w:w="50" w:type="dxa"/>
              <w:left w:w="90" w:type="dxa"/>
              <w:bottom w:w="50" w:type="dxa"/>
              <w:right w:w="90" w:type="dxa"/>
            </w:tcMar>
            <w:vAlign w:val="top"/>
          </w:tcPr>
          <w:p w14:paraId="31867276">
            <w:pPr>
              <w:spacing w:before="10" w:after="30"/>
            </w:pPr>
            <w:r>
              <w:rPr>
                <w:color w:val="1F2A27"/>
                <w:sz w:val="16"/>
                <w:szCs w:val="16"/>
              </w:rPr>
              <w:t>—</w:t>
            </w:r>
          </w:p>
        </w:tc>
      </w:tr>
      <w:tr w14:paraId="789D252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FAB17D7">
            <w:pPr>
              <w:spacing w:before="10" w:after="30"/>
            </w:pPr>
            <w:r>
              <w:rPr>
                <w:color w:val="1F2A27"/>
                <w:sz w:val="16"/>
                <w:szCs w:val="16"/>
              </w:rPr>
              <w:t>NTF-04</w:t>
            </w:r>
          </w:p>
        </w:tc>
        <w:tc>
          <w:tcPr>
            <w:tcW w:w="3180" w:type="dxa"/>
            <w:shd w:val="clear" w:color="auto" w:fill="F2F7F4"/>
            <w:tcMar>
              <w:top w:w="50" w:type="dxa"/>
              <w:left w:w="90" w:type="dxa"/>
              <w:bottom w:w="50" w:type="dxa"/>
              <w:right w:w="90" w:type="dxa"/>
            </w:tcMar>
            <w:vAlign w:val="top"/>
          </w:tcPr>
          <w:p w14:paraId="2E0C5EB8">
            <w:pPr>
              <w:spacing w:before="10" w:after="30"/>
            </w:pPr>
            <w:r>
              <w:rPr>
                <w:color w:val="1F2A27"/>
                <w:sz w:val="16"/>
                <w:szCs w:val="16"/>
              </w:rPr>
              <w:t>Reservation lapsing in 1 day / lapsed</w:t>
            </w:r>
          </w:p>
        </w:tc>
        <w:tc>
          <w:tcPr>
            <w:tcW w:w="2891" w:type="dxa"/>
            <w:shd w:val="clear" w:color="auto" w:fill="F2F7F4"/>
            <w:tcMar>
              <w:top w:w="50" w:type="dxa"/>
              <w:left w:w="90" w:type="dxa"/>
              <w:bottom w:w="50" w:type="dxa"/>
              <w:right w:w="90" w:type="dxa"/>
            </w:tcMar>
            <w:vAlign w:val="top"/>
          </w:tcPr>
          <w:p w14:paraId="591DEA73">
            <w:pPr>
              <w:spacing w:before="10" w:after="30"/>
            </w:pPr>
            <w:r>
              <w:rPr>
                <w:color w:val="1F2A27"/>
                <w:sz w:val="16"/>
                <w:szCs w:val="16"/>
              </w:rPr>
              <w:t>Lighting Supervisor; Store / Warehouse Officer</w:t>
            </w:r>
          </w:p>
        </w:tc>
        <w:tc>
          <w:tcPr>
            <w:tcW w:w="1156" w:type="dxa"/>
            <w:shd w:val="clear" w:color="auto" w:fill="F2F7F4"/>
            <w:tcMar>
              <w:top w:w="50" w:type="dxa"/>
              <w:left w:w="90" w:type="dxa"/>
              <w:bottom w:w="50" w:type="dxa"/>
              <w:right w:w="90" w:type="dxa"/>
            </w:tcMar>
            <w:vAlign w:val="top"/>
          </w:tcPr>
          <w:p w14:paraId="1E6E4483">
            <w:pPr>
              <w:spacing w:before="10" w:after="30"/>
            </w:pPr>
            <w:r>
              <w:rPr>
                <w:color w:val="1F2A27"/>
                <w:sz w:val="16"/>
                <w:szCs w:val="16"/>
              </w:rPr>
              <w:t>In-app</w:t>
            </w:r>
          </w:p>
        </w:tc>
        <w:tc>
          <w:tcPr>
            <w:tcW w:w="1544" w:type="dxa"/>
            <w:shd w:val="clear" w:color="auto" w:fill="F2F7F4"/>
            <w:tcMar>
              <w:top w:w="50" w:type="dxa"/>
              <w:left w:w="90" w:type="dxa"/>
              <w:bottom w:w="50" w:type="dxa"/>
              <w:right w:w="90" w:type="dxa"/>
            </w:tcMar>
            <w:vAlign w:val="top"/>
          </w:tcPr>
          <w:p w14:paraId="0BCA5ECB">
            <w:pPr>
              <w:spacing w:before="10" w:after="30"/>
            </w:pPr>
            <w:r>
              <w:rPr>
                <w:color w:val="1F2A27"/>
                <w:sz w:val="16"/>
                <w:szCs w:val="16"/>
              </w:rPr>
              <w:t>—</w:t>
            </w:r>
          </w:p>
        </w:tc>
      </w:tr>
      <w:tr w14:paraId="114926C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82BB370">
            <w:pPr>
              <w:spacing w:before="10" w:after="30"/>
            </w:pPr>
            <w:r>
              <w:rPr>
                <w:color w:val="1F2A27"/>
                <w:sz w:val="16"/>
                <w:szCs w:val="16"/>
              </w:rPr>
              <w:t>NTF-05</w:t>
            </w:r>
          </w:p>
        </w:tc>
        <w:tc>
          <w:tcPr>
            <w:tcW w:w="3180" w:type="dxa"/>
            <w:tcMar>
              <w:top w:w="50" w:type="dxa"/>
              <w:left w:w="90" w:type="dxa"/>
              <w:bottom w:w="50" w:type="dxa"/>
              <w:right w:w="90" w:type="dxa"/>
            </w:tcMar>
            <w:vAlign w:val="top"/>
          </w:tcPr>
          <w:p w14:paraId="418DD810">
            <w:pPr>
              <w:spacing w:before="10" w:after="30"/>
            </w:pPr>
            <w:r>
              <w:rPr>
                <w:color w:val="1F2A27"/>
                <w:sz w:val="16"/>
                <w:szCs w:val="16"/>
              </w:rPr>
              <w:t>Issue completed (gate pass)</w:t>
            </w:r>
          </w:p>
        </w:tc>
        <w:tc>
          <w:tcPr>
            <w:tcW w:w="2891" w:type="dxa"/>
            <w:tcMar>
              <w:top w:w="50" w:type="dxa"/>
              <w:left w:w="90" w:type="dxa"/>
              <w:bottom w:w="50" w:type="dxa"/>
              <w:right w:w="90" w:type="dxa"/>
            </w:tcMar>
            <w:vAlign w:val="top"/>
          </w:tcPr>
          <w:p w14:paraId="291A7621">
            <w:pPr>
              <w:spacing w:before="10" w:after="30"/>
            </w:pPr>
            <w:r>
              <w:rPr>
                <w:color w:val="1F2A27"/>
                <w:sz w:val="16"/>
                <w:szCs w:val="16"/>
              </w:rPr>
              <w:t>Lighting Supervisor; Lighting Officer of the site</w:t>
            </w:r>
          </w:p>
        </w:tc>
        <w:tc>
          <w:tcPr>
            <w:tcW w:w="1156" w:type="dxa"/>
            <w:tcMar>
              <w:top w:w="50" w:type="dxa"/>
              <w:left w:w="90" w:type="dxa"/>
              <w:bottom w:w="50" w:type="dxa"/>
              <w:right w:w="90" w:type="dxa"/>
            </w:tcMar>
            <w:vAlign w:val="top"/>
          </w:tcPr>
          <w:p w14:paraId="2B882AA2">
            <w:pPr>
              <w:spacing w:before="10" w:after="30"/>
            </w:pPr>
            <w:r>
              <w:rPr>
                <w:color w:val="1F2A27"/>
                <w:sz w:val="16"/>
                <w:szCs w:val="16"/>
              </w:rPr>
              <w:t>In-app, SMS</w:t>
            </w:r>
          </w:p>
        </w:tc>
        <w:tc>
          <w:tcPr>
            <w:tcW w:w="1544" w:type="dxa"/>
            <w:tcMar>
              <w:top w:w="50" w:type="dxa"/>
              <w:left w:w="90" w:type="dxa"/>
              <w:bottom w:w="50" w:type="dxa"/>
              <w:right w:w="90" w:type="dxa"/>
            </w:tcMar>
            <w:vAlign w:val="top"/>
          </w:tcPr>
          <w:p w14:paraId="66F1E55C">
            <w:pPr>
              <w:spacing w:before="10" w:after="30"/>
            </w:pPr>
            <w:r>
              <w:rPr>
                <w:color w:val="1F2A27"/>
                <w:sz w:val="16"/>
                <w:szCs w:val="16"/>
              </w:rPr>
              <w:t>—</w:t>
            </w:r>
          </w:p>
        </w:tc>
      </w:tr>
      <w:tr w14:paraId="0FE5C01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EACEC9D">
            <w:pPr>
              <w:spacing w:before="10" w:after="30"/>
            </w:pPr>
            <w:r>
              <w:rPr>
                <w:color w:val="1F2A27"/>
                <w:sz w:val="16"/>
                <w:szCs w:val="16"/>
              </w:rPr>
              <w:t>NTF-06</w:t>
            </w:r>
          </w:p>
        </w:tc>
        <w:tc>
          <w:tcPr>
            <w:tcW w:w="3180" w:type="dxa"/>
            <w:shd w:val="clear" w:color="auto" w:fill="F2F7F4"/>
            <w:tcMar>
              <w:top w:w="50" w:type="dxa"/>
              <w:left w:w="90" w:type="dxa"/>
              <w:bottom w:w="50" w:type="dxa"/>
              <w:right w:w="90" w:type="dxa"/>
            </w:tcMar>
            <w:vAlign w:val="top"/>
          </w:tcPr>
          <w:p w14:paraId="288B0158">
            <w:pPr>
              <w:spacing w:before="10" w:after="30"/>
            </w:pPr>
            <w:r>
              <w:rPr>
                <w:color w:val="1F2A27"/>
                <w:sz w:val="16"/>
                <w:szCs w:val="16"/>
              </w:rPr>
              <w:t>Issue not acknowledged</w:t>
            </w:r>
          </w:p>
        </w:tc>
        <w:tc>
          <w:tcPr>
            <w:tcW w:w="2891" w:type="dxa"/>
            <w:shd w:val="clear" w:color="auto" w:fill="F2F7F4"/>
            <w:tcMar>
              <w:top w:w="50" w:type="dxa"/>
              <w:left w:w="90" w:type="dxa"/>
              <w:bottom w:w="50" w:type="dxa"/>
              <w:right w:w="90" w:type="dxa"/>
            </w:tcMar>
            <w:vAlign w:val="top"/>
          </w:tcPr>
          <w:p w14:paraId="785B9257">
            <w:pPr>
              <w:spacing w:before="10" w:after="30"/>
            </w:pPr>
            <w:r>
              <w:rPr>
                <w:color w:val="1F2A27"/>
                <w:sz w:val="16"/>
                <w:szCs w:val="16"/>
              </w:rPr>
              <w:t>Lighting Officer; Lighting Supervisor</w:t>
            </w:r>
          </w:p>
        </w:tc>
        <w:tc>
          <w:tcPr>
            <w:tcW w:w="1156" w:type="dxa"/>
            <w:shd w:val="clear" w:color="auto" w:fill="F2F7F4"/>
            <w:tcMar>
              <w:top w:w="50" w:type="dxa"/>
              <w:left w:w="90" w:type="dxa"/>
              <w:bottom w:w="50" w:type="dxa"/>
              <w:right w:w="90" w:type="dxa"/>
            </w:tcMar>
            <w:vAlign w:val="top"/>
          </w:tcPr>
          <w:p w14:paraId="46AA5C2A">
            <w:pPr>
              <w:spacing w:before="10" w:after="30"/>
            </w:pPr>
            <w:r>
              <w:rPr>
                <w:color w:val="1F2A27"/>
                <w:sz w:val="16"/>
                <w:szCs w:val="16"/>
              </w:rPr>
              <w:t>In-app, SMS</w:t>
            </w:r>
          </w:p>
        </w:tc>
        <w:tc>
          <w:tcPr>
            <w:tcW w:w="1544" w:type="dxa"/>
            <w:shd w:val="clear" w:color="auto" w:fill="F2F7F4"/>
            <w:tcMar>
              <w:top w:w="50" w:type="dxa"/>
              <w:left w:w="90" w:type="dxa"/>
              <w:bottom w:w="50" w:type="dxa"/>
              <w:right w:w="90" w:type="dxa"/>
            </w:tcMar>
            <w:vAlign w:val="top"/>
          </w:tcPr>
          <w:p w14:paraId="07BE0E63">
            <w:pPr>
              <w:spacing w:before="10" w:after="30"/>
            </w:pPr>
            <w:r>
              <w:rPr>
                <w:color w:val="1F2A27"/>
                <w:sz w:val="16"/>
                <w:szCs w:val="16"/>
              </w:rPr>
              <w:t>After acknowledgement period</w:t>
            </w:r>
          </w:p>
        </w:tc>
      </w:tr>
      <w:tr w14:paraId="46BFD19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12F29E87">
            <w:pPr>
              <w:spacing w:before="10" w:after="30"/>
            </w:pPr>
            <w:r>
              <w:rPr>
                <w:color w:val="1F2A27"/>
                <w:sz w:val="16"/>
                <w:szCs w:val="16"/>
              </w:rPr>
              <w:t>NTF-07</w:t>
            </w:r>
          </w:p>
        </w:tc>
        <w:tc>
          <w:tcPr>
            <w:tcW w:w="3180" w:type="dxa"/>
            <w:tcMar>
              <w:top w:w="50" w:type="dxa"/>
              <w:left w:w="90" w:type="dxa"/>
              <w:bottom w:w="50" w:type="dxa"/>
              <w:right w:w="90" w:type="dxa"/>
            </w:tcMar>
            <w:vAlign w:val="top"/>
          </w:tcPr>
          <w:p w14:paraId="4B70CF37">
            <w:pPr>
              <w:spacing w:before="10" w:after="30"/>
            </w:pPr>
            <w:r>
              <w:rPr>
                <w:color w:val="1F2A27"/>
                <w:sz w:val="16"/>
                <w:szCs w:val="16"/>
              </w:rPr>
              <w:t>Installation pending — issued but not installed</w:t>
            </w:r>
          </w:p>
        </w:tc>
        <w:tc>
          <w:tcPr>
            <w:tcW w:w="2891" w:type="dxa"/>
            <w:tcMar>
              <w:top w:w="50" w:type="dxa"/>
              <w:left w:w="90" w:type="dxa"/>
              <w:bottom w:w="50" w:type="dxa"/>
              <w:right w:w="90" w:type="dxa"/>
            </w:tcMar>
            <w:vAlign w:val="top"/>
          </w:tcPr>
          <w:p w14:paraId="04D250E4">
            <w:pPr>
              <w:spacing w:before="10" w:after="30"/>
            </w:pPr>
            <w:r>
              <w:rPr>
                <w:color w:val="1F2A27"/>
                <w:sz w:val="16"/>
                <w:szCs w:val="16"/>
              </w:rPr>
              <w:t>Lighting Officer; Lighting Supervisor</w:t>
            </w:r>
          </w:p>
        </w:tc>
        <w:tc>
          <w:tcPr>
            <w:tcW w:w="1156" w:type="dxa"/>
            <w:tcMar>
              <w:top w:w="50" w:type="dxa"/>
              <w:left w:w="90" w:type="dxa"/>
              <w:bottom w:w="50" w:type="dxa"/>
              <w:right w:w="90" w:type="dxa"/>
            </w:tcMar>
            <w:vAlign w:val="top"/>
          </w:tcPr>
          <w:p w14:paraId="4F162B05">
            <w:pPr>
              <w:spacing w:before="10" w:after="30"/>
            </w:pPr>
            <w:r>
              <w:rPr>
                <w:color w:val="1F2A27"/>
                <w:sz w:val="16"/>
                <w:szCs w:val="16"/>
              </w:rPr>
              <w:t>In-app</w:t>
            </w:r>
          </w:p>
        </w:tc>
        <w:tc>
          <w:tcPr>
            <w:tcW w:w="1544" w:type="dxa"/>
            <w:tcMar>
              <w:top w:w="50" w:type="dxa"/>
              <w:left w:w="90" w:type="dxa"/>
              <w:bottom w:w="50" w:type="dxa"/>
              <w:right w:w="90" w:type="dxa"/>
            </w:tcMar>
            <w:vAlign w:val="top"/>
          </w:tcPr>
          <w:p w14:paraId="498323E8">
            <w:pPr>
              <w:spacing w:before="10" w:after="30"/>
            </w:pPr>
            <w:r>
              <w:rPr>
                <w:color w:val="1F2A27"/>
                <w:sz w:val="16"/>
                <w:szCs w:val="16"/>
              </w:rPr>
              <w:t>Monitoring Officer after 7 days</w:t>
            </w:r>
          </w:p>
        </w:tc>
      </w:tr>
      <w:tr w14:paraId="0576CBF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390E734B">
            <w:pPr>
              <w:spacing w:before="10" w:after="30"/>
            </w:pPr>
            <w:r>
              <w:rPr>
                <w:color w:val="1F2A27"/>
                <w:sz w:val="16"/>
                <w:szCs w:val="16"/>
              </w:rPr>
              <w:t>NTF-08</w:t>
            </w:r>
          </w:p>
        </w:tc>
        <w:tc>
          <w:tcPr>
            <w:tcW w:w="3180" w:type="dxa"/>
            <w:shd w:val="clear" w:color="auto" w:fill="F2F7F4"/>
            <w:tcMar>
              <w:top w:w="50" w:type="dxa"/>
              <w:left w:w="90" w:type="dxa"/>
              <w:bottom w:w="50" w:type="dxa"/>
              <w:right w:w="90" w:type="dxa"/>
            </w:tcMar>
            <w:vAlign w:val="top"/>
          </w:tcPr>
          <w:p w14:paraId="5846F0BF">
            <w:pPr>
              <w:spacing w:before="10" w:after="30"/>
            </w:pPr>
            <w:r>
              <w:rPr>
                <w:color w:val="1F2A27"/>
                <w:sz w:val="16"/>
                <w:szCs w:val="16"/>
              </w:rPr>
              <w:t>GPS exception raised</w:t>
            </w:r>
          </w:p>
        </w:tc>
        <w:tc>
          <w:tcPr>
            <w:tcW w:w="2891" w:type="dxa"/>
            <w:shd w:val="clear" w:color="auto" w:fill="F2F7F4"/>
            <w:tcMar>
              <w:top w:w="50" w:type="dxa"/>
              <w:left w:w="90" w:type="dxa"/>
              <w:bottom w:w="50" w:type="dxa"/>
              <w:right w:w="90" w:type="dxa"/>
            </w:tcMar>
            <w:vAlign w:val="top"/>
          </w:tcPr>
          <w:p w14:paraId="48554BDE">
            <w:pPr>
              <w:spacing w:before="10" w:after="30"/>
            </w:pPr>
            <w:r>
              <w:rPr>
                <w:color w:val="1F2A27"/>
                <w:sz w:val="16"/>
                <w:szCs w:val="16"/>
              </w:rPr>
              <w:t>Project / Monitoring Officer; copy Lighting Supervisor</w:t>
            </w:r>
          </w:p>
        </w:tc>
        <w:tc>
          <w:tcPr>
            <w:tcW w:w="1156" w:type="dxa"/>
            <w:shd w:val="clear" w:color="auto" w:fill="F2F7F4"/>
            <w:tcMar>
              <w:top w:w="50" w:type="dxa"/>
              <w:left w:w="90" w:type="dxa"/>
              <w:bottom w:w="50" w:type="dxa"/>
              <w:right w:w="90" w:type="dxa"/>
            </w:tcMar>
            <w:vAlign w:val="top"/>
          </w:tcPr>
          <w:p w14:paraId="1DF6BED3">
            <w:pPr>
              <w:spacing w:before="10" w:after="30"/>
            </w:pPr>
            <w:r>
              <w:rPr>
                <w:color w:val="1F2A27"/>
                <w:sz w:val="16"/>
                <w:szCs w:val="16"/>
              </w:rPr>
              <w:t>In-app, e-mail</w:t>
            </w:r>
          </w:p>
        </w:tc>
        <w:tc>
          <w:tcPr>
            <w:tcW w:w="1544" w:type="dxa"/>
            <w:shd w:val="clear" w:color="auto" w:fill="F2F7F4"/>
            <w:tcMar>
              <w:top w:w="50" w:type="dxa"/>
              <w:left w:w="90" w:type="dxa"/>
              <w:bottom w:w="50" w:type="dxa"/>
              <w:right w:w="90" w:type="dxa"/>
            </w:tcMar>
            <w:vAlign w:val="top"/>
          </w:tcPr>
          <w:p w14:paraId="19F8E9A1">
            <w:pPr>
              <w:spacing w:before="10" w:after="30"/>
            </w:pPr>
            <w:r>
              <w:rPr>
                <w:color w:val="1F2A27"/>
                <w:sz w:val="16"/>
                <w:szCs w:val="16"/>
              </w:rPr>
              <w:t>Escalate after 3 days unresolved</w:t>
            </w:r>
          </w:p>
        </w:tc>
      </w:tr>
      <w:tr w14:paraId="4AADC62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249AA209">
            <w:pPr>
              <w:spacing w:before="10" w:after="30"/>
            </w:pPr>
            <w:r>
              <w:rPr>
                <w:color w:val="1F2A27"/>
                <w:sz w:val="16"/>
                <w:szCs w:val="16"/>
              </w:rPr>
              <w:t>NTF-09</w:t>
            </w:r>
          </w:p>
        </w:tc>
        <w:tc>
          <w:tcPr>
            <w:tcW w:w="3180" w:type="dxa"/>
            <w:tcMar>
              <w:top w:w="50" w:type="dxa"/>
              <w:left w:w="90" w:type="dxa"/>
              <w:bottom w:w="50" w:type="dxa"/>
              <w:right w:w="90" w:type="dxa"/>
            </w:tcMar>
            <w:vAlign w:val="top"/>
          </w:tcPr>
          <w:p w14:paraId="2F20A512">
            <w:pPr>
              <w:spacing w:before="10" w:after="30"/>
            </w:pPr>
            <w:r>
              <w:rPr>
                <w:color w:val="1F2A27"/>
                <w:sz w:val="16"/>
                <w:szCs w:val="16"/>
              </w:rPr>
              <w:t>Missing evidence / re-capture required</w:t>
            </w:r>
          </w:p>
        </w:tc>
        <w:tc>
          <w:tcPr>
            <w:tcW w:w="2891" w:type="dxa"/>
            <w:tcMar>
              <w:top w:w="50" w:type="dxa"/>
              <w:left w:w="90" w:type="dxa"/>
              <w:bottom w:w="50" w:type="dxa"/>
              <w:right w:w="90" w:type="dxa"/>
            </w:tcMar>
            <w:vAlign w:val="top"/>
          </w:tcPr>
          <w:p w14:paraId="2DFC4ECC">
            <w:pPr>
              <w:spacing w:before="10" w:after="30"/>
            </w:pPr>
            <w:r>
              <w:rPr>
                <w:color w:val="1F2A27"/>
                <w:sz w:val="16"/>
                <w:szCs w:val="16"/>
              </w:rPr>
              <w:t>Lighting Officer</w:t>
            </w:r>
          </w:p>
        </w:tc>
        <w:tc>
          <w:tcPr>
            <w:tcW w:w="1156" w:type="dxa"/>
            <w:tcMar>
              <w:top w:w="50" w:type="dxa"/>
              <w:left w:w="90" w:type="dxa"/>
              <w:bottom w:w="50" w:type="dxa"/>
              <w:right w:w="90" w:type="dxa"/>
            </w:tcMar>
            <w:vAlign w:val="top"/>
          </w:tcPr>
          <w:p w14:paraId="1EF7E88A">
            <w:pPr>
              <w:spacing w:before="10" w:after="30"/>
            </w:pPr>
            <w:r>
              <w:rPr>
                <w:color w:val="1F2A27"/>
                <w:sz w:val="16"/>
                <w:szCs w:val="16"/>
              </w:rPr>
              <w:t>In-app, SMS</w:t>
            </w:r>
          </w:p>
        </w:tc>
        <w:tc>
          <w:tcPr>
            <w:tcW w:w="1544" w:type="dxa"/>
            <w:tcMar>
              <w:top w:w="50" w:type="dxa"/>
              <w:left w:w="90" w:type="dxa"/>
              <w:bottom w:w="50" w:type="dxa"/>
              <w:right w:w="90" w:type="dxa"/>
            </w:tcMar>
            <w:vAlign w:val="top"/>
          </w:tcPr>
          <w:p w14:paraId="137B8609">
            <w:pPr>
              <w:spacing w:before="10" w:after="30"/>
            </w:pPr>
            <w:r>
              <w:rPr>
                <w:color w:val="1F2A27"/>
                <w:sz w:val="16"/>
                <w:szCs w:val="16"/>
              </w:rPr>
              <w:t>Supervisor after 2 days</w:t>
            </w:r>
          </w:p>
        </w:tc>
      </w:tr>
      <w:tr w14:paraId="09D26B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75E05B8">
            <w:pPr>
              <w:spacing w:before="10" w:after="30"/>
            </w:pPr>
            <w:r>
              <w:rPr>
                <w:color w:val="1F2A27"/>
                <w:sz w:val="16"/>
                <w:szCs w:val="16"/>
              </w:rPr>
              <w:t>NTF-10</w:t>
            </w:r>
          </w:p>
        </w:tc>
        <w:tc>
          <w:tcPr>
            <w:tcW w:w="3180" w:type="dxa"/>
            <w:shd w:val="clear" w:color="auto" w:fill="F2F7F4"/>
            <w:tcMar>
              <w:top w:w="50" w:type="dxa"/>
              <w:left w:w="90" w:type="dxa"/>
              <w:bottom w:w="50" w:type="dxa"/>
              <w:right w:w="90" w:type="dxa"/>
            </w:tcMar>
            <w:vAlign w:val="top"/>
          </w:tcPr>
          <w:p w14:paraId="6976AE27">
            <w:pPr>
              <w:spacing w:before="10" w:after="30"/>
            </w:pPr>
            <w:r>
              <w:rPr>
                <w:color w:val="1F2A27"/>
                <w:sz w:val="16"/>
                <w:szCs w:val="16"/>
              </w:rPr>
              <w:t>Field verification requested</w:t>
            </w:r>
          </w:p>
        </w:tc>
        <w:tc>
          <w:tcPr>
            <w:tcW w:w="2891" w:type="dxa"/>
            <w:shd w:val="clear" w:color="auto" w:fill="F2F7F4"/>
            <w:tcMar>
              <w:top w:w="50" w:type="dxa"/>
              <w:left w:w="90" w:type="dxa"/>
              <w:bottom w:w="50" w:type="dxa"/>
              <w:right w:w="90" w:type="dxa"/>
            </w:tcMar>
            <w:vAlign w:val="top"/>
          </w:tcPr>
          <w:p w14:paraId="6133B562">
            <w:pPr>
              <w:spacing w:before="10" w:after="30"/>
            </w:pPr>
            <w:r>
              <w:rPr>
                <w:color w:val="1F2A27"/>
                <w:sz w:val="16"/>
                <w:szCs w:val="16"/>
              </w:rPr>
              <w:t>Lighting Supervisor</w:t>
            </w:r>
          </w:p>
        </w:tc>
        <w:tc>
          <w:tcPr>
            <w:tcW w:w="1156" w:type="dxa"/>
            <w:shd w:val="clear" w:color="auto" w:fill="F2F7F4"/>
            <w:tcMar>
              <w:top w:w="50" w:type="dxa"/>
              <w:left w:w="90" w:type="dxa"/>
              <w:bottom w:w="50" w:type="dxa"/>
              <w:right w:w="90" w:type="dxa"/>
            </w:tcMar>
            <w:vAlign w:val="top"/>
          </w:tcPr>
          <w:p w14:paraId="4FE802A9">
            <w:pPr>
              <w:spacing w:before="10" w:after="30"/>
            </w:pPr>
            <w:r>
              <w:rPr>
                <w:color w:val="1F2A27"/>
                <w:sz w:val="16"/>
                <w:szCs w:val="16"/>
              </w:rPr>
              <w:t>In-app, SMS</w:t>
            </w:r>
          </w:p>
        </w:tc>
        <w:tc>
          <w:tcPr>
            <w:tcW w:w="1544" w:type="dxa"/>
            <w:shd w:val="clear" w:color="auto" w:fill="F2F7F4"/>
            <w:tcMar>
              <w:top w:w="50" w:type="dxa"/>
              <w:left w:w="90" w:type="dxa"/>
              <w:bottom w:w="50" w:type="dxa"/>
              <w:right w:w="90" w:type="dxa"/>
            </w:tcMar>
            <w:vAlign w:val="top"/>
          </w:tcPr>
          <w:p w14:paraId="13519ADE">
            <w:pPr>
              <w:spacing w:before="10" w:after="30"/>
            </w:pPr>
            <w:r>
              <w:rPr>
                <w:color w:val="1F2A27"/>
                <w:sz w:val="16"/>
                <w:szCs w:val="16"/>
              </w:rPr>
              <w:t>—</w:t>
            </w:r>
          </w:p>
        </w:tc>
      </w:tr>
      <w:tr w14:paraId="4186FF1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A2E7EC5">
            <w:pPr>
              <w:spacing w:before="10" w:after="30"/>
            </w:pPr>
            <w:r>
              <w:rPr>
                <w:color w:val="1F2A27"/>
                <w:sz w:val="16"/>
                <w:szCs w:val="16"/>
              </w:rPr>
              <w:t>NTF-11</w:t>
            </w:r>
          </w:p>
        </w:tc>
        <w:tc>
          <w:tcPr>
            <w:tcW w:w="3180" w:type="dxa"/>
            <w:tcMar>
              <w:top w:w="50" w:type="dxa"/>
              <w:left w:w="90" w:type="dxa"/>
              <w:bottom w:w="50" w:type="dxa"/>
              <w:right w:w="90" w:type="dxa"/>
            </w:tcMar>
            <w:vAlign w:val="top"/>
          </w:tcPr>
          <w:p w14:paraId="25AEA5C0">
            <w:pPr>
              <w:spacing w:before="10" w:after="30"/>
            </w:pPr>
            <w:r>
              <w:rPr>
                <w:color w:val="1F2A27"/>
                <w:sz w:val="16"/>
                <w:szCs w:val="16"/>
              </w:rPr>
              <w:t>Out-of-order return reported</w:t>
            </w:r>
          </w:p>
        </w:tc>
        <w:tc>
          <w:tcPr>
            <w:tcW w:w="2891" w:type="dxa"/>
            <w:tcMar>
              <w:top w:w="50" w:type="dxa"/>
              <w:left w:w="90" w:type="dxa"/>
              <w:bottom w:w="50" w:type="dxa"/>
              <w:right w:w="90" w:type="dxa"/>
            </w:tcMar>
            <w:vAlign w:val="top"/>
          </w:tcPr>
          <w:p w14:paraId="1CFF823E">
            <w:pPr>
              <w:spacing w:before="10" w:after="30"/>
            </w:pPr>
            <w:r>
              <w:rPr>
                <w:color w:val="1F2A27"/>
                <w:sz w:val="16"/>
                <w:szCs w:val="16"/>
              </w:rPr>
              <w:t>Store / Warehouse Officer of the receiving store</w:t>
            </w:r>
          </w:p>
        </w:tc>
        <w:tc>
          <w:tcPr>
            <w:tcW w:w="1156" w:type="dxa"/>
            <w:tcMar>
              <w:top w:w="50" w:type="dxa"/>
              <w:left w:w="90" w:type="dxa"/>
              <w:bottom w:w="50" w:type="dxa"/>
              <w:right w:w="90" w:type="dxa"/>
            </w:tcMar>
            <w:vAlign w:val="top"/>
          </w:tcPr>
          <w:p w14:paraId="6FE5159C">
            <w:pPr>
              <w:spacing w:before="10" w:after="30"/>
            </w:pPr>
            <w:r>
              <w:rPr>
                <w:color w:val="1F2A27"/>
                <w:sz w:val="16"/>
                <w:szCs w:val="16"/>
              </w:rPr>
              <w:t>In-app</w:t>
            </w:r>
          </w:p>
        </w:tc>
        <w:tc>
          <w:tcPr>
            <w:tcW w:w="1544" w:type="dxa"/>
            <w:tcMar>
              <w:top w:w="50" w:type="dxa"/>
              <w:left w:w="90" w:type="dxa"/>
              <w:bottom w:w="50" w:type="dxa"/>
              <w:right w:w="90" w:type="dxa"/>
            </w:tcMar>
            <w:vAlign w:val="top"/>
          </w:tcPr>
          <w:p w14:paraId="0844F430">
            <w:pPr>
              <w:spacing w:before="10" w:after="30"/>
            </w:pPr>
            <w:r>
              <w:rPr>
                <w:color w:val="1F2A27"/>
                <w:sz w:val="16"/>
                <w:szCs w:val="16"/>
              </w:rPr>
              <w:t>—</w:t>
            </w:r>
          </w:p>
        </w:tc>
      </w:tr>
      <w:tr w14:paraId="0B05CA9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7A56DDAF">
            <w:pPr>
              <w:spacing w:before="10" w:after="30"/>
            </w:pPr>
            <w:r>
              <w:rPr>
                <w:color w:val="1F2A27"/>
                <w:sz w:val="16"/>
                <w:szCs w:val="16"/>
              </w:rPr>
              <w:t>NTF-12</w:t>
            </w:r>
          </w:p>
        </w:tc>
        <w:tc>
          <w:tcPr>
            <w:tcW w:w="3180" w:type="dxa"/>
            <w:shd w:val="clear" w:color="auto" w:fill="F2F7F4"/>
            <w:tcMar>
              <w:top w:w="50" w:type="dxa"/>
              <w:left w:w="90" w:type="dxa"/>
              <w:bottom w:w="50" w:type="dxa"/>
              <w:right w:w="90" w:type="dxa"/>
            </w:tcMar>
            <w:vAlign w:val="top"/>
          </w:tcPr>
          <w:p w14:paraId="6B5D3629">
            <w:pPr>
              <w:spacing w:before="10" w:after="30"/>
            </w:pPr>
            <w:r>
              <w:rPr>
                <w:color w:val="1F2A27"/>
                <w:sz w:val="16"/>
                <w:szCs w:val="16"/>
              </w:rPr>
              <w:t>Return overdue</w:t>
            </w:r>
          </w:p>
        </w:tc>
        <w:tc>
          <w:tcPr>
            <w:tcW w:w="2891" w:type="dxa"/>
            <w:shd w:val="clear" w:color="auto" w:fill="F2F7F4"/>
            <w:tcMar>
              <w:top w:w="50" w:type="dxa"/>
              <w:left w:w="90" w:type="dxa"/>
              <w:bottom w:w="50" w:type="dxa"/>
              <w:right w:w="90" w:type="dxa"/>
            </w:tcMar>
            <w:vAlign w:val="top"/>
          </w:tcPr>
          <w:p w14:paraId="0609A456">
            <w:pPr>
              <w:spacing w:before="10" w:after="30"/>
            </w:pPr>
            <w:r>
              <w:rPr>
                <w:color w:val="1F2A27"/>
                <w:sz w:val="16"/>
                <w:szCs w:val="16"/>
              </w:rPr>
              <w:t>Lighting Supervisor; Project / Monitoring Officer</w:t>
            </w:r>
          </w:p>
        </w:tc>
        <w:tc>
          <w:tcPr>
            <w:tcW w:w="1156" w:type="dxa"/>
            <w:shd w:val="clear" w:color="auto" w:fill="F2F7F4"/>
            <w:tcMar>
              <w:top w:w="50" w:type="dxa"/>
              <w:left w:w="90" w:type="dxa"/>
              <w:bottom w:w="50" w:type="dxa"/>
              <w:right w:w="90" w:type="dxa"/>
            </w:tcMar>
            <w:vAlign w:val="top"/>
          </w:tcPr>
          <w:p w14:paraId="26C7EF96">
            <w:pPr>
              <w:spacing w:before="10" w:after="30"/>
            </w:pPr>
            <w:r>
              <w:rPr>
                <w:color w:val="1F2A27"/>
                <w:sz w:val="16"/>
                <w:szCs w:val="16"/>
              </w:rPr>
              <w:t>In-app, e-mail</w:t>
            </w:r>
          </w:p>
        </w:tc>
        <w:tc>
          <w:tcPr>
            <w:tcW w:w="1544" w:type="dxa"/>
            <w:shd w:val="clear" w:color="auto" w:fill="F2F7F4"/>
            <w:tcMar>
              <w:top w:w="50" w:type="dxa"/>
              <w:left w:w="90" w:type="dxa"/>
              <w:bottom w:w="50" w:type="dxa"/>
              <w:right w:w="90" w:type="dxa"/>
            </w:tcMar>
            <w:vAlign w:val="top"/>
          </w:tcPr>
          <w:p w14:paraId="7F23B09D">
            <w:pPr>
              <w:spacing w:before="10" w:after="30"/>
            </w:pPr>
            <w:r>
              <w:rPr>
                <w:color w:val="1F2A27"/>
                <w:sz w:val="16"/>
                <w:szCs w:val="16"/>
              </w:rPr>
              <w:t>Weekly until resolved</w:t>
            </w:r>
          </w:p>
        </w:tc>
      </w:tr>
      <w:tr w14:paraId="7EBC872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C702D99">
            <w:pPr>
              <w:spacing w:before="10" w:after="30"/>
            </w:pPr>
            <w:r>
              <w:rPr>
                <w:color w:val="1F2A27"/>
                <w:sz w:val="16"/>
                <w:szCs w:val="16"/>
              </w:rPr>
              <w:t>NTF-13</w:t>
            </w:r>
          </w:p>
        </w:tc>
        <w:tc>
          <w:tcPr>
            <w:tcW w:w="3180" w:type="dxa"/>
            <w:tcMar>
              <w:top w:w="50" w:type="dxa"/>
              <w:left w:w="90" w:type="dxa"/>
              <w:bottom w:w="50" w:type="dxa"/>
              <w:right w:w="90" w:type="dxa"/>
            </w:tcMar>
            <w:vAlign w:val="top"/>
          </w:tcPr>
          <w:p w14:paraId="2FA8E041">
            <w:pPr>
              <w:spacing w:before="10" w:after="30"/>
            </w:pPr>
            <w:r>
              <w:rPr>
                <w:color w:val="1F2A27"/>
                <w:sz w:val="16"/>
                <w:szCs w:val="16"/>
              </w:rPr>
              <w:t>Over-receipt exception / adjustment / disposal awaiting approval</w:t>
            </w:r>
          </w:p>
        </w:tc>
        <w:tc>
          <w:tcPr>
            <w:tcW w:w="2891" w:type="dxa"/>
            <w:tcMar>
              <w:top w:w="50" w:type="dxa"/>
              <w:left w:w="90" w:type="dxa"/>
              <w:bottom w:w="50" w:type="dxa"/>
              <w:right w:w="90" w:type="dxa"/>
            </w:tcMar>
            <w:vAlign w:val="top"/>
          </w:tcPr>
          <w:p w14:paraId="5A689C3A">
            <w:pPr>
              <w:spacing w:before="10" w:after="30"/>
            </w:pPr>
            <w:r>
              <w:rPr>
                <w:color w:val="1F2A27"/>
                <w:sz w:val="16"/>
                <w:szCs w:val="16"/>
              </w:rPr>
              <w:t>Approving Officer</w:t>
            </w:r>
          </w:p>
        </w:tc>
        <w:tc>
          <w:tcPr>
            <w:tcW w:w="1156" w:type="dxa"/>
            <w:tcMar>
              <w:top w:w="50" w:type="dxa"/>
              <w:left w:w="90" w:type="dxa"/>
              <w:bottom w:w="50" w:type="dxa"/>
              <w:right w:w="90" w:type="dxa"/>
            </w:tcMar>
            <w:vAlign w:val="top"/>
          </w:tcPr>
          <w:p w14:paraId="71F177BD">
            <w:pPr>
              <w:spacing w:before="10" w:after="30"/>
            </w:pPr>
            <w:r>
              <w:rPr>
                <w:color w:val="1F2A27"/>
                <w:sz w:val="16"/>
                <w:szCs w:val="16"/>
              </w:rPr>
              <w:t>In-app, e-mail</w:t>
            </w:r>
          </w:p>
        </w:tc>
        <w:tc>
          <w:tcPr>
            <w:tcW w:w="1544" w:type="dxa"/>
            <w:tcMar>
              <w:top w:w="50" w:type="dxa"/>
              <w:left w:w="90" w:type="dxa"/>
              <w:bottom w:w="50" w:type="dxa"/>
              <w:right w:w="90" w:type="dxa"/>
            </w:tcMar>
            <w:vAlign w:val="top"/>
          </w:tcPr>
          <w:p w14:paraId="0BB99520">
            <w:pPr>
              <w:spacing w:before="10" w:after="30"/>
            </w:pPr>
            <w:r>
              <w:rPr>
                <w:color w:val="1F2A27"/>
                <w:sz w:val="16"/>
                <w:szCs w:val="16"/>
              </w:rPr>
              <w:t>Escalate after 24 h</w:t>
            </w:r>
          </w:p>
        </w:tc>
      </w:tr>
      <w:tr w14:paraId="1DFAA7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AAF6630">
            <w:pPr>
              <w:spacing w:before="10" w:after="30"/>
            </w:pPr>
            <w:r>
              <w:rPr>
                <w:color w:val="1F2A27"/>
                <w:sz w:val="16"/>
                <w:szCs w:val="16"/>
              </w:rPr>
              <w:t>NTF-14</w:t>
            </w:r>
          </w:p>
        </w:tc>
        <w:tc>
          <w:tcPr>
            <w:tcW w:w="3180" w:type="dxa"/>
            <w:shd w:val="clear" w:color="auto" w:fill="F2F7F4"/>
            <w:tcMar>
              <w:top w:w="50" w:type="dxa"/>
              <w:left w:w="90" w:type="dxa"/>
              <w:bottom w:w="50" w:type="dxa"/>
              <w:right w:w="90" w:type="dxa"/>
            </w:tcMar>
            <w:vAlign w:val="top"/>
          </w:tcPr>
          <w:p w14:paraId="0E257DCF">
            <w:pPr>
              <w:spacing w:before="10" w:after="30"/>
            </w:pPr>
            <w:r>
              <w:rPr>
                <w:color w:val="1F2A27"/>
                <w:sz w:val="16"/>
                <w:szCs w:val="16"/>
              </w:rPr>
              <w:t>Stock below re-order level</w:t>
            </w:r>
          </w:p>
        </w:tc>
        <w:tc>
          <w:tcPr>
            <w:tcW w:w="2891" w:type="dxa"/>
            <w:shd w:val="clear" w:color="auto" w:fill="F2F7F4"/>
            <w:tcMar>
              <w:top w:w="50" w:type="dxa"/>
              <w:left w:w="90" w:type="dxa"/>
              <w:bottom w:w="50" w:type="dxa"/>
              <w:right w:w="90" w:type="dxa"/>
            </w:tcMar>
            <w:vAlign w:val="top"/>
          </w:tcPr>
          <w:p w14:paraId="47848976">
            <w:pPr>
              <w:spacing w:before="10" w:after="30"/>
            </w:pPr>
            <w:r>
              <w:rPr>
                <w:color w:val="1F2A27"/>
                <w:sz w:val="16"/>
                <w:szCs w:val="16"/>
              </w:rPr>
              <w:t>Store / Warehouse Officer; Procurement / Admin</w:t>
            </w:r>
          </w:p>
        </w:tc>
        <w:tc>
          <w:tcPr>
            <w:tcW w:w="1156" w:type="dxa"/>
            <w:shd w:val="clear" w:color="auto" w:fill="F2F7F4"/>
            <w:tcMar>
              <w:top w:w="50" w:type="dxa"/>
              <w:left w:w="90" w:type="dxa"/>
              <w:bottom w:w="50" w:type="dxa"/>
              <w:right w:w="90" w:type="dxa"/>
            </w:tcMar>
            <w:vAlign w:val="top"/>
          </w:tcPr>
          <w:p w14:paraId="2CDE9CF8">
            <w:pPr>
              <w:spacing w:before="10" w:after="30"/>
            </w:pPr>
            <w:r>
              <w:rPr>
                <w:color w:val="1F2A27"/>
                <w:sz w:val="16"/>
                <w:szCs w:val="16"/>
              </w:rPr>
              <w:t>In-app, e-mail</w:t>
            </w:r>
          </w:p>
        </w:tc>
        <w:tc>
          <w:tcPr>
            <w:tcW w:w="1544" w:type="dxa"/>
            <w:shd w:val="clear" w:color="auto" w:fill="F2F7F4"/>
            <w:tcMar>
              <w:top w:w="50" w:type="dxa"/>
              <w:left w:w="90" w:type="dxa"/>
              <w:bottom w:w="50" w:type="dxa"/>
              <w:right w:w="90" w:type="dxa"/>
            </w:tcMar>
            <w:vAlign w:val="top"/>
          </w:tcPr>
          <w:p w14:paraId="0F5EB51E">
            <w:pPr>
              <w:spacing w:before="10" w:after="30"/>
            </w:pPr>
            <w:r>
              <w:rPr>
                <w:color w:val="1F2A27"/>
                <w:sz w:val="16"/>
                <w:szCs w:val="16"/>
              </w:rPr>
              <w:t>Daily digest</w:t>
            </w:r>
          </w:p>
        </w:tc>
      </w:tr>
      <w:tr w14:paraId="01C406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1A685D20">
            <w:pPr>
              <w:spacing w:before="10" w:after="30"/>
            </w:pPr>
            <w:r>
              <w:rPr>
                <w:color w:val="1F2A27"/>
                <w:sz w:val="16"/>
                <w:szCs w:val="16"/>
              </w:rPr>
              <w:t>NTF-15</w:t>
            </w:r>
          </w:p>
        </w:tc>
        <w:tc>
          <w:tcPr>
            <w:tcW w:w="3180" w:type="dxa"/>
            <w:tcMar>
              <w:top w:w="50" w:type="dxa"/>
              <w:left w:w="90" w:type="dxa"/>
              <w:bottom w:w="50" w:type="dxa"/>
              <w:right w:w="90" w:type="dxa"/>
            </w:tcMar>
            <w:vAlign w:val="top"/>
          </w:tcPr>
          <w:p w14:paraId="6CE6997C">
            <w:pPr>
              <w:spacing w:before="10" w:after="30"/>
            </w:pPr>
            <w:r>
              <w:rPr>
                <w:color w:val="1F2A27"/>
                <w:sz w:val="16"/>
                <w:szCs w:val="16"/>
              </w:rPr>
              <w:t>Repeated GPS mismatch (≥ 3 in 30 days by one officer or at one site)</w:t>
            </w:r>
          </w:p>
        </w:tc>
        <w:tc>
          <w:tcPr>
            <w:tcW w:w="2891" w:type="dxa"/>
            <w:tcMar>
              <w:top w:w="50" w:type="dxa"/>
              <w:left w:w="90" w:type="dxa"/>
              <w:bottom w:w="50" w:type="dxa"/>
              <w:right w:w="90" w:type="dxa"/>
            </w:tcMar>
            <w:vAlign w:val="top"/>
          </w:tcPr>
          <w:p w14:paraId="1EDE1F41">
            <w:pPr>
              <w:spacing w:before="10" w:after="30"/>
            </w:pPr>
            <w:r>
              <w:rPr>
                <w:color w:val="1F2A27"/>
                <w:sz w:val="16"/>
                <w:szCs w:val="16"/>
              </w:rPr>
              <w:t>Project / Monitoring Officer</w:t>
            </w:r>
          </w:p>
        </w:tc>
        <w:tc>
          <w:tcPr>
            <w:tcW w:w="1156" w:type="dxa"/>
            <w:tcMar>
              <w:top w:w="50" w:type="dxa"/>
              <w:left w:w="90" w:type="dxa"/>
              <w:bottom w:w="50" w:type="dxa"/>
              <w:right w:w="90" w:type="dxa"/>
            </w:tcMar>
            <w:vAlign w:val="top"/>
          </w:tcPr>
          <w:p w14:paraId="3F00BEBF">
            <w:pPr>
              <w:spacing w:before="10" w:after="30"/>
            </w:pPr>
            <w:r>
              <w:rPr>
                <w:color w:val="1F2A27"/>
                <w:sz w:val="16"/>
                <w:szCs w:val="16"/>
              </w:rPr>
              <w:t>In-app, e-mail</w:t>
            </w:r>
          </w:p>
        </w:tc>
        <w:tc>
          <w:tcPr>
            <w:tcW w:w="1544" w:type="dxa"/>
            <w:tcMar>
              <w:top w:w="50" w:type="dxa"/>
              <w:left w:w="90" w:type="dxa"/>
              <w:bottom w:w="50" w:type="dxa"/>
              <w:right w:w="90" w:type="dxa"/>
            </w:tcMar>
            <w:vAlign w:val="top"/>
          </w:tcPr>
          <w:p w14:paraId="2F6D8A07">
            <w:pPr>
              <w:spacing w:before="10" w:after="30"/>
            </w:pPr>
            <w:r>
              <w:rPr>
                <w:color w:val="1F2A27"/>
                <w:sz w:val="16"/>
                <w:szCs w:val="16"/>
              </w:rPr>
              <w:t>—</w:t>
            </w:r>
          </w:p>
        </w:tc>
      </w:tr>
      <w:tr w14:paraId="277DD38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04D6E26B">
            <w:pPr>
              <w:spacing w:before="10" w:after="30"/>
            </w:pPr>
            <w:r>
              <w:rPr>
                <w:color w:val="1F2A27"/>
                <w:sz w:val="16"/>
                <w:szCs w:val="16"/>
              </w:rPr>
              <w:t>NTF-16</w:t>
            </w:r>
          </w:p>
        </w:tc>
        <w:tc>
          <w:tcPr>
            <w:tcW w:w="3180" w:type="dxa"/>
            <w:shd w:val="clear" w:color="auto" w:fill="F2F7F4"/>
            <w:tcMar>
              <w:top w:w="50" w:type="dxa"/>
              <w:left w:w="90" w:type="dxa"/>
              <w:bottom w:w="50" w:type="dxa"/>
              <w:right w:w="90" w:type="dxa"/>
            </w:tcMar>
            <w:vAlign w:val="top"/>
          </w:tcPr>
          <w:p w14:paraId="0A87255B">
            <w:pPr>
              <w:spacing w:before="10" w:after="30"/>
            </w:pPr>
            <w:r>
              <w:rPr>
                <w:color w:val="1F2A27"/>
                <w:sz w:val="16"/>
                <w:szCs w:val="16"/>
              </w:rPr>
              <w:t>Unusual return rate (article or vendor above threshold)</w:t>
            </w:r>
          </w:p>
        </w:tc>
        <w:tc>
          <w:tcPr>
            <w:tcW w:w="2891" w:type="dxa"/>
            <w:shd w:val="clear" w:color="auto" w:fill="F2F7F4"/>
            <w:tcMar>
              <w:top w:w="50" w:type="dxa"/>
              <w:left w:w="90" w:type="dxa"/>
              <w:bottom w:w="50" w:type="dxa"/>
              <w:right w:w="90" w:type="dxa"/>
            </w:tcMar>
            <w:vAlign w:val="top"/>
          </w:tcPr>
          <w:p w14:paraId="03021AD3">
            <w:pPr>
              <w:spacing w:before="10" w:after="30"/>
            </w:pPr>
            <w:r>
              <w:rPr>
                <w:color w:val="1F2A27"/>
                <w:sz w:val="16"/>
                <w:szCs w:val="16"/>
              </w:rPr>
              <w:t>Procurement / Admin; Management</w:t>
            </w:r>
          </w:p>
        </w:tc>
        <w:tc>
          <w:tcPr>
            <w:tcW w:w="1156" w:type="dxa"/>
            <w:shd w:val="clear" w:color="auto" w:fill="F2F7F4"/>
            <w:tcMar>
              <w:top w:w="50" w:type="dxa"/>
              <w:left w:w="90" w:type="dxa"/>
              <w:bottom w:w="50" w:type="dxa"/>
              <w:right w:w="90" w:type="dxa"/>
            </w:tcMar>
            <w:vAlign w:val="top"/>
          </w:tcPr>
          <w:p w14:paraId="6DD441CC">
            <w:pPr>
              <w:spacing w:before="10" w:after="30"/>
            </w:pPr>
            <w:r>
              <w:rPr>
                <w:color w:val="1F2A27"/>
                <w:sz w:val="16"/>
                <w:szCs w:val="16"/>
              </w:rPr>
              <w:t>E-mail</w:t>
            </w:r>
          </w:p>
        </w:tc>
        <w:tc>
          <w:tcPr>
            <w:tcW w:w="1544" w:type="dxa"/>
            <w:shd w:val="clear" w:color="auto" w:fill="F2F7F4"/>
            <w:tcMar>
              <w:top w:w="50" w:type="dxa"/>
              <w:left w:w="90" w:type="dxa"/>
              <w:bottom w:w="50" w:type="dxa"/>
              <w:right w:w="90" w:type="dxa"/>
            </w:tcMar>
            <w:vAlign w:val="top"/>
          </w:tcPr>
          <w:p w14:paraId="54D1B8F8">
            <w:pPr>
              <w:spacing w:before="10" w:after="30"/>
            </w:pPr>
            <w:r>
              <w:rPr>
                <w:color w:val="1F2A27"/>
                <w:sz w:val="16"/>
                <w:szCs w:val="16"/>
              </w:rPr>
              <w:t>Monthly</w:t>
            </w:r>
          </w:p>
        </w:tc>
      </w:tr>
      <w:tr w14:paraId="4A905CC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238A141B">
            <w:pPr>
              <w:spacing w:before="10" w:after="30"/>
            </w:pPr>
            <w:r>
              <w:rPr>
                <w:color w:val="1F2A27"/>
                <w:sz w:val="16"/>
                <w:szCs w:val="16"/>
              </w:rPr>
              <w:t>NTF-17</w:t>
            </w:r>
          </w:p>
        </w:tc>
        <w:tc>
          <w:tcPr>
            <w:tcW w:w="3180" w:type="dxa"/>
            <w:tcMar>
              <w:top w:w="50" w:type="dxa"/>
              <w:left w:w="90" w:type="dxa"/>
              <w:bottom w:w="50" w:type="dxa"/>
              <w:right w:w="90" w:type="dxa"/>
            </w:tcMar>
            <w:vAlign w:val="top"/>
          </w:tcPr>
          <w:p w14:paraId="1B1E6613">
            <w:pPr>
              <w:spacing w:before="10" w:after="30"/>
            </w:pPr>
            <w:r>
              <w:rPr>
                <w:color w:val="1F2A27"/>
                <w:sz w:val="16"/>
                <w:szCs w:val="16"/>
              </w:rPr>
              <w:t>Unresolved site installations (site with issued material and no installation for 14 days)</w:t>
            </w:r>
          </w:p>
        </w:tc>
        <w:tc>
          <w:tcPr>
            <w:tcW w:w="2891" w:type="dxa"/>
            <w:tcMar>
              <w:top w:w="50" w:type="dxa"/>
              <w:left w:w="90" w:type="dxa"/>
              <w:bottom w:w="50" w:type="dxa"/>
              <w:right w:w="90" w:type="dxa"/>
            </w:tcMar>
            <w:vAlign w:val="top"/>
          </w:tcPr>
          <w:p w14:paraId="643E6D62">
            <w:pPr>
              <w:spacing w:before="10" w:after="30"/>
            </w:pPr>
            <w:r>
              <w:rPr>
                <w:color w:val="1F2A27"/>
                <w:sz w:val="16"/>
                <w:szCs w:val="16"/>
              </w:rPr>
              <w:t>Project / Monitoring Officer</w:t>
            </w:r>
          </w:p>
        </w:tc>
        <w:tc>
          <w:tcPr>
            <w:tcW w:w="1156" w:type="dxa"/>
            <w:tcMar>
              <w:top w:w="50" w:type="dxa"/>
              <w:left w:w="90" w:type="dxa"/>
              <w:bottom w:w="50" w:type="dxa"/>
              <w:right w:w="90" w:type="dxa"/>
            </w:tcMar>
            <w:vAlign w:val="top"/>
          </w:tcPr>
          <w:p w14:paraId="2E950B9A">
            <w:pPr>
              <w:spacing w:before="10" w:after="30"/>
            </w:pPr>
            <w:r>
              <w:rPr>
                <w:color w:val="1F2A27"/>
                <w:sz w:val="16"/>
                <w:szCs w:val="16"/>
              </w:rPr>
              <w:t>In-app</w:t>
            </w:r>
          </w:p>
        </w:tc>
        <w:tc>
          <w:tcPr>
            <w:tcW w:w="1544" w:type="dxa"/>
            <w:tcMar>
              <w:top w:w="50" w:type="dxa"/>
              <w:left w:w="90" w:type="dxa"/>
              <w:bottom w:w="50" w:type="dxa"/>
              <w:right w:w="90" w:type="dxa"/>
            </w:tcMar>
            <w:vAlign w:val="top"/>
          </w:tcPr>
          <w:p w14:paraId="526CF195">
            <w:pPr>
              <w:spacing w:before="10" w:after="30"/>
            </w:pPr>
            <w:r>
              <w:rPr>
                <w:color w:val="1F2A27"/>
                <w:sz w:val="16"/>
                <w:szCs w:val="16"/>
              </w:rPr>
              <w:t>Weekly</w:t>
            </w:r>
          </w:p>
        </w:tc>
      </w:tr>
    </w:tbl>
    <w:p w14:paraId="6C405EE2">
      <w:pPr>
        <w:spacing w:before="0" w:after="80"/>
      </w:pPr>
    </w:p>
    <w:p w14:paraId="299DA637">
      <w:pPr>
        <w:pStyle w:val="2"/>
        <w:pageBreakBefore/>
        <w:pBdr>
          <w:bottom w:val="single" w:color="B8912F" w:sz="10" w:space="4"/>
        </w:pBdr>
      </w:pPr>
      <w:bookmarkStart w:id="65" w:name="_Toc21734"/>
      <w:r>
        <w:t>15. Reports and Dashboards</w:t>
      </w:r>
      <w:bookmarkEnd w:id="65"/>
    </w:p>
    <w:p w14:paraId="1D8C79CD">
      <w:pPr>
        <w:pStyle w:val="3"/>
      </w:pPr>
      <w:bookmarkStart w:id="66" w:name="_Toc7684"/>
      <w:r>
        <w:t>15.1 Report catalogue</w:t>
      </w:r>
      <w:bookmarkEnd w:id="66"/>
    </w:p>
    <w:p w14:paraId="59A04738">
      <w:pPr>
        <w:spacing w:before="0" w:after="120"/>
        <w:jc w:val="both"/>
      </w:pPr>
      <w:r>
        <w:t>Every report accepts the common filters of FR-RPT-003, is limited to the viewer's scope and exports to Excel and PDF.</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2023"/>
        <w:gridCol w:w="3276"/>
        <w:gridCol w:w="1831"/>
        <w:gridCol w:w="1641"/>
      </w:tblGrid>
      <w:tr w14:paraId="12CA9CA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758464AB">
            <w:pPr>
              <w:keepNext/>
              <w:spacing w:before="10" w:after="30"/>
            </w:pPr>
            <w:r>
              <w:rPr>
                <w:b/>
                <w:bCs/>
                <w:color w:val="FFFFFF"/>
                <w:sz w:val="16"/>
                <w:szCs w:val="16"/>
              </w:rPr>
              <w:t>ID</w:t>
            </w:r>
          </w:p>
        </w:tc>
        <w:tc>
          <w:tcPr>
            <w:tcW w:w="2023" w:type="dxa"/>
            <w:shd w:val="clear" w:color="auto" w:fill="114B3F"/>
            <w:tcMar>
              <w:top w:w="50" w:type="dxa"/>
              <w:left w:w="90" w:type="dxa"/>
              <w:bottom w:w="50" w:type="dxa"/>
              <w:right w:w="90" w:type="dxa"/>
            </w:tcMar>
            <w:vAlign w:val="center"/>
          </w:tcPr>
          <w:p w14:paraId="064AC04F">
            <w:pPr>
              <w:keepNext/>
              <w:spacing w:before="10" w:after="30"/>
            </w:pPr>
            <w:r>
              <w:rPr>
                <w:b/>
                <w:bCs/>
                <w:color w:val="FFFFFF"/>
                <w:sz w:val="16"/>
                <w:szCs w:val="16"/>
              </w:rPr>
              <w:t>Report</w:t>
            </w:r>
          </w:p>
        </w:tc>
        <w:tc>
          <w:tcPr>
            <w:tcW w:w="3276" w:type="dxa"/>
            <w:shd w:val="clear" w:color="auto" w:fill="114B3F"/>
            <w:tcMar>
              <w:top w:w="50" w:type="dxa"/>
              <w:left w:w="90" w:type="dxa"/>
              <w:bottom w:w="50" w:type="dxa"/>
              <w:right w:w="90" w:type="dxa"/>
            </w:tcMar>
            <w:vAlign w:val="center"/>
          </w:tcPr>
          <w:p w14:paraId="6B49C691">
            <w:pPr>
              <w:keepNext/>
              <w:spacing w:before="10" w:after="30"/>
            </w:pPr>
            <w:r>
              <w:rPr>
                <w:b/>
                <w:bCs/>
                <w:color w:val="FFFFFF"/>
                <w:sz w:val="16"/>
                <w:szCs w:val="16"/>
              </w:rPr>
              <w:t>Content</w:t>
            </w:r>
          </w:p>
        </w:tc>
        <w:tc>
          <w:tcPr>
            <w:tcW w:w="1831" w:type="dxa"/>
            <w:shd w:val="clear" w:color="auto" w:fill="114B3F"/>
            <w:tcMar>
              <w:top w:w="50" w:type="dxa"/>
              <w:left w:w="90" w:type="dxa"/>
              <w:bottom w:w="50" w:type="dxa"/>
              <w:right w:w="90" w:type="dxa"/>
            </w:tcMar>
            <w:vAlign w:val="center"/>
          </w:tcPr>
          <w:p w14:paraId="7C36904B">
            <w:pPr>
              <w:keepNext/>
              <w:spacing w:before="10" w:after="30"/>
            </w:pPr>
            <w:r>
              <w:rPr>
                <w:b/>
                <w:bCs/>
                <w:color w:val="FFFFFF"/>
                <w:sz w:val="16"/>
                <w:szCs w:val="16"/>
              </w:rPr>
              <w:t>Main filters</w:t>
            </w:r>
          </w:p>
        </w:tc>
        <w:tc>
          <w:tcPr>
            <w:tcW w:w="1641" w:type="dxa"/>
            <w:shd w:val="clear" w:color="auto" w:fill="114B3F"/>
            <w:tcMar>
              <w:top w:w="50" w:type="dxa"/>
              <w:left w:w="90" w:type="dxa"/>
              <w:bottom w:w="50" w:type="dxa"/>
              <w:right w:w="90" w:type="dxa"/>
            </w:tcMar>
            <w:vAlign w:val="center"/>
          </w:tcPr>
          <w:p w14:paraId="5BCA7697">
            <w:pPr>
              <w:keepNext/>
              <w:spacing w:before="10" w:after="30"/>
            </w:pPr>
            <w:r>
              <w:rPr>
                <w:b/>
                <w:bCs/>
                <w:color w:val="FFFFFF"/>
                <w:sz w:val="16"/>
                <w:szCs w:val="16"/>
              </w:rPr>
              <w:t>Drills to</w:t>
            </w:r>
          </w:p>
        </w:tc>
      </w:tr>
      <w:tr w14:paraId="425191B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F006F1A">
            <w:pPr>
              <w:spacing w:before="10" w:after="30"/>
            </w:pPr>
            <w:r>
              <w:rPr>
                <w:color w:val="1F2A27"/>
                <w:sz w:val="16"/>
                <w:szCs w:val="16"/>
              </w:rPr>
              <w:t>RPT-01</w:t>
            </w:r>
          </w:p>
        </w:tc>
        <w:tc>
          <w:tcPr>
            <w:tcW w:w="2023" w:type="dxa"/>
            <w:tcMar>
              <w:top w:w="50" w:type="dxa"/>
              <w:left w:w="90" w:type="dxa"/>
              <w:bottom w:w="50" w:type="dxa"/>
              <w:right w:w="90" w:type="dxa"/>
            </w:tcMar>
            <w:vAlign w:val="top"/>
          </w:tcPr>
          <w:p w14:paraId="4B988721">
            <w:pPr>
              <w:spacing w:before="10" w:after="30"/>
            </w:pPr>
            <w:r>
              <w:rPr>
                <w:color w:val="1F2A27"/>
                <w:sz w:val="16"/>
                <w:szCs w:val="16"/>
              </w:rPr>
              <w:t>PO receipt register</w:t>
            </w:r>
          </w:p>
        </w:tc>
        <w:tc>
          <w:tcPr>
            <w:tcW w:w="3276" w:type="dxa"/>
            <w:tcMar>
              <w:top w:w="50" w:type="dxa"/>
              <w:left w:w="90" w:type="dxa"/>
              <w:bottom w:w="50" w:type="dxa"/>
              <w:right w:w="90" w:type="dxa"/>
            </w:tcMar>
            <w:vAlign w:val="top"/>
          </w:tcPr>
          <w:p w14:paraId="4FCCB2D1">
            <w:pPr>
              <w:spacing w:before="10" w:after="30"/>
            </w:pPr>
            <w:r>
              <w:rPr>
                <w:color w:val="1F2A27"/>
                <w:sz w:val="16"/>
                <w:szCs w:val="16"/>
              </w:rPr>
              <w:t>GRNs with PO, vendor, challan, quantity, value, bin</w:t>
            </w:r>
          </w:p>
        </w:tc>
        <w:tc>
          <w:tcPr>
            <w:tcW w:w="1831" w:type="dxa"/>
            <w:tcMar>
              <w:top w:w="50" w:type="dxa"/>
              <w:left w:w="90" w:type="dxa"/>
              <w:bottom w:w="50" w:type="dxa"/>
              <w:right w:w="90" w:type="dxa"/>
            </w:tcMar>
            <w:vAlign w:val="top"/>
          </w:tcPr>
          <w:p w14:paraId="2048EC96">
            <w:pPr>
              <w:spacing w:before="10" w:after="30"/>
            </w:pPr>
            <w:r>
              <w:rPr>
                <w:color w:val="1F2A27"/>
                <w:sz w:val="16"/>
                <w:szCs w:val="16"/>
              </w:rPr>
              <w:t>Date, PO, vendor, store</w:t>
            </w:r>
          </w:p>
        </w:tc>
        <w:tc>
          <w:tcPr>
            <w:tcW w:w="1641" w:type="dxa"/>
            <w:tcMar>
              <w:top w:w="50" w:type="dxa"/>
              <w:left w:w="90" w:type="dxa"/>
              <w:bottom w:w="50" w:type="dxa"/>
              <w:right w:w="90" w:type="dxa"/>
            </w:tcMar>
            <w:vAlign w:val="top"/>
          </w:tcPr>
          <w:p w14:paraId="5AB413EA">
            <w:pPr>
              <w:spacing w:before="10" w:after="30"/>
            </w:pPr>
            <w:r>
              <w:rPr>
                <w:color w:val="1F2A27"/>
                <w:sz w:val="16"/>
                <w:szCs w:val="16"/>
              </w:rPr>
              <w:t>GRN → items</w:t>
            </w:r>
          </w:p>
        </w:tc>
      </w:tr>
      <w:tr w14:paraId="2349801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0388720">
            <w:pPr>
              <w:spacing w:before="10" w:after="30"/>
            </w:pPr>
            <w:r>
              <w:rPr>
                <w:color w:val="1F2A27"/>
                <w:sz w:val="16"/>
                <w:szCs w:val="16"/>
              </w:rPr>
              <w:t>RPT-02</w:t>
            </w:r>
          </w:p>
        </w:tc>
        <w:tc>
          <w:tcPr>
            <w:tcW w:w="2023" w:type="dxa"/>
            <w:shd w:val="clear" w:color="auto" w:fill="F2F7F4"/>
            <w:tcMar>
              <w:top w:w="50" w:type="dxa"/>
              <w:left w:w="90" w:type="dxa"/>
              <w:bottom w:w="50" w:type="dxa"/>
              <w:right w:w="90" w:type="dxa"/>
            </w:tcMar>
            <w:vAlign w:val="top"/>
          </w:tcPr>
          <w:p w14:paraId="5F845267">
            <w:pPr>
              <w:spacing w:before="10" w:after="30"/>
            </w:pPr>
            <w:r>
              <w:rPr>
                <w:color w:val="1F2A27"/>
                <w:sz w:val="16"/>
                <w:szCs w:val="16"/>
              </w:rPr>
              <w:t>Discrepancy &amp; over-receipt register</w:t>
            </w:r>
          </w:p>
        </w:tc>
        <w:tc>
          <w:tcPr>
            <w:tcW w:w="3276" w:type="dxa"/>
            <w:shd w:val="clear" w:color="auto" w:fill="F2F7F4"/>
            <w:tcMar>
              <w:top w:w="50" w:type="dxa"/>
              <w:left w:w="90" w:type="dxa"/>
              <w:bottom w:w="50" w:type="dxa"/>
              <w:right w:w="90" w:type="dxa"/>
            </w:tcMar>
            <w:vAlign w:val="top"/>
          </w:tcPr>
          <w:p w14:paraId="7124293B">
            <w:pPr>
              <w:spacing w:before="10" w:after="30"/>
            </w:pPr>
            <w:r>
              <w:rPr>
                <w:color w:val="1F2A27"/>
                <w:sz w:val="16"/>
                <w:szCs w:val="16"/>
              </w:rPr>
              <w:t>Short, excess, rejected and over-received quantities; resolution; age</w:t>
            </w:r>
          </w:p>
        </w:tc>
        <w:tc>
          <w:tcPr>
            <w:tcW w:w="1831" w:type="dxa"/>
            <w:shd w:val="clear" w:color="auto" w:fill="F2F7F4"/>
            <w:tcMar>
              <w:top w:w="50" w:type="dxa"/>
              <w:left w:w="90" w:type="dxa"/>
              <w:bottom w:w="50" w:type="dxa"/>
              <w:right w:w="90" w:type="dxa"/>
            </w:tcMar>
            <w:vAlign w:val="top"/>
          </w:tcPr>
          <w:p w14:paraId="3554026F">
            <w:pPr>
              <w:spacing w:before="10" w:after="30"/>
            </w:pPr>
            <w:r>
              <w:rPr>
                <w:color w:val="1F2A27"/>
                <w:sz w:val="16"/>
                <w:szCs w:val="16"/>
              </w:rPr>
              <w:t>PO, vendor, status</w:t>
            </w:r>
          </w:p>
        </w:tc>
        <w:tc>
          <w:tcPr>
            <w:tcW w:w="1641" w:type="dxa"/>
            <w:shd w:val="clear" w:color="auto" w:fill="F2F7F4"/>
            <w:tcMar>
              <w:top w:w="50" w:type="dxa"/>
              <w:left w:w="90" w:type="dxa"/>
              <w:bottom w:w="50" w:type="dxa"/>
              <w:right w:w="90" w:type="dxa"/>
            </w:tcMar>
            <w:vAlign w:val="top"/>
          </w:tcPr>
          <w:p w14:paraId="2B5B253F">
            <w:pPr>
              <w:spacing w:before="10" w:after="30"/>
            </w:pPr>
            <w:r>
              <w:rPr>
                <w:color w:val="1F2A27"/>
                <w:sz w:val="16"/>
                <w:szCs w:val="16"/>
              </w:rPr>
              <w:t>Note → GRN</w:t>
            </w:r>
          </w:p>
        </w:tc>
      </w:tr>
      <w:tr w14:paraId="3393434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002E4DD">
            <w:pPr>
              <w:spacing w:before="10" w:after="30"/>
            </w:pPr>
            <w:r>
              <w:rPr>
                <w:color w:val="1F2A27"/>
                <w:sz w:val="16"/>
                <w:szCs w:val="16"/>
              </w:rPr>
              <w:t>RPT-03</w:t>
            </w:r>
          </w:p>
        </w:tc>
        <w:tc>
          <w:tcPr>
            <w:tcW w:w="2023" w:type="dxa"/>
            <w:tcMar>
              <w:top w:w="50" w:type="dxa"/>
              <w:left w:w="90" w:type="dxa"/>
              <w:bottom w:w="50" w:type="dxa"/>
              <w:right w:w="90" w:type="dxa"/>
            </w:tcMar>
            <w:vAlign w:val="top"/>
          </w:tcPr>
          <w:p w14:paraId="32EE7F53">
            <w:pPr>
              <w:spacing w:before="10" w:after="30"/>
            </w:pPr>
            <w:r>
              <w:rPr>
                <w:color w:val="1F2A27"/>
                <w:sz w:val="16"/>
                <w:szCs w:val="16"/>
              </w:rPr>
              <w:t>Stock position</w:t>
            </w:r>
          </w:p>
        </w:tc>
        <w:tc>
          <w:tcPr>
            <w:tcW w:w="3276" w:type="dxa"/>
            <w:tcMar>
              <w:top w:w="50" w:type="dxa"/>
              <w:left w:w="90" w:type="dxa"/>
              <w:bottom w:w="50" w:type="dxa"/>
              <w:right w:w="90" w:type="dxa"/>
            </w:tcMar>
            <w:vAlign w:val="top"/>
          </w:tcPr>
          <w:p w14:paraId="73265FBD">
            <w:pPr>
              <w:spacing w:before="10" w:after="30"/>
            </w:pPr>
            <w:r>
              <w:rPr>
                <w:color w:val="1F2A27"/>
                <w:sz w:val="16"/>
                <w:szCs w:val="16"/>
              </w:rPr>
              <w:t>On hand, reserved, available, quarantine, in transit by bin</w:t>
            </w:r>
          </w:p>
        </w:tc>
        <w:tc>
          <w:tcPr>
            <w:tcW w:w="1831" w:type="dxa"/>
            <w:tcMar>
              <w:top w:w="50" w:type="dxa"/>
              <w:left w:w="90" w:type="dxa"/>
              <w:bottom w:w="50" w:type="dxa"/>
              <w:right w:w="90" w:type="dxa"/>
            </w:tcMar>
            <w:vAlign w:val="top"/>
          </w:tcPr>
          <w:p w14:paraId="7BFECC6D">
            <w:pPr>
              <w:spacing w:before="10" w:after="30"/>
            </w:pPr>
            <w:r>
              <w:rPr>
                <w:color w:val="1F2A27"/>
                <w:sz w:val="16"/>
                <w:szCs w:val="16"/>
              </w:rPr>
              <w:t>Store, location, item, category</w:t>
            </w:r>
          </w:p>
        </w:tc>
        <w:tc>
          <w:tcPr>
            <w:tcW w:w="1641" w:type="dxa"/>
            <w:tcMar>
              <w:top w:w="50" w:type="dxa"/>
              <w:left w:w="90" w:type="dxa"/>
              <w:bottom w:w="50" w:type="dxa"/>
              <w:right w:w="90" w:type="dxa"/>
            </w:tcMar>
            <w:vAlign w:val="top"/>
          </w:tcPr>
          <w:p w14:paraId="0FB93025">
            <w:pPr>
              <w:spacing w:before="10" w:after="30"/>
            </w:pPr>
            <w:r>
              <w:rPr>
                <w:color w:val="1F2A27"/>
                <w:sz w:val="16"/>
                <w:szCs w:val="16"/>
              </w:rPr>
              <w:t>Bin → items → history</w:t>
            </w:r>
          </w:p>
        </w:tc>
      </w:tr>
      <w:tr w14:paraId="246B319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7CC4BD8D">
            <w:pPr>
              <w:spacing w:before="10" w:after="30"/>
            </w:pPr>
            <w:r>
              <w:rPr>
                <w:color w:val="1F2A27"/>
                <w:sz w:val="16"/>
                <w:szCs w:val="16"/>
              </w:rPr>
              <w:t>RPT-04</w:t>
            </w:r>
          </w:p>
        </w:tc>
        <w:tc>
          <w:tcPr>
            <w:tcW w:w="2023" w:type="dxa"/>
            <w:shd w:val="clear" w:color="auto" w:fill="F2F7F4"/>
            <w:tcMar>
              <w:top w:w="50" w:type="dxa"/>
              <w:left w:w="90" w:type="dxa"/>
              <w:bottom w:w="50" w:type="dxa"/>
              <w:right w:w="90" w:type="dxa"/>
            </w:tcMar>
            <w:vAlign w:val="top"/>
          </w:tcPr>
          <w:p w14:paraId="5CF5A659">
            <w:pPr>
              <w:spacing w:before="10" w:after="30"/>
            </w:pPr>
            <w:r>
              <w:rPr>
                <w:color w:val="1F2A27"/>
                <w:sz w:val="16"/>
                <w:szCs w:val="16"/>
              </w:rPr>
              <w:t>Stock reconciliation</w:t>
            </w:r>
          </w:p>
        </w:tc>
        <w:tc>
          <w:tcPr>
            <w:tcW w:w="3276" w:type="dxa"/>
            <w:shd w:val="clear" w:color="auto" w:fill="F2F7F4"/>
            <w:tcMar>
              <w:top w:w="50" w:type="dxa"/>
              <w:left w:w="90" w:type="dxa"/>
              <w:bottom w:w="50" w:type="dxa"/>
              <w:right w:w="90" w:type="dxa"/>
            </w:tcMar>
            <w:vAlign w:val="top"/>
          </w:tcPr>
          <w:p w14:paraId="17EF6B8C">
            <w:pPr>
              <w:spacing w:before="10" w:after="30"/>
            </w:pPr>
            <w:r>
              <w:rPr>
                <w:color w:val="1F2A27"/>
                <w:sz w:val="16"/>
                <w:szCs w:val="16"/>
              </w:rPr>
              <w:t>Opening, receipts, returns, issues, adjustments, closing; imbalances</w:t>
            </w:r>
          </w:p>
        </w:tc>
        <w:tc>
          <w:tcPr>
            <w:tcW w:w="1831" w:type="dxa"/>
            <w:shd w:val="clear" w:color="auto" w:fill="F2F7F4"/>
            <w:tcMar>
              <w:top w:w="50" w:type="dxa"/>
              <w:left w:w="90" w:type="dxa"/>
              <w:bottom w:w="50" w:type="dxa"/>
              <w:right w:w="90" w:type="dxa"/>
            </w:tcMar>
            <w:vAlign w:val="top"/>
          </w:tcPr>
          <w:p w14:paraId="03E8BB64">
            <w:pPr>
              <w:spacing w:before="10" w:after="30"/>
            </w:pPr>
            <w:r>
              <w:rPr>
                <w:color w:val="1F2A27"/>
                <w:sz w:val="16"/>
                <w:szCs w:val="16"/>
              </w:rPr>
              <w:t>Store, item, period</w:t>
            </w:r>
          </w:p>
        </w:tc>
        <w:tc>
          <w:tcPr>
            <w:tcW w:w="1641" w:type="dxa"/>
            <w:shd w:val="clear" w:color="auto" w:fill="F2F7F4"/>
            <w:tcMar>
              <w:top w:w="50" w:type="dxa"/>
              <w:left w:w="90" w:type="dxa"/>
              <w:bottom w:w="50" w:type="dxa"/>
              <w:right w:w="90" w:type="dxa"/>
            </w:tcMar>
            <w:vAlign w:val="top"/>
          </w:tcPr>
          <w:p w14:paraId="04354CF4">
            <w:pPr>
              <w:spacing w:before="10" w:after="30"/>
            </w:pPr>
            <w:r>
              <w:rPr>
                <w:color w:val="1F2A27"/>
                <w:sz w:val="16"/>
                <w:szCs w:val="16"/>
              </w:rPr>
              <w:t>Line → ledger entries</w:t>
            </w:r>
          </w:p>
        </w:tc>
      </w:tr>
      <w:tr w14:paraId="5AB38B3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69259B87">
            <w:pPr>
              <w:spacing w:before="10" w:after="30"/>
            </w:pPr>
            <w:r>
              <w:rPr>
                <w:color w:val="1F2A27"/>
                <w:sz w:val="16"/>
                <w:szCs w:val="16"/>
              </w:rPr>
              <w:t>RPT-05</w:t>
            </w:r>
          </w:p>
        </w:tc>
        <w:tc>
          <w:tcPr>
            <w:tcW w:w="2023" w:type="dxa"/>
            <w:tcMar>
              <w:top w:w="50" w:type="dxa"/>
              <w:left w:w="90" w:type="dxa"/>
              <w:bottom w:w="50" w:type="dxa"/>
              <w:right w:w="90" w:type="dxa"/>
            </w:tcMar>
            <w:vAlign w:val="top"/>
          </w:tcPr>
          <w:p w14:paraId="77F32987">
            <w:pPr>
              <w:spacing w:before="10" w:after="30"/>
            </w:pPr>
            <w:r>
              <w:rPr>
                <w:color w:val="1F2A27"/>
                <w:sz w:val="16"/>
                <w:szCs w:val="16"/>
              </w:rPr>
              <w:t>Requisition status &amp; turnaround</w:t>
            </w:r>
          </w:p>
        </w:tc>
        <w:tc>
          <w:tcPr>
            <w:tcW w:w="3276" w:type="dxa"/>
            <w:tcMar>
              <w:top w:w="50" w:type="dxa"/>
              <w:left w:w="90" w:type="dxa"/>
              <w:bottom w:w="50" w:type="dxa"/>
              <w:right w:w="90" w:type="dxa"/>
            </w:tcMar>
            <w:vAlign w:val="top"/>
          </w:tcPr>
          <w:p w14:paraId="748296C5">
            <w:pPr>
              <w:spacing w:before="10" w:after="30"/>
            </w:pPr>
            <w:r>
              <w:rPr>
                <w:color w:val="1F2A27"/>
                <w:sz w:val="16"/>
                <w:szCs w:val="16"/>
              </w:rPr>
              <w:t>Requested, approved, issued, balance; hours to decision and to issue</w:t>
            </w:r>
          </w:p>
        </w:tc>
        <w:tc>
          <w:tcPr>
            <w:tcW w:w="1831" w:type="dxa"/>
            <w:tcMar>
              <w:top w:w="50" w:type="dxa"/>
              <w:left w:w="90" w:type="dxa"/>
              <w:bottom w:w="50" w:type="dxa"/>
              <w:right w:w="90" w:type="dxa"/>
            </w:tcMar>
            <w:vAlign w:val="top"/>
          </w:tcPr>
          <w:p w14:paraId="690B9C19">
            <w:pPr>
              <w:spacing w:before="10" w:after="30"/>
            </w:pPr>
            <w:r>
              <w:rPr>
                <w:color w:val="1F2A27"/>
                <w:sz w:val="16"/>
                <w:szCs w:val="16"/>
              </w:rPr>
              <w:t>Site, supervisor, status, priority</w:t>
            </w:r>
          </w:p>
        </w:tc>
        <w:tc>
          <w:tcPr>
            <w:tcW w:w="1641" w:type="dxa"/>
            <w:tcMar>
              <w:top w:w="50" w:type="dxa"/>
              <w:left w:w="90" w:type="dxa"/>
              <w:bottom w:w="50" w:type="dxa"/>
              <w:right w:w="90" w:type="dxa"/>
            </w:tcMar>
            <w:vAlign w:val="top"/>
          </w:tcPr>
          <w:p w14:paraId="63A82A39">
            <w:pPr>
              <w:spacing w:before="10" w:after="30"/>
            </w:pPr>
            <w:r>
              <w:rPr>
                <w:color w:val="1F2A27"/>
                <w:sz w:val="16"/>
                <w:szCs w:val="16"/>
              </w:rPr>
              <w:t>Requisition → issue</w:t>
            </w:r>
          </w:p>
        </w:tc>
      </w:tr>
      <w:tr w14:paraId="2C269E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3A239AAE">
            <w:pPr>
              <w:spacing w:before="10" w:after="30"/>
            </w:pPr>
            <w:r>
              <w:rPr>
                <w:color w:val="1F2A27"/>
                <w:sz w:val="16"/>
                <w:szCs w:val="16"/>
              </w:rPr>
              <w:t>RPT-06</w:t>
            </w:r>
          </w:p>
        </w:tc>
        <w:tc>
          <w:tcPr>
            <w:tcW w:w="2023" w:type="dxa"/>
            <w:shd w:val="clear" w:color="auto" w:fill="F2F7F4"/>
            <w:tcMar>
              <w:top w:w="50" w:type="dxa"/>
              <w:left w:w="90" w:type="dxa"/>
              <w:bottom w:w="50" w:type="dxa"/>
              <w:right w:w="90" w:type="dxa"/>
            </w:tcMar>
            <w:vAlign w:val="top"/>
          </w:tcPr>
          <w:p w14:paraId="30B85500">
            <w:pPr>
              <w:spacing w:before="10" w:after="30"/>
            </w:pPr>
            <w:r>
              <w:rPr>
                <w:color w:val="1F2A27"/>
                <w:sz w:val="16"/>
                <w:szCs w:val="16"/>
              </w:rPr>
              <w:t>Issue register &amp; gate passes</w:t>
            </w:r>
          </w:p>
        </w:tc>
        <w:tc>
          <w:tcPr>
            <w:tcW w:w="3276" w:type="dxa"/>
            <w:shd w:val="clear" w:color="auto" w:fill="F2F7F4"/>
            <w:tcMar>
              <w:top w:w="50" w:type="dxa"/>
              <w:left w:w="90" w:type="dxa"/>
              <w:bottom w:w="50" w:type="dxa"/>
              <w:right w:w="90" w:type="dxa"/>
            </w:tcMar>
            <w:vAlign w:val="top"/>
          </w:tcPr>
          <w:p w14:paraId="3D867EB3">
            <w:pPr>
              <w:spacing w:before="10" w:after="30"/>
            </w:pPr>
            <w:r>
              <w:rPr>
                <w:color w:val="1F2A27"/>
                <w:sz w:val="16"/>
                <w:szCs w:val="16"/>
              </w:rPr>
              <w:t>Issues with site, items, collector, vehicle, acknowledgement</w:t>
            </w:r>
          </w:p>
        </w:tc>
        <w:tc>
          <w:tcPr>
            <w:tcW w:w="1831" w:type="dxa"/>
            <w:shd w:val="clear" w:color="auto" w:fill="F2F7F4"/>
            <w:tcMar>
              <w:top w:w="50" w:type="dxa"/>
              <w:left w:w="90" w:type="dxa"/>
              <w:bottom w:w="50" w:type="dxa"/>
              <w:right w:w="90" w:type="dxa"/>
            </w:tcMar>
            <w:vAlign w:val="top"/>
          </w:tcPr>
          <w:p w14:paraId="39D33EB5">
            <w:pPr>
              <w:spacing w:before="10" w:after="30"/>
            </w:pPr>
            <w:r>
              <w:rPr>
                <w:color w:val="1F2A27"/>
                <w:sz w:val="16"/>
                <w:szCs w:val="16"/>
              </w:rPr>
              <w:t>Store, site, date</w:t>
            </w:r>
          </w:p>
        </w:tc>
        <w:tc>
          <w:tcPr>
            <w:tcW w:w="1641" w:type="dxa"/>
            <w:shd w:val="clear" w:color="auto" w:fill="F2F7F4"/>
            <w:tcMar>
              <w:top w:w="50" w:type="dxa"/>
              <w:left w:w="90" w:type="dxa"/>
              <w:bottom w:w="50" w:type="dxa"/>
              <w:right w:w="90" w:type="dxa"/>
            </w:tcMar>
            <w:vAlign w:val="top"/>
          </w:tcPr>
          <w:p w14:paraId="1EA34DBD">
            <w:pPr>
              <w:spacing w:before="10" w:after="30"/>
            </w:pPr>
            <w:r>
              <w:rPr>
                <w:color w:val="1F2A27"/>
                <w:sz w:val="16"/>
                <w:szCs w:val="16"/>
              </w:rPr>
              <w:t>Issue → items</w:t>
            </w:r>
          </w:p>
        </w:tc>
      </w:tr>
      <w:tr w14:paraId="557E016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1D3F9BA">
            <w:pPr>
              <w:spacing w:before="10" w:after="30"/>
            </w:pPr>
            <w:r>
              <w:rPr>
                <w:color w:val="1F2A27"/>
                <w:sz w:val="16"/>
                <w:szCs w:val="16"/>
              </w:rPr>
              <w:t>RPT-07</w:t>
            </w:r>
          </w:p>
        </w:tc>
        <w:tc>
          <w:tcPr>
            <w:tcW w:w="2023" w:type="dxa"/>
            <w:tcMar>
              <w:top w:w="50" w:type="dxa"/>
              <w:left w:w="90" w:type="dxa"/>
              <w:bottom w:w="50" w:type="dxa"/>
              <w:right w:w="90" w:type="dxa"/>
            </w:tcMar>
            <w:vAlign w:val="top"/>
          </w:tcPr>
          <w:p w14:paraId="6C11D776">
            <w:pPr>
              <w:spacing w:before="10" w:after="30"/>
            </w:pPr>
            <w:r>
              <w:rPr>
                <w:color w:val="1F2A27"/>
                <w:sz w:val="16"/>
                <w:szCs w:val="16"/>
              </w:rPr>
              <w:t>Site installation report</w:t>
            </w:r>
          </w:p>
        </w:tc>
        <w:tc>
          <w:tcPr>
            <w:tcW w:w="3276" w:type="dxa"/>
            <w:tcMar>
              <w:top w:w="50" w:type="dxa"/>
              <w:left w:w="90" w:type="dxa"/>
              <w:bottom w:w="50" w:type="dxa"/>
              <w:right w:w="90" w:type="dxa"/>
            </w:tcMar>
            <w:vAlign w:val="top"/>
          </w:tcPr>
          <w:p w14:paraId="24D40E32">
            <w:pPr>
              <w:spacing w:before="10" w:after="30"/>
            </w:pPr>
            <w:r>
              <w:rPr>
                <w:color w:val="1F2A27"/>
                <w:sz w:val="16"/>
                <w:szCs w:val="16"/>
              </w:rPr>
              <w:t>Installations by site, pole, item, officer, date, result</w:t>
            </w:r>
          </w:p>
        </w:tc>
        <w:tc>
          <w:tcPr>
            <w:tcW w:w="1831" w:type="dxa"/>
            <w:tcMar>
              <w:top w:w="50" w:type="dxa"/>
              <w:left w:w="90" w:type="dxa"/>
              <w:bottom w:w="50" w:type="dxa"/>
              <w:right w:w="90" w:type="dxa"/>
            </w:tcMar>
            <w:vAlign w:val="top"/>
          </w:tcPr>
          <w:p w14:paraId="1EDB9F38">
            <w:pPr>
              <w:spacing w:before="10" w:after="30"/>
            </w:pPr>
            <w:r>
              <w:rPr>
                <w:color w:val="1F2A27"/>
                <w:sz w:val="16"/>
                <w:szCs w:val="16"/>
              </w:rPr>
              <w:t>Area, site, officer, date</w:t>
            </w:r>
          </w:p>
        </w:tc>
        <w:tc>
          <w:tcPr>
            <w:tcW w:w="1641" w:type="dxa"/>
            <w:tcMar>
              <w:top w:w="50" w:type="dxa"/>
              <w:left w:w="90" w:type="dxa"/>
              <w:bottom w:w="50" w:type="dxa"/>
              <w:right w:w="90" w:type="dxa"/>
            </w:tcMar>
            <w:vAlign w:val="top"/>
          </w:tcPr>
          <w:p w14:paraId="0120DAB4">
            <w:pPr>
              <w:spacing w:before="10" w:after="30"/>
            </w:pPr>
            <w:r>
              <w:rPr>
                <w:color w:val="1F2A27"/>
                <w:sz w:val="16"/>
                <w:szCs w:val="16"/>
              </w:rPr>
              <w:t>Site → installation → evidence</w:t>
            </w:r>
          </w:p>
        </w:tc>
      </w:tr>
      <w:tr w14:paraId="28C0682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6405D39A">
            <w:pPr>
              <w:spacing w:before="10" w:after="30"/>
            </w:pPr>
            <w:r>
              <w:rPr>
                <w:color w:val="1F2A27"/>
                <w:sz w:val="16"/>
                <w:szCs w:val="16"/>
              </w:rPr>
              <w:t>RPT-08</w:t>
            </w:r>
          </w:p>
        </w:tc>
        <w:tc>
          <w:tcPr>
            <w:tcW w:w="2023" w:type="dxa"/>
            <w:shd w:val="clear" w:color="auto" w:fill="F2F7F4"/>
            <w:tcMar>
              <w:top w:w="50" w:type="dxa"/>
              <w:left w:w="90" w:type="dxa"/>
              <w:bottom w:w="50" w:type="dxa"/>
              <w:right w:w="90" w:type="dxa"/>
            </w:tcMar>
            <w:vAlign w:val="top"/>
          </w:tcPr>
          <w:p w14:paraId="2FE14F28">
            <w:pPr>
              <w:spacing w:before="10" w:after="30"/>
            </w:pPr>
            <w:r>
              <w:rPr>
                <w:color w:val="1F2A27"/>
                <w:sz w:val="16"/>
                <w:szCs w:val="16"/>
              </w:rPr>
              <w:t>GPS validation report</w:t>
            </w:r>
          </w:p>
        </w:tc>
        <w:tc>
          <w:tcPr>
            <w:tcW w:w="3276" w:type="dxa"/>
            <w:shd w:val="clear" w:color="auto" w:fill="F2F7F4"/>
            <w:tcMar>
              <w:top w:w="50" w:type="dxa"/>
              <w:left w:w="90" w:type="dxa"/>
              <w:bottom w:w="50" w:type="dxa"/>
              <w:right w:w="90" w:type="dxa"/>
            </w:tcMar>
            <w:vAlign w:val="top"/>
          </w:tcPr>
          <w:p w14:paraId="25A81089">
            <w:pPr>
              <w:spacing w:before="10" w:after="30"/>
            </w:pPr>
            <w:r>
              <w:rPr>
                <w:color w:val="1F2A27"/>
                <w:sz w:val="16"/>
                <w:szCs w:val="16"/>
              </w:rPr>
              <w:t>Distance, allowed limit, accuracy, evidence status for every installation</w:t>
            </w:r>
          </w:p>
        </w:tc>
        <w:tc>
          <w:tcPr>
            <w:tcW w:w="1831" w:type="dxa"/>
            <w:shd w:val="clear" w:color="auto" w:fill="F2F7F4"/>
            <w:tcMar>
              <w:top w:w="50" w:type="dxa"/>
              <w:left w:w="90" w:type="dxa"/>
              <w:bottom w:w="50" w:type="dxa"/>
              <w:right w:w="90" w:type="dxa"/>
            </w:tcMar>
            <w:vAlign w:val="top"/>
          </w:tcPr>
          <w:p w14:paraId="7DE4717C">
            <w:pPr>
              <w:spacing w:before="10" w:after="30"/>
            </w:pPr>
            <w:r>
              <w:rPr>
                <w:color w:val="1F2A27"/>
                <w:sz w:val="16"/>
                <w:szCs w:val="16"/>
              </w:rPr>
              <w:t>Area, officer, status</w:t>
            </w:r>
          </w:p>
        </w:tc>
        <w:tc>
          <w:tcPr>
            <w:tcW w:w="1641" w:type="dxa"/>
            <w:shd w:val="clear" w:color="auto" w:fill="F2F7F4"/>
            <w:tcMar>
              <w:top w:w="50" w:type="dxa"/>
              <w:left w:w="90" w:type="dxa"/>
              <w:bottom w:w="50" w:type="dxa"/>
              <w:right w:w="90" w:type="dxa"/>
            </w:tcMar>
            <w:vAlign w:val="top"/>
          </w:tcPr>
          <w:p w14:paraId="6508C742">
            <w:pPr>
              <w:spacing w:before="10" w:after="30"/>
            </w:pPr>
            <w:r>
              <w:rPr>
                <w:color w:val="1F2A27"/>
                <w:sz w:val="16"/>
                <w:szCs w:val="16"/>
              </w:rPr>
              <w:t>Installation → evidence</w:t>
            </w:r>
          </w:p>
        </w:tc>
      </w:tr>
      <w:tr w14:paraId="651C841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9F8CA64">
            <w:pPr>
              <w:spacing w:before="10" w:after="30"/>
            </w:pPr>
            <w:r>
              <w:rPr>
                <w:color w:val="1F2A27"/>
                <w:sz w:val="16"/>
                <w:szCs w:val="16"/>
              </w:rPr>
              <w:t>RPT-09</w:t>
            </w:r>
          </w:p>
        </w:tc>
        <w:tc>
          <w:tcPr>
            <w:tcW w:w="2023" w:type="dxa"/>
            <w:tcMar>
              <w:top w:w="50" w:type="dxa"/>
              <w:left w:w="90" w:type="dxa"/>
              <w:bottom w:w="50" w:type="dxa"/>
              <w:right w:w="90" w:type="dxa"/>
            </w:tcMar>
            <w:vAlign w:val="top"/>
          </w:tcPr>
          <w:p w14:paraId="6CF4B523">
            <w:pPr>
              <w:spacing w:before="10" w:after="30"/>
            </w:pPr>
            <w:r>
              <w:rPr>
                <w:color w:val="1F2A27"/>
                <w:sz w:val="16"/>
                <w:szCs w:val="16"/>
              </w:rPr>
              <w:t>Evidence register</w:t>
            </w:r>
          </w:p>
        </w:tc>
        <w:tc>
          <w:tcPr>
            <w:tcW w:w="3276" w:type="dxa"/>
            <w:tcMar>
              <w:top w:w="50" w:type="dxa"/>
              <w:left w:w="90" w:type="dxa"/>
              <w:bottom w:w="50" w:type="dxa"/>
              <w:right w:w="90" w:type="dxa"/>
            </w:tcMar>
            <w:vAlign w:val="top"/>
          </w:tcPr>
          <w:p w14:paraId="1FFEB3CC">
            <w:pPr>
              <w:spacing w:before="10" w:after="30"/>
            </w:pPr>
            <w:r>
              <w:rPr>
                <w:color w:val="1F2A27"/>
                <w:sz w:val="16"/>
                <w:szCs w:val="16"/>
              </w:rPr>
              <w:t>Every photograph with coordinates, accuracy, capture and upload time, hash</w:t>
            </w:r>
          </w:p>
        </w:tc>
        <w:tc>
          <w:tcPr>
            <w:tcW w:w="1831" w:type="dxa"/>
            <w:tcMar>
              <w:top w:w="50" w:type="dxa"/>
              <w:left w:w="90" w:type="dxa"/>
              <w:bottom w:w="50" w:type="dxa"/>
              <w:right w:w="90" w:type="dxa"/>
            </w:tcMar>
            <w:vAlign w:val="top"/>
          </w:tcPr>
          <w:p w14:paraId="0FE3B9CA">
            <w:pPr>
              <w:spacing w:before="10" w:after="30"/>
            </w:pPr>
            <w:r>
              <w:rPr>
                <w:color w:val="1F2A27"/>
                <w:sz w:val="16"/>
                <w:szCs w:val="16"/>
              </w:rPr>
              <w:t>Site, officer, date</w:t>
            </w:r>
          </w:p>
        </w:tc>
        <w:tc>
          <w:tcPr>
            <w:tcW w:w="1641" w:type="dxa"/>
            <w:tcMar>
              <w:top w:w="50" w:type="dxa"/>
              <w:left w:w="90" w:type="dxa"/>
              <w:bottom w:w="50" w:type="dxa"/>
              <w:right w:w="90" w:type="dxa"/>
            </w:tcMar>
            <w:vAlign w:val="top"/>
          </w:tcPr>
          <w:p w14:paraId="60DD54B3">
            <w:pPr>
              <w:spacing w:before="10" w:after="30"/>
            </w:pPr>
            <w:r>
              <w:rPr>
                <w:color w:val="1F2A27"/>
                <w:sz w:val="16"/>
                <w:szCs w:val="16"/>
              </w:rPr>
              <w:t>Photograph (original / stamped)</w:t>
            </w:r>
          </w:p>
        </w:tc>
      </w:tr>
      <w:tr w14:paraId="07CF5DB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64CBF3C8">
            <w:pPr>
              <w:spacing w:before="10" w:after="30"/>
            </w:pPr>
            <w:r>
              <w:rPr>
                <w:color w:val="1F2A27"/>
                <w:sz w:val="16"/>
                <w:szCs w:val="16"/>
              </w:rPr>
              <w:t>RPT-10</w:t>
            </w:r>
          </w:p>
        </w:tc>
        <w:tc>
          <w:tcPr>
            <w:tcW w:w="2023" w:type="dxa"/>
            <w:shd w:val="clear" w:color="auto" w:fill="F2F7F4"/>
            <w:tcMar>
              <w:top w:w="50" w:type="dxa"/>
              <w:left w:w="90" w:type="dxa"/>
              <w:bottom w:w="50" w:type="dxa"/>
              <w:right w:w="90" w:type="dxa"/>
            </w:tcMar>
            <w:vAlign w:val="top"/>
          </w:tcPr>
          <w:p w14:paraId="15D73992">
            <w:pPr>
              <w:spacing w:before="10" w:after="30"/>
            </w:pPr>
            <w:r>
              <w:rPr>
                <w:color w:val="1F2A27"/>
                <w:sz w:val="16"/>
                <w:szCs w:val="16"/>
              </w:rPr>
              <w:t>Exception register &amp; ageing</w:t>
            </w:r>
          </w:p>
        </w:tc>
        <w:tc>
          <w:tcPr>
            <w:tcW w:w="3276" w:type="dxa"/>
            <w:shd w:val="clear" w:color="auto" w:fill="F2F7F4"/>
            <w:tcMar>
              <w:top w:w="50" w:type="dxa"/>
              <w:left w:w="90" w:type="dxa"/>
              <w:bottom w:w="50" w:type="dxa"/>
              <w:right w:w="90" w:type="dxa"/>
            </w:tcMar>
            <w:vAlign w:val="top"/>
          </w:tcPr>
          <w:p w14:paraId="6D2844FF">
            <w:pPr>
              <w:spacing w:before="10" w:after="30"/>
            </w:pPr>
            <w:r>
              <w:rPr>
                <w:color w:val="1F2A27"/>
                <w:sz w:val="16"/>
                <w:szCs w:val="16"/>
              </w:rPr>
              <w:t>Exceptions by type, age, reviewer, decision, justification</w:t>
            </w:r>
          </w:p>
        </w:tc>
        <w:tc>
          <w:tcPr>
            <w:tcW w:w="1831" w:type="dxa"/>
            <w:shd w:val="clear" w:color="auto" w:fill="F2F7F4"/>
            <w:tcMar>
              <w:top w:w="50" w:type="dxa"/>
              <w:left w:w="90" w:type="dxa"/>
              <w:bottom w:w="50" w:type="dxa"/>
              <w:right w:w="90" w:type="dxa"/>
            </w:tcMar>
            <w:vAlign w:val="top"/>
          </w:tcPr>
          <w:p w14:paraId="54C531DF">
            <w:pPr>
              <w:spacing w:before="10" w:after="30"/>
            </w:pPr>
            <w:r>
              <w:rPr>
                <w:color w:val="1F2A27"/>
                <w:sz w:val="16"/>
                <w:szCs w:val="16"/>
              </w:rPr>
              <w:t>Type, area, status, age</w:t>
            </w:r>
          </w:p>
        </w:tc>
        <w:tc>
          <w:tcPr>
            <w:tcW w:w="1641" w:type="dxa"/>
            <w:shd w:val="clear" w:color="auto" w:fill="F2F7F4"/>
            <w:tcMar>
              <w:top w:w="50" w:type="dxa"/>
              <w:left w:w="90" w:type="dxa"/>
              <w:bottom w:w="50" w:type="dxa"/>
              <w:right w:w="90" w:type="dxa"/>
            </w:tcMar>
            <w:vAlign w:val="top"/>
          </w:tcPr>
          <w:p w14:paraId="2A10CD6C">
            <w:pPr>
              <w:spacing w:before="10" w:after="30"/>
            </w:pPr>
            <w:r>
              <w:rPr>
                <w:color w:val="1F2A27"/>
                <w:sz w:val="16"/>
                <w:szCs w:val="16"/>
              </w:rPr>
              <w:t>Exception → evidence</w:t>
            </w:r>
          </w:p>
        </w:tc>
      </w:tr>
      <w:tr w14:paraId="1D440E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37A96A68">
            <w:pPr>
              <w:spacing w:before="10" w:after="30"/>
            </w:pPr>
            <w:r>
              <w:rPr>
                <w:color w:val="1F2A27"/>
                <w:sz w:val="16"/>
                <w:szCs w:val="16"/>
              </w:rPr>
              <w:t>RPT-11</w:t>
            </w:r>
          </w:p>
        </w:tc>
        <w:tc>
          <w:tcPr>
            <w:tcW w:w="2023" w:type="dxa"/>
            <w:tcMar>
              <w:top w:w="50" w:type="dxa"/>
              <w:left w:w="90" w:type="dxa"/>
              <w:bottom w:w="50" w:type="dxa"/>
              <w:right w:w="90" w:type="dxa"/>
            </w:tcMar>
            <w:vAlign w:val="top"/>
          </w:tcPr>
          <w:p w14:paraId="0A812AFE">
            <w:pPr>
              <w:spacing w:before="10" w:after="30"/>
            </w:pPr>
            <w:r>
              <w:rPr>
                <w:color w:val="1F2A27"/>
                <w:sz w:val="16"/>
                <w:szCs w:val="16"/>
              </w:rPr>
              <w:t>Out-of-order &amp; return report</w:t>
            </w:r>
          </w:p>
        </w:tc>
        <w:tc>
          <w:tcPr>
            <w:tcW w:w="3276" w:type="dxa"/>
            <w:tcMar>
              <w:top w:w="50" w:type="dxa"/>
              <w:left w:w="90" w:type="dxa"/>
              <w:bottom w:w="50" w:type="dxa"/>
              <w:right w:w="90" w:type="dxa"/>
            </w:tcMar>
            <w:vAlign w:val="top"/>
          </w:tcPr>
          <w:p w14:paraId="0EA087F4">
            <w:pPr>
              <w:spacing w:before="10" w:after="30"/>
            </w:pPr>
            <w:r>
              <w:rPr>
                <w:color w:val="1F2A27"/>
                <w:sz w:val="16"/>
                <w:szCs w:val="16"/>
              </w:rPr>
              <w:t>Returns by reason, condition, disposition, days in service</w:t>
            </w:r>
          </w:p>
        </w:tc>
        <w:tc>
          <w:tcPr>
            <w:tcW w:w="1831" w:type="dxa"/>
            <w:tcMar>
              <w:top w:w="50" w:type="dxa"/>
              <w:left w:w="90" w:type="dxa"/>
              <w:bottom w:w="50" w:type="dxa"/>
              <w:right w:w="90" w:type="dxa"/>
            </w:tcMar>
            <w:vAlign w:val="top"/>
          </w:tcPr>
          <w:p w14:paraId="459C15D5">
            <w:pPr>
              <w:spacing w:before="10" w:after="30"/>
            </w:pPr>
            <w:r>
              <w:rPr>
                <w:color w:val="1F2A27"/>
                <w:sz w:val="16"/>
                <w:szCs w:val="16"/>
              </w:rPr>
              <w:t>Area, site, article, vendor</w:t>
            </w:r>
          </w:p>
        </w:tc>
        <w:tc>
          <w:tcPr>
            <w:tcW w:w="1641" w:type="dxa"/>
            <w:tcMar>
              <w:top w:w="50" w:type="dxa"/>
              <w:left w:w="90" w:type="dxa"/>
              <w:bottom w:w="50" w:type="dxa"/>
              <w:right w:w="90" w:type="dxa"/>
            </w:tcMar>
            <w:vAlign w:val="top"/>
          </w:tcPr>
          <w:p w14:paraId="769E4EBD">
            <w:pPr>
              <w:spacing w:before="10" w:after="30"/>
            </w:pPr>
            <w:r>
              <w:rPr>
                <w:color w:val="1F2A27"/>
                <w:sz w:val="16"/>
                <w:szCs w:val="16"/>
              </w:rPr>
              <w:t>Return → item history</w:t>
            </w:r>
          </w:p>
        </w:tc>
      </w:tr>
      <w:tr w14:paraId="6752DA0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AF4D4AB">
            <w:pPr>
              <w:spacing w:before="10" w:after="30"/>
            </w:pPr>
            <w:r>
              <w:rPr>
                <w:color w:val="1F2A27"/>
                <w:sz w:val="16"/>
                <w:szCs w:val="16"/>
              </w:rPr>
              <w:t>RPT-12</w:t>
            </w:r>
          </w:p>
        </w:tc>
        <w:tc>
          <w:tcPr>
            <w:tcW w:w="2023" w:type="dxa"/>
            <w:shd w:val="clear" w:color="auto" w:fill="F2F7F4"/>
            <w:tcMar>
              <w:top w:w="50" w:type="dxa"/>
              <w:left w:w="90" w:type="dxa"/>
              <w:bottom w:w="50" w:type="dxa"/>
              <w:right w:w="90" w:type="dxa"/>
            </w:tcMar>
            <w:vAlign w:val="top"/>
          </w:tcPr>
          <w:p w14:paraId="66375189">
            <w:pPr>
              <w:spacing w:before="10" w:after="30"/>
            </w:pPr>
            <w:r>
              <w:rPr>
                <w:color w:val="1F2A27"/>
                <w:sz w:val="16"/>
                <w:szCs w:val="16"/>
              </w:rPr>
              <w:t>Warranty claim register</w:t>
            </w:r>
          </w:p>
        </w:tc>
        <w:tc>
          <w:tcPr>
            <w:tcW w:w="3276" w:type="dxa"/>
            <w:shd w:val="clear" w:color="auto" w:fill="F2F7F4"/>
            <w:tcMar>
              <w:top w:w="50" w:type="dxa"/>
              <w:left w:w="90" w:type="dxa"/>
              <w:bottom w:w="50" w:type="dxa"/>
              <w:right w:w="90" w:type="dxa"/>
            </w:tcMar>
            <w:vAlign w:val="top"/>
          </w:tcPr>
          <w:p w14:paraId="42A131DD">
            <w:pPr>
              <w:spacing w:before="10" w:after="30"/>
            </w:pPr>
            <w:r>
              <w:rPr>
                <w:color w:val="1F2A27"/>
                <w:sz w:val="16"/>
                <w:szCs w:val="16"/>
              </w:rPr>
              <w:t>Claims raised, vendor, outcome, value recovered</w:t>
            </w:r>
          </w:p>
        </w:tc>
        <w:tc>
          <w:tcPr>
            <w:tcW w:w="1831" w:type="dxa"/>
            <w:shd w:val="clear" w:color="auto" w:fill="F2F7F4"/>
            <w:tcMar>
              <w:top w:w="50" w:type="dxa"/>
              <w:left w:w="90" w:type="dxa"/>
              <w:bottom w:w="50" w:type="dxa"/>
              <w:right w:w="90" w:type="dxa"/>
            </w:tcMar>
            <w:vAlign w:val="top"/>
          </w:tcPr>
          <w:p w14:paraId="4D4A422D">
            <w:pPr>
              <w:spacing w:before="10" w:after="30"/>
            </w:pPr>
            <w:r>
              <w:rPr>
                <w:color w:val="1F2A27"/>
                <w:sz w:val="16"/>
                <w:szCs w:val="16"/>
              </w:rPr>
              <w:t>Vendor, PO, status</w:t>
            </w:r>
          </w:p>
        </w:tc>
        <w:tc>
          <w:tcPr>
            <w:tcW w:w="1641" w:type="dxa"/>
            <w:shd w:val="clear" w:color="auto" w:fill="F2F7F4"/>
            <w:tcMar>
              <w:top w:w="50" w:type="dxa"/>
              <w:left w:w="90" w:type="dxa"/>
              <w:bottom w:w="50" w:type="dxa"/>
              <w:right w:w="90" w:type="dxa"/>
            </w:tcMar>
            <w:vAlign w:val="top"/>
          </w:tcPr>
          <w:p w14:paraId="438EC10C">
            <w:pPr>
              <w:spacing w:before="10" w:after="30"/>
            </w:pPr>
            <w:r>
              <w:rPr>
                <w:color w:val="1F2A27"/>
                <w:sz w:val="16"/>
                <w:szCs w:val="16"/>
              </w:rPr>
              <w:t>Claim → item</w:t>
            </w:r>
          </w:p>
        </w:tc>
      </w:tr>
      <w:tr w14:paraId="26ADC2B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4C07516">
            <w:pPr>
              <w:spacing w:before="10" w:after="30"/>
            </w:pPr>
            <w:r>
              <w:rPr>
                <w:color w:val="1F2A27"/>
                <w:sz w:val="16"/>
                <w:szCs w:val="16"/>
              </w:rPr>
              <w:t>RPT-13</w:t>
            </w:r>
          </w:p>
        </w:tc>
        <w:tc>
          <w:tcPr>
            <w:tcW w:w="2023" w:type="dxa"/>
            <w:tcMar>
              <w:top w:w="50" w:type="dxa"/>
              <w:left w:w="90" w:type="dxa"/>
              <w:bottom w:w="50" w:type="dxa"/>
              <w:right w:w="90" w:type="dxa"/>
            </w:tcMar>
            <w:vAlign w:val="top"/>
          </w:tcPr>
          <w:p w14:paraId="4864EB48">
            <w:pPr>
              <w:spacing w:before="10" w:after="30"/>
            </w:pPr>
            <w:r>
              <w:rPr>
                <w:color w:val="1F2A27"/>
                <w:sz w:val="16"/>
                <w:szCs w:val="16"/>
              </w:rPr>
              <w:t>Scrap &amp; disposal register</w:t>
            </w:r>
          </w:p>
        </w:tc>
        <w:tc>
          <w:tcPr>
            <w:tcW w:w="3276" w:type="dxa"/>
            <w:tcMar>
              <w:top w:w="50" w:type="dxa"/>
              <w:left w:w="90" w:type="dxa"/>
              <w:bottom w:w="50" w:type="dxa"/>
              <w:right w:w="90" w:type="dxa"/>
            </w:tcMar>
            <w:vAlign w:val="top"/>
          </w:tcPr>
          <w:p w14:paraId="59C895B6">
            <w:pPr>
              <w:spacing w:before="10" w:after="30"/>
            </w:pPr>
            <w:r>
              <w:rPr>
                <w:color w:val="1F2A27"/>
                <w:sz w:val="16"/>
                <w:szCs w:val="16"/>
              </w:rPr>
              <w:t>Condemned items, approver, scrap value</w:t>
            </w:r>
          </w:p>
        </w:tc>
        <w:tc>
          <w:tcPr>
            <w:tcW w:w="1831" w:type="dxa"/>
            <w:tcMar>
              <w:top w:w="50" w:type="dxa"/>
              <w:left w:w="90" w:type="dxa"/>
              <w:bottom w:w="50" w:type="dxa"/>
              <w:right w:w="90" w:type="dxa"/>
            </w:tcMar>
            <w:vAlign w:val="top"/>
          </w:tcPr>
          <w:p w14:paraId="4DA05335">
            <w:pPr>
              <w:spacing w:before="10" w:after="30"/>
            </w:pPr>
            <w:r>
              <w:rPr>
                <w:color w:val="1F2A27"/>
                <w:sz w:val="16"/>
                <w:szCs w:val="16"/>
              </w:rPr>
              <w:t>Store, period</w:t>
            </w:r>
          </w:p>
        </w:tc>
        <w:tc>
          <w:tcPr>
            <w:tcW w:w="1641" w:type="dxa"/>
            <w:tcMar>
              <w:top w:w="50" w:type="dxa"/>
              <w:left w:w="90" w:type="dxa"/>
              <w:bottom w:w="50" w:type="dxa"/>
              <w:right w:w="90" w:type="dxa"/>
            </w:tcMar>
            <w:vAlign w:val="top"/>
          </w:tcPr>
          <w:p w14:paraId="31A74733">
            <w:pPr>
              <w:spacing w:before="10" w:after="30"/>
            </w:pPr>
            <w:r>
              <w:rPr>
                <w:color w:val="1F2A27"/>
                <w:sz w:val="16"/>
                <w:szCs w:val="16"/>
              </w:rPr>
              <w:t>Disposal → item history</w:t>
            </w:r>
          </w:p>
        </w:tc>
      </w:tr>
      <w:tr w14:paraId="0F40256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A4FA603">
            <w:pPr>
              <w:spacing w:before="10" w:after="30"/>
            </w:pPr>
            <w:r>
              <w:rPr>
                <w:color w:val="1F2A27"/>
                <w:sz w:val="16"/>
                <w:szCs w:val="16"/>
              </w:rPr>
              <w:t>RPT-14</w:t>
            </w:r>
          </w:p>
        </w:tc>
        <w:tc>
          <w:tcPr>
            <w:tcW w:w="2023" w:type="dxa"/>
            <w:shd w:val="clear" w:color="auto" w:fill="F2F7F4"/>
            <w:tcMar>
              <w:top w:w="50" w:type="dxa"/>
              <w:left w:w="90" w:type="dxa"/>
              <w:bottom w:w="50" w:type="dxa"/>
              <w:right w:w="90" w:type="dxa"/>
            </w:tcMar>
            <w:vAlign w:val="top"/>
          </w:tcPr>
          <w:p w14:paraId="1F6C3609">
            <w:pPr>
              <w:spacing w:before="10" w:after="30"/>
            </w:pPr>
            <w:r>
              <w:rPr>
                <w:color w:val="1F2A27"/>
                <w:sz w:val="16"/>
                <w:szCs w:val="16"/>
              </w:rPr>
              <w:t>Site-wise progress</w:t>
            </w:r>
          </w:p>
        </w:tc>
        <w:tc>
          <w:tcPr>
            <w:tcW w:w="3276" w:type="dxa"/>
            <w:shd w:val="clear" w:color="auto" w:fill="F2F7F4"/>
            <w:tcMar>
              <w:top w:w="50" w:type="dxa"/>
              <w:left w:w="90" w:type="dxa"/>
              <w:bottom w:w="50" w:type="dxa"/>
              <w:right w:w="90" w:type="dxa"/>
            </w:tcMar>
            <w:vAlign w:val="top"/>
          </w:tcPr>
          <w:p w14:paraId="3AFD13CD">
            <w:pPr>
              <w:spacing w:before="10" w:after="30"/>
            </w:pPr>
            <w:r>
              <w:rPr>
                <w:color w:val="1F2A27"/>
                <w:sz w:val="16"/>
                <w:szCs w:val="16"/>
              </w:rPr>
              <w:t>Sanctioned, issued, installed, pending, failed per site</w:t>
            </w:r>
          </w:p>
        </w:tc>
        <w:tc>
          <w:tcPr>
            <w:tcW w:w="1831" w:type="dxa"/>
            <w:shd w:val="clear" w:color="auto" w:fill="F2F7F4"/>
            <w:tcMar>
              <w:top w:w="50" w:type="dxa"/>
              <w:left w:w="90" w:type="dxa"/>
              <w:bottom w:w="50" w:type="dxa"/>
              <w:right w:w="90" w:type="dxa"/>
            </w:tcMar>
            <w:vAlign w:val="top"/>
          </w:tcPr>
          <w:p w14:paraId="054B05FD">
            <w:pPr>
              <w:spacing w:before="10" w:after="30"/>
            </w:pPr>
            <w:r>
              <w:rPr>
                <w:color w:val="1F2A27"/>
                <w:sz w:val="16"/>
                <w:szCs w:val="16"/>
              </w:rPr>
              <w:t>Area, site, status</w:t>
            </w:r>
          </w:p>
        </w:tc>
        <w:tc>
          <w:tcPr>
            <w:tcW w:w="1641" w:type="dxa"/>
            <w:shd w:val="clear" w:color="auto" w:fill="F2F7F4"/>
            <w:tcMar>
              <w:top w:w="50" w:type="dxa"/>
              <w:left w:w="90" w:type="dxa"/>
              <w:bottom w:w="50" w:type="dxa"/>
              <w:right w:w="90" w:type="dxa"/>
            </w:tcMar>
            <w:vAlign w:val="top"/>
          </w:tcPr>
          <w:p w14:paraId="7BFA947E">
            <w:pPr>
              <w:spacing w:before="10" w:after="30"/>
            </w:pPr>
            <w:r>
              <w:rPr>
                <w:color w:val="1F2A27"/>
                <w:sz w:val="16"/>
                <w:szCs w:val="16"/>
              </w:rPr>
              <w:t>Site → requisitions → installations</w:t>
            </w:r>
          </w:p>
        </w:tc>
      </w:tr>
      <w:tr w14:paraId="2448F58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362BE4D">
            <w:pPr>
              <w:spacing w:before="10" w:after="30"/>
            </w:pPr>
            <w:r>
              <w:rPr>
                <w:color w:val="1F2A27"/>
                <w:sz w:val="16"/>
                <w:szCs w:val="16"/>
              </w:rPr>
              <w:t>RPT-15</w:t>
            </w:r>
          </w:p>
        </w:tc>
        <w:tc>
          <w:tcPr>
            <w:tcW w:w="2023" w:type="dxa"/>
            <w:tcMar>
              <w:top w:w="50" w:type="dxa"/>
              <w:left w:w="90" w:type="dxa"/>
              <w:bottom w:w="50" w:type="dxa"/>
              <w:right w:w="90" w:type="dxa"/>
            </w:tcMar>
            <w:vAlign w:val="top"/>
          </w:tcPr>
          <w:p w14:paraId="3088CAF3">
            <w:pPr>
              <w:spacing w:before="10" w:after="30"/>
            </w:pPr>
            <w:r>
              <w:rPr>
                <w:color w:val="1F2A27"/>
                <w:sz w:val="16"/>
                <w:szCs w:val="16"/>
              </w:rPr>
              <w:t>Item-wise consumption</w:t>
            </w:r>
          </w:p>
        </w:tc>
        <w:tc>
          <w:tcPr>
            <w:tcW w:w="3276" w:type="dxa"/>
            <w:tcMar>
              <w:top w:w="50" w:type="dxa"/>
              <w:left w:w="90" w:type="dxa"/>
              <w:bottom w:w="50" w:type="dxa"/>
              <w:right w:w="90" w:type="dxa"/>
            </w:tcMar>
            <w:vAlign w:val="top"/>
          </w:tcPr>
          <w:p w14:paraId="70BC1CE9">
            <w:pPr>
              <w:spacing w:before="10" w:after="30"/>
            </w:pPr>
            <w:r>
              <w:rPr>
                <w:color w:val="1F2A27"/>
                <w:sz w:val="16"/>
                <w:szCs w:val="16"/>
              </w:rPr>
              <w:t>Issued and installed quantity and value by article</w:t>
            </w:r>
          </w:p>
        </w:tc>
        <w:tc>
          <w:tcPr>
            <w:tcW w:w="1831" w:type="dxa"/>
            <w:tcMar>
              <w:top w:w="50" w:type="dxa"/>
              <w:left w:w="90" w:type="dxa"/>
              <w:bottom w:w="50" w:type="dxa"/>
              <w:right w:w="90" w:type="dxa"/>
            </w:tcMar>
            <w:vAlign w:val="top"/>
          </w:tcPr>
          <w:p w14:paraId="05AE9AEC">
            <w:pPr>
              <w:spacing w:before="10" w:after="30"/>
            </w:pPr>
            <w:r>
              <w:rPr>
                <w:color w:val="1F2A27"/>
                <w:sz w:val="16"/>
                <w:szCs w:val="16"/>
              </w:rPr>
              <w:t>Article, category, area, period</w:t>
            </w:r>
          </w:p>
        </w:tc>
        <w:tc>
          <w:tcPr>
            <w:tcW w:w="1641" w:type="dxa"/>
            <w:tcMar>
              <w:top w:w="50" w:type="dxa"/>
              <w:left w:w="90" w:type="dxa"/>
              <w:bottom w:w="50" w:type="dxa"/>
              <w:right w:w="90" w:type="dxa"/>
            </w:tcMar>
            <w:vAlign w:val="top"/>
          </w:tcPr>
          <w:p w14:paraId="14295A4B">
            <w:pPr>
              <w:spacing w:before="10" w:after="30"/>
            </w:pPr>
            <w:r>
              <w:rPr>
                <w:color w:val="1F2A27"/>
                <w:sz w:val="16"/>
                <w:szCs w:val="16"/>
              </w:rPr>
              <w:t>Article → sites</w:t>
            </w:r>
          </w:p>
        </w:tc>
      </w:tr>
      <w:tr w14:paraId="506E475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0CEE5C66">
            <w:pPr>
              <w:spacing w:before="10" w:after="30"/>
            </w:pPr>
            <w:r>
              <w:rPr>
                <w:color w:val="1F2A27"/>
                <w:sz w:val="16"/>
                <w:szCs w:val="16"/>
              </w:rPr>
              <w:t>RPT-16</w:t>
            </w:r>
          </w:p>
        </w:tc>
        <w:tc>
          <w:tcPr>
            <w:tcW w:w="2023" w:type="dxa"/>
            <w:shd w:val="clear" w:color="auto" w:fill="F2F7F4"/>
            <w:tcMar>
              <w:top w:w="50" w:type="dxa"/>
              <w:left w:w="90" w:type="dxa"/>
              <w:bottom w:w="50" w:type="dxa"/>
              <w:right w:w="90" w:type="dxa"/>
            </w:tcMar>
            <w:vAlign w:val="top"/>
          </w:tcPr>
          <w:p w14:paraId="287219C6">
            <w:pPr>
              <w:spacing w:before="10" w:after="30"/>
            </w:pPr>
            <w:r>
              <w:rPr>
                <w:color w:val="1F2A27"/>
                <w:sz w:val="16"/>
                <w:szCs w:val="16"/>
              </w:rPr>
              <w:t>PO utilisation</w:t>
            </w:r>
          </w:p>
        </w:tc>
        <w:tc>
          <w:tcPr>
            <w:tcW w:w="3276" w:type="dxa"/>
            <w:shd w:val="clear" w:color="auto" w:fill="F2F7F4"/>
            <w:tcMar>
              <w:top w:w="50" w:type="dxa"/>
              <w:left w:w="90" w:type="dxa"/>
              <w:bottom w:w="50" w:type="dxa"/>
              <w:right w:w="90" w:type="dxa"/>
            </w:tcMar>
            <w:vAlign w:val="top"/>
          </w:tcPr>
          <w:p w14:paraId="185108DA">
            <w:pPr>
              <w:spacing w:before="10" w:after="30"/>
            </w:pPr>
            <w:r>
              <w:rPr>
                <w:color w:val="1F2A27"/>
                <w:sz w:val="16"/>
                <w:szCs w:val="16"/>
              </w:rPr>
              <w:t>Ordered, received, in stock, issued, installed, failed, balance by PO line</w:t>
            </w:r>
          </w:p>
        </w:tc>
        <w:tc>
          <w:tcPr>
            <w:tcW w:w="1831" w:type="dxa"/>
            <w:shd w:val="clear" w:color="auto" w:fill="F2F7F4"/>
            <w:tcMar>
              <w:top w:w="50" w:type="dxa"/>
              <w:left w:w="90" w:type="dxa"/>
              <w:bottom w:w="50" w:type="dxa"/>
              <w:right w:w="90" w:type="dxa"/>
            </w:tcMar>
            <w:vAlign w:val="top"/>
          </w:tcPr>
          <w:p w14:paraId="52900C2C">
            <w:pPr>
              <w:spacing w:before="10" w:after="30"/>
            </w:pPr>
            <w:r>
              <w:rPr>
                <w:color w:val="1F2A27"/>
                <w:sz w:val="16"/>
                <w:szCs w:val="16"/>
              </w:rPr>
              <w:t>PO, vendor</w:t>
            </w:r>
          </w:p>
        </w:tc>
        <w:tc>
          <w:tcPr>
            <w:tcW w:w="1641" w:type="dxa"/>
            <w:shd w:val="clear" w:color="auto" w:fill="F2F7F4"/>
            <w:tcMar>
              <w:top w:w="50" w:type="dxa"/>
              <w:left w:w="90" w:type="dxa"/>
              <w:bottom w:w="50" w:type="dxa"/>
              <w:right w:w="90" w:type="dxa"/>
            </w:tcMar>
            <w:vAlign w:val="top"/>
          </w:tcPr>
          <w:p w14:paraId="144CD61F">
            <w:pPr>
              <w:spacing w:before="10" w:after="30"/>
            </w:pPr>
            <w:r>
              <w:rPr>
                <w:color w:val="1F2A27"/>
                <w:sz w:val="16"/>
                <w:szCs w:val="16"/>
              </w:rPr>
              <w:t>Line → items</w:t>
            </w:r>
          </w:p>
        </w:tc>
      </w:tr>
      <w:tr w14:paraId="0EBAC77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67B5EA47">
            <w:pPr>
              <w:spacing w:before="10" w:after="30"/>
            </w:pPr>
            <w:r>
              <w:rPr>
                <w:color w:val="1F2A27"/>
                <w:sz w:val="16"/>
                <w:szCs w:val="16"/>
              </w:rPr>
              <w:t>RPT-17</w:t>
            </w:r>
          </w:p>
        </w:tc>
        <w:tc>
          <w:tcPr>
            <w:tcW w:w="2023" w:type="dxa"/>
            <w:tcMar>
              <w:top w:w="50" w:type="dxa"/>
              <w:left w:w="90" w:type="dxa"/>
              <w:bottom w:w="50" w:type="dxa"/>
              <w:right w:w="90" w:type="dxa"/>
            </w:tcMar>
            <w:vAlign w:val="top"/>
          </w:tcPr>
          <w:p w14:paraId="7B352F7B">
            <w:pPr>
              <w:spacing w:before="10" w:after="30"/>
            </w:pPr>
            <w:r>
              <w:rPr>
                <w:color w:val="1F2A27"/>
                <w:sz w:val="16"/>
                <w:szCs w:val="16"/>
              </w:rPr>
              <w:t>Officer performance</w:t>
            </w:r>
          </w:p>
        </w:tc>
        <w:tc>
          <w:tcPr>
            <w:tcW w:w="3276" w:type="dxa"/>
            <w:tcMar>
              <w:top w:w="50" w:type="dxa"/>
              <w:left w:w="90" w:type="dxa"/>
              <w:bottom w:w="50" w:type="dxa"/>
              <w:right w:w="90" w:type="dxa"/>
            </w:tcMar>
            <w:vAlign w:val="top"/>
          </w:tcPr>
          <w:p w14:paraId="4E6756B9">
            <w:pPr>
              <w:spacing w:before="10" w:after="30"/>
            </w:pPr>
            <w:r>
              <w:rPr>
                <w:color w:val="1F2A27"/>
                <w:sz w:val="16"/>
                <w:szCs w:val="16"/>
              </w:rPr>
              <w:t>Installations, first-time valid rate, exceptions, returns by officer</w:t>
            </w:r>
          </w:p>
        </w:tc>
        <w:tc>
          <w:tcPr>
            <w:tcW w:w="1831" w:type="dxa"/>
            <w:tcMar>
              <w:top w:w="50" w:type="dxa"/>
              <w:left w:w="90" w:type="dxa"/>
              <w:bottom w:w="50" w:type="dxa"/>
              <w:right w:w="90" w:type="dxa"/>
            </w:tcMar>
            <w:vAlign w:val="top"/>
          </w:tcPr>
          <w:p w14:paraId="2F1F2DCF">
            <w:pPr>
              <w:spacing w:before="10" w:after="30"/>
            </w:pPr>
            <w:r>
              <w:rPr>
                <w:color w:val="1F2A27"/>
                <w:sz w:val="16"/>
                <w:szCs w:val="16"/>
              </w:rPr>
              <w:t>Officer, area, period</w:t>
            </w:r>
          </w:p>
        </w:tc>
        <w:tc>
          <w:tcPr>
            <w:tcW w:w="1641" w:type="dxa"/>
            <w:tcMar>
              <w:top w:w="50" w:type="dxa"/>
              <w:left w:w="90" w:type="dxa"/>
              <w:bottom w:w="50" w:type="dxa"/>
              <w:right w:w="90" w:type="dxa"/>
            </w:tcMar>
            <w:vAlign w:val="top"/>
          </w:tcPr>
          <w:p w14:paraId="0A774BB3">
            <w:pPr>
              <w:spacing w:before="10" w:after="30"/>
            </w:pPr>
            <w:r>
              <w:rPr>
                <w:color w:val="1F2A27"/>
                <w:sz w:val="16"/>
                <w:szCs w:val="16"/>
              </w:rPr>
              <w:t>Officer → installations</w:t>
            </w:r>
          </w:p>
        </w:tc>
      </w:tr>
      <w:tr w14:paraId="1FBC553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970480F">
            <w:pPr>
              <w:spacing w:before="10" w:after="30"/>
            </w:pPr>
            <w:r>
              <w:rPr>
                <w:color w:val="1F2A27"/>
                <w:sz w:val="16"/>
                <w:szCs w:val="16"/>
              </w:rPr>
              <w:t>RPT-18</w:t>
            </w:r>
          </w:p>
        </w:tc>
        <w:tc>
          <w:tcPr>
            <w:tcW w:w="2023" w:type="dxa"/>
            <w:shd w:val="clear" w:color="auto" w:fill="F2F7F4"/>
            <w:tcMar>
              <w:top w:w="50" w:type="dxa"/>
              <w:left w:w="90" w:type="dxa"/>
              <w:bottom w:w="50" w:type="dxa"/>
              <w:right w:w="90" w:type="dxa"/>
            </w:tcMar>
            <w:vAlign w:val="top"/>
          </w:tcPr>
          <w:p w14:paraId="5B09B6D7">
            <w:pPr>
              <w:spacing w:before="10" w:after="30"/>
            </w:pPr>
            <w:r>
              <w:rPr>
                <w:color w:val="1F2A27"/>
                <w:sz w:val="16"/>
                <w:szCs w:val="16"/>
              </w:rPr>
              <w:t>Stock ageing</w:t>
            </w:r>
          </w:p>
        </w:tc>
        <w:tc>
          <w:tcPr>
            <w:tcW w:w="3276" w:type="dxa"/>
            <w:shd w:val="clear" w:color="auto" w:fill="F2F7F4"/>
            <w:tcMar>
              <w:top w:w="50" w:type="dxa"/>
              <w:left w:w="90" w:type="dxa"/>
              <w:bottom w:w="50" w:type="dxa"/>
              <w:right w:w="90" w:type="dxa"/>
            </w:tcMar>
            <w:vAlign w:val="top"/>
          </w:tcPr>
          <w:p w14:paraId="2072D9AC">
            <w:pPr>
              <w:spacing w:before="10" w:after="30"/>
            </w:pPr>
            <w:r>
              <w:rPr>
                <w:color w:val="1F2A27"/>
                <w:sz w:val="16"/>
                <w:szCs w:val="16"/>
              </w:rPr>
              <w:t>Stock by age band per bin and PO</w:t>
            </w:r>
          </w:p>
        </w:tc>
        <w:tc>
          <w:tcPr>
            <w:tcW w:w="1831" w:type="dxa"/>
            <w:shd w:val="clear" w:color="auto" w:fill="F2F7F4"/>
            <w:tcMar>
              <w:top w:w="50" w:type="dxa"/>
              <w:left w:w="90" w:type="dxa"/>
              <w:bottom w:w="50" w:type="dxa"/>
              <w:right w:w="90" w:type="dxa"/>
            </w:tcMar>
            <w:vAlign w:val="top"/>
          </w:tcPr>
          <w:p w14:paraId="4AAA2800">
            <w:pPr>
              <w:spacing w:before="10" w:after="30"/>
            </w:pPr>
            <w:r>
              <w:rPr>
                <w:color w:val="1F2A27"/>
                <w:sz w:val="16"/>
                <w:szCs w:val="16"/>
              </w:rPr>
              <w:t>Store, article, band</w:t>
            </w:r>
          </w:p>
        </w:tc>
        <w:tc>
          <w:tcPr>
            <w:tcW w:w="1641" w:type="dxa"/>
            <w:shd w:val="clear" w:color="auto" w:fill="F2F7F4"/>
            <w:tcMar>
              <w:top w:w="50" w:type="dxa"/>
              <w:left w:w="90" w:type="dxa"/>
              <w:bottom w:w="50" w:type="dxa"/>
              <w:right w:w="90" w:type="dxa"/>
            </w:tcMar>
            <w:vAlign w:val="top"/>
          </w:tcPr>
          <w:p w14:paraId="775C5AA7">
            <w:pPr>
              <w:spacing w:before="10" w:after="30"/>
            </w:pPr>
            <w:r>
              <w:rPr>
                <w:color w:val="1F2A27"/>
                <w:sz w:val="16"/>
                <w:szCs w:val="16"/>
              </w:rPr>
              <w:t>Bin → items</w:t>
            </w:r>
          </w:p>
        </w:tc>
      </w:tr>
      <w:tr w14:paraId="4727433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1A99E4C">
            <w:pPr>
              <w:spacing w:before="10" w:after="30"/>
            </w:pPr>
            <w:r>
              <w:rPr>
                <w:color w:val="1F2A27"/>
                <w:sz w:val="16"/>
                <w:szCs w:val="16"/>
              </w:rPr>
              <w:t>RPT-19</w:t>
            </w:r>
          </w:p>
        </w:tc>
        <w:tc>
          <w:tcPr>
            <w:tcW w:w="2023" w:type="dxa"/>
            <w:tcMar>
              <w:top w:w="50" w:type="dxa"/>
              <w:left w:w="90" w:type="dxa"/>
              <w:bottom w:w="50" w:type="dxa"/>
              <w:right w:w="90" w:type="dxa"/>
            </w:tcMar>
            <w:vAlign w:val="top"/>
          </w:tcPr>
          <w:p w14:paraId="49A4EB88">
            <w:pPr>
              <w:spacing w:before="10" w:after="30"/>
            </w:pPr>
            <w:r>
              <w:rPr>
                <w:color w:val="1F2A27"/>
                <w:sz w:val="16"/>
                <w:szCs w:val="16"/>
              </w:rPr>
              <w:t>Item traceability</w:t>
            </w:r>
          </w:p>
        </w:tc>
        <w:tc>
          <w:tcPr>
            <w:tcW w:w="3276" w:type="dxa"/>
            <w:tcMar>
              <w:top w:w="50" w:type="dxa"/>
              <w:left w:w="90" w:type="dxa"/>
              <w:bottom w:w="50" w:type="dxa"/>
              <w:right w:w="90" w:type="dxa"/>
            </w:tcMar>
            <w:vAlign w:val="top"/>
          </w:tcPr>
          <w:p w14:paraId="3B344DB0">
            <w:pPr>
              <w:spacing w:before="10" w:after="30"/>
            </w:pPr>
            <w:r>
              <w:rPr>
                <w:color w:val="1F2A27"/>
                <w:sz w:val="16"/>
                <w:szCs w:val="16"/>
              </w:rPr>
              <w:t>PO → GRN → locations → requisition → issue → installation → return → status</w:t>
            </w:r>
          </w:p>
        </w:tc>
        <w:tc>
          <w:tcPr>
            <w:tcW w:w="1831" w:type="dxa"/>
            <w:tcMar>
              <w:top w:w="50" w:type="dxa"/>
              <w:left w:w="90" w:type="dxa"/>
              <w:bottom w:w="50" w:type="dxa"/>
              <w:right w:w="90" w:type="dxa"/>
            </w:tcMar>
            <w:vAlign w:val="top"/>
          </w:tcPr>
          <w:p w14:paraId="455267D5">
            <w:pPr>
              <w:spacing w:before="10" w:after="30"/>
            </w:pPr>
            <w:r>
              <w:rPr>
                <w:color w:val="1F2A27"/>
                <w:sz w:val="16"/>
                <w:szCs w:val="16"/>
              </w:rPr>
              <w:t>QR, item code</w:t>
            </w:r>
          </w:p>
        </w:tc>
        <w:tc>
          <w:tcPr>
            <w:tcW w:w="1641" w:type="dxa"/>
            <w:tcMar>
              <w:top w:w="50" w:type="dxa"/>
              <w:left w:w="90" w:type="dxa"/>
              <w:bottom w:w="50" w:type="dxa"/>
              <w:right w:w="90" w:type="dxa"/>
            </w:tcMar>
            <w:vAlign w:val="top"/>
          </w:tcPr>
          <w:p w14:paraId="54D9D714">
            <w:pPr>
              <w:spacing w:before="10" w:after="30"/>
            </w:pPr>
            <w:r>
              <w:rPr>
                <w:color w:val="1F2A27"/>
                <w:sz w:val="16"/>
                <w:szCs w:val="16"/>
              </w:rPr>
              <w:t>Every linked record</w:t>
            </w:r>
          </w:p>
        </w:tc>
      </w:tr>
      <w:tr w14:paraId="41B3B7D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E0A04F0">
            <w:pPr>
              <w:spacing w:before="10" w:after="30"/>
            </w:pPr>
            <w:r>
              <w:rPr>
                <w:color w:val="1F2A27"/>
                <w:sz w:val="16"/>
                <w:szCs w:val="16"/>
              </w:rPr>
              <w:t>RPT-20</w:t>
            </w:r>
          </w:p>
        </w:tc>
        <w:tc>
          <w:tcPr>
            <w:tcW w:w="2023" w:type="dxa"/>
            <w:shd w:val="clear" w:color="auto" w:fill="F2F7F4"/>
            <w:tcMar>
              <w:top w:w="50" w:type="dxa"/>
              <w:left w:w="90" w:type="dxa"/>
              <w:bottom w:w="50" w:type="dxa"/>
              <w:right w:w="90" w:type="dxa"/>
            </w:tcMar>
            <w:vAlign w:val="top"/>
          </w:tcPr>
          <w:p w14:paraId="00AC5CA4">
            <w:pPr>
              <w:spacing w:before="10" w:after="30"/>
            </w:pPr>
            <w:r>
              <w:rPr>
                <w:color w:val="1F2A27"/>
                <w:sz w:val="16"/>
                <w:szCs w:val="16"/>
              </w:rPr>
              <w:t>Audit trail extract</w:t>
            </w:r>
          </w:p>
        </w:tc>
        <w:tc>
          <w:tcPr>
            <w:tcW w:w="3276" w:type="dxa"/>
            <w:shd w:val="clear" w:color="auto" w:fill="F2F7F4"/>
            <w:tcMar>
              <w:top w:w="50" w:type="dxa"/>
              <w:left w:w="90" w:type="dxa"/>
              <w:bottom w:w="50" w:type="dxa"/>
              <w:right w:w="90" w:type="dxa"/>
            </w:tcMar>
            <w:vAlign w:val="top"/>
          </w:tcPr>
          <w:p w14:paraId="6F156DB0">
            <w:pPr>
              <w:spacing w:before="10" w:after="30"/>
            </w:pPr>
            <w:r>
              <w:rPr>
                <w:color w:val="1F2A27"/>
                <w:sz w:val="16"/>
                <w:szCs w:val="16"/>
              </w:rPr>
              <w:t>Every action with user, role, time, address, before / after values</w:t>
            </w:r>
          </w:p>
        </w:tc>
        <w:tc>
          <w:tcPr>
            <w:tcW w:w="1831" w:type="dxa"/>
            <w:shd w:val="clear" w:color="auto" w:fill="F2F7F4"/>
            <w:tcMar>
              <w:top w:w="50" w:type="dxa"/>
              <w:left w:w="90" w:type="dxa"/>
              <w:bottom w:w="50" w:type="dxa"/>
              <w:right w:w="90" w:type="dxa"/>
            </w:tcMar>
            <w:vAlign w:val="top"/>
          </w:tcPr>
          <w:p w14:paraId="5305E678">
            <w:pPr>
              <w:spacing w:before="10" w:after="30"/>
            </w:pPr>
            <w:r>
              <w:rPr>
                <w:color w:val="1F2A27"/>
                <w:sz w:val="16"/>
                <w:szCs w:val="16"/>
              </w:rPr>
              <w:t>User, action, entity, date</w:t>
            </w:r>
          </w:p>
        </w:tc>
        <w:tc>
          <w:tcPr>
            <w:tcW w:w="1641" w:type="dxa"/>
            <w:shd w:val="clear" w:color="auto" w:fill="F2F7F4"/>
            <w:tcMar>
              <w:top w:w="50" w:type="dxa"/>
              <w:left w:w="90" w:type="dxa"/>
              <w:bottom w:w="50" w:type="dxa"/>
              <w:right w:w="90" w:type="dxa"/>
            </w:tcMar>
            <w:vAlign w:val="top"/>
          </w:tcPr>
          <w:p w14:paraId="2DA7DA65">
            <w:pPr>
              <w:spacing w:before="10" w:after="30"/>
            </w:pPr>
            <w:r>
              <w:rPr>
                <w:color w:val="1F2A27"/>
                <w:sz w:val="16"/>
                <w:szCs w:val="16"/>
              </w:rPr>
              <w:t>Entry → record</w:t>
            </w:r>
          </w:p>
        </w:tc>
      </w:tr>
    </w:tbl>
    <w:p w14:paraId="1DF81163">
      <w:pPr>
        <w:spacing w:before="0" w:after="80"/>
      </w:pPr>
    </w:p>
    <w:p w14:paraId="08B97733">
      <w:pPr>
        <w:pStyle w:val="3"/>
      </w:pPr>
      <w:bookmarkStart w:id="67" w:name="_Toc1994"/>
      <w:r>
        <w:t>15.2 Dashboard</w:t>
      </w:r>
      <w:bookmarkEnd w:id="67"/>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698"/>
        <w:gridCol w:w="4819"/>
        <w:gridCol w:w="2121"/>
      </w:tblGrid>
      <w:tr w14:paraId="5B775B4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698" w:type="dxa"/>
            <w:shd w:val="clear" w:color="auto" w:fill="114B3F"/>
            <w:tcMar>
              <w:top w:w="50" w:type="dxa"/>
              <w:left w:w="90" w:type="dxa"/>
              <w:bottom w:w="50" w:type="dxa"/>
              <w:right w:w="90" w:type="dxa"/>
            </w:tcMar>
            <w:vAlign w:val="center"/>
          </w:tcPr>
          <w:p w14:paraId="18B630DF">
            <w:pPr>
              <w:keepNext/>
              <w:spacing w:before="10" w:after="30"/>
            </w:pPr>
            <w:r>
              <w:rPr>
                <w:b/>
                <w:bCs/>
                <w:color w:val="FFFFFF"/>
                <w:sz w:val="17"/>
                <w:szCs w:val="17"/>
              </w:rPr>
              <w:t>Widget</w:t>
            </w:r>
          </w:p>
        </w:tc>
        <w:tc>
          <w:tcPr>
            <w:tcW w:w="4819" w:type="dxa"/>
            <w:shd w:val="clear" w:color="auto" w:fill="114B3F"/>
            <w:tcMar>
              <w:top w:w="50" w:type="dxa"/>
              <w:left w:w="90" w:type="dxa"/>
              <w:bottom w:w="50" w:type="dxa"/>
              <w:right w:w="90" w:type="dxa"/>
            </w:tcMar>
            <w:vAlign w:val="center"/>
          </w:tcPr>
          <w:p w14:paraId="3654ECB2">
            <w:pPr>
              <w:keepNext/>
              <w:spacing w:before="10" w:after="30"/>
            </w:pPr>
            <w:r>
              <w:rPr>
                <w:b/>
                <w:bCs/>
                <w:color w:val="FFFFFF"/>
                <w:sz w:val="17"/>
                <w:szCs w:val="17"/>
              </w:rPr>
              <w:t>Measure</w:t>
            </w:r>
          </w:p>
        </w:tc>
        <w:tc>
          <w:tcPr>
            <w:tcW w:w="2121" w:type="dxa"/>
            <w:shd w:val="clear" w:color="auto" w:fill="114B3F"/>
            <w:tcMar>
              <w:top w:w="50" w:type="dxa"/>
              <w:left w:w="90" w:type="dxa"/>
              <w:bottom w:w="50" w:type="dxa"/>
              <w:right w:w="90" w:type="dxa"/>
            </w:tcMar>
            <w:vAlign w:val="center"/>
          </w:tcPr>
          <w:p w14:paraId="7B732EAA">
            <w:pPr>
              <w:keepNext/>
              <w:spacing w:before="10" w:after="30"/>
            </w:pPr>
            <w:r>
              <w:rPr>
                <w:b/>
                <w:bCs/>
                <w:color w:val="FFFFFF"/>
                <w:sz w:val="17"/>
                <w:szCs w:val="17"/>
              </w:rPr>
              <w:t>Drills to</w:t>
            </w:r>
          </w:p>
        </w:tc>
      </w:tr>
      <w:tr w14:paraId="5CD7DEF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5C1C4596">
            <w:pPr>
              <w:spacing w:before="10" w:after="30"/>
            </w:pPr>
            <w:r>
              <w:rPr>
                <w:b/>
                <w:bCs/>
                <w:color w:val="1F2A27"/>
                <w:sz w:val="17"/>
                <w:szCs w:val="17"/>
              </w:rPr>
              <w:t>Stock received</w:t>
            </w:r>
          </w:p>
        </w:tc>
        <w:tc>
          <w:tcPr>
            <w:tcW w:w="4819" w:type="dxa"/>
            <w:tcMar>
              <w:top w:w="50" w:type="dxa"/>
              <w:left w:w="90" w:type="dxa"/>
              <w:bottom w:w="50" w:type="dxa"/>
              <w:right w:w="90" w:type="dxa"/>
            </w:tcMar>
            <w:vAlign w:val="top"/>
          </w:tcPr>
          <w:p w14:paraId="6076FE58">
            <w:pPr>
              <w:spacing w:before="10" w:after="30"/>
            </w:pPr>
            <w:r>
              <w:rPr>
                <w:b w:val="0"/>
                <w:bCs w:val="0"/>
                <w:color w:val="1F2A27"/>
                <w:sz w:val="17"/>
                <w:szCs w:val="17"/>
              </w:rPr>
              <w:t>Quantity and value received in the period</w:t>
            </w:r>
          </w:p>
        </w:tc>
        <w:tc>
          <w:tcPr>
            <w:tcW w:w="2121" w:type="dxa"/>
            <w:tcMar>
              <w:top w:w="50" w:type="dxa"/>
              <w:left w:w="90" w:type="dxa"/>
              <w:bottom w:w="50" w:type="dxa"/>
              <w:right w:w="90" w:type="dxa"/>
            </w:tcMar>
            <w:vAlign w:val="top"/>
          </w:tcPr>
          <w:p w14:paraId="1F9A5FCB">
            <w:pPr>
              <w:spacing w:before="10" w:after="30"/>
            </w:pPr>
            <w:r>
              <w:rPr>
                <w:b w:val="0"/>
                <w:bCs w:val="0"/>
                <w:color w:val="1F2A27"/>
                <w:sz w:val="17"/>
                <w:szCs w:val="17"/>
              </w:rPr>
              <w:t>RPT-01</w:t>
            </w:r>
          </w:p>
        </w:tc>
      </w:tr>
      <w:tr w14:paraId="54905BC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0B4A7F33">
            <w:pPr>
              <w:spacing w:before="10" w:after="30"/>
            </w:pPr>
            <w:r>
              <w:rPr>
                <w:b/>
                <w:bCs/>
                <w:color w:val="1F2A27"/>
                <w:sz w:val="17"/>
                <w:szCs w:val="17"/>
              </w:rPr>
              <w:t>Available stock</w:t>
            </w:r>
          </w:p>
        </w:tc>
        <w:tc>
          <w:tcPr>
            <w:tcW w:w="4819" w:type="dxa"/>
            <w:shd w:val="clear" w:color="auto" w:fill="F2F7F4"/>
            <w:tcMar>
              <w:top w:w="50" w:type="dxa"/>
              <w:left w:w="90" w:type="dxa"/>
              <w:bottom w:w="50" w:type="dxa"/>
              <w:right w:w="90" w:type="dxa"/>
            </w:tcMar>
            <w:vAlign w:val="top"/>
          </w:tcPr>
          <w:p w14:paraId="25020D8A">
            <w:pPr>
              <w:spacing w:before="10" w:after="30"/>
            </w:pPr>
            <w:r>
              <w:rPr>
                <w:b w:val="0"/>
                <w:bCs w:val="0"/>
                <w:color w:val="1F2A27"/>
                <w:sz w:val="17"/>
                <w:szCs w:val="17"/>
              </w:rPr>
              <w:t>Available quantity and value by store</w:t>
            </w:r>
          </w:p>
        </w:tc>
        <w:tc>
          <w:tcPr>
            <w:tcW w:w="2121" w:type="dxa"/>
            <w:shd w:val="clear" w:color="auto" w:fill="F2F7F4"/>
            <w:tcMar>
              <w:top w:w="50" w:type="dxa"/>
              <w:left w:w="90" w:type="dxa"/>
              <w:bottom w:w="50" w:type="dxa"/>
              <w:right w:w="90" w:type="dxa"/>
            </w:tcMar>
            <w:vAlign w:val="top"/>
          </w:tcPr>
          <w:p w14:paraId="7B80443F">
            <w:pPr>
              <w:spacing w:before="10" w:after="30"/>
            </w:pPr>
            <w:r>
              <w:rPr>
                <w:b w:val="0"/>
                <w:bCs w:val="0"/>
                <w:color w:val="1F2A27"/>
                <w:sz w:val="17"/>
                <w:szCs w:val="17"/>
              </w:rPr>
              <w:t>RPT-03</w:t>
            </w:r>
          </w:p>
        </w:tc>
      </w:tr>
      <w:tr w14:paraId="6076212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4DDC6EEF">
            <w:pPr>
              <w:spacing w:before="10" w:after="30"/>
            </w:pPr>
            <w:r>
              <w:rPr>
                <w:b/>
                <w:bCs/>
                <w:color w:val="1F2A27"/>
                <w:sz w:val="17"/>
                <w:szCs w:val="17"/>
              </w:rPr>
              <w:t>Issued to site</w:t>
            </w:r>
          </w:p>
        </w:tc>
        <w:tc>
          <w:tcPr>
            <w:tcW w:w="4819" w:type="dxa"/>
            <w:tcMar>
              <w:top w:w="50" w:type="dxa"/>
              <w:left w:w="90" w:type="dxa"/>
              <w:bottom w:w="50" w:type="dxa"/>
              <w:right w:w="90" w:type="dxa"/>
            </w:tcMar>
            <w:vAlign w:val="top"/>
          </w:tcPr>
          <w:p w14:paraId="6B67B286">
            <w:pPr>
              <w:spacing w:before="10" w:after="30"/>
            </w:pPr>
            <w:r>
              <w:rPr>
                <w:b w:val="0"/>
                <w:bCs w:val="0"/>
                <w:color w:val="1F2A27"/>
                <w:sz w:val="17"/>
                <w:szCs w:val="17"/>
              </w:rPr>
              <w:t>Quantity issued and not yet installed</w:t>
            </w:r>
          </w:p>
        </w:tc>
        <w:tc>
          <w:tcPr>
            <w:tcW w:w="2121" w:type="dxa"/>
            <w:tcMar>
              <w:top w:w="50" w:type="dxa"/>
              <w:left w:w="90" w:type="dxa"/>
              <w:bottom w:w="50" w:type="dxa"/>
              <w:right w:w="90" w:type="dxa"/>
            </w:tcMar>
            <w:vAlign w:val="top"/>
          </w:tcPr>
          <w:p w14:paraId="5BD73D11">
            <w:pPr>
              <w:spacing w:before="10" w:after="30"/>
            </w:pPr>
            <w:r>
              <w:rPr>
                <w:b w:val="0"/>
                <w:bCs w:val="0"/>
                <w:color w:val="1F2A27"/>
                <w:sz w:val="17"/>
                <w:szCs w:val="17"/>
              </w:rPr>
              <w:t>RPT-06, RPT-14</w:t>
            </w:r>
          </w:p>
        </w:tc>
      </w:tr>
      <w:tr w14:paraId="7991F22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02DD5C24">
            <w:pPr>
              <w:spacing w:before="10" w:after="30"/>
            </w:pPr>
            <w:r>
              <w:rPr>
                <w:b/>
                <w:bCs/>
                <w:color w:val="1F2A27"/>
                <w:sz w:val="17"/>
                <w:szCs w:val="17"/>
              </w:rPr>
              <w:t>Installed</w:t>
            </w:r>
          </w:p>
        </w:tc>
        <w:tc>
          <w:tcPr>
            <w:tcW w:w="4819" w:type="dxa"/>
            <w:shd w:val="clear" w:color="auto" w:fill="F2F7F4"/>
            <w:tcMar>
              <w:top w:w="50" w:type="dxa"/>
              <w:left w:w="90" w:type="dxa"/>
              <w:bottom w:w="50" w:type="dxa"/>
              <w:right w:w="90" w:type="dxa"/>
            </w:tcMar>
            <w:vAlign w:val="top"/>
          </w:tcPr>
          <w:p w14:paraId="5B5DF906">
            <w:pPr>
              <w:spacing w:before="10" w:after="30"/>
            </w:pPr>
            <w:r>
              <w:rPr>
                <w:b w:val="0"/>
                <w:bCs w:val="0"/>
                <w:color w:val="1F2A27"/>
                <w:sz w:val="17"/>
                <w:szCs w:val="17"/>
              </w:rPr>
              <w:t>Installations complete in the period</w:t>
            </w:r>
          </w:p>
        </w:tc>
        <w:tc>
          <w:tcPr>
            <w:tcW w:w="2121" w:type="dxa"/>
            <w:shd w:val="clear" w:color="auto" w:fill="F2F7F4"/>
            <w:tcMar>
              <w:top w:w="50" w:type="dxa"/>
              <w:left w:w="90" w:type="dxa"/>
              <w:bottom w:w="50" w:type="dxa"/>
              <w:right w:w="90" w:type="dxa"/>
            </w:tcMar>
            <w:vAlign w:val="top"/>
          </w:tcPr>
          <w:p w14:paraId="633E0EFC">
            <w:pPr>
              <w:spacing w:before="10" w:after="30"/>
            </w:pPr>
            <w:r>
              <w:rPr>
                <w:b w:val="0"/>
                <w:bCs w:val="0"/>
                <w:color w:val="1F2A27"/>
                <w:sz w:val="17"/>
                <w:szCs w:val="17"/>
              </w:rPr>
              <w:t>RPT-07</w:t>
            </w:r>
          </w:p>
        </w:tc>
      </w:tr>
      <w:tr w14:paraId="3792382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411C44C9">
            <w:pPr>
              <w:spacing w:before="10" w:after="30"/>
            </w:pPr>
            <w:r>
              <w:rPr>
                <w:b/>
                <w:bCs/>
                <w:color w:val="1F2A27"/>
                <w:sz w:val="17"/>
                <w:szCs w:val="17"/>
              </w:rPr>
              <w:t>Pending installation</w:t>
            </w:r>
          </w:p>
        </w:tc>
        <w:tc>
          <w:tcPr>
            <w:tcW w:w="4819" w:type="dxa"/>
            <w:tcMar>
              <w:top w:w="50" w:type="dxa"/>
              <w:left w:w="90" w:type="dxa"/>
              <w:bottom w:w="50" w:type="dxa"/>
              <w:right w:w="90" w:type="dxa"/>
            </w:tcMar>
            <w:vAlign w:val="top"/>
          </w:tcPr>
          <w:p w14:paraId="50AC1A45">
            <w:pPr>
              <w:spacing w:before="10" w:after="30"/>
            </w:pPr>
            <w:r>
              <w:rPr>
                <w:b w:val="0"/>
                <w:bCs w:val="0"/>
                <w:color w:val="1F2A27"/>
                <w:sz w:val="17"/>
                <w:szCs w:val="17"/>
              </w:rPr>
              <w:t>Issued material not installed, by age</w:t>
            </w:r>
          </w:p>
        </w:tc>
        <w:tc>
          <w:tcPr>
            <w:tcW w:w="2121" w:type="dxa"/>
            <w:tcMar>
              <w:top w:w="50" w:type="dxa"/>
              <w:left w:w="90" w:type="dxa"/>
              <w:bottom w:w="50" w:type="dxa"/>
              <w:right w:w="90" w:type="dxa"/>
            </w:tcMar>
            <w:vAlign w:val="top"/>
          </w:tcPr>
          <w:p w14:paraId="6253E887">
            <w:pPr>
              <w:spacing w:before="10" w:after="30"/>
            </w:pPr>
            <w:r>
              <w:rPr>
                <w:b w:val="0"/>
                <w:bCs w:val="0"/>
                <w:color w:val="1F2A27"/>
                <w:sz w:val="17"/>
                <w:szCs w:val="17"/>
              </w:rPr>
              <w:t>RPT-14</w:t>
            </w:r>
          </w:p>
        </w:tc>
      </w:tr>
      <w:tr w14:paraId="751C771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6A412D7F">
            <w:pPr>
              <w:spacing w:before="10" w:after="30"/>
            </w:pPr>
            <w:r>
              <w:rPr>
                <w:b/>
                <w:bCs/>
                <w:color w:val="1F2A27"/>
                <w:sz w:val="17"/>
                <w:szCs w:val="17"/>
              </w:rPr>
              <w:t>GPS-validated installations</w:t>
            </w:r>
          </w:p>
        </w:tc>
        <w:tc>
          <w:tcPr>
            <w:tcW w:w="4819" w:type="dxa"/>
            <w:shd w:val="clear" w:color="auto" w:fill="F2F7F4"/>
            <w:tcMar>
              <w:top w:w="50" w:type="dxa"/>
              <w:left w:w="90" w:type="dxa"/>
              <w:bottom w:w="50" w:type="dxa"/>
              <w:right w:w="90" w:type="dxa"/>
            </w:tcMar>
            <w:vAlign w:val="top"/>
          </w:tcPr>
          <w:p w14:paraId="49AFBE13">
            <w:pPr>
              <w:spacing w:before="10" w:after="30"/>
            </w:pPr>
            <w:r>
              <w:rPr>
                <w:b w:val="0"/>
                <w:bCs w:val="0"/>
                <w:color w:val="1F2A27"/>
                <w:sz w:val="17"/>
                <w:szCs w:val="17"/>
              </w:rPr>
              <w:t>First-time Valid as a share of all installations</w:t>
            </w:r>
          </w:p>
        </w:tc>
        <w:tc>
          <w:tcPr>
            <w:tcW w:w="2121" w:type="dxa"/>
            <w:shd w:val="clear" w:color="auto" w:fill="F2F7F4"/>
            <w:tcMar>
              <w:top w:w="50" w:type="dxa"/>
              <w:left w:w="90" w:type="dxa"/>
              <w:bottom w:w="50" w:type="dxa"/>
              <w:right w:w="90" w:type="dxa"/>
            </w:tcMar>
            <w:vAlign w:val="top"/>
          </w:tcPr>
          <w:p w14:paraId="7A26F033">
            <w:pPr>
              <w:spacing w:before="10" w:after="30"/>
            </w:pPr>
            <w:r>
              <w:rPr>
                <w:b w:val="0"/>
                <w:bCs w:val="0"/>
                <w:color w:val="1F2A27"/>
                <w:sz w:val="17"/>
                <w:szCs w:val="17"/>
              </w:rPr>
              <w:t>RPT-08</w:t>
            </w:r>
          </w:p>
        </w:tc>
      </w:tr>
      <w:tr w14:paraId="3A40E11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72EF81B8">
            <w:pPr>
              <w:spacing w:before="10" w:after="30"/>
            </w:pPr>
            <w:r>
              <w:rPr>
                <w:b/>
                <w:bCs/>
                <w:color w:val="1F2A27"/>
                <w:sz w:val="17"/>
                <w:szCs w:val="17"/>
              </w:rPr>
              <w:t>GPS exceptions</w:t>
            </w:r>
          </w:p>
        </w:tc>
        <w:tc>
          <w:tcPr>
            <w:tcW w:w="4819" w:type="dxa"/>
            <w:tcMar>
              <w:top w:w="50" w:type="dxa"/>
              <w:left w:w="90" w:type="dxa"/>
              <w:bottom w:w="50" w:type="dxa"/>
              <w:right w:w="90" w:type="dxa"/>
            </w:tcMar>
            <w:vAlign w:val="top"/>
          </w:tcPr>
          <w:p w14:paraId="60230F7C">
            <w:pPr>
              <w:spacing w:before="10" w:after="30"/>
            </w:pPr>
            <w:r>
              <w:rPr>
                <w:b w:val="0"/>
                <w:bCs w:val="0"/>
                <w:color w:val="1F2A27"/>
                <w:sz w:val="17"/>
                <w:szCs w:val="17"/>
              </w:rPr>
              <w:t>Open exceptions by type and age</w:t>
            </w:r>
          </w:p>
        </w:tc>
        <w:tc>
          <w:tcPr>
            <w:tcW w:w="2121" w:type="dxa"/>
            <w:tcMar>
              <w:top w:w="50" w:type="dxa"/>
              <w:left w:w="90" w:type="dxa"/>
              <w:bottom w:w="50" w:type="dxa"/>
              <w:right w:w="90" w:type="dxa"/>
            </w:tcMar>
            <w:vAlign w:val="top"/>
          </w:tcPr>
          <w:p w14:paraId="6CAC6FA8">
            <w:pPr>
              <w:spacing w:before="10" w:after="30"/>
            </w:pPr>
            <w:r>
              <w:rPr>
                <w:b w:val="0"/>
                <w:bCs w:val="0"/>
                <w:color w:val="1F2A27"/>
                <w:sz w:val="17"/>
                <w:szCs w:val="17"/>
              </w:rPr>
              <w:t>RPT-10</w:t>
            </w:r>
          </w:p>
        </w:tc>
      </w:tr>
      <w:tr w14:paraId="617858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2AF53733">
            <w:pPr>
              <w:spacing w:before="10" w:after="30"/>
            </w:pPr>
            <w:r>
              <w:rPr>
                <w:b/>
                <w:bCs/>
                <w:color w:val="1F2A27"/>
                <w:sz w:val="17"/>
                <w:szCs w:val="17"/>
              </w:rPr>
              <w:t>Out-of-order returns</w:t>
            </w:r>
          </w:p>
        </w:tc>
        <w:tc>
          <w:tcPr>
            <w:tcW w:w="4819" w:type="dxa"/>
            <w:shd w:val="clear" w:color="auto" w:fill="F2F7F4"/>
            <w:tcMar>
              <w:top w:w="50" w:type="dxa"/>
              <w:left w:w="90" w:type="dxa"/>
              <w:bottom w:w="50" w:type="dxa"/>
              <w:right w:w="90" w:type="dxa"/>
            </w:tcMar>
            <w:vAlign w:val="top"/>
          </w:tcPr>
          <w:p w14:paraId="1E2A0C4D">
            <w:pPr>
              <w:spacing w:before="10" w:after="30"/>
            </w:pPr>
            <w:r>
              <w:rPr>
                <w:b w:val="0"/>
                <w:bCs w:val="0"/>
                <w:color w:val="1F2A27"/>
                <w:sz w:val="17"/>
                <w:szCs w:val="17"/>
              </w:rPr>
              <w:t>Reported, received, overdue</w:t>
            </w:r>
          </w:p>
        </w:tc>
        <w:tc>
          <w:tcPr>
            <w:tcW w:w="2121" w:type="dxa"/>
            <w:shd w:val="clear" w:color="auto" w:fill="F2F7F4"/>
            <w:tcMar>
              <w:top w:w="50" w:type="dxa"/>
              <w:left w:w="90" w:type="dxa"/>
              <w:bottom w:w="50" w:type="dxa"/>
              <w:right w:w="90" w:type="dxa"/>
            </w:tcMar>
            <w:vAlign w:val="top"/>
          </w:tcPr>
          <w:p w14:paraId="12A4E763">
            <w:pPr>
              <w:spacing w:before="10" w:after="30"/>
            </w:pPr>
            <w:r>
              <w:rPr>
                <w:b w:val="0"/>
                <w:bCs w:val="0"/>
                <w:color w:val="1F2A27"/>
                <w:sz w:val="17"/>
                <w:szCs w:val="17"/>
              </w:rPr>
              <w:t>RPT-11</w:t>
            </w:r>
          </w:p>
        </w:tc>
      </w:tr>
      <w:tr w14:paraId="7DAF107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38C5F990">
            <w:pPr>
              <w:spacing w:before="10" w:after="30"/>
            </w:pPr>
            <w:r>
              <w:rPr>
                <w:b/>
                <w:bCs/>
                <w:color w:val="1F2A27"/>
                <w:sz w:val="17"/>
                <w:szCs w:val="17"/>
              </w:rPr>
              <w:t>Site-wise progress</w:t>
            </w:r>
          </w:p>
        </w:tc>
        <w:tc>
          <w:tcPr>
            <w:tcW w:w="4819" w:type="dxa"/>
            <w:tcMar>
              <w:top w:w="50" w:type="dxa"/>
              <w:left w:w="90" w:type="dxa"/>
              <w:bottom w:w="50" w:type="dxa"/>
              <w:right w:w="90" w:type="dxa"/>
            </w:tcMar>
            <w:vAlign w:val="top"/>
          </w:tcPr>
          <w:p w14:paraId="550B3B72">
            <w:pPr>
              <w:spacing w:before="10" w:after="30"/>
            </w:pPr>
            <w:r>
              <w:rPr>
                <w:b w:val="0"/>
                <w:bCs w:val="0"/>
                <w:color w:val="1F2A27"/>
                <w:sz w:val="17"/>
                <w:szCs w:val="17"/>
              </w:rPr>
              <w:t>Progress by area and site</w:t>
            </w:r>
          </w:p>
        </w:tc>
        <w:tc>
          <w:tcPr>
            <w:tcW w:w="2121" w:type="dxa"/>
            <w:tcMar>
              <w:top w:w="50" w:type="dxa"/>
              <w:left w:w="90" w:type="dxa"/>
              <w:bottom w:w="50" w:type="dxa"/>
              <w:right w:w="90" w:type="dxa"/>
            </w:tcMar>
            <w:vAlign w:val="top"/>
          </w:tcPr>
          <w:p w14:paraId="7C9C0785">
            <w:pPr>
              <w:spacing w:before="10" w:after="30"/>
            </w:pPr>
            <w:r>
              <w:rPr>
                <w:b w:val="0"/>
                <w:bCs w:val="0"/>
                <w:color w:val="1F2A27"/>
                <w:sz w:val="17"/>
                <w:szCs w:val="17"/>
              </w:rPr>
              <w:t>RPT-14</w:t>
            </w:r>
          </w:p>
        </w:tc>
      </w:tr>
      <w:tr w14:paraId="2B86477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6AD0D1CA">
            <w:pPr>
              <w:spacing w:before="10" w:after="30"/>
            </w:pPr>
            <w:r>
              <w:rPr>
                <w:b/>
                <w:bCs/>
                <w:color w:val="1F2A27"/>
                <w:sz w:val="17"/>
                <w:szCs w:val="17"/>
              </w:rPr>
              <w:t>Item-wise consumption</w:t>
            </w:r>
          </w:p>
        </w:tc>
        <w:tc>
          <w:tcPr>
            <w:tcW w:w="4819" w:type="dxa"/>
            <w:shd w:val="clear" w:color="auto" w:fill="F2F7F4"/>
            <w:tcMar>
              <w:top w:w="50" w:type="dxa"/>
              <w:left w:w="90" w:type="dxa"/>
              <w:bottom w:w="50" w:type="dxa"/>
              <w:right w:w="90" w:type="dxa"/>
            </w:tcMar>
            <w:vAlign w:val="top"/>
          </w:tcPr>
          <w:p w14:paraId="4E97F4F5">
            <w:pPr>
              <w:spacing w:before="10" w:after="30"/>
            </w:pPr>
            <w:r>
              <w:rPr>
                <w:b w:val="0"/>
                <w:bCs w:val="0"/>
                <w:color w:val="1F2A27"/>
                <w:sz w:val="17"/>
                <w:szCs w:val="17"/>
              </w:rPr>
              <w:t>Consumption by article</w:t>
            </w:r>
          </w:p>
        </w:tc>
        <w:tc>
          <w:tcPr>
            <w:tcW w:w="2121" w:type="dxa"/>
            <w:shd w:val="clear" w:color="auto" w:fill="F2F7F4"/>
            <w:tcMar>
              <w:top w:w="50" w:type="dxa"/>
              <w:left w:w="90" w:type="dxa"/>
              <w:bottom w:w="50" w:type="dxa"/>
              <w:right w:w="90" w:type="dxa"/>
            </w:tcMar>
            <w:vAlign w:val="top"/>
          </w:tcPr>
          <w:p w14:paraId="21CAEA9E">
            <w:pPr>
              <w:spacing w:before="10" w:after="30"/>
            </w:pPr>
            <w:r>
              <w:rPr>
                <w:b w:val="0"/>
                <w:bCs w:val="0"/>
                <w:color w:val="1F2A27"/>
                <w:sz w:val="17"/>
                <w:szCs w:val="17"/>
              </w:rPr>
              <w:t>RPT-15</w:t>
            </w:r>
          </w:p>
        </w:tc>
      </w:tr>
      <w:tr w14:paraId="21F0FF3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38184A24">
            <w:pPr>
              <w:spacing w:before="10" w:after="30"/>
            </w:pPr>
            <w:r>
              <w:rPr>
                <w:b/>
                <w:bCs/>
                <w:color w:val="1F2A27"/>
                <w:sz w:val="17"/>
                <w:szCs w:val="17"/>
              </w:rPr>
              <w:t>PO utilisation</w:t>
            </w:r>
          </w:p>
        </w:tc>
        <w:tc>
          <w:tcPr>
            <w:tcW w:w="4819" w:type="dxa"/>
            <w:tcMar>
              <w:top w:w="50" w:type="dxa"/>
              <w:left w:w="90" w:type="dxa"/>
              <w:bottom w:w="50" w:type="dxa"/>
              <w:right w:w="90" w:type="dxa"/>
            </w:tcMar>
            <w:vAlign w:val="top"/>
          </w:tcPr>
          <w:p w14:paraId="2F4AD2BF">
            <w:pPr>
              <w:spacing w:before="10" w:after="30"/>
            </w:pPr>
            <w:r>
              <w:rPr>
                <w:b w:val="0"/>
                <w:bCs w:val="0"/>
                <w:color w:val="1F2A27"/>
                <w:sz w:val="17"/>
                <w:szCs w:val="17"/>
              </w:rPr>
              <w:t>Received and installed against ordered</w:t>
            </w:r>
          </w:p>
        </w:tc>
        <w:tc>
          <w:tcPr>
            <w:tcW w:w="2121" w:type="dxa"/>
            <w:tcMar>
              <w:top w:w="50" w:type="dxa"/>
              <w:left w:w="90" w:type="dxa"/>
              <w:bottom w:w="50" w:type="dxa"/>
              <w:right w:w="90" w:type="dxa"/>
            </w:tcMar>
            <w:vAlign w:val="top"/>
          </w:tcPr>
          <w:p w14:paraId="469DAC18">
            <w:pPr>
              <w:spacing w:before="10" w:after="30"/>
            </w:pPr>
            <w:r>
              <w:rPr>
                <w:b w:val="0"/>
                <w:bCs w:val="0"/>
                <w:color w:val="1F2A27"/>
                <w:sz w:val="17"/>
                <w:szCs w:val="17"/>
              </w:rPr>
              <w:t>RPT-16</w:t>
            </w:r>
          </w:p>
        </w:tc>
      </w:tr>
      <w:tr w14:paraId="1F75B7B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42354EDA">
            <w:pPr>
              <w:spacing w:before="10" w:after="30"/>
            </w:pPr>
            <w:r>
              <w:rPr>
                <w:b/>
                <w:bCs/>
                <w:color w:val="1F2A27"/>
                <w:sz w:val="17"/>
                <w:szCs w:val="17"/>
              </w:rPr>
              <w:t>Audit trail</w:t>
            </w:r>
          </w:p>
        </w:tc>
        <w:tc>
          <w:tcPr>
            <w:tcW w:w="4819" w:type="dxa"/>
            <w:shd w:val="clear" w:color="auto" w:fill="F2F7F4"/>
            <w:tcMar>
              <w:top w:w="50" w:type="dxa"/>
              <w:left w:w="90" w:type="dxa"/>
              <w:bottom w:w="50" w:type="dxa"/>
              <w:right w:w="90" w:type="dxa"/>
            </w:tcMar>
            <w:vAlign w:val="top"/>
          </w:tcPr>
          <w:p w14:paraId="3A013F89">
            <w:pPr>
              <w:spacing w:before="10" w:after="30"/>
            </w:pPr>
            <w:r>
              <w:rPr>
                <w:b w:val="0"/>
                <w:bCs w:val="0"/>
                <w:color w:val="1F2A27"/>
                <w:sz w:val="17"/>
                <w:szCs w:val="17"/>
              </w:rPr>
              <w:t>Latest actions in scope</w:t>
            </w:r>
          </w:p>
        </w:tc>
        <w:tc>
          <w:tcPr>
            <w:tcW w:w="2121" w:type="dxa"/>
            <w:shd w:val="clear" w:color="auto" w:fill="F2F7F4"/>
            <w:tcMar>
              <w:top w:w="50" w:type="dxa"/>
              <w:left w:w="90" w:type="dxa"/>
              <w:bottom w:w="50" w:type="dxa"/>
              <w:right w:w="90" w:type="dxa"/>
            </w:tcMar>
            <w:vAlign w:val="top"/>
          </w:tcPr>
          <w:p w14:paraId="59E56E4D">
            <w:pPr>
              <w:spacing w:before="10" w:after="30"/>
            </w:pPr>
            <w:r>
              <w:rPr>
                <w:b w:val="0"/>
                <w:bCs w:val="0"/>
                <w:color w:val="1F2A27"/>
                <w:sz w:val="17"/>
                <w:szCs w:val="17"/>
              </w:rPr>
              <w:t>RPT-20</w:t>
            </w:r>
          </w:p>
        </w:tc>
      </w:tr>
    </w:tbl>
    <w:p w14:paraId="10C9076C">
      <w:pPr>
        <w:spacing w:before="0" w:after="80"/>
      </w:pPr>
    </w:p>
    <w:p w14:paraId="16A555A6">
      <w:pPr>
        <w:pStyle w:val="3"/>
      </w:pPr>
      <w:bookmarkStart w:id="68" w:name="_Toc16779"/>
      <w:r>
        <w:t>15.3 Drill-down path</w:t>
      </w:r>
      <w:bookmarkEnd w:id="68"/>
    </w:p>
    <w:p w14:paraId="4B26D520">
      <w:pPr>
        <w:shd w:val="clear" w:color="auto" w:fill="E3EFEA"/>
        <w:spacing w:before="120" w:after="160"/>
        <w:jc w:val="center"/>
      </w:pPr>
      <w:r>
        <w:rPr>
          <w:b/>
          <w:bCs/>
          <w:color w:val="114B3F"/>
          <w:sz w:val="21"/>
          <w:szCs w:val="21"/>
        </w:rPr>
        <w:t>Summary  →  Administrative area  →  Site  →  Requisition / Issue  →  Item  →  Evidence / validation record</w:t>
      </w:r>
    </w:p>
    <w:p w14:paraId="2E70FD17">
      <w:pPr>
        <w:pStyle w:val="2"/>
        <w:pageBreakBefore/>
        <w:pBdr>
          <w:bottom w:val="single" w:color="B8912F" w:sz="10" w:space="4"/>
        </w:pBdr>
      </w:pPr>
      <w:bookmarkStart w:id="69" w:name="_Toc7100"/>
      <w:r>
        <w:t>16. Access Control Matrix</w:t>
      </w:r>
      <w:bookmarkEnd w:id="69"/>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313"/>
        <w:gridCol w:w="915"/>
        <w:gridCol w:w="915"/>
        <w:gridCol w:w="915"/>
        <w:gridCol w:w="915"/>
        <w:gridCol w:w="915"/>
        <w:gridCol w:w="915"/>
        <w:gridCol w:w="915"/>
        <w:gridCol w:w="920"/>
      </w:tblGrid>
      <w:tr w14:paraId="23144D5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313" w:type="dxa"/>
            <w:shd w:val="clear" w:color="auto" w:fill="114B3F"/>
            <w:tcMar>
              <w:top w:w="50" w:type="dxa"/>
              <w:left w:w="90" w:type="dxa"/>
              <w:bottom w:w="50" w:type="dxa"/>
              <w:right w:w="90" w:type="dxa"/>
            </w:tcMar>
            <w:vAlign w:val="center"/>
          </w:tcPr>
          <w:p w14:paraId="72BE8773">
            <w:pPr>
              <w:keepNext/>
              <w:spacing w:before="10" w:after="30"/>
            </w:pPr>
            <w:r>
              <w:rPr>
                <w:b/>
                <w:bCs/>
                <w:color w:val="FFFFFF"/>
                <w:sz w:val="15"/>
                <w:szCs w:val="15"/>
              </w:rPr>
              <w:t>Function</w:t>
            </w:r>
          </w:p>
        </w:tc>
        <w:tc>
          <w:tcPr>
            <w:tcW w:w="915" w:type="dxa"/>
            <w:shd w:val="clear" w:color="auto" w:fill="114B3F"/>
            <w:tcMar>
              <w:top w:w="50" w:type="dxa"/>
              <w:left w:w="90" w:type="dxa"/>
              <w:bottom w:w="50" w:type="dxa"/>
              <w:right w:w="90" w:type="dxa"/>
            </w:tcMar>
            <w:vAlign w:val="center"/>
          </w:tcPr>
          <w:p w14:paraId="23A66ECF">
            <w:pPr>
              <w:keepNext/>
              <w:spacing w:before="10" w:after="30"/>
              <w:jc w:val="center"/>
            </w:pPr>
            <w:r>
              <w:rPr>
                <w:b/>
                <w:bCs/>
                <w:color w:val="FFFFFF"/>
                <w:sz w:val="15"/>
                <w:szCs w:val="15"/>
              </w:rPr>
              <w:t>Proc. / Admin</w:t>
            </w:r>
          </w:p>
        </w:tc>
        <w:tc>
          <w:tcPr>
            <w:tcW w:w="915" w:type="dxa"/>
            <w:shd w:val="clear" w:color="auto" w:fill="114B3F"/>
            <w:tcMar>
              <w:top w:w="50" w:type="dxa"/>
              <w:left w:w="90" w:type="dxa"/>
              <w:bottom w:w="50" w:type="dxa"/>
              <w:right w:w="90" w:type="dxa"/>
            </w:tcMar>
            <w:vAlign w:val="center"/>
          </w:tcPr>
          <w:p w14:paraId="4D9AA1C0">
            <w:pPr>
              <w:keepNext/>
              <w:spacing w:before="10" w:after="30"/>
              <w:jc w:val="center"/>
            </w:pPr>
            <w:r>
              <w:rPr>
                <w:b/>
                <w:bCs/>
                <w:color w:val="FFFFFF"/>
                <w:sz w:val="15"/>
                <w:szCs w:val="15"/>
              </w:rPr>
              <w:t>Store / WH Officer</w:t>
            </w:r>
          </w:p>
        </w:tc>
        <w:tc>
          <w:tcPr>
            <w:tcW w:w="915" w:type="dxa"/>
            <w:shd w:val="clear" w:color="auto" w:fill="114B3F"/>
            <w:tcMar>
              <w:top w:w="50" w:type="dxa"/>
              <w:left w:w="90" w:type="dxa"/>
              <w:bottom w:w="50" w:type="dxa"/>
              <w:right w:w="90" w:type="dxa"/>
            </w:tcMar>
            <w:vAlign w:val="center"/>
          </w:tcPr>
          <w:p w14:paraId="36A2BABE">
            <w:pPr>
              <w:keepNext/>
              <w:spacing w:before="10" w:after="30"/>
              <w:jc w:val="center"/>
            </w:pPr>
            <w:r>
              <w:rPr>
                <w:b/>
                <w:bCs/>
                <w:color w:val="FFFFFF"/>
                <w:sz w:val="15"/>
                <w:szCs w:val="15"/>
              </w:rPr>
              <w:t>Lighting Supervisor</w:t>
            </w:r>
          </w:p>
        </w:tc>
        <w:tc>
          <w:tcPr>
            <w:tcW w:w="915" w:type="dxa"/>
            <w:shd w:val="clear" w:color="auto" w:fill="114B3F"/>
            <w:tcMar>
              <w:top w:w="50" w:type="dxa"/>
              <w:left w:w="90" w:type="dxa"/>
              <w:bottom w:w="50" w:type="dxa"/>
              <w:right w:w="90" w:type="dxa"/>
            </w:tcMar>
            <w:vAlign w:val="center"/>
          </w:tcPr>
          <w:p w14:paraId="33D0288F">
            <w:pPr>
              <w:keepNext/>
              <w:spacing w:before="10" w:after="30"/>
              <w:jc w:val="center"/>
            </w:pPr>
            <w:r>
              <w:rPr>
                <w:b/>
                <w:bCs/>
                <w:color w:val="FFFFFF"/>
                <w:sz w:val="15"/>
                <w:szCs w:val="15"/>
              </w:rPr>
              <w:t>Approving Officer</w:t>
            </w:r>
          </w:p>
        </w:tc>
        <w:tc>
          <w:tcPr>
            <w:tcW w:w="915" w:type="dxa"/>
            <w:shd w:val="clear" w:color="auto" w:fill="114B3F"/>
            <w:tcMar>
              <w:top w:w="50" w:type="dxa"/>
              <w:left w:w="90" w:type="dxa"/>
              <w:bottom w:w="50" w:type="dxa"/>
              <w:right w:w="90" w:type="dxa"/>
            </w:tcMar>
            <w:vAlign w:val="center"/>
          </w:tcPr>
          <w:p w14:paraId="5D3EACAA">
            <w:pPr>
              <w:keepNext/>
              <w:spacing w:before="10" w:after="30"/>
              <w:jc w:val="center"/>
            </w:pPr>
            <w:r>
              <w:rPr>
                <w:b/>
                <w:bCs/>
                <w:color w:val="FFFFFF"/>
                <w:sz w:val="15"/>
                <w:szCs w:val="15"/>
              </w:rPr>
              <w:t>Lighting Officer</w:t>
            </w:r>
          </w:p>
        </w:tc>
        <w:tc>
          <w:tcPr>
            <w:tcW w:w="915" w:type="dxa"/>
            <w:shd w:val="clear" w:color="auto" w:fill="114B3F"/>
            <w:tcMar>
              <w:top w:w="50" w:type="dxa"/>
              <w:left w:w="90" w:type="dxa"/>
              <w:bottom w:w="50" w:type="dxa"/>
              <w:right w:w="90" w:type="dxa"/>
            </w:tcMar>
            <w:vAlign w:val="center"/>
          </w:tcPr>
          <w:p w14:paraId="0028295F">
            <w:pPr>
              <w:keepNext/>
              <w:spacing w:before="10" w:after="30"/>
              <w:jc w:val="center"/>
            </w:pPr>
            <w:r>
              <w:rPr>
                <w:b/>
                <w:bCs/>
                <w:color w:val="FFFFFF"/>
                <w:sz w:val="15"/>
                <w:szCs w:val="15"/>
              </w:rPr>
              <w:t>Project / Monitoring</w:t>
            </w:r>
          </w:p>
        </w:tc>
        <w:tc>
          <w:tcPr>
            <w:tcW w:w="915" w:type="dxa"/>
            <w:shd w:val="clear" w:color="auto" w:fill="114B3F"/>
            <w:tcMar>
              <w:top w:w="50" w:type="dxa"/>
              <w:left w:w="90" w:type="dxa"/>
              <w:bottom w:w="50" w:type="dxa"/>
              <w:right w:w="90" w:type="dxa"/>
            </w:tcMar>
            <w:vAlign w:val="center"/>
          </w:tcPr>
          <w:p w14:paraId="6E0EE543">
            <w:pPr>
              <w:keepNext/>
              <w:spacing w:before="10" w:after="30"/>
              <w:jc w:val="center"/>
            </w:pPr>
            <w:r>
              <w:rPr>
                <w:b/>
                <w:bCs/>
                <w:color w:val="FFFFFF"/>
                <w:sz w:val="15"/>
                <w:szCs w:val="15"/>
              </w:rPr>
              <w:t>Mgmt / Dashboard</w:t>
            </w:r>
          </w:p>
        </w:tc>
        <w:tc>
          <w:tcPr>
            <w:tcW w:w="920" w:type="dxa"/>
            <w:shd w:val="clear" w:color="auto" w:fill="114B3F"/>
            <w:tcMar>
              <w:top w:w="50" w:type="dxa"/>
              <w:left w:w="90" w:type="dxa"/>
              <w:bottom w:w="50" w:type="dxa"/>
              <w:right w:w="90" w:type="dxa"/>
            </w:tcMar>
            <w:vAlign w:val="center"/>
          </w:tcPr>
          <w:p w14:paraId="66A5BD38">
            <w:pPr>
              <w:keepNext/>
              <w:spacing w:before="10" w:after="30"/>
              <w:jc w:val="center"/>
            </w:pPr>
            <w:r>
              <w:rPr>
                <w:b/>
                <w:bCs/>
                <w:color w:val="FFFFFF"/>
                <w:sz w:val="15"/>
                <w:szCs w:val="15"/>
              </w:rPr>
              <w:t>System Admin</w:t>
            </w:r>
          </w:p>
        </w:tc>
      </w:tr>
      <w:tr w14:paraId="1F291CA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0B4E2050">
            <w:pPr>
              <w:spacing w:before="10" w:after="30"/>
            </w:pPr>
            <w:r>
              <w:rPr>
                <w:b/>
                <w:bCs/>
                <w:color w:val="1F2A27"/>
                <w:sz w:val="15"/>
                <w:szCs w:val="15"/>
              </w:rPr>
              <w:t>PO reference &amp; vendors</w:t>
            </w:r>
          </w:p>
        </w:tc>
        <w:tc>
          <w:tcPr>
            <w:tcW w:w="915" w:type="dxa"/>
            <w:tcMar>
              <w:top w:w="50" w:type="dxa"/>
              <w:left w:w="90" w:type="dxa"/>
              <w:bottom w:w="50" w:type="dxa"/>
              <w:right w:w="90" w:type="dxa"/>
            </w:tcMar>
            <w:vAlign w:val="top"/>
          </w:tcPr>
          <w:p w14:paraId="3624C101">
            <w:pPr>
              <w:spacing w:before="10" w:after="30"/>
              <w:jc w:val="center"/>
            </w:pPr>
            <w:r>
              <w:rPr>
                <w:b w:val="0"/>
                <w:bCs w:val="0"/>
                <w:color w:val="1F2A27"/>
                <w:sz w:val="15"/>
                <w:szCs w:val="15"/>
              </w:rPr>
              <w:t>C R U</w:t>
            </w:r>
          </w:p>
        </w:tc>
        <w:tc>
          <w:tcPr>
            <w:tcW w:w="915" w:type="dxa"/>
            <w:tcMar>
              <w:top w:w="50" w:type="dxa"/>
              <w:left w:w="90" w:type="dxa"/>
              <w:bottom w:w="50" w:type="dxa"/>
              <w:right w:w="90" w:type="dxa"/>
            </w:tcMar>
            <w:vAlign w:val="top"/>
          </w:tcPr>
          <w:p w14:paraId="6DCCA145">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1844144">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EA2E6E5">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7DF64C5E">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32123949">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1A4DF4C">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6D2ECE15">
            <w:pPr>
              <w:spacing w:before="10" w:after="30"/>
              <w:jc w:val="center"/>
            </w:pPr>
            <w:r>
              <w:rPr>
                <w:b w:val="0"/>
                <w:bCs w:val="0"/>
                <w:color w:val="1F2A27"/>
                <w:sz w:val="15"/>
                <w:szCs w:val="15"/>
              </w:rPr>
              <w:t>R</w:t>
            </w:r>
          </w:p>
        </w:tc>
      </w:tr>
      <w:tr w14:paraId="6E64A67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209AB196">
            <w:pPr>
              <w:spacing w:before="10" w:after="30"/>
            </w:pPr>
            <w:r>
              <w:rPr>
                <w:b/>
                <w:bCs/>
                <w:color w:val="1F2A27"/>
                <w:sz w:val="15"/>
                <w:szCs w:val="15"/>
              </w:rPr>
              <w:t>Article creation &amp; QR series</w:t>
            </w:r>
          </w:p>
        </w:tc>
        <w:tc>
          <w:tcPr>
            <w:tcW w:w="915" w:type="dxa"/>
            <w:shd w:val="clear" w:color="auto" w:fill="F2F7F4"/>
            <w:tcMar>
              <w:top w:w="50" w:type="dxa"/>
              <w:left w:w="90" w:type="dxa"/>
              <w:bottom w:w="50" w:type="dxa"/>
              <w:right w:w="90" w:type="dxa"/>
            </w:tcMar>
            <w:vAlign w:val="top"/>
          </w:tcPr>
          <w:p w14:paraId="4C9B9AF3">
            <w:pPr>
              <w:spacing w:before="10" w:after="30"/>
              <w:jc w:val="center"/>
            </w:pPr>
            <w:r>
              <w:rPr>
                <w:b w:val="0"/>
                <w:bCs w:val="0"/>
                <w:color w:val="1F2A27"/>
                <w:sz w:val="15"/>
                <w:szCs w:val="15"/>
              </w:rPr>
              <w:t>C R</w:t>
            </w:r>
          </w:p>
        </w:tc>
        <w:tc>
          <w:tcPr>
            <w:tcW w:w="915" w:type="dxa"/>
            <w:shd w:val="clear" w:color="auto" w:fill="F2F7F4"/>
            <w:tcMar>
              <w:top w:w="50" w:type="dxa"/>
              <w:left w:w="90" w:type="dxa"/>
              <w:bottom w:w="50" w:type="dxa"/>
              <w:right w:w="90" w:type="dxa"/>
            </w:tcMar>
            <w:vAlign w:val="top"/>
          </w:tcPr>
          <w:p w14:paraId="1D244BA8">
            <w:pPr>
              <w:spacing w:before="10" w:after="30"/>
              <w:jc w:val="center"/>
            </w:pPr>
            <w:r>
              <w:rPr>
                <w:b w:val="0"/>
                <w:bCs w:val="0"/>
                <w:color w:val="1F2A27"/>
                <w:sz w:val="15"/>
                <w:szCs w:val="15"/>
              </w:rPr>
              <w:t>C R</w:t>
            </w:r>
          </w:p>
        </w:tc>
        <w:tc>
          <w:tcPr>
            <w:tcW w:w="915" w:type="dxa"/>
            <w:shd w:val="clear" w:color="auto" w:fill="F2F7F4"/>
            <w:tcMar>
              <w:top w:w="50" w:type="dxa"/>
              <w:left w:w="90" w:type="dxa"/>
              <w:bottom w:w="50" w:type="dxa"/>
              <w:right w:w="90" w:type="dxa"/>
            </w:tcMar>
            <w:vAlign w:val="top"/>
          </w:tcPr>
          <w:p w14:paraId="7D4D1004">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42F849D9">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7604B658">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44167D8F">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70C8B784">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609F5BE7">
            <w:pPr>
              <w:spacing w:before="10" w:after="30"/>
              <w:jc w:val="center"/>
            </w:pPr>
            <w:r>
              <w:rPr>
                <w:b w:val="0"/>
                <w:bCs w:val="0"/>
                <w:color w:val="1F2A27"/>
                <w:sz w:val="15"/>
                <w:szCs w:val="15"/>
              </w:rPr>
              <w:t>R</w:t>
            </w:r>
          </w:p>
        </w:tc>
      </w:tr>
      <w:tr w14:paraId="3FB0967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500AF550">
            <w:pPr>
              <w:spacing w:before="10" w:after="30"/>
            </w:pPr>
            <w:r>
              <w:rPr>
                <w:b/>
                <w:bCs/>
                <w:color w:val="1F2A27"/>
                <w:sz w:val="15"/>
                <w:szCs w:val="15"/>
              </w:rPr>
              <w:t>QR label print / re-print</w:t>
            </w:r>
          </w:p>
        </w:tc>
        <w:tc>
          <w:tcPr>
            <w:tcW w:w="915" w:type="dxa"/>
            <w:tcMar>
              <w:top w:w="50" w:type="dxa"/>
              <w:left w:w="90" w:type="dxa"/>
              <w:bottom w:w="50" w:type="dxa"/>
              <w:right w:w="90" w:type="dxa"/>
            </w:tcMar>
            <w:vAlign w:val="top"/>
          </w:tcPr>
          <w:p w14:paraId="2C27D1E7">
            <w:pPr>
              <w:spacing w:before="10" w:after="30"/>
              <w:jc w:val="center"/>
            </w:pPr>
            <w:r>
              <w:rPr>
                <w:b w:val="0"/>
                <w:bCs w:val="0"/>
                <w:color w:val="1F2A27"/>
                <w:sz w:val="15"/>
                <w:szCs w:val="15"/>
              </w:rPr>
              <w:t>C</w:t>
            </w:r>
          </w:p>
        </w:tc>
        <w:tc>
          <w:tcPr>
            <w:tcW w:w="915" w:type="dxa"/>
            <w:tcMar>
              <w:top w:w="50" w:type="dxa"/>
              <w:left w:w="90" w:type="dxa"/>
              <w:bottom w:w="50" w:type="dxa"/>
              <w:right w:w="90" w:type="dxa"/>
            </w:tcMar>
            <w:vAlign w:val="top"/>
          </w:tcPr>
          <w:p w14:paraId="66F41303">
            <w:pPr>
              <w:spacing w:before="10" w:after="30"/>
              <w:jc w:val="center"/>
            </w:pPr>
            <w:r>
              <w:rPr>
                <w:b w:val="0"/>
                <w:bCs w:val="0"/>
                <w:color w:val="1F2A27"/>
                <w:sz w:val="15"/>
                <w:szCs w:val="15"/>
              </w:rPr>
              <w:t>C</w:t>
            </w:r>
          </w:p>
        </w:tc>
        <w:tc>
          <w:tcPr>
            <w:tcW w:w="915" w:type="dxa"/>
            <w:tcMar>
              <w:top w:w="50" w:type="dxa"/>
              <w:left w:w="90" w:type="dxa"/>
              <w:bottom w:w="50" w:type="dxa"/>
              <w:right w:w="90" w:type="dxa"/>
            </w:tcMar>
            <w:vAlign w:val="top"/>
          </w:tcPr>
          <w:p w14:paraId="3AAE5B92">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35F33DD">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321C767A">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67DBF6D">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12AAC5B">
            <w:pPr>
              <w:spacing w:before="10" w:after="30"/>
              <w:jc w:val="center"/>
            </w:pPr>
            <w:r>
              <w:rPr>
                <w:b w:val="0"/>
                <w:bCs w:val="0"/>
                <w:color w:val="1F2A27"/>
                <w:sz w:val="15"/>
                <w:szCs w:val="15"/>
              </w:rPr>
              <w:t>—</w:t>
            </w:r>
          </w:p>
        </w:tc>
        <w:tc>
          <w:tcPr>
            <w:tcW w:w="920" w:type="dxa"/>
            <w:tcMar>
              <w:top w:w="50" w:type="dxa"/>
              <w:left w:w="90" w:type="dxa"/>
              <w:bottom w:w="50" w:type="dxa"/>
              <w:right w:w="90" w:type="dxa"/>
            </w:tcMar>
            <w:vAlign w:val="top"/>
          </w:tcPr>
          <w:p w14:paraId="36FD249B">
            <w:pPr>
              <w:spacing w:before="10" w:after="30"/>
              <w:jc w:val="center"/>
            </w:pPr>
            <w:r>
              <w:rPr>
                <w:b w:val="0"/>
                <w:bCs w:val="0"/>
                <w:color w:val="1F2A27"/>
                <w:sz w:val="15"/>
                <w:szCs w:val="15"/>
              </w:rPr>
              <w:t>R</w:t>
            </w:r>
          </w:p>
        </w:tc>
      </w:tr>
      <w:tr w14:paraId="1E16994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221B32D3">
            <w:pPr>
              <w:spacing w:before="10" w:after="30"/>
            </w:pPr>
            <w:r>
              <w:rPr>
                <w:b/>
                <w:bCs/>
                <w:color w:val="1F2A27"/>
                <w:sz w:val="15"/>
                <w:szCs w:val="15"/>
              </w:rPr>
              <w:t>Store &amp; bin master</w:t>
            </w:r>
          </w:p>
        </w:tc>
        <w:tc>
          <w:tcPr>
            <w:tcW w:w="915" w:type="dxa"/>
            <w:shd w:val="clear" w:color="auto" w:fill="F2F7F4"/>
            <w:tcMar>
              <w:top w:w="50" w:type="dxa"/>
              <w:left w:w="90" w:type="dxa"/>
              <w:bottom w:w="50" w:type="dxa"/>
              <w:right w:w="90" w:type="dxa"/>
            </w:tcMar>
            <w:vAlign w:val="top"/>
          </w:tcPr>
          <w:p w14:paraId="26F6BDF0">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3B83392E">
            <w:pPr>
              <w:spacing w:before="10" w:after="30"/>
              <w:jc w:val="center"/>
            </w:pPr>
            <w:r>
              <w:rPr>
                <w:b w:val="0"/>
                <w:bCs w:val="0"/>
                <w:color w:val="1F2A27"/>
                <w:sz w:val="15"/>
                <w:szCs w:val="15"/>
              </w:rPr>
              <w:t>C R U ¹</w:t>
            </w:r>
          </w:p>
        </w:tc>
        <w:tc>
          <w:tcPr>
            <w:tcW w:w="915" w:type="dxa"/>
            <w:shd w:val="clear" w:color="auto" w:fill="F2F7F4"/>
            <w:tcMar>
              <w:top w:w="50" w:type="dxa"/>
              <w:left w:w="90" w:type="dxa"/>
              <w:bottom w:w="50" w:type="dxa"/>
              <w:right w:w="90" w:type="dxa"/>
            </w:tcMar>
            <w:vAlign w:val="top"/>
          </w:tcPr>
          <w:p w14:paraId="3CC2491D">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27A06730">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48847E11">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55B045FF">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4C02134A">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4D4DA65E">
            <w:pPr>
              <w:spacing w:before="10" w:after="30"/>
              <w:jc w:val="center"/>
            </w:pPr>
            <w:r>
              <w:rPr>
                <w:b w:val="0"/>
                <w:bCs w:val="0"/>
                <w:color w:val="1F2A27"/>
                <w:sz w:val="15"/>
                <w:szCs w:val="15"/>
              </w:rPr>
              <w:t>C R U</w:t>
            </w:r>
          </w:p>
        </w:tc>
      </w:tr>
      <w:tr w14:paraId="7BC20A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0F96CB36">
            <w:pPr>
              <w:spacing w:before="10" w:after="30"/>
            </w:pPr>
            <w:r>
              <w:rPr>
                <w:b/>
                <w:bCs/>
                <w:color w:val="1F2A27"/>
                <w:sz w:val="15"/>
                <w:szCs w:val="15"/>
              </w:rPr>
              <w:t>Site master</w:t>
            </w:r>
          </w:p>
        </w:tc>
        <w:tc>
          <w:tcPr>
            <w:tcW w:w="915" w:type="dxa"/>
            <w:tcMar>
              <w:top w:w="50" w:type="dxa"/>
              <w:left w:w="90" w:type="dxa"/>
              <w:bottom w:w="50" w:type="dxa"/>
              <w:right w:w="90" w:type="dxa"/>
            </w:tcMar>
            <w:vAlign w:val="top"/>
          </w:tcPr>
          <w:p w14:paraId="657C05AB">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64F7C146">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77D69E09">
            <w:pPr>
              <w:spacing w:before="10" w:after="30"/>
              <w:jc w:val="center"/>
            </w:pPr>
            <w:r>
              <w:rPr>
                <w:b w:val="0"/>
                <w:bCs w:val="0"/>
                <w:color w:val="1F2A27"/>
                <w:sz w:val="15"/>
                <w:szCs w:val="15"/>
              </w:rPr>
              <w:t>C R U ²</w:t>
            </w:r>
          </w:p>
        </w:tc>
        <w:tc>
          <w:tcPr>
            <w:tcW w:w="915" w:type="dxa"/>
            <w:tcMar>
              <w:top w:w="50" w:type="dxa"/>
              <w:left w:w="90" w:type="dxa"/>
              <w:bottom w:w="50" w:type="dxa"/>
              <w:right w:w="90" w:type="dxa"/>
            </w:tcMar>
            <w:vAlign w:val="top"/>
          </w:tcPr>
          <w:p w14:paraId="71CB3268">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669F83EE">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049F5DCA">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02430435">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1EFAB840">
            <w:pPr>
              <w:spacing w:before="10" w:after="30"/>
              <w:jc w:val="center"/>
            </w:pPr>
            <w:r>
              <w:rPr>
                <w:b w:val="0"/>
                <w:bCs w:val="0"/>
                <w:color w:val="1F2A27"/>
                <w:sz w:val="15"/>
                <w:szCs w:val="15"/>
              </w:rPr>
              <w:t>C R U</w:t>
            </w:r>
          </w:p>
        </w:tc>
      </w:tr>
      <w:tr w14:paraId="1926AA3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112292E3">
            <w:pPr>
              <w:spacing w:before="10" w:after="30"/>
            </w:pPr>
            <w:r>
              <w:rPr>
                <w:b/>
                <w:bCs/>
                <w:color w:val="1F2A27"/>
                <w:sz w:val="15"/>
                <w:szCs w:val="15"/>
              </w:rPr>
              <w:t>Goods receipt &amp; put-away</w:t>
            </w:r>
          </w:p>
        </w:tc>
        <w:tc>
          <w:tcPr>
            <w:tcW w:w="915" w:type="dxa"/>
            <w:shd w:val="clear" w:color="auto" w:fill="F2F7F4"/>
            <w:tcMar>
              <w:top w:w="50" w:type="dxa"/>
              <w:left w:w="90" w:type="dxa"/>
              <w:bottom w:w="50" w:type="dxa"/>
              <w:right w:w="90" w:type="dxa"/>
            </w:tcMar>
            <w:vAlign w:val="top"/>
          </w:tcPr>
          <w:p w14:paraId="7FD9B206">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3D78B829">
            <w:pPr>
              <w:spacing w:before="10" w:after="30"/>
              <w:jc w:val="center"/>
            </w:pPr>
            <w:r>
              <w:rPr>
                <w:b w:val="0"/>
                <w:bCs w:val="0"/>
                <w:color w:val="1F2A27"/>
                <w:sz w:val="15"/>
                <w:szCs w:val="15"/>
              </w:rPr>
              <w:t>C R U ¹</w:t>
            </w:r>
          </w:p>
        </w:tc>
        <w:tc>
          <w:tcPr>
            <w:tcW w:w="915" w:type="dxa"/>
            <w:shd w:val="clear" w:color="auto" w:fill="F2F7F4"/>
            <w:tcMar>
              <w:top w:w="50" w:type="dxa"/>
              <w:left w:w="90" w:type="dxa"/>
              <w:bottom w:w="50" w:type="dxa"/>
              <w:right w:w="90" w:type="dxa"/>
            </w:tcMar>
            <w:vAlign w:val="top"/>
          </w:tcPr>
          <w:p w14:paraId="0E76B5BE">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1B67B397">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6B3633E1">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30C2A886">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05A0F2D0">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4A6ACB13">
            <w:pPr>
              <w:spacing w:before="10" w:after="30"/>
              <w:jc w:val="center"/>
            </w:pPr>
            <w:r>
              <w:rPr>
                <w:b w:val="0"/>
                <w:bCs w:val="0"/>
                <w:color w:val="1F2A27"/>
                <w:sz w:val="15"/>
                <w:szCs w:val="15"/>
              </w:rPr>
              <w:t>R</w:t>
            </w:r>
          </w:p>
        </w:tc>
      </w:tr>
      <w:tr w14:paraId="360ED4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306E0708">
            <w:pPr>
              <w:spacing w:before="10" w:after="30"/>
            </w:pPr>
            <w:r>
              <w:rPr>
                <w:b/>
                <w:bCs/>
                <w:color w:val="1F2A27"/>
                <w:sz w:val="15"/>
                <w:szCs w:val="15"/>
              </w:rPr>
              <w:t>Over-receipt exception</w:t>
            </w:r>
          </w:p>
        </w:tc>
        <w:tc>
          <w:tcPr>
            <w:tcW w:w="915" w:type="dxa"/>
            <w:tcMar>
              <w:top w:w="50" w:type="dxa"/>
              <w:left w:w="90" w:type="dxa"/>
              <w:bottom w:w="50" w:type="dxa"/>
              <w:right w:w="90" w:type="dxa"/>
            </w:tcMar>
            <w:vAlign w:val="top"/>
          </w:tcPr>
          <w:p w14:paraId="7E1A1FAB">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75CC8D49">
            <w:pPr>
              <w:spacing w:before="10" w:after="30"/>
              <w:jc w:val="center"/>
            </w:pPr>
            <w:r>
              <w:rPr>
                <w:b w:val="0"/>
                <w:bCs w:val="0"/>
                <w:color w:val="1F2A27"/>
                <w:sz w:val="15"/>
                <w:szCs w:val="15"/>
              </w:rPr>
              <w:t>C</w:t>
            </w:r>
          </w:p>
        </w:tc>
        <w:tc>
          <w:tcPr>
            <w:tcW w:w="915" w:type="dxa"/>
            <w:tcMar>
              <w:top w:w="50" w:type="dxa"/>
              <w:left w:w="90" w:type="dxa"/>
              <w:bottom w:w="50" w:type="dxa"/>
              <w:right w:w="90" w:type="dxa"/>
            </w:tcMar>
            <w:vAlign w:val="top"/>
          </w:tcPr>
          <w:p w14:paraId="5EC23560">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5C3A9E4A">
            <w:pPr>
              <w:spacing w:before="10" w:after="30"/>
              <w:jc w:val="center"/>
            </w:pPr>
            <w:r>
              <w:rPr>
                <w:b w:val="0"/>
                <w:bCs w:val="0"/>
                <w:color w:val="1F2A27"/>
                <w:sz w:val="15"/>
                <w:szCs w:val="15"/>
              </w:rPr>
              <w:t>A</w:t>
            </w:r>
          </w:p>
        </w:tc>
        <w:tc>
          <w:tcPr>
            <w:tcW w:w="915" w:type="dxa"/>
            <w:tcMar>
              <w:top w:w="50" w:type="dxa"/>
              <w:left w:w="90" w:type="dxa"/>
              <w:bottom w:w="50" w:type="dxa"/>
              <w:right w:w="90" w:type="dxa"/>
            </w:tcMar>
            <w:vAlign w:val="top"/>
          </w:tcPr>
          <w:p w14:paraId="644306C6">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171AF972">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47D3647A">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1F3CE8E4">
            <w:pPr>
              <w:spacing w:before="10" w:after="30"/>
              <w:jc w:val="center"/>
            </w:pPr>
            <w:r>
              <w:rPr>
                <w:b w:val="0"/>
                <w:bCs w:val="0"/>
                <w:color w:val="1F2A27"/>
                <w:sz w:val="15"/>
                <w:szCs w:val="15"/>
              </w:rPr>
              <w:t>—</w:t>
            </w:r>
          </w:p>
        </w:tc>
      </w:tr>
      <w:tr w14:paraId="33442D4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41489753">
            <w:pPr>
              <w:spacing w:before="10" w:after="30"/>
            </w:pPr>
            <w:r>
              <w:rPr>
                <w:b/>
                <w:bCs/>
                <w:color w:val="1F2A27"/>
                <w:sz w:val="15"/>
                <w:szCs w:val="15"/>
              </w:rPr>
              <w:t>Discrepancy note</w:t>
            </w:r>
          </w:p>
        </w:tc>
        <w:tc>
          <w:tcPr>
            <w:tcW w:w="915" w:type="dxa"/>
            <w:shd w:val="clear" w:color="auto" w:fill="F2F7F4"/>
            <w:tcMar>
              <w:top w:w="50" w:type="dxa"/>
              <w:left w:w="90" w:type="dxa"/>
              <w:bottom w:w="50" w:type="dxa"/>
              <w:right w:w="90" w:type="dxa"/>
            </w:tcMar>
            <w:vAlign w:val="top"/>
          </w:tcPr>
          <w:p w14:paraId="4B7166AF">
            <w:pPr>
              <w:spacing w:before="10" w:after="30"/>
              <w:jc w:val="center"/>
            </w:pPr>
            <w:r>
              <w:rPr>
                <w:b w:val="0"/>
                <w:bCs w:val="0"/>
                <w:color w:val="1F2A27"/>
                <w:sz w:val="15"/>
                <w:szCs w:val="15"/>
              </w:rPr>
              <w:t>U ³</w:t>
            </w:r>
          </w:p>
        </w:tc>
        <w:tc>
          <w:tcPr>
            <w:tcW w:w="915" w:type="dxa"/>
            <w:shd w:val="clear" w:color="auto" w:fill="F2F7F4"/>
            <w:tcMar>
              <w:top w:w="50" w:type="dxa"/>
              <w:left w:w="90" w:type="dxa"/>
              <w:bottom w:w="50" w:type="dxa"/>
              <w:right w:w="90" w:type="dxa"/>
            </w:tcMar>
            <w:vAlign w:val="top"/>
          </w:tcPr>
          <w:p w14:paraId="526C7B2B">
            <w:pPr>
              <w:spacing w:before="10" w:after="30"/>
              <w:jc w:val="center"/>
            </w:pPr>
            <w:r>
              <w:rPr>
                <w:b w:val="0"/>
                <w:bCs w:val="0"/>
                <w:color w:val="1F2A27"/>
                <w:sz w:val="15"/>
                <w:szCs w:val="15"/>
              </w:rPr>
              <w:t>C</w:t>
            </w:r>
          </w:p>
        </w:tc>
        <w:tc>
          <w:tcPr>
            <w:tcW w:w="915" w:type="dxa"/>
            <w:shd w:val="clear" w:color="auto" w:fill="F2F7F4"/>
            <w:tcMar>
              <w:top w:w="50" w:type="dxa"/>
              <w:left w:w="90" w:type="dxa"/>
              <w:bottom w:w="50" w:type="dxa"/>
              <w:right w:w="90" w:type="dxa"/>
            </w:tcMar>
            <w:vAlign w:val="top"/>
          </w:tcPr>
          <w:p w14:paraId="32C15859">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1D1D1273">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2E2384A8">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30126FB4">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058AF6C7">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76A04EBC">
            <w:pPr>
              <w:spacing w:before="10" w:after="30"/>
              <w:jc w:val="center"/>
            </w:pPr>
            <w:r>
              <w:rPr>
                <w:b w:val="0"/>
                <w:bCs w:val="0"/>
                <w:color w:val="1F2A27"/>
                <w:sz w:val="15"/>
                <w:szCs w:val="15"/>
              </w:rPr>
              <w:t>R</w:t>
            </w:r>
          </w:p>
        </w:tc>
      </w:tr>
      <w:tr w14:paraId="57113DB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1A13FFFA">
            <w:pPr>
              <w:spacing w:before="10" w:after="30"/>
            </w:pPr>
            <w:r>
              <w:rPr>
                <w:b/>
                <w:bCs/>
                <w:color w:val="1F2A27"/>
                <w:sz w:val="15"/>
                <w:szCs w:val="15"/>
              </w:rPr>
              <w:t>Transfer, bin move</w:t>
            </w:r>
          </w:p>
        </w:tc>
        <w:tc>
          <w:tcPr>
            <w:tcW w:w="915" w:type="dxa"/>
            <w:tcMar>
              <w:top w:w="50" w:type="dxa"/>
              <w:left w:w="90" w:type="dxa"/>
              <w:bottom w:w="50" w:type="dxa"/>
              <w:right w:w="90" w:type="dxa"/>
            </w:tcMar>
            <w:vAlign w:val="top"/>
          </w:tcPr>
          <w:p w14:paraId="22C843E2">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432D29B9">
            <w:pPr>
              <w:spacing w:before="10" w:after="30"/>
              <w:jc w:val="center"/>
            </w:pPr>
            <w:r>
              <w:rPr>
                <w:b w:val="0"/>
                <w:bCs w:val="0"/>
                <w:color w:val="1F2A27"/>
                <w:sz w:val="15"/>
                <w:szCs w:val="15"/>
              </w:rPr>
              <w:t>C ¹</w:t>
            </w:r>
          </w:p>
        </w:tc>
        <w:tc>
          <w:tcPr>
            <w:tcW w:w="915" w:type="dxa"/>
            <w:tcMar>
              <w:top w:w="50" w:type="dxa"/>
              <w:left w:w="90" w:type="dxa"/>
              <w:bottom w:w="50" w:type="dxa"/>
              <w:right w:w="90" w:type="dxa"/>
            </w:tcMar>
            <w:vAlign w:val="top"/>
          </w:tcPr>
          <w:p w14:paraId="6D6CA598">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7D1DD4B">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0099B71A">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4183C63C">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6864E4C1">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4A5B49EC">
            <w:pPr>
              <w:spacing w:before="10" w:after="30"/>
              <w:jc w:val="center"/>
            </w:pPr>
            <w:r>
              <w:rPr>
                <w:b w:val="0"/>
                <w:bCs w:val="0"/>
                <w:color w:val="1F2A27"/>
                <w:sz w:val="15"/>
                <w:szCs w:val="15"/>
              </w:rPr>
              <w:t>R</w:t>
            </w:r>
          </w:p>
        </w:tc>
      </w:tr>
      <w:tr w14:paraId="15333AC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79DAD460">
            <w:pPr>
              <w:spacing w:before="10" w:after="30"/>
            </w:pPr>
            <w:r>
              <w:rPr>
                <w:b/>
                <w:bCs/>
                <w:color w:val="1F2A27"/>
                <w:sz w:val="15"/>
                <w:szCs w:val="15"/>
              </w:rPr>
              <w:t>Stock adjustment &amp; verification</w:t>
            </w:r>
          </w:p>
        </w:tc>
        <w:tc>
          <w:tcPr>
            <w:tcW w:w="915" w:type="dxa"/>
            <w:shd w:val="clear" w:color="auto" w:fill="F2F7F4"/>
            <w:tcMar>
              <w:top w:w="50" w:type="dxa"/>
              <w:left w:w="90" w:type="dxa"/>
              <w:bottom w:w="50" w:type="dxa"/>
              <w:right w:w="90" w:type="dxa"/>
            </w:tcMar>
            <w:vAlign w:val="top"/>
          </w:tcPr>
          <w:p w14:paraId="4A814212">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50013129">
            <w:pPr>
              <w:spacing w:before="10" w:after="30"/>
              <w:jc w:val="center"/>
            </w:pPr>
            <w:r>
              <w:rPr>
                <w:b w:val="0"/>
                <w:bCs w:val="0"/>
                <w:color w:val="1F2A27"/>
                <w:sz w:val="15"/>
                <w:szCs w:val="15"/>
              </w:rPr>
              <w:t>C ¹</w:t>
            </w:r>
          </w:p>
        </w:tc>
        <w:tc>
          <w:tcPr>
            <w:tcW w:w="915" w:type="dxa"/>
            <w:shd w:val="clear" w:color="auto" w:fill="F2F7F4"/>
            <w:tcMar>
              <w:top w:w="50" w:type="dxa"/>
              <w:left w:w="90" w:type="dxa"/>
              <w:bottom w:w="50" w:type="dxa"/>
              <w:right w:w="90" w:type="dxa"/>
            </w:tcMar>
            <w:vAlign w:val="top"/>
          </w:tcPr>
          <w:p w14:paraId="53A1D3A2">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2D238CB5">
            <w:pPr>
              <w:spacing w:before="10" w:after="30"/>
              <w:jc w:val="center"/>
            </w:pPr>
            <w:r>
              <w:rPr>
                <w:b w:val="0"/>
                <w:bCs w:val="0"/>
                <w:color w:val="1F2A27"/>
                <w:sz w:val="15"/>
                <w:szCs w:val="15"/>
              </w:rPr>
              <w:t>A</w:t>
            </w:r>
          </w:p>
        </w:tc>
        <w:tc>
          <w:tcPr>
            <w:tcW w:w="915" w:type="dxa"/>
            <w:shd w:val="clear" w:color="auto" w:fill="F2F7F4"/>
            <w:tcMar>
              <w:top w:w="50" w:type="dxa"/>
              <w:left w:w="90" w:type="dxa"/>
              <w:bottom w:w="50" w:type="dxa"/>
              <w:right w:w="90" w:type="dxa"/>
            </w:tcMar>
            <w:vAlign w:val="top"/>
          </w:tcPr>
          <w:p w14:paraId="0BDC71B9">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2E526448">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6CDA5F05">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1DDD7EAE">
            <w:pPr>
              <w:spacing w:before="10" w:after="30"/>
              <w:jc w:val="center"/>
            </w:pPr>
            <w:r>
              <w:rPr>
                <w:b w:val="0"/>
                <w:bCs w:val="0"/>
                <w:color w:val="1F2A27"/>
                <w:sz w:val="15"/>
                <w:szCs w:val="15"/>
              </w:rPr>
              <w:t>R</w:t>
            </w:r>
          </w:p>
        </w:tc>
      </w:tr>
      <w:tr w14:paraId="75916E6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34A46BE9">
            <w:pPr>
              <w:spacing w:before="10" w:after="30"/>
            </w:pPr>
            <w:r>
              <w:rPr>
                <w:b/>
                <w:bCs/>
                <w:color w:val="1F2A27"/>
                <w:sz w:val="15"/>
                <w:szCs w:val="15"/>
              </w:rPr>
              <w:t>Requisition create / submit</w:t>
            </w:r>
          </w:p>
        </w:tc>
        <w:tc>
          <w:tcPr>
            <w:tcW w:w="915" w:type="dxa"/>
            <w:tcMar>
              <w:top w:w="50" w:type="dxa"/>
              <w:left w:w="90" w:type="dxa"/>
              <w:bottom w:w="50" w:type="dxa"/>
              <w:right w:w="90" w:type="dxa"/>
            </w:tcMar>
            <w:vAlign w:val="top"/>
          </w:tcPr>
          <w:p w14:paraId="287D2480">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AF66344">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1459AB8">
            <w:pPr>
              <w:spacing w:before="10" w:after="30"/>
              <w:jc w:val="center"/>
            </w:pPr>
            <w:r>
              <w:rPr>
                <w:b w:val="0"/>
                <w:bCs w:val="0"/>
                <w:color w:val="1F2A27"/>
                <w:sz w:val="15"/>
                <w:szCs w:val="15"/>
              </w:rPr>
              <w:t>C R U ²</w:t>
            </w:r>
          </w:p>
        </w:tc>
        <w:tc>
          <w:tcPr>
            <w:tcW w:w="915" w:type="dxa"/>
            <w:tcMar>
              <w:top w:w="50" w:type="dxa"/>
              <w:left w:w="90" w:type="dxa"/>
              <w:bottom w:w="50" w:type="dxa"/>
              <w:right w:w="90" w:type="dxa"/>
            </w:tcMar>
            <w:vAlign w:val="top"/>
          </w:tcPr>
          <w:p w14:paraId="2F359121">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7D83AAB">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ECA60A4">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EE30767">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4A96B851">
            <w:pPr>
              <w:spacing w:before="10" w:after="30"/>
              <w:jc w:val="center"/>
            </w:pPr>
            <w:r>
              <w:rPr>
                <w:b w:val="0"/>
                <w:bCs w:val="0"/>
                <w:color w:val="1F2A27"/>
                <w:sz w:val="15"/>
                <w:szCs w:val="15"/>
              </w:rPr>
              <w:t>R</w:t>
            </w:r>
          </w:p>
        </w:tc>
      </w:tr>
      <w:tr w14:paraId="1289595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5812B316">
            <w:pPr>
              <w:spacing w:before="10" w:after="30"/>
            </w:pPr>
            <w:r>
              <w:rPr>
                <w:b/>
                <w:bCs/>
                <w:color w:val="1F2A27"/>
                <w:sz w:val="15"/>
                <w:szCs w:val="15"/>
              </w:rPr>
              <w:t>Requisition approve / reject</w:t>
            </w:r>
          </w:p>
        </w:tc>
        <w:tc>
          <w:tcPr>
            <w:tcW w:w="915" w:type="dxa"/>
            <w:shd w:val="clear" w:color="auto" w:fill="F2F7F4"/>
            <w:tcMar>
              <w:top w:w="50" w:type="dxa"/>
              <w:left w:w="90" w:type="dxa"/>
              <w:bottom w:w="50" w:type="dxa"/>
              <w:right w:w="90" w:type="dxa"/>
            </w:tcMar>
            <w:vAlign w:val="top"/>
          </w:tcPr>
          <w:p w14:paraId="23132014">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74C8FC52">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09238C06">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5F9D44A1">
            <w:pPr>
              <w:spacing w:before="10" w:after="30"/>
              <w:jc w:val="center"/>
            </w:pPr>
            <w:r>
              <w:rPr>
                <w:b w:val="0"/>
                <w:bCs w:val="0"/>
                <w:color w:val="1F2A27"/>
                <w:sz w:val="15"/>
                <w:szCs w:val="15"/>
              </w:rPr>
              <w:t>A</w:t>
            </w:r>
          </w:p>
        </w:tc>
        <w:tc>
          <w:tcPr>
            <w:tcW w:w="915" w:type="dxa"/>
            <w:shd w:val="clear" w:color="auto" w:fill="F2F7F4"/>
            <w:tcMar>
              <w:top w:w="50" w:type="dxa"/>
              <w:left w:w="90" w:type="dxa"/>
              <w:bottom w:w="50" w:type="dxa"/>
              <w:right w:w="90" w:type="dxa"/>
            </w:tcMar>
            <w:vAlign w:val="top"/>
          </w:tcPr>
          <w:p w14:paraId="62B12EB1">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217F9C53">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17284560">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4D42F67A">
            <w:pPr>
              <w:spacing w:before="10" w:after="30"/>
              <w:jc w:val="center"/>
            </w:pPr>
            <w:r>
              <w:rPr>
                <w:b w:val="0"/>
                <w:bCs w:val="0"/>
                <w:color w:val="1F2A27"/>
                <w:sz w:val="15"/>
                <w:szCs w:val="15"/>
              </w:rPr>
              <w:t>R</w:t>
            </w:r>
          </w:p>
        </w:tc>
      </w:tr>
      <w:tr w14:paraId="6E36E95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66A7EE41">
            <w:pPr>
              <w:spacing w:before="10" w:after="30"/>
            </w:pPr>
            <w:r>
              <w:rPr>
                <w:b/>
                <w:bCs/>
                <w:color w:val="1F2A27"/>
                <w:sz w:val="15"/>
                <w:szCs w:val="15"/>
              </w:rPr>
              <w:t>Issue to site</w:t>
            </w:r>
          </w:p>
        </w:tc>
        <w:tc>
          <w:tcPr>
            <w:tcW w:w="915" w:type="dxa"/>
            <w:tcMar>
              <w:top w:w="50" w:type="dxa"/>
              <w:left w:w="90" w:type="dxa"/>
              <w:bottom w:w="50" w:type="dxa"/>
              <w:right w:w="90" w:type="dxa"/>
            </w:tcMar>
            <w:vAlign w:val="top"/>
          </w:tcPr>
          <w:p w14:paraId="79607E16">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C76C3FB">
            <w:pPr>
              <w:spacing w:before="10" w:after="30"/>
              <w:jc w:val="center"/>
            </w:pPr>
            <w:r>
              <w:rPr>
                <w:b w:val="0"/>
                <w:bCs w:val="0"/>
                <w:color w:val="1F2A27"/>
                <w:sz w:val="15"/>
                <w:szCs w:val="15"/>
              </w:rPr>
              <w:t>C ¹</w:t>
            </w:r>
          </w:p>
        </w:tc>
        <w:tc>
          <w:tcPr>
            <w:tcW w:w="915" w:type="dxa"/>
            <w:tcMar>
              <w:top w:w="50" w:type="dxa"/>
              <w:left w:w="90" w:type="dxa"/>
              <w:bottom w:w="50" w:type="dxa"/>
              <w:right w:w="90" w:type="dxa"/>
            </w:tcMar>
            <w:vAlign w:val="top"/>
          </w:tcPr>
          <w:p w14:paraId="7110F192">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743CC7B0">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191F645D">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263E813">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0842B393">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1320AFA6">
            <w:pPr>
              <w:spacing w:before="10" w:after="30"/>
              <w:jc w:val="center"/>
            </w:pPr>
            <w:r>
              <w:rPr>
                <w:b w:val="0"/>
                <w:bCs w:val="0"/>
                <w:color w:val="1F2A27"/>
                <w:sz w:val="15"/>
                <w:szCs w:val="15"/>
              </w:rPr>
              <w:t>R</w:t>
            </w:r>
          </w:p>
        </w:tc>
      </w:tr>
      <w:tr w14:paraId="2BEC32E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452C0B3D">
            <w:pPr>
              <w:spacing w:before="10" w:after="30"/>
            </w:pPr>
            <w:r>
              <w:rPr>
                <w:b/>
                <w:bCs/>
                <w:color w:val="1F2A27"/>
                <w:sz w:val="15"/>
                <w:szCs w:val="15"/>
              </w:rPr>
              <w:t>Acknowledge at site</w:t>
            </w:r>
          </w:p>
        </w:tc>
        <w:tc>
          <w:tcPr>
            <w:tcW w:w="915" w:type="dxa"/>
            <w:shd w:val="clear" w:color="auto" w:fill="F2F7F4"/>
            <w:tcMar>
              <w:top w:w="50" w:type="dxa"/>
              <w:left w:w="90" w:type="dxa"/>
              <w:bottom w:w="50" w:type="dxa"/>
              <w:right w:w="90" w:type="dxa"/>
            </w:tcMar>
            <w:vAlign w:val="top"/>
          </w:tcPr>
          <w:p w14:paraId="42A5F0E4">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7B61455D">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166F8CB8">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4A0E0B23">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7D4D8CBF">
            <w:pPr>
              <w:spacing w:before="10" w:after="30"/>
              <w:jc w:val="center"/>
            </w:pPr>
            <w:r>
              <w:rPr>
                <w:b w:val="0"/>
                <w:bCs w:val="0"/>
                <w:color w:val="1F2A27"/>
                <w:sz w:val="15"/>
                <w:szCs w:val="15"/>
              </w:rPr>
              <w:t>C ²</w:t>
            </w:r>
          </w:p>
        </w:tc>
        <w:tc>
          <w:tcPr>
            <w:tcW w:w="915" w:type="dxa"/>
            <w:shd w:val="clear" w:color="auto" w:fill="F2F7F4"/>
            <w:tcMar>
              <w:top w:w="50" w:type="dxa"/>
              <w:left w:w="90" w:type="dxa"/>
              <w:bottom w:w="50" w:type="dxa"/>
              <w:right w:w="90" w:type="dxa"/>
            </w:tcMar>
            <w:vAlign w:val="top"/>
          </w:tcPr>
          <w:p w14:paraId="42F41AE9">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389DBAAA">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146DBD20">
            <w:pPr>
              <w:spacing w:before="10" w:after="30"/>
              <w:jc w:val="center"/>
            </w:pPr>
            <w:r>
              <w:rPr>
                <w:b w:val="0"/>
                <w:bCs w:val="0"/>
                <w:color w:val="1F2A27"/>
                <w:sz w:val="15"/>
                <w:szCs w:val="15"/>
              </w:rPr>
              <w:t>R</w:t>
            </w:r>
          </w:p>
        </w:tc>
      </w:tr>
      <w:tr w14:paraId="1162DD2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270F1B1A">
            <w:pPr>
              <w:spacing w:before="10" w:after="30"/>
            </w:pPr>
            <w:r>
              <w:rPr>
                <w:b/>
                <w:bCs/>
                <w:color w:val="1F2A27"/>
                <w:sz w:val="15"/>
                <w:szCs w:val="15"/>
              </w:rPr>
              <w:t>Installation &amp; evidence</w:t>
            </w:r>
          </w:p>
        </w:tc>
        <w:tc>
          <w:tcPr>
            <w:tcW w:w="915" w:type="dxa"/>
            <w:tcMar>
              <w:top w:w="50" w:type="dxa"/>
              <w:left w:w="90" w:type="dxa"/>
              <w:bottom w:w="50" w:type="dxa"/>
              <w:right w:w="90" w:type="dxa"/>
            </w:tcMar>
            <w:vAlign w:val="top"/>
          </w:tcPr>
          <w:p w14:paraId="476F0925">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4776072">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70E91C0C">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B279186">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87745E9">
            <w:pPr>
              <w:spacing w:before="10" w:after="30"/>
              <w:jc w:val="center"/>
            </w:pPr>
            <w:r>
              <w:rPr>
                <w:b w:val="0"/>
                <w:bCs w:val="0"/>
                <w:color w:val="1F2A27"/>
                <w:sz w:val="15"/>
                <w:szCs w:val="15"/>
              </w:rPr>
              <w:t>C ²</w:t>
            </w:r>
          </w:p>
        </w:tc>
        <w:tc>
          <w:tcPr>
            <w:tcW w:w="915" w:type="dxa"/>
            <w:tcMar>
              <w:top w:w="50" w:type="dxa"/>
              <w:left w:w="90" w:type="dxa"/>
              <w:bottom w:w="50" w:type="dxa"/>
              <w:right w:w="90" w:type="dxa"/>
            </w:tcMar>
            <w:vAlign w:val="top"/>
          </w:tcPr>
          <w:p w14:paraId="374F442E">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425AC99">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32C0C91D">
            <w:pPr>
              <w:spacing w:before="10" w:after="30"/>
              <w:jc w:val="center"/>
            </w:pPr>
            <w:r>
              <w:rPr>
                <w:b w:val="0"/>
                <w:bCs w:val="0"/>
                <w:color w:val="1F2A27"/>
                <w:sz w:val="15"/>
                <w:szCs w:val="15"/>
              </w:rPr>
              <w:t>R</w:t>
            </w:r>
          </w:p>
        </w:tc>
      </w:tr>
      <w:tr w14:paraId="2239E10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100F9F7C">
            <w:pPr>
              <w:spacing w:before="10" w:after="30"/>
            </w:pPr>
            <w:r>
              <w:rPr>
                <w:b/>
                <w:bCs/>
                <w:color w:val="1F2A27"/>
                <w:sz w:val="15"/>
                <w:szCs w:val="15"/>
              </w:rPr>
              <w:t>Exception review</w:t>
            </w:r>
          </w:p>
        </w:tc>
        <w:tc>
          <w:tcPr>
            <w:tcW w:w="915" w:type="dxa"/>
            <w:shd w:val="clear" w:color="auto" w:fill="F2F7F4"/>
            <w:tcMar>
              <w:top w:w="50" w:type="dxa"/>
              <w:left w:w="90" w:type="dxa"/>
              <w:bottom w:w="50" w:type="dxa"/>
              <w:right w:w="90" w:type="dxa"/>
            </w:tcMar>
            <w:vAlign w:val="top"/>
          </w:tcPr>
          <w:p w14:paraId="3F87779F">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6743B502">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3C7134E1">
            <w:pPr>
              <w:spacing w:before="10" w:after="30"/>
              <w:jc w:val="center"/>
            </w:pPr>
            <w:r>
              <w:rPr>
                <w:b w:val="0"/>
                <w:bCs w:val="0"/>
                <w:color w:val="1F2A27"/>
                <w:sz w:val="15"/>
                <w:szCs w:val="15"/>
              </w:rPr>
              <w:t>U ⁴</w:t>
            </w:r>
          </w:p>
        </w:tc>
        <w:tc>
          <w:tcPr>
            <w:tcW w:w="915" w:type="dxa"/>
            <w:shd w:val="clear" w:color="auto" w:fill="F2F7F4"/>
            <w:tcMar>
              <w:top w:w="50" w:type="dxa"/>
              <w:left w:w="90" w:type="dxa"/>
              <w:bottom w:w="50" w:type="dxa"/>
              <w:right w:w="90" w:type="dxa"/>
            </w:tcMar>
            <w:vAlign w:val="top"/>
          </w:tcPr>
          <w:p w14:paraId="79F09494">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48A3C83A">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2FBF5AA0">
            <w:pPr>
              <w:spacing w:before="10" w:after="30"/>
              <w:jc w:val="center"/>
            </w:pPr>
            <w:r>
              <w:rPr>
                <w:b w:val="0"/>
                <w:bCs w:val="0"/>
                <w:color w:val="1F2A27"/>
                <w:sz w:val="15"/>
                <w:szCs w:val="15"/>
              </w:rPr>
              <w:t>A</w:t>
            </w:r>
          </w:p>
        </w:tc>
        <w:tc>
          <w:tcPr>
            <w:tcW w:w="915" w:type="dxa"/>
            <w:shd w:val="clear" w:color="auto" w:fill="F2F7F4"/>
            <w:tcMar>
              <w:top w:w="50" w:type="dxa"/>
              <w:left w:w="90" w:type="dxa"/>
              <w:bottom w:w="50" w:type="dxa"/>
              <w:right w:w="90" w:type="dxa"/>
            </w:tcMar>
            <w:vAlign w:val="top"/>
          </w:tcPr>
          <w:p w14:paraId="1789B777">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1084CA5A">
            <w:pPr>
              <w:spacing w:before="10" w:after="30"/>
              <w:jc w:val="center"/>
            </w:pPr>
            <w:r>
              <w:rPr>
                <w:b w:val="0"/>
                <w:bCs w:val="0"/>
                <w:color w:val="1F2A27"/>
                <w:sz w:val="15"/>
                <w:szCs w:val="15"/>
              </w:rPr>
              <w:t>R</w:t>
            </w:r>
          </w:p>
        </w:tc>
      </w:tr>
      <w:tr w14:paraId="2C1F8F7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376F929F">
            <w:pPr>
              <w:spacing w:before="10" w:after="30"/>
            </w:pPr>
            <w:r>
              <w:rPr>
                <w:b/>
                <w:bCs/>
                <w:color w:val="1F2A27"/>
                <w:sz w:val="15"/>
                <w:szCs w:val="15"/>
              </w:rPr>
              <w:t>Report out-of-order</w:t>
            </w:r>
          </w:p>
        </w:tc>
        <w:tc>
          <w:tcPr>
            <w:tcW w:w="915" w:type="dxa"/>
            <w:tcMar>
              <w:top w:w="50" w:type="dxa"/>
              <w:left w:w="90" w:type="dxa"/>
              <w:bottom w:w="50" w:type="dxa"/>
              <w:right w:w="90" w:type="dxa"/>
            </w:tcMar>
            <w:vAlign w:val="top"/>
          </w:tcPr>
          <w:p w14:paraId="48F6E002">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7B65686F">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C031C00">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48457122">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47E0F19">
            <w:pPr>
              <w:spacing w:before="10" w:after="30"/>
              <w:jc w:val="center"/>
            </w:pPr>
            <w:r>
              <w:rPr>
                <w:b w:val="0"/>
                <w:bCs w:val="0"/>
                <w:color w:val="1F2A27"/>
                <w:sz w:val="15"/>
                <w:szCs w:val="15"/>
              </w:rPr>
              <w:t>C ²</w:t>
            </w:r>
          </w:p>
        </w:tc>
        <w:tc>
          <w:tcPr>
            <w:tcW w:w="915" w:type="dxa"/>
            <w:tcMar>
              <w:top w:w="50" w:type="dxa"/>
              <w:left w:w="90" w:type="dxa"/>
              <w:bottom w:w="50" w:type="dxa"/>
              <w:right w:w="90" w:type="dxa"/>
            </w:tcMar>
            <w:vAlign w:val="top"/>
          </w:tcPr>
          <w:p w14:paraId="16823DC7">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52D78300">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69E6649E">
            <w:pPr>
              <w:spacing w:before="10" w:after="30"/>
              <w:jc w:val="center"/>
            </w:pPr>
            <w:r>
              <w:rPr>
                <w:b w:val="0"/>
                <w:bCs w:val="0"/>
                <w:color w:val="1F2A27"/>
                <w:sz w:val="15"/>
                <w:szCs w:val="15"/>
              </w:rPr>
              <w:t>R</w:t>
            </w:r>
          </w:p>
        </w:tc>
      </w:tr>
      <w:tr w14:paraId="03045FA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33B3EA52">
            <w:pPr>
              <w:spacing w:before="10" w:after="30"/>
            </w:pPr>
            <w:r>
              <w:rPr>
                <w:b/>
                <w:bCs/>
                <w:color w:val="1F2A27"/>
                <w:sz w:val="15"/>
                <w:szCs w:val="15"/>
              </w:rPr>
              <w:t>Receive &amp; classify return</w:t>
            </w:r>
          </w:p>
        </w:tc>
        <w:tc>
          <w:tcPr>
            <w:tcW w:w="915" w:type="dxa"/>
            <w:shd w:val="clear" w:color="auto" w:fill="F2F7F4"/>
            <w:tcMar>
              <w:top w:w="50" w:type="dxa"/>
              <w:left w:w="90" w:type="dxa"/>
              <w:bottom w:w="50" w:type="dxa"/>
              <w:right w:w="90" w:type="dxa"/>
            </w:tcMar>
            <w:vAlign w:val="top"/>
          </w:tcPr>
          <w:p w14:paraId="6FC0E51B">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66B92F46">
            <w:pPr>
              <w:spacing w:before="10" w:after="30"/>
              <w:jc w:val="center"/>
            </w:pPr>
            <w:r>
              <w:rPr>
                <w:b w:val="0"/>
                <w:bCs w:val="0"/>
                <w:color w:val="1F2A27"/>
                <w:sz w:val="15"/>
                <w:szCs w:val="15"/>
              </w:rPr>
              <w:t>C ¹</w:t>
            </w:r>
          </w:p>
        </w:tc>
        <w:tc>
          <w:tcPr>
            <w:tcW w:w="915" w:type="dxa"/>
            <w:shd w:val="clear" w:color="auto" w:fill="F2F7F4"/>
            <w:tcMar>
              <w:top w:w="50" w:type="dxa"/>
              <w:left w:w="90" w:type="dxa"/>
              <w:bottom w:w="50" w:type="dxa"/>
              <w:right w:w="90" w:type="dxa"/>
            </w:tcMar>
            <w:vAlign w:val="top"/>
          </w:tcPr>
          <w:p w14:paraId="1BB7AA96">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0E13204A">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322FACC8">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3DDE1CAC">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7DF7A6F6">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57B675D0">
            <w:pPr>
              <w:spacing w:before="10" w:after="30"/>
              <w:jc w:val="center"/>
            </w:pPr>
            <w:r>
              <w:rPr>
                <w:b w:val="0"/>
                <w:bCs w:val="0"/>
                <w:color w:val="1F2A27"/>
                <w:sz w:val="15"/>
                <w:szCs w:val="15"/>
              </w:rPr>
              <w:t>R</w:t>
            </w:r>
          </w:p>
        </w:tc>
      </w:tr>
      <w:tr w14:paraId="3141492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472FCF73">
            <w:pPr>
              <w:spacing w:before="10" w:after="30"/>
            </w:pPr>
            <w:r>
              <w:rPr>
                <w:b/>
                <w:bCs/>
                <w:color w:val="1F2A27"/>
                <w:sz w:val="15"/>
                <w:szCs w:val="15"/>
              </w:rPr>
              <w:t>Warranty claim</w:t>
            </w:r>
          </w:p>
        </w:tc>
        <w:tc>
          <w:tcPr>
            <w:tcW w:w="915" w:type="dxa"/>
            <w:tcMar>
              <w:top w:w="50" w:type="dxa"/>
              <w:left w:w="90" w:type="dxa"/>
              <w:bottom w:w="50" w:type="dxa"/>
              <w:right w:w="90" w:type="dxa"/>
            </w:tcMar>
            <w:vAlign w:val="top"/>
          </w:tcPr>
          <w:p w14:paraId="163A3187">
            <w:pPr>
              <w:spacing w:before="10" w:after="30"/>
              <w:jc w:val="center"/>
            </w:pPr>
            <w:r>
              <w:rPr>
                <w:b w:val="0"/>
                <w:bCs w:val="0"/>
                <w:color w:val="1F2A27"/>
                <w:sz w:val="15"/>
                <w:szCs w:val="15"/>
              </w:rPr>
              <w:t>C U</w:t>
            </w:r>
          </w:p>
        </w:tc>
        <w:tc>
          <w:tcPr>
            <w:tcW w:w="915" w:type="dxa"/>
            <w:tcMar>
              <w:top w:w="50" w:type="dxa"/>
              <w:left w:w="90" w:type="dxa"/>
              <w:bottom w:w="50" w:type="dxa"/>
              <w:right w:w="90" w:type="dxa"/>
            </w:tcMar>
            <w:vAlign w:val="top"/>
          </w:tcPr>
          <w:p w14:paraId="75980E7D">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467EE6E7">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12DCC13">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6636C80">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7D275639">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7C034AE7">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7DE630BA">
            <w:pPr>
              <w:spacing w:before="10" w:after="30"/>
              <w:jc w:val="center"/>
            </w:pPr>
            <w:r>
              <w:rPr>
                <w:b w:val="0"/>
                <w:bCs w:val="0"/>
                <w:color w:val="1F2A27"/>
                <w:sz w:val="15"/>
                <w:szCs w:val="15"/>
              </w:rPr>
              <w:t>R</w:t>
            </w:r>
          </w:p>
        </w:tc>
      </w:tr>
      <w:tr w14:paraId="7AFFD39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2C679920">
            <w:pPr>
              <w:spacing w:before="10" w:after="30"/>
            </w:pPr>
            <w:r>
              <w:rPr>
                <w:b/>
                <w:bCs/>
                <w:color w:val="1F2A27"/>
                <w:sz w:val="15"/>
                <w:szCs w:val="15"/>
              </w:rPr>
              <w:t>Repair re-inward</w:t>
            </w:r>
          </w:p>
        </w:tc>
        <w:tc>
          <w:tcPr>
            <w:tcW w:w="915" w:type="dxa"/>
            <w:shd w:val="clear" w:color="auto" w:fill="F2F7F4"/>
            <w:tcMar>
              <w:top w:w="50" w:type="dxa"/>
              <w:left w:w="90" w:type="dxa"/>
              <w:bottom w:w="50" w:type="dxa"/>
              <w:right w:w="90" w:type="dxa"/>
            </w:tcMar>
            <w:vAlign w:val="top"/>
          </w:tcPr>
          <w:p w14:paraId="2CE7608D">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66302A46">
            <w:pPr>
              <w:spacing w:before="10" w:after="30"/>
              <w:jc w:val="center"/>
            </w:pPr>
            <w:r>
              <w:rPr>
                <w:b w:val="0"/>
                <w:bCs w:val="0"/>
                <w:color w:val="1F2A27"/>
                <w:sz w:val="15"/>
                <w:szCs w:val="15"/>
              </w:rPr>
              <w:t>C ¹</w:t>
            </w:r>
          </w:p>
        </w:tc>
        <w:tc>
          <w:tcPr>
            <w:tcW w:w="915" w:type="dxa"/>
            <w:shd w:val="clear" w:color="auto" w:fill="F2F7F4"/>
            <w:tcMar>
              <w:top w:w="50" w:type="dxa"/>
              <w:left w:w="90" w:type="dxa"/>
              <w:bottom w:w="50" w:type="dxa"/>
              <w:right w:w="90" w:type="dxa"/>
            </w:tcMar>
            <w:vAlign w:val="top"/>
          </w:tcPr>
          <w:p w14:paraId="37FA8804">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3193D1D3">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5E5891D0">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4661A603">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5D6E3CD0">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3BB017D7">
            <w:pPr>
              <w:spacing w:before="10" w:after="30"/>
              <w:jc w:val="center"/>
            </w:pPr>
            <w:r>
              <w:rPr>
                <w:b w:val="0"/>
                <w:bCs w:val="0"/>
                <w:color w:val="1F2A27"/>
                <w:sz w:val="15"/>
                <w:szCs w:val="15"/>
              </w:rPr>
              <w:t>R</w:t>
            </w:r>
          </w:p>
        </w:tc>
      </w:tr>
      <w:tr w14:paraId="5DDA9CD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0F439F7B">
            <w:pPr>
              <w:spacing w:before="10" w:after="30"/>
            </w:pPr>
            <w:r>
              <w:rPr>
                <w:b/>
                <w:bCs/>
                <w:color w:val="1F2A27"/>
                <w:sz w:val="15"/>
                <w:szCs w:val="15"/>
              </w:rPr>
              <w:t>Disposal approval</w:t>
            </w:r>
          </w:p>
        </w:tc>
        <w:tc>
          <w:tcPr>
            <w:tcW w:w="915" w:type="dxa"/>
            <w:tcMar>
              <w:top w:w="50" w:type="dxa"/>
              <w:left w:w="90" w:type="dxa"/>
              <w:bottom w:w="50" w:type="dxa"/>
              <w:right w:w="90" w:type="dxa"/>
            </w:tcMar>
            <w:vAlign w:val="top"/>
          </w:tcPr>
          <w:p w14:paraId="2A568D3B">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FF215B1">
            <w:pPr>
              <w:spacing w:before="10" w:after="30"/>
              <w:jc w:val="center"/>
            </w:pPr>
            <w:r>
              <w:rPr>
                <w:b w:val="0"/>
                <w:bCs w:val="0"/>
                <w:color w:val="1F2A27"/>
                <w:sz w:val="15"/>
                <w:szCs w:val="15"/>
              </w:rPr>
              <w:t>C</w:t>
            </w:r>
          </w:p>
        </w:tc>
        <w:tc>
          <w:tcPr>
            <w:tcW w:w="915" w:type="dxa"/>
            <w:tcMar>
              <w:top w:w="50" w:type="dxa"/>
              <w:left w:w="90" w:type="dxa"/>
              <w:bottom w:w="50" w:type="dxa"/>
              <w:right w:w="90" w:type="dxa"/>
            </w:tcMar>
            <w:vAlign w:val="top"/>
          </w:tcPr>
          <w:p w14:paraId="74F14ECB">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47A0C7CD">
            <w:pPr>
              <w:spacing w:before="10" w:after="30"/>
              <w:jc w:val="center"/>
            </w:pPr>
            <w:r>
              <w:rPr>
                <w:b w:val="0"/>
                <w:bCs w:val="0"/>
                <w:color w:val="1F2A27"/>
                <w:sz w:val="15"/>
                <w:szCs w:val="15"/>
              </w:rPr>
              <w:t>A</w:t>
            </w:r>
          </w:p>
        </w:tc>
        <w:tc>
          <w:tcPr>
            <w:tcW w:w="915" w:type="dxa"/>
            <w:tcMar>
              <w:top w:w="50" w:type="dxa"/>
              <w:left w:w="90" w:type="dxa"/>
              <w:bottom w:w="50" w:type="dxa"/>
              <w:right w:w="90" w:type="dxa"/>
            </w:tcMar>
            <w:vAlign w:val="top"/>
          </w:tcPr>
          <w:p w14:paraId="4398EB5A">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50514184">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4D995D31">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601C2DAC">
            <w:pPr>
              <w:spacing w:before="10" w:after="30"/>
              <w:jc w:val="center"/>
            </w:pPr>
            <w:r>
              <w:rPr>
                <w:b w:val="0"/>
                <w:bCs w:val="0"/>
                <w:color w:val="1F2A27"/>
                <w:sz w:val="15"/>
                <w:szCs w:val="15"/>
              </w:rPr>
              <w:t>R</w:t>
            </w:r>
          </w:p>
        </w:tc>
      </w:tr>
      <w:tr w14:paraId="64CF761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5870B102">
            <w:pPr>
              <w:spacing w:before="10" w:after="30"/>
            </w:pPr>
            <w:r>
              <w:rPr>
                <w:b/>
                <w:bCs/>
                <w:color w:val="1F2A27"/>
                <w:sz w:val="15"/>
                <w:szCs w:val="15"/>
              </w:rPr>
              <w:t>Amendment of a completed record</w:t>
            </w:r>
          </w:p>
        </w:tc>
        <w:tc>
          <w:tcPr>
            <w:tcW w:w="915" w:type="dxa"/>
            <w:shd w:val="clear" w:color="auto" w:fill="F2F7F4"/>
            <w:tcMar>
              <w:top w:w="50" w:type="dxa"/>
              <w:left w:w="90" w:type="dxa"/>
              <w:bottom w:w="50" w:type="dxa"/>
              <w:right w:w="90" w:type="dxa"/>
            </w:tcMar>
            <w:vAlign w:val="top"/>
          </w:tcPr>
          <w:p w14:paraId="1202C620">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777F350B">
            <w:pPr>
              <w:spacing w:before="10" w:after="30"/>
              <w:jc w:val="center"/>
            </w:pPr>
            <w:r>
              <w:rPr>
                <w:b w:val="0"/>
                <w:bCs w:val="0"/>
                <w:color w:val="1F2A27"/>
                <w:sz w:val="15"/>
                <w:szCs w:val="15"/>
              </w:rPr>
              <w:t>C</w:t>
            </w:r>
          </w:p>
        </w:tc>
        <w:tc>
          <w:tcPr>
            <w:tcW w:w="915" w:type="dxa"/>
            <w:shd w:val="clear" w:color="auto" w:fill="F2F7F4"/>
            <w:tcMar>
              <w:top w:w="50" w:type="dxa"/>
              <w:left w:w="90" w:type="dxa"/>
              <w:bottom w:w="50" w:type="dxa"/>
              <w:right w:w="90" w:type="dxa"/>
            </w:tcMar>
            <w:vAlign w:val="top"/>
          </w:tcPr>
          <w:p w14:paraId="457366E9">
            <w:pPr>
              <w:spacing w:before="10" w:after="30"/>
              <w:jc w:val="center"/>
            </w:pPr>
            <w:r>
              <w:rPr>
                <w:b w:val="0"/>
                <w:bCs w:val="0"/>
                <w:color w:val="1F2A27"/>
                <w:sz w:val="15"/>
                <w:szCs w:val="15"/>
              </w:rPr>
              <w:t>C</w:t>
            </w:r>
          </w:p>
        </w:tc>
        <w:tc>
          <w:tcPr>
            <w:tcW w:w="915" w:type="dxa"/>
            <w:shd w:val="clear" w:color="auto" w:fill="F2F7F4"/>
            <w:tcMar>
              <w:top w:w="50" w:type="dxa"/>
              <w:left w:w="90" w:type="dxa"/>
              <w:bottom w:w="50" w:type="dxa"/>
              <w:right w:w="90" w:type="dxa"/>
            </w:tcMar>
            <w:vAlign w:val="top"/>
          </w:tcPr>
          <w:p w14:paraId="52ACAF6C">
            <w:pPr>
              <w:spacing w:before="10" w:after="30"/>
              <w:jc w:val="center"/>
            </w:pPr>
            <w:r>
              <w:rPr>
                <w:b w:val="0"/>
                <w:bCs w:val="0"/>
                <w:color w:val="1F2A27"/>
                <w:sz w:val="15"/>
                <w:szCs w:val="15"/>
              </w:rPr>
              <w:t>A ⁵</w:t>
            </w:r>
          </w:p>
        </w:tc>
        <w:tc>
          <w:tcPr>
            <w:tcW w:w="915" w:type="dxa"/>
            <w:shd w:val="clear" w:color="auto" w:fill="F2F7F4"/>
            <w:tcMar>
              <w:top w:w="50" w:type="dxa"/>
              <w:left w:w="90" w:type="dxa"/>
              <w:bottom w:w="50" w:type="dxa"/>
              <w:right w:w="90" w:type="dxa"/>
            </w:tcMar>
            <w:vAlign w:val="top"/>
          </w:tcPr>
          <w:p w14:paraId="2E6DE921">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1B992DBD">
            <w:pPr>
              <w:spacing w:before="10" w:after="30"/>
              <w:jc w:val="center"/>
            </w:pPr>
            <w:r>
              <w:rPr>
                <w:b w:val="0"/>
                <w:bCs w:val="0"/>
                <w:color w:val="1F2A27"/>
                <w:sz w:val="15"/>
                <w:szCs w:val="15"/>
              </w:rPr>
              <w:t>A ⁵</w:t>
            </w:r>
          </w:p>
        </w:tc>
        <w:tc>
          <w:tcPr>
            <w:tcW w:w="915" w:type="dxa"/>
            <w:shd w:val="clear" w:color="auto" w:fill="F2F7F4"/>
            <w:tcMar>
              <w:top w:w="50" w:type="dxa"/>
              <w:left w:w="90" w:type="dxa"/>
              <w:bottom w:w="50" w:type="dxa"/>
              <w:right w:w="90" w:type="dxa"/>
            </w:tcMar>
            <w:vAlign w:val="top"/>
          </w:tcPr>
          <w:p w14:paraId="1EC075EA">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5060B934">
            <w:pPr>
              <w:spacing w:before="10" w:after="30"/>
              <w:jc w:val="center"/>
            </w:pPr>
            <w:r>
              <w:rPr>
                <w:b w:val="0"/>
                <w:bCs w:val="0"/>
                <w:color w:val="1F2A27"/>
                <w:sz w:val="15"/>
                <w:szCs w:val="15"/>
              </w:rPr>
              <w:t>R</w:t>
            </w:r>
          </w:p>
        </w:tc>
      </w:tr>
      <w:tr w14:paraId="2AAA101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4C33A54B">
            <w:pPr>
              <w:spacing w:before="10" w:after="30"/>
            </w:pPr>
            <w:r>
              <w:rPr>
                <w:b/>
                <w:bCs/>
                <w:color w:val="1F2A27"/>
                <w:sz w:val="15"/>
                <w:szCs w:val="15"/>
              </w:rPr>
              <w:t>Reports &amp; dashboards</w:t>
            </w:r>
          </w:p>
        </w:tc>
        <w:tc>
          <w:tcPr>
            <w:tcW w:w="915" w:type="dxa"/>
            <w:tcMar>
              <w:top w:w="50" w:type="dxa"/>
              <w:left w:w="90" w:type="dxa"/>
              <w:bottom w:w="50" w:type="dxa"/>
              <w:right w:w="90" w:type="dxa"/>
            </w:tcMar>
            <w:vAlign w:val="top"/>
          </w:tcPr>
          <w:p w14:paraId="0A4664D8">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4727A51">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415C7B12">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3AAD7FE4">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1E390BCA">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24951445">
            <w:pPr>
              <w:spacing w:before="10" w:after="30"/>
              <w:jc w:val="center"/>
            </w:pPr>
            <w:r>
              <w:rPr>
                <w:b w:val="0"/>
                <w:bCs w:val="0"/>
                <w:color w:val="1F2A27"/>
                <w:sz w:val="15"/>
                <w:szCs w:val="15"/>
              </w:rPr>
              <w:t>R</w:t>
            </w:r>
          </w:p>
        </w:tc>
        <w:tc>
          <w:tcPr>
            <w:tcW w:w="915" w:type="dxa"/>
            <w:tcMar>
              <w:top w:w="50" w:type="dxa"/>
              <w:left w:w="90" w:type="dxa"/>
              <w:bottom w:w="50" w:type="dxa"/>
              <w:right w:w="90" w:type="dxa"/>
            </w:tcMar>
            <w:vAlign w:val="top"/>
          </w:tcPr>
          <w:p w14:paraId="18591D49">
            <w:pPr>
              <w:spacing w:before="10" w:after="30"/>
              <w:jc w:val="center"/>
            </w:pPr>
            <w:r>
              <w:rPr>
                <w:b w:val="0"/>
                <w:bCs w:val="0"/>
                <w:color w:val="1F2A27"/>
                <w:sz w:val="15"/>
                <w:szCs w:val="15"/>
              </w:rPr>
              <w:t>R</w:t>
            </w:r>
          </w:p>
        </w:tc>
        <w:tc>
          <w:tcPr>
            <w:tcW w:w="920" w:type="dxa"/>
            <w:tcMar>
              <w:top w:w="50" w:type="dxa"/>
              <w:left w:w="90" w:type="dxa"/>
              <w:bottom w:w="50" w:type="dxa"/>
              <w:right w:w="90" w:type="dxa"/>
            </w:tcMar>
            <w:vAlign w:val="top"/>
          </w:tcPr>
          <w:p w14:paraId="7B283000">
            <w:pPr>
              <w:spacing w:before="10" w:after="30"/>
              <w:jc w:val="center"/>
            </w:pPr>
            <w:r>
              <w:rPr>
                <w:b w:val="0"/>
                <w:bCs w:val="0"/>
                <w:color w:val="1F2A27"/>
                <w:sz w:val="15"/>
                <w:szCs w:val="15"/>
              </w:rPr>
              <w:t>R</w:t>
            </w:r>
          </w:p>
        </w:tc>
      </w:tr>
      <w:tr w14:paraId="02C97F5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shd w:val="clear" w:color="auto" w:fill="F2F7F4"/>
            <w:tcMar>
              <w:top w:w="50" w:type="dxa"/>
              <w:left w:w="90" w:type="dxa"/>
              <w:bottom w:w="50" w:type="dxa"/>
              <w:right w:w="90" w:type="dxa"/>
            </w:tcMar>
            <w:vAlign w:val="top"/>
          </w:tcPr>
          <w:p w14:paraId="602BD10C">
            <w:pPr>
              <w:spacing w:before="10" w:after="30"/>
            </w:pPr>
            <w:r>
              <w:rPr>
                <w:b/>
                <w:bCs/>
                <w:color w:val="1F2A27"/>
                <w:sz w:val="15"/>
                <w:szCs w:val="15"/>
              </w:rPr>
              <w:t>Audit trail</w:t>
            </w:r>
          </w:p>
        </w:tc>
        <w:tc>
          <w:tcPr>
            <w:tcW w:w="915" w:type="dxa"/>
            <w:shd w:val="clear" w:color="auto" w:fill="F2F7F4"/>
            <w:tcMar>
              <w:top w:w="50" w:type="dxa"/>
              <w:left w:w="90" w:type="dxa"/>
              <w:bottom w:w="50" w:type="dxa"/>
              <w:right w:w="90" w:type="dxa"/>
            </w:tcMar>
            <w:vAlign w:val="top"/>
          </w:tcPr>
          <w:p w14:paraId="37697299">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355EF65E">
            <w:pPr>
              <w:spacing w:before="10" w:after="30"/>
              <w:jc w:val="center"/>
            </w:pPr>
            <w:r>
              <w:rPr>
                <w:b w:val="0"/>
                <w:bCs w:val="0"/>
                <w:color w:val="1F2A27"/>
                <w:sz w:val="15"/>
                <w:szCs w:val="15"/>
              </w:rPr>
              <w:t>R ¹</w:t>
            </w:r>
          </w:p>
        </w:tc>
        <w:tc>
          <w:tcPr>
            <w:tcW w:w="915" w:type="dxa"/>
            <w:shd w:val="clear" w:color="auto" w:fill="F2F7F4"/>
            <w:tcMar>
              <w:top w:w="50" w:type="dxa"/>
              <w:left w:w="90" w:type="dxa"/>
              <w:bottom w:w="50" w:type="dxa"/>
              <w:right w:w="90" w:type="dxa"/>
            </w:tcMar>
            <w:vAlign w:val="top"/>
          </w:tcPr>
          <w:p w14:paraId="4D745825">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05AFCC6E">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12B693F6">
            <w:pPr>
              <w:spacing w:before="10" w:after="30"/>
              <w:jc w:val="center"/>
            </w:pPr>
            <w:r>
              <w:rPr>
                <w:b w:val="0"/>
                <w:bCs w:val="0"/>
                <w:color w:val="1F2A27"/>
                <w:sz w:val="15"/>
                <w:szCs w:val="15"/>
              </w:rPr>
              <w:t>—</w:t>
            </w:r>
          </w:p>
        </w:tc>
        <w:tc>
          <w:tcPr>
            <w:tcW w:w="915" w:type="dxa"/>
            <w:shd w:val="clear" w:color="auto" w:fill="F2F7F4"/>
            <w:tcMar>
              <w:top w:w="50" w:type="dxa"/>
              <w:left w:w="90" w:type="dxa"/>
              <w:bottom w:w="50" w:type="dxa"/>
              <w:right w:w="90" w:type="dxa"/>
            </w:tcMar>
            <w:vAlign w:val="top"/>
          </w:tcPr>
          <w:p w14:paraId="7901A8C0">
            <w:pPr>
              <w:spacing w:before="10" w:after="30"/>
              <w:jc w:val="center"/>
            </w:pPr>
            <w:r>
              <w:rPr>
                <w:b w:val="0"/>
                <w:bCs w:val="0"/>
                <w:color w:val="1F2A27"/>
                <w:sz w:val="15"/>
                <w:szCs w:val="15"/>
              </w:rPr>
              <w:t>R</w:t>
            </w:r>
          </w:p>
        </w:tc>
        <w:tc>
          <w:tcPr>
            <w:tcW w:w="915" w:type="dxa"/>
            <w:shd w:val="clear" w:color="auto" w:fill="F2F7F4"/>
            <w:tcMar>
              <w:top w:w="50" w:type="dxa"/>
              <w:left w:w="90" w:type="dxa"/>
              <w:bottom w:w="50" w:type="dxa"/>
              <w:right w:w="90" w:type="dxa"/>
            </w:tcMar>
            <w:vAlign w:val="top"/>
          </w:tcPr>
          <w:p w14:paraId="19128C23">
            <w:pPr>
              <w:spacing w:before="10" w:after="30"/>
              <w:jc w:val="center"/>
            </w:pPr>
            <w:r>
              <w:rPr>
                <w:b w:val="0"/>
                <w:bCs w:val="0"/>
                <w:color w:val="1F2A27"/>
                <w:sz w:val="15"/>
                <w:szCs w:val="15"/>
              </w:rPr>
              <w:t>R</w:t>
            </w:r>
          </w:p>
        </w:tc>
        <w:tc>
          <w:tcPr>
            <w:tcW w:w="920" w:type="dxa"/>
            <w:shd w:val="clear" w:color="auto" w:fill="F2F7F4"/>
            <w:tcMar>
              <w:top w:w="50" w:type="dxa"/>
              <w:left w:w="90" w:type="dxa"/>
              <w:bottom w:w="50" w:type="dxa"/>
              <w:right w:w="90" w:type="dxa"/>
            </w:tcMar>
            <w:vAlign w:val="top"/>
          </w:tcPr>
          <w:p w14:paraId="77BF4876">
            <w:pPr>
              <w:spacing w:before="10" w:after="30"/>
              <w:jc w:val="center"/>
            </w:pPr>
            <w:r>
              <w:rPr>
                <w:b w:val="0"/>
                <w:bCs w:val="0"/>
                <w:color w:val="1F2A27"/>
                <w:sz w:val="15"/>
                <w:szCs w:val="15"/>
              </w:rPr>
              <w:t>R</w:t>
            </w:r>
          </w:p>
        </w:tc>
      </w:tr>
      <w:tr w14:paraId="666AC9B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313" w:type="dxa"/>
            <w:tcMar>
              <w:top w:w="50" w:type="dxa"/>
              <w:left w:w="90" w:type="dxa"/>
              <w:bottom w:w="50" w:type="dxa"/>
              <w:right w:w="90" w:type="dxa"/>
            </w:tcMar>
            <w:vAlign w:val="top"/>
          </w:tcPr>
          <w:p w14:paraId="65545C4B">
            <w:pPr>
              <w:spacing w:before="10" w:after="30"/>
            </w:pPr>
            <w:r>
              <w:rPr>
                <w:b/>
                <w:bCs/>
                <w:color w:val="1F2A27"/>
                <w:sz w:val="15"/>
                <w:szCs w:val="15"/>
              </w:rPr>
              <w:t>Users, roles, approval matrix, parameters</w:t>
            </w:r>
          </w:p>
        </w:tc>
        <w:tc>
          <w:tcPr>
            <w:tcW w:w="915" w:type="dxa"/>
            <w:tcMar>
              <w:top w:w="50" w:type="dxa"/>
              <w:left w:w="90" w:type="dxa"/>
              <w:bottom w:w="50" w:type="dxa"/>
              <w:right w:w="90" w:type="dxa"/>
            </w:tcMar>
            <w:vAlign w:val="top"/>
          </w:tcPr>
          <w:p w14:paraId="5586FD28">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50D7F4F3">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1C2CE246">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B729B7D">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677FC55F">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21C1B608">
            <w:pPr>
              <w:spacing w:before="10" w:after="30"/>
              <w:jc w:val="center"/>
            </w:pPr>
            <w:r>
              <w:rPr>
                <w:b w:val="0"/>
                <w:bCs w:val="0"/>
                <w:color w:val="1F2A27"/>
                <w:sz w:val="15"/>
                <w:szCs w:val="15"/>
              </w:rPr>
              <w:t>—</w:t>
            </w:r>
          </w:p>
        </w:tc>
        <w:tc>
          <w:tcPr>
            <w:tcW w:w="915" w:type="dxa"/>
            <w:tcMar>
              <w:top w:w="50" w:type="dxa"/>
              <w:left w:w="90" w:type="dxa"/>
              <w:bottom w:w="50" w:type="dxa"/>
              <w:right w:w="90" w:type="dxa"/>
            </w:tcMar>
            <w:vAlign w:val="top"/>
          </w:tcPr>
          <w:p w14:paraId="5F0551A5">
            <w:pPr>
              <w:spacing w:before="10" w:after="30"/>
              <w:jc w:val="center"/>
            </w:pPr>
            <w:r>
              <w:rPr>
                <w:b w:val="0"/>
                <w:bCs w:val="0"/>
                <w:color w:val="1F2A27"/>
                <w:sz w:val="15"/>
                <w:szCs w:val="15"/>
              </w:rPr>
              <w:t>—</w:t>
            </w:r>
          </w:p>
        </w:tc>
        <w:tc>
          <w:tcPr>
            <w:tcW w:w="920" w:type="dxa"/>
            <w:tcMar>
              <w:top w:w="50" w:type="dxa"/>
              <w:left w:w="90" w:type="dxa"/>
              <w:bottom w:w="50" w:type="dxa"/>
              <w:right w:w="90" w:type="dxa"/>
            </w:tcMar>
            <w:vAlign w:val="top"/>
          </w:tcPr>
          <w:p w14:paraId="1EB6A45C">
            <w:pPr>
              <w:spacing w:before="10" w:after="30"/>
              <w:jc w:val="center"/>
            </w:pPr>
            <w:r>
              <w:rPr>
                <w:b w:val="0"/>
                <w:bCs w:val="0"/>
                <w:color w:val="1F2A27"/>
                <w:sz w:val="15"/>
                <w:szCs w:val="15"/>
              </w:rPr>
              <w:t>C R U</w:t>
            </w:r>
          </w:p>
        </w:tc>
      </w:tr>
    </w:tbl>
    <w:p w14:paraId="35E7D463">
      <w:pPr>
        <w:spacing w:before="0" w:after="80"/>
      </w:pPr>
    </w:p>
    <w:p w14:paraId="4316D03A">
      <w:pPr>
        <w:spacing w:before="0" w:after="160"/>
      </w:pPr>
      <w:r>
        <w:rPr>
          <w:i/>
          <w:iCs/>
          <w:color w:val="5E6B67"/>
          <w:sz w:val="18"/>
          <w:szCs w:val="18"/>
        </w:rPr>
        <w:t>C = create / perform, R = read, U = update, A = approve, — = no access. ¹ assigned stores only. ² assigned sites only. ³ Procurement / Admin records the resolution agreed with the vendor. ⁴ field-verification findings only, when requested by the reviewer. ⁵ stock records by the Approving Officer; installation records by the Project / Monitoring Officer. All access is further limited to the user's data scope (Section 4.2).</w:t>
      </w:r>
    </w:p>
    <w:p w14:paraId="5E1D464C">
      <w:pPr>
        <w:pStyle w:val="2"/>
        <w:pageBreakBefore/>
        <w:pBdr>
          <w:bottom w:val="single" w:color="B8912F" w:sz="10" w:space="4"/>
        </w:pBdr>
      </w:pPr>
      <w:bookmarkStart w:id="70" w:name="_Toc28856"/>
      <w:r>
        <w:t>17. Audit Trail</w:t>
      </w:r>
      <w:bookmarkEnd w:id="70"/>
    </w:p>
    <w:p w14:paraId="6765D2C8">
      <w:pPr>
        <w:pStyle w:val="3"/>
      </w:pPr>
      <w:bookmarkStart w:id="71" w:name="_Toc6473"/>
      <w:r>
        <w:t>17.1 Recorded for every action</w:t>
      </w:r>
      <w:bookmarkEnd w:id="71"/>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698"/>
        <w:gridCol w:w="6940"/>
      </w:tblGrid>
      <w:tr w14:paraId="211E6C1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698" w:type="dxa"/>
            <w:shd w:val="clear" w:color="auto" w:fill="114B3F"/>
            <w:tcMar>
              <w:top w:w="50" w:type="dxa"/>
              <w:left w:w="90" w:type="dxa"/>
              <w:bottom w:w="50" w:type="dxa"/>
              <w:right w:w="90" w:type="dxa"/>
            </w:tcMar>
            <w:vAlign w:val="center"/>
          </w:tcPr>
          <w:p w14:paraId="378C3B7E">
            <w:pPr>
              <w:keepNext/>
              <w:spacing w:before="10" w:after="30"/>
            </w:pPr>
            <w:r>
              <w:rPr>
                <w:b/>
                <w:bCs/>
                <w:color w:val="FFFFFF"/>
                <w:sz w:val="17"/>
                <w:szCs w:val="17"/>
              </w:rPr>
              <w:t>Field</w:t>
            </w:r>
          </w:p>
        </w:tc>
        <w:tc>
          <w:tcPr>
            <w:tcW w:w="6940" w:type="dxa"/>
            <w:shd w:val="clear" w:color="auto" w:fill="114B3F"/>
            <w:tcMar>
              <w:top w:w="50" w:type="dxa"/>
              <w:left w:w="90" w:type="dxa"/>
              <w:bottom w:w="50" w:type="dxa"/>
              <w:right w:w="90" w:type="dxa"/>
            </w:tcMar>
            <w:vAlign w:val="center"/>
          </w:tcPr>
          <w:p w14:paraId="3B92D5EE">
            <w:pPr>
              <w:keepNext/>
              <w:spacing w:before="10" w:after="30"/>
            </w:pPr>
            <w:r>
              <w:rPr>
                <w:b/>
                <w:bCs/>
                <w:color w:val="FFFFFF"/>
                <w:sz w:val="17"/>
                <w:szCs w:val="17"/>
              </w:rPr>
              <w:t>Content</w:t>
            </w:r>
          </w:p>
        </w:tc>
      </w:tr>
      <w:tr w14:paraId="5F117C6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403CEB70">
            <w:pPr>
              <w:spacing w:before="10" w:after="30"/>
            </w:pPr>
            <w:r>
              <w:rPr>
                <w:b/>
                <w:bCs/>
                <w:color w:val="1F2A27"/>
                <w:sz w:val="17"/>
                <w:szCs w:val="17"/>
              </w:rPr>
              <w:t>Audit ID</w:t>
            </w:r>
          </w:p>
        </w:tc>
        <w:tc>
          <w:tcPr>
            <w:tcW w:w="6940" w:type="dxa"/>
            <w:tcMar>
              <w:top w:w="50" w:type="dxa"/>
              <w:left w:w="90" w:type="dxa"/>
              <w:bottom w:w="50" w:type="dxa"/>
              <w:right w:w="90" w:type="dxa"/>
            </w:tcMar>
            <w:vAlign w:val="top"/>
          </w:tcPr>
          <w:p w14:paraId="28D91C21">
            <w:pPr>
              <w:spacing w:before="10" w:after="30"/>
            </w:pPr>
            <w:r>
              <w:rPr>
                <w:b w:val="0"/>
                <w:bCs w:val="0"/>
                <w:color w:val="1F2A27"/>
                <w:sz w:val="17"/>
                <w:szCs w:val="17"/>
              </w:rPr>
              <w:t>Sequential, never reused</w:t>
            </w:r>
          </w:p>
        </w:tc>
      </w:tr>
      <w:tr w14:paraId="44EB581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01916ADE">
            <w:pPr>
              <w:spacing w:before="10" w:after="30"/>
            </w:pPr>
            <w:r>
              <w:rPr>
                <w:b/>
                <w:bCs/>
                <w:color w:val="1F2A27"/>
                <w:sz w:val="17"/>
                <w:szCs w:val="17"/>
              </w:rPr>
              <w:t>Transaction ID</w:t>
            </w:r>
          </w:p>
        </w:tc>
        <w:tc>
          <w:tcPr>
            <w:tcW w:w="6940" w:type="dxa"/>
            <w:shd w:val="clear" w:color="auto" w:fill="F2F7F4"/>
            <w:tcMar>
              <w:top w:w="50" w:type="dxa"/>
              <w:left w:w="90" w:type="dxa"/>
              <w:bottom w:w="50" w:type="dxa"/>
              <w:right w:w="90" w:type="dxa"/>
            </w:tcMar>
            <w:vAlign w:val="top"/>
          </w:tcPr>
          <w:p w14:paraId="61A13FF4">
            <w:pPr>
              <w:spacing w:before="10" w:after="30"/>
            </w:pPr>
            <w:r>
              <w:rPr>
                <w:b w:val="0"/>
                <w:bCs w:val="0"/>
                <w:color w:val="1F2A27"/>
                <w:sz w:val="17"/>
                <w:szCs w:val="17"/>
              </w:rPr>
              <w:t>The business transaction the action belongs to (GRN, requisition, issue, installation, return…)</w:t>
            </w:r>
          </w:p>
        </w:tc>
      </w:tr>
      <w:tr w14:paraId="4B59D02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2BE74B74">
            <w:pPr>
              <w:spacing w:before="10" w:after="30"/>
            </w:pPr>
            <w:r>
              <w:rPr>
                <w:b/>
                <w:bCs/>
                <w:color w:val="1F2A27"/>
                <w:sz w:val="17"/>
                <w:szCs w:val="17"/>
              </w:rPr>
              <w:t>Entity type and ID</w:t>
            </w:r>
          </w:p>
        </w:tc>
        <w:tc>
          <w:tcPr>
            <w:tcW w:w="6940" w:type="dxa"/>
            <w:tcMar>
              <w:top w:w="50" w:type="dxa"/>
              <w:left w:w="90" w:type="dxa"/>
              <w:bottom w:w="50" w:type="dxa"/>
              <w:right w:w="90" w:type="dxa"/>
            </w:tcMar>
            <w:vAlign w:val="top"/>
          </w:tcPr>
          <w:p w14:paraId="28E16060">
            <w:pPr>
              <w:spacing w:before="10" w:after="30"/>
            </w:pPr>
            <w:r>
              <w:rPr>
                <w:b w:val="0"/>
                <w:bCs w:val="0"/>
                <w:color w:val="1F2A27"/>
                <w:sz w:val="17"/>
                <w:szCs w:val="17"/>
              </w:rPr>
              <w:t>Item, article, PO, requisition, issue, installation, return, site, store, user, parameter</w:t>
            </w:r>
          </w:p>
        </w:tc>
      </w:tr>
      <w:tr w14:paraId="6E2237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6F8C01F5">
            <w:pPr>
              <w:spacing w:before="10" w:after="30"/>
            </w:pPr>
            <w:r>
              <w:rPr>
                <w:b/>
                <w:bCs/>
                <w:color w:val="1F2A27"/>
                <w:sz w:val="17"/>
                <w:szCs w:val="17"/>
              </w:rPr>
              <w:t>Action</w:t>
            </w:r>
          </w:p>
        </w:tc>
        <w:tc>
          <w:tcPr>
            <w:tcW w:w="6940" w:type="dxa"/>
            <w:shd w:val="clear" w:color="auto" w:fill="F2F7F4"/>
            <w:tcMar>
              <w:top w:w="50" w:type="dxa"/>
              <w:left w:w="90" w:type="dxa"/>
              <w:bottom w:w="50" w:type="dxa"/>
              <w:right w:w="90" w:type="dxa"/>
            </w:tcMar>
            <w:vAlign w:val="top"/>
          </w:tcPr>
          <w:p w14:paraId="1995E145">
            <w:pPr>
              <w:spacing w:before="10" w:after="30"/>
            </w:pPr>
            <w:r>
              <w:rPr>
                <w:b w:val="0"/>
                <w:bCs w:val="0"/>
                <w:color w:val="1F2A27"/>
                <w:sz w:val="17"/>
                <w:szCs w:val="17"/>
              </w:rPr>
              <w:t>For example received, reserved, issued, installed, exception-approved, disposed, login-failed</w:t>
            </w:r>
          </w:p>
        </w:tc>
      </w:tr>
      <w:tr w14:paraId="44A2C92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410DF64F">
            <w:pPr>
              <w:spacing w:before="10" w:after="30"/>
            </w:pPr>
            <w:r>
              <w:rPr>
                <w:b/>
                <w:bCs/>
                <w:color w:val="1F2A27"/>
                <w:sz w:val="17"/>
                <w:szCs w:val="17"/>
              </w:rPr>
              <w:t>User ID, name and role</w:t>
            </w:r>
          </w:p>
        </w:tc>
        <w:tc>
          <w:tcPr>
            <w:tcW w:w="6940" w:type="dxa"/>
            <w:tcMar>
              <w:top w:w="50" w:type="dxa"/>
              <w:left w:w="90" w:type="dxa"/>
              <w:bottom w:w="50" w:type="dxa"/>
              <w:right w:w="90" w:type="dxa"/>
            </w:tcMar>
            <w:vAlign w:val="top"/>
          </w:tcPr>
          <w:p w14:paraId="39B446F0">
            <w:pPr>
              <w:spacing w:before="10" w:after="30"/>
            </w:pPr>
            <w:r>
              <w:rPr>
                <w:b w:val="0"/>
                <w:bCs w:val="0"/>
                <w:color w:val="1F2A27"/>
                <w:sz w:val="17"/>
                <w:szCs w:val="17"/>
              </w:rPr>
              <w:t>The signed-in user at the time</w:t>
            </w:r>
          </w:p>
        </w:tc>
      </w:tr>
      <w:tr w14:paraId="2AC0DA6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143B3DAE">
            <w:pPr>
              <w:spacing w:before="10" w:after="30"/>
            </w:pPr>
            <w:r>
              <w:rPr>
                <w:b/>
                <w:bCs/>
                <w:color w:val="1F2A27"/>
                <w:sz w:val="17"/>
                <w:szCs w:val="17"/>
              </w:rPr>
              <w:t>Server time</w:t>
            </w:r>
          </w:p>
        </w:tc>
        <w:tc>
          <w:tcPr>
            <w:tcW w:w="6940" w:type="dxa"/>
            <w:shd w:val="clear" w:color="auto" w:fill="F2F7F4"/>
            <w:tcMar>
              <w:top w:w="50" w:type="dxa"/>
              <w:left w:w="90" w:type="dxa"/>
              <w:bottom w:w="50" w:type="dxa"/>
              <w:right w:w="90" w:type="dxa"/>
            </w:tcMar>
            <w:vAlign w:val="top"/>
          </w:tcPr>
          <w:p w14:paraId="20DA8ADD">
            <w:pPr>
              <w:spacing w:before="10" w:after="30"/>
            </w:pPr>
            <w:r>
              <w:rPr>
                <w:b w:val="0"/>
                <w:bCs w:val="0"/>
                <w:color w:val="1F2A27"/>
                <w:sz w:val="17"/>
                <w:szCs w:val="17"/>
              </w:rPr>
              <w:t>UTC; displayed in local time</w:t>
            </w:r>
          </w:p>
        </w:tc>
      </w:tr>
      <w:tr w14:paraId="5F1C066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7876BD73">
            <w:pPr>
              <w:spacing w:before="10" w:after="30"/>
            </w:pPr>
            <w:r>
              <w:rPr>
                <w:b/>
                <w:bCs/>
                <w:color w:val="1F2A27"/>
                <w:sz w:val="17"/>
                <w:szCs w:val="17"/>
              </w:rPr>
              <w:t>Device capture time</w:t>
            </w:r>
          </w:p>
        </w:tc>
        <w:tc>
          <w:tcPr>
            <w:tcW w:w="6940" w:type="dxa"/>
            <w:tcMar>
              <w:top w:w="50" w:type="dxa"/>
              <w:left w:w="90" w:type="dxa"/>
              <w:bottom w:w="50" w:type="dxa"/>
              <w:right w:w="90" w:type="dxa"/>
            </w:tcMar>
            <w:vAlign w:val="top"/>
          </w:tcPr>
          <w:p w14:paraId="1AAA844F">
            <w:pPr>
              <w:spacing w:before="10" w:after="30"/>
            </w:pPr>
            <w:r>
              <w:rPr>
                <w:b w:val="0"/>
                <w:bCs w:val="0"/>
                <w:color w:val="1F2A27"/>
                <w:sz w:val="17"/>
                <w:szCs w:val="17"/>
              </w:rPr>
              <w:t>For field transactions, alongside server time</w:t>
            </w:r>
          </w:p>
        </w:tc>
      </w:tr>
      <w:tr w14:paraId="555BA09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2FC4EBC9">
            <w:pPr>
              <w:spacing w:before="10" w:after="30"/>
            </w:pPr>
            <w:r>
              <w:rPr>
                <w:b/>
                <w:bCs/>
                <w:color w:val="1F2A27"/>
                <w:sz w:val="17"/>
                <w:szCs w:val="17"/>
              </w:rPr>
              <w:t>Client address and device</w:t>
            </w:r>
          </w:p>
        </w:tc>
        <w:tc>
          <w:tcPr>
            <w:tcW w:w="6940" w:type="dxa"/>
            <w:shd w:val="clear" w:color="auto" w:fill="F2F7F4"/>
            <w:tcMar>
              <w:top w:w="50" w:type="dxa"/>
              <w:left w:w="90" w:type="dxa"/>
              <w:bottom w:w="50" w:type="dxa"/>
              <w:right w:w="90" w:type="dxa"/>
            </w:tcMar>
            <w:vAlign w:val="top"/>
          </w:tcPr>
          <w:p w14:paraId="7292D124">
            <w:pPr>
              <w:spacing w:before="10" w:after="30"/>
            </w:pPr>
            <w:r>
              <w:rPr>
                <w:b w:val="0"/>
                <w:bCs w:val="0"/>
                <w:color w:val="1F2A27"/>
                <w:sz w:val="17"/>
                <w:szCs w:val="17"/>
              </w:rPr>
              <w:t>Taken from the trusted reverse proxy; forged headers are discarded</w:t>
            </w:r>
          </w:p>
        </w:tc>
      </w:tr>
      <w:tr w14:paraId="58610C5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5311BEAA">
            <w:pPr>
              <w:spacing w:before="10" w:after="30"/>
            </w:pPr>
            <w:r>
              <w:rPr>
                <w:b/>
                <w:bCs/>
                <w:color w:val="1F2A27"/>
                <w:sz w:val="17"/>
                <w:szCs w:val="17"/>
              </w:rPr>
              <w:t>Before and after values</w:t>
            </w:r>
          </w:p>
        </w:tc>
        <w:tc>
          <w:tcPr>
            <w:tcW w:w="6940" w:type="dxa"/>
            <w:tcMar>
              <w:top w:w="50" w:type="dxa"/>
              <w:left w:w="90" w:type="dxa"/>
              <w:bottom w:w="50" w:type="dxa"/>
              <w:right w:w="90" w:type="dxa"/>
            </w:tcMar>
            <w:vAlign w:val="top"/>
          </w:tcPr>
          <w:p w14:paraId="38A77E79">
            <w:pPr>
              <w:spacing w:before="10" w:after="30"/>
            </w:pPr>
            <w:r>
              <w:rPr>
                <w:b w:val="0"/>
                <w:bCs w:val="0"/>
                <w:color w:val="1F2A27"/>
                <w:sz w:val="17"/>
                <w:szCs w:val="17"/>
              </w:rPr>
              <w:t>Changed fields only</w:t>
            </w:r>
          </w:p>
        </w:tc>
      </w:tr>
      <w:tr w14:paraId="4D388C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shd w:val="clear" w:color="auto" w:fill="F2F7F4"/>
            <w:tcMar>
              <w:top w:w="50" w:type="dxa"/>
              <w:left w:w="90" w:type="dxa"/>
              <w:bottom w:w="50" w:type="dxa"/>
              <w:right w:w="90" w:type="dxa"/>
            </w:tcMar>
            <w:vAlign w:val="top"/>
          </w:tcPr>
          <w:p w14:paraId="34FE7134">
            <w:pPr>
              <w:spacing w:before="10" w:after="30"/>
            </w:pPr>
            <w:r>
              <w:rPr>
                <w:b/>
                <w:bCs/>
                <w:color w:val="1F2A27"/>
                <w:sz w:val="17"/>
                <w:szCs w:val="17"/>
              </w:rPr>
              <w:t>Reason / justification</w:t>
            </w:r>
          </w:p>
        </w:tc>
        <w:tc>
          <w:tcPr>
            <w:tcW w:w="6940" w:type="dxa"/>
            <w:shd w:val="clear" w:color="auto" w:fill="F2F7F4"/>
            <w:tcMar>
              <w:top w:w="50" w:type="dxa"/>
              <w:left w:w="90" w:type="dxa"/>
              <w:bottom w:w="50" w:type="dxa"/>
              <w:right w:w="90" w:type="dxa"/>
            </w:tcMar>
            <w:vAlign w:val="top"/>
          </w:tcPr>
          <w:p w14:paraId="758CF656">
            <w:pPr>
              <w:spacing w:before="10" w:after="30"/>
            </w:pPr>
            <w:r>
              <w:rPr>
                <w:b w:val="0"/>
                <w:bCs w:val="0"/>
                <w:color w:val="1F2A27"/>
                <w:sz w:val="17"/>
                <w:szCs w:val="17"/>
              </w:rPr>
              <w:t>Mandatory for overrides, rejections, adjustments, disposals and amendments</w:t>
            </w:r>
          </w:p>
        </w:tc>
      </w:tr>
      <w:tr w14:paraId="080E259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698" w:type="dxa"/>
            <w:tcMar>
              <w:top w:w="50" w:type="dxa"/>
              <w:left w:w="90" w:type="dxa"/>
              <w:bottom w:w="50" w:type="dxa"/>
              <w:right w:w="90" w:type="dxa"/>
            </w:tcMar>
            <w:vAlign w:val="top"/>
          </w:tcPr>
          <w:p w14:paraId="7D055EA5">
            <w:pPr>
              <w:spacing w:before="10" w:after="30"/>
            </w:pPr>
            <w:r>
              <w:rPr>
                <w:b/>
                <w:bCs/>
                <w:color w:val="1F2A27"/>
                <w:sz w:val="17"/>
                <w:szCs w:val="17"/>
              </w:rPr>
              <w:t>Evidence reference</w:t>
            </w:r>
          </w:p>
        </w:tc>
        <w:tc>
          <w:tcPr>
            <w:tcW w:w="6940" w:type="dxa"/>
            <w:tcMar>
              <w:top w:w="50" w:type="dxa"/>
              <w:left w:w="90" w:type="dxa"/>
              <w:bottom w:w="50" w:type="dxa"/>
              <w:right w:w="90" w:type="dxa"/>
            </w:tcMar>
            <w:vAlign w:val="top"/>
          </w:tcPr>
          <w:p w14:paraId="51794A90">
            <w:pPr>
              <w:spacing w:before="10" w:after="30"/>
            </w:pPr>
            <w:r>
              <w:rPr>
                <w:b w:val="0"/>
                <w:bCs w:val="0"/>
                <w:color w:val="1F2A27"/>
                <w:sz w:val="17"/>
                <w:szCs w:val="17"/>
              </w:rPr>
              <w:t>Photograph IDs where evidence is involved</w:t>
            </w:r>
          </w:p>
        </w:tc>
      </w:tr>
    </w:tbl>
    <w:p w14:paraId="70B7DDBB">
      <w:pPr>
        <w:spacing w:before="0" w:after="80"/>
      </w:pPr>
    </w:p>
    <w:p w14:paraId="263A4E4A">
      <w:pPr>
        <w:pStyle w:val="3"/>
      </w:pPr>
      <w:bookmarkStart w:id="72" w:name="_Toc29306"/>
      <w:r>
        <w:t>17.2 Protection and retention</w:t>
      </w:r>
      <w:bookmarkEnd w:id="72"/>
    </w:p>
    <w:p w14:paraId="33EE198F">
      <w:pPr>
        <w:pStyle w:val="18"/>
        <w:numPr>
          <w:ilvl w:val="0"/>
          <w:numId w:val="1"/>
        </w:numPr>
        <w:spacing w:after="60"/>
      </w:pPr>
      <w:r>
        <w:t>The application has no function to update or delete an audit entry; database permissions for the application account allow insert and read only.</w:t>
      </w:r>
    </w:p>
    <w:p w14:paraId="5D57A968">
      <w:pPr>
        <w:pStyle w:val="18"/>
        <w:numPr>
          <w:ilvl w:val="0"/>
          <w:numId w:val="1"/>
        </w:numPr>
        <w:spacing w:after="60"/>
      </w:pPr>
      <w:r>
        <w:t>Transactions are retained for ten years; photographs for at least five years, or longer if the records-retention policy requires. Evidence cannot be purged before its retention date.</w:t>
      </w:r>
    </w:p>
    <w:p w14:paraId="4813C295">
      <w:pPr>
        <w:pStyle w:val="18"/>
        <w:numPr>
          <w:ilvl w:val="0"/>
          <w:numId w:val="1"/>
        </w:numPr>
        <w:spacing w:after="60"/>
      </w:pPr>
      <w:r>
        <w:t>Failed sign-ins, refused scans and refused actions are audited as well as successful ones, so that attempts are visible.</w:t>
      </w:r>
    </w:p>
    <w:p w14:paraId="60C6522E">
      <w:pPr>
        <w:pStyle w:val="2"/>
        <w:pageBreakBefore/>
        <w:pBdr>
          <w:bottom w:val="single" w:color="B8912F" w:sz="10" w:space="4"/>
        </w:pBdr>
      </w:pPr>
      <w:bookmarkStart w:id="73" w:name="_Toc20967"/>
      <w:r>
        <w:t>18. Interfaces</w:t>
      </w:r>
      <w:bookmarkEnd w:id="73"/>
    </w:p>
    <w:p w14:paraId="372F62D3">
      <w:pPr>
        <w:pStyle w:val="3"/>
      </w:pPr>
      <w:bookmarkStart w:id="74" w:name="_Toc1937"/>
      <w:r>
        <w:t>18.1 Service interface</w:t>
      </w:r>
      <w:bookmarkEnd w:id="74"/>
    </w:p>
    <w:p w14:paraId="31D63BFD">
      <w:pPr>
        <w:spacing w:before="0" w:after="120"/>
        <w:jc w:val="both"/>
      </w:pPr>
      <w:r>
        <w:t>All screens use one service interface; access control and business rules are applied there. The functional grouping below is taken from the reference build. Every refusal is returned as { error, step }, where step is the rule or validation ID.</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698"/>
        <w:gridCol w:w="5016"/>
        <w:gridCol w:w="1924"/>
      </w:tblGrid>
      <w:tr w14:paraId="48D915A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3084" w:type="dxa"/>
            <w:shd w:val="clear" w:color="auto" w:fill="114B3F"/>
            <w:tcMar>
              <w:top w:w="50" w:type="dxa"/>
              <w:left w:w="90" w:type="dxa"/>
              <w:bottom w:w="50" w:type="dxa"/>
              <w:right w:w="90" w:type="dxa"/>
            </w:tcMar>
            <w:vAlign w:val="center"/>
          </w:tcPr>
          <w:p w14:paraId="5FDB4ABB">
            <w:pPr>
              <w:keepNext/>
              <w:spacing w:before="10" w:after="30"/>
            </w:pPr>
            <w:r>
              <w:rPr>
                <w:b/>
                <w:bCs/>
                <w:color w:val="FFFFFF"/>
                <w:sz w:val="16"/>
                <w:szCs w:val="16"/>
              </w:rPr>
              <w:t>Function</w:t>
            </w:r>
          </w:p>
        </w:tc>
        <w:tc>
          <w:tcPr>
            <w:tcW w:w="4433" w:type="dxa"/>
            <w:shd w:val="clear" w:color="auto" w:fill="114B3F"/>
            <w:tcMar>
              <w:top w:w="50" w:type="dxa"/>
              <w:left w:w="90" w:type="dxa"/>
              <w:bottom w:w="50" w:type="dxa"/>
              <w:right w:w="90" w:type="dxa"/>
            </w:tcMar>
            <w:vAlign w:val="center"/>
          </w:tcPr>
          <w:p w14:paraId="16052AE9">
            <w:pPr>
              <w:keepNext/>
              <w:spacing w:before="10" w:after="30"/>
            </w:pPr>
            <w:r>
              <w:rPr>
                <w:b/>
                <w:bCs/>
                <w:color w:val="FFFFFF"/>
                <w:sz w:val="16"/>
                <w:szCs w:val="16"/>
              </w:rPr>
              <w:t>Operation</w:t>
            </w:r>
          </w:p>
        </w:tc>
        <w:tc>
          <w:tcPr>
            <w:tcW w:w="2121" w:type="dxa"/>
            <w:shd w:val="clear" w:color="auto" w:fill="114B3F"/>
            <w:tcMar>
              <w:top w:w="50" w:type="dxa"/>
              <w:left w:w="90" w:type="dxa"/>
              <w:bottom w:w="50" w:type="dxa"/>
              <w:right w:w="90" w:type="dxa"/>
            </w:tcMar>
            <w:vAlign w:val="center"/>
          </w:tcPr>
          <w:p w14:paraId="6B46ABB5">
            <w:pPr>
              <w:keepNext/>
              <w:spacing w:before="10" w:after="30"/>
            </w:pPr>
            <w:r>
              <w:rPr>
                <w:b/>
                <w:bCs/>
                <w:color w:val="FFFFFF"/>
                <w:sz w:val="16"/>
                <w:szCs w:val="16"/>
              </w:rPr>
              <w:t>Roles</w:t>
            </w:r>
          </w:p>
        </w:tc>
      </w:tr>
      <w:tr w14:paraId="774C2AF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7C9FA693">
            <w:pPr>
              <w:spacing w:before="10" w:after="30"/>
            </w:pPr>
            <w:r>
              <w:rPr>
                <w:color w:val="1F2A27"/>
                <w:sz w:val="16"/>
                <w:szCs w:val="16"/>
              </w:rPr>
              <w:t>Sign in, refresh, sign out</w:t>
            </w:r>
          </w:p>
        </w:tc>
        <w:tc>
          <w:tcPr>
            <w:tcW w:w="4433" w:type="dxa"/>
            <w:tcMar>
              <w:top w:w="50" w:type="dxa"/>
              <w:left w:w="90" w:type="dxa"/>
              <w:bottom w:w="50" w:type="dxa"/>
              <w:right w:w="90" w:type="dxa"/>
            </w:tcMar>
            <w:vAlign w:val="top"/>
          </w:tcPr>
          <w:p w14:paraId="5CF1950A">
            <w:pPr>
              <w:spacing w:before="10" w:after="30"/>
            </w:pPr>
            <w:r>
              <w:rPr>
                <w:color w:val="1F2A27"/>
                <w:sz w:val="16"/>
                <w:szCs w:val="16"/>
              </w:rPr>
              <w:t>POST /api/auth/login · /refresh · /logout</w:t>
            </w:r>
          </w:p>
        </w:tc>
        <w:tc>
          <w:tcPr>
            <w:tcW w:w="2121" w:type="dxa"/>
            <w:tcMar>
              <w:top w:w="50" w:type="dxa"/>
              <w:left w:w="90" w:type="dxa"/>
              <w:bottom w:w="50" w:type="dxa"/>
              <w:right w:w="90" w:type="dxa"/>
            </w:tcMar>
            <w:vAlign w:val="top"/>
          </w:tcPr>
          <w:p w14:paraId="43C52422">
            <w:pPr>
              <w:spacing w:before="10" w:after="30"/>
            </w:pPr>
            <w:r>
              <w:rPr>
                <w:color w:val="1F2A27"/>
                <w:sz w:val="16"/>
                <w:szCs w:val="16"/>
              </w:rPr>
              <w:t>All</w:t>
            </w:r>
          </w:p>
        </w:tc>
      </w:tr>
      <w:tr w14:paraId="0EE0076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2AF62215">
            <w:pPr>
              <w:spacing w:before="10" w:after="30"/>
            </w:pPr>
            <w:r>
              <w:rPr>
                <w:color w:val="1F2A27"/>
                <w:sz w:val="16"/>
                <w:szCs w:val="16"/>
              </w:rPr>
              <w:t>Articles and QR series; label sheet</w:t>
            </w:r>
          </w:p>
        </w:tc>
        <w:tc>
          <w:tcPr>
            <w:tcW w:w="4433" w:type="dxa"/>
            <w:shd w:val="clear" w:color="auto" w:fill="F2F7F4"/>
            <w:tcMar>
              <w:top w:w="50" w:type="dxa"/>
              <w:left w:w="90" w:type="dxa"/>
              <w:bottom w:w="50" w:type="dxa"/>
              <w:right w:w="90" w:type="dxa"/>
            </w:tcMar>
            <w:vAlign w:val="top"/>
          </w:tcPr>
          <w:p w14:paraId="6248781D">
            <w:pPr>
              <w:spacing w:before="10" w:after="30"/>
            </w:pPr>
            <w:r>
              <w:rPr>
                <w:color w:val="1F2A27"/>
                <w:sz w:val="16"/>
                <w:szCs w:val="16"/>
              </w:rPr>
              <w:t>GET, POST /api/articles · POST /api/articles/{id}/labels</w:t>
            </w:r>
          </w:p>
        </w:tc>
        <w:tc>
          <w:tcPr>
            <w:tcW w:w="2121" w:type="dxa"/>
            <w:shd w:val="clear" w:color="auto" w:fill="F2F7F4"/>
            <w:tcMar>
              <w:top w:w="50" w:type="dxa"/>
              <w:left w:w="90" w:type="dxa"/>
              <w:bottom w:w="50" w:type="dxa"/>
              <w:right w:w="90" w:type="dxa"/>
            </w:tcMar>
            <w:vAlign w:val="top"/>
          </w:tcPr>
          <w:p w14:paraId="1002C19F">
            <w:pPr>
              <w:spacing w:before="10" w:after="30"/>
            </w:pPr>
            <w:r>
              <w:rPr>
                <w:color w:val="1F2A27"/>
                <w:sz w:val="16"/>
                <w:szCs w:val="16"/>
              </w:rPr>
              <w:t>Procurement / Admin, Store</w:t>
            </w:r>
          </w:p>
        </w:tc>
      </w:tr>
      <w:tr w14:paraId="458D4A3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55E58F6D">
            <w:pPr>
              <w:spacing w:before="10" w:after="30"/>
            </w:pPr>
            <w:r>
              <w:rPr>
                <w:color w:val="1F2A27"/>
                <w:sz w:val="16"/>
                <w:szCs w:val="16"/>
              </w:rPr>
              <w:t>Item enquiry and trace</w:t>
            </w:r>
          </w:p>
        </w:tc>
        <w:tc>
          <w:tcPr>
            <w:tcW w:w="4433" w:type="dxa"/>
            <w:tcMar>
              <w:top w:w="50" w:type="dxa"/>
              <w:left w:w="90" w:type="dxa"/>
              <w:bottom w:w="50" w:type="dxa"/>
              <w:right w:w="90" w:type="dxa"/>
            </w:tcMar>
            <w:vAlign w:val="top"/>
          </w:tcPr>
          <w:p w14:paraId="09C04DDD">
            <w:pPr>
              <w:spacing w:before="10" w:after="30"/>
            </w:pPr>
            <w:r>
              <w:rPr>
                <w:color w:val="1F2A27"/>
                <w:sz w:val="16"/>
                <w:szCs w:val="16"/>
              </w:rPr>
              <w:t>GET /api/items/{id or QR payload}</w:t>
            </w:r>
          </w:p>
        </w:tc>
        <w:tc>
          <w:tcPr>
            <w:tcW w:w="2121" w:type="dxa"/>
            <w:tcMar>
              <w:top w:w="50" w:type="dxa"/>
              <w:left w:w="90" w:type="dxa"/>
              <w:bottom w:w="50" w:type="dxa"/>
              <w:right w:w="90" w:type="dxa"/>
            </w:tcMar>
            <w:vAlign w:val="top"/>
          </w:tcPr>
          <w:p w14:paraId="0F42F9C8">
            <w:pPr>
              <w:spacing w:before="10" w:after="30"/>
            </w:pPr>
            <w:r>
              <w:rPr>
                <w:color w:val="1F2A27"/>
                <w:sz w:val="16"/>
                <w:szCs w:val="16"/>
              </w:rPr>
              <w:t>All (scope)</w:t>
            </w:r>
          </w:p>
        </w:tc>
      </w:tr>
      <w:tr w14:paraId="0B34F97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74A0FCE8">
            <w:pPr>
              <w:spacing w:before="10" w:after="30"/>
            </w:pPr>
            <w:r>
              <w:rPr>
                <w:color w:val="1F2A27"/>
                <w:sz w:val="16"/>
                <w:szCs w:val="16"/>
              </w:rPr>
              <w:t>Purchase orders</w:t>
            </w:r>
          </w:p>
        </w:tc>
        <w:tc>
          <w:tcPr>
            <w:tcW w:w="4433" w:type="dxa"/>
            <w:shd w:val="clear" w:color="auto" w:fill="F2F7F4"/>
            <w:tcMar>
              <w:top w:w="50" w:type="dxa"/>
              <w:left w:w="90" w:type="dxa"/>
              <w:bottom w:w="50" w:type="dxa"/>
              <w:right w:w="90" w:type="dxa"/>
            </w:tcMar>
            <w:vAlign w:val="top"/>
          </w:tcPr>
          <w:p w14:paraId="346BC962">
            <w:pPr>
              <w:spacing w:before="10" w:after="30"/>
            </w:pPr>
            <w:r>
              <w:rPr>
                <w:color w:val="1F2A27"/>
                <w:sz w:val="16"/>
                <w:szCs w:val="16"/>
              </w:rPr>
              <w:t>GET, POST, PUT /api/purchase-orders</w:t>
            </w:r>
          </w:p>
        </w:tc>
        <w:tc>
          <w:tcPr>
            <w:tcW w:w="2121" w:type="dxa"/>
            <w:shd w:val="clear" w:color="auto" w:fill="F2F7F4"/>
            <w:tcMar>
              <w:top w:w="50" w:type="dxa"/>
              <w:left w:w="90" w:type="dxa"/>
              <w:bottom w:w="50" w:type="dxa"/>
              <w:right w:w="90" w:type="dxa"/>
            </w:tcMar>
            <w:vAlign w:val="top"/>
          </w:tcPr>
          <w:p w14:paraId="5C1FD868">
            <w:pPr>
              <w:spacing w:before="10" w:after="30"/>
            </w:pPr>
            <w:r>
              <w:rPr>
                <w:color w:val="1F2A27"/>
                <w:sz w:val="16"/>
                <w:szCs w:val="16"/>
              </w:rPr>
              <w:t>Procurement / Admin</w:t>
            </w:r>
          </w:p>
        </w:tc>
      </w:tr>
      <w:tr w14:paraId="4DD1AE3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1C498431">
            <w:pPr>
              <w:spacing w:before="10" w:after="30"/>
            </w:pPr>
            <w:r>
              <w:rPr>
                <w:color w:val="1F2A27"/>
                <w:sz w:val="16"/>
                <w:szCs w:val="16"/>
              </w:rPr>
              <w:t>Stores and bins</w:t>
            </w:r>
          </w:p>
        </w:tc>
        <w:tc>
          <w:tcPr>
            <w:tcW w:w="4433" w:type="dxa"/>
            <w:tcMar>
              <w:top w:w="50" w:type="dxa"/>
              <w:left w:w="90" w:type="dxa"/>
              <w:bottom w:w="50" w:type="dxa"/>
              <w:right w:w="90" w:type="dxa"/>
            </w:tcMar>
            <w:vAlign w:val="top"/>
          </w:tcPr>
          <w:p w14:paraId="5DEE23DB">
            <w:pPr>
              <w:spacing w:before="10" w:after="30"/>
            </w:pPr>
            <w:r>
              <w:rPr>
                <w:color w:val="1F2A27"/>
                <w:sz w:val="16"/>
                <w:szCs w:val="16"/>
              </w:rPr>
              <w:t>GET, POST, PUT /api/stores · /api/stores/{id}/locations</w:t>
            </w:r>
          </w:p>
        </w:tc>
        <w:tc>
          <w:tcPr>
            <w:tcW w:w="2121" w:type="dxa"/>
            <w:tcMar>
              <w:top w:w="50" w:type="dxa"/>
              <w:left w:w="90" w:type="dxa"/>
              <w:bottom w:w="50" w:type="dxa"/>
              <w:right w:w="90" w:type="dxa"/>
            </w:tcMar>
            <w:vAlign w:val="top"/>
          </w:tcPr>
          <w:p w14:paraId="20016FEB">
            <w:pPr>
              <w:spacing w:before="10" w:after="30"/>
            </w:pPr>
            <w:r>
              <w:rPr>
                <w:color w:val="1F2A27"/>
                <w:sz w:val="16"/>
                <w:szCs w:val="16"/>
              </w:rPr>
              <w:t>Store, System Administrator</w:t>
            </w:r>
          </w:p>
        </w:tc>
      </w:tr>
      <w:tr w14:paraId="61D8457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410BB05C">
            <w:pPr>
              <w:spacing w:before="10" w:after="30"/>
            </w:pPr>
            <w:r>
              <w:rPr>
                <w:color w:val="1F2A27"/>
                <w:sz w:val="16"/>
                <w:szCs w:val="16"/>
              </w:rPr>
              <w:t>Sites; bulk upload</w:t>
            </w:r>
          </w:p>
        </w:tc>
        <w:tc>
          <w:tcPr>
            <w:tcW w:w="4433" w:type="dxa"/>
            <w:shd w:val="clear" w:color="auto" w:fill="F2F7F4"/>
            <w:tcMar>
              <w:top w:w="50" w:type="dxa"/>
              <w:left w:w="90" w:type="dxa"/>
              <w:bottom w:w="50" w:type="dxa"/>
              <w:right w:w="90" w:type="dxa"/>
            </w:tcMar>
            <w:vAlign w:val="top"/>
          </w:tcPr>
          <w:p w14:paraId="39F0E594">
            <w:pPr>
              <w:spacing w:before="10" w:after="30"/>
            </w:pPr>
            <w:r>
              <w:rPr>
                <w:color w:val="1F2A27"/>
                <w:sz w:val="16"/>
                <w:szCs w:val="16"/>
              </w:rPr>
              <w:t>GET, POST, PUT /api/sites · POST /api/sites/bulk</w:t>
            </w:r>
          </w:p>
        </w:tc>
        <w:tc>
          <w:tcPr>
            <w:tcW w:w="2121" w:type="dxa"/>
            <w:shd w:val="clear" w:color="auto" w:fill="F2F7F4"/>
            <w:tcMar>
              <w:top w:w="50" w:type="dxa"/>
              <w:left w:w="90" w:type="dxa"/>
              <w:bottom w:w="50" w:type="dxa"/>
              <w:right w:w="90" w:type="dxa"/>
            </w:tcMar>
            <w:vAlign w:val="top"/>
          </w:tcPr>
          <w:p w14:paraId="64819DF2">
            <w:pPr>
              <w:spacing w:before="10" w:after="30"/>
            </w:pPr>
            <w:r>
              <w:rPr>
                <w:color w:val="1F2A27"/>
                <w:sz w:val="16"/>
                <w:szCs w:val="16"/>
              </w:rPr>
              <w:t>Supervisor, System Administrator</w:t>
            </w:r>
          </w:p>
        </w:tc>
      </w:tr>
      <w:tr w14:paraId="79383D7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787E2433">
            <w:pPr>
              <w:spacing w:before="10" w:after="30"/>
            </w:pPr>
            <w:r>
              <w:rPr>
                <w:color w:val="1F2A27"/>
                <w:sz w:val="16"/>
                <w:szCs w:val="16"/>
              </w:rPr>
              <w:t>Goods receipt: validate scan, post, reverse</w:t>
            </w:r>
          </w:p>
        </w:tc>
        <w:tc>
          <w:tcPr>
            <w:tcW w:w="4433" w:type="dxa"/>
            <w:tcMar>
              <w:top w:w="50" w:type="dxa"/>
              <w:left w:w="90" w:type="dxa"/>
              <w:bottom w:w="50" w:type="dxa"/>
              <w:right w:w="90" w:type="dxa"/>
            </w:tcMar>
            <w:vAlign w:val="top"/>
          </w:tcPr>
          <w:p w14:paraId="0DF7710C">
            <w:pPr>
              <w:spacing w:before="10" w:after="30"/>
            </w:pPr>
            <w:r>
              <w:rPr>
                <w:color w:val="1F2A27"/>
                <w:sz w:val="16"/>
                <w:szCs w:val="16"/>
              </w:rPr>
              <w:t>POST /api/grn/scan · POST /api/grn · POST /api/grn/{id}/reverse</w:t>
            </w:r>
          </w:p>
        </w:tc>
        <w:tc>
          <w:tcPr>
            <w:tcW w:w="2121" w:type="dxa"/>
            <w:tcMar>
              <w:top w:w="50" w:type="dxa"/>
              <w:left w:w="90" w:type="dxa"/>
              <w:bottom w:w="50" w:type="dxa"/>
              <w:right w:w="90" w:type="dxa"/>
            </w:tcMar>
            <w:vAlign w:val="top"/>
          </w:tcPr>
          <w:p w14:paraId="1B96C0E4">
            <w:pPr>
              <w:spacing w:before="10" w:after="30"/>
            </w:pPr>
            <w:r>
              <w:rPr>
                <w:color w:val="1F2A27"/>
                <w:sz w:val="16"/>
                <w:szCs w:val="16"/>
              </w:rPr>
              <w:t>Store</w:t>
            </w:r>
          </w:p>
        </w:tc>
      </w:tr>
      <w:tr w14:paraId="104871B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064DB555">
            <w:pPr>
              <w:spacing w:before="10" w:after="30"/>
            </w:pPr>
            <w:r>
              <w:rPr>
                <w:color w:val="1F2A27"/>
                <w:sz w:val="16"/>
                <w:szCs w:val="16"/>
              </w:rPr>
              <w:t>Discrepancy notes</w:t>
            </w:r>
          </w:p>
        </w:tc>
        <w:tc>
          <w:tcPr>
            <w:tcW w:w="4433" w:type="dxa"/>
            <w:shd w:val="clear" w:color="auto" w:fill="F2F7F4"/>
            <w:tcMar>
              <w:top w:w="50" w:type="dxa"/>
              <w:left w:w="90" w:type="dxa"/>
              <w:bottom w:w="50" w:type="dxa"/>
              <w:right w:w="90" w:type="dxa"/>
            </w:tcMar>
            <w:vAlign w:val="top"/>
          </w:tcPr>
          <w:p w14:paraId="4C1BA52B">
            <w:pPr>
              <w:spacing w:before="10" w:after="30"/>
            </w:pPr>
            <w:r>
              <w:rPr>
                <w:color w:val="1F2A27"/>
                <w:sz w:val="16"/>
                <w:szCs w:val="16"/>
              </w:rPr>
              <w:t>GET, POST /api/grn/discrepancies · POST …/{id}/resolve</w:t>
            </w:r>
          </w:p>
        </w:tc>
        <w:tc>
          <w:tcPr>
            <w:tcW w:w="2121" w:type="dxa"/>
            <w:shd w:val="clear" w:color="auto" w:fill="F2F7F4"/>
            <w:tcMar>
              <w:top w:w="50" w:type="dxa"/>
              <w:left w:w="90" w:type="dxa"/>
              <w:bottom w:w="50" w:type="dxa"/>
              <w:right w:w="90" w:type="dxa"/>
            </w:tcMar>
            <w:vAlign w:val="top"/>
          </w:tcPr>
          <w:p w14:paraId="66517E42">
            <w:pPr>
              <w:spacing w:before="10" w:after="30"/>
            </w:pPr>
            <w:r>
              <w:rPr>
                <w:color w:val="1F2A27"/>
                <w:sz w:val="16"/>
                <w:szCs w:val="16"/>
              </w:rPr>
              <w:t>Store, Procurement / Admin</w:t>
            </w:r>
          </w:p>
        </w:tc>
      </w:tr>
      <w:tr w14:paraId="30121BB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62E08DBF">
            <w:pPr>
              <w:spacing w:before="10" w:after="30"/>
            </w:pPr>
            <w:r>
              <w:rPr>
                <w:color w:val="1F2A27"/>
                <w:sz w:val="16"/>
                <w:szCs w:val="16"/>
              </w:rPr>
              <w:t>Requisitions: create, submit, decide, cancel</w:t>
            </w:r>
          </w:p>
        </w:tc>
        <w:tc>
          <w:tcPr>
            <w:tcW w:w="4433" w:type="dxa"/>
            <w:tcMar>
              <w:top w:w="50" w:type="dxa"/>
              <w:left w:w="90" w:type="dxa"/>
              <w:bottom w:w="50" w:type="dxa"/>
              <w:right w:w="90" w:type="dxa"/>
            </w:tcMar>
            <w:vAlign w:val="top"/>
          </w:tcPr>
          <w:p w14:paraId="521AE56A">
            <w:pPr>
              <w:spacing w:before="10" w:after="30"/>
            </w:pPr>
            <w:r>
              <w:rPr>
                <w:color w:val="1F2A27"/>
                <w:sz w:val="16"/>
                <w:szCs w:val="16"/>
              </w:rPr>
              <w:t>POST /api/requisitions · /{id}/submit · /{id}/decide · /{id}/cancel</w:t>
            </w:r>
          </w:p>
        </w:tc>
        <w:tc>
          <w:tcPr>
            <w:tcW w:w="2121" w:type="dxa"/>
            <w:tcMar>
              <w:top w:w="50" w:type="dxa"/>
              <w:left w:w="90" w:type="dxa"/>
              <w:bottom w:w="50" w:type="dxa"/>
              <w:right w:w="90" w:type="dxa"/>
            </w:tcMar>
            <w:vAlign w:val="top"/>
          </w:tcPr>
          <w:p w14:paraId="4379EBC1">
            <w:pPr>
              <w:spacing w:before="10" w:after="30"/>
            </w:pPr>
            <w:r>
              <w:rPr>
                <w:color w:val="1F2A27"/>
                <w:sz w:val="16"/>
                <w:szCs w:val="16"/>
              </w:rPr>
              <w:t>Supervisor, Approving Officer</w:t>
            </w:r>
          </w:p>
        </w:tc>
      </w:tr>
      <w:tr w14:paraId="06E05EB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69D1F17E">
            <w:pPr>
              <w:spacing w:before="10" w:after="30"/>
            </w:pPr>
            <w:r>
              <w:rPr>
                <w:color w:val="1F2A27"/>
                <w:sz w:val="16"/>
                <w:szCs w:val="16"/>
              </w:rPr>
              <w:t>Issue: validate scan, post, acknowledge, work list</w:t>
            </w:r>
          </w:p>
        </w:tc>
        <w:tc>
          <w:tcPr>
            <w:tcW w:w="4433" w:type="dxa"/>
            <w:shd w:val="clear" w:color="auto" w:fill="F2F7F4"/>
            <w:tcMar>
              <w:top w:w="50" w:type="dxa"/>
              <w:left w:w="90" w:type="dxa"/>
              <w:bottom w:w="50" w:type="dxa"/>
              <w:right w:w="90" w:type="dxa"/>
            </w:tcMar>
            <w:vAlign w:val="top"/>
          </w:tcPr>
          <w:p w14:paraId="3F3B8F90">
            <w:pPr>
              <w:spacing w:before="10" w:after="30"/>
            </w:pPr>
            <w:r>
              <w:rPr>
                <w:color w:val="1F2A27"/>
                <w:sz w:val="16"/>
                <w:szCs w:val="16"/>
              </w:rPr>
              <w:t>POST /api/issues/scan · POST /api/issues · POST /api/issues/{id}/acknowledge · GET /api/issues/field</w:t>
            </w:r>
          </w:p>
        </w:tc>
        <w:tc>
          <w:tcPr>
            <w:tcW w:w="2121" w:type="dxa"/>
            <w:shd w:val="clear" w:color="auto" w:fill="F2F7F4"/>
            <w:tcMar>
              <w:top w:w="50" w:type="dxa"/>
              <w:left w:w="90" w:type="dxa"/>
              <w:bottom w:w="50" w:type="dxa"/>
              <w:right w:w="90" w:type="dxa"/>
            </w:tcMar>
            <w:vAlign w:val="top"/>
          </w:tcPr>
          <w:p w14:paraId="532A7E0E">
            <w:pPr>
              <w:spacing w:before="10" w:after="30"/>
            </w:pPr>
            <w:r>
              <w:rPr>
                <w:color w:val="1F2A27"/>
                <w:sz w:val="16"/>
                <w:szCs w:val="16"/>
              </w:rPr>
              <w:t>Store, Lighting Officer</w:t>
            </w:r>
          </w:p>
        </w:tc>
      </w:tr>
      <w:tr w14:paraId="4519ED6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58C85A2A">
            <w:pPr>
              <w:spacing w:before="10" w:after="30"/>
            </w:pPr>
            <w:r>
              <w:rPr>
                <w:color w:val="1F2A27"/>
                <w:sz w:val="16"/>
                <w:szCs w:val="16"/>
              </w:rPr>
              <w:t>Installation submit (multipart); exception decision</w:t>
            </w:r>
          </w:p>
        </w:tc>
        <w:tc>
          <w:tcPr>
            <w:tcW w:w="4433" w:type="dxa"/>
            <w:tcMar>
              <w:top w:w="50" w:type="dxa"/>
              <w:left w:w="90" w:type="dxa"/>
              <w:bottom w:w="50" w:type="dxa"/>
              <w:right w:w="90" w:type="dxa"/>
            </w:tcMar>
            <w:vAlign w:val="top"/>
          </w:tcPr>
          <w:p w14:paraId="1195D396">
            <w:pPr>
              <w:spacing w:before="10" w:after="30"/>
            </w:pPr>
            <w:r>
              <w:rPr>
                <w:color w:val="1F2A27"/>
                <w:sz w:val="16"/>
                <w:szCs w:val="16"/>
              </w:rPr>
              <w:t>POST /api/installations · POST /api/installations/{id}/verify</w:t>
            </w:r>
          </w:p>
        </w:tc>
        <w:tc>
          <w:tcPr>
            <w:tcW w:w="2121" w:type="dxa"/>
            <w:tcMar>
              <w:top w:w="50" w:type="dxa"/>
              <w:left w:w="90" w:type="dxa"/>
              <w:bottom w:w="50" w:type="dxa"/>
              <w:right w:w="90" w:type="dxa"/>
            </w:tcMar>
            <w:vAlign w:val="top"/>
          </w:tcPr>
          <w:p w14:paraId="45A835AF">
            <w:pPr>
              <w:spacing w:before="10" w:after="30"/>
            </w:pPr>
            <w:r>
              <w:rPr>
                <w:color w:val="1F2A27"/>
                <w:sz w:val="16"/>
                <w:szCs w:val="16"/>
              </w:rPr>
              <w:t>Lighting Officer, Monitoring Officer</w:t>
            </w:r>
          </w:p>
        </w:tc>
      </w:tr>
      <w:tr w14:paraId="182C0D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6F762639">
            <w:pPr>
              <w:spacing w:before="10" w:after="30"/>
            </w:pPr>
            <w:r>
              <w:rPr>
                <w:color w:val="1F2A27"/>
                <w:sz w:val="16"/>
                <w:szCs w:val="16"/>
              </w:rPr>
              <w:t>Evidence file</w:t>
            </w:r>
          </w:p>
        </w:tc>
        <w:tc>
          <w:tcPr>
            <w:tcW w:w="4433" w:type="dxa"/>
            <w:shd w:val="clear" w:color="auto" w:fill="F2F7F4"/>
            <w:tcMar>
              <w:top w:w="50" w:type="dxa"/>
              <w:left w:w="90" w:type="dxa"/>
              <w:bottom w:w="50" w:type="dxa"/>
              <w:right w:w="90" w:type="dxa"/>
            </w:tcMar>
            <w:vAlign w:val="top"/>
          </w:tcPr>
          <w:p w14:paraId="1C2C639A">
            <w:pPr>
              <w:spacing w:before="10" w:after="30"/>
            </w:pPr>
            <w:r>
              <w:rPr>
                <w:color w:val="1F2A27"/>
                <w:sz w:val="16"/>
                <w:szCs w:val="16"/>
              </w:rPr>
              <w:t>GET /api/files/{id}</w:t>
            </w:r>
          </w:p>
        </w:tc>
        <w:tc>
          <w:tcPr>
            <w:tcW w:w="2121" w:type="dxa"/>
            <w:shd w:val="clear" w:color="auto" w:fill="F2F7F4"/>
            <w:tcMar>
              <w:top w:w="50" w:type="dxa"/>
              <w:left w:w="90" w:type="dxa"/>
              <w:bottom w:w="50" w:type="dxa"/>
              <w:right w:w="90" w:type="dxa"/>
            </w:tcMar>
            <w:vAlign w:val="top"/>
          </w:tcPr>
          <w:p w14:paraId="05B0B406">
            <w:pPr>
              <w:spacing w:before="10" w:after="30"/>
            </w:pPr>
            <w:r>
              <w:rPr>
                <w:color w:val="1F2A27"/>
                <w:sz w:val="16"/>
                <w:szCs w:val="16"/>
              </w:rPr>
              <w:t>All (scope)</w:t>
            </w:r>
          </w:p>
        </w:tc>
      </w:tr>
      <w:tr w14:paraId="556DC26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645D85A1">
            <w:pPr>
              <w:spacing w:before="10" w:after="30"/>
            </w:pPr>
            <w:r>
              <w:rPr>
                <w:color w:val="1F2A27"/>
                <w:sz w:val="16"/>
                <w:szCs w:val="16"/>
              </w:rPr>
              <w:t>Returns: report, receive, classify, re-inward, dispose</w:t>
            </w:r>
          </w:p>
        </w:tc>
        <w:tc>
          <w:tcPr>
            <w:tcW w:w="4433" w:type="dxa"/>
            <w:tcMar>
              <w:top w:w="50" w:type="dxa"/>
              <w:left w:w="90" w:type="dxa"/>
              <w:bottom w:w="50" w:type="dxa"/>
              <w:right w:w="90" w:type="dxa"/>
            </w:tcMar>
            <w:vAlign w:val="top"/>
          </w:tcPr>
          <w:p w14:paraId="14FC0A7D">
            <w:pPr>
              <w:spacing w:before="10" w:after="30"/>
            </w:pPr>
            <w:r>
              <w:rPr>
                <w:color w:val="1F2A27"/>
                <w:sz w:val="16"/>
                <w:szCs w:val="16"/>
              </w:rPr>
              <w:t>POST /api/returns/report · /receive · /{id}/classify · /{id}/reinward · /{id}/dispose</w:t>
            </w:r>
          </w:p>
        </w:tc>
        <w:tc>
          <w:tcPr>
            <w:tcW w:w="2121" w:type="dxa"/>
            <w:tcMar>
              <w:top w:w="50" w:type="dxa"/>
              <w:left w:w="90" w:type="dxa"/>
              <w:bottom w:w="50" w:type="dxa"/>
              <w:right w:w="90" w:type="dxa"/>
            </w:tcMar>
            <w:vAlign w:val="top"/>
          </w:tcPr>
          <w:p w14:paraId="616E9C2F">
            <w:pPr>
              <w:spacing w:before="10" w:after="30"/>
            </w:pPr>
            <w:r>
              <w:rPr>
                <w:color w:val="1F2A27"/>
                <w:sz w:val="16"/>
                <w:szCs w:val="16"/>
              </w:rPr>
              <w:t>Officer, Store, Approving Officer</w:t>
            </w:r>
          </w:p>
        </w:tc>
      </w:tr>
      <w:tr w14:paraId="26FB26B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4D0AE717">
            <w:pPr>
              <w:spacing w:before="10" w:after="30"/>
            </w:pPr>
            <w:r>
              <w:rPr>
                <w:color w:val="1F2A27"/>
                <w:sz w:val="16"/>
                <w:szCs w:val="16"/>
              </w:rPr>
              <w:t>Stock position; dashboard</w:t>
            </w:r>
          </w:p>
        </w:tc>
        <w:tc>
          <w:tcPr>
            <w:tcW w:w="4433" w:type="dxa"/>
            <w:shd w:val="clear" w:color="auto" w:fill="F2F7F4"/>
            <w:tcMar>
              <w:top w:w="50" w:type="dxa"/>
              <w:left w:w="90" w:type="dxa"/>
              <w:bottom w:w="50" w:type="dxa"/>
              <w:right w:w="90" w:type="dxa"/>
            </w:tcMar>
            <w:vAlign w:val="top"/>
          </w:tcPr>
          <w:p w14:paraId="6517488B">
            <w:pPr>
              <w:spacing w:before="10" w:after="30"/>
            </w:pPr>
            <w:r>
              <w:rPr>
                <w:color w:val="1F2A27"/>
                <w:sz w:val="16"/>
                <w:szCs w:val="16"/>
              </w:rPr>
              <w:t>GET /api/stock · GET /api/dashboard</w:t>
            </w:r>
          </w:p>
        </w:tc>
        <w:tc>
          <w:tcPr>
            <w:tcW w:w="2121" w:type="dxa"/>
            <w:shd w:val="clear" w:color="auto" w:fill="F2F7F4"/>
            <w:tcMar>
              <w:top w:w="50" w:type="dxa"/>
              <w:left w:w="90" w:type="dxa"/>
              <w:bottom w:w="50" w:type="dxa"/>
              <w:right w:w="90" w:type="dxa"/>
            </w:tcMar>
            <w:vAlign w:val="top"/>
          </w:tcPr>
          <w:p w14:paraId="272D6472">
            <w:pPr>
              <w:spacing w:before="10" w:after="30"/>
            </w:pPr>
            <w:r>
              <w:rPr>
                <w:color w:val="1F2A27"/>
                <w:sz w:val="16"/>
                <w:szCs w:val="16"/>
              </w:rPr>
              <w:t>All (scope)</w:t>
            </w:r>
          </w:p>
        </w:tc>
      </w:tr>
      <w:tr w14:paraId="48AC368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387921AD">
            <w:pPr>
              <w:spacing w:before="10" w:after="30"/>
            </w:pPr>
            <w:r>
              <w:rPr>
                <w:color w:val="1F2A27"/>
                <w:sz w:val="16"/>
                <w:szCs w:val="16"/>
              </w:rPr>
              <w:t>Reports</w:t>
            </w:r>
          </w:p>
        </w:tc>
        <w:tc>
          <w:tcPr>
            <w:tcW w:w="4433" w:type="dxa"/>
            <w:tcMar>
              <w:top w:w="50" w:type="dxa"/>
              <w:left w:w="90" w:type="dxa"/>
              <w:bottom w:w="50" w:type="dxa"/>
              <w:right w:w="90" w:type="dxa"/>
            </w:tcMar>
            <w:vAlign w:val="top"/>
          </w:tcPr>
          <w:p w14:paraId="13140410">
            <w:pPr>
              <w:spacing w:before="10" w:after="30"/>
            </w:pPr>
            <w:r>
              <w:rPr>
                <w:color w:val="1F2A27"/>
                <w:sz w:val="16"/>
                <w:szCs w:val="16"/>
              </w:rPr>
              <w:t>GET /api/reports · GET /api/reports/{key}</w:t>
            </w:r>
          </w:p>
        </w:tc>
        <w:tc>
          <w:tcPr>
            <w:tcW w:w="2121" w:type="dxa"/>
            <w:tcMar>
              <w:top w:w="50" w:type="dxa"/>
              <w:left w:w="90" w:type="dxa"/>
              <w:bottom w:w="50" w:type="dxa"/>
              <w:right w:w="90" w:type="dxa"/>
            </w:tcMar>
            <w:vAlign w:val="top"/>
          </w:tcPr>
          <w:p w14:paraId="2D7A5A50">
            <w:pPr>
              <w:spacing w:before="10" w:after="30"/>
            </w:pPr>
            <w:r>
              <w:rPr>
                <w:color w:val="1F2A27"/>
                <w:sz w:val="16"/>
                <w:szCs w:val="16"/>
              </w:rPr>
              <w:t>All (scope)</w:t>
            </w:r>
          </w:p>
        </w:tc>
      </w:tr>
      <w:tr w14:paraId="4D9A590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shd w:val="clear" w:color="auto" w:fill="F2F7F4"/>
            <w:tcMar>
              <w:top w:w="50" w:type="dxa"/>
              <w:left w:w="90" w:type="dxa"/>
              <w:bottom w:w="50" w:type="dxa"/>
              <w:right w:w="90" w:type="dxa"/>
            </w:tcMar>
            <w:vAlign w:val="top"/>
          </w:tcPr>
          <w:p w14:paraId="2780216D">
            <w:pPr>
              <w:spacing w:before="10" w:after="30"/>
            </w:pPr>
            <w:r>
              <w:rPr>
                <w:color w:val="1F2A27"/>
                <w:sz w:val="16"/>
                <w:szCs w:val="16"/>
              </w:rPr>
              <w:t>Audit trail</w:t>
            </w:r>
          </w:p>
        </w:tc>
        <w:tc>
          <w:tcPr>
            <w:tcW w:w="4433" w:type="dxa"/>
            <w:shd w:val="clear" w:color="auto" w:fill="F2F7F4"/>
            <w:tcMar>
              <w:top w:w="50" w:type="dxa"/>
              <w:left w:w="90" w:type="dxa"/>
              <w:bottom w:w="50" w:type="dxa"/>
              <w:right w:w="90" w:type="dxa"/>
            </w:tcMar>
            <w:vAlign w:val="top"/>
          </w:tcPr>
          <w:p w14:paraId="7FD82ED8">
            <w:pPr>
              <w:spacing w:before="10" w:after="30"/>
            </w:pPr>
            <w:r>
              <w:rPr>
                <w:color w:val="1F2A27"/>
                <w:sz w:val="16"/>
                <w:szCs w:val="16"/>
              </w:rPr>
              <w:t>GET /api/audit</w:t>
            </w:r>
          </w:p>
        </w:tc>
        <w:tc>
          <w:tcPr>
            <w:tcW w:w="2121" w:type="dxa"/>
            <w:shd w:val="clear" w:color="auto" w:fill="F2F7F4"/>
            <w:tcMar>
              <w:top w:w="50" w:type="dxa"/>
              <w:left w:w="90" w:type="dxa"/>
              <w:bottom w:w="50" w:type="dxa"/>
              <w:right w:w="90" w:type="dxa"/>
            </w:tcMar>
            <w:vAlign w:val="top"/>
          </w:tcPr>
          <w:p w14:paraId="3386353C">
            <w:pPr>
              <w:spacing w:before="10" w:after="30"/>
            </w:pPr>
            <w:r>
              <w:rPr>
                <w:color w:val="1F2A27"/>
                <w:sz w:val="16"/>
                <w:szCs w:val="16"/>
              </w:rPr>
              <w:t>Monitoring, Management, System Administrator</w:t>
            </w:r>
          </w:p>
        </w:tc>
      </w:tr>
      <w:tr w14:paraId="3B9C85B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3084" w:type="dxa"/>
            <w:tcMar>
              <w:top w:w="50" w:type="dxa"/>
              <w:left w:w="90" w:type="dxa"/>
              <w:bottom w:w="50" w:type="dxa"/>
              <w:right w:w="90" w:type="dxa"/>
            </w:tcMar>
            <w:vAlign w:val="top"/>
          </w:tcPr>
          <w:p w14:paraId="4E24C97A">
            <w:pPr>
              <w:spacing w:before="10" w:after="30"/>
            </w:pPr>
            <w:r>
              <w:rPr>
                <w:color w:val="1F2A27"/>
                <w:sz w:val="16"/>
                <w:szCs w:val="16"/>
              </w:rPr>
              <w:t>Users, roles, passwords; parameters</w:t>
            </w:r>
          </w:p>
        </w:tc>
        <w:tc>
          <w:tcPr>
            <w:tcW w:w="4433" w:type="dxa"/>
            <w:tcMar>
              <w:top w:w="50" w:type="dxa"/>
              <w:left w:w="90" w:type="dxa"/>
              <w:bottom w:w="50" w:type="dxa"/>
              <w:right w:w="90" w:type="dxa"/>
            </w:tcMar>
            <w:vAlign w:val="top"/>
          </w:tcPr>
          <w:p w14:paraId="5D21796E">
            <w:pPr>
              <w:spacing w:before="10" w:after="30"/>
            </w:pPr>
            <w:r>
              <w:rPr>
                <w:color w:val="1F2A27"/>
                <w:sz w:val="16"/>
                <w:szCs w:val="16"/>
              </w:rPr>
              <w:t>GET, PUT /api/users · POST /api/users/{id}/password · GET, PUT /api/config</w:t>
            </w:r>
          </w:p>
        </w:tc>
        <w:tc>
          <w:tcPr>
            <w:tcW w:w="2121" w:type="dxa"/>
            <w:tcMar>
              <w:top w:w="50" w:type="dxa"/>
              <w:left w:w="90" w:type="dxa"/>
              <w:bottom w:w="50" w:type="dxa"/>
              <w:right w:w="90" w:type="dxa"/>
            </w:tcMar>
            <w:vAlign w:val="top"/>
          </w:tcPr>
          <w:p w14:paraId="455DC312">
            <w:pPr>
              <w:spacing w:before="10" w:after="30"/>
            </w:pPr>
            <w:r>
              <w:rPr>
                <w:color w:val="1F2A27"/>
                <w:sz w:val="16"/>
                <w:szCs w:val="16"/>
              </w:rPr>
              <w:t>System Administrator</w:t>
            </w:r>
          </w:p>
        </w:tc>
      </w:tr>
    </w:tbl>
    <w:p w14:paraId="488CC3FF">
      <w:pPr>
        <w:spacing w:before="0" w:after="80"/>
      </w:pPr>
    </w:p>
    <w:p w14:paraId="4D71D3E0">
      <w:pPr>
        <w:spacing w:before="0" w:after="160"/>
      </w:pPr>
      <w:r>
        <w:rPr>
          <w:i/>
          <w:iCs/>
          <w:color w:val="5E6B67"/>
          <w:sz w:val="18"/>
          <w:szCs w:val="18"/>
        </w:rPr>
        <w:t>Functions required by this FRD that have no endpoint in the reference build yet: put-away and bin moves, over-receipt exception, transfers, adjustments and physical verification, usable-return classification, amendment requests, notifications, and client transaction IDs on every posting (Annexure A).</w:t>
      </w:r>
    </w:p>
    <w:p w14:paraId="6EA67C4D">
      <w:pPr>
        <w:pStyle w:val="3"/>
      </w:pPr>
      <w:bookmarkStart w:id="75" w:name="_Toc27639"/>
      <w:r>
        <w:t>18.2 External interfaces</w:t>
      </w:r>
      <w:bookmarkEnd w:id="75"/>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771"/>
        <w:gridCol w:w="1927"/>
        <w:gridCol w:w="1060"/>
        <w:gridCol w:w="3180"/>
        <w:gridCol w:w="1927"/>
        <w:gridCol w:w="773"/>
      </w:tblGrid>
      <w:tr w14:paraId="232BD5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771" w:type="dxa"/>
            <w:shd w:val="clear" w:color="auto" w:fill="114B3F"/>
            <w:tcMar>
              <w:top w:w="50" w:type="dxa"/>
              <w:left w:w="90" w:type="dxa"/>
              <w:bottom w:w="50" w:type="dxa"/>
              <w:right w:w="90" w:type="dxa"/>
            </w:tcMar>
            <w:vAlign w:val="center"/>
          </w:tcPr>
          <w:p w14:paraId="6AADEF32">
            <w:pPr>
              <w:keepNext/>
              <w:spacing w:before="10" w:after="30"/>
            </w:pPr>
            <w:r>
              <w:rPr>
                <w:b/>
                <w:bCs/>
                <w:color w:val="FFFFFF"/>
                <w:sz w:val="16"/>
                <w:szCs w:val="16"/>
              </w:rPr>
              <w:t>ID</w:t>
            </w:r>
          </w:p>
        </w:tc>
        <w:tc>
          <w:tcPr>
            <w:tcW w:w="1927" w:type="dxa"/>
            <w:shd w:val="clear" w:color="auto" w:fill="114B3F"/>
            <w:tcMar>
              <w:top w:w="50" w:type="dxa"/>
              <w:left w:w="90" w:type="dxa"/>
              <w:bottom w:w="50" w:type="dxa"/>
              <w:right w:w="90" w:type="dxa"/>
            </w:tcMar>
            <w:vAlign w:val="center"/>
          </w:tcPr>
          <w:p w14:paraId="7AE701F0">
            <w:pPr>
              <w:keepNext/>
              <w:spacing w:before="10" w:after="30"/>
            </w:pPr>
            <w:r>
              <w:rPr>
                <w:b/>
                <w:bCs/>
                <w:color w:val="FFFFFF"/>
                <w:sz w:val="16"/>
                <w:szCs w:val="16"/>
              </w:rPr>
              <w:t>System</w:t>
            </w:r>
          </w:p>
        </w:tc>
        <w:tc>
          <w:tcPr>
            <w:tcW w:w="1060" w:type="dxa"/>
            <w:shd w:val="clear" w:color="auto" w:fill="114B3F"/>
            <w:tcMar>
              <w:top w:w="50" w:type="dxa"/>
              <w:left w:w="90" w:type="dxa"/>
              <w:bottom w:w="50" w:type="dxa"/>
              <w:right w:w="90" w:type="dxa"/>
            </w:tcMar>
            <w:vAlign w:val="center"/>
          </w:tcPr>
          <w:p w14:paraId="7ACD2DAC">
            <w:pPr>
              <w:keepNext/>
              <w:spacing w:before="10" w:after="30"/>
            </w:pPr>
            <w:r>
              <w:rPr>
                <w:b/>
                <w:bCs/>
                <w:color w:val="FFFFFF"/>
                <w:sz w:val="16"/>
                <w:szCs w:val="16"/>
              </w:rPr>
              <w:t>Direction</w:t>
            </w:r>
          </w:p>
        </w:tc>
        <w:tc>
          <w:tcPr>
            <w:tcW w:w="3180" w:type="dxa"/>
            <w:shd w:val="clear" w:color="auto" w:fill="114B3F"/>
            <w:tcMar>
              <w:top w:w="50" w:type="dxa"/>
              <w:left w:w="90" w:type="dxa"/>
              <w:bottom w:w="50" w:type="dxa"/>
              <w:right w:w="90" w:type="dxa"/>
            </w:tcMar>
            <w:vAlign w:val="center"/>
          </w:tcPr>
          <w:p w14:paraId="23904E65">
            <w:pPr>
              <w:keepNext/>
              <w:spacing w:before="10" w:after="30"/>
            </w:pPr>
            <w:r>
              <w:rPr>
                <w:b/>
                <w:bCs/>
                <w:color w:val="FFFFFF"/>
                <w:sz w:val="16"/>
                <w:szCs w:val="16"/>
              </w:rPr>
              <w:t>Data</w:t>
            </w:r>
          </w:p>
        </w:tc>
        <w:tc>
          <w:tcPr>
            <w:tcW w:w="1927" w:type="dxa"/>
            <w:shd w:val="clear" w:color="auto" w:fill="114B3F"/>
            <w:tcMar>
              <w:top w:w="50" w:type="dxa"/>
              <w:left w:w="90" w:type="dxa"/>
              <w:bottom w:w="50" w:type="dxa"/>
              <w:right w:w="90" w:type="dxa"/>
            </w:tcMar>
            <w:vAlign w:val="center"/>
          </w:tcPr>
          <w:p w14:paraId="3755F507">
            <w:pPr>
              <w:keepNext/>
              <w:spacing w:before="10" w:after="30"/>
            </w:pPr>
            <w:r>
              <w:rPr>
                <w:b/>
                <w:bCs/>
                <w:color w:val="FFFFFF"/>
                <w:sz w:val="16"/>
                <w:szCs w:val="16"/>
              </w:rPr>
              <w:t>Mode</w:t>
            </w:r>
          </w:p>
        </w:tc>
        <w:tc>
          <w:tcPr>
            <w:tcW w:w="773" w:type="dxa"/>
            <w:shd w:val="clear" w:color="auto" w:fill="114B3F"/>
            <w:tcMar>
              <w:top w:w="50" w:type="dxa"/>
              <w:left w:w="90" w:type="dxa"/>
              <w:bottom w:w="50" w:type="dxa"/>
              <w:right w:w="90" w:type="dxa"/>
            </w:tcMar>
            <w:vAlign w:val="center"/>
          </w:tcPr>
          <w:p w14:paraId="23377F82">
            <w:pPr>
              <w:keepNext/>
              <w:spacing w:before="10" w:after="30"/>
              <w:jc w:val="center"/>
            </w:pPr>
            <w:r>
              <w:rPr>
                <w:b/>
                <w:bCs/>
                <w:color w:val="FFFFFF"/>
                <w:sz w:val="16"/>
                <w:szCs w:val="16"/>
              </w:rPr>
              <w:t>Pri.</w:t>
            </w:r>
          </w:p>
        </w:tc>
      </w:tr>
      <w:tr w14:paraId="590150D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7745A275">
            <w:pPr>
              <w:spacing w:before="10" w:after="30"/>
            </w:pPr>
            <w:r>
              <w:rPr>
                <w:color w:val="1F2A27"/>
                <w:sz w:val="16"/>
                <w:szCs w:val="16"/>
              </w:rPr>
              <w:t>INT-01</w:t>
            </w:r>
          </w:p>
        </w:tc>
        <w:tc>
          <w:tcPr>
            <w:tcW w:w="1927" w:type="dxa"/>
            <w:tcMar>
              <w:top w:w="50" w:type="dxa"/>
              <w:left w:w="90" w:type="dxa"/>
              <w:bottom w:w="50" w:type="dxa"/>
              <w:right w:w="90" w:type="dxa"/>
            </w:tcMar>
            <w:vAlign w:val="top"/>
          </w:tcPr>
          <w:p w14:paraId="46A6B459">
            <w:pPr>
              <w:spacing w:before="10" w:after="30"/>
            </w:pPr>
            <w:r>
              <w:rPr>
                <w:color w:val="1F2A27"/>
                <w:sz w:val="16"/>
                <w:szCs w:val="16"/>
              </w:rPr>
              <w:t>Procurement / PO system</w:t>
            </w:r>
          </w:p>
        </w:tc>
        <w:tc>
          <w:tcPr>
            <w:tcW w:w="1060" w:type="dxa"/>
            <w:tcMar>
              <w:top w:w="50" w:type="dxa"/>
              <w:left w:w="90" w:type="dxa"/>
              <w:bottom w:w="50" w:type="dxa"/>
              <w:right w:w="90" w:type="dxa"/>
            </w:tcMar>
            <w:vAlign w:val="top"/>
          </w:tcPr>
          <w:p w14:paraId="3F640D80">
            <w:pPr>
              <w:spacing w:before="10" w:after="30"/>
            </w:pPr>
            <w:r>
              <w:rPr>
                <w:color w:val="1F2A27"/>
                <w:sz w:val="16"/>
                <w:szCs w:val="16"/>
              </w:rPr>
              <w:t>Inbound</w:t>
            </w:r>
          </w:p>
        </w:tc>
        <w:tc>
          <w:tcPr>
            <w:tcW w:w="3180" w:type="dxa"/>
            <w:tcMar>
              <w:top w:w="50" w:type="dxa"/>
              <w:left w:w="90" w:type="dxa"/>
              <w:bottom w:w="50" w:type="dxa"/>
              <w:right w:w="90" w:type="dxa"/>
            </w:tcMar>
            <w:vAlign w:val="top"/>
          </w:tcPr>
          <w:p w14:paraId="2F275EEC">
            <w:pPr>
              <w:spacing w:before="10" w:after="30"/>
            </w:pPr>
            <w:r>
              <w:rPr>
                <w:color w:val="1F2A27"/>
                <w:sz w:val="16"/>
                <w:szCs w:val="16"/>
              </w:rPr>
              <w:t>Approved PO header, lines, rates and warranty terms</w:t>
            </w:r>
          </w:p>
        </w:tc>
        <w:tc>
          <w:tcPr>
            <w:tcW w:w="1927" w:type="dxa"/>
            <w:tcMar>
              <w:top w:w="50" w:type="dxa"/>
              <w:left w:w="90" w:type="dxa"/>
              <w:bottom w:w="50" w:type="dxa"/>
              <w:right w:w="90" w:type="dxa"/>
            </w:tcMar>
            <w:vAlign w:val="top"/>
          </w:tcPr>
          <w:p w14:paraId="02C58989">
            <w:pPr>
              <w:spacing w:before="10" w:after="30"/>
            </w:pPr>
            <w:r>
              <w:rPr>
                <w:color w:val="1F2A27"/>
                <w:sz w:val="16"/>
                <w:szCs w:val="16"/>
              </w:rPr>
              <w:t>API near real time; file upload as fallback</w:t>
            </w:r>
          </w:p>
        </w:tc>
        <w:tc>
          <w:tcPr>
            <w:tcW w:w="773" w:type="dxa"/>
            <w:tcMar>
              <w:top w:w="50" w:type="dxa"/>
              <w:left w:w="90" w:type="dxa"/>
              <w:bottom w:w="50" w:type="dxa"/>
              <w:right w:w="90" w:type="dxa"/>
            </w:tcMar>
            <w:vAlign w:val="top"/>
          </w:tcPr>
          <w:p w14:paraId="662AB907">
            <w:pPr>
              <w:spacing w:before="10" w:after="30"/>
              <w:jc w:val="center"/>
            </w:pPr>
            <w:r>
              <w:rPr>
                <w:color w:val="1F2A27"/>
                <w:sz w:val="16"/>
                <w:szCs w:val="16"/>
              </w:rPr>
              <w:t>M</w:t>
            </w:r>
          </w:p>
        </w:tc>
      </w:tr>
      <w:tr w14:paraId="7EE5F20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69B5910E">
            <w:pPr>
              <w:spacing w:before="10" w:after="30"/>
            </w:pPr>
            <w:r>
              <w:rPr>
                <w:color w:val="1F2A27"/>
                <w:sz w:val="16"/>
                <w:szCs w:val="16"/>
              </w:rPr>
              <w:t>INT-02</w:t>
            </w:r>
          </w:p>
        </w:tc>
        <w:tc>
          <w:tcPr>
            <w:tcW w:w="1927" w:type="dxa"/>
            <w:shd w:val="clear" w:color="auto" w:fill="F2F7F4"/>
            <w:tcMar>
              <w:top w:w="50" w:type="dxa"/>
              <w:left w:w="90" w:type="dxa"/>
              <w:bottom w:w="50" w:type="dxa"/>
              <w:right w:w="90" w:type="dxa"/>
            </w:tcMar>
            <w:vAlign w:val="top"/>
          </w:tcPr>
          <w:p w14:paraId="28F9CFC2">
            <w:pPr>
              <w:spacing w:before="10" w:after="30"/>
            </w:pPr>
            <w:r>
              <w:rPr>
                <w:color w:val="1F2A27"/>
                <w:sz w:val="16"/>
                <w:szCs w:val="16"/>
              </w:rPr>
              <w:t>Procurement / PO system</w:t>
            </w:r>
          </w:p>
        </w:tc>
        <w:tc>
          <w:tcPr>
            <w:tcW w:w="1060" w:type="dxa"/>
            <w:shd w:val="clear" w:color="auto" w:fill="F2F7F4"/>
            <w:tcMar>
              <w:top w:w="50" w:type="dxa"/>
              <w:left w:w="90" w:type="dxa"/>
              <w:bottom w:w="50" w:type="dxa"/>
              <w:right w:w="90" w:type="dxa"/>
            </w:tcMar>
            <w:vAlign w:val="top"/>
          </w:tcPr>
          <w:p w14:paraId="366BB037">
            <w:pPr>
              <w:spacing w:before="10" w:after="30"/>
            </w:pPr>
            <w:r>
              <w:rPr>
                <w:color w:val="1F2A27"/>
                <w:sz w:val="16"/>
                <w:szCs w:val="16"/>
              </w:rPr>
              <w:t>Outbound</w:t>
            </w:r>
          </w:p>
        </w:tc>
        <w:tc>
          <w:tcPr>
            <w:tcW w:w="3180" w:type="dxa"/>
            <w:shd w:val="clear" w:color="auto" w:fill="F2F7F4"/>
            <w:tcMar>
              <w:top w:w="50" w:type="dxa"/>
              <w:left w:w="90" w:type="dxa"/>
              <w:bottom w:w="50" w:type="dxa"/>
              <w:right w:w="90" w:type="dxa"/>
            </w:tcMar>
            <w:vAlign w:val="top"/>
          </w:tcPr>
          <w:p w14:paraId="5FE5A25F">
            <w:pPr>
              <w:spacing w:before="10" w:after="30"/>
            </w:pPr>
            <w:r>
              <w:rPr>
                <w:color w:val="1F2A27"/>
                <w:sz w:val="16"/>
                <w:szCs w:val="16"/>
              </w:rPr>
              <w:t>Purchase indents, discrepancy notes, warranty claims</w:t>
            </w:r>
          </w:p>
        </w:tc>
        <w:tc>
          <w:tcPr>
            <w:tcW w:w="1927" w:type="dxa"/>
            <w:shd w:val="clear" w:color="auto" w:fill="F2F7F4"/>
            <w:tcMar>
              <w:top w:w="50" w:type="dxa"/>
              <w:left w:w="90" w:type="dxa"/>
              <w:bottom w:w="50" w:type="dxa"/>
              <w:right w:w="90" w:type="dxa"/>
            </w:tcMar>
            <w:vAlign w:val="top"/>
          </w:tcPr>
          <w:p w14:paraId="6A5E9CA0">
            <w:pPr>
              <w:spacing w:before="10" w:after="30"/>
            </w:pPr>
            <w:r>
              <w:rPr>
                <w:color w:val="1F2A27"/>
                <w:sz w:val="16"/>
                <w:szCs w:val="16"/>
              </w:rPr>
              <w:t>API</w:t>
            </w:r>
          </w:p>
        </w:tc>
        <w:tc>
          <w:tcPr>
            <w:tcW w:w="773" w:type="dxa"/>
            <w:shd w:val="clear" w:color="auto" w:fill="F2F7F4"/>
            <w:tcMar>
              <w:top w:w="50" w:type="dxa"/>
              <w:left w:w="90" w:type="dxa"/>
              <w:bottom w:w="50" w:type="dxa"/>
              <w:right w:w="90" w:type="dxa"/>
            </w:tcMar>
            <w:vAlign w:val="top"/>
          </w:tcPr>
          <w:p w14:paraId="2EEF7CCE">
            <w:pPr>
              <w:spacing w:before="10" w:after="30"/>
              <w:jc w:val="center"/>
            </w:pPr>
            <w:r>
              <w:rPr>
                <w:color w:val="1F2A27"/>
                <w:sz w:val="16"/>
                <w:szCs w:val="16"/>
              </w:rPr>
              <w:t>S</w:t>
            </w:r>
          </w:p>
        </w:tc>
      </w:tr>
      <w:tr w14:paraId="510A1B3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1ED075D5">
            <w:pPr>
              <w:spacing w:before="10" w:after="30"/>
            </w:pPr>
            <w:r>
              <w:rPr>
                <w:color w:val="1F2A27"/>
                <w:sz w:val="16"/>
                <w:szCs w:val="16"/>
              </w:rPr>
              <w:t>INT-03</w:t>
            </w:r>
          </w:p>
        </w:tc>
        <w:tc>
          <w:tcPr>
            <w:tcW w:w="1927" w:type="dxa"/>
            <w:tcMar>
              <w:top w:w="50" w:type="dxa"/>
              <w:left w:w="90" w:type="dxa"/>
              <w:bottom w:w="50" w:type="dxa"/>
              <w:right w:w="90" w:type="dxa"/>
            </w:tcMar>
            <w:vAlign w:val="top"/>
          </w:tcPr>
          <w:p w14:paraId="67B9674A">
            <w:pPr>
              <w:spacing w:before="10" w:after="30"/>
            </w:pPr>
            <w:r>
              <w:rPr>
                <w:color w:val="1F2A27"/>
                <w:sz w:val="16"/>
                <w:szCs w:val="16"/>
              </w:rPr>
              <w:t>Finance / accounting</w:t>
            </w:r>
          </w:p>
        </w:tc>
        <w:tc>
          <w:tcPr>
            <w:tcW w:w="1060" w:type="dxa"/>
            <w:tcMar>
              <w:top w:w="50" w:type="dxa"/>
              <w:left w:w="90" w:type="dxa"/>
              <w:bottom w:w="50" w:type="dxa"/>
              <w:right w:w="90" w:type="dxa"/>
            </w:tcMar>
            <w:vAlign w:val="top"/>
          </w:tcPr>
          <w:p w14:paraId="4ECE71A2">
            <w:pPr>
              <w:spacing w:before="10" w:after="30"/>
            </w:pPr>
            <w:r>
              <w:rPr>
                <w:color w:val="1F2A27"/>
                <w:sz w:val="16"/>
                <w:szCs w:val="16"/>
              </w:rPr>
              <w:t>Outbound</w:t>
            </w:r>
          </w:p>
        </w:tc>
        <w:tc>
          <w:tcPr>
            <w:tcW w:w="3180" w:type="dxa"/>
            <w:tcMar>
              <w:top w:w="50" w:type="dxa"/>
              <w:left w:w="90" w:type="dxa"/>
              <w:bottom w:w="50" w:type="dxa"/>
              <w:right w:w="90" w:type="dxa"/>
            </w:tcMar>
            <w:vAlign w:val="top"/>
          </w:tcPr>
          <w:p w14:paraId="699B4F3E">
            <w:pPr>
              <w:spacing w:before="10" w:after="30"/>
            </w:pPr>
            <w:r>
              <w:rPr>
                <w:color w:val="1F2A27"/>
                <w:sz w:val="16"/>
                <w:szCs w:val="16"/>
              </w:rPr>
              <w:t>GRN values, consumption, disposals, period stock valuation</w:t>
            </w:r>
          </w:p>
        </w:tc>
        <w:tc>
          <w:tcPr>
            <w:tcW w:w="1927" w:type="dxa"/>
            <w:tcMar>
              <w:top w:w="50" w:type="dxa"/>
              <w:left w:w="90" w:type="dxa"/>
              <w:bottom w:w="50" w:type="dxa"/>
              <w:right w:w="90" w:type="dxa"/>
            </w:tcMar>
            <w:vAlign w:val="top"/>
          </w:tcPr>
          <w:p w14:paraId="24440BB5">
            <w:pPr>
              <w:spacing w:before="10" w:after="30"/>
            </w:pPr>
            <w:r>
              <w:rPr>
                <w:color w:val="1F2A27"/>
                <w:sz w:val="16"/>
                <w:szCs w:val="16"/>
              </w:rPr>
              <w:t>Scheduled file</w:t>
            </w:r>
          </w:p>
        </w:tc>
        <w:tc>
          <w:tcPr>
            <w:tcW w:w="773" w:type="dxa"/>
            <w:tcMar>
              <w:top w:w="50" w:type="dxa"/>
              <w:left w:w="90" w:type="dxa"/>
              <w:bottom w:w="50" w:type="dxa"/>
              <w:right w:w="90" w:type="dxa"/>
            </w:tcMar>
            <w:vAlign w:val="top"/>
          </w:tcPr>
          <w:p w14:paraId="6683EFF8">
            <w:pPr>
              <w:spacing w:before="10" w:after="30"/>
              <w:jc w:val="center"/>
            </w:pPr>
            <w:r>
              <w:rPr>
                <w:color w:val="1F2A27"/>
                <w:sz w:val="16"/>
                <w:szCs w:val="16"/>
              </w:rPr>
              <w:t>S</w:t>
            </w:r>
          </w:p>
        </w:tc>
      </w:tr>
      <w:tr w14:paraId="6F6C344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545A0A3A">
            <w:pPr>
              <w:spacing w:before="10" w:after="30"/>
            </w:pPr>
            <w:r>
              <w:rPr>
                <w:color w:val="1F2A27"/>
                <w:sz w:val="16"/>
                <w:szCs w:val="16"/>
              </w:rPr>
              <w:t>INT-04</w:t>
            </w:r>
          </w:p>
        </w:tc>
        <w:tc>
          <w:tcPr>
            <w:tcW w:w="1927" w:type="dxa"/>
            <w:shd w:val="clear" w:color="auto" w:fill="F2F7F4"/>
            <w:tcMar>
              <w:top w:w="50" w:type="dxa"/>
              <w:left w:w="90" w:type="dxa"/>
              <w:bottom w:w="50" w:type="dxa"/>
              <w:right w:w="90" w:type="dxa"/>
            </w:tcMar>
            <w:vAlign w:val="top"/>
          </w:tcPr>
          <w:p w14:paraId="6DC6D18C">
            <w:pPr>
              <w:spacing w:before="10" w:after="30"/>
            </w:pPr>
            <w:r>
              <w:rPr>
                <w:color w:val="1F2A27"/>
                <w:sz w:val="16"/>
                <w:szCs w:val="16"/>
              </w:rPr>
              <w:t>SMS and e-mail gateway</w:t>
            </w:r>
          </w:p>
        </w:tc>
        <w:tc>
          <w:tcPr>
            <w:tcW w:w="1060" w:type="dxa"/>
            <w:shd w:val="clear" w:color="auto" w:fill="F2F7F4"/>
            <w:tcMar>
              <w:top w:w="50" w:type="dxa"/>
              <w:left w:w="90" w:type="dxa"/>
              <w:bottom w:w="50" w:type="dxa"/>
              <w:right w:w="90" w:type="dxa"/>
            </w:tcMar>
            <w:vAlign w:val="top"/>
          </w:tcPr>
          <w:p w14:paraId="2260D9E2">
            <w:pPr>
              <w:spacing w:before="10" w:after="30"/>
            </w:pPr>
            <w:r>
              <w:rPr>
                <w:color w:val="1F2A27"/>
                <w:sz w:val="16"/>
                <w:szCs w:val="16"/>
              </w:rPr>
              <w:t>Outbound</w:t>
            </w:r>
          </w:p>
        </w:tc>
        <w:tc>
          <w:tcPr>
            <w:tcW w:w="3180" w:type="dxa"/>
            <w:shd w:val="clear" w:color="auto" w:fill="F2F7F4"/>
            <w:tcMar>
              <w:top w:w="50" w:type="dxa"/>
              <w:left w:w="90" w:type="dxa"/>
              <w:bottom w:w="50" w:type="dxa"/>
              <w:right w:w="90" w:type="dxa"/>
            </w:tcMar>
            <w:vAlign w:val="top"/>
          </w:tcPr>
          <w:p w14:paraId="0B9D75CF">
            <w:pPr>
              <w:spacing w:before="10" w:after="30"/>
            </w:pPr>
            <w:r>
              <w:rPr>
                <w:color w:val="1F2A27"/>
                <w:sz w:val="16"/>
                <w:szCs w:val="16"/>
              </w:rPr>
              <w:t>Notifications (Section 14)</w:t>
            </w:r>
          </w:p>
        </w:tc>
        <w:tc>
          <w:tcPr>
            <w:tcW w:w="1927" w:type="dxa"/>
            <w:shd w:val="clear" w:color="auto" w:fill="F2F7F4"/>
            <w:tcMar>
              <w:top w:w="50" w:type="dxa"/>
              <w:left w:w="90" w:type="dxa"/>
              <w:bottom w:w="50" w:type="dxa"/>
              <w:right w:w="90" w:type="dxa"/>
            </w:tcMar>
            <w:vAlign w:val="top"/>
          </w:tcPr>
          <w:p w14:paraId="4055299E">
            <w:pPr>
              <w:spacing w:before="10" w:after="30"/>
            </w:pPr>
            <w:r>
              <w:rPr>
                <w:color w:val="1F2A27"/>
                <w:sz w:val="16"/>
                <w:szCs w:val="16"/>
              </w:rPr>
              <w:t>API</w:t>
            </w:r>
          </w:p>
        </w:tc>
        <w:tc>
          <w:tcPr>
            <w:tcW w:w="773" w:type="dxa"/>
            <w:shd w:val="clear" w:color="auto" w:fill="F2F7F4"/>
            <w:tcMar>
              <w:top w:w="50" w:type="dxa"/>
              <w:left w:w="90" w:type="dxa"/>
              <w:bottom w:w="50" w:type="dxa"/>
              <w:right w:w="90" w:type="dxa"/>
            </w:tcMar>
            <w:vAlign w:val="top"/>
          </w:tcPr>
          <w:p w14:paraId="029F3502">
            <w:pPr>
              <w:spacing w:before="10" w:after="30"/>
              <w:jc w:val="center"/>
            </w:pPr>
            <w:r>
              <w:rPr>
                <w:color w:val="1F2A27"/>
                <w:sz w:val="16"/>
                <w:szCs w:val="16"/>
              </w:rPr>
              <w:t>M</w:t>
            </w:r>
          </w:p>
        </w:tc>
      </w:tr>
      <w:tr w14:paraId="0AA59BB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4B5F7E7E">
            <w:pPr>
              <w:spacing w:before="10" w:after="30"/>
            </w:pPr>
            <w:r>
              <w:rPr>
                <w:color w:val="1F2A27"/>
                <w:sz w:val="16"/>
                <w:szCs w:val="16"/>
              </w:rPr>
              <w:t>INT-05</w:t>
            </w:r>
          </w:p>
        </w:tc>
        <w:tc>
          <w:tcPr>
            <w:tcW w:w="1927" w:type="dxa"/>
            <w:tcMar>
              <w:top w:w="50" w:type="dxa"/>
              <w:left w:w="90" w:type="dxa"/>
              <w:bottom w:w="50" w:type="dxa"/>
              <w:right w:w="90" w:type="dxa"/>
            </w:tcMar>
            <w:vAlign w:val="top"/>
          </w:tcPr>
          <w:p w14:paraId="7DBCF505">
            <w:pPr>
              <w:spacing w:before="10" w:after="30"/>
            </w:pPr>
            <w:r>
              <w:rPr>
                <w:color w:val="1F2A27"/>
                <w:sz w:val="16"/>
                <w:szCs w:val="16"/>
              </w:rPr>
              <w:t>Map service</w:t>
            </w:r>
          </w:p>
        </w:tc>
        <w:tc>
          <w:tcPr>
            <w:tcW w:w="1060" w:type="dxa"/>
            <w:tcMar>
              <w:top w:w="50" w:type="dxa"/>
              <w:left w:w="90" w:type="dxa"/>
              <w:bottom w:w="50" w:type="dxa"/>
              <w:right w:w="90" w:type="dxa"/>
            </w:tcMar>
            <w:vAlign w:val="top"/>
          </w:tcPr>
          <w:p w14:paraId="2E2C544F">
            <w:pPr>
              <w:spacing w:before="10" w:after="30"/>
            </w:pPr>
            <w:r>
              <w:rPr>
                <w:color w:val="1F2A27"/>
                <w:sz w:val="16"/>
                <w:szCs w:val="16"/>
              </w:rPr>
              <w:t>Inbound</w:t>
            </w:r>
          </w:p>
        </w:tc>
        <w:tc>
          <w:tcPr>
            <w:tcW w:w="3180" w:type="dxa"/>
            <w:tcMar>
              <w:top w:w="50" w:type="dxa"/>
              <w:left w:w="90" w:type="dxa"/>
              <w:bottom w:w="50" w:type="dxa"/>
              <w:right w:w="90" w:type="dxa"/>
            </w:tcMar>
            <w:vAlign w:val="top"/>
          </w:tcPr>
          <w:p w14:paraId="3E89735E">
            <w:pPr>
              <w:spacing w:before="10" w:after="30"/>
            </w:pPr>
            <w:r>
              <w:rPr>
                <w:color w:val="1F2A27"/>
                <w:sz w:val="16"/>
                <w:szCs w:val="16"/>
              </w:rPr>
              <w:t>Base map for site and installation maps</w:t>
            </w:r>
          </w:p>
        </w:tc>
        <w:tc>
          <w:tcPr>
            <w:tcW w:w="1927" w:type="dxa"/>
            <w:tcMar>
              <w:top w:w="50" w:type="dxa"/>
              <w:left w:w="90" w:type="dxa"/>
              <w:bottom w:w="50" w:type="dxa"/>
              <w:right w:w="90" w:type="dxa"/>
            </w:tcMar>
            <w:vAlign w:val="top"/>
          </w:tcPr>
          <w:p w14:paraId="0EFE238F">
            <w:pPr>
              <w:spacing w:before="10" w:after="30"/>
            </w:pPr>
            <w:r>
              <w:rPr>
                <w:color w:val="1F2A27"/>
                <w:sz w:val="16"/>
                <w:szCs w:val="16"/>
              </w:rPr>
              <w:t>API</w:t>
            </w:r>
          </w:p>
        </w:tc>
        <w:tc>
          <w:tcPr>
            <w:tcW w:w="773" w:type="dxa"/>
            <w:tcMar>
              <w:top w:w="50" w:type="dxa"/>
              <w:left w:w="90" w:type="dxa"/>
              <w:bottom w:w="50" w:type="dxa"/>
              <w:right w:w="90" w:type="dxa"/>
            </w:tcMar>
            <w:vAlign w:val="top"/>
          </w:tcPr>
          <w:p w14:paraId="3D79BFF1">
            <w:pPr>
              <w:spacing w:before="10" w:after="30"/>
              <w:jc w:val="center"/>
            </w:pPr>
            <w:r>
              <w:rPr>
                <w:color w:val="1F2A27"/>
                <w:sz w:val="16"/>
                <w:szCs w:val="16"/>
              </w:rPr>
              <w:t>S</w:t>
            </w:r>
          </w:p>
        </w:tc>
      </w:tr>
      <w:tr w14:paraId="02956C7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363CB233">
            <w:pPr>
              <w:spacing w:before="10" w:after="30"/>
            </w:pPr>
            <w:r>
              <w:rPr>
                <w:color w:val="1F2A27"/>
                <w:sz w:val="16"/>
                <w:szCs w:val="16"/>
              </w:rPr>
              <w:t>INT-06</w:t>
            </w:r>
          </w:p>
        </w:tc>
        <w:tc>
          <w:tcPr>
            <w:tcW w:w="1927" w:type="dxa"/>
            <w:shd w:val="clear" w:color="auto" w:fill="F2F7F4"/>
            <w:tcMar>
              <w:top w:w="50" w:type="dxa"/>
              <w:left w:w="90" w:type="dxa"/>
              <w:bottom w:w="50" w:type="dxa"/>
              <w:right w:w="90" w:type="dxa"/>
            </w:tcMar>
            <w:vAlign w:val="top"/>
          </w:tcPr>
          <w:p w14:paraId="4DC9F713">
            <w:pPr>
              <w:spacing w:before="10" w:after="30"/>
            </w:pPr>
            <w:r>
              <w:rPr>
                <w:color w:val="1F2A27"/>
                <w:sz w:val="16"/>
                <w:szCs w:val="16"/>
              </w:rPr>
              <w:t>Label printer</w:t>
            </w:r>
          </w:p>
        </w:tc>
        <w:tc>
          <w:tcPr>
            <w:tcW w:w="1060" w:type="dxa"/>
            <w:shd w:val="clear" w:color="auto" w:fill="F2F7F4"/>
            <w:tcMar>
              <w:top w:w="50" w:type="dxa"/>
              <w:left w:w="90" w:type="dxa"/>
              <w:bottom w:w="50" w:type="dxa"/>
              <w:right w:w="90" w:type="dxa"/>
            </w:tcMar>
            <w:vAlign w:val="top"/>
          </w:tcPr>
          <w:p w14:paraId="47760299">
            <w:pPr>
              <w:spacing w:before="10" w:after="30"/>
            </w:pPr>
            <w:r>
              <w:rPr>
                <w:color w:val="1F2A27"/>
                <w:sz w:val="16"/>
                <w:szCs w:val="16"/>
              </w:rPr>
              <w:t>Outbound</w:t>
            </w:r>
          </w:p>
        </w:tc>
        <w:tc>
          <w:tcPr>
            <w:tcW w:w="3180" w:type="dxa"/>
            <w:shd w:val="clear" w:color="auto" w:fill="F2F7F4"/>
            <w:tcMar>
              <w:top w:w="50" w:type="dxa"/>
              <w:left w:w="90" w:type="dxa"/>
              <w:bottom w:w="50" w:type="dxa"/>
              <w:right w:w="90" w:type="dxa"/>
            </w:tcMar>
            <w:vAlign w:val="top"/>
          </w:tcPr>
          <w:p w14:paraId="4B6AC9D4">
            <w:pPr>
              <w:spacing w:before="10" w:after="30"/>
            </w:pPr>
            <w:r>
              <w:rPr>
                <w:color w:val="1F2A27"/>
                <w:sz w:val="16"/>
                <w:szCs w:val="16"/>
              </w:rPr>
              <w:t>QR label print jobs</w:t>
            </w:r>
          </w:p>
        </w:tc>
        <w:tc>
          <w:tcPr>
            <w:tcW w:w="1927" w:type="dxa"/>
            <w:shd w:val="clear" w:color="auto" w:fill="F2F7F4"/>
            <w:tcMar>
              <w:top w:w="50" w:type="dxa"/>
              <w:left w:w="90" w:type="dxa"/>
              <w:bottom w:w="50" w:type="dxa"/>
              <w:right w:w="90" w:type="dxa"/>
            </w:tcMar>
            <w:vAlign w:val="top"/>
          </w:tcPr>
          <w:p w14:paraId="0E115F02">
            <w:pPr>
              <w:spacing w:before="10" w:after="30"/>
            </w:pPr>
            <w:r>
              <w:rPr>
                <w:color w:val="1F2A27"/>
                <w:sz w:val="16"/>
                <w:szCs w:val="16"/>
              </w:rPr>
              <w:t>Local driver / print API</w:t>
            </w:r>
          </w:p>
        </w:tc>
        <w:tc>
          <w:tcPr>
            <w:tcW w:w="773" w:type="dxa"/>
            <w:shd w:val="clear" w:color="auto" w:fill="F2F7F4"/>
            <w:tcMar>
              <w:top w:w="50" w:type="dxa"/>
              <w:left w:w="90" w:type="dxa"/>
              <w:bottom w:w="50" w:type="dxa"/>
              <w:right w:w="90" w:type="dxa"/>
            </w:tcMar>
            <w:vAlign w:val="top"/>
          </w:tcPr>
          <w:p w14:paraId="5139A3F3">
            <w:pPr>
              <w:spacing w:before="10" w:after="30"/>
              <w:jc w:val="center"/>
            </w:pPr>
            <w:r>
              <w:rPr>
                <w:color w:val="1F2A27"/>
                <w:sz w:val="16"/>
                <w:szCs w:val="16"/>
              </w:rPr>
              <w:t>M</w:t>
            </w:r>
          </w:p>
        </w:tc>
      </w:tr>
      <w:tr w14:paraId="3B4F269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73B007C0">
            <w:pPr>
              <w:spacing w:before="10" w:after="30"/>
            </w:pPr>
            <w:r>
              <w:rPr>
                <w:color w:val="1F2A27"/>
                <w:sz w:val="16"/>
                <w:szCs w:val="16"/>
              </w:rPr>
              <w:t>INT-07</w:t>
            </w:r>
          </w:p>
        </w:tc>
        <w:tc>
          <w:tcPr>
            <w:tcW w:w="1927" w:type="dxa"/>
            <w:tcMar>
              <w:top w:w="50" w:type="dxa"/>
              <w:left w:w="90" w:type="dxa"/>
              <w:bottom w:w="50" w:type="dxa"/>
              <w:right w:w="90" w:type="dxa"/>
            </w:tcMar>
            <w:vAlign w:val="top"/>
          </w:tcPr>
          <w:p w14:paraId="2CD736EA">
            <w:pPr>
              <w:spacing w:before="10" w:after="30"/>
            </w:pPr>
            <w:r>
              <w:rPr>
                <w:color w:val="1F2A27"/>
                <w:sz w:val="16"/>
                <w:szCs w:val="16"/>
              </w:rPr>
              <w:t>Directory / single sign-on</w:t>
            </w:r>
          </w:p>
        </w:tc>
        <w:tc>
          <w:tcPr>
            <w:tcW w:w="1060" w:type="dxa"/>
            <w:tcMar>
              <w:top w:w="50" w:type="dxa"/>
              <w:left w:w="90" w:type="dxa"/>
              <w:bottom w:w="50" w:type="dxa"/>
              <w:right w:w="90" w:type="dxa"/>
            </w:tcMar>
            <w:vAlign w:val="top"/>
          </w:tcPr>
          <w:p w14:paraId="0338D90D">
            <w:pPr>
              <w:spacing w:before="10" w:after="30"/>
            </w:pPr>
            <w:r>
              <w:rPr>
                <w:color w:val="1F2A27"/>
                <w:sz w:val="16"/>
                <w:szCs w:val="16"/>
              </w:rPr>
              <w:t>Inbound</w:t>
            </w:r>
          </w:p>
        </w:tc>
        <w:tc>
          <w:tcPr>
            <w:tcW w:w="3180" w:type="dxa"/>
            <w:tcMar>
              <w:top w:w="50" w:type="dxa"/>
              <w:left w:w="90" w:type="dxa"/>
              <w:bottom w:w="50" w:type="dxa"/>
              <w:right w:w="90" w:type="dxa"/>
            </w:tcMar>
            <w:vAlign w:val="top"/>
          </w:tcPr>
          <w:p w14:paraId="49A25ED6">
            <w:pPr>
              <w:spacing w:before="10" w:after="30"/>
            </w:pPr>
            <w:r>
              <w:rPr>
                <w:color w:val="1F2A27"/>
                <w:sz w:val="16"/>
                <w:szCs w:val="16"/>
              </w:rPr>
              <w:t>Authentication and organisational identity</w:t>
            </w:r>
          </w:p>
        </w:tc>
        <w:tc>
          <w:tcPr>
            <w:tcW w:w="1927" w:type="dxa"/>
            <w:tcMar>
              <w:top w:w="50" w:type="dxa"/>
              <w:left w:w="90" w:type="dxa"/>
              <w:bottom w:w="50" w:type="dxa"/>
              <w:right w:w="90" w:type="dxa"/>
            </w:tcMar>
            <w:vAlign w:val="top"/>
          </w:tcPr>
          <w:p w14:paraId="59E025A4">
            <w:pPr>
              <w:spacing w:before="10" w:after="30"/>
            </w:pPr>
            <w:r>
              <w:rPr>
                <w:color w:val="1F2A27"/>
                <w:sz w:val="16"/>
                <w:szCs w:val="16"/>
              </w:rPr>
              <w:t>SAML or OIDC</w:t>
            </w:r>
          </w:p>
        </w:tc>
        <w:tc>
          <w:tcPr>
            <w:tcW w:w="773" w:type="dxa"/>
            <w:tcMar>
              <w:top w:w="50" w:type="dxa"/>
              <w:left w:w="90" w:type="dxa"/>
              <w:bottom w:w="50" w:type="dxa"/>
              <w:right w:w="90" w:type="dxa"/>
            </w:tcMar>
            <w:vAlign w:val="top"/>
          </w:tcPr>
          <w:p w14:paraId="113A30E6">
            <w:pPr>
              <w:spacing w:before="10" w:after="30"/>
              <w:jc w:val="center"/>
            </w:pPr>
            <w:r>
              <w:rPr>
                <w:color w:val="1F2A27"/>
                <w:sz w:val="16"/>
                <w:szCs w:val="16"/>
              </w:rPr>
              <w:t>C</w:t>
            </w:r>
          </w:p>
        </w:tc>
      </w:tr>
    </w:tbl>
    <w:p w14:paraId="3825F97E">
      <w:pPr>
        <w:spacing w:before="0" w:after="80"/>
      </w:pPr>
    </w:p>
    <w:p w14:paraId="08E2C1A8">
      <w:pPr>
        <w:pStyle w:val="2"/>
        <w:pageBreakBefore/>
        <w:pBdr>
          <w:bottom w:val="single" w:color="B8912F" w:sz="10" w:space="4"/>
        </w:pBdr>
      </w:pPr>
      <w:bookmarkStart w:id="76" w:name="_Toc27399"/>
      <w:r>
        <w:t>19. Non-Functional Requirements with Functional Impact</w:t>
      </w:r>
      <w:bookmarkEnd w:id="76"/>
    </w:p>
    <w:p w14:paraId="5C224255">
      <w:pPr>
        <w:spacing w:before="0" w:after="120"/>
        <w:jc w:val="both"/>
      </w:pPr>
      <w:r>
        <w:t>Only the non-functional requirements that change how a function behaves are listed; the full set is in the SLIMS BRD Section 17.</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1638"/>
        <w:gridCol w:w="4240"/>
        <w:gridCol w:w="1638"/>
        <w:gridCol w:w="1255"/>
      </w:tblGrid>
      <w:tr w14:paraId="5BFCD1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0D4BA60C">
            <w:pPr>
              <w:keepNext/>
              <w:spacing w:before="10" w:after="30"/>
            </w:pPr>
            <w:r>
              <w:rPr>
                <w:b/>
                <w:bCs/>
                <w:color w:val="FFFFFF"/>
                <w:sz w:val="16"/>
                <w:szCs w:val="16"/>
              </w:rPr>
              <w:t>ID</w:t>
            </w:r>
          </w:p>
        </w:tc>
        <w:tc>
          <w:tcPr>
            <w:tcW w:w="1638" w:type="dxa"/>
            <w:shd w:val="clear" w:color="auto" w:fill="114B3F"/>
            <w:tcMar>
              <w:top w:w="50" w:type="dxa"/>
              <w:left w:w="90" w:type="dxa"/>
              <w:bottom w:w="50" w:type="dxa"/>
              <w:right w:w="90" w:type="dxa"/>
            </w:tcMar>
            <w:vAlign w:val="center"/>
          </w:tcPr>
          <w:p w14:paraId="469CB816">
            <w:pPr>
              <w:keepNext/>
              <w:spacing w:before="10" w:after="30"/>
            </w:pPr>
            <w:r>
              <w:rPr>
                <w:b/>
                <w:bCs/>
                <w:color w:val="FFFFFF"/>
                <w:sz w:val="16"/>
                <w:szCs w:val="16"/>
              </w:rPr>
              <w:t>Area</w:t>
            </w:r>
          </w:p>
        </w:tc>
        <w:tc>
          <w:tcPr>
            <w:tcW w:w="4240" w:type="dxa"/>
            <w:shd w:val="clear" w:color="auto" w:fill="114B3F"/>
            <w:tcMar>
              <w:top w:w="50" w:type="dxa"/>
              <w:left w:w="90" w:type="dxa"/>
              <w:bottom w:w="50" w:type="dxa"/>
              <w:right w:w="90" w:type="dxa"/>
            </w:tcMar>
            <w:vAlign w:val="center"/>
          </w:tcPr>
          <w:p w14:paraId="10EF3641">
            <w:pPr>
              <w:keepNext/>
              <w:spacing w:before="10" w:after="30"/>
            </w:pPr>
            <w:r>
              <w:rPr>
                <w:b/>
                <w:bCs/>
                <w:color w:val="FFFFFF"/>
                <w:sz w:val="16"/>
                <w:szCs w:val="16"/>
              </w:rPr>
              <w:t>Requirement</w:t>
            </w:r>
          </w:p>
        </w:tc>
        <w:tc>
          <w:tcPr>
            <w:tcW w:w="1638" w:type="dxa"/>
            <w:shd w:val="clear" w:color="auto" w:fill="114B3F"/>
            <w:tcMar>
              <w:top w:w="50" w:type="dxa"/>
              <w:left w:w="90" w:type="dxa"/>
              <w:bottom w:w="50" w:type="dxa"/>
              <w:right w:w="90" w:type="dxa"/>
            </w:tcMar>
            <w:vAlign w:val="center"/>
          </w:tcPr>
          <w:p w14:paraId="7791032A">
            <w:pPr>
              <w:keepNext/>
              <w:spacing w:before="10" w:after="30"/>
            </w:pPr>
            <w:r>
              <w:rPr>
                <w:b/>
                <w:bCs/>
                <w:color w:val="FFFFFF"/>
                <w:sz w:val="16"/>
                <w:szCs w:val="16"/>
              </w:rPr>
              <w:t>Affects</w:t>
            </w:r>
          </w:p>
        </w:tc>
        <w:tc>
          <w:tcPr>
            <w:tcW w:w="1255" w:type="dxa"/>
            <w:shd w:val="clear" w:color="auto" w:fill="114B3F"/>
            <w:tcMar>
              <w:top w:w="50" w:type="dxa"/>
              <w:left w:w="90" w:type="dxa"/>
              <w:bottom w:w="50" w:type="dxa"/>
              <w:right w:w="90" w:type="dxa"/>
            </w:tcMar>
            <w:vAlign w:val="center"/>
          </w:tcPr>
          <w:p w14:paraId="4709E024">
            <w:pPr>
              <w:keepNext/>
              <w:spacing w:before="10" w:after="30"/>
            </w:pPr>
            <w:r>
              <w:rPr>
                <w:b/>
                <w:bCs/>
                <w:color w:val="FFFFFF"/>
                <w:sz w:val="16"/>
                <w:szCs w:val="16"/>
              </w:rPr>
              <w:t>Source</w:t>
            </w:r>
          </w:p>
        </w:tc>
      </w:tr>
      <w:tr w14:paraId="496460F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3E8843C6">
            <w:pPr>
              <w:spacing w:before="10" w:after="30"/>
            </w:pPr>
            <w:r>
              <w:rPr>
                <w:color w:val="1F2A27"/>
                <w:sz w:val="16"/>
                <w:szCs w:val="16"/>
              </w:rPr>
              <w:t>NFR-01</w:t>
            </w:r>
          </w:p>
        </w:tc>
        <w:tc>
          <w:tcPr>
            <w:tcW w:w="1638" w:type="dxa"/>
            <w:tcMar>
              <w:top w:w="50" w:type="dxa"/>
              <w:left w:w="90" w:type="dxa"/>
              <w:bottom w:w="50" w:type="dxa"/>
              <w:right w:w="90" w:type="dxa"/>
            </w:tcMar>
            <w:vAlign w:val="top"/>
          </w:tcPr>
          <w:p w14:paraId="17386394">
            <w:pPr>
              <w:spacing w:before="10" w:after="30"/>
            </w:pPr>
            <w:r>
              <w:rPr>
                <w:color w:val="1F2A27"/>
                <w:sz w:val="16"/>
                <w:szCs w:val="16"/>
              </w:rPr>
              <w:t>Scan response</w:t>
            </w:r>
          </w:p>
        </w:tc>
        <w:tc>
          <w:tcPr>
            <w:tcW w:w="4240" w:type="dxa"/>
            <w:tcMar>
              <w:top w:w="50" w:type="dxa"/>
              <w:left w:w="90" w:type="dxa"/>
              <w:bottom w:w="50" w:type="dxa"/>
              <w:right w:w="90" w:type="dxa"/>
            </w:tcMar>
            <w:vAlign w:val="top"/>
          </w:tcPr>
          <w:p w14:paraId="5F874920">
            <w:pPr>
              <w:spacing w:before="10" w:after="30"/>
            </w:pPr>
            <w:r>
              <w:rPr>
                <w:color w:val="1F2A27"/>
                <w:sz w:val="16"/>
                <w:szCs w:val="16"/>
              </w:rPr>
              <w:t>A scan is validated and the result shown within 2 seconds</w:t>
            </w:r>
          </w:p>
        </w:tc>
        <w:tc>
          <w:tcPr>
            <w:tcW w:w="1638" w:type="dxa"/>
            <w:tcMar>
              <w:top w:w="50" w:type="dxa"/>
              <w:left w:w="90" w:type="dxa"/>
              <w:bottom w:w="50" w:type="dxa"/>
              <w:right w:w="90" w:type="dxa"/>
            </w:tcMar>
            <w:vAlign w:val="top"/>
          </w:tcPr>
          <w:p w14:paraId="4A812D28">
            <w:pPr>
              <w:spacing w:before="10" w:after="30"/>
            </w:pPr>
            <w:r>
              <w:rPr>
                <w:color w:val="1F2A27"/>
                <w:sz w:val="16"/>
                <w:szCs w:val="16"/>
              </w:rPr>
              <w:t>Scanning must keep pace with handling material</w:t>
            </w:r>
          </w:p>
        </w:tc>
        <w:tc>
          <w:tcPr>
            <w:tcW w:w="1255" w:type="dxa"/>
            <w:tcMar>
              <w:top w:w="50" w:type="dxa"/>
              <w:left w:w="90" w:type="dxa"/>
              <w:bottom w:w="50" w:type="dxa"/>
              <w:right w:w="90" w:type="dxa"/>
            </w:tcMar>
            <w:vAlign w:val="top"/>
          </w:tcPr>
          <w:p w14:paraId="4C9A163E">
            <w:pPr>
              <w:spacing w:before="10" w:after="30"/>
            </w:pPr>
            <w:r>
              <w:rPr>
                <w:color w:val="1F2A27"/>
                <w:sz w:val="16"/>
                <w:szCs w:val="16"/>
              </w:rPr>
              <w:t>G §14</w:t>
            </w:r>
          </w:p>
        </w:tc>
      </w:tr>
      <w:tr w14:paraId="594673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5045599D">
            <w:pPr>
              <w:spacing w:before="10" w:after="30"/>
            </w:pPr>
            <w:r>
              <w:rPr>
                <w:color w:val="1F2A27"/>
                <w:sz w:val="16"/>
                <w:szCs w:val="16"/>
              </w:rPr>
              <w:t>NFR-02</w:t>
            </w:r>
          </w:p>
        </w:tc>
        <w:tc>
          <w:tcPr>
            <w:tcW w:w="1638" w:type="dxa"/>
            <w:shd w:val="clear" w:color="auto" w:fill="F2F7F4"/>
            <w:tcMar>
              <w:top w:w="50" w:type="dxa"/>
              <w:left w:w="90" w:type="dxa"/>
              <w:bottom w:w="50" w:type="dxa"/>
              <w:right w:w="90" w:type="dxa"/>
            </w:tcMar>
            <w:vAlign w:val="top"/>
          </w:tcPr>
          <w:p w14:paraId="0F594E2B">
            <w:pPr>
              <w:spacing w:before="10" w:after="30"/>
            </w:pPr>
            <w:r>
              <w:rPr>
                <w:color w:val="1F2A27"/>
                <w:sz w:val="16"/>
                <w:szCs w:val="16"/>
              </w:rPr>
              <w:t>Screen response</w:t>
            </w:r>
          </w:p>
        </w:tc>
        <w:tc>
          <w:tcPr>
            <w:tcW w:w="4240" w:type="dxa"/>
            <w:shd w:val="clear" w:color="auto" w:fill="F2F7F4"/>
            <w:tcMar>
              <w:top w:w="50" w:type="dxa"/>
              <w:left w:w="90" w:type="dxa"/>
              <w:bottom w:w="50" w:type="dxa"/>
              <w:right w:w="90" w:type="dxa"/>
            </w:tcMar>
            <w:vAlign w:val="top"/>
          </w:tcPr>
          <w:p w14:paraId="5B1EA338">
            <w:pPr>
              <w:spacing w:before="10" w:after="30"/>
            </w:pPr>
            <w:r>
              <w:rPr>
                <w:color w:val="1F2A27"/>
                <w:sz w:val="16"/>
                <w:szCs w:val="16"/>
              </w:rPr>
              <w:t>95 % of screens respond within 3 seconds</w:t>
            </w:r>
          </w:p>
        </w:tc>
        <w:tc>
          <w:tcPr>
            <w:tcW w:w="1638" w:type="dxa"/>
            <w:shd w:val="clear" w:color="auto" w:fill="F2F7F4"/>
            <w:tcMar>
              <w:top w:w="50" w:type="dxa"/>
              <w:left w:w="90" w:type="dxa"/>
              <w:bottom w:w="50" w:type="dxa"/>
              <w:right w:w="90" w:type="dxa"/>
            </w:tcMar>
            <w:vAlign w:val="top"/>
          </w:tcPr>
          <w:p w14:paraId="394E121F">
            <w:pPr>
              <w:spacing w:before="10" w:after="30"/>
            </w:pPr>
            <w:r>
              <w:rPr>
                <w:color w:val="1F2A27"/>
                <w:sz w:val="16"/>
                <w:szCs w:val="16"/>
              </w:rPr>
              <w:t>—</w:t>
            </w:r>
          </w:p>
        </w:tc>
        <w:tc>
          <w:tcPr>
            <w:tcW w:w="1255" w:type="dxa"/>
            <w:shd w:val="clear" w:color="auto" w:fill="F2F7F4"/>
            <w:tcMar>
              <w:top w:w="50" w:type="dxa"/>
              <w:left w:w="90" w:type="dxa"/>
              <w:bottom w:w="50" w:type="dxa"/>
              <w:right w:w="90" w:type="dxa"/>
            </w:tcMar>
            <w:vAlign w:val="top"/>
          </w:tcPr>
          <w:p w14:paraId="5E2D3C1B">
            <w:pPr>
              <w:spacing w:before="10" w:after="30"/>
            </w:pPr>
            <w:r>
              <w:rPr>
                <w:color w:val="1F2A27"/>
                <w:sz w:val="16"/>
                <w:szCs w:val="16"/>
              </w:rPr>
              <w:t>S NFR-02</w:t>
            </w:r>
          </w:p>
        </w:tc>
      </w:tr>
      <w:tr w14:paraId="42AC0E8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FF2D09C">
            <w:pPr>
              <w:spacing w:before="10" w:after="30"/>
            </w:pPr>
            <w:r>
              <w:rPr>
                <w:color w:val="1F2A27"/>
                <w:sz w:val="16"/>
                <w:szCs w:val="16"/>
              </w:rPr>
              <w:t>NFR-03</w:t>
            </w:r>
          </w:p>
        </w:tc>
        <w:tc>
          <w:tcPr>
            <w:tcW w:w="1638" w:type="dxa"/>
            <w:tcMar>
              <w:top w:w="50" w:type="dxa"/>
              <w:left w:w="90" w:type="dxa"/>
              <w:bottom w:w="50" w:type="dxa"/>
              <w:right w:w="90" w:type="dxa"/>
            </w:tcMar>
            <w:vAlign w:val="top"/>
          </w:tcPr>
          <w:p w14:paraId="48492C16">
            <w:pPr>
              <w:spacing w:before="10" w:after="30"/>
            </w:pPr>
            <w:r>
              <w:rPr>
                <w:color w:val="1F2A27"/>
                <w:sz w:val="16"/>
                <w:szCs w:val="16"/>
              </w:rPr>
              <w:t>Report response</w:t>
            </w:r>
          </w:p>
        </w:tc>
        <w:tc>
          <w:tcPr>
            <w:tcW w:w="4240" w:type="dxa"/>
            <w:tcMar>
              <w:top w:w="50" w:type="dxa"/>
              <w:left w:w="90" w:type="dxa"/>
              <w:bottom w:w="50" w:type="dxa"/>
              <w:right w:w="90" w:type="dxa"/>
            </w:tcMar>
            <w:vAlign w:val="top"/>
          </w:tcPr>
          <w:p w14:paraId="17E9FA5D">
            <w:pPr>
              <w:spacing w:before="10" w:after="30"/>
            </w:pPr>
            <w:r>
              <w:rPr>
                <w:color w:val="1F2A27"/>
                <w:sz w:val="16"/>
                <w:szCs w:val="16"/>
              </w:rPr>
              <w:t>A year of data returns within 30 seconds; longer reports are queued</w:t>
            </w:r>
          </w:p>
        </w:tc>
        <w:tc>
          <w:tcPr>
            <w:tcW w:w="1638" w:type="dxa"/>
            <w:tcMar>
              <w:top w:w="50" w:type="dxa"/>
              <w:left w:w="90" w:type="dxa"/>
              <w:bottom w:w="50" w:type="dxa"/>
              <w:right w:w="90" w:type="dxa"/>
            </w:tcMar>
            <w:vAlign w:val="top"/>
          </w:tcPr>
          <w:p w14:paraId="5342751E">
            <w:pPr>
              <w:spacing w:before="10" w:after="30"/>
            </w:pPr>
            <w:r>
              <w:rPr>
                <w:color w:val="1F2A27"/>
                <w:sz w:val="16"/>
                <w:szCs w:val="16"/>
              </w:rPr>
              <w:t>—</w:t>
            </w:r>
          </w:p>
        </w:tc>
        <w:tc>
          <w:tcPr>
            <w:tcW w:w="1255" w:type="dxa"/>
            <w:tcMar>
              <w:top w:w="50" w:type="dxa"/>
              <w:left w:w="90" w:type="dxa"/>
              <w:bottom w:w="50" w:type="dxa"/>
              <w:right w:w="90" w:type="dxa"/>
            </w:tcMar>
            <w:vAlign w:val="top"/>
          </w:tcPr>
          <w:p w14:paraId="189FBC7F">
            <w:pPr>
              <w:spacing w:before="10" w:after="30"/>
            </w:pPr>
            <w:r>
              <w:rPr>
                <w:color w:val="1F2A27"/>
                <w:sz w:val="16"/>
                <w:szCs w:val="16"/>
              </w:rPr>
              <w:t>G §14</w:t>
            </w:r>
          </w:p>
        </w:tc>
      </w:tr>
      <w:tr w14:paraId="2D7702A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6134B4C2">
            <w:pPr>
              <w:spacing w:before="10" w:after="30"/>
            </w:pPr>
            <w:r>
              <w:rPr>
                <w:color w:val="1F2A27"/>
                <w:sz w:val="16"/>
                <w:szCs w:val="16"/>
              </w:rPr>
              <w:t>NFR-04</w:t>
            </w:r>
          </w:p>
        </w:tc>
        <w:tc>
          <w:tcPr>
            <w:tcW w:w="1638" w:type="dxa"/>
            <w:shd w:val="clear" w:color="auto" w:fill="F2F7F4"/>
            <w:tcMar>
              <w:top w:w="50" w:type="dxa"/>
              <w:left w:w="90" w:type="dxa"/>
              <w:bottom w:w="50" w:type="dxa"/>
              <w:right w:w="90" w:type="dxa"/>
            </w:tcMar>
            <w:vAlign w:val="top"/>
          </w:tcPr>
          <w:p w14:paraId="0EF848A9">
            <w:pPr>
              <w:spacing w:before="10" w:after="30"/>
            </w:pPr>
            <w:r>
              <w:rPr>
                <w:color w:val="1F2A27"/>
                <w:sz w:val="16"/>
                <w:szCs w:val="16"/>
              </w:rPr>
              <w:t>Responsive interface</w:t>
            </w:r>
          </w:p>
        </w:tc>
        <w:tc>
          <w:tcPr>
            <w:tcW w:w="4240" w:type="dxa"/>
            <w:shd w:val="clear" w:color="auto" w:fill="F2F7F4"/>
            <w:tcMar>
              <w:top w:w="50" w:type="dxa"/>
              <w:left w:w="90" w:type="dxa"/>
              <w:bottom w:w="50" w:type="dxa"/>
              <w:right w:w="90" w:type="dxa"/>
            </w:tcMar>
            <w:vAlign w:val="top"/>
          </w:tcPr>
          <w:p w14:paraId="7A9E95BC">
            <w:pPr>
              <w:spacing w:before="10" w:after="30"/>
            </w:pPr>
            <w:r>
              <w:rPr>
                <w:color w:val="1F2A27"/>
                <w:sz w:val="16"/>
                <w:szCs w:val="16"/>
              </w:rPr>
              <w:t>Store and office screens work on desktop; field screens on Android 10+ phones, outdoors and with gloves</w:t>
            </w:r>
          </w:p>
        </w:tc>
        <w:tc>
          <w:tcPr>
            <w:tcW w:w="1638" w:type="dxa"/>
            <w:shd w:val="clear" w:color="auto" w:fill="F2F7F4"/>
            <w:tcMar>
              <w:top w:w="50" w:type="dxa"/>
              <w:left w:w="90" w:type="dxa"/>
              <w:bottom w:w="50" w:type="dxa"/>
              <w:right w:w="90" w:type="dxa"/>
            </w:tcMar>
            <w:vAlign w:val="top"/>
          </w:tcPr>
          <w:p w14:paraId="7170A004">
            <w:pPr>
              <w:spacing w:before="10" w:after="30"/>
            </w:pPr>
            <w:r>
              <w:rPr>
                <w:color w:val="1F2A27"/>
                <w:sz w:val="16"/>
                <w:szCs w:val="16"/>
              </w:rPr>
              <w:t>—</w:t>
            </w:r>
          </w:p>
        </w:tc>
        <w:tc>
          <w:tcPr>
            <w:tcW w:w="1255" w:type="dxa"/>
            <w:shd w:val="clear" w:color="auto" w:fill="F2F7F4"/>
            <w:tcMar>
              <w:top w:w="50" w:type="dxa"/>
              <w:left w:w="90" w:type="dxa"/>
              <w:bottom w:w="50" w:type="dxa"/>
              <w:right w:w="90" w:type="dxa"/>
            </w:tcMar>
            <w:vAlign w:val="top"/>
          </w:tcPr>
          <w:p w14:paraId="6A8F65B8">
            <w:pPr>
              <w:spacing w:before="10" w:after="30"/>
            </w:pPr>
            <w:r>
              <w:rPr>
                <w:color w:val="1F2A27"/>
                <w:sz w:val="16"/>
                <w:szCs w:val="16"/>
              </w:rPr>
              <w:t>G §14</w:t>
            </w:r>
          </w:p>
        </w:tc>
      </w:tr>
      <w:tr w14:paraId="03F2AA1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63B4D960">
            <w:pPr>
              <w:spacing w:before="10" w:after="30"/>
            </w:pPr>
            <w:r>
              <w:rPr>
                <w:color w:val="1F2A27"/>
                <w:sz w:val="16"/>
                <w:szCs w:val="16"/>
              </w:rPr>
              <w:t>NFR-05</w:t>
            </w:r>
          </w:p>
        </w:tc>
        <w:tc>
          <w:tcPr>
            <w:tcW w:w="1638" w:type="dxa"/>
            <w:tcMar>
              <w:top w:w="50" w:type="dxa"/>
              <w:left w:w="90" w:type="dxa"/>
              <w:bottom w:w="50" w:type="dxa"/>
              <w:right w:w="90" w:type="dxa"/>
            </w:tcMar>
            <w:vAlign w:val="top"/>
          </w:tcPr>
          <w:p w14:paraId="05459342">
            <w:pPr>
              <w:spacing w:before="10" w:after="30"/>
            </w:pPr>
            <w:r>
              <w:rPr>
                <w:color w:val="1F2A27"/>
                <w:sz w:val="16"/>
                <w:szCs w:val="16"/>
              </w:rPr>
              <w:t>Offline capture</w:t>
            </w:r>
          </w:p>
        </w:tc>
        <w:tc>
          <w:tcPr>
            <w:tcW w:w="4240" w:type="dxa"/>
            <w:tcMar>
              <w:top w:w="50" w:type="dxa"/>
              <w:left w:w="90" w:type="dxa"/>
              <w:bottom w:w="50" w:type="dxa"/>
              <w:right w:w="90" w:type="dxa"/>
            </w:tcMar>
            <w:vAlign w:val="top"/>
          </w:tcPr>
          <w:p w14:paraId="3BAA8AAD">
            <w:pPr>
              <w:spacing w:before="10" w:after="30"/>
            </w:pPr>
            <w:r>
              <w:rPr>
                <w:color w:val="1F2A27"/>
                <w:sz w:val="16"/>
                <w:szCs w:val="16"/>
              </w:rPr>
              <w:t>Field capture and scanning work offline for the retention window with no data loss</w:t>
            </w:r>
          </w:p>
        </w:tc>
        <w:tc>
          <w:tcPr>
            <w:tcW w:w="1638" w:type="dxa"/>
            <w:tcMar>
              <w:top w:w="50" w:type="dxa"/>
              <w:left w:w="90" w:type="dxa"/>
              <w:bottom w:w="50" w:type="dxa"/>
              <w:right w:w="90" w:type="dxa"/>
            </w:tcMar>
            <w:vAlign w:val="top"/>
          </w:tcPr>
          <w:p w14:paraId="67CB4671">
            <w:pPr>
              <w:spacing w:before="10" w:after="30"/>
            </w:pPr>
            <w:r>
              <w:rPr>
                <w:color w:val="1F2A27"/>
                <w:sz w:val="16"/>
                <w:szCs w:val="16"/>
              </w:rPr>
              <w:t>FR-FLD-012</w:t>
            </w:r>
          </w:p>
        </w:tc>
        <w:tc>
          <w:tcPr>
            <w:tcW w:w="1255" w:type="dxa"/>
            <w:tcMar>
              <w:top w:w="50" w:type="dxa"/>
              <w:left w:w="90" w:type="dxa"/>
              <w:bottom w:w="50" w:type="dxa"/>
              <w:right w:w="90" w:type="dxa"/>
            </w:tcMar>
            <w:vAlign w:val="top"/>
          </w:tcPr>
          <w:p w14:paraId="66FB1BE7">
            <w:pPr>
              <w:spacing w:before="10" w:after="30"/>
            </w:pPr>
            <w:r>
              <w:rPr>
                <w:color w:val="1F2A27"/>
                <w:sz w:val="16"/>
                <w:szCs w:val="16"/>
              </w:rPr>
              <w:t>G §14</w:t>
            </w:r>
          </w:p>
        </w:tc>
      </w:tr>
      <w:tr w14:paraId="634FEE3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0F4B4580">
            <w:pPr>
              <w:spacing w:before="10" w:after="30"/>
            </w:pPr>
            <w:r>
              <w:rPr>
                <w:color w:val="1F2A27"/>
                <w:sz w:val="16"/>
                <w:szCs w:val="16"/>
              </w:rPr>
              <w:t>NFR-06</w:t>
            </w:r>
          </w:p>
        </w:tc>
        <w:tc>
          <w:tcPr>
            <w:tcW w:w="1638" w:type="dxa"/>
            <w:shd w:val="clear" w:color="auto" w:fill="F2F7F4"/>
            <w:tcMar>
              <w:top w:w="50" w:type="dxa"/>
              <w:left w:w="90" w:type="dxa"/>
              <w:bottom w:w="50" w:type="dxa"/>
              <w:right w:w="90" w:type="dxa"/>
            </w:tcMar>
            <w:vAlign w:val="top"/>
          </w:tcPr>
          <w:p w14:paraId="47CEEF3A">
            <w:pPr>
              <w:spacing w:before="10" w:after="30"/>
            </w:pPr>
            <w:r>
              <w:rPr>
                <w:color w:val="1F2A27"/>
                <w:sz w:val="16"/>
                <w:szCs w:val="16"/>
              </w:rPr>
              <w:t>Controlled synchronisation</w:t>
            </w:r>
          </w:p>
        </w:tc>
        <w:tc>
          <w:tcPr>
            <w:tcW w:w="4240" w:type="dxa"/>
            <w:shd w:val="clear" w:color="auto" w:fill="F2F7F4"/>
            <w:tcMar>
              <w:top w:w="50" w:type="dxa"/>
              <w:left w:w="90" w:type="dxa"/>
              <w:bottom w:w="50" w:type="dxa"/>
              <w:right w:w="90" w:type="dxa"/>
            </w:tcMar>
            <w:vAlign w:val="top"/>
          </w:tcPr>
          <w:p w14:paraId="10FB328B">
            <w:pPr>
              <w:spacing w:before="10" w:after="30"/>
            </w:pPr>
            <w:r>
              <w:rPr>
                <w:color w:val="1F2A27"/>
                <w:sz w:val="16"/>
                <w:szCs w:val="16"/>
              </w:rPr>
              <w:t>Synchronisation is idempotent and preserves evidence integrity (hash check)</w:t>
            </w:r>
          </w:p>
        </w:tc>
        <w:tc>
          <w:tcPr>
            <w:tcW w:w="1638" w:type="dxa"/>
            <w:shd w:val="clear" w:color="auto" w:fill="F2F7F4"/>
            <w:tcMar>
              <w:top w:w="50" w:type="dxa"/>
              <w:left w:w="90" w:type="dxa"/>
              <w:bottom w:w="50" w:type="dxa"/>
              <w:right w:w="90" w:type="dxa"/>
            </w:tcMar>
            <w:vAlign w:val="top"/>
          </w:tcPr>
          <w:p w14:paraId="0E84D2FC">
            <w:pPr>
              <w:spacing w:before="10" w:after="30"/>
            </w:pPr>
            <w:r>
              <w:rPr>
                <w:color w:val="1F2A27"/>
                <w:sz w:val="16"/>
                <w:szCs w:val="16"/>
              </w:rPr>
              <w:t>FR-FLD-013, FR-SEC-007</w:t>
            </w:r>
          </w:p>
        </w:tc>
        <w:tc>
          <w:tcPr>
            <w:tcW w:w="1255" w:type="dxa"/>
            <w:shd w:val="clear" w:color="auto" w:fill="F2F7F4"/>
            <w:tcMar>
              <w:top w:w="50" w:type="dxa"/>
              <w:left w:w="90" w:type="dxa"/>
              <w:bottom w:w="50" w:type="dxa"/>
              <w:right w:w="90" w:type="dxa"/>
            </w:tcMar>
            <w:vAlign w:val="top"/>
          </w:tcPr>
          <w:p w14:paraId="74E877D9">
            <w:pPr>
              <w:spacing w:before="10" w:after="30"/>
            </w:pPr>
            <w:r>
              <w:rPr>
                <w:color w:val="1F2A27"/>
                <w:sz w:val="16"/>
                <w:szCs w:val="16"/>
              </w:rPr>
              <w:t>G §14</w:t>
            </w:r>
          </w:p>
        </w:tc>
      </w:tr>
      <w:tr w14:paraId="0BEDD54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328AF07D">
            <w:pPr>
              <w:spacing w:before="10" w:after="30"/>
            </w:pPr>
            <w:r>
              <w:rPr>
                <w:color w:val="1F2A27"/>
                <w:sz w:val="16"/>
                <w:szCs w:val="16"/>
              </w:rPr>
              <w:t>NFR-07</w:t>
            </w:r>
          </w:p>
        </w:tc>
        <w:tc>
          <w:tcPr>
            <w:tcW w:w="1638" w:type="dxa"/>
            <w:tcMar>
              <w:top w:w="50" w:type="dxa"/>
              <w:left w:w="90" w:type="dxa"/>
              <w:bottom w:w="50" w:type="dxa"/>
              <w:right w:w="90" w:type="dxa"/>
            </w:tcMar>
            <w:vAlign w:val="top"/>
          </w:tcPr>
          <w:p w14:paraId="5C8E8084">
            <w:pPr>
              <w:spacing w:before="10" w:after="30"/>
            </w:pPr>
            <w:r>
              <w:rPr>
                <w:color w:val="1F2A27"/>
                <w:sz w:val="16"/>
                <w:szCs w:val="16"/>
              </w:rPr>
              <w:t>Time synchronisation</w:t>
            </w:r>
          </w:p>
        </w:tc>
        <w:tc>
          <w:tcPr>
            <w:tcW w:w="4240" w:type="dxa"/>
            <w:tcMar>
              <w:top w:w="50" w:type="dxa"/>
              <w:left w:w="90" w:type="dxa"/>
              <w:bottom w:w="50" w:type="dxa"/>
              <w:right w:w="90" w:type="dxa"/>
            </w:tcMar>
            <w:vAlign w:val="top"/>
          </w:tcPr>
          <w:p w14:paraId="4814533B">
            <w:pPr>
              <w:spacing w:before="10" w:after="30"/>
            </w:pPr>
            <w:r>
              <w:rPr>
                <w:color w:val="1F2A27"/>
                <w:sz w:val="16"/>
                <w:szCs w:val="16"/>
              </w:rPr>
              <w:t>Servers synchronise to a trusted time source; device drift is measured on every sync</w:t>
            </w:r>
          </w:p>
        </w:tc>
        <w:tc>
          <w:tcPr>
            <w:tcW w:w="1638" w:type="dxa"/>
            <w:tcMar>
              <w:top w:w="50" w:type="dxa"/>
              <w:left w:w="90" w:type="dxa"/>
              <w:bottom w:w="50" w:type="dxa"/>
              <w:right w:w="90" w:type="dxa"/>
            </w:tcMar>
            <w:vAlign w:val="top"/>
          </w:tcPr>
          <w:p w14:paraId="4DE8851E">
            <w:pPr>
              <w:spacing w:before="10" w:after="30"/>
            </w:pPr>
            <w:r>
              <w:rPr>
                <w:color w:val="1F2A27"/>
                <w:sz w:val="16"/>
                <w:szCs w:val="16"/>
              </w:rPr>
              <w:t>FR-FLD-011</w:t>
            </w:r>
          </w:p>
        </w:tc>
        <w:tc>
          <w:tcPr>
            <w:tcW w:w="1255" w:type="dxa"/>
            <w:tcMar>
              <w:top w:w="50" w:type="dxa"/>
              <w:left w:w="90" w:type="dxa"/>
              <w:bottom w:w="50" w:type="dxa"/>
              <w:right w:w="90" w:type="dxa"/>
            </w:tcMar>
            <w:vAlign w:val="top"/>
          </w:tcPr>
          <w:p w14:paraId="642674BA">
            <w:pPr>
              <w:spacing w:before="10" w:after="30"/>
            </w:pPr>
            <w:r>
              <w:rPr>
                <w:color w:val="1F2A27"/>
                <w:sz w:val="16"/>
                <w:szCs w:val="16"/>
              </w:rPr>
              <w:t>G §14</w:t>
            </w:r>
          </w:p>
        </w:tc>
      </w:tr>
      <w:tr w14:paraId="6F6267E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564CAFA8">
            <w:pPr>
              <w:spacing w:before="10" w:after="30"/>
            </w:pPr>
            <w:r>
              <w:rPr>
                <w:color w:val="1F2A27"/>
                <w:sz w:val="16"/>
                <w:szCs w:val="16"/>
              </w:rPr>
              <w:t>NFR-08</w:t>
            </w:r>
          </w:p>
        </w:tc>
        <w:tc>
          <w:tcPr>
            <w:tcW w:w="1638" w:type="dxa"/>
            <w:shd w:val="clear" w:color="auto" w:fill="F2F7F4"/>
            <w:tcMar>
              <w:top w:w="50" w:type="dxa"/>
              <w:left w:w="90" w:type="dxa"/>
              <w:bottom w:w="50" w:type="dxa"/>
              <w:right w:w="90" w:type="dxa"/>
            </w:tcMar>
            <w:vAlign w:val="top"/>
          </w:tcPr>
          <w:p w14:paraId="5066E642">
            <w:pPr>
              <w:spacing w:before="10" w:after="30"/>
            </w:pPr>
            <w:r>
              <w:rPr>
                <w:color w:val="1F2A27"/>
                <w:sz w:val="16"/>
                <w:szCs w:val="16"/>
              </w:rPr>
              <w:t>Transport security</w:t>
            </w:r>
          </w:p>
        </w:tc>
        <w:tc>
          <w:tcPr>
            <w:tcW w:w="4240" w:type="dxa"/>
            <w:shd w:val="clear" w:color="auto" w:fill="F2F7F4"/>
            <w:tcMar>
              <w:top w:w="50" w:type="dxa"/>
              <w:left w:w="90" w:type="dxa"/>
              <w:bottom w:w="50" w:type="dxa"/>
              <w:right w:w="90" w:type="dxa"/>
            </w:tcMar>
            <w:vAlign w:val="top"/>
          </w:tcPr>
          <w:p w14:paraId="54291EEA">
            <w:pPr>
              <w:spacing w:before="10" w:after="30"/>
            </w:pPr>
            <w:r>
              <w:rPr>
                <w:color w:val="1F2A27"/>
                <w:sz w:val="16"/>
                <w:szCs w:val="16"/>
              </w:rPr>
              <w:t>TLS 1.2 or higher for all traffic; refresh cookie never sent without TLS</w:t>
            </w:r>
          </w:p>
        </w:tc>
        <w:tc>
          <w:tcPr>
            <w:tcW w:w="1638" w:type="dxa"/>
            <w:shd w:val="clear" w:color="auto" w:fill="F2F7F4"/>
            <w:tcMar>
              <w:top w:w="50" w:type="dxa"/>
              <w:left w:w="90" w:type="dxa"/>
              <w:bottom w:w="50" w:type="dxa"/>
              <w:right w:w="90" w:type="dxa"/>
            </w:tcMar>
            <w:vAlign w:val="top"/>
          </w:tcPr>
          <w:p w14:paraId="35D3EBF0">
            <w:pPr>
              <w:spacing w:before="10" w:after="30"/>
            </w:pPr>
            <w:r>
              <w:rPr>
                <w:color w:val="1F2A27"/>
                <w:sz w:val="16"/>
                <w:szCs w:val="16"/>
              </w:rPr>
              <w:t>—</w:t>
            </w:r>
          </w:p>
        </w:tc>
        <w:tc>
          <w:tcPr>
            <w:tcW w:w="1255" w:type="dxa"/>
            <w:shd w:val="clear" w:color="auto" w:fill="F2F7F4"/>
            <w:tcMar>
              <w:top w:w="50" w:type="dxa"/>
              <w:left w:w="90" w:type="dxa"/>
              <w:bottom w:w="50" w:type="dxa"/>
              <w:right w:w="90" w:type="dxa"/>
            </w:tcMar>
            <w:vAlign w:val="top"/>
          </w:tcPr>
          <w:p w14:paraId="4ADBF77D">
            <w:pPr>
              <w:spacing w:before="10" w:after="30"/>
            </w:pPr>
            <w:r>
              <w:rPr>
                <w:color w:val="1F2A27"/>
                <w:sz w:val="16"/>
                <w:szCs w:val="16"/>
              </w:rPr>
              <w:t>G §14</w:t>
            </w:r>
          </w:p>
        </w:tc>
      </w:tr>
      <w:tr w14:paraId="5B7DA75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231BDF1B">
            <w:pPr>
              <w:spacing w:before="10" w:after="30"/>
            </w:pPr>
            <w:r>
              <w:rPr>
                <w:color w:val="1F2A27"/>
                <w:sz w:val="16"/>
                <w:szCs w:val="16"/>
              </w:rPr>
              <w:t>NFR-09</w:t>
            </w:r>
          </w:p>
        </w:tc>
        <w:tc>
          <w:tcPr>
            <w:tcW w:w="1638" w:type="dxa"/>
            <w:tcMar>
              <w:top w:w="50" w:type="dxa"/>
              <w:left w:w="90" w:type="dxa"/>
              <w:bottom w:w="50" w:type="dxa"/>
              <w:right w:w="90" w:type="dxa"/>
            </w:tcMar>
            <w:vAlign w:val="top"/>
          </w:tcPr>
          <w:p w14:paraId="66E102D2">
            <w:pPr>
              <w:spacing w:before="10" w:after="30"/>
            </w:pPr>
            <w:r>
              <w:rPr>
                <w:color w:val="1F2A27"/>
                <w:sz w:val="16"/>
                <w:szCs w:val="16"/>
              </w:rPr>
              <w:t>Availability</w:t>
            </w:r>
          </w:p>
        </w:tc>
        <w:tc>
          <w:tcPr>
            <w:tcW w:w="4240" w:type="dxa"/>
            <w:tcMar>
              <w:top w:w="50" w:type="dxa"/>
              <w:left w:w="90" w:type="dxa"/>
              <w:bottom w:w="50" w:type="dxa"/>
              <w:right w:w="90" w:type="dxa"/>
            </w:tcMar>
            <w:vAlign w:val="top"/>
          </w:tcPr>
          <w:p w14:paraId="720A3CC5">
            <w:pPr>
              <w:spacing w:before="10" w:after="30"/>
            </w:pPr>
            <w:r>
              <w:rPr>
                <w:color w:val="1F2A27"/>
                <w:sz w:val="16"/>
                <w:szCs w:val="16"/>
              </w:rPr>
              <w:t>99.5 % monthly in operational hours</w:t>
            </w:r>
          </w:p>
        </w:tc>
        <w:tc>
          <w:tcPr>
            <w:tcW w:w="1638" w:type="dxa"/>
            <w:tcMar>
              <w:top w:w="50" w:type="dxa"/>
              <w:left w:w="90" w:type="dxa"/>
              <w:bottom w:w="50" w:type="dxa"/>
              <w:right w:w="90" w:type="dxa"/>
            </w:tcMar>
            <w:vAlign w:val="top"/>
          </w:tcPr>
          <w:p w14:paraId="0EF5751D">
            <w:pPr>
              <w:spacing w:before="10" w:after="30"/>
            </w:pPr>
            <w:r>
              <w:rPr>
                <w:color w:val="1F2A27"/>
                <w:sz w:val="16"/>
                <w:szCs w:val="16"/>
              </w:rPr>
              <w:t>—</w:t>
            </w:r>
          </w:p>
        </w:tc>
        <w:tc>
          <w:tcPr>
            <w:tcW w:w="1255" w:type="dxa"/>
            <w:tcMar>
              <w:top w:w="50" w:type="dxa"/>
              <w:left w:w="90" w:type="dxa"/>
              <w:bottom w:w="50" w:type="dxa"/>
              <w:right w:w="90" w:type="dxa"/>
            </w:tcMar>
            <w:vAlign w:val="top"/>
          </w:tcPr>
          <w:p w14:paraId="5EF31712">
            <w:pPr>
              <w:spacing w:before="10" w:after="30"/>
            </w:pPr>
            <w:r>
              <w:rPr>
                <w:color w:val="1F2A27"/>
                <w:sz w:val="16"/>
                <w:szCs w:val="16"/>
              </w:rPr>
              <w:t>S NFR-06</w:t>
            </w:r>
          </w:p>
        </w:tc>
      </w:tr>
      <w:tr w14:paraId="0A0C571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328F6BE7">
            <w:pPr>
              <w:spacing w:before="10" w:after="30"/>
            </w:pPr>
            <w:r>
              <w:rPr>
                <w:color w:val="1F2A27"/>
                <w:sz w:val="16"/>
                <w:szCs w:val="16"/>
              </w:rPr>
              <w:t>NFR-10</w:t>
            </w:r>
          </w:p>
        </w:tc>
        <w:tc>
          <w:tcPr>
            <w:tcW w:w="1638" w:type="dxa"/>
            <w:shd w:val="clear" w:color="auto" w:fill="F2F7F4"/>
            <w:tcMar>
              <w:top w:w="50" w:type="dxa"/>
              <w:left w:w="90" w:type="dxa"/>
              <w:bottom w:w="50" w:type="dxa"/>
              <w:right w:w="90" w:type="dxa"/>
            </w:tcMar>
            <w:vAlign w:val="top"/>
          </w:tcPr>
          <w:p w14:paraId="26FFF573">
            <w:pPr>
              <w:spacing w:before="10" w:after="30"/>
            </w:pPr>
            <w:r>
              <w:rPr>
                <w:color w:val="1F2A27"/>
                <w:sz w:val="16"/>
                <w:szCs w:val="16"/>
              </w:rPr>
              <w:t>Backup and recovery</w:t>
            </w:r>
          </w:p>
        </w:tc>
        <w:tc>
          <w:tcPr>
            <w:tcW w:w="4240" w:type="dxa"/>
            <w:shd w:val="clear" w:color="auto" w:fill="F2F7F4"/>
            <w:tcMar>
              <w:top w:w="50" w:type="dxa"/>
              <w:left w:w="90" w:type="dxa"/>
              <w:bottom w:w="50" w:type="dxa"/>
              <w:right w:w="90" w:type="dxa"/>
            </w:tcMar>
            <w:vAlign w:val="top"/>
          </w:tcPr>
          <w:p w14:paraId="570D5B6F">
            <w:pPr>
              <w:spacing w:before="10" w:after="30"/>
            </w:pPr>
            <w:r>
              <w:rPr>
                <w:color w:val="1F2A27"/>
                <w:sz w:val="16"/>
                <w:szCs w:val="16"/>
              </w:rPr>
              <w:t>RPO ≤ 15 minutes, RTO ≤ 4 hours; database and evidence store backed up together</w:t>
            </w:r>
          </w:p>
        </w:tc>
        <w:tc>
          <w:tcPr>
            <w:tcW w:w="1638" w:type="dxa"/>
            <w:shd w:val="clear" w:color="auto" w:fill="F2F7F4"/>
            <w:tcMar>
              <w:top w:w="50" w:type="dxa"/>
              <w:left w:w="90" w:type="dxa"/>
              <w:bottom w:w="50" w:type="dxa"/>
              <w:right w:w="90" w:type="dxa"/>
            </w:tcMar>
            <w:vAlign w:val="top"/>
          </w:tcPr>
          <w:p w14:paraId="2116B364">
            <w:pPr>
              <w:spacing w:before="10" w:after="30"/>
            </w:pPr>
            <w:r>
              <w:rPr>
                <w:color w:val="1F2A27"/>
                <w:sz w:val="16"/>
                <w:szCs w:val="16"/>
              </w:rPr>
              <w:t>—</w:t>
            </w:r>
          </w:p>
        </w:tc>
        <w:tc>
          <w:tcPr>
            <w:tcW w:w="1255" w:type="dxa"/>
            <w:shd w:val="clear" w:color="auto" w:fill="F2F7F4"/>
            <w:tcMar>
              <w:top w:w="50" w:type="dxa"/>
              <w:left w:w="90" w:type="dxa"/>
              <w:bottom w:w="50" w:type="dxa"/>
              <w:right w:w="90" w:type="dxa"/>
            </w:tcMar>
            <w:vAlign w:val="top"/>
          </w:tcPr>
          <w:p w14:paraId="7F6186B6">
            <w:pPr>
              <w:spacing w:before="10" w:after="30"/>
            </w:pPr>
            <w:r>
              <w:rPr>
                <w:color w:val="1F2A27"/>
                <w:sz w:val="16"/>
                <w:szCs w:val="16"/>
              </w:rPr>
              <w:t>G §14</w:t>
            </w:r>
          </w:p>
        </w:tc>
      </w:tr>
      <w:tr w14:paraId="7708FD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C2F48C7">
            <w:pPr>
              <w:spacing w:before="10" w:after="30"/>
            </w:pPr>
            <w:r>
              <w:rPr>
                <w:color w:val="1F2A27"/>
                <w:sz w:val="16"/>
                <w:szCs w:val="16"/>
              </w:rPr>
              <w:t>NFR-11</w:t>
            </w:r>
          </w:p>
        </w:tc>
        <w:tc>
          <w:tcPr>
            <w:tcW w:w="1638" w:type="dxa"/>
            <w:tcMar>
              <w:top w:w="50" w:type="dxa"/>
              <w:left w:w="90" w:type="dxa"/>
              <w:bottom w:w="50" w:type="dxa"/>
              <w:right w:w="90" w:type="dxa"/>
            </w:tcMar>
            <w:vAlign w:val="top"/>
          </w:tcPr>
          <w:p w14:paraId="4DECA69F">
            <w:pPr>
              <w:spacing w:before="10" w:after="30"/>
            </w:pPr>
            <w:r>
              <w:rPr>
                <w:color w:val="1F2A27"/>
                <w:sz w:val="16"/>
                <w:szCs w:val="16"/>
              </w:rPr>
              <w:t>Scalability</w:t>
            </w:r>
          </w:p>
        </w:tc>
        <w:tc>
          <w:tcPr>
            <w:tcW w:w="4240" w:type="dxa"/>
            <w:tcMar>
              <w:top w:w="50" w:type="dxa"/>
              <w:left w:w="90" w:type="dxa"/>
              <w:bottom w:w="50" w:type="dxa"/>
              <w:right w:w="90" w:type="dxa"/>
            </w:tcMar>
            <w:vAlign w:val="top"/>
          </w:tcPr>
          <w:p w14:paraId="22B4C014">
            <w:pPr>
              <w:spacing w:before="10" w:after="30"/>
            </w:pPr>
            <w:r>
              <w:rPr>
                <w:color w:val="1F2A27"/>
                <w:sz w:val="16"/>
                <w:szCs w:val="16"/>
              </w:rPr>
              <w:t>≥ 500,000 labels, ≥ 50,000 sites, ≥ 5 million transactions a year</w:t>
            </w:r>
          </w:p>
        </w:tc>
        <w:tc>
          <w:tcPr>
            <w:tcW w:w="1638" w:type="dxa"/>
            <w:tcMar>
              <w:top w:w="50" w:type="dxa"/>
              <w:left w:w="90" w:type="dxa"/>
              <w:bottom w:w="50" w:type="dxa"/>
              <w:right w:w="90" w:type="dxa"/>
            </w:tcMar>
            <w:vAlign w:val="top"/>
          </w:tcPr>
          <w:p w14:paraId="6FA6AF60">
            <w:pPr>
              <w:spacing w:before="10" w:after="30"/>
            </w:pPr>
            <w:r>
              <w:rPr>
                <w:color w:val="1F2A27"/>
                <w:sz w:val="16"/>
                <w:szCs w:val="16"/>
              </w:rPr>
              <w:t>—</w:t>
            </w:r>
          </w:p>
        </w:tc>
        <w:tc>
          <w:tcPr>
            <w:tcW w:w="1255" w:type="dxa"/>
            <w:tcMar>
              <w:top w:w="50" w:type="dxa"/>
              <w:left w:w="90" w:type="dxa"/>
              <w:bottom w:w="50" w:type="dxa"/>
              <w:right w:w="90" w:type="dxa"/>
            </w:tcMar>
            <w:vAlign w:val="top"/>
          </w:tcPr>
          <w:p w14:paraId="0879C5EE">
            <w:pPr>
              <w:spacing w:before="10" w:after="30"/>
            </w:pPr>
            <w:r>
              <w:rPr>
                <w:color w:val="1F2A27"/>
                <w:sz w:val="16"/>
                <w:szCs w:val="16"/>
              </w:rPr>
              <w:t>S NFR-04</w:t>
            </w:r>
          </w:p>
        </w:tc>
      </w:tr>
      <w:tr w14:paraId="2467490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450F7A9E">
            <w:pPr>
              <w:spacing w:before="10" w:after="30"/>
            </w:pPr>
            <w:r>
              <w:rPr>
                <w:color w:val="1F2A27"/>
                <w:sz w:val="16"/>
                <w:szCs w:val="16"/>
              </w:rPr>
              <w:t>NFR-12</w:t>
            </w:r>
          </w:p>
        </w:tc>
        <w:tc>
          <w:tcPr>
            <w:tcW w:w="1638" w:type="dxa"/>
            <w:shd w:val="clear" w:color="auto" w:fill="F2F7F4"/>
            <w:tcMar>
              <w:top w:w="50" w:type="dxa"/>
              <w:left w:w="90" w:type="dxa"/>
              <w:bottom w:w="50" w:type="dxa"/>
              <w:right w:w="90" w:type="dxa"/>
            </w:tcMar>
            <w:vAlign w:val="top"/>
          </w:tcPr>
          <w:p w14:paraId="6F569ED0">
            <w:pPr>
              <w:spacing w:before="10" w:after="30"/>
            </w:pPr>
            <w:r>
              <w:rPr>
                <w:color w:val="1F2A27"/>
                <w:sz w:val="16"/>
                <w:szCs w:val="16"/>
              </w:rPr>
              <w:t>Configurability</w:t>
            </w:r>
          </w:p>
        </w:tc>
        <w:tc>
          <w:tcPr>
            <w:tcW w:w="4240" w:type="dxa"/>
            <w:shd w:val="clear" w:color="auto" w:fill="F2F7F4"/>
            <w:tcMar>
              <w:top w:w="50" w:type="dxa"/>
              <w:left w:w="90" w:type="dxa"/>
              <w:bottom w:w="50" w:type="dxa"/>
              <w:right w:w="90" w:type="dxa"/>
            </w:tcMar>
            <w:vAlign w:val="top"/>
          </w:tcPr>
          <w:p w14:paraId="68474B76">
            <w:pPr>
              <w:spacing w:before="10" w:after="30"/>
            </w:pPr>
            <w:r>
              <w:rPr>
                <w:color w:val="1F2A27"/>
                <w:sz w:val="16"/>
                <w:szCs w:val="16"/>
              </w:rPr>
              <w:t>Geofence, tolerance and thresholds changeable without code changes</w:t>
            </w:r>
          </w:p>
        </w:tc>
        <w:tc>
          <w:tcPr>
            <w:tcW w:w="1638" w:type="dxa"/>
            <w:shd w:val="clear" w:color="auto" w:fill="F2F7F4"/>
            <w:tcMar>
              <w:top w:w="50" w:type="dxa"/>
              <w:left w:w="90" w:type="dxa"/>
              <w:bottom w:w="50" w:type="dxa"/>
              <w:right w:w="90" w:type="dxa"/>
            </w:tcMar>
            <w:vAlign w:val="top"/>
          </w:tcPr>
          <w:p w14:paraId="019E89A1">
            <w:pPr>
              <w:spacing w:before="10" w:after="30"/>
            </w:pPr>
            <w:r>
              <w:rPr>
                <w:color w:val="1F2A27"/>
                <w:sz w:val="16"/>
                <w:szCs w:val="16"/>
              </w:rPr>
              <w:t>FR-MDM-020</w:t>
            </w:r>
          </w:p>
        </w:tc>
        <w:tc>
          <w:tcPr>
            <w:tcW w:w="1255" w:type="dxa"/>
            <w:shd w:val="clear" w:color="auto" w:fill="F2F7F4"/>
            <w:tcMar>
              <w:top w:w="50" w:type="dxa"/>
              <w:left w:w="90" w:type="dxa"/>
              <w:bottom w:w="50" w:type="dxa"/>
              <w:right w:w="90" w:type="dxa"/>
            </w:tcMar>
            <w:vAlign w:val="top"/>
          </w:tcPr>
          <w:p w14:paraId="603D45B3">
            <w:pPr>
              <w:spacing w:before="10" w:after="30"/>
            </w:pPr>
            <w:r>
              <w:rPr>
                <w:color w:val="1F2A27"/>
                <w:sz w:val="16"/>
                <w:szCs w:val="16"/>
              </w:rPr>
              <w:t>G §14</w:t>
            </w:r>
          </w:p>
        </w:tc>
      </w:tr>
      <w:tr w14:paraId="2A9FBC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F46213E">
            <w:pPr>
              <w:spacing w:before="10" w:after="30"/>
            </w:pPr>
            <w:r>
              <w:rPr>
                <w:color w:val="1F2A27"/>
                <w:sz w:val="16"/>
                <w:szCs w:val="16"/>
              </w:rPr>
              <w:t>NFR-13</w:t>
            </w:r>
          </w:p>
        </w:tc>
        <w:tc>
          <w:tcPr>
            <w:tcW w:w="1638" w:type="dxa"/>
            <w:tcMar>
              <w:top w:w="50" w:type="dxa"/>
              <w:left w:w="90" w:type="dxa"/>
              <w:bottom w:w="50" w:type="dxa"/>
              <w:right w:w="90" w:type="dxa"/>
            </w:tcMar>
            <w:vAlign w:val="top"/>
          </w:tcPr>
          <w:p w14:paraId="5B7F36AA">
            <w:pPr>
              <w:spacing w:before="10" w:after="30"/>
            </w:pPr>
            <w:r>
              <w:rPr>
                <w:color w:val="1F2A27"/>
                <w:sz w:val="16"/>
                <w:szCs w:val="16"/>
              </w:rPr>
              <w:t>Language</w:t>
            </w:r>
          </w:p>
        </w:tc>
        <w:tc>
          <w:tcPr>
            <w:tcW w:w="4240" w:type="dxa"/>
            <w:tcMar>
              <w:top w:w="50" w:type="dxa"/>
              <w:left w:w="90" w:type="dxa"/>
              <w:bottom w:w="50" w:type="dxa"/>
              <w:right w:w="90" w:type="dxa"/>
            </w:tcMar>
            <w:vAlign w:val="top"/>
          </w:tcPr>
          <w:p w14:paraId="1538681A">
            <w:pPr>
              <w:spacing w:before="10" w:after="30"/>
            </w:pPr>
            <w:r>
              <w:rPr>
                <w:color w:val="1F2A27"/>
                <w:sz w:val="16"/>
                <w:szCs w:val="16"/>
              </w:rPr>
              <w:t>English and Urdu labels and printed documents</w:t>
            </w:r>
          </w:p>
        </w:tc>
        <w:tc>
          <w:tcPr>
            <w:tcW w:w="1638" w:type="dxa"/>
            <w:tcMar>
              <w:top w:w="50" w:type="dxa"/>
              <w:left w:w="90" w:type="dxa"/>
              <w:bottom w:w="50" w:type="dxa"/>
              <w:right w:w="90" w:type="dxa"/>
            </w:tcMar>
            <w:vAlign w:val="top"/>
          </w:tcPr>
          <w:p w14:paraId="64CA0F03">
            <w:pPr>
              <w:spacing w:before="10" w:after="30"/>
            </w:pPr>
            <w:r>
              <w:rPr>
                <w:color w:val="1F2A27"/>
                <w:sz w:val="16"/>
                <w:szCs w:val="16"/>
              </w:rPr>
              <w:t>—</w:t>
            </w:r>
          </w:p>
        </w:tc>
        <w:tc>
          <w:tcPr>
            <w:tcW w:w="1255" w:type="dxa"/>
            <w:tcMar>
              <w:top w:w="50" w:type="dxa"/>
              <w:left w:w="90" w:type="dxa"/>
              <w:bottom w:w="50" w:type="dxa"/>
              <w:right w:w="90" w:type="dxa"/>
            </w:tcMar>
            <w:vAlign w:val="top"/>
          </w:tcPr>
          <w:p w14:paraId="5EF07F86">
            <w:pPr>
              <w:spacing w:before="10" w:after="30"/>
            </w:pPr>
            <w:r>
              <w:rPr>
                <w:color w:val="1F2A27"/>
                <w:sz w:val="16"/>
                <w:szCs w:val="16"/>
              </w:rPr>
              <w:t>S NFR-10</w:t>
            </w:r>
          </w:p>
        </w:tc>
      </w:tr>
    </w:tbl>
    <w:p w14:paraId="3B200906">
      <w:pPr>
        <w:spacing w:before="0" w:after="80"/>
      </w:pPr>
    </w:p>
    <w:p w14:paraId="1DB52DCB">
      <w:pPr>
        <w:pStyle w:val="2"/>
        <w:pageBreakBefore/>
        <w:pBdr>
          <w:bottom w:val="single" w:color="B8912F" w:sz="10" w:space="4"/>
        </w:pBdr>
      </w:pPr>
      <w:bookmarkStart w:id="77" w:name="_Toc29631"/>
      <w:r>
        <w:t>20. Traceability Matrix</w:t>
      </w:r>
      <w:bookmarkEnd w:id="77"/>
    </w:p>
    <w:p w14:paraId="1CB1229F">
      <w:pPr>
        <w:pStyle w:val="3"/>
      </w:pPr>
      <w:bookmarkStart w:id="78" w:name="_Toc26575"/>
      <w:r>
        <w:t>20.1 BRD-GSL-001 functional requirements</w:t>
      </w:r>
      <w:bookmarkEnd w:id="78"/>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867"/>
        <w:gridCol w:w="1831"/>
        <w:gridCol w:w="3469"/>
        <w:gridCol w:w="1734"/>
        <w:gridCol w:w="1737"/>
      </w:tblGrid>
      <w:tr w14:paraId="6724FF5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867" w:type="dxa"/>
            <w:shd w:val="clear" w:color="auto" w:fill="114B3F"/>
            <w:tcMar>
              <w:top w:w="50" w:type="dxa"/>
              <w:left w:w="90" w:type="dxa"/>
              <w:bottom w:w="50" w:type="dxa"/>
              <w:right w:w="90" w:type="dxa"/>
            </w:tcMar>
            <w:vAlign w:val="center"/>
          </w:tcPr>
          <w:p w14:paraId="3B248630">
            <w:pPr>
              <w:keepNext/>
              <w:spacing w:before="10" w:after="30"/>
            </w:pPr>
            <w:r>
              <w:rPr>
                <w:b/>
                <w:bCs/>
                <w:color w:val="FFFFFF"/>
                <w:sz w:val="16"/>
                <w:szCs w:val="16"/>
              </w:rPr>
              <w:t>G FR</w:t>
            </w:r>
          </w:p>
        </w:tc>
        <w:tc>
          <w:tcPr>
            <w:tcW w:w="1831" w:type="dxa"/>
            <w:shd w:val="clear" w:color="auto" w:fill="114B3F"/>
            <w:tcMar>
              <w:top w:w="50" w:type="dxa"/>
              <w:left w:w="90" w:type="dxa"/>
              <w:bottom w:w="50" w:type="dxa"/>
              <w:right w:w="90" w:type="dxa"/>
            </w:tcMar>
            <w:vAlign w:val="center"/>
          </w:tcPr>
          <w:p w14:paraId="01C69568">
            <w:pPr>
              <w:keepNext/>
              <w:spacing w:before="10" w:after="30"/>
            </w:pPr>
            <w:r>
              <w:rPr>
                <w:b/>
                <w:bCs/>
                <w:color w:val="FFFFFF"/>
                <w:sz w:val="16"/>
                <w:szCs w:val="16"/>
              </w:rPr>
              <w:t>Title</w:t>
            </w:r>
          </w:p>
        </w:tc>
        <w:tc>
          <w:tcPr>
            <w:tcW w:w="3469" w:type="dxa"/>
            <w:shd w:val="clear" w:color="auto" w:fill="114B3F"/>
            <w:tcMar>
              <w:top w:w="50" w:type="dxa"/>
              <w:left w:w="90" w:type="dxa"/>
              <w:bottom w:w="50" w:type="dxa"/>
              <w:right w:w="90" w:type="dxa"/>
            </w:tcMar>
            <w:vAlign w:val="center"/>
          </w:tcPr>
          <w:p w14:paraId="2C6F6B36">
            <w:pPr>
              <w:keepNext/>
              <w:spacing w:before="10" w:after="30"/>
            </w:pPr>
            <w:r>
              <w:rPr>
                <w:b/>
                <w:bCs/>
                <w:color w:val="FFFFFF"/>
                <w:sz w:val="16"/>
                <w:szCs w:val="16"/>
              </w:rPr>
              <w:t>FRD requirements</w:t>
            </w:r>
          </w:p>
        </w:tc>
        <w:tc>
          <w:tcPr>
            <w:tcW w:w="1734" w:type="dxa"/>
            <w:shd w:val="clear" w:color="auto" w:fill="114B3F"/>
            <w:tcMar>
              <w:top w:w="50" w:type="dxa"/>
              <w:left w:w="90" w:type="dxa"/>
              <w:bottom w:w="50" w:type="dxa"/>
              <w:right w:w="90" w:type="dxa"/>
            </w:tcMar>
            <w:vAlign w:val="center"/>
          </w:tcPr>
          <w:p w14:paraId="7FD27886">
            <w:pPr>
              <w:keepNext/>
              <w:spacing w:before="10" w:after="30"/>
            </w:pPr>
            <w:r>
              <w:rPr>
                <w:b/>
                <w:bCs/>
                <w:color w:val="FFFFFF"/>
                <w:sz w:val="16"/>
                <w:szCs w:val="16"/>
              </w:rPr>
              <w:t>Use cases</w:t>
            </w:r>
          </w:p>
        </w:tc>
        <w:tc>
          <w:tcPr>
            <w:tcW w:w="1737" w:type="dxa"/>
            <w:shd w:val="clear" w:color="auto" w:fill="114B3F"/>
            <w:tcMar>
              <w:top w:w="50" w:type="dxa"/>
              <w:left w:w="90" w:type="dxa"/>
              <w:bottom w:w="50" w:type="dxa"/>
              <w:right w:w="90" w:type="dxa"/>
            </w:tcMar>
            <w:vAlign w:val="center"/>
          </w:tcPr>
          <w:p w14:paraId="368FD165">
            <w:pPr>
              <w:keepNext/>
              <w:spacing w:before="10" w:after="30"/>
            </w:pPr>
            <w:r>
              <w:rPr>
                <w:b/>
                <w:bCs/>
                <w:color w:val="FFFFFF"/>
                <w:sz w:val="16"/>
                <w:szCs w:val="16"/>
              </w:rPr>
              <w:t>Test cases</w:t>
            </w:r>
          </w:p>
        </w:tc>
      </w:tr>
      <w:tr w14:paraId="74A7AA6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4C9F7E21">
            <w:pPr>
              <w:spacing w:before="10" w:after="30"/>
            </w:pPr>
            <w:r>
              <w:rPr>
                <w:b/>
                <w:bCs/>
                <w:color w:val="1F2A27"/>
                <w:sz w:val="16"/>
                <w:szCs w:val="16"/>
              </w:rPr>
              <w:t>FR-01</w:t>
            </w:r>
          </w:p>
        </w:tc>
        <w:tc>
          <w:tcPr>
            <w:tcW w:w="1831" w:type="dxa"/>
            <w:tcMar>
              <w:top w:w="50" w:type="dxa"/>
              <w:left w:w="90" w:type="dxa"/>
              <w:bottom w:w="50" w:type="dxa"/>
              <w:right w:w="90" w:type="dxa"/>
            </w:tcMar>
            <w:vAlign w:val="top"/>
          </w:tcPr>
          <w:p w14:paraId="0D711AAD">
            <w:pPr>
              <w:spacing w:before="10" w:after="30"/>
            </w:pPr>
            <w:r>
              <w:rPr>
                <w:b w:val="0"/>
                <w:bCs w:val="0"/>
                <w:color w:val="1F2A27"/>
                <w:sz w:val="16"/>
                <w:szCs w:val="16"/>
              </w:rPr>
              <w:t>PO-based receiving</w:t>
            </w:r>
          </w:p>
        </w:tc>
        <w:tc>
          <w:tcPr>
            <w:tcW w:w="3469" w:type="dxa"/>
            <w:tcMar>
              <w:top w:w="50" w:type="dxa"/>
              <w:left w:w="90" w:type="dxa"/>
              <w:bottom w:w="50" w:type="dxa"/>
              <w:right w:w="90" w:type="dxa"/>
            </w:tcMar>
            <w:vAlign w:val="top"/>
          </w:tcPr>
          <w:p w14:paraId="3C1AD0AD">
            <w:pPr>
              <w:spacing w:before="10" w:after="30"/>
            </w:pPr>
            <w:r>
              <w:rPr>
                <w:b w:val="0"/>
                <w:bCs w:val="0"/>
                <w:color w:val="1F2A27"/>
                <w:sz w:val="16"/>
                <w:szCs w:val="16"/>
              </w:rPr>
              <w:t>FR-MDM-009; FR-INV-001–002</w:t>
            </w:r>
          </w:p>
        </w:tc>
        <w:tc>
          <w:tcPr>
            <w:tcW w:w="1734" w:type="dxa"/>
            <w:tcMar>
              <w:top w:w="50" w:type="dxa"/>
              <w:left w:w="90" w:type="dxa"/>
              <w:bottom w:w="50" w:type="dxa"/>
              <w:right w:w="90" w:type="dxa"/>
            </w:tcMar>
            <w:vAlign w:val="top"/>
          </w:tcPr>
          <w:p w14:paraId="4844D4E7">
            <w:pPr>
              <w:spacing w:before="10" w:after="30"/>
            </w:pPr>
            <w:r>
              <w:rPr>
                <w:b w:val="0"/>
                <w:bCs w:val="0"/>
                <w:color w:val="1F2A27"/>
                <w:sz w:val="16"/>
                <w:szCs w:val="16"/>
              </w:rPr>
              <w:t>UC-02</w:t>
            </w:r>
          </w:p>
        </w:tc>
        <w:tc>
          <w:tcPr>
            <w:tcW w:w="1737" w:type="dxa"/>
            <w:tcMar>
              <w:top w:w="50" w:type="dxa"/>
              <w:left w:w="90" w:type="dxa"/>
              <w:bottom w:w="50" w:type="dxa"/>
              <w:right w:w="90" w:type="dxa"/>
            </w:tcMar>
            <w:vAlign w:val="top"/>
          </w:tcPr>
          <w:p w14:paraId="24F496C1">
            <w:pPr>
              <w:spacing w:before="10" w:after="30"/>
            </w:pPr>
            <w:r>
              <w:rPr>
                <w:b w:val="0"/>
                <w:bCs w:val="0"/>
                <w:color w:val="1F2A27"/>
                <w:sz w:val="16"/>
                <w:szCs w:val="16"/>
              </w:rPr>
              <w:t>TC-01, TC-03</w:t>
            </w:r>
          </w:p>
        </w:tc>
      </w:tr>
      <w:tr w14:paraId="2F72931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539F932">
            <w:pPr>
              <w:spacing w:before="10" w:after="30"/>
            </w:pPr>
            <w:r>
              <w:rPr>
                <w:b/>
                <w:bCs/>
                <w:color w:val="1F2A27"/>
                <w:sz w:val="16"/>
                <w:szCs w:val="16"/>
              </w:rPr>
              <w:t>FR-02</w:t>
            </w:r>
          </w:p>
        </w:tc>
        <w:tc>
          <w:tcPr>
            <w:tcW w:w="1831" w:type="dxa"/>
            <w:shd w:val="clear" w:color="auto" w:fill="F2F7F4"/>
            <w:tcMar>
              <w:top w:w="50" w:type="dxa"/>
              <w:left w:w="90" w:type="dxa"/>
              <w:bottom w:w="50" w:type="dxa"/>
              <w:right w:w="90" w:type="dxa"/>
            </w:tcMar>
            <w:vAlign w:val="top"/>
          </w:tcPr>
          <w:p w14:paraId="715B2738">
            <w:pPr>
              <w:spacing w:before="10" w:after="30"/>
            </w:pPr>
            <w:r>
              <w:rPr>
                <w:b w:val="0"/>
                <w:bCs w:val="0"/>
                <w:color w:val="1F2A27"/>
                <w:sz w:val="16"/>
                <w:szCs w:val="16"/>
              </w:rPr>
              <w:t>QR receiving</w:t>
            </w:r>
          </w:p>
        </w:tc>
        <w:tc>
          <w:tcPr>
            <w:tcW w:w="3469" w:type="dxa"/>
            <w:shd w:val="clear" w:color="auto" w:fill="F2F7F4"/>
            <w:tcMar>
              <w:top w:w="50" w:type="dxa"/>
              <w:left w:w="90" w:type="dxa"/>
              <w:bottom w:w="50" w:type="dxa"/>
              <w:right w:w="90" w:type="dxa"/>
            </w:tcMar>
            <w:vAlign w:val="top"/>
          </w:tcPr>
          <w:p w14:paraId="49A495E8">
            <w:pPr>
              <w:spacing w:before="10" w:after="30"/>
            </w:pPr>
            <w:r>
              <w:rPr>
                <w:b w:val="0"/>
                <w:bCs w:val="0"/>
                <w:color w:val="1F2A27"/>
                <w:sz w:val="16"/>
                <w:szCs w:val="16"/>
              </w:rPr>
              <w:t>FR-INV-002</w:t>
            </w:r>
          </w:p>
        </w:tc>
        <w:tc>
          <w:tcPr>
            <w:tcW w:w="1734" w:type="dxa"/>
            <w:shd w:val="clear" w:color="auto" w:fill="F2F7F4"/>
            <w:tcMar>
              <w:top w:w="50" w:type="dxa"/>
              <w:left w:w="90" w:type="dxa"/>
              <w:bottom w:w="50" w:type="dxa"/>
              <w:right w:w="90" w:type="dxa"/>
            </w:tcMar>
            <w:vAlign w:val="top"/>
          </w:tcPr>
          <w:p w14:paraId="1A002235">
            <w:pPr>
              <w:spacing w:before="10" w:after="30"/>
            </w:pPr>
            <w:r>
              <w:rPr>
                <w:b w:val="0"/>
                <w:bCs w:val="0"/>
                <w:color w:val="1F2A27"/>
                <w:sz w:val="16"/>
                <w:szCs w:val="16"/>
              </w:rPr>
              <w:t>UC-02</w:t>
            </w:r>
          </w:p>
        </w:tc>
        <w:tc>
          <w:tcPr>
            <w:tcW w:w="1737" w:type="dxa"/>
            <w:shd w:val="clear" w:color="auto" w:fill="F2F7F4"/>
            <w:tcMar>
              <w:top w:w="50" w:type="dxa"/>
              <w:left w:w="90" w:type="dxa"/>
              <w:bottom w:w="50" w:type="dxa"/>
              <w:right w:w="90" w:type="dxa"/>
            </w:tcMar>
            <w:vAlign w:val="top"/>
          </w:tcPr>
          <w:p w14:paraId="4F69D684">
            <w:pPr>
              <w:spacing w:before="10" w:after="30"/>
            </w:pPr>
            <w:r>
              <w:rPr>
                <w:b w:val="0"/>
                <w:bCs w:val="0"/>
                <w:color w:val="1F2A27"/>
                <w:sz w:val="16"/>
                <w:szCs w:val="16"/>
              </w:rPr>
              <w:t>TC-01, TC-03</w:t>
            </w:r>
          </w:p>
        </w:tc>
      </w:tr>
      <w:tr w14:paraId="28C9AFD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68CA7094">
            <w:pPr>
              <w:spacing w:before="10" w:after="30"/>
            </w:pPr>
            <w:r>
              <w:rPr>
                <w:b/>
                <w:bCs/>
                <w:color w:val="1F2A27"/>
                <w:sz w:val="16"/>
                <w:szCs w:val="16"/>
              </w:rPr>
              <w:t>FR-03</w:t>
            </w:r>
          </w:p>
        </w:tc>
        <w:tc>
          <w:tcPr>
            <w:tcW w:w="1831" w:type="dxa"/>
            <w:tcMar>
              <w:top w:w="50" w:type="dxa"/>
              <w:left w:w="90" w:type="dxa"/>
              <w:bottom w:w="50" w:type="dxa"/>
              <w:right w:w="90" w:type="dxa"/>
            </w:tcMar>
            <w:vAlign w:val="top"/>
          </w:tcPr>
          <w:p w14:paraId="454459B7">
            <w:pPr>
              <w:spacing w:before="10" w:after="30"/>
            </w:pPr>
            <w:r>
              <w:rPr>
                <w:b w:val="0"/>
                <w:bCs w:val="0"/>
                <w:color w:val="1F2A27"/>
                <w:sz w:val="16"/>
                <w:szCs w:val="16"/>
              </w:rPr>
              <w:t>Put-away</w:t>
            </w:r>
          </w:p>
        </w:tc>
        <w:tc>
          <w:tcPr>
            <w:tcW w:w="3469" w:type="dxa"/>
            <w:tcMar>
              <w:top w:w="50" w:type="dxa"/>
              <w:left w:w="90" w:type="dxa"/>
              <w:bottom w:w="50" w:type="dxa"/>
              <w:right w:w="90" w:type="dxa"/>
            </w:tcMar>
            <w:vAlign w:val="top"/>
          </w:tcPr>
          <w:p w14:paraId="72743E91">
            <w:pPr>
              <w:spacing w:before="10" w:after="30"/>
            </w:pPr>
            <w:r>
              <w:rPr>
                <w:b w:val="0"/>
                <w:bCs w:val="0"/>
                <w:color w:val="1F2A27"/>
                <w:sz w:val="16"/>
                <w:szCs w:val="16"/>
              </w:rPr>
              <w:t>FR-MDM-012; FR-INV-011</w:t>
            </w:r>
          </w:p>
        </w:tc>
        <w:tc>
          <w:tcPr>
            <w:tcW w:w="1734" w:type="dxa"/>
            <w:tcMar>
              <w:top w:w="50" w:type="dxa"/>
              <w:left w:w="90" w:type="dxa"/>
              <w:bottom w:w="50" w:type="dxa"/>
              <w:right w:w="90" w:type="dxa"/>
            </w:tcMar>
            <w:vAlign w:val="top"/>
          </w:tcPr>
          <w:p w14:paraId="1EB5861C">
            <w:pPr>
              <w:spacing w:before="10" w:after="30"/>
            </w:pPr>
            <w:r>
              <w:rPr>
                <w:b w:val="0"/>
                <w:bCs w:val="0"/>
                <w:color w:val="1F2A27"/>
                <w:sz w:val="16"/>
                <w:szCs w:val="16"/>
              </w:rPr>
              <w:t>UC-03</w:t>
            </w:r>
          </w:p>
        </w:tc>
        <w:tc>
          <w:tcPr>
            <w:tcW w:w="1737" w:type="dxa"/>
            <w:tcMar>
              <w:top w:w="50" w:type="dxa"/>
              <w:left w:w="90" w:type="dxa"/>
              <w:bottom w:w="50" w:type="dxa"/>
              <w:right w:w="90" w:type="dxa"/>
            </w:tcMar>
            <w:vAlign w:val="top"/>
          </w:tcPr>
          <w:p w14:paraId="48187E94">
            <w:pPr>
              <w:spacing w:before="10" w:after="30"/>
            </w:pPr>
            <w:r>
              <w:rPr>
                <w:b w:val="0"/>
                <w:bCs w:val="0"/>
                <w:color w:val="1F2A27"/>
                <w:sz w:val="16"/>
                <w:szCs w:val="16"/>
              </w:rPr>
              <w:t>TC-01</w:t>
            </w:r>
          </w:p>
        </w:tc>
      </w:tr>
      <w:tr w14:paraId="2E97C8B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658528A1">
            <w:pPr>
              <w:spacing w:before="10" w:after="30"/>
            </w:pPr>
            <w:r>
              <w:rPr>
                <w:b/>
                <w:bCs/>
                <w:color w:val="1F2A27"/>
                <w:sz w:val="16"/>
                <w:szCs w:val="16"/>
              </w:rPr>
              <w:t>FR-04</w:t>
            </w:r>
          </w:p>
        </w:tc>
        <w:tc>
          <w:tcPr>
            <w:tcW w:w="1831" w:type="dxa"/>
            <w:shd w:val="clear" w:color="auto" w:fill="F2F7F4"/>
            <w:tcMar>
              <w:top w:w="50" w:type="dxa"/>
              <w:left w:w="90" w:type="dxa"/>
              <w:bottom w:w="50" w:type="dxa"/>
              <w:right w:w="90" w:type="dxa"/>
            </w:tcMar>
            <w:vAlign w:val="top"/>
          </w:tcPr>
          <w:p w14:paraId="3623419F">
            <w:pPr>
              <w:spacing w:before="10" w:after="30"/>
            </w:pPr>
            <w:r>
              <w:rPr>
                <w:b w:val="0"/>
                <w:bCs w:val="0"/>
                <w:color w:val="1F2A27"/>
                <w:sz w:val="16"/>
                <w:szCs w:val="16"/>
              </w:rPr>
              <w:t>Digital requisition</w:t>
            </w:r>
          </w:p>
        </w:tc>
        <w:tc>
          <w:tcPr>
            <w:tcW w:w="3469" w:type="dxa"/>
            <w:shd w:val="clear" w:color="auto" w:fill="F2F7F4"/>
            <w:tcMar>
              <w:top w:w="50" w:type="dxa"/>
              <w:left w:w="90" w:type="dxa"/>
              <w:bottom w:w="50" w:type="dxa"/>
              <w:right w:w="90" w:type="dxa"/>
            </w:tcMar>
            <w:vAlign w:val="top"/>
          </w:tcPr>
          <w:p w14:paraId="2901DA70">
            <w:pPr>
              <w:spacing w:before="10" w:after="30"/>
            </w:pPr>
            <w:r>
              <w:rPr>
                <w:b w:val="0"/>
                <w:bCs w:val="0"/>
                <w:color w:val="1F2A27"/>
                <w:sz w:val="16"/>
                <w:szCs w:val="16"/>
              </w:rPr>
              <w:t>FR-REQ-001</w:t>
            </w:r>
          </w:p>
        </w:tc>
        <w:tc>
          <w:tcPr>
            <w:tcW w:w="1734" w:type="dxa"/>
            <w:shd w:val="clear" w:color="auto" w:fill="F2F7F4"/>
            <w:tcMar>
              <w:top w:w="50" w:type="dxa"/>
              <w:left w:w="90" w:type="dxa"/>
              <w:bottom w:w="50" w:type="dxa"/>
              <w:right w:w="90" w:type="dxa"/>
            </w:tcMar>
            <w:vAlign w:val="top"/>
          </w:tcPr>
          <w:p w14:paraId="41C9A172">
            <w:pPr>
              <w:spacing w:before="10" w:after="30"/>
            </w:pPr>
            <w:r>
              <w:rPr>
                <w:b w:val="0"/>
                <w:bCs w:val="0"/>
                <w:color w:val="1F2A27"/>
                <w:sz w:val="16"/>
                <w:szCs w:val="16"/>
              </w:rPr>
              <w:t>UC-05</w:t>
            </w:r>
          </w:p>
        </w:tc>
        <w:tc>
          <w:tcPr>
            <w:tcW w:w="1737" w:type="dxa"/>
            <w:shd w:val="clear" w:color="auto" w:fill="F2F7F4"/>
            <w:tcMar>
              <w:top w:w="50" w:type="dxa"/>
              <w:left w:w="90" w:type="dxa"/>
              <w:bottom w:w="50" w:type="dxa"/>
              <w:right w:w="90" w:type="dxa"/>
            </w:tcMar>
            <w:vAlign w:val="top"/>
          </w:tcPr>
          <w:p w14:paraId="3A066AB8">
            <w:pPr>
              <w:spacing w:before="10" w:after="30"/>
            </w:pPr>
            <w:r>
              <w:rPr>
                <w:b w:val="0"/>
                <w:bCs w:val="0"/>
                <w:color w:val="1F2A27"/>
                <w:sz w:val="16"/>
                <w:szCs w:val="16"/>
              </w:rPr>
              <w:t>—</w:t>
            </w:r>
          </w:p>
        </w:tc>
      </w:tr>
      <w:tr w14:paraId="08E3C59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2171134">
            <w:pPr>
              <w:spacing w:before="10" w:after="30"/>
            </w:pPr>
            <w:r>
              <w:rPr>
                <w:b/>
                <w:bCs/>
                <w:color w:val="1F2A27"/>
                <w:sz w:val="16"/>
                <w:szCs w:val="16"/>
              </w:rPr>
              <w:t>FR-05</w:t>
            </w:r>
          </w:p>
        </w:tc>
        <w:tc>
          <w:tcPr>
            <w:tcW w:w="1831" w:type="dxa"/>
            <w:tcMar>
              <w:top w:w="50" w:type="dxa"/>
              <w:left w:w="90" w:type="dxa"/>
              <w:bottom w:w="50" w:type="dxa"/>
              <w:right w:w="90" w:type="dxa"/>
            </w:tcMar>
            <w:vAlign w:val="top"/>
          </w:tcPr>
          <w:p w14:paraId="30BA625F">
            <w:pPr>
              <w:spacing w:before="10" w:after="30"/>
            </w:pPr>
            <w:r>
              <w:rPr>
                <w:b w:val="0"/>
                <w:bCs w:val="0"/>
                <w:color w:val="1F2A27"/>
                <w:sz w:val="16"/>
                <w:szCs w:val="16"/>
              </w:rPr>
              <w:t>Approval workflow</w:t>
            </w:r>
          </w:p>
        </w:tc>
        <w:tc>
          <w:tcPr>
            <w:tcW w:w="3469" w:type="dxa"/>
            <w:tcMar>
              <w:top w:w="50" w:type="dxa"/>
              <w:left w:w="90" w:type="dxa"/>
              <w:bottom w:w="50" w:type="dxa"/>
              <w:right w:w="90" w:type="dxa"/>
            </w:tcMar>
            <w:vAlign w:val="top"/>
          </w:tcPr>
          <w:p w14:paraId="2A3913A1">
            <w:pPr>
              <w:spacing w:before="10" w:after="30"/>
            </w:pPr>
            <w:r>
              <w:rPr>
                <w:b w:val="0"/>
                <w:bCs w:val="0"/>
                <w:color w:val="1F2A27"/>
                <w:sz w:val="16"/>
                <w:szCs w:val="16"/>
              </w:rPr>
              <w:t>FR-REQ-005, 009, 013</w:t>
            </w:r>
          </w:p>
        </w:tc>
        <w:tc>
          <w:tcPr>
            <w:tcW w:w="1734" w:type="dxa"/>
            <w:tcMar>
              <w:top w:w="50" w:type="dxa"/>
              <w:left w:w="90" w:type="dxa"/>
              <w:bottom w:w="50" w:type="dxa"/>
              <w:right w:w="90" w:type="dxa"/>
            </w:tcMar>
            <w:vAlign w:val="top"/>
          </w:tcPr>
          <w:p w14:paraId="6D9DDD63">
            <w:pPr>
              <w:spacing w:before="10" w:after="30"/>
            </w:pPr>
            <w:r>
              <w:rPr>
                <w:b w:val="0"/>
                <w:bCs w:val="0"/>
                <w:color w:val="1F2A27"/>
                <w:sz w:val="16"/>
                <w:szCs w:val="16"/>
              </w:rPr>
              <w:t>UC-05, UC-06</w:t>
            </w:r>
          </w:p>
        </w:tc>
        <w:tc>
          <w:tcPr>
            <w:tcW w:w="1737" w:type="dxa"/>
            <w:tcMar>
              <w:top w:w="50" w:type="dxa"/>
              <w:left w:w="90" w:type="dxa"/>
              <w:bottom w:w="50" w:type="dxa"/>
              <w:right w:w="90" w:type="dxa"/>
            </w:tcMar>
            <w:vAlign w:val="top"/>
          </w:tcPr>
          <w:p w14:paraId="78C8CBBE">
            <w:pPr>
              <w:spacing w:before="10" w:after="30"/>
            </w:pPr>
            <w:r>
              <w:rPr>
                <w:b w:val="0"/>
                <w:bCs w:val="0"/>
                <w:color w:val="1F2A27"/>
                <w:sz w:val="16"/>
                <w:szCs w:val="16"/>
              </w:rPr>
              <w:t>TC-08, TC-10, TC-11</w:t>
            </w:r>
          </w:p>
        </w:tc>
      </w:tr>
      <w:tr w14:paraId="504160A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7F3A2787">
            <w:pPr>
              <w:spacing w:before="10" w:after="30"/>
            </w:pPr>
            <w:r>
              <w:rPr>
                <w:b/>
                <w:bCs/>
                <w:color w:val="1F2A27"/>
                <w:sz w:val="16"/>
                <w:szCs w:val="16"/>
              </w:rPr>
              <w:t>FR-06</w:t>
            </w:r>
          </w:p>
        </w:tc>
        <w:tc>
          <w:tcPr>
            <w:tcW w:w="1831" w:type="dxa"/>
            <w:shd w:val="clear" w:color="auto" w:fill="F2F7F4"/>
            <w:tcMar>
              <w:top w:w="50" w:type="dxa"/>
              <w:left w:w="90" w:type="dxa"/>
              <w:bottom w:w="50" w:type="dxa"/>
              <w:right w:w="90" w:type="dxa"/>
            </w:tcMar>
            <w:vAlign w:val="top"/>
          </w:tcPr>
          <w:p w14:paraId="1B06746D">
            <w:pPr>
              <w:spacing w:before="10" w:after="30"/>
            </w:pPr>
            <w:r>
              <w:rPr>
                <w:b w:val="0"/>
                <w:bCs w:val="0"/>
                <w:color w:val="1F2A27"/>
                <w:sz w:val="16"/>
                <w:szCs w:val="16"/>
              </w:rPr>
              <w:t>Issue to site</w:t>
            </w:r>
          </w:p>
        </w:tc>
        <w:tc>
          <w:tcPr>
            <w:tcW w:w="3469" w:type="dxa"/>
            <w:shd w:val="clear" w:color="auto" w:fill="F2F7F4"/>
            <w:tcMar>
              <w:top w:w="50" w:type="dxa"/>
              <w:left w:w="90" w:type="dxa"/>
              <w:bottom w:w="50" w:type="dxa"/>
              <w:right w:w="90" w:type="dxa"/>
            </w:tcMar>
            <w:vAlign w:val="top"/>
          </w:tcPr>
          <w:p w14:paraId="6ED153EC">
            <w:pPr>
              <w:spacing w:before="10" w:after="30"/>
            </w:pPr>
            <w:r>
              <w:rPr>
                <w:b w:val="0"/>
                <w:bCs w:val="0"/>
                <w:color w:val="1F2A27"/>
                <w:sz w:val="16"/>
                <w:szCs w:val="16"/>
              </w:rPr>
              <w:t>FR-INV-023</w:t>
            </w:r>
          </w:p>
        </w:tc>
        <w:tc>
          <w:tcPr>
            <w:tcW w:w="1734" w:type="dxa"/>
            <w:shd w:val="clear" w:color="auto" w:fill="F2F7F4"/>
            <w:tcMar>
              <w:top w:w="50" w:type="dxa"/>
              <w:left w:w="90" w:type="dxa"/>
              <w:bottom w:w="50" w:type="dxa"/>
              <w:right w:w="90" w:type="dxa"/>
            </w:tcMar>
            <w:vAlign w:val="top"/>
          </w:tcPr>
          <w:p w14:paraId="360B97A3">
            <w:pPr>
              <w:spacing w:before="10" w:after="30"/>
            </w:pPr>
            <w:r>
              <w:rPr>
                <w:b w:val="0"/>
                <w:bCs w:val="0"/>
                <w:color w:val="1F2A27"/>
                <w:sz w:val="16"/>
                <w:szCs w:val="16"/>
              </w:rPr>
              <w:t>UC-07</w:t>
            </w:r>
          </w:p>
        </w:tc>
        <w:tc>
          <w:tcPr>
            <w:tcW w:w="1737" w:type="dxa"/>
            <w:shd w:val="clear" w:color="auto" w:fill="F2F7F4"/>
            <w:tcMar>
              <w:top w:w="50" w:type="dxa"/>
              <w:left w:w="90" w:type="dxa"/>
              <w:bottom w:w="50" w:type="dxa"/>
              <w:right w:w="90" w:type="dxa"/>
            </w:tcMar>
            <w:vAlign w:val="top"/>
          </w:tcPr>
          <w:p w14:paraId="5FAA6770">
            <w:pPr>
              <w:spacing w:before="10" w:after="30"/>
            </w:pPr>
            <w:r>
              <w:rPr>
                <w:b w:val="0"/>
                <w:bCs w:val="0"/>
                <w:color w:val="1F2A27"/>
                <w:sz w:val="16"/>
                <w:szCs w:val="16"/>
              </w:rPr>
              <w:t>TC-13</w:t>
            </w:r>
          </w:p>
        </w:tc>
      </w:tr>
      <w:tr w14:paraId="39774F0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272DBE25">
            <w:pPr>
              <w:spacing w:before="10" w:after="30"/>
            </w:pPr>
            <w:r>
              <w:rPr>
                <w:b/>
                <w:bCs/>
                <w:color w:val="1F2A27"/>
                <w:sz w:val="16"/>
                <w:szCs w:val="16"/>
              </w:rPr>
              <w:t>FR-07</w:t>
            </w:r>
          </w:p>
        </w:tc>
        <w:tc>
          <w:tcPr>
            <w:tcW w:w="1831" w:type="dxa"/>
            <w:tcMar>
              <w:top w:w="50" w:type="dxa"/>
              <w:left w:w="90" w:type="dxa"/>
              <w:bottom w:w="50" w:type="dxa"/>
              <w:right w:w="90" w:type="dxa"/>
            </w:tcMar>
            <w:vAlign w:val="top"/>
          </w:tcPr>
          <w:p w14:paraId="1E55AA26">
            <w:pPr>
              <w:spacing w:before="10" w:after="30"/>
            </w:pPr>
            <w:r>
              <w:rPr>
                <w:b w:val="0"/>
                <w:bCs w:val="0"/>
                <w:color w:val="1F2A27"/>
                <w:sz w:val="16"/>
                <w:szCs w:val="16"/>
              </w:rPr>
              <w:t>No unauthorised issue</w:t>
            </w:r>
          </w:p>
        </w:tc>
        <w:tc>
          <w:tcPr>
            <w:tcW w:w="3469" w:type="dxa"/>
            <w:tcMar>
              <w:top w:w="50" w:type="dxa"/>
              <w:left w:w="90" w:type="dxa"/>
              <w:bottom w:w="50" w:type="dxa"/>
              <w:right w:w="90" w:type="dxa"/>
            </w:tcMar>
            <w:vAlign w:val="top"/>
          </w:tcPr>
          <w:p w14:paraId="5ED4CF88">
            <w:pPr>
              <w:spacing w:before="10" w:after="30"/>
            </w:pPr>
            <w:r>
              <w:rPr>
                <w:b w:val="0"/>
                <w:bCs w:val="0"/>
                <w:color w:val="1F2A27"/>
                <w:sz w:val="16"/>
                <w:szCs w:val="16"/>
              </w:rPr>
              <w:t>FR-INV-022–023; FR-REQ-007</w:t>
            </w:r>
          </w:p>
        </w:tc>
        <w:tc>
          <w:tcPr>
            <w:tcW w:w="1734" w:type="dxa"/>
            <w:tcMar>
              <w:top w:w="50" w:type="dxa"/>
              <w:left w:w="90" w:type="dxa"/>
              <w:bottom w:w="50" w:type="dxa"/>
              <w:right w:w="90" w:type="dxa"/>
            </w:tcMar>
            <w:vAlign w:val="top"/>
          </w:tcPr>
          <w:p w14:paraId="0010AF12">
            <w:pPr>
              <w:spacing w:before="10" w:after="30"/>
            </w:pPr>
            <w:r>
              <w:rPr>
                <w:b w:val="0"/>
                <w:bCs w:val="0"/>
                <w:color w:val="1F2A27"/>
                <w:sz w:val="16"/>
                <w:szCs w:val="16"/>
              </w:rPr>
              <w:t>UC-07</w:t>
            </w:r>
          </w:p>
        </w:tc>
        <w:tc>
          <w:tcPr>
            <w:tcW w:w="1737" w:type="dxa"/>
            <w:tcMar>
              <w:top w:w="50" w:type="dxa"/>
              <w:left w:w="90" w:type="dxa"/>
              <w:bottom w:w="50" w:type="dxa"/>
              <w:right w:w="90" w:type="dxa"/>
            </w:tcMar>
            <w:vAlign w:val="top"/>
          </w:tcPr>
          <w:p w14:paraId="030E0D9A">
            <w:pPr>
              <w:spacing w:before="10" w:after="30"/>
            </w:pPr>
            <w:r>
              <w:rPr>
                <w:b w:val="0"/>
                <w:bCs w:val="0"/>
                <w:color w:val="1F2A27"/>
                <w:sz w:val="16"/>
                <w:szCs w:val="16"/>
              </w:rPr>
              <w:t>TC-12, TC-13</w:t>
            </w:r>
          </w:p>
        </w:tc>
      </w:tr>
      <w:tr w14:paraId="127DDC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08453606">
            <w:pPr>
              <w:spacing w:before="10" w:after="30"/>
            </w:pPr>
            <w:r>
              <w:rPr>
                <w:b/>
                <w:bCs/>
                <w:color w:val="1F2A27"/>
                <w:sz w:val="16"/>
                <w:szCs w:val="16"/>
              </w:rPr>
              <w:t>FR-08</w:t>
            </w:r>
          </w:p>
        </w:tc>
        <w:tc>
          <w:tcPr>
            <w:tcW w:w="1831" w:type="dxa"/>
            <w:shd w:val="clear" w:color="auto" w:fill="F2F7F4"/>
            <w:tcMar>
              <w:top w:w="50" w:type="dxa"/>
              <w:left w:w="90" w:type="dxa"/>
              <w:bottom w:w="50" w:type="dxa"/>
              <w:right w:w="90" w:type="dxa"/>
            </w:tcMar>
            <w:vAlign w:val="top"/>
          </w:tcPr>
          <w:p w14:paraId="50FA0994">
            <w:pPr>
              <w:spacing w:before="10" w:after="30"/>
            </w:pPr>
            <w:r>
              <w:rPr>
                <w:b w:val="0"/>
                <w:bCs w:val="0"/>
                <w:color w:val="1F2A27"/>
                <w:sz w:val="16"/>
                <w:szCs w:val="16"/>
              </w:rPr>
              <w:t>Installation transaction</w:t>
            </w:r>
          </w:p>
        </w:tc>
        <w:tc>
          <w:tcPr>
            <w:tcW w:w="3469" w:type="dxa"/>
            <w:shd w:val="clear" w:color="auto" w:fill="F2F7F4"/>
            <w:tcMar>
              <w:top w:w="50" w:type="dxa"/>
              <w:left w:w="90" w:type="dxa"/>
              <w:bottom w:w="50" w:type="dxa"/>
              <w:right w:w="90" w:type="dxa"/>
            </w:tcMar>
            <w:vAlign w:val="top"/>
          </w:tcPr>
          <w:p w14:paraId="50C17B1E">
            <w:pPr>
              <w:spacing w:before="10" w:after="30"/>
            </w:pPr>
            <w:r>
              <w:rPr>
                <w:b w:val="0"/>
                <w:bCs w:val="0"/>
                <w:color w:val="1F2A27"/>
                <w:sz w:val="16"/>
                <w:szCs w:val="16"/>
              </w:rPr>
              <w:t>FR-FLD-002–003</w:t>
            </w:r>
          </w:p>
        </w:tc>
        <w:tc>
          <w:tcPr>
            <w:tcW w:w="1734" w:type="dxa"/>
            <w:shd w:val="clear" w:color="auto" w:fill="F2F7F4"/>
            <w:tcMar>
              <w:top w:w="50" w:type="dxa"/>
              <w:left w:w="90" w:type="dxa"/>
              <w:bottom w:w="50" w:type="dxa"/>
              <w:right w:w="90" w:type="dxa"/>
            </w:tcMar>
            <w:vAlign w:val="top"/>
          </w:tcPr>
          <w:p w14:paraId="2AEC7478">
            <w:pPr>
              <w:spacing w:before="10" w:after="30"/>
            </w:pPr>
            <w:r>
              <w:rPr>
                <w:b w:val="0"/>
                <w:bCs w:val="0"/>
                <w:color w:val="1F2A27"/>
                <w:sz w:val="16"/>
                <w:szCs w:val="16"/>
              </w:rPr>
              <w:t>UC-09</w:t>
            </w:r>
          </w:p>
        </w:tc>
        <w:tc>
          <w:tcPr>
            <w:tcW w:w="1737" w:type="dxa"/>
            <w:shd w:val="clear" w:color="auto" w:fill="F2F7F4"/>
            <w:tcMar>
              <w:top w:w="50" w:type="dxa"/>
              <w:left w:w="90" w:type="dxa"/>
              <w:bottom w:w="50" w:type="dxa"/>
              <w:right w:w="90" w:type="dxa"/>
            </w:tcMar>
            <w:vAlign w:val="top"/>
          </w:tcPr>
          <w:p w14:paraId="04C26625">
            <w:pPr>
              <w:spacing w:before="10" w:after="30"/>
            </w:pPr>
            <w:r>
              <w:rPr>
                <w:b w:val="0"/>
                <w:bCs w:val="0"/>
                <w:color w:val="1F2A27"/>
                <w:sz w:val="16"/>
                <w:szCs w:val="16"/>
              </w:rPr>
              <w:t>TC-18</w:t>
            </w:r>
          </w:p>
        </w:tc>
      </w:tr>
      <w:tr w14:paraId="2798C97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31B39BBE">
            <w:pPr>
              <w:spacing w:before="10" w:after="30"/>
            </w:pPr>
            <w:r>
              <w:rPr>
                <w:b/>
                <w:bCs/>
                <w:color w:val="1F2A27"/>
                <w:sz w:val="16"/>
                <w:szCs w:val="16"/>
              </w:rPr>
              <w:t>FR-09</w:t>
            </w:r>
          </w:p>
        </w:tc>
        <w:tc>
          <w:tcPr>
            <w:tcW w:w="1831" w:type="dxa"/>
            <w:tcMar>
              <w:top w:w="50" w:type="dxa"/>
              <w:left w:w="90" w:type="dxa"/>
              <w:bottom w:w="50" w:type="dxa"/>
              <w:right w:w="90" w:type="dxa"/>
            </w:tcMar>
            <w:vAlign w:val="top"/>
          </w:tcPr>
          <w:p w14:paraId="26D051AA">
            <w:pPr>
              <w:spacing w:before="10" w:after="30"/>
            </w:pPr>
            <w:r>
              <w:rPr>
                <w:b w:val="0"/>
                <w:bCs w:val="0"/>
                <w:color w:val="1F2A27"/>
                <w:sz w:val="16"/>
                <w:szCs w:val="16"/>
              </w:rPr>
              <w:t>Evidence</w:t>
            </w:r>
          </w:p>
        </w:tc>
        <w:tc>
          <w:tcPr>
            <w:tcW w:w="3469" w:type="dxa"/>
            <w:tcMar>
              <w:top w:w="50" w:type="dxa"/>
              <w:left w:w="90" w:type="dxa"/>
              <w:bottom w:w="50" w:type="dxa"/>
              <w:right w:w="90" w:type="dxa"/>
            </w:tcMar>
            <w:vAlign w:val="top"/>
          </w:tcPr>
          <w:p w14:paraId="7C8690C3">
            <w:pPr>
              <w:spacing w:before="10" w:after="30"/>
            </w:pPr>
            <w:r>
              <w:rPr>
                <w:b w:val="0"/>
                <w:bCs w:val="0"/>
                <w:color w:val="1F2A27"/>
                <w:sz w:val="16"/>
                <w:szCs w:val="16"/>
              </w:rPr>
              <w:t>FR-FLD-004–006</w:t>
            </w:r>
          </w:p>
        </w:tc>
        <w:tc>
          <w:tcPr>
            <w:tcW w:w="1734" w:type="dxa"/>
            <w:tcMar>
              <w:top w:w="50" w:type="dxa"/>
              <w:left w:w="90" w:type="dxa"/>
              <w:bottom w:w="50" w:type="dxa"/>
              <w:right w:w="90" w:type="dxa"/>
            </w:tcMar>
            <w:vAlign w:val="top"/>
          </w:tcPr>
          <w:p w14:paraId="5E4014FF">
            <w:pPr>
              <w:spacing w:before="10" w:after="30"/>
            </w:pPr>
            <w:r>
              <w:rPr>
                <w:b w:val="0"/>
                <w:bCs w:val="0"/>
                <w:color w:val="1F2A27"/>
                <w:sz w:val="16"/>
                <w:szCs w:val="16"/>
              </w:rPr>
              <w:t>UC-09, UC-10</w:t>
            </w:r>
          </w:p>
        </w:tc>
        <w:tc>
          <w:tcPr>
            <w:tcW w:w="1737" w:type="dxa"/>
            <w:tcMar>
              <w:top w:w="50" w:type="dxa"/>
              <w:left w:w="90" w:type="dxa"/>
              <w:bottom w:w="50" w:type="dxa"/>
              <w:right w:w="90" w:type="dxa"/>
            </w:tcMar>
            <w:vAlign w:val="top"/>
          </w:tcPr>
          <w:p w14:paraId="360F9250">
            <w:pPr>
              <w:spacing w:before="10" w:after="30"/>
            </w:pPr>
            <w:r>
              <w:rPr>
                <w:b w:val="0"/>
                <w:bCs w:val="0"/>
                <w:color w:val="1F2A27"/>
                <w:sz w:val="16"/>
                <w:szCs w:val="16"/>
              </w:rPr>
              <w:t>TC-16</w:t>
            </w:r>
          </w:p>
        </w:tc>
      </w:tr>
      <w:tr w14:paraId="1A25ED6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28DD90A2">
            <w:pPr>
              <w:spacing w:before="10" w:after="30"/>
            </w:pPr>
            <w:r>
              <w:rPr>
                <w:b/>
                <w:bCs/>
                <w:color w:val="1F2A27"/>
                <w:sz w:val="16"/>
                <w:szCs w:val="16"/>
              </w:rPr>
              <w:t>FR-10</w:t>
            </w:r>
          </w:p>
        </w:tc>
        <w:tc>
          <w:tcPr>
            <w:tcW w:w="1831" w:type="dxa"/>
            <w:shd w:val="clear" w:color="auto" w:fill="F2F7F4"/>
            <w:tcMar>
              <w:top w:w="50" w:type="dxa"/>
              <w:left w:w="90" w:type="dxa"/>
              <w:bottom w:w="50" w:type="dxa"/>
              <w:right w:w="90" w:type="dxa"/>
            </w:tcMar>
            <w:vAlign w:val="top"/>
          </w:tcPr>
          <w:p w14:paraId="34E7A4DB">
            <w:pPr>
              <w:spacing w:before="10" w:after="30"/>
            </w:pPr>
            <w:r>
              <w:rPr>
                <w:b w:val="0"/>
                <w:bCs w:val="0"/>
                <w:color w:val="1F2A27"/>
                <w:sz w:val="16"/>
                <w:szCs w:val="16"/>
              </w:rPr>
              <w:t>Location capture</w:t>
            </w:r>
          </w:p>
        </w:tc>
        <w:tc>
          <w:tcPr>
            <w:tcW w:w="3469" w:type="dxa"/>
            <w:shd w:val="clear" w:color="auto" w:fill="F2F7F4"/>
            <w:tcMar>
              <w:top w:w="50" w:type="dxa"/>
              <w:left w:w="90" w:type="dxa"/>
              <w:bottom w:w="50" w:type="dxa"/>
              <w:right w:w="90" w:type="dxa"/>
            </w:tcMar>
            <w:vAlign w:val="top"/>
          </w:tcPr>
          <w:p w14:paraId="59E2FFE8">
            <w:pPr>
              <w:spacing w:before="10" w:after="30"/>
            </w:pPr>
            <w:r>
              <w:rPr>
                <w:b w:val="0"/>
                <w:bCs w:val="0"/>
                <w:color w:val="1F2A27"/>
                <w:sz w:val="16"/>
                <w:szCs w:val="16"/>
              </w:rPr>
              <w:t>FR-FLD-008</w:t>
            </w:r>
          </w:p>
        </w:tc>
        <w:tc>
          <w:tcPr>
            <w:tcW w:w="1734" w:type="dxa"/>
            <w:shd w:val="clear" w:color="auto" w:fill="F2F7F4"/>
            <w:tcMar>
              <w:top w:w="50" w:type="dxa"/>
              <w:left w:w="90" w:type="dxa"/>
              <w:bottom w:w="50" w:type="dxa"/>
              <w:right w:w="90" w:type="dxa"/>
            </w:tcMar>
            <w:vAlign w:val="top"/>
          </w:tcPr>
          <w:p w14:paraId="6D6A8C66">
            <w:pPr>
              <w:spacing w:before="10" w:after="30"/>
            </w:pPr>
            <w:r>
              <w:rPr>
                <w:b w:val="0"/>
                <w:bCs w:val="0"/>
                <w:color w:val="1F2A27"/>
                <w:sz w:val="16"/>
                <w:szCs w:val="16"/>
              </w:rPr>
              <w:t>UC-09</w:t>
            </w:r>
          </w:p>
        </w:tc>
        <w:tc>
          <w:tcPr>
            <w:tcW w:w="1737" w:type="dxa"/>
            <w:shd w:val="clear" w:color="auto" w:fill="F2F7F4"/>
            <w:tcMar>
              <w:top w:w="50" w:type="dxa"/>
              <w:left w:w="90" w:type="dxa"/>
              <w:bottom w:w="50" w:type="dxa"/>
              <w:right w:w="90" w:type="dxa"/>
            </w:tcMar>
            <w:vAlign w:val="top"/>
          </w:tcPr>
          <w:p w14:paraId="64D1F5D9">
            <w:pPr>
              <w:spacing w:before="10" w:after="30"/>
            </w:pPr>
            <w:r>
              <w:rPr>
                <w:b w:val="0"/>
                <w:bCs w:val="0"/>
                <w:color w:val="1F2A27"/>
                <w:sz w:val="16"/>
                <w:szCs w:val="16"/>
              </w:rPr>
              <w:t>—</w:t>
            </w:r>
          </w:p>
        </w:tc>
      </w:tr>
      <w:tr w14:paraId="3DC730E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005794A8">
            <w:pPr>
              <w:spacing w:before="10" w:after="30"/>
            </w:pPr>
            <w:r>
              <w:rPr>
                <w:b/>
                <w:bCs/>
                <w:color w:val="1F2A27"/>
                <w:sz w:val="16"/>
                <w:szCs w:val="16"/>
              </w:rPr>
              <w:t>FR-11</w:t>
            </w:r>
          </w:p>
        </w:tc>
        <w:tc>
          <w:tcPr>
            <w:tcW w:w="1831" w:type="dxa"/>
            <w:tcMar>
              <w:top w:w="50" w:type="dxa"/>
              <w:left w:w="90" w:type="dxa"/>
              <w:bottom w:w="50" w:type="dxa"/>
              <w:right w:w="90" w:type="dxa"/>
            </w:tcMar>
            <w:vAlign w:val="top"/>
          </w:tcPr>
          <w:p w14:paraId="6E758280">
            <w:pPr>
              <w:spacing w:before="10" w:after="30"/>
            </w:pPr>
            <w:r>
              <w:rPr>
                <w:b w:val="0"/>
                <w:bCs w:val="0"/>
                <w:color w:val="1F2A27"/>
                <w:sz w:val="16"/>
                <w:szCs w:val="16"/>
              </w:rPr>
              <w:t>GPS validation</w:t>
            </w:r>
          </w:p>
        </w:tc>
        <w:tc>
          <w:tcPr>
            <w:tcW w:w="3469" w:type="dxa"/>
            <w:tcMar>
              <w:top w:w="50" w:type="dxa"/>
              <w:left w:w="90" w:type="dxa"/>
              <w:bottom w:w="50" w:type="dxa"/>
              <w:right w:w="90" w:type="dxa"/>
            </w:tcMar>
            <w:vAlign w:val="top"/>
          </w:tcPr>
          <w:p w14:paraId="009E458D">
            <w:pPr>
              <w:spacing w:before="10" w:after="30"/>
            </w:pPr>
            <w:r>
              <w:rPr>
                <w:b w:val="0"/>
                <w:bCs w:val="0"/>
                <w:color w:val="1F2A27"/>
                <w:sz w:val="16"/>
                <w:szCs w:val="16"/>
              </w:rPr>
              <w:t>FR-EXC-001</w:t>
            </w:r>
          </w:p>
        </w:tc>
        <w:tc>
          <w:tcPr>
            <w:tcW w:w="1734" w:type="dxa"/>
            <w:tcMar>
              <w:top w:w="50" w:type="dxa"/>
              <w:left w:w="90" w:type="dxa"/>
              <w:bottom w:w="50" w:type="dxa"/>
              <w:right w:w="90" w:type="dxa"/>
            </w:tcMar>
            <w:vAlign w:val="top"/>
          </w:tcPr>
          <w:p w14:paraId="0C8775F4">
            <w:pPr>
              <w:spacing w:before="10" w:after="30"/>
            </w:pPr>
            <w:r>
              <w:rPr>
                <w:b w:val="0"/>
                <w:bCs w:val="0"/>
                <w:color w:val="1F2A27"/>
                <w:sz w:val="16"/>
                <w:szCs w:val="16"/>
              </w:rPr>
              <w:t>UC-10</w:t>
            </w:r>
          </w:p>
        </w:tc>
        <w:tc>
          <w:tcPr>
            <w:tcW w:w="1737" w:type="dxa"/>
            <w:tcMar>
              <w:top w:w="50" w:type="dxa"/>
              <w:left w:w="90" w:type="dxa"/>
              <w:bottom w:w="50" w:type="dxa"/>
              <w:right w:w="90" w:type="dxa"/>
            </w:tcMar>
            <w:vAlign w:val="top"/>
          </w:tcPr>
          <w:p w14:paraId="73575585">
            <w:pPr>
              <w:spacing w:before="10" w:after="30"/>
            </w:pPr>
            <w:r>
              <w:rPr>
                <w:b w:val="0"/>
                <w:bCs w:val="0"/>
                <w:color w:val="1F2A27"/>
                <w:sz w:val="16"/>
                <w:szCs w:val="16"/>
              </w:rPr>
              <w:t>TC-18</w:t>
            </w:r>
          </w:p>
        </w:tc>
      </w:tr>
      <w:tr w14:paraId="49CD9E2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14DCBC88">
            <w:pPr>
              <w:spacing w:before="10" w:after="30"/>
            </w:pPr>
            <w:r>
              <w:rPr>
                <w:b/>
                <w:bCs/>
                <w:color w:val="1F2A27"/>
                <w:sz w:val="16"/>
                <w:szCs w:val="16"/>
              </w:rPr>
              <w:t>FR-12</w:t>
            </w:r>
          </w:p>
        </w:tc>
        <w:tc>
          <w:tcPr>
            <w:tcW w:w="1831" w:type="dxa"/>
            <w:shd w:val="clear" w:color="auto" w:fill="F2F7F4"/>
            <w:tcMar>
              <w:top w:w="50" w:type="dxa"/>
              <w:left w:w="90" w:type="dxa"/>
              <w:bottom w:w="50" w:type="dxa"/>
              <w:right w:w="90" w:type="dxa"/>
            </w:tcMar>
            <w:vAlign w:val="top"/>
          </w:tcPr>
          <w:p w14:paraId="4C4AD4B0">
            <w:pPr>
              <w:spacing w:before="10" w:after="30"/>
            </w:pPr>
            <w:r>
              <w:rPr>
                <w:b w:val="0"/>
                <w:bCs w:val="0"/>
                <w:color w:val="1F2A27"/>
                <w:sz w:val="16"/>
                <w:szCs w:val="16"/>
              </w:rPr>
              <w:t>Exception handling</w:t>
            </w:r>
          </w:p>
        </w:tc>
        <w:tc>
          <w:tcPr>
            <w:tcW w:w="3469" w:type="dxa"/>
            <w:shd w:val="clear" w:color="auto" w:fill="F2F7F4"/>
            <w:tcMar>
              <w:top w:w="50" w:type="dxa"/>
              <w:left w:w="90" w:type="dxa"/>
              <w:bottom w:w="50" w:type="dxa"/>
              <w:right w:w="90" w:type="dxa"/>
            </w:tcMar>
            <w:vAlign w:val="top"/>
          </w:tcPr>
          <w:p w14:paraId="7EF78199">
            <w:pPr>
              <w:spacing w:before="10" w:after="30"/>
            </w:pPr>
            <w:r>
              <w:rPr>
                <w:b w:val="0"/>
                <w:bCs w:val="0"/>
                <w:color w:val="1F2A27"/>
                <w:sz w:val="16"/>
                <w:szCs w:val="16"/>
              </w:rPr>
              <w:t>FR-INV-006; FR-EXC-004–005</w:t>
            </w:r>
          </w:p>
        </w:tc>
        <w:tc>
          <w:tcPr>
            <w:tcW w:w="1734" w:type="dxa"/>
            <w:shd w:val="clear" w:color="auto" w:fill="F2F7F4"/>
            <w:tcMar>
              <w:top w:w="50" w:type="dxa"/>
              <w:left w:w="90" w:type="dxa"/>
              <w:bottom w:w="50" w:type="dxa"/>
              <w:right w:w="90" w:type="dxa"/>
            </w:tcMar>
            <w:vAlign w:val="top"/>
          </w:tcPr>
          <w:p w14:paraId="7E7737E4">
            <w:pPr>
              <w:spacing w:before="10" w:after="30"/>
            </w:pPr>
            <w:r>
              <w:rPr>
                <w:b w:val="0"/>
                <w:bCs w:val="0"/>
                <w:color w:val="1F2A27"/>
                <w:sz w:val="16"/>
                <w:szCs w:val="16"/>
              </w:rPr>
              <w:t>UC-02, UC-11</w:t>
            </w:r>
          </w:p>
        </w:tc>
        <w:tc>
          <w:tcPr>
            <w:tcW w:w="1737" w:type="dxa"/>
            <w:shd w:val="clear" w:color="auto" w:fill="F2F7F4"/>
            <w:tcMar>
              <w:top w:w="50" w:type="dxa"/>
              <w:left w:w="90" w:type="dxa"/>
              <w:bottom w:w="50" w:type="dxa"/>
              <w:right w:w="90" w:type="dxa"/>
            </w:tcMar>
            <w:vAlign w:val="top"/>
          </w:tcPr>
          <w:p w14:paraId="0806CD9E">
            <w:pPr>
              <w:spacing w:before="10" w:after="30"/>
            </w:pPr>
            <w:r>
              <w:rPr>
                <w:b w:val="0"/>
                <w:bCs w:val="0"/>
                <w:color w:val="1F2A27"/>
                <w:sz w:val="16"/>
                <w:szCs w:val="16"/>
              </w:rPr>
              <w:t>—</w:t>
            </w:r>
          </w:p>
        </w:tc>
      </w:tr>
      <w:tr w14:paraId="648C87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7C77DF8A">
            <w:pPr>
              <w:spacing w:before="10" w:after="30"/>
            </w:pPr>
            <w:r>
              <w:rPr>
                <w:b/>
                <w:bCs/>
                <w:color w:val="1F2A27"/>
                <w:sz w:val="16"/>
                <w:szCs w:val="16"/>
              </w:rPr>
              <w:t>FR-13</w:t>
            </w:r>
          </w:p>
        </w:tc>
        <w:tc>
          <w:tcPr>
            <w:tcW w:w="1831" w:type="dxa"/>
            <w:tcMar>
              <w:top w:w="50" w:type="dxa"/>
              <w:left w:w="90" w:type="dxa"/>
              <w:bottom w:w="50" w:type="dxa"/>
              <w:right w:w="90" w:type="dxa"/>
            </w:tcMar>
            <w:vAlign w:val="top"/>
          </w:tcPr>
          <w:p w14:paraId="71474531">
            <w:pPr>
              <w:spacing w:before="10" w:after="30"/>
            </w:pPr>
            <w:r>
              <w:rPr>
                <w:b w:val="0"/>
                <w:bCs w:val="0"/>
                <w:color w:val="1F2A27"/>
                <w:sz w:val="16"/>
                <w:szCs w:val="16"/>
              </w:rPr>
              <w:t>Out-of-order return</w:t>
            </w:r>
          </w:p>
        </w:tc>
        <w:tc>
          <w:tcPr>
            <w:tcW w:w="3469" w:type="dxa"/>
            <w:tcMar>
              <w:top w:w="50" w:type="dxa"/>
              <w:left w:w="90" w:type="dxa"/>
              <w:bottom w:w="50" w:type="dxa"/>
              <w:right w:w="90" w:type="dxa"/>
            </w:tcMar>
            <w:vAlign w:val="top"/>
          </w:tcPr>
          <w:p w14:paraId="48710970">
            <w:pPr>
              <w:spacing w:before="10" w:after="30"/>
            </w:pPr>
            <w:r>
              <w:rPr>
                <w:b w:val="0"/>
                <w:bCs w:val="0"/>
                <w:color w:val="1F2A27"/>
                <w:sz w:val="16"/>
                <w:szCs w:val="16"/>
              </w:rPr>
              <w:t>FR-INV-030–032</w:t>
            </w:r>
          </w:p>
        </w:tc>
        <w:tc>
          <w:tcPr>
            <w:tcW w:w="1734" w:type="dxa"/>
            <w:tcMar>
              <w:top w:w="50" w:type="dxa"/>
              <w:left w:w="90" w:type="dxa"/>
              <w:bottom w:w="50" w:type="dxa"/>
              <w:right w:w="90" w:type="dxa"/>
            </w:tcMar>
            <w:vAlign w:val="top"/>
          </w:tcPr>
          <w:p w14:paraId="4694883D">
            <w:pPr>
              <w:spacing w:before="10" w:after="30"/>
            </w:pPr>
            <w:r>
              <w:rPr>
                <w:b w:val="0"/>
                <w:bCs w:val="0"/>
                <w:color w:val="1F2A27"/>
                <w:sz w:val="16"/>
                <w:szCs w:val="16"/>
              </w:rPr>
              <w:t>UC-12, UC-13</w:t>
            </w:r>
          </w:p>
        </w:tc>
        <w:tc>
          <w:tcPr>
            <w:tcW w:w="1737" w:type="dxa"/>
            <w:tcMar>
              <w:top w:w="50" w:type="dxa"/>
              <w:left w:w="90" w:type="dxa"/>
              <w:bottom w:w="50" w:type="dxa"/>
              <w:right w:w="90" w:type="dxa"/>
            </w:tcMar>
            <w:vAlign w:val="top"/>
          </w:tcPr>
          <w:p w14:paraId="0E3A64B4">
            <w:pPr>
              <w:spacing w:before="10" w:after="30"/>
            </w:pPr>
            <w:r>
              <w:rPr>
                <w:b w:val="0"/>
                <w:bCs w:val="0"/>
                <w:color w:val="1F2A27"/>
                <w:sz w:val="16"/>
                <w:szCs w:val="16"/>
              </w:rPr>
              <w:t>TC-23, TC-24</w:t>
            </w:r>
          </w:p>
        </w:tc>
      </w:tr>
      <w:tr w14:paraId="46581A1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shd w:val="clear" w:color="auto" w:fill="F2F7F4"/>
            <w:tcMar>
              <w:top w:w="50" w:type="dxa"/>
              <w:left w:w="90" w:type="dxa"/>
              <w:bottom w:w="50" w:type="dxa"/>
              <w:right w:w="90" w:type="dxa"/>
            </w:tcMar>
            <w:vAlign w:val="top"/>
          </w:tcPr>
          <w:p w14:paraId="35C35F74">
            <w:pPr>
              <w:spacing w:before="10" w:after="30"/>
            </w:pPr>
            <w:r>
              <w:rPr>
                <w:b/>
                <w:bCs/>
                <w:color w:val="1F2A27"/>
                <w:sz w:val="16"/>
                <w:szCs w:val="16"/>
              </w:rPr>
              <w:t>FR-14</w:t>
            </w:r>
          </w:p>
        </w:tc>
        <w:tc>
          <w:tcPr>
            <w:tcW w:w="1831" w:type="dxa"/>
            <w:shd w:val="clear" w:color="auto" w:fill="F2F7F4"/>
            <w:tcMar>
              <w:top w:w="50" w:type="dxa"/>
              <w:left w:w="90" w:type="dxa"/>
              <w:bottom w:w="50" w:type="dxa"/>
              <w:right w:w="90" w:type="dxa"/>
            </w:tcMar>
            <w:vAlign w:val="top"/>
          </w:tcPr>
          <w:p w14:paraId="43F88F49">
            <w:pPr>
              <w:spacing w:before="10" w:after="30"/>
            </w:pPr>
            <w:r>
              <w:rPr>
                <w:b w:val="0"/>
                <w:bCs w:val="0"/>
                <w:color w:val="1F2A27"/>
                <w:sz w:val="16"/>
                <w:szCs w:val="16"/>
              </w:rPr>
              <w:t>Status history</w:t>
            </w:r>
          </w:p>
        </w:tc>
        <w:tc>
          <w:tcPr>
            <w:tcW w:w="3469" w:type="dxa"/>
            <w:shd w:val="clear" w:color="auto" w:fill="F2F7F4"/>
            <w:tcMar>
              <w:top w:w="50" w:type="dxa"/>
              <w:left w:w="90" w:type="dxa"/>
              <w:bottom w:w="50" w:type="dxa"/>
              <w:right w:w="90" w:type="dxa"/>
            </w:tcMar>
            <w:vAlign w:val="top"/>
          </w:tcPr>
          <w:p w14:paraId="20A059B3">
            <w:pPr>
              <w:spacing w:before="10" w:after="30"/>
            </w:pPr>
            <w:r>
              <w:rPr>
                <w:b w:val="0"/>
                <w:bCs w:val="0"/>
                <w:color w:val="1F2A27"/>
                <w:sz w:val="16"/>
                <w:szCs w:val="16"/>
              </w:rPr>
              <w:t>FR-MDM-007; FR-INV-014; FR-RPT-006</w:t>
            </w:r>
          </w:p>
        </w:tc>
        <w:tc>
          <w:tcPr>
            <w:tcW w:w="1734" w:type="dxa"/>
            <w:shd w:val="clear" w:color="auto" w:fill="F2F7F4"/>
            <w:tcMar>
              <w:top w:w="50" w:type="dxa"/>
              <w:left w:w="90" w:type="dxa"/>
              <w:bottom w:w="50" w:type="dxa"/>
              <w:right w:w="90" w:type="dxa"/>
            </w:tcMar>
            <w:vAlign w:val="top"/>
          </w:tcPr>
          <w:p w14:paraId="2B03B163">
            <w:pPr>
              <w:spacing w:before="10" w:after="30"/>
            </w:pPr>
            <w:r>
              <w:rPr>
                <w:b w:val="0"/>
                <w:bCs w:val="0"/>
                <w:color w:val="1F2A27"/>
                <w:sz w:val="16"/>
                <w:szCs w:val="16"/>
              </w:rPr>
              <w:t>UC-15</w:t>
            </w:r>
          </w:p>
        </w:tc>
        <w:tc>
          <w:tcPr>
            <w:tcW w:w="1737" w:type="dxa"/>
            <w:shd w:val="clear" w:color="auto" w:fill="F2F7F4"/>
            <w:tcMar>
              <w:top w:w="50" w:type="dxa"/>
              <w:left w:w="90" w:type="dxa"/>
              <w:bottom w:w="50" w:type="dxa"/>
              <w:right w:w="90" w:type="dxa"/>
            </w:tcMar>
            <w:vAlign w:val="top"/>
          </w:tcPr>
          <w:p w14:paraId="54A816A2">
            <w:pPr>
              <w:spacing w:before="10" w:after="30"/>
            </w:pPr>
            <w:r>
              <w:rPr>
                <w:b w:val="0"/>
                <w:bCs w:val="0"/>
                <w:color w:val="1F2A27"/>
                <w:sz w:val="16"/>
                <w:szCs w:val="16"/>
              </w:rPr>
              <w:t>TC-28</w:t>
            </w:r>
          </w:p>
        </w:tc>
      </w:tr>
      <w:tr w14:paraId="18F0441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867" w:type="dxa"/>
            <w:tcMar>
              <w:top w:w="50" w:type="dxa"/>
              <w:left w:w="90" w:type="dxa"/>
              <w:bottom w:w="50" w:type="dxa"/>
              <w:right w:w="90" w:type="dxa"/>
            </w:tcMar>
            <w:vAlign w:val="top"/>
          </w:tcPr>
          <w:p w14:paraId="506B0007">
            <w:pPr>
              <w:spacing w:before="10" w:after="30"/>
            </w:pPr>
            <w:r>
              <w:rPr>
                <w:b/>
                <w:bCs/>
                <w:color w:val="1F2A27"/>
                <w:sz w:val="16"/>
                <w:szCs w:val="16"/>
              </w:rPr>
              <w:t>FR-15</w:t>
            </w:r>
          </w:p>
        </w:tc>
        <w:tc>
          <w:tcPr>
            <w:tcW w:w="1831" w:type="dxa"/>
            <w:tcMar>
              <w:top w:w="50" w:type="dxa"/>
              <w:left w:w="90" w:type="dxa"/>
              <w:bottom w:w="50" w:type="dxa"/>
              <w:right w:w="90" w:type="dxa"/>
            </w:tcMar>
            <w:vAlign w:val="top"/>
          </w:tcPr>
          <w:p w14:paraId="0CC4ABA6">
            <w:pPr>
              <w:spacing w:before="10" w:after="30"/>
            </w:pPr>
            <w:r>
              <w:rPr>
                <w:b w:val="0"/>
                <w:bCs w:val="0"/>
                <w:color w:val="1F2A27"/>
                <w:sz w:val="16"/>
                <w:szCs w:val="16"/>
              </w:rPr>
              <w:t>Reports</w:t>
            </w:r>
          </w:p>
        </w:tc>
        <w:tc>
          <w:tcPr>
            <w:tcW w:w="3469" w:type="dxa"/>
            <w:tcMar>
              <w:top w:w="50" w:type="dxa"/>
              <w:left w:w="90" w:type="dxa"/>
              <w:bottom w:w="50" w:type="dxa"/>
              <w:right w:w="90" w:type="dxa"/>
            </w:tcMar>
            <w:vAlign w:val="top"/>
          </w:tcPr>
          <w:p w14:paraId="3F557A7E">
            <w:pPr>
              <w:spacing w:before="10" w:after="30"/>
            </w:pPr>
            <w:r>
              <w:rPr>
                <w:b w:val="0"/>
                <w:bCs w:val="0"/>
                <w:color w:val="1F2A27"/>
                <w:sz w:val="16"/>
                <w:szCs w:val="16"/>
              </w:rPr>
              <w:t>FR-RPT-001–002</w:t>
            </w:r>
          </w:p>
        </w:tc>
        <w:tc>
          <w:tcPr>
            <w:tcW w:w="1734" w:type="dxa"/>
            <w:tcMar>
              <w:top w:w="50" w:type="dxa"/>
              <w:left w:w="90" w:type="dxa"/>
              <w:bottom w:w="50" w:type="dxa"/>
              <w:right w:w="90" w:type="dxa"/>
            </w:tcMar>
            <w:vAlign w:val="top"/>
          </w:tcPr>
          <w:p w14:paraId="3AD4DA87">
            <w:pPr>
              <w:spacing w:before="10" w:after="30"/>
            </w:pPr>
            <w:r>
              <w:rPr>
                <w:b w:val="0"/>
                <w:bCs w:val="0"/>
                <w:color w:val="1F2A27"/>
                <w:sz w:val="16"/>
                <w:szCs w:val="16"/>
              </w:rPr>
              <w:t>—</w:t>
            </w:r>
          </w:p>
        </w:tc>
        <w:tc>
          <w:tcPr>
            <w:tcW w:w="1737" w:type="dxa"/>
            <w:tcMar>
              <w:top w:w="50" w:type="dxa"/>
              <w:left w:w="90" w:type="dxa"/>
              <w:bottom w:w="50" w:type="dxa"/>
              <w:right w:w="90" w:type="dxa"/>
            </w:tcMar>
            <w:vAlign w:val="top"/>
          </w:tcPr>
          <w:p w14:paraId="26E67A20">
            <w:pPr>
              <w:spacing w:before="10" w:after="30"/>
            </w:pPr>
            <w:r>
              <w:rPr>
                <w:b w:val="0"/>
                <w:bCs w:val="0"/>
                <w:color w:val="1F2A27"/>
                <w:sz w:val="16"/>
                <w:szCs w:val="16"/>
              </w:rPr>
              <w:t>—</w:t>
            </w:r>
          </w:p>
        </w:tc>
      </w:tr>
    </w:tbl>
    <w:p w14:paraId="7D032111">
      <w:pPr>
        <w:spacing w:before="0" w:after="80"/>
      </w:pPr>
    </w:p>
    <w:p w14:paraId="305FFA49">
      <w:pPr>
        <w:pStyle w:val="3"/>
      </w:pPr>
      <w:bookmarkStart w:id="79" w:name="_Toc16673"/>
      <w:r>
        <w:t>20.2 BRD-GSL-001 key business rules</w:t>
      </w:r>
      <w:bookmarkEnd w:id="79"/>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674"/>
        <w:gridCol w:w="3373"/>
        <w:gridCol w:w="867"/>
        <w:gridCol w:w="2795"/>
        <w:gridCol w:w="1929"/>
      </w:tblGrid>
      <w:tr w14:paraId="3DC3114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674" w:type="dxa"/>
            <w:shd w:val="clear" w:color="auto" w:fill="114B3F"/>
            <w:tcMar>
              <w:top w:w="50" w:type="dxa"/>
              <w:left w:w="90" w:type="dxa"/>
              <w:bottom w:w="50" w:type="dxa"/>
              <w:right w:w="90" w:type="dxa"/>
            </w:tcMar>
            <w:vAlign w:val="center"/>
          </w:tcPr>
          <w:p w14:paraId="2E0B8215">
            <w:pPr>
              <w:keepNext/>
              <w:spacing w:before="10" w:after="30"/>
              <w:jc w:val="center"/>
            </w:pPr>
            <w:r>
              <w:rPr>
                <w:b/>
                <w:bCs/>
                <w:color w:val="FFFFFF"/>
                <w:sz w:val="16"/>
                <w:szCs w:val="16"/>
              </w:rPr>
              <w:t>G rule</w:t>
            </w:r>
          </w:p>
        </w:tc>
        <w:tc>
          <w:tcPr>
            <w:tcW w:w="3373" w:type="dxa"/>
            <w:shd w:val="clear" w:color="auto" w:fill="114B3F"/>
            <w:tcMar>
              <w:top w:w="50" w:type="dxa"/>
              <w:left w:w="90" w:type="dxa"/>
              <w:bottom w:w="50" w:type="dxa"/>
              <w:right w:w="90" w:type="dxa"/>
            </w:tcMar>
            <w:vAlign w:val="center"/>
          </w:tcPr>
          <w:p w14:paraId="234E9DF8">
            <w:pPr>
              <w:keepNext/>
              <w:spacing w:before="10" w:after="30"/>
            </w:pPr>
            <w:r>
              <w:rPr>
                <w:b/>
                <w:bCs/>
                <w:color w:val="FFFFFF"/>
                <w:sz w:val="16"/>
                <w:szCs w:val="16"/>
              </w:rPr>
              <w:t>Rule</w:t>
            </w:r>
          </w:p>
        </w:tc>
        <w:tc>
          <w:tcPr>
            <w:tcW w:w="867" w:type="dxa"/>
            <w:shd w:val="clear" w:color="auto" w:fill="114B3F"/>
            <w:tcMar>
              <w:top w:w="50" w:type="dxa"/>
              <w:left w:w="90" w:type="dxa"/>
              <w:bottom w:w="50" w:type="dxa"/>
              <w:right w:w="90" w:type="dxa"/>
            </w:tcMar>
            <w:vAlign w:val="center"/>
          </w:tcPr>
          <w:p w14:paraId="570A5846">
            <w:pPr>
              <w:keepNext/>
              <w:spacing w:before="10" w:after="30"/>
              <w:jc w:val="center"/>
            </w:pPr>
            <w:r>
              <w:rPr>
                <w:b/>
                <w:bCs/>
                <w:color w:val="FFFFFF"/>
                <w:sz w:val="16"/>
                <w:szCs w:val="16"/>
              </w:rPr>
              <w:t>FRD rule</w:t>
            </w:r>
          </w:p>
        </w:tc>
        <w:tc>
          <w:tcPr>
            <w:tcW w:w="2795" w:type="dxa"/>
            <w:shd w:val="clear" w:color="auto" w:fill="114B3F"/>
            <w:tcMar>
              <w:top w:w="50" w:type="dxa"/>
              <w:left w:w="90" w:type="dxa"/>
              <w:bottom w:w="50" w:type="dxa"/>
              <w:right w:w="90" w:type="dxa"/>
            </w:tcMar>
            <w:vAlign w:val="center"/>
          </w:tcPr>
          <w:p w14:paraId="290AAC6A">
            <w:pPr>
              <w:keepNext/>
              <w:spacing w:before="10" w:after="30"/>
            </w:pPr>
            <w:r>
              <w:rPr>
                <w:b/>
                <w:bCs/>
                <w:color w:val="FFFFFF"/>
                <w:sz w:val="16"/>
                <w:szCs w:val="16"/>
              </w:rPr>
              <w:t>FRD requirements</w:t>
            </w:r>
          </w:p>
        </w:tc>
        <w:tc>
          <w:tcPr>
            <w:tcW w:w="1929" w:type="dxa"/>
            <w:shd w:val="clear" w:color="auto" w:fill="114B3F"/>
            <w:tcMar>
              <w:top w:w="50" w:type="dxa"/>
              <w:left w:w="90" w:type="dxa"/>
              <w:bottom w:w="50" w:type="dxa"/>
              <w:right w:w="90" w:type="dxa"/>
            </w:tcMar>
            <w:vAlign w:val="center"/>
          </w:tcPr>
          <w:p w14:paraId="2F2EFED2">
            <w:pPr>
              <w:keepNext/>
              <w:spacing w:before="10" w:after="30"/>
            </w:pPr>
            <w:r>
              <w:rPr>
                <w:b/>
                <w:bCs/>
                <w:color w:val="FFFFFF"/>
                <w:sz w:val="16"/>
                <w:szCs w:val="16"/>
              </w:rPr>
              <w:t>Test cases</w:t>
            </w:r>
          </w:p>
        </w:tc>
      </w:tr>
      <w:tr w14:paraId="35BC297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136F81AF">
            <w:pPr>
              <w:spacing w:before="10" w:after="30"/>
              <w:jc w:val="center"/>
            </w:pPr>
            <w:r>
              <w:rPr>
                <w:color w:val="1F2A27"/>
                <w:sz w:val="16"/>
                <w:szCs w:val="16"/>
              </w:rPr>
              <w:t>1</w:t>
            </w:r>
          </w:p>
        </w:tc>
        <w:tc>
          <w:tcPr>
            <w:tcW w:w="3373" w:type="dxa"/>
            <w:tcMar>
              <w:top w:w="50" w:type="dxa"/>
              <w:left w:w="90" w:type="dxa"/>
              <w:bottom w:w="50" w:type="dxa"/>
              <w:right w:w="90" w:type="dxa"/>
            </w:tcMar>
            <w:vAlign w:val="top"/>
          </w:tcPr>
          <w:p w14:paraId="03F4B648">
            <w:pPr>
              <w:spacing w:before="10" w:after="30"/>
            </w:pPr>
            <w:r>
              <w:rPr>
                <w:color w:val="1F2A27"/>
                <w:sz w:val="16"/>
                <w:szCs w:val="16"/>
              </w:rPr>
              <w:t>No PO / reference → no standard receipt.</w:t>
            </w:r>
          </w:p>
        </w:tc>
        <w:tc>
          <w:tcPr>
            <w:tcW w:w="867" w:type="dxa"/>
            <w:tcMar>
              <w:top w:w="50" w:type="dxa"/>
              <w:left w:w="90" w:type="dxa"/>
              <w:bottom w:w="50" w:type="dxa"/>
              <w:right w:w="90" w:type="dxa"/>
            </w:tcMar>
            <w:vAlign w:val="top"/>
          </w:tcPr>
          <w:p w14:paraId="650B8BB8">
            <w:pPr>
              <w:spacing w:before="10" w:after="30"/>
              <w:jc w:val="center"/>
            </w:pPr>
            <w:r>
              <w:rPr>
                <w:color w:val="1F2A27"/>
                <w:sz w:val="16"/>
                <w:szCs w:val="16"/>
              </w:rPr>
              <w:t>BR-01</w:t>
            </w:r>
          </w:p>
        </w:tc>
        <w:tc>
          <w:tcPr>
            <w:tcW w:w="2795" w:type="dxa"/>
            <w:tcMar>
              <w:top w:w="50" w:type="dxa"/>
              <w:left w:w="90" w:type="dxa"/>
              <w:bottom w:w="50" w:type="dxa"/>
              <w:right w:w="90" w:type="dxa"/>
            </w:tcMar>
            <w:vAlign w:val="top"/>
          </w:tcPr>
          <w:p w14:paraId="56AC6F30">
            <w:pPr>
              <w:spacing w:before="10" w:after="30"/>
            </w:pPr>
            <w:r>
              <w:rPr>
                <w:color w:val="1F2A27"/>
                <w:sz w:val="16"/>
                <w:szCs w:val="16"/>
              </w:rPr>
              <w:t>FR-INV-001, 003</w:t>
            </w:r>
          </w:p>
        </w:tc>
        <w:tc>
          <w:tcPr>
            <w:tcW w:w="1929" w:type="dxa"/>
            <w:tcMar>
              <w:top w:w="50" w:type="dxa"/>
              <w:left w:w="90" w:type="dxa"/>
              <w:bottom w:w="50" w:type="dxa"/>
              <w:right w:w="90" w:type="dxa"/>
            </w:tcMar>
            <w:vAlign w:val="top"/>
          </w:tcPr>
          <w:p w14:paraId="4407A2AF">
            <w:pPr>
              <w:spacing w:before="10" w:after="30"/>
            </w:pPr>
            <w:r>
              <w:rPr>
                <w:color w:val="1F2A27"/>
                <w:sz w:val="16"/>
                <w:szCs w:val="16"/>
              </w:rPr>
              <w:t>TC-01, TC-02</w:t>
            </w:r>
          </w:p>
        </w:tc>
      </w:tr>
      <w:tr w14:paraId="44F2402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235FADD7">
            <w:pPr>
              <w:spacing w:before="10" w:after="30"/>
              <w:jc w:val="center"/>
            </w:pPr>
            <w:r>
              <w:rPr>
                <w:color w:val="1F2A27"/>
                <w:sz w:val="16"/>
                <w:szCs w:val="16"/>
              </w:rPr>
              <w:t>2</w:t>
            </w:r>
          </w:p>
        </w:tc>
        <w:tc>
          <w:tcPr>
            <w:tcW w:w="3373" w:type="dxa"/>
            <w:shd w:val="clear" w:color="auto" w:fill="F2F7F4"/>
            <w:tcMar>
              <w:top w:w="50" w:type="dxa"/>
              <w:left w:w="90" w:type="dxa"/>
              <w:bottom w:w="50" w:type="dxa"/>
              <w:right w:w="90" w:type="dxa"/>
            </w:tcMar>
            <w:vAlign w:val="top"/>
          </w:tcPr>
          <w:p w14:paraId="0366F164">
            <w:pPr>
              <w:spacing w:before="10" w:after="30"/>
            </w:pPr>
            <w:r>
              <w:rPr>
                <w:color w:val="1F2A27"/>
                <w:sz w:val="16"/>
                <w:szCs w:val="16"/>
              </w:rPr>
              <w:t>No valid item / QR → no controlled stock movement.</w:t>
            </w:r>
          </w:p>
        </w:tc>
        <w:tc>
          <w:tcPr>
            <w:tcW w:w="867" w:type="dxa"/>
            <w:shd w:val="clear" w:color="auto" w:fill="F2F7F4"/>
            <w:tcMar>
              <w:top w:w="50" w:type="dxa"/>
              <w:left w:w="90" w:type="dxa"/>
              <w:bottom w:w="50" w:type="dxa"/>
              <w:right w:w="90" w:type="dxa"/>
            </w:tcMar>
            <w:vAlign w:val="top"/>
          </w:tcPr>
          <w:p w14:paraId="0FA61A0E">
            <w:pPr>
              <w:spacing w:before="10" w:after="30"/>
              <w:jc w:val="center"/>
            </w:pPr>
            <w:r>
              <w:rPr>
                <w:color w:val="1F2A27"/>
                <w:sz w:val="16"/>
                <w:szCs w:val="16"/>
              </w:rPr>
              <w:t>BR-02</w:t>
            </w:r>
          </w:p>
        </w:tc>
        <w:tc>
          <w:tcPr>
            <w:tcW w:w="2795" w:type="dxa"/>
            <w:shd w:val="clear" w:color="auto" w:fill="F2F7F4"/>
            <w:tcMar>
              <w:top w:w="50" w:type="dxa"/>
              <w:left w:w="90" w:type="dxa"/>
              <w:bottom w:w="50" w:type="dxa"/>
              <w:right w:w="90" w:type="dxa"/>
            </w:tcMar>
            <w:vAlign w:val="top"/>
          </w:tcPr>
          <w:p w14:paraId="08ACDA7D">
            <w:pPr>
              <w:spacing w:before="10" w:after="30"/>
            </w:pPr>
            <w:r>
              <w:rPr>
                <w:color w:val="1F2A27"/>
                <w:sz w:val="16"/>
                <w:szCs w:val="16"/>
              </w:rPr>
              <w:t>FR-MDM-006; FR-INV-002</w:t>
            </w:r>
          </w:p>
        </w:tc>
        <w:tc>
          <w:tcPr>
            <w:tcW w:w="1929" w:type="dxa"/>
            <w:shd w:val="clear" w:color="auto" w:fill="F2F7F4"/>
            <w:tcMar>
              <w:top w:w="50" w:type="dxa"/>
              <w:left w:w="90" w:type="dxa"/>
              <w:bottom w:w="50" w:type="dxa"/>
              <w:right w:w="90" w:type="dxa"/>
            </w:tcMar>
            <w:vAlign w:val="top"/>
          </w:tcPr>
          <w:p w14:paraId="0E01957E">
            <w:pPr>
              <w:spacing w:before="10" w:after="30"/>
            </w:pPr>
            <w:r>
              <w:rPr>
                <w:color w:val="1F2A27"/>
                <w:sz w:val="16"/>
                <w:szCs w:val="16"/>
              </w:rPr>
              <w:t>TC-01, TC-03, TC-04</w:t>
            </w:r>
          </w:p>
        </w:tc>
      </w:tr>
      <w:tr w14:paraId="0F4E5F7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7D3D136E">
            <w:pPr>
              <w:spacing w:before="10" w:after="30"/>
              <w:jc w:val="center"/>
            </w:pPr>
            <w:r>
              <w:rPr>
                <w:color w:val="1F2A27"/>
                <w:sz w:val="16"/>
                <w:szCs w:val="16"/>
              </w:rPr>
              <w:t>3</w:t>
            </w:r>
          </w:p>
        </w:tc>
        <w:tc>
          <w:tcPr>
            <w:tcW w:w="3373" w:type="dxa"/>
            <w:tcMar>
              <w:top w:w="50" w:type="dxa"/>
              <w:left w:w="90" w:type="dxa"/>
              <w:bottom w:w="50" w:type="dxa"/>
              <w:right w:w="90" w:type="dxa"/>
            </w:tcMar>
            <w:vAlign w:val="top"/>
          </w:tcPr>
          <w:p w14:paraId="0F57CD36">
            <w:pPr>
              <w:spacing w:before="10" w:after="30"/>
            </w:pPr>
            <w:r>
              <w:rPr>
                <w:color w:val="1F2A27"/>
                <w:sz w:val="16"/>
                <w:szCs w:val="16"/>
              </w:rPr>
              <w:t>No approved requisition → no issue to site.</w:t>
            </w:r>
          </w:p>
        </w:tc>
        <w:tc>
          <w:tcPr>
            <w:tcW w:w="867" w:type="dxa"/>
            <w:tcMar>
              <w:top w:w="50" w:type="dxa"/>
              <w:left w:w="90" w:type="dxa"/>
              <w:bottom w:w="50" w:type="dxa"/>
              <w:right w:w="90" w:type="dxa"/>
            </w:tcMar>
            <w:vAlign w:val="top"/>
          </w:tcPr>
          <w:p w14:paraId="541B0A5C">
            <w:pPr>
              <w:spacing w:before="10" w:after="30"/>
              <w:jc w:val="center"/>
            </w:pPr>
            <w:r>
              <w:rPr>
                <w:color w:val="1F2A27"/>
                <w:sz w:val="16"/>
                <w:szCs w:val="16"/>
              </w:rPr>
              <w:t>BR-03</w:t>
            </w:r>
          </w:p>
        </w:tc>
        <w:tc>
          <w:tcPr>
            <w:tcW w:w="2795" w:type="dxa"/>
            <w:tcMar>
              <w:top w:w="50" w:type="dxa"/>
              <w:left w:w="90" w:type="dxa"/>
              <w:bottom w:w="50" w:type="dxa"/>
              <w:right w:w="90" w:type="dxa"/>
            </w:tcMar>
            <w:vAlign w:val="top"/>
          </w:tcPr>
          <w:p w14:paraId="74E853B5">
            <w:pPr>
              <w:spacing w:before="10" w:after="30"/>
            </w:pPr>
            <w:r>
              <w:rPr>
                <w:color w:val="1F2A27"/>
                <w:sz w:val="16"/>
                <w:szCs w:val="16"/>
              </w:rPr>
              <w:t>FR-INV-022</w:t>
            </w:r>
          </w:p>
        </w:tc>
        <w:tc>
          <w:tcPr>
            <w:tcW w:w="1929" w:type="dxa"/>
            <w:tcMar>
              <w:top w:w="50" w:type="dxa"/>
              <w:left w:w="90" w:type="dxa"/>
              <w:bottom w:w="50" w:type="dxa"/>
              <w:right w:w="90" w:type="dxa"/>
            </w:tcMar>
            <w:vAlign w:val="top"/>
          </w:tcPr>
          <w:p w14:paraId="5C1B1F24">
            <w:pPr>
              <w:spacing w:before="10" w:after="30"/>
            </w:pPr>
            <w:r>
              <w:rPr>
                <w:color w:val="1F2A27"/>
                <w:sz w:val="16"/>
                <w:szCs w:val="16"/>
              </w:rPr>
              <w:t>TC-12</w:t>
            </w:r>
          </w:p>
        </w:tc>
      </w:tr>
      <w:tr w14:paraId="7D07FDA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1B6F4E26">
            <w:pPr>
              <w:spacing w:before="10" w:after="30"/>
              <w:jc w:val="center"/>
            </w:pPr>
            <w:r>
              <w:rPr>
                <w:color w:val="1F2A27"/>
                <w:sz w:val="16"/>
                <w:szCs w:val="16"/>
              </w:rPr>
              <w:t>4</w:t>
            </w:r>
          </w:p>
        </w:tc>
        <w:tc>
          <w:tcPr>
            <w:tcW w:w="3373" w:type="dxa"/>
            <w:shd w:val="clear" w:color="auto" w:fill="F2F7F4"/>
            <w:tcMar>
              <w:top w:w="50" w:type="dxa"/>
              <w:left w:w="90" w:type="dxa"/>
              <w:bottom w:w="50" w:type="dxa"/>
              <w:right w:w="90" w:type="dxa"/>
            </w:tcMar>
            <w:vAlign w:val="top"/>
          </w:tcPr>
          <w:p w14:paraId="015B6B13">
            <w:pPr>
              <w:spacing w:before="10" w:after="30"/>
            </w:pPr>
            <w:r>
              <w:rPr>
                <w:color w:val="1F2A27"/>
                <w:sz w:val="16"/>
                <w:szCs w:val="16"/>
              </w:rPr>
              <w:t>Issue must identify a registered Site ID.</w:t>
            </w:r>
          </w:p>
        </w:tc>
        <w:tc>
          <w:tcPr>
            <w:tcW w:w="867" w:type="dxa"/>
            <w:shd w:val="clear" w:color="auto" w:fill="F2F7F4"/>
            <w:tcMar>
              <w:top w:w="50" w:type="dxa"/>
              <w:left w:w="90" w:type="dxa"/>
              <w:bottom w:w="50" w:type="dxa"/>
              <w:right w:w="90" w:type="dxa"/>
            </w:tcMar>
            <w:vAlign w:val="top"/>
          </w:tcPr>
          <w:p w14:paraId="00E14885">
            <w:pPr>
              <w:spacing w:before="10" w:after="30"/>
              <w:jc w:val="center"/>
            </w:pPr>
            <w:r>
              <w:rPr>
                <w:color w:val="1F2A27"/>
                <w:sz w:val="16"/>
                <w:szCs w:val="16"/>
              </w:rPr>
              <w:t>BR-04</w:t>
            </w:r>
          </w:p>
        </w:tc>
        <w:tc>
          <w:tcPr>
            <w:tcW w:w="2795" w:type="dxa"/>
            <w:shd w:val="clear" w:color="auto" w:fill="F2F7F4"/>
            <w:tcMar>
              <w:top w:w="50" w:type="dxa"/>
              <w:left w:w="90" w:type="dxa"/>
              <w:bottom w:w="50" w:type="dxa"/>
              <w:right w:w="90" w:type="dxa"/>
            </w:tcMar>
            <w:vAlign w:val="top"/>
          </w:tcPr>
          <w:p w14:paraId="0B86EB12">
            <w:pPr>
              <w:spacing w:before="10" w:after="30"/>
            </w:pPr>
            <w:r>
              <w:rPr>
                <w:color w:val="1F2A27"/>
                <w:sz w:val="16"/>
                <w:szCs w:val="16"/>
              </w:rPr>
              <w:t>FR-INV-025; FR-REQ-002</w:t>
            </w:r>
          </w:p>
        </w:tc>
        <w:tc>
          <w:tcPr>
            <w:tcW w:w="1929" w:type="dxa"/>
            <w:shd w:val="clear" w:color="auto" w:fill="F2F7F4"/>
            <w:tcMar>
              <w:top w:w="50" w:type="dxa"/>
              <w:left w:w="90" w:type="dxa"/>
              <w:bottom w:w="50" w:type="dxa"/>
              <w:right w:w="90" w:type="dxa"/>
            </w:tcMar>
            <w:vAlign w:val="top"/>
          </w:tcPr>
          <w:p w14:paraId="2ED877C4">
            <w:pPr>
              <w:spacing w:before="10" w:after="30"/>
            </w:pPr>
            <w:r>
              <w:rPr>
                <w:color w:val="1F2A27"/>
                <w:sz w:val="16"/>
                <w:szCs w:val="16"/>
              </w:rPr>
              <w:t>TC-07, TC-15</w:t>
            </w:r>
          </w:p>
        </w:tc>
      </w:tr>
      <w:tr w14:paraId="023D797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6199CF9A">
            <w:pPr>
              <w:spacing w:before="10" w:after="30"/>
              <w:jc w:val="center"/>
            </w:pPr>
            <w:r>
              <w:rPr>
                <w:color w:val="1F2A27"/>
                <w:sz w:val="16"/>
                <w:szCs w:val="16"/>
              </w:rPr>
              <w:t>5</w:t>
            </w:r>
          </w:p>
        </w:tc>
        <w:tc>
          <w:tcPr>
            <w:tcW w:w="3373" w:type="dxa"/>
            <w:tcMar>
              <w:top w:w="50" w:type="dxa"/>
              <w:left w:w="90" w:type="dxa"/>
              <w:bottom w:w="50" w:type="dxa"/>
              <w:right w:w="90" w:type="dxa"/>
            </w:tcMar>
            <w:vAlign w:val="top"/>
          </w:tcPr>
          <w:p w14:paraId="4EA792EE">
            <w:pPr>
              <w:spacing w:before="10" w:after="30"/>
            </w:pPr>
            <w:r>
              <w:rPr>
                <w:color w:val="1F2A27"/>
                <w:sz w:val="16"/>
                <w:szCs w:val="16"/>
              </w:rPr>
              <w:t>Installation requires before / after evidence.</w:t>
            </w:r>
          </w:p>
        </w:tc>
        <w:tc>
          <w:tcPr>
            <w:tcW w:w="867" w:type="dxa"/>
            <w:tcMar>
              <w:top w:w="50" w:type="dxa"/>
              <w:left w:w="90" w:type="dxa"/>
              <w:bottom w:w="50" w:type="dxa"/>
              <w:right w:w="90" w:type="dxa"/>
            </w:tcMar>
            <w:vAlign w:val="top"/>
          </w:tcPr>
          <w:p w14:paraId="38C1CBE3">
            <w:pPr>
              <w:spacing w:before="10" w:after="30"/>
              <w:jc w:val="center"/>
            </w:pPr>
            <w:r>
              <w:rPr>
                <w:color w:val="1F2A27"/>
                <w:sz w:val="16"/>
                <w:szCs w:val="16"/>
              </w:rPr>
              <w:t>BR-05</w:t>
            </w:r>
          </w:p>
        </w:tc>
        <w:tc>
          <w:tcPr>
            <w:tcW w:w="2795" w:type="dxa"/>
            <w:tcMar>
              <w:top w:w="50" w:type="dxa"/>
              <w:left w:w="90" w:type="dxa"/>
              <w:bottom w:w="50" w:type="dxa"/>
              <w:right w:w="90" w:type="dxa"/>
            </w:tcMar>
            <w:vAlign w:val="top"/>
          </w:tcPr>
          <w:p w14:paraId="1D2EF26F">
            <w:pPr>
              <w:spacing w:before="10" w:after="30"/>
            </w:pPr>
            <w:r>
              <w:rPr>
                <w:color w:val="1F2A27"/>
                <w:sz w:val="16"/>
                <w:szCs w:val="16"/>
              </w:rPr>
              <w:t>FR-FLD-004–006</w:t>
            </w:r>
          </w:p>
        </w:tc>
        <w:tc>
          <w:tcPr>
            <w:tcW w:w="1929" w:type="dxa"/>
            <w:tcMar>
              <w:top w:w="50" w:type="dxa"/>
              <w:left w:w="90" w:type="dxa"/>
              <w:bottom w:w="50" w:type="dxa"/>
              <w:right w:w="90" w:type="dxa"/>
            </w:tcMar>
            <w:vAlign w:val="top"/>
          </w:tcPr>
          <w:p w14:paraId="4AD88E8D">
            <w:pPr>
              <w:spacing w:before="10" w:after="30"/>
            </w:pPr>
            <w:r>
              <w:rPr>
                <w:color w:val="1F2A27"/>
                <w:sz w:val="16"/>
                <w:szCs w:val="16"/>
              </w:rPr>
              <w:t>TC-16</w:t>
            </w:r>
          </w:p>
        </w:tc>
      </w:tr>
      <w:tr w14:paraId="3E2FE72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7CA1D432">
            <w:pPr>
              <w:spacing w:before="10" w:after="30"/>
              <w:jc w:val="center"/>
            </w:pPr>
            <w:r>
              <w:rPr>
                <w:color w:val="1F2A27"/>
                <w:sz w:val="16"/>
                <w:szCs w:val="16"/>
              </w:rPr>
              <w:t>6</w:t>
            </w:r>
          </w:p>
        </w:tc>
        <w:tc>
          <w:tcPr>
            <w:tcW w:w="3373" w:type="dxa"/>
            <w:shd w:val="clear" w:color="auto" w:fill="F2F7F4"/>
            <w:tcMar>
              <w:top w:w="50" w:type="dxa"/>
              <w:left w:w="90" w:type="dxa"/>
              <w:bottom w:w="50" w:type="dxa"/>
              <w:right w:w="90" w:type="dxa"/>
            </w:tcMar>
            <w:vAlign w:val="top"/>
          </w:tcPr>
          <w:p w14:paraId="1F45330D">
            <w:pPr>
              <w:spacing w:before="10" w:after="30"/>
            </w:pPr>
            <w:r>
              <w:rPr>
                <w:color w:val="1F2A27"/>
                <w:sz w:val="16"/>
                <w:szCs w:val="16"/>
              </w:rPr>
              <w:t>GPS mismatch creates an exception.</w:t>
            </w:r>
          </w:p>
        </w:tc>
        <w:tc>
          <w:tcPr>
            <w:tcW w:w="867" w:type="dxa"/>
            <w:shd w:val="clear" w:color="auto" w:fill="F2F7F4"/>
            <w:tcMar>
              <w:top w:w="50" w:type="dxa"/>
              <w:left w:w="90" w:type="dxa"/>
              <w:bottom w:w="50" w:type="dxa"/>
              <w:right w:w="90" w:type="dxa"/>
            </w:tcMar>
            <w:vAlign w:val="top"/>
          </w:tcPr>
          <w:p w14:paraId="71A8221F">
            <w:pPr>
              <w:spacing w:before="10" w:after="30"/>
              <w:jc w:val="center"/>
            </w:pPr>
            <w:r>
              <w:rPr>
                <w:color w:val="1F2A27"/>
                <w:sz w:val="16"/>
                <w:szCs w:val="16"/>
              </w:rPr>
              <w:t>BR-06</w:t>
            </w:r>
          </w:p>
        </w:tc>
        <w:tc>
          <w:tcPr>
            <w:tcW w:w="2795" w:type="dxa"/>
            <w:shd w:val="clear" w:color="auto" w:fill="F2F7F4"/>
            <w:tcMar>
              <w:top w:w="50" w:type="dxa"/>
              <w:left w:w="90" w:type="dxa"/>
              <w:bottom w:w="50" w:type="dxa"/>
              <w:right w:w="90" w:type="dxa"/>
            </w:tcMar>
            <w:vAlign w:val="top"/>
          </w:tcPr>
          <w:p w14:paraId="7F3BF667">
            <w:pPr>
              <w:spacing w:before="10" w:after="30"/>
            </w:pPr>
            <w:r>
              <w:rPr>
                <w:color w:val="1F2A27"/>
                <w:sz w:val="16"/>
                <w:szCs w:val="16"/>
              </w:rPr>
              <w:t>FR-EXC-003</w:t>
            </w:r>
          </w:p>
        </w:tc>
        <w:tc>
          <w:tcPr>
            <w:tcW w:w="1929" w:type="dxa"/>
            <w:shd w:val="clear" w:color="auto" w:fill="F2F7F4"/>
            <w:tcMar>
              <w:top w:w="50" w:type="dxa"/>
              <w:left w:w="90" w:type="dxa"/>
              <w:bottom w:w="50" w:type="dxa"/>
              <w:right w:w="90" w:type="dxa"/>
            </w:tcMar>
            <w:vAlign w:val="top"/>
          </w:tcPr>
          <w:p w14:paraId="747343A5">
            <w:pPr>
              <w:spacing w:before="10" w:after="30"/>
            </w:pPr>
            <w:r>
              <w:rPr>
                <w:color w:val="1F2A27"/>
                <w:sz w:val="16"/>
                <w:szCs w:val="16"/>
              </w:rPr>
              <w:t>TC-19</w:t>
            </w:r>
          </w:p>
        </w:tc>
      </w:tr>
      <w:tr w14:paraId="7FD8C7E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5764210A">
            <w:pPr>
              <w:spacing w:before="10" w:after="30"/>
              <w:jc w:val="center"/>
            </w:pPr>
            <w:r>
              <w:rPr>
                <w:color w:val="1F2A27"/>
                <w:sz w:val="16"/>
                <w:szCs w:val="16"/>
              </w:rPr>
              <w:t>7</w:t>
            </w:r>
          </w:p>
        </w:tc>
        <w:tc>
          <w:tcPr>
            <w:tcW w:w="3373" w:type="dxa"/>
            <w:tcMar>
              <w:top w:w="50" w:type="dxa"/>
              <w:left w:w="90" w:type="dxa"/>
              <w:bottom w:w="50" w:type="dxa"/>
              <w:right w:w="90" w:type="dxa"/>
            </w:tcMar>
            <w:vAlign w:val="top"/>
          </w:tcPr>
          <w:p w14:paraId="18822FD4">
            <w:pPr>
              <w:spacing w:before="10" w:after="30"/>
            </w:pPr>
            <w:r>
              <w:rPr>
                <w:color w:val="1F2A27"/>
                <w:sz w:val="16"/>
                <w:szCs w:val="16"/>
              </w:rPr>
              <w:t>Out-of-order return requires QR scan and condition / reason.</w:t>
            </w:r>
          </w:p>
        </w:tc>
        <w:tc>
          <w:tcPr>
            <w:tcW w:w="867" w:type="dxa"/>
            <w:tcMar>
              <w:top w:w="50" w:type="dxa"/>
              <w:left w:w="90" w:type="dxa"/>
              <w:bottom w:w="50" w:type="dxa"/>
              <w:right w:w="90" w:type="dxa"/>
            </w:tcMar>
            <w:vAlign w:val="top"/>
          </w:tcPr>
          <w:p w14:paraId="446C1438">
            <w:pPr>
              <w:spacing w:before="10" w:after="30"/>
              <w:jc w:val="center"/>
            </w:pPr>
            <w:r>
              <w:rPr>
                <w:color w:val="1F2A27"/>
                <w:sz w:val="16"/>
                <w:szCs w:val="16"/>
              </w:rPr>
              <w:t>BR-07</w:t>
            </w:r>
          </w:p>
        </w:tc>
        <w:tc>
          <w:tcPr>
            <w:tcW w:w="2795" w:type="dxa"/>
            <w:tcMar>
              <w:top w:w="50" w:type="dxa"/>
              <w:left w:w="90" w:type="dxa"/>
              <w:bottom w:w="50" w:type="dxa"/>
              <w:right w:w="90" w:type="dxa"/>
            </w:tcMar>
            <w:vAlign w:val="top"/>
          </w:tcPr>
          <w:p w14:paraId="261FC813">
            <w:pPr>
              <w:spacing w:before="10" w:after="30"/>
            </w:pPr>
            <w:r>
              <w:rPr>
                <w:color w:val="1F2A27"/>
                <w:sz w:val="16"/>
                <w:szCs w:val="16"/>
              </w:rPr>
              <w:t>FR-INV-030–031</w:t>
            </w:r>
          </w:p>
        </w:tc>
        <w:tc>
          <w:tcPr>
            <w:tcW w:w="1929" w:type="dxa"/>
            <w:tcMar>
              <w:top w:w="50" w:type="dxa"/>
              <w:left w:w="90" w:type="dxa"/>
              <w:bottom w:w="50" w:type="dxa"/>
              <w:right w:w="90" w:type="dxa"/>
            </w:tcMar>
            <w:vAlign w:val="top"/>
          </w:tcPr>
          <w:p w14:paraId="10DE869A">
            <w:pPr>
              <w:spacing w:before="10" w:after="30"/>
            </w:pPr>
            <w:r>
              <w:rPr>
                <w:color w:val="1F2A27"/>
                <w:sz w:val="16"/>
                <w:szCs w:val="16"/>
              </w:rPr>
              <w:t>TC-23</w:t>
            </w:r>
          </w:p>
        </w:tc>
      </w:tr>
      <w:tr w14:paraId="1B20F21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07520D89">
            <w:pPr>
              <w:spacing w:before="10" w:after="30"/>
              <w:jc w:val="center"/>
            </w:pPr>
            <w:r>
              <w:rPr>
                <w:color w:val="1F2A27"/>
                <w:sz w:val="16"/>
                <w:szCs w:val="16"/>
              </w:rPr>
              <w:t>8</w:t>
            </w:r>
          </w:p>
        </w:tc>
        <w:tc>
          <w:tcPr>
            <w:tcW w:w="3373" w:type="dxa"/>
            <w:shd w:val="clear" w:color="auto" w:fill="F2F7F4"/>
            <w:tcMar>
              <w:top w:w="50" w:type="dxa"/>
              <w:left w:w="90" w:type="dxa"/>
              <w:bottom w:w="50" w:type="dxa"/>
              <w:right w:w="90" w:type="dxa"/>
            </w:tcMar>
            <w:vAlign w:val="top"/>
          </w:tcPr>
          <w:p w14:paraId="76CC44B1">
            <w:pPr>
              <w:spacing w:before="10" w:after="30"/>
            </w:pPr>
            <w:r>
              <w:rPr>
                <w:color w:val="1F2A27"/>
                <w:sz w:val="16"/>
                <w:szCs w:val="16"/>
              </w:rPr>
              <w:t>Every stock movement updates the item ledger.</w:t>
            </w:r>
          </w:p>
        </w:tc>
        <w:tc>
          <w:tcPr>
            <w:tcW w:w="867" w:type="dxa"/>
            <w:shd w:val="clear" w:color="auto" w:fill="F2F7F4"/>
            <w:tcMar>
              <w:top w:w="50" w:type="dxa"/>
              <w:left w:w="90" w:type="dxa"/>
              <w:bottom w:w="50" w:type="dxa"/>
              <w:right w:w="90" w:type="dxa"/>
            </w:tcMar>
            <w:vAlign w:val="top"/>
          </w:tcPr>
          <w:p w14:paraId="2D32DA11">
            <w:pPr>
              <w:spacing w:before="10" w:after="30"/>
              <w:jc w:val="center"/>
            </w:pPr>
            <w:r>
              <w:rPr>
                <w:color w:val="1F2A27"/>
                <w:sz w:val="16"/>
                <w:szCs w:val="16"/>
              </w:rPr>
              <w:t>BR-08</w:t>
            </w:r>
          </w:p>
        </w:tc>
        <w:tc>
          <w:tcPr>
            <w:tcW w:w="2795" w:type="dxa"/>
            <w:shd w:val="clear" w:color="auto" w:fill="F2F7F4"/>
            <w:tcMar>
              <w:top w:w="50" w:type="dxa"/>
              <w:left w:w="90" w:type="dxa"/>
              <w:bottom w:w="50" w:type="dxa"/>
              <w:right w:w="90" w:type="dxa"/>
            </w:tcMar>
            <w:vAlign w:val="top"/>
          </w:tcPr>
          <w:p w14:paraId="1FA4809F">
            <w:pPr>
              <w:spacing w:before="10" w:after="30"/>
            </w:pPr>
            <w:r>
              <w:rPr>
                <w:color w:val="1F2A27"/>
                <w:sz w:val="16"/>
                <w:szCs w:val="16"/>
              </w:rPr>
              <w:t>FR-INV-013</w:t>
            </w:r>
          </w:p>
        </w:tc>
        <w:tc>
          <w:tcPr>
            <w:tcW w:w="1929" w:type="dxa"/>
            <w:shd w:val="clear" w:color="auto" w:fill="F2F7F4"/>
            <w:tcMar>
              <w:top w:w="50" w:type="dxa"/>
              <w:left w:w="90" w:type="dxa"/>
              <w:bottom w:w="50" w:type="dxa"/>
              <w:right w:w="90" w:type="dxa"/>
            </w:tcMar>
            <w:vAlign w:val="top"/>
          </w:tcPr>
          <w:p w14:paraId="7C6D122F">
            <w:pPr>
              <w:spacing w:before="10" w:after="30"/>
            </w:pPr>
            <w:r>
              <w:rPr>
                <w:color w:val="1F2A27"/>
                <w:sz w:val="16"/>
                <w:szCs w:val="16"/>
              </w:rPr>
              <w:t>TC-01, TC-15, TC-29</w:t>
            </w:r>
          </w:p>
        </w:tc>
      </w:tr>
      <w:tr w14:paraId="7D54EE9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3ED027D7">
            <w:pPr>
              <w:spacing w:before="10" w:after="30"/>
              <w:jc w:val="center"/>
            </w:pPr>
            <w:r>
              <w:rPr>
                <w:color w:val="1F2A27"/>
                <w:sz w:val="16"/>
                <w:szCs w:val="16"/>
              </w:rPr>
              <w:t>9</w:t>
            </w:r>
          </w:p>
        </w:tc>
        <w:tc>
          <w:tcPr>
            <w:tcW w:w="3373" w:type="dxa"/>
            <w:tcMar>
              <w:top w:w="50" w:type="dxa"/>
              <w:left w:w="90" w:type="dxa"/>
              <w:bottom w:w="50" w:type="dxa"/>
              <w:right w:w="90" w:type="dxa"/>
            </w:tcMar>
            <w:vAlign w:val="top"/>
          </w:tcPr>
          <w:p w14:paraId="5996C338">
            <w:pPr>
              <w:spacing w:before="10" w:after="30"/>
            </w:pPr>
            <w:r>
              <w:rPr>
                <w:color w:val="1F2A27"/>
                <w:sz w:val="16"/>
                <w:szCs w:val="16"/>
              </w:rPr>
              <w:t>Every exception / override requires authorised review and audit trail.</w:t>
            </w:r>
          </w:p>
        </w:tc>
        <w:tc>
          <w:tcPr>
            <w:tcW w:w="867" w:type="dxa"/>
            <w:tcMar>
              <w:top w:w="50" w:type="dxa"/>
              <w:left w:w="90" w:type="dxa"/>
              <w:bottom w:w="50" w:type="dxa"/>
              <w:right w:w="90" w:type="dxa"/>
            </w:tcMar>
            <w:vAlign w:val="top"/>
          </w:tcPr>
          <w:p w14:paraId="16FD3666">
            <w:pPr>
              <w:spacing w:before="10" w:after="30"/>
              <w:jc w:val="center"/>
            </w:pPr>
            <w:r>
              <w:rPr>
                <w:color w:val="1F2A27"/>
                <w:sz w:val="16"/>
                <w:szCs w:val="16"/>
              </w:rPr>
              <w:t>BR-09</w:t>
            </w:r>
          </w:p>
        </w:tc>
        <w:tc>
          <w:tcPr>
            <w:tcW w:w="2795" w:type="dxa"/>
            <w:tcMar>
              <w:top w:w="50" w:type="dxa"/>
              <w:left w:w="90" w:type="dxa"/>
              <w:bottom w:w="50" w:type="dxa"/>
              <w:right w:w="90" w:type="dxa"/>
            </w:tcMar>
            <w:vAlign w:val="top"/>
          </w:tcPr>
          <w:p w14:paraId="68CC55F2">
            <w:pPr>
              <w:spacing w:before="10" w:after="30"/>
            </w:pPr>
            <w:r>
              <w:rPr>
                <w:color w:val="1F2A27"/>
                <w:sz w:val="16"/>
                <w:szCs w:val="16"/>
              </w:rPr>
              <w:t>FR-INV-004, 020, 037; FR-REQ-011; FR-EXC-006, 008–009</w:t>
            </w:r>
          </w:p>
        </w:tc>
        <w:tc>
          <w:tcPr>
            <w:tcW w:w="1929" w:type="dxa"/>
            <w:tcMar>
              <w:top w:w="50" w:type="dxa"/>
              <w:left w:w="90" w:type="dxa"/>
              <w:bottom w:w="50" w:type="dxa"/>
              <w:right w:w="90" w:type="dxa"/>
            </w:tcMar>
            <w:vAlign w:val="top"/>
          </w:tcPr>
          <w:p w14:paraId="792EA8AE">
            <w:pPr>
              <w:spacing w:before="10" w:after="30"/>
            </w:pPr>
            <w:r>
              <w:rPr>
                <w:color w:val="1F2A27"/>
                <w:sz w:val="16"/>
                <w:szCs w:val="16"/>
              </w:rPr>
              <w:t>TC-05, TC-09, TC-20, TC-21, TC-26</w:t>
            </w:r>
          </w:p>
        </w:tc>
      </w:tr>
      <w:tr w14:paraId="0EF3D18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65FF58D7">
            <w:pPr>
              <w:spacing w:before="10" w:after="30"/>
              <w:jc w:val="center"/>
            </w:pPr>
            <w:r>
              <w:rPr>
                <w:color w:val="1F2A27"/>
                <w:sz w:val="16"/>
                <w:szCs w:val="16"/>
              </w:rPr>
              <w:t>10</w:t>
            </w:r>
          </w:p>
        </w:tc>
        <w:tc>
          <w:tcPr>
            <w:tcW w:w="3373" w:type="dxa"/>
            <w:shd w:val="clear" w:color="auto" w:fill="F2F7F4"/>
            <w:tcMar>
              <w:top w:w="50" w:type="dxa"/>
              <w:left w:w="90" w:type="dxa"/>
              <w:bottom w:w="50" w:type="dxa"/>
              <w:right w:w="90" w:type="dxa"/>
            </w:tcMar>
            <w:vAlign w:val="top"/>
          </w:tcPr>
          <w:p w14:paraId="0D8D8E81">
            <w:pPr>
              <w:spacing w:before="10" w:after="30"/>
            </w:pPr>
            <w:r>
              <w:rPr>
                <w:color w:val="1F2A27"/>
                <w:sz w:val="16"/>
                <w:szCs w:val="16"/>
              </w:rPr>
              <w:t>Site locations must exist in the system before site issuance.</w:t>
            </w:r>
          </w:p>
        </w:tc>
        <w:tc>
          <w:tcPr>
            <w:tcW w:w="867" w:type="dxa"/>
            <w:shd w:val="clear" w:color="auto" w:fill="F2F7F4"/>
            <w:tcMar>
              <w:top w:w="50" w:type="dxa"/>
              <w:left w:w="90" w:type="dxa"/>
              <w:bottom w:w="50" w:type="dxa"/>
              <w:right w:w="90" w:type="dxa"/>
            </w:tcMar>
            <w:vAlign w:val="top"/>
          </w:tcPr>
          <w:p w14:paraId="2D388DB2">
            <w:pPr>
              <w:spacing w:before="10" w:after="30"/>
              <w:jc w:val="center"/>
            </w:pPr>
            <w:r>
              <w:rPr>
                <w:color w:val="1F2A27"/>
                <w:sz w:val="16"/>
                <w:szCs w:val="16"/>
              </w:rPr>
              <w:t>BR-10</w:t>
            </w:r>
          </w:p>
        </w:tc>
        <w:tc>
          <w:tcPr>
            <w:tcW w:w="2795" w:type="dxa"/>
            <w:shd w:val="clear" w:color="auto" w:fill="F2F7F4"/>
            <w:tcMar>
              <w:top w:w="50" w:type="dxa"/>
              <w:left w:w="90" w:type="dxa"/>
              <w:bottom w:w="50" w:type="dxa"/>
              <w:right w:w="90" w:type="dxa"/>
            </w:tcMar>
            <w:vAlign w:val="top"/>
          </w:tcPr>
          <w:p w14:paraId="7E38C45F">
            <w:pPr>
              <w:spacing w:before="10" w:after="30"/>
            </w:pPr>
            <w:r>
              <w:rPr>
                <w:color w:val="1F2A27"/>
                <w:sz w:val="16"/>
                <w:szCs w:val="16"/>
              </w:rPr>
              <w:t>FR-MDM-015; FR-INV-025; FR-REQ-002</w:t>
            </w:r>
          </w:p>
        </w:tc>
        <w:tc>
          <w:tcPr>
            <w:tcW w:w="1929" w:type="dxa"/>
            <w:shd w:val="clear" w:color="auto" w:fill="F2F7F4"/>
            <w:tcMar>
              <w:top w:w="50" w:type="dxa"/>
              <w:left w:w="90" w:type="dxa"/>
              <w:bottom w:w="50" w:type="dxa"/>
              <w:right w:w="90" w:type="dxa"/>
            </w:tcMar>
            <w:vAlign w:val="top"/>
          </w:tcPr>
          <w:p w14:paraId="67B9818E">
            <w:pPr>
              <w:spacing w:before="10" w:after="30"/>
            </w:pPr>
            <w:r>
              <w:rPr>
                <w:color w:val="1F2A27"/>
                <w:sz w:val="16"/>
                <w:szCs w:val="16"/>
              </w:rPr>
              <w:t>TC-07, TC-15</w:t>
            </w:r>
          </w:p>
        </w:tc>
      </w:tr>
    </w:tbl>
    <w:p w14:paraId="44B28A1A">
      <w:pPr>
        <w:spacing w:before="0" w:after="80"/>
      </w:pPr>
    </w:p>
    <w:p w14:paraId="322F89D4">
      <w:pPr>
        <w:pStyle w:val="2"/>
        <w:pageBreakBefore/>
        <w:pBdr>
          <w:bottom w:val="single" w:color="B8912F" w:sz="10" w:space="4"/>
        </w:pBdr>
      </w:pPr>
      <w:bookmarkStart w:id="80" w:name="_Toc13337"/>
      <w:r>
        <w:t>21. Functional Acceptance Test Cases</w:t>
      </w:r>
      <w:bookmarkEnd w:id="80"/>
    </w:p>
    <w:p w14:paraId="0D5927EF">
      <w:pPr>
        <w:spacing w:before="0" w:after="120"/>
        <w:jc w:val="both"/>
      </w:pPr>
      <w:r>
        <w:t>These cases prove the acceptance criteria of BRD-GSL-001 §16: that an article can be followed from PO to final status, and that unauthorised, out-of-scope, mismatched and duplicate actions are refused.</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674"/>
        <w:gridCol w:w="1542"/>
        <w:gridCol w:w="2216"/>
        <w:gridCol w:w="2505"/>
        <w:gridCol w:w="1638"/>
        <w:gridCol w:w="1063"/>
      </w:tblGrid>
      <w:tr w14:paraId="5C0AE53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674" w:type="dxa"/>
            <w:shd w:val="clear" w:color="auto" w:fill="114B3F"/>
            <w:tcMar>
              <w:top w:w="50" w:type="dxa"/>
              <w:left w:w="90" w:type="dxa"/>
              <w:bottom w:w="50" w:type="dxa"/>
              <w:right w:w="90" w:type="dxa"/>
            </w:tcMar>
            <w:vAlign w:val="center"/>
          </w:tcPr>
          <w:p w14:paraId="481CD7C2">
            <w:pPr>
              <w:keepNext/>
              <w:spacing w:before="10" w:after="30"/>
            </w:pPr>
            <w:r>
              <w:rPr>
                <w:b/>
                <w:bCs/>
                <w:color w:val="FFFFFF"/>
                <w:sz w:val="15"/>
                <w:szCs w:val="15"/>
              </w:rPr>
              <w:t>ID</w:t>
            </w:r>
          </w:p>
        </w:tc>
        <w:tc>
          <w:tcPr>
            <w:tcW w:w="1542" w:type="dxa"/>
            <w:shd w:val="clear" w:color="auto" w:fill="114B3F"/>
            <w:tcMar>
              <w:top w:w="50" w:type="dxa"/>
              <w:left w:w="90" w:type="dxa"/>
              <w:bottom w:w="50" w:type="dxa"/>
              <w:right w:w="90" w:type="dxa"/>
            </w:tcMar>
            <w:vAlign w:val="center"/>
          </w:tcPr>
          <w:p w14:paraId="4364BE7C">
            <w:pPr>
              <w:keepNext/>
              <w:spacing w:before="10" w:after="30"/>
            </w:pPr>
            <w:r>
              <w:rPr>
                <w:b/>
                <w:bCs/>
                <w:color w:val="FFFFFF"/>
                <w:sz w:val="15"/>
                <w:szCs w:val="15"/>
              </w:rPr>
              <w:t>Scenario</w:t>
            </w:r>
          </w:p>
        </w:tc>
        <w:tc>
          <w:tcPr>
            <w:tcW w:w="2216" w:type="dxa"/>
            <w:shd w:val="clear" w:color="auto" w:fill="114B3F"/>
            <w:tcMar>
              <w:top w:w="50" w:type="dxa"/>
              <w:left w:w="90" w:type="dxa"/>
              <w:bottom w:w="50" w:type="dxa"/>
              <w:right w:w="90" w:type="dxa"/>
            </w:tcMar>
            <w:vAlign w:val="center"/>
          </w:tcPr>
          <w:p w14:paraId="2CB03D93">
            <w:pPr>
              <w:keepNext/>
              <w:spacing w:before="10" w:after="30"/>
            </w:pPr>
            <w:r>
              <w:rPr>
                <w:b/>
                <w:bCs/>
                <w:color w:val="FFFFFF"/>
                <w:sz w:val="15"/>
                <w:szCs w:val="15"/>
              </w:rPr>
              <w:t>Steps</w:t>
            </w:r>
          </w:p>
        </w:tc>
        <w:tc>
          <w:tcPr>
            <w:tcW w:w="2505" w:type="dxa"/>
            <w:shd w:val="clear" w:color="auto" w:fill="114B3F"/>
            <w:tcMar>
              <w:top w:w="50" w:type="dxa"/>
              <w:left w:w="90" w:type="dxa"/>
              <w:bottom w:w="50" w:type="dxa"/>
              <w:right w:w="90" w:type="dxa"/>
            </w:tcMar>
            <w:vAlign w:val="center"/>
          </w:tcPr>
          <w:p w14:paraId="00F2F98B">
            <w:pPr>
              <w:keepNext/>
              <w:spacing w:before="10" w:after="30"/>
            </w:pPr>
            <w:r>
              <w:rPr>
                <w:b/>
                <w:bCs/>
                <w:color w:val="FFFFFF"/>
                <w:sz w:val="15"/>
                <w:szCs w:val="15"/>
              </w:rPr>
              <w:t>Expected result</w:t>
            </w:r>
          </w:p>
        </w:tc>
        <w:tc>
          <w:tcPr>
            <w:tcW w:w="1638" w:type="dxa"/>
            <w:shd w:val="clear" w:color="auto" w:fill="114B3F"/>
            <w:tcMar>
              <w:top w:w="50" w:type="dxa"/>
              <w:left w:w="90" w:type="dxa"/>
              <w:bottom w:w="50" w:type="dxa"/>
              <w:right w:w="90" w:type="dxa"/>
            </w:tcMar>
            <w:vAlign w:val="center"/>
          </w:tcPr>
          <w:p w14:paraId="7ABB1346">
            <w:pPr>
              <w:keepNext/>
              <w:spacing w:before="10" w:after="30"/>
            </w:pPr>
            <w:r>
              <w:rPr>
                <w:b/>
                <w:bCs/>
                <w:color w:val="FFFFFF"/>
                <w:sz w:val="15"/>
                <w:szCs w:val="15"/>
              </w:rPr>
              <w:t>Requirements</w:t>
            </w:r>
          </w:p>
        </w:tc>
        <w:tc>
          <w:tcPr>
            <w:tcW w:w="1063" w:type="dxa"/>
            <w:shd w:val="clear" w:color="auto" w:fill="114B3F"/>
            <w:tcMar>
              <w:top w:w="50" w:type="dxa"/>
              <w:left w:w="90" w:type="dxa"/>
              <w:bottom w:w="50" w:type="dxa"/>
              <w:right w:w="90" w:type="dxa"/>
            </w:tcMar>
            <w:vAlign w:val="center"/>
          </w:tcPr>
          <w:p w14:paraId="756EAF04">
            <w:pPr>
              <w:keepNext/>
              <w:spacing w:before="10" w:after="30"/>
            </w:pPr>
            <w:r>
              <w:rPr>
                <w:b/>
                <w:bCs/>
                <w:color w:val="FFFFFF"/>
                <w:sz w:val="15"/>
                <w:szCs w:val="15"/>
              </w:rPr>
              <w:t>Rules</w:t>
            </w:r>
          </w:p>
        </w:tc>
      </w:tr>
      <w:tr w14:paraId="7A1A6A6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4496FEE5">
            <w:pPr>
              <w:spacing w:before="10" w:after="30"/>
            </w:pPr>
            <w:r>
              <w:rPr>
                <w:b/>
                <w:bCs/>
                <w:color w:val="1F2A27"/>
                <w:sz w:val="15"/>
                <w:szCs w:val="15"/>
              </w:rPr>
              <w:t>TC-01</w:t>
            </w:r>
          </w:p>
        </w:tc>
        <w:tc>
          <w:tcPr>
            <w:tcW w:w="1542" w:type="dxa"/>
            <w:tcMar>
              <w:top w:w="50" w:type="dxa"/>
              <w:left w:w="90" w:type="dxa"/>
              <w:bottom w:w="50" w:type="dxa"/>
              <w:right w:w="90" w:type="dxa"/>
            </w:tcMar>
            <w:vAlign w:val="top"/>
          </w:tcPr>
          <w:p w14:paraId="0BBD664C">
            <w:pPr>
              <w:spacing w:before="10" w:after="30"/>
            </w:pPr>
            <w:r>
              <w:rPr>
                <w:b w:val="0"/>
                <w:bCs w:val="0"/>
                <w:color w:val="1F2A27"/>
                <w:sz w:val="15"/>
                <w:szCs w:val="15"/>
              </w:rPr>
              <w:t>Receive a PO-referenced article by QR into a bin</w:t>
            </w:r>
          </w:p>
        </w:tc>
        <w:tc>
          <w:tcPr>
            <w:tcW w:w="2216" w:type="dxa"/>
            <w:tcMar>
              <w:top w:w="50" w:type="dxa"/>
              <w:left w:w="90" w:type="dxa"/>
              <w:bottom w:w="50" w:type="dxa"/>
              <w:right w:w="90" w:type="dxa"/>
            </w:tcMar>
            <w:vAlign w:val="top"/>
          </w:tcPr>
          <w:p w14:paraId="59C00588">
            <w:pPr>
              <w:spacing w:before="10" w:after="30"/>
            </w:pPr>
            <w:r>
              <w:rPr>
                <w:b w:val="0"/>
                <w:bCs w:val="0"/>
                <w:color w:val="1F2A27"/>
                <w:sz w:val="15"/>
                <w:szCs w:val="15"/>
              </w:rPr>
              <w:t>Select store and PO; scan 5 labels; choose a Stock bin; post</w:t>
            </w:r>
          </w:p>
        </w:tc>
        <w:tc>
          <w:tcPr>
            <w:tcW w:w="2505" w:type="dxa"/>
            <w:tcMar>
              <w:top w:w="50" w:type="dxa"/>
              <w:left w:w="90" w:type="dxa"/>
              <w:bottom w:w="50" w:type="dxa"/>
              <w:right w:w="90" w:type="dxa"/>
            </w:tcMar>
            <w:vAlign w:val="top"/>
          </w:tcPr>
          <w:p w14:paraId="0B6E910B">
            <w:pPr>
              <w:spacing w:before="10" w:after="30"/>
            </w:pPr>
            <w:r>
              <w:rPr>
                <w:b w:val="0"/>
                <w:bCs w:val="0"/>
                <w:color w:val="1F2A27"/>
                <w:sz w:val="15"/>
                <w:szCs w:val="15"/>
              </w:rPr>
              <w:t>GRN numbered; items In Store at the bin; PO outstanding reduced by 5; ledger shows 5 receipts</w:t>
            </w:r>
          </w:p>
        </w:tc>
        <w:tc>
          <w:tcPr>
            <w:tcW w:w="1638" w:type="dxa"/>
            <w:tcMar>
              <w:top w:w="50" w:type="dxa"/>
              <w:left w:w="90" w:type="dxa"/>
              <w:bottom w:w="50" w:type="dxa"/>
              <w:right w:w="90" w:type="dxa"/>
            </w:tcMar>
            <w:vAlign w:val="top"/>
          </w:tcPr>
          <w:p w14:paraId="6FAF4348">
            <w:pPr>
              <w:spacing w:before="10" w:after="30"/>
            </w:pPr>
            <w:r>
              <w:rPr>
                <w:b w:val="0"/>
                <w:bCs w:val="0"/>
                <w:color w:val="1F2A27"/>
                <w:sz w:val="15"/>
                <w:szCs w:val="15"/>
              </w:rPr>
              <w:t>FR-INV-002, 007, 011</w:t>
            </w:r>
          </w:p>
        </w:tc>
        <w:tc>
          <w:tcPr>
            <w:tcW w:w="1063" w:type="dxa"/>
            <w:tcMar>
              <w:top w:w="50" w:type="dxa"/>
              <w:left w:w="90" w:type="dxa"/>
              <w:bottom w:w="50" w:type="dxa"/>
              <w:right w:w="90" w:type="dxa"/>
            </w:tcMar>
            <w:vAlign w:val="top"/>
          </w:tcPr>
          <w:p w14:paraId="29D28B7D">
            <w:pPr>
              <w:spacing w:before="10" w:after="30"/>
            </w:pPr>
            <w:r>
              <w:rPr>
                <w:b w:val="0"/>
                <w:bCs w:val="0"/>
                <w:color w:val="1F2A27"/>
                <w:sz w:val="15"/>
                <w:szCs w:val="15"/>
              </w:rPr>
              <w:t>BR-01, BR-08</w:t>
            </w:r>
          </w:p>
        </w:tc>
      </w:tr>
      <w:tr w14:paraId="57661E4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4E961AF">
            <w:pPr>
              <w:spacing w:before="10" w:after="30"/>
            </w:pPr>
            <w:r>
              <w:rPr>
                <w:b/>
                <w:bCs/>
                <w:color w:val="1F2A27"/>
                <w:sz w:val="15"/>
                <w:szCs w:val="15"/>
              </w:rPr>
              <w:t>TC-02</w:t>
            </w:r>
          </w:p>
        </w:tc>
        <w:tc>
          <w:tcPr>
            <w:tcW w:w="1542" w:type="dxa"/>
            <w:shd w:val="clear" w:color="auto" w:fill="F2F7F4"/>
            <w:tcMar>
              <w:top w:w="50" w:type="dxa"/>
              <w:left w:w="90" w:type="dxa"/>
              <w:bottom w:w="50" w:type="dxa"/>
              <w:right w:w="90" w:type="dxa"/>
            </w:tcMar>
            <w:vAlign w:val="top"/>
          </w:tcPr>
          <w:p w14:paraId="4EAC1BF4">
            <w:pPr>
              <w:spacing w:before="10" w:after="30"/>
            </w:pPr>
            <w:r>
              <w:rPr>
                <w:b w:val="0"/>
                <w:bCs w:val="0"/>
                <w:color w:val="1F2A27"/>
                <w:sz w:val="15"/>
                <w:szCs w:val="15"/>
              </w:rPr>
              <w:t>Receive without a PO</w:t>
            </w:r>
          </w:p>
        </w:tc>
        <w:tc>
          <w:tcPr>
            <w:tcW w:w="2216" w:type="dxa"/>
            <w:shd w:val="clear" w:color="auto" w:fill="F2F7F4"/>
            <w:tcMar>
              <w:top w:w="50" w:type="dxa"/>
              <w:left w:w="90" w:type="dxa"/>
              <w:bottom w:w="50" w:type="dxa"/>
              <w:right w:w="90" w:type="dxa"/>
            </w:tcMar>
            <w:vAlign w:val="top"/>
          </w:tcPr>
          <w:p w14:paraId="395A6E64">
            <w:pPr>
              <w:spacing w:before="10" w:after="30"/>
            </w:pPr>
            <w:r>
              <w:rPr>
                <w:b w:val="0"/>
                <w:bCs w:val="0"/>
                <w:color w:val="1F2A27"/>
                <w:sz w:val="15"/>
                <w:szCs w:val="15"/>
              </w:rPr>
              <w:t>Open receipt and scan without selecting a PO</w:t>
            </w:r>
          </w:p>
        </w:tc>
        <w:tc>
          <w:tcPr>
            <w:tcW w:w="2505" w:type="dxa"/>
            <w:shd w:val="clear" w:color="auto" w:fill="F2F7F4"/>
            <w:tcMar>
              <w:top w:w="50" w:type="dxa"/>
              <w:left w:w="90" w:type="dxa"/>
              <w:bottom w:w="50" w:type="dxa"/>
              <w:right w:w="90" w:type="dxa"/>
            </w:tcMar>
            <w:vAlign w:val="top"/>
          </w:tcPr>
          <w:p w14:paraId="0D339712">
            <w:pPr>
              <w:spacing w:before="10" w:after="30"/>
            </w:pPr>
            <w:r>
              <w:rPr>
                <w:b w:val="0"/>
                <w:bCs w:val="0"/>
                <w:color w:val="1F2A27"/>
                <w:sz w:val="15"/>
                <w:szCs w:val="15"/>
              </w:rPr>
              <w:t>Refused — VAL-INV-001</w:t>
            </w:r>
          </w:p>
        </w:tc>
        <w:tc>
          <w:tcPr>
            <w:tcW w:w="1638" w:type="dxa"/>
            <w:shd w:val="clear" w:color="auto" w:fill="F2F7F4"/>
            <w:tcMar>
              <w:top w:w="50" w:type="dxa"/>
              <w:left w:w="90" w:type="dxa"/>
              <w:bottom w:w="50" w:type="dxa"/>
              <w:right w:w="90" w:type="dxa"/>
            </w:tcMar>
            <w:vAlign w:val="top"/>
          </w:tcPr>
          <w:p w14:paraId="75C38031">
            <w:pPr>
              <w:spacing w:before="10" w:after="30"/>
            </w:pPr>
            <w:r>
              <w:rPr>
                <w:b w:val="0"/>
                <w:bCs w:val="0"/>
                <w:color w:val="1F2A27"/>
                <w:sz w:val="15"/>
                <w:szCs w:val="15"/>
              </w:rPr>
              <w:t>FR-INV-003</w:t>
            </w:r>
          </w:p>
        </w:tc>
        <w:tc>
          <w:tcPr>
            <w:tcW w:w="1063" w:type="dxa"/>
            <w:shd w:val="clear" w:color="auto" w:fill="F2F7F4"/>
            <w:tcMar>
              <w:top w:w="50" w:type="dxa"/>
              <w:left w:w="90" w:type="dxa"/>
              <w:bottom w:w="50" w:type="dxa"/>
              <w:right w:w="90" w:type="dxa"/>
            </w:tcMar>
            <w:vAlign w:val="top"/>
          </w:tcPr>
          <w:p w14:paraId="2414CA33">
            <w:pPr>
              <w:spacing w:before="10" w:after="30"/>
            </w:pPr>
            <w:r>
              <w:rPr>
                <w:b w:val="0"/>
                <w:bCs w:val="0"/>
                <w:color w:val="1F2A27"/>
                <w:sz w:val="15"/>
                <w:szCs w:val="15"/>
              </w:rPr>
              <w:t>BR-01</w:t>
            </w:r>
          </w:p>
        </w:tc>
      </w:tr>
      <w:tr w14:paraId="1735503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4527B30F">
            <w:pPr>
              <w:spacing w:before="10" w:after="30"/>
            </w:pPr>
            <w:r>
              <w:rPr>
                <w:b/>
                <w:bCs/>
                <w:color w:val="1F2A27"/>
                <w:sz w:val="15"/>
                <w:szCs w:val="15"/>
              </w:rPr>
              <w:t>TC-03</w:t>
            </w:r>
          </w:p>
        </w:tc>
        <w:tc>
          <w:tcPr>
            <w:tcW w:w="1542" w:type="dxa"/>
            <w:tcMar>
              <w:top w:w="50" w:type="dxa"/>
              <w:left w:w="90" w:type="dxa"/>
              <w:bottom w:w="50" w:type="dxa"/>
              <w:right w:w="90" w:type="dxa"/>
            </w:tcMar>
            <w:vAlign w:val="top"/>
          </w:tcPr>
          <w:p w14:paraId="363E823C">
            <w:pPr>
              <w:spacing w:before="10" w:after="30"/>
            </w:pPr>
            <w:r>
              <w:rPr>
                <w:b w:val="0"/>
                <w:bCs w:val="0"/>
                <w:color w:val="1F2A27"/>
                <w:sz w:val="15"/>
                <w:szCs w:val="15"/>
              </w:rPr>
              <w:t>Scan a forged label</w:t>
            </w:r>
          </w:p>
        </w:tc>
        <w:tc>
          <w:tcPr>
            <w:tcW w:w="2216" w:type="dxa"/>
            <w:tcMar>
              <w:top w:w="50" w:type="dxa"/>
              <w:left w:w="90" w:type="dxa"/>
              <w:bottom w:w="50" w:type="dxa"/>
              <w:right w:w="90" w:type="dxa"/>
            </w:tcMar>
            <w:vAlign w:val="top"/>
          </w:tcPr>
          <w:p w14:paraId="74CE6CFC">
            <w:pPr>
              <w:spacing w:before="10" w:after="30"/>
            </w:pPr>
            <w:r>
              <w:rPr>
                <w:b w:val="0"/>
                <w:bCs w:val="0"/>
                <w:color w:val="1F2A27"/>
                <w:sz w:val="15"/>
                <w:szCs w:val="15"/>
              </w:rPr>
              <w:t>Scan a payload with a wrong check value</w:t>
            </w:r>
          </w:p>
        </w:tc>
        <w:tc>
          <w:tcPr>
            <w:tcW w:w="2505" w:type="dxa"/>
            <w:tcMar>
              <w:top w:w="50" w:type="dxa"/>
              <w:left w:w="90" w:type="dxa"/>
              <w:bottom w:w="50" w:type="dxa"/>
              <w:right w:w="90" w:type="dxa"/>
            </w:tcMar>
            <w:vAlign w:val="top"/>
          </w:tcPr>
          <w:p w14:paraId="014B77C9">
            <w:pPr>
              <w:spacing w:before="10" w:after="30"/>
            </w:pPr>
            <w:r>
              <w:rPr>
                <w:b w:val="0"/>
                <w:bCs w:val="0"/>
                <w:color w:val="1F2A27"/>
                <w:sz w:val="15"/>
                <w:szCs w:val="15"/>
              </w:rPr>
              <w:t>Refused — VAL-INV-003; attempt audited</w:t>
            </w:r>
          </w:p>
        </w:tc>
        <w:tc>
          <w:tcPr>
            <w:tcW w:w="1638" w:type="dxa"/>
            <w:tcMar>
              <w:top w:w="50" w:type="dxa"/>
              <w:left w:w="90" w:type="dxa"/>
              <w:bottom w:w="50" w:type="dxa"/>
              <w:right w:w="90" w:type="dxa"/>
            </w:tcMar>
            <w:vAlign w:val="top"/>
          </w:tcPr>
          <w:p w14:paraId="239DC9C1">
            <w:pPr>
              <w:spacing w:before="10" w:after="30"/>
            </w:pPr>
            <w:r>
              <w:rPr>
                <w:b w:val="0"/>
                <w:bCs w:val="0"/>
                <w:color w:val="1F2A27"/>
                <w:sz w:val="15"/>
                <w:szCs w:val="15"/>
              </w:rPr>
              <w:t>FR-INV-002; FR-MDM-006</w:t>
            </w:r>
          </w:p>
        </w:tc>
        <w:tc>
          <w:tcPr>
            <w:tcW w:w="1063" w:type="dxa"/>
            <w:tcMar>
              <w:top w:w="50" w:type="dxa"/>
              <w:left w:w="90" w:type="dxa"/>
              <w:bottom w:w="50" w:type="dxa"/>
              <w:right w:w="90" w:type="dxa"/>
            </w:tcMar>
            <w:vAlign w:val="top"/>
          </w:tcPr>
          <w:p w14:paraId="5DB73121">
            <w:pPr>
              <w:spacing w:before="10" w:after="30"/>
            </w:pPr>
            <w:r>
              <w:rPr>
                <w:b w:val="0"/>
                <w:bCs w:val="0"/>
                <w:color w:val="1F2A27"/>
                <w:sz w:val="15"/>
                <w:szCs w:val="15"/>
              </w:rPr>
              <w:t>BR-02</w:t>
            </w:r>
          </w:p>
        </w:tc>
      </w:tr>
      <w:tr w14:paraId="7A72A22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7B5BAB44">
            <w:pPr>
              <w:spacing w:before="10" w:after="30"/>
            </w:pPr>
            <w:r>
              <w:rPr>
                <w:b/>
                <w:bCs/>
                <w:color w:val="1F2A27"/>
                <w:sz w:val="15"/>
                <w:szCs w:val="15"/>
              </w:rPr>
              <w:t>TC-04</w:t>
            </w:r>
          </w:p>
        </w:tc>
        <w:tc>
          <w:tcPr>
            <w:tcW w:w="1542" w:type="dxa"/>
            <w:shd w:val="clear" w:color="auto" w:fill="F2F7F4"/>
            <w:tcMar>
              <w:top w:w="50" w:type="dxa"/>
              <w:left w:w="90" w:type="dxa"/>
              <w:bottom w:w="50" w:type="dxa"/>
              <w:right w:w="90" w:type="dxa"/>
            </w:tcMar>
            <w:vAlign w:val="top"/>
          </w:tcPr>
          <w:p w14:paraId="6BBC1DC7">
            <w:pPr>
              <w:spacing w:before="10" w:after="30"/>
            </w:pPr>
            <w:r>
              <w:rPr>
                <w:b w:val="0"/>
                <w:bCs w:val="0"/>
                <w:color w:val="1F2A27"/>
                <w:sz w:val="15"/>
                <w:szCs w:val="15"/>
              </w:rPr>
              <w:t>Receive the same label twice</w:t>
            </w:r>
          </w:p>
        </w:tc>
        <w:tc>
          <w:tcPr>
            <w:tcW w:w="2216" w:type="dxa"/>
            <w:shd w:val="clear" w:color="auto" w:fill="F2F7F4"/>
            <w:tcMar>
              <w:top w:w="50" w:type="dxa"/>
              <w:left w:w="90" w:type="dxa"/>
              <w:bottom w:w="50" w:type="dxa"/>
              <w:right w:w="90" w:type="dxa"/>
            </w:tcMar>
            <w:vAlign w:val="top"/>
          </w:tcPr>
          <w:p w14:paraId="276021FE">
            <w:pPr>
              <w:spacing w:before="10" w:after="30"/>
            </w:pPr>
            <w:r>
              <w:rPr>
                <w:b w:val="0"/>
                <w:bCs w:val="0"/>
                <w:color w:val="1F2A27"/>
                <w:sz w:val="15"/>
                <w:szCs w:val="15"/>
              </w:rPr>
              <w:t>Receive a label, then scan it on a new receipt</w:t>
            </w:r>
          </w:p>
        </w:tc>
        <w:tc>
          <w:tcPr>
            <w:tcW w:w="2505" w:type="dxa"/>
            <w:shd w:val="clear" w:color="auto" w:fill="F2F7F4"/>
            <w:tcMar>
              <w:top w:w="50" w:type="dxa"/>
              <w:left w:w="90" w:type="dxa"/>
              <w:bottom w:w="50" w:type="dxa"/>
              <w:right w:w="90" w:type="dxa"/>
            </w:tcMar>
            <w:vAlign w:val="top"/>
          </w:tcPr>
          <w:p w14:paraId="48677BB4">
            <w:pPr>
              <w:spacing w:before="10" w:after="30"/>
            </w:pPr>
            <w:r>
              <w:rPr>
                <w:b w:val="0"/>
                <w:bCs w:val="0"/>
                <w:color w:val="1F2A27"/>
                <w:sz w:val="15"/>
                <w:szCs w:val="15"/>
              </w:rPr>
              <w:t>Refused — VAL-INV-006</w:t>
            </w:r>
          </w:p>
        </w:tc>
        <w:tc>
          <w:tcPr>
            <w:tcW w:w="1638" w:type="dxa"/>
            <w:shd w:val="clear" w:color="auto" w:fill="F2F7F4"/>
            <w:tcMar>
              <w:top w:w="50" w:type="dxa"/>
              <w:left w:w="90" w:type="dxa"/>
              <w:bottom w:w="50" w:type="dxa"/>
              <w:right w:w="90" w:type="dxa"/>
            </w:tcMar>
            <w:vAlign w:val="top"/>
          </w:tcPr>
          <w:p w14:paraId="35746F02">
            <w:pPr>
              <w:spacing w:before="10" w:after="30"/>
            </w:pPr>
            <w:r>
              <w:rPr>
                <w:b w:val="0"/>
                <w:bCs w:val="0"/>
                <w:color w:val="1F2A27"/>
                <w:sz w:val="15"/>
                <w:szCs w:val="15"/>
              </w:rPr>
              <w:t>FR-MDM-006</w:t>
            </w:r>
          </w:p>
        </w:tc>
        <w:tc>
          <w:tcPr>
            <w:tcW w:w="1063" w:type="dxa"/>
            <w:shd w:val="clear" w:color="auto" w:fill="F2F7F4"/>
            <w:tcMar>
              <w:top w:w="50" w:type="dxa"/>
              <w:left w:w="90" w:type="dxa"/>
              <w:bottom w:w="50" w:type="dxa"/>
              <w:right w:w="90" w:type="dxa"/>
            </w:tcMar>
            <w:vAlign w:val="top"/>
          </w:tcPr>
          <w:p w14:paraId="37B4FCA8">
            <w:pPr>
              <w:spacing w:before="10" w:after="30"/>
            </w:pPr>
            <w:r>
              <w:rPr>
                <w:b w:val="0"/>
                <w:bCs w:val="0"/>
                <w:color w:val="1F2A27"/>
                <w:sz w:val="15"/>
                <w:szCs w:val="15"/>
              </w:rPr>
              <w:t>BR-11</w:t>
            </w:r>
          </w:p>
        </w:tc>
      </w:tr>
      <w:tr w14:paraId="4DE80E5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34B3CFF7">
            <w:pPr>
              <w:spacing w:before="10" w:after="30"/>
            </w:pPr>
            <w:r>
              <w:rPr>
                <w:b/>
                <w:bCs/>
                <w:color w:val="1F2A27"/>
                <w:sz w:val="15"/>
                <w:szCs w:val="15"/>
              </w:rPr>
              <w:t>TC-05</w:t>
            </w:r>
          </w:p>
        </w:tc>
        <w:tc>
          <w:tcPr>
            <w:tcW w:w="1542" w:type="dxa"/>
            <w:tcMar>
              <w:top w:w="50" w:type="dxa"/>
              <w:left w:w="90" w:type="dxa"/>
              <w:bottom w:w="50" w:type="dxa"/>
              <w:right w:w="90" w:type="dxa"/>
            </w:tcMar>
            <w:vAlign w:val="top"/>
          </w:tcPr>
          <w:p w14:paraId="36CD6D08">
            <w:pPr>
              <w:spacing w:before="10" w:after="30"/>
            </w:pPr>
            <w:r>
              <w:rPr>
                <w:b w:val="0"/>
                <w:bCs w:val="0"/>
                <w:color w:val="1F2A27"/>
                <w:sz w:val="15"/>
                <w:szCs w:val="15"/>
              </w:rPr>
              <w:t>Receive beyond PO balance</w:t>
            </w:r>
          </w:p>
        </w:tc>
        <w:tc>
          <w:tcPr>
            <w:tcW w:w="2216" w:type="dxa"/>
            <w:tcMar>
              <w:top w:w="50" w:type="dxa"/>
              <w:left w:w="90" w:type="dxa"/>
              <w:bottom w:w="50" w:type="dxa"/>
              <w:right w:w="90" w:type="dxa"/>
            </w:tcMar>
            <w:vAlign w:val="top"/>
          </w:tcPr>
          <w:p w14:paraId="72514877">
            <w:pPr>
              <w:spacing w:before="10" w:after="30"/>
            </w:pPr>
            <w:r>
              <w:rPr>
                <w:b w:val="0"/>
                <w:bCs w:val="0"/>
                <w:color w:val="1F2A27"/>
                <w:sz w:val="15"/>
                <w:szCs w:val="15"/>
              </w:rPr>
              <w:t>Scan one more label than outstanding; then request and approve an over-receipt exception</w:t>
            </w:r>
          </w:p>
        </w:tc>
        <w:tc>
          <w:tcPr>
            <w:tcW w:w="2505" w:type="dxa"/>
            <w:tcMar>
              <w:top w:w="50" w:type="dxa"/>
              <w:left w:w="90" w:type="dxa"/>
              <w:bottom w:w="50" w:type="dxa"/>
              <w:right w:w="90" w:type="dxa"/>
            </w:tcMar>
            <w:vAlign w:val="top"/>
          </w:tcPr>
          <w:p w14:paraId="494DACDA">
            <w:pPr>
              <w:spacing w:before="10" w:after="30"/>
            </w:pPr>
            <w:r>
              <w:rPr>
                <w:b w:val="0"/>
                <w:bCs w:val="0"/>
                <w:color w:val="1F2A27"/>
                <w:sz w:val="15"/>
                <w:szCs w:val="15"/>
              </w:rPr>
              <w:t>First refused — VAL-INV-007; after approval the item is received and the exception is linked to the GRN</w:t>
            </w:r>
          </w:p>
        </w:tc>
        <w:tc>
          <w:tcPr>
            <w:tcW w:w="1638" w:type="dxa"/>
            <w:tcMar>
              <w:top w:w="50" w:type="dxa"/>
              <w:left w:w="90" w:type="dxa"/>
              <w:bottom w:w="50" w:type="dxa"/>
              <w:right w:w="90" w:type="dxa"/>
            </w:tcMar>
            <w:vAlign w:val="top"/>
          </w:tcPr>
          <w:p w14:paraId="7F38964B">
            <w:pPr>
              <w:spacing w:before="10" w:after="30"/>
            </w:pPr>
            <w:r>
              <w:rPr>
                <w:b w:val="0"/>
                <w:bCs w:val="0"/>
                <w:color w:val="1F2A27"/>
                <w:sz w:val="15"/>
                <w:szCs w:val="15"/>
              </w:rPr>
              <w:t>FR-INV-004</w:t>
            </w:r>
          </w:p>
        </w:tc>
        <w:tc>
          <w:tcPr>
            <w:tcW w:w="1063" w:type="dxa"/>
            <w:tcMar>
              <w:top w:w="50" w:type="dxa"/>
              <w:left w:w="90" w:type="dxa"/>
              <w:bottom w:w="50" w:type="dxa"/>
              <w:right w:w="90" w:type="dxa"/>
            </w:tcMar>
            <w:vAlign w:val="top"/>
          </w:tcPr>
          <w:p w14:paraId="0D271B3A">
            <w:pPr>
              <w:spacing w:before="10" w:after="30"/>
            </w:pPr>
            <w:r>
              <w:rPr>
                <w:b w:val="0"/>
                <w:bCs w:val="0"/>
                <w:color w:val="1F2A27"/>
                <w:sz w:val="15"/>
                <w:szCs w:val="15"/>
              </w:rPr>
              <w:t>BR-13, BR-09</w:t>
            </w:r>
          </w:p>
        </w:tc>
      </w:tr>
      <w:tr w14:paraId="6087BAF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83A1CFA">
            <w:pPr>
              <w:spacing w:before="10" w:after="30"/>
            </w:pPr>
            <w:r>
              <w:rPr>
                <w:b/>
                <w:bCs/>
                <w:color w:val="1F2A27"/>
                <w:sz w:val="15"/>
                <w:szCs w:val="15"/>
              </w:rPr>
              <w:t>TC-06</w:t>
            </w:r>
          </w:p>
        </w:tc>
        <w:tc>
          <w:tcPr>
            <w:tcW w:w="1542" w:type="dxa"/>
            <w:shd w:val="clear" w:color="auto" w:fill="F2F7F4"/>
            <w:tcMar>
              <w:top w:w="50" w:type="dxa"/>
              <w:left w:w="90" w:type="dxa"/>
              <w:bottom w:w="50" w:type="dxa"/>
              <w:right w:w="90" w:type="dxa"/>
            </w:tcMar>
            <w:vAlign w:val="top"/>
          </w:tcPr>
          <w:p w14:paraId="64840501">
            <w:pPr>
              <w:spacing w:before="10" w:after="30"/>
            </w:pPr>
            <w:r>
              <w:rPr>
                <w:b w:val="0"/>
                <w:bCs w:val="0"/>
                <w:color w:val="1F2A27"/>
                <w:sz w:val="15"/>
                <w:szCs w:val="15"/>
              </w:rPr>
              <w:t>Stock not yet put away is not available</w:t>
            </w:r>
          </w:p>
        </w:tc>
        <w:tc>
          <w:tcPr>
            <w:tcW w:w="2216" w:type="dxa"/>
            <w:shd w:val="clear" w:color="auto" w:fill="F2F7F4"/>
            <w:tcMar>
              <w:top w:w="50" w:type="dxa"/>
              <w:left w:w="90" w:type="dxa"/>
              <w:bottom w:w="50" w:type="dxa"/>
              <w:right w:w="90" w:type="dxa"/>
            </w:tcMar>
            <w:vAlign w:val="top"/>
          </w:tcPr>
          <w:p w14:paraId="7CB175E7">
            <w:pPr>
              <w:spacing w:before="10" w:after="30"/>
            </w:pPr>
            <w:r>
              <w:rPr>
                <w:b w:val="0"/>
                <w:bCs w:val="0"/>
                <w:color w:val="1F2A27"/>
                <w:sz w:val="15"/>
                <w:szCs w:val="15"/>
              </w:rPr>
              <w:t>Receive to Receiving; open a requisition for the article</w:t>
            </w:r>
          </w:p>
        </w:tc>
        <w:tc>
          <w:tcPr>
            <w:tcW w:w="2505" w:type="dxa"/>
            <w:shd w:val="clear" w:color="auto" w:fill="F2F7F4"/>
            <w:tcMar>
              <w:top w:w="50" w:type="dxa"/>
              <w:left w:w="90" w:type="dxa"/>
              <w:bottom w:w="50" w:type="dxa"/>
              <w:right w:w="90" w:type="dxa"/>
            </w:tcMar>
            <w:vAlign w:val="top"/>
          </w:tcPr>
          <w:p w14:paraId="7CAA594A">
            <w:pPr>
              <w:spacing w:before="10" w:after="30"/>
            </w:pPr>
            <w:r>
              <w:rPr>
                <w:b w:val="0"/>
                <w:bCs w:val="0"/>
                <w:color w:val="1F2A27"/>
                <w:sz w:val="15"/>
                <w:szCs w:val="15"/>
              </w:rPr>
              <w:t>Receiving quantity is not shown as available</w:t>
            </w:r>
          </w:p>
        </w:tc>
        <w:tc>
          <w:tcPr>
            <w:tcW w:w="1638" w:type="dxa"/>
            <w:shd w:val="clear" w:color="auto" w:fill="F2F7F4"/>
            <w:tcMar>
              <w:top w:w="50" w:type="dxa"/>
              <w:left w:w="90" w:type="dxa"/>
              <w:bottom w:w="50" w:type="dxa"/>
              <w:right w:w="90" w:type="dxa"/>
            </w:tcMar>
            <w:vAlign w:val="top"/>
          </w:tcPr>
          <w:p w14:paraId="50021228">
            <w:pPr>
              <w:spacing w:before="10" w:after="30"/>
            </w:pPr>
            <w:r>
              <w:rPr>
                <w:b w:val="0"/>
                <w:bCs w:val="0"/>
                <w:color w:val="1F2A27"/>
                <w:sz w:val="15"/>
                <w:szCs w:val="15"/>
              </w:rPr>
              <w:t>FR-INV-010</w:t>
            </w:r>
          </w:p>
        </w:tc>
        <w:tc>
          <w:tcPr>
            <w:tcW w:w="1063" w:type="dxa"/>
            <w:shd w:val="clear" w:color="auto" w:fill="F2F7F4"/>
            <w:tcMar>
              <w:top w:w="50" w:type="dxa"/>
              <w:left w:w="90" w:type="dxa"/>
              <w:bottom w:w="50" w:type="dxa"/>
              <w:right w:w="90" w:type="dxa"/>
            </w:tcMar>
            <w:vAlign w:val="top"/>
          </w:tcPr>
          <w:p w14:paraId="3CD2F09B">
            <w:pPr>
              <w:spacing w:before="10" w:after="30"/>
            </w:pPr>
            <w:r>
              <w:rPr>
                <w:b w:val="0"/>
                <w:bCs w:val="0"/>
                <w:color w:val="1F2A27"/>
                <w:sz w:val="15"/>
                <w:szCs w:val="15"/>
              </w:rPr>
              <w:t>BR-14</w:t>
            </w:r>
          </w:p>
        </w:tc>
      </w:tr>
      <w:tr w14:paraId="24F84B8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30B6AF52">
            <w:pPr>
              <w:spacing w:before="10" w:after="30"/>
            </w:pPr>
            <w:r>
              <w:rPr>
                <w:b/>
                <w:bCs/>
                <w:color w:val="1F2A27"/>
                <w:sz w:val="15"/>
                <w:szCs w:val="15"/>
              </w:rPr>
              <w:t>TC-07</w:t>
            </w:r>
          </w:p>
        </w:tc>
        <w:tc>
          <w:tcPr>
            <w:tcW w:w="1542" w:type="dxa"/>
            <w:tcMar>
              <w:top w:w="50" w:type="dxa"/>
              <w:left w:w="90" w:type="dxa"/>
              <w:bottom w:w="50" w:type="dxa"/>
              <w:right w:w="90" w:type="dxa"/>
            </w:tcMar>
            <w:vAlign w:val="top"/>
          </w:tcPr>
          <w:p w14:paraId="7C2259EB">
            <w:pPr>
              <w:spacing w:before="10" w:after="30"/>
            </w:pPr>
            <w:r>
              <w:rPr>
                <w:b w:val="0"/>
                <w:bCs w:val="0"/>
                <w:color w:val="1F2A27"/>
                <w:sz w:val="15"/>
                <w:szCs w:val="15"/>
              </w:rPr>
              <w:t>Requisition for an unregistered or out-of-scope site</w:t>
            </w:r>
          </w:p>
        </w:tc>
        <w:tc>
          <w:tcPr>
            <w:tcW w:w="2216" w:type="dxa"/>
            <w:tcMar>
              <w:top w:w="50" w:type="dxa"/>
              <w:left w:w="90" w:type="dxa"/>
              <w:bottom w:w="50" w:type="dxa"/>
              <w:right w:w="90" w:type="dxa"/>
            </w:tcMar>
            <w:vAlign w:val="top"/>
          </w:tcPr>
          <w:p w14:paraId="5E7281C4">
            <w:pPr>
              <w:spacing w:before="10" w:after="30"/>
            </w:pPr>
            <w:r>
              <w:rPr>
                <w:b w:val="0"/>
                <w:bCs w:val="0"/>
                <w:color w:val="1F2A27"/>
                <w:sz w:val="15"/>
                <w:szCs w:val="15"/>
              </w:rPr>
              <w:t>Try to type a site name; try to select another supervisor's site</w:t>
            </w:r>
          </w:p>
        </w:tc>
        <w:tc>
          <w:tcPr>
            <w:tcW w:w="2505" w:type="dxa"/>
            <w:tcMar>
              <w:top w:w="50" w:type="dxa"/>
              <w:left w:w="90" w:type="dxa"/>
              <w:bottom w:w="50" w:type="dxa"/>
              <w:right w:w="90" w:type="dxa"/>
            </w:tcMar>
            <w:vAlign w:val="top"/>
          </w:tcPr>
          <w:p w14:paraId="16660B1F">
            <w:pPr>
              <w:spacing w:before="10" w:after="30"/>
            </w:pPr>
            <w:r>
              <w:rPr>
                <w:b w:val="0"/>
                <w:bCs w:val="0"/>
                <w:color w:val="1F2A27"/>
                <w:sz w:val="15"/>
                <w:szCs w:val="15"/>
              </w:rPr>
              <w:t>No free-text field; out-of-scope site not selectable — VAL-REQ-002</w:t>
            </w:r>
          </w:p>
        </w:tc>
        <w:tc>
          <w:tcPr>
            <w:tcW w:w="1638" w:type="dxa"/>
            <w:tcMar>
              <w:top w:w="50" w:type="dxa"/>
              <w:left w:w="90" w:type="dxa"/>
              <w:bottom w:w="50" w:type="dxa"/>
              <w:right w:w="90" w:type="dxa"/>
            </w:tcMar>
            <w:vAlign w:val="top"/>
          </w:tcPr>
          <w:p w14:paraId="2D2103A0">
            <w:pPr>
              <w:spacing w:before="10" w:after="30"/>
            </w:pPr>
            <w:r>
              <w:rPr>
                <w:b w:val="0"/>
                <w:bCs w:val="0"/>
                <w:color w:val="1F2A27"/>
                <w:sz w:val="15"/>
                <w:szCs w:val="15"/>
              </w:rPr>
              <w:t>FR-REQ-002</w:t>
            </w:r>
          </w:p>
        </w:tc>
        <w:tc>
          <w:tcPr>
            <w:tcW w:w="1063" w:type="dxa"/>
            <w:tcMar>
              <w:top w:w="50" w:type="dxa"/>
              <w:left w:w="90" w:type="dxa"/>
              <w:bottom w:w="50" w:type="dxa"/>
              <w:right w:w="90" w:type="dxa"/>
            </w:tcMar>
            <w:vAlign w:val="top"/>
          </w:tcPr>
          <w:p w14:paraId="69652AD2">
            <w:pPr>
              <w:spacing w:before="10" w:after="30"/>
            </w:pPr>
            <w:r>
              <w:rPr>
                <w:b w:val="0"/>
                <w:bCs w:val="0"/>
                <w:color w:val="1F2A27"/>
                <w:sz w:val="15"/>
                <w:szCs w:val="15"/>
              </w:rPr>
              <w:t>BR-04, BR-18</w:t>
            </w:r>
          </w:p>
        </w:tc>
      </w:tr>
      <w:tr w14:paraId="40E850A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292EA58A">
            <w:pPr>
              <w:spacing w:before="10" w:after="30"/>
            </w:pPr>
            <w:r>
              <w:rPr>
                <w:b/>
                <w:bCs/>
                <w:color w:val="1F2A27"/>
                <w:sz w:val="15"/>
                <w:szCs w:val="15"/>
              </w:rPr>
              <w:t>TC-08</w:t>
            </w:r>
          </w:p>
        </w:tc>
        <w:tc>
          <w:tcPr>
            <w:tcW w:w="1542" w:type="dxa"/>
            <w:shd w:val="clear" w:color="auto" w:fill="F2F7F4"/>
            <w:tcMar>
              <w:top w:w="50" w:type="dxa"/>
              <w:left w:w="90" w:type="dxa"/>
              <w:bottom w:w="50" w:type="dxa"/>
              <w:right w:w="90" w:type="dxa"/>
            </w:tcMar>
            <w:vAlign w:val="top"/>
          </w:tcPr>
          <w:p w14:paraId="4760F1B8">
            <w:pPr>
              <w:spacing w:before="10" w:after="30"/>
            </w:pPr>
            <w:r>
              <w:rPr>
                <w:b w:val="0"/>
                <w:bCs w:val="0"/>
                <w:color w:val="1F2A27"/>
                <w:sz w:val="15"/>
                <w:szCs w:val="15"/>
              </w:rPr>
              <w:t>Submit a requisition with a shortfall</w:t>
            </w:r>
          </w:p>
        </w:tc>
        <w:tc>
          <w:tcPr>
            <w:tcW w:w="2216" w:type="dxa"/>
            <w:shd w:val="clear" w:color="auto" w:fill="F2F7F4"/>
            <w:tcMar>
              <w:top w:w="50" w:type="dxa"/>
              <w:left w:w="90" w:type="dxa"/>
              <w:bottom w:w="50" w:type="dxa"/>
              <w:right w:w="90" w:type="dxa"/>
            </w:tcMar>
            <w:vAlign w:val="top"/>
          </w:tcPr>
          <w:p w14:paraId="315E339E">
            <w:pPr>
              <w:spacing w:before="10" w:after="30"/>
            </w:pPr>
            <w:r>
              <w:rPr>
                <w:b w:val="0"/>
                <w:bCs w:val="0"/>
                <w:color w:val="1F2A27"/>
                <w:sz w:val="15"/>
                <w:szCs w:val="15"/>
              </w:rPr>
              <w:t>Request more than available; submit</w:t>
            </w:r>
          </w:p>
        </w:tc>
        <w:tc>
          <w:tcPr>
            <w:tcW w:w="2505" w:type="dxa"/>
            <w:shd w:val="clear" w:color="auto" w:fill="F2F7F4"/>
            <w:tcMar>
              <w:top w:w="50" w:type="dxa"/>
              <w:left w:w="90" w:type="dxa"/>
              <w:bottom w:w="50" w:type="dxa"/>
              <w:right w:w="90" w:type="dxa"/>
            </w:tcMar>
            <w:vAlign w:val="top"/>
          </w:tcPr>
          <w:p w14:paraId="522E45EA">
            <w:pPr>
              <w:spacing w:before="10" w:after="30"/>
            </w:pPr>
            <w:r>
              <w:rPr>
                <w:b w:val="0"/>
                <w:bCs w:val="0"/>
                <w:color w:val="1F2A27"/>
                <w:sz w:val="15"/>
                <w:szCs w:val="15"/>
              </w:rPr>
              <w:t>Warning VAL-REQ-004; requisition Submitted; indent recorded; Approving Officer notified</w:t>
            </w:r>
          </w:p>
        </w:tc>
        <w:tc>
          <w:tcPr>
            <w:tcW w:w="1638" w:type="dxa"/>
            <w:shd w:val="clear" w:color="auto" w:fill="F2F7F4"/>
            <w:tcMar>
              <w:top w:w="50" w:type="dxa"/>
              <w:left w:w="90" w:type="dxa"/>
              <w:bottom w:w="50" w:type="dxa"/>
              <w:right w:w="90" w:type="dxa"/>
            </w:tcMar>
            <w:vAlign w:val="top"/>
          </w:tcPr>
          <w:p w14:paraId="462CFAAC">
            <w:pPr>
              <w:spacing w:before="10" w:after="30"/>
            </w:pPr>
            <w:r>
              <w:rPr>
                <w:b w:val="0"/>
                <w:bCs w:val="0"/>
                <w:color w:val="1F2A27"/>
                <w:sz w:val="15"/>
                <w:szCs w:val="15"/>
              </w:rPr>
              <w:t>FR-REQ-005–006; FR-NTF-001</w:t>
            </w:r>
          </w:p>
        </w:tc>
        <w:tc>
          <w:tcPr>
            <w:tcW w:w="1063" w:type="dxa"/>
            <w:shd w:val="clear" w:color="auto" w:fill="F2F7F4"/>
            <w:tcMar>
              <w:top w:w="50" w:type="dxa"/>
              <w:left w:w="90" w:type="dxa"/>
              <w:bottom w:w="50" w:type="dxa"/>
              <w:right w:w="90" w:type="dxa"/>
            </w:tcMar>
            <w:vAlign w:val="top"/>
          </w:tcPr>
          <w:p w14:paraId="3413B3A6">
            <w:pPr>
              <w:spacing w:before="10" w:after="30"/>
            </w:pPr>
            <w:r>
              <w:rPr>
                <w:b w:val="0"/>
                <w:bCs w:val="0"/>
                <w:color w:val="1F2A27"/>
                <w:sz w:val="15"/>
                <w:szCs w:val="15"/>
              </w:rPr>
              <w:t>—</w:t>
            </w:r>
          </w:p>
        </w:tc>
      </w:tr>
      <w:tr w14:paraId="0BB10C0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2F6362B9">
            <w:pPr>
              <w:spacing w:before="10" w:after="30"/>
            </w:pPr>
            <w:r>
              <w:rPr>
                <w:b/>
                <w:bCs/>
                <w:color w:val="1F2A27"/>
                <w:sz w:val="15"/>
                <w:szCs w:val="15"/>
              </w:rPr>
              <w:t>TC-09</w:t>
            </w:r>
          </w:p>
        </w:tc>
        <w:tc>
          <w:tcPr>
            <w:tcW w:w="1542" w:type="dxa"/>
            <w:tcMar>
              <w:top w:w="50" w:type="dxa"/>
              <w:left w:w="90" w:type="dxa"/>
              <w:bottom w:w="50" w:type="dxa"/>
              <w:right w:w="90" w:type="dxa"/>
            </w:tcMar>
            <w:vAlign w:val="top"/>
          </w:tcPr>
          <w:p w14:paraId="02AE0557">
            <w:pPr>
              <w:spacing w:before="10" w:after="30"/>
            </w:pPr>
            <w:r>
              <w:rPr>
                <w:b w:val="0"/>
                <w:bCs w:val="0"/>
                <w:color w:val="1F2A27"/>
                <w:sz w:val="15"/>
                <w:szCs w:val="15"/>
              </w:rPr>
              <w:t>Approve own requisition</w:t>
            </w:r>
          </w:p>
        </w:tc>
        <w:tc>
          <w:tcPr>
            <w:tcW w:w="2216" w:type="dxa"/>
            <w:tcMar>
              <w:top w:w="50" w:type="dxa"/>
              <w:left w:w="90" w:type="dxa"/>
              <w:bottom w:w="50" w:type="dxa"/>
              <w:right w:w="90" w:type="dxa"/>
            </w:tcMar>
            <w:vAlign w:val="top"/>
          </w:tcPr>
          <w:p w14:paraId="5B2CB254">
            <w:pPr>
              <w:spacing w:before="10" w:after="30"/>
            </w:pPr>
            <w:r>
              <w:rPr>
                <w:b w:val="0"/>
                <w:bCs w:val="0"/>
                <w:color w:val="1F2A27"/>
                <w:sz w:val="15"/>
                <w:szCs w:val="15"/>
              </w:rPr>
              <w:t>As a user with both rights, raise and approve</w:t>
            </w:r>
          </w:p>
        </w:tc>
        <w:tc>
          <w:tcPr>
            <w:tcW w:w="2505" w:type="dxa"/>
            <w:tcMar>
              <w:top w:w="50" w:type="dxa"/>
              <w:left w:w="90" w:type="dxa"/>
              <w:bottom w:w="50" w:type="dxa"/>
              <w:right w:w="90" w:type="dxa"/>
            </w:tcMar>
            <w:vAlign w:val="top"/>
          </w:tcPr>
          <w:p w14:paraId="3244EB58">
            <w:pPr>
              <w:spacing w:before="10" w:after="30"/>
            </w:pPr>
            <w:r>
              <w:rPr>
                <w:b w:val="0"/>
                <w:bCs w:val="0"/>
                <w:color w:val="1F2A27"/>
                <w:sz w:val="15"/>
                <w:szCs w:val="15"/>
              </w:rPr>
              <w:t>Refused — VAL-REQ-005</w:t>
            </w:r>
          </w:p>
        </w:tc>
        <w:tc>
          <w:tcPr>
            <w:tcW w:w="1638" w:type="dxa"/>
            <w:tcMar>
              <w:top w:w="50" w:type="dxa"/>
              <w:left w:w="90" w:type="dxa"/>
              <w:bottom w:w="50" w:type="dxa"/>
              <w:right w:w="90" w:type="dxa"/>
            </w:tcMar>
            <w:vAlign w:val="top"/>
          </w:tcPr>
          <w:p w14:paraId="75805154">
            <w:pPr>
              <w:spacing w:before="10" w:after="30"/>
            </w:pPr>
            <w:r>
              <w:rPr>
                <w:b w:val="0"/>
                <w:bCs w:val="0"/>
                <w:color w:val="1F2A27"/>
                <w:sz w:val="15"/>
                <w:szCs w:val="15"/>
              </w:rPr>
              <w:t>FR-REQ-011</w:t>
            </w:r>
          </w:p>
        </w:tc>
        <w:tc>
          <w:tcPr>
            <w:tcW w:w="1063" w:type="dxa"/>
            <w:tcMar>
              <w:top w:w="50" w:type="dxa"/>
              <w:left w:w="90" w:type="dxa"/>
              <w:bottom w:w="50" w:type="dxa"/>
              <w:right w:w="90" w:type="dxa"/>
            </w:tcMar>
            <w:vAlign w:val="top"/>
          </w:tcPr>
          <w:p w14:paraId="293882A8">
            <w:pPr>
              <w:spacing w:before="10" w:after="30"/>
            </w:pPr>
            <w:r>
              <w:rPr>
                <w:b w:val="0"/>
                <w:bCs w:val="0"/>
                <w:color w:val="1F2A27"/>
                <w:sz w:val="15"/>
                <w:szCs w:val="15"/>
              </w:rPr>
              <w:t>BR-27</w:t>
            </w:r>
          </w:p>
        </w:tc>
      </w:tr>
      <w:tr w14:paraId="3414618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1D76A75">
            <w:pPr>
              <w:spacing w:before="10" w:after="30"/>
            </w:pPr>
            <w:r>
              <w:rPr>
                <w:b/>
                <w:bCs/>
                <w:color w:val="1F2A27"/>
                <w:sz w:val="15"/>
                <w:szCs w:val="15"/>
              </w:rPr>
              <w:t>TC-10</w:t>
            </w:r>
          </w:p>
        </w:tc>
        <w:tc>
          <w:tcPr>
            <w:tcW w:w="1542" w:type="dxa"/>
            <w:shd w:val="clear" w:color="auto" w:fill="F2F7F4"/>
            <w:tcMar>
              <w:top w:w="50" w:type="dxa"/>
              <w:left w:w="90" w:type="dxa"/>
              <w:bottom w:w="50" w:type="dxa"/>
              <w:right w:w="90" w:type="dxa"/>
            </w:tcMar>
            <w:vAlign w:val="top"/>
          </w:tcPr>
          <w:p w14:paraId="35BFE526">
            <w:pPr>
              <w:spacing w:before="10" w:after="30"/>
            </w:pPr>
            <w:r>
              <w:rPr>
                <w:b w:val="0"/>
                <w:bCs w:val="0"/>
                <w:color w:val="1F2A27"/>
                <w:sz w:val="15"/>
                <w:szCs w:val="15"/>
              </w:rPr>
              <w:t>Approve in part</w:t>
            </w:r>
          </w:p>
        </w:tc>
        <w:tc>
          <w:tcPr>
            <w:tcW w:w="2216" w:type="dxa"/>
            <w:shd w:val="clear" w:color="auto" w:fill="F2F7F4"/>
            <w:tcMar>
              <w:top w:w="50" w:type="dxa"/>
              <w:left w:w="90" w:type="dxa"/>
              <w:bottom w:w="50" w:type="dxa"/>
              <w:right w:w="90" w:type="dxa"/>
            </w:tcMar>
            <w:vAlign w:val="top"/>
          </w:tcPr>
          <w:p w14:paraId="739BFE80">
            <w:pPr>
              <w:spacing w:before="10" w:after="30"/>
            </w:pPr>
            <w:r>
              <w:rPr>
                <w:b w:val="0"/>
                <w:bCs w:val="0"/>
                <w:color w:val="1F2A27"/>
                <w:sz w:val="15"/>
                <w:szCs w:val="15"/>
              </w:rPr>
              <w:t>Approve 3 of 5 requested</w:t>
            </w:r>
          </w:p>
        </w:tc>
        <w:tc>
          <w:tcPr>
            <w:tcW w:w="2505" w:type="dxa"/>
            <w:shd w:val="clear" w:color="auto" w:fill="F2F7F4"/>
            <w:tcMar>
              <w:top w:w="50" w:type="dxa"/>
              <w:left w:w="90" w:type="dxa"/>
              <w:bottom w:w="50" w:type="dxa"/>
              <w:right w:w="90" w:type="dxa"/>
            </w:tcMar>
            <w:vAlign w:val="top"/>
          </w:tcPr>
          <w:p w14:paraId="7034B87B">
            <w:pPr>
              <w:spacing w:before="10" w:after="30"/>
            </w:pPr>
            <w:r>
              <w:rPr>
                <w:b w:val="0"/>
                <w:bCs w:val="0"/>
                <w:color w:val="1F2A27"/>
                <w:sz w:val="15"/>
                <w:szCs w:val="15"/>
              </w:rPr>
              <w:t>3 reserved; Issue Slip numbered; supervisor notified</w:t>
            </w:r>
          </w:p>
        </w:tc>
        <w:tc>
          <w:tcPr>
            <w:tcW w:w="1638" w:type="dxa"/>
            <w:shd w:val="clear" w:color="auto" w:fill="F2F7F4"/>
            <w:tcMar>
              <w:top w:w="50" w:type="dxa"/>
              <w:left w:w="90" w:type="dxa"/>
              <w:bottom w:w="50" w:type="dxa"/>
              <w:right w:w="90" w:type="dxa"/>
            </w:tcMar>
            <w:vAlign w:val="top"/>
          </w:tcPr>
          <w:p w14:paraId="38781F3B">
            <w:pPr>
              <w:spacing w:before="10" w:after="30"/>
            </w:pPr>
            <w:r>
              <w:rPr>
                <w:b w:val="0"/>
                <w:bCs w:val="0"/>
                <w:color w:val="1F2A27"/>
                <w:sz w:val="15"/>
                <w:szCs w:val="15"/>
              </w:rPr>
              <w:t>FR-REQ-009, 012</w:t>
            </w:r>
          </w:p>
        </w:tc>
        <w:tc>
          <w:tcPr>
            <w:tcW w:w="1063" w:type="dxa"/>
            <w:shd w:val="clear" w:color="auto" w:fill="F2F7F4"/>
            <w:tcMar>
              <w:top w:w="50" w:type="dxa"/>
              <w:left w:w="90" w:type="dxa"/>
              <w:bottom w:w="50" w:type="dxa"/>
              <w:right w:w="90" w:type="dxa"/>
            </w:tcMar>
            <w:vAlign w:val="top"/>
          </w:tcPr>
          <w:p w14:paraId="040AEDC2">
            <w:pPr>
              <w:spacing w:before="10" w:after="30"/>
            </w:pPr>
            <w:r>
              <w:rPr>
                <w:b w:val="0"/>
                <w:bCs w:val="0"/>
                <w:color w:val="1F2A27"/>
                <w:sz w:val="15"/>
                <w:szCs w:val="15"/>
              </w:rPr>
              <w:t>BR-15</w:t>
            </w:r>
          </w:p>
        </w:tc>
      </w:tr>
      <w:tr w14:paraId="05B5080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1BC1252F">
            <w:pPr>
              <w:spacing w:before="10" w:after="30"/>
            </w:pPr>
            <w:r>
              <w:rPr>
                <w:b/>
                <w:bCs/>
                <w:color w:val="1F2A27"/>
                <w:sz w:val="15"/>
                <w:szCs w:val="15"/>
              </w:rPr>
              <w:t>TC-11</w:t>
            </w:r>
          </w:p>
        </w:tc>
        <w:tc>
          <w:tcPr>
            <w:tcW w:w="1542" w:type="dxa"/>
            <w:tcMar>
              <w:top w:w="50" w:type="dxa"/>
              <w:left w:w="90" w:type="dxa"/>
              <w:bottom w:w="50" w:type="dxa"/>
              <w:right w:w="90" w:type="dxa"/>
            </w:tcMar>
            <w:vAlign w:val="top"/>
          </w:tcPr>
          <w:p w14:paraId="63934165">
            <w:pPr>
              <w:spacing w:before="10" w:after="30"/>
            </w:pPr>
            <w:r>
              <w:rPr>
                <w:b w:val="0"/>
                <w:bCs w:val="0"/>
                <w:color w:val="1F2A27"/>
                <w:sz w:val="15"/>
                <w:szCs w:val="15"/>
              </w:rPr>
              <w:t>Reject a requisition</w:t>
            </w:r>
          </w:p>
        </w:tc>
        <w:tc>
          <w:tcPr>
            <w:tcW w:w="2216" w:type="dxa"/>
            <w:tcMar>
              <w:top w:w="50" w:type="dxa"/>
              <w:left w:w="90" w:type="dxa"/>
              <w:bottom w:w="50" w:type="dxa"/>
              <w:right w:w="90" w:type="dxa"/>
            </w:tcMar>
            <w:vAlign w:val="top"/>
          </w:tcPr>
          <w:p w14:paraId="1B148D7B">
            <w:pPr>
              <w:spacing w:before="10" w:after="30"/>
            </w:pPr>
            <w:r>
              <w:rPr>
                <w:b w:val="0"/>
                <w:bCs w:val="0"/>
                <w:color w:val="1F2A27"/>
                <w:sz w:val="15"/>
                <w:szCs w:val="15"/>
              </w:rPr>
              <w:t>Reject without reason; then with reason</w:t>
            </w:r>
          </w:p>
        </w:tc>
        <w:tc>
          <w:tcPr>
            <w:tcW w:w="2505" w:type="dxa"/>
            <w:tcMar>
              <w:top w:w="50" w:type="dxa"/>
              <w:left w:w="90" w:type="dxa"/>
              <w:bottom w:w="50" w:type="dxa"/>
              <w:right w:w="90" w:type="dxa"/>
            </w:tcMar>
            <w:vAlign w:val="top"/>
          </w:tcPr>
          <w:p w14:paraId="69A5C030">
            <w:pPr>
              <w:spacing w:before="10" w:after="30"/>
            </w:pPr>
            <w:r>
              <w:rPr>
                <w:b w:val="0"/>
                <w:bCs w:val="0"/>
                <w:color w:val="1F2A27"/>
                <w:sz w:val="15"/>
                <w:szCs w:val="15"/>
              </w:rPr>
              <w:t>First refused — VAL-REQ-006; then returned to supervisor with the reason</w:t>
            </w:r>
          </w:p>
        </w:tc>
        <w:tc>
          <w:tcPr>
            <w:tcW w:w="1638" w:type="dxa"/>
            <w:tcMar>
              <w:top w:w="50" w:type="dxa"/>
              <w:left w:w="90" w:type="dxa"/>
              <w:bottom w:w="50" w:type="dxa"/>
              <w:right w:w="90" w:type="dxa"/>
            </w:tcMar>
            <w:vAlign w:val="top"/>
          </w:tcPr>
          <w:p w14:paraId="62A9F249">
            <w:pPr>
              <w:spacing w:before="10" w:after="30"/>
            </w:pPr>
            <w:r>
              <w:rPr>
                <w:b w:val="0"/>
                <w:bCs w:val="0"/>
                <w:color w:val="1F2A27"/>
                <w:sz w:val="15"/>
                <w:szCs w:val="15"/>
              </w:rPr>
              <w:t>FR-REQ-009, 013</w:t>
            </w:r>
          </w:p>
        </w:tc>
        <w:tc>
          <w:tcPr>
            <w:tcW w:w="1063" w:type="dxa"/>
            <w:tcMar>
              <w:top w:w="50" w:type="dxa"/>
              <w:left w:w="90" w:type="dxa"/>
              <w:bottom w:w="50" w:type="dxa"/>
              <w:right w:w="90" w:type="dxa"/>
            </w:tcMar>
            <w:vAlign w:val="top"/>
          </w:tcPr>
          <w:p w14:paraId="748E6502">
            <w:pPr>
              <w:spacing w:before="10" w:after="30"/>
            </w:pPr>
            <w:r>
              <w:rPr>
                <w:b w:val="0"/>
                <w:bCs w:val="0"/>
                <w:color w:val="1F2A27"/>
                <w:sz w:val="15"/>
                <w:szCs w:val="15"/>
              </w:rPr>
              <w:t>—</w:t>
            </w:r>
          </w:p>
        </w:tc>
      </w:tr>
      <w:tr w14:paraId="49ED0512">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74884B3A">
            <w:pPr>
              <w:spacing w:before="10" w:after="30"/>
            </w:pPr>
            <w:r>
              <w:rPr>
                <w:b/>
                <w:bCs/>
                <w:color w:val="1F2A27"/>
                <w:sz w:val="15"/>
                <w:szCs w:val="15"/>
              </w:rPr>
              <w:t>TC-12</w:t>
            </w:r>
          </w:p>
        </w:tc>
        <w:tc>
          <w:tcPr>
            <w:tcW w:w="1542" w:type="dxa"/>
            <w:shd w:val="clear" w:color="auto" w:fill="F2F7F4"/>
            <w:tcMar>
              <w:top w:w="50" w:type="dxa"/>
              <w:left w:w="90" w:type="dxa"/>
              <w:bottom w:w="50" w:type="dxa"/>
              <w:right w:w="90" w:type="dxa"/>
            </w:tcMar>
            <w:vAlign w:val="top"/>
          </w:tcPr>
          <w:p w14:paraId="43708B41">
            <w:pPr>
              <w:spacing w:before="10" w:after="30"/>
            </w:pPr>
            <w:r>
              <w:rPr>
                <w:b w:val="0"/>
                <w:bCs w:val="0"/>
                <w:color w:val="1F2A27"/>
                <w:sz w:val="15"/>
                <w:szCs w:val="15"/>
              </w:rPr>
              <w:t>Issue before approval</w:t>
            </w:r>
          </w:p>
        </w:tc>
        <w:tc>
          <w:tcPr>
            <w:tcW w:w="2216" w:type="dxa"/>
            <w:shd w:val="clear" w:color="auto" w:fill="F2F7F4"/>
            <w:tcMar>
              <w:top w:w="50" w:type="dxa"/>
              <w:left w:w="90" w:type="dxa"/>
              <w:bottom w:w="50" w:type="dxa"/>
              <w:right w:w="90" w:type="dxa"/>
            </w:tcMar>
            <w:vAlign w:val="top"/>
          </w:tcPr>
          <w:p w14:paraId="75145899">
            <w:pPr>
              <w:spacing w:before="10" w:after="30"/>
            </w:pPr>
            <w:r>
              <w:rPr>
                <w:b w:val="0"/>
                <w:bCs w:val="0"/>
                <w:color w:val="1F2A27"/>
                <w:sz w:val="15"/>
                <w:szCs w:val="15"/>
              </w:rPr>
              <w:t>Try to issue against a Submitted requisition</w:t>
            </w:r>
          </w:p>
        </w:tc>
        <w:tc>
          <w:tcPr>
            <w:tcW w:w="2505" w:type="dxa"/>
            <w:shd w:val="clear" w:color="auto" w:fill="F2F7F4"/>
            <w:tcMar>
              <w:top w:w="50" w:type="dxa"/>
              <w:left w:w="90" w:type="dxa"/>
              <w:bottom w:w="50" w:type="dxa"/>
              <w:right w:w="90" w:type="dxa"/>
            </w:tcMar>
            <w:vAlign w:val="top"/>
          </w:tcPr>
          <w:p w14:paraId="32C5FE28">
            <w:pPr>
              <w:spacing w:before="10" w:after="30"/>
            </w:pPr>
            <w:r>
              <w:rPr>
                <w:b w:val="0"/>
                <w:bCs w:val="0"/>
                <w:color w:val="1F2A27"/>
                <w:sz w:val="15"/>
                <w:szCs w:val="15"/>
              </w:rPr>
              <w:t>Refused — VAL-INV-020</w:t>
            </w:r>
          </w:p>
        </w:tc>
        <w:tc>
          <w:tcPr>
            <w:tcW w:w="1638" w:type="dxa"/>
            <w:shd w:val="clear" w:color="auto" w:fill="F2F7F4"/>
            <w:tcMar>
              <w:top w:w="50" w:type="dxa"/>
              <w:left w:w="90" w:type="dxa"/>
              <w:bottom w:w="50" w:type="dxa"/>
              <w:right w:w="90" w:type="dxa"/>
            </w:tcMar>
            <w:vAlign w:val="top"/>
          </w:tcPr>
          <w:p w14:paraId="5E6E1918">
            <w:pPr>
              <w:spacing w:before="10" w:after="30"/>
            </w:pPr>
            <w:r>
              <w:rPr>
                <w:b w:val="0"/>
                <w:bCs w:val="0"/>
                <w:color w:val="1F2A27"/>
                <w:sz w:val="15"/>
                <w:szCs w:val="15"/>
              </w:rPr>
              <w:t>FR-INV-022</w:t>
            </w:r>
          </w:p>
        </w:tc>
        <w:tc>
          <w:tcPr>
            <w:tcW w:w="1063" w:type="dxa"/>
            <w:shd w:val="clear" w:color="auto" w:fill="F2F7F4"/>
            <w:tcMar>
              <w:top w:w="50" w:type="dxa"/>
              <w:left w:w="90" w:type="dxa"/>
              <w:bottom w:w="50" w:type="dxa"/>
              <w:right w:w="90" w:type="dxa"/>
            </w:tcMar>
            <w:vAlign w:val="top"/>
          </w:tcPr>
          <w:p w14:paraId="445E6364">
            <w:pPr>
              <w:spacing w:before="10" w:after="30"/>
            </w:pPr>
            <w:r>
              <w:rPr>
                <w:b w:val="0"/>
                <w:bCs w:val="0"/>
                <w:color w:val="1F2A27"/>
                <w:sz w:val="15"/>
                <w:szCs w:val="15"/>
              </w:rPr>
              <w:t>BR-03</w:t>
            </w:r>
          </w:p>
        </w:tc>
      </w:tr>
      <w:tr w14:paraId="1CF7EF2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4DD283BA">
            <w:pPr>
              <w:spacing w:before="10" w:after="30"/>
            </w:pPr>
            <w:r>
              <w:rPr>
                <w:b/>
                <w:bCs/>
                <w:color w:val="1F2A27"/>
                <w:sz w:val="15"/>
                <w:szCs w:val="15"/>
              </w:rPr>
              <w:t>TC-13</w:t>
            </w:r>
          </w:p>
        </w:tc>
        <w:tc>
          <w:tcPr>
            <w:tcW w:w="1542" w:type="dxa"/>
            <w:tcMar>
              <w:top w:w="50" w:type="dxa"/>
              <w:left w:w="90" w:type="dxa"/>
              <w:bottom w:w="50" w:type="dxa"/>
              <w:right w:w="90" w:type="dxa"/>
            </w:tcMar>
            <w:vAlign w:val="top"/>
          </w:tcPr>
          <w:p w14:paraId="601F52E1">
            <w:pPr>
              <w:spacing w:before="10" w:after="30"/>
            </w:pPr>
            <w:r>
              <w:rPr>
                <w:b w:val="0"/>
                <w:bCs w:val="0"/>
                <w:color w:val="1F2A27"/>
                <w:sz w:val="15"/>
                <w:szCs w:val="15"/>
              </w:rPr>
              <w:t>Issue above approved quantity</w:t>
            </w:r>
          </w:p>
        </w:tc>
        <w:tc>
          <w:tcPr>
            <w:tcW w:w="2216" w:type="dxa"/>
            <w:tcMar>
              <w:top w:w="50" w:type="dxa"/>
              <w:left w:w="90" w:type="dxa"/>
              <w:bottom w:w="50" w:type="dxa"/>
              <w:right w:w="90" w:type="dxa"/>
            </w:tcMar>
            <w:vAlign w:val="top"/>
          </w:tcPr>
          <w:p w14:paraId="624FFFCB">
            <w:pPr>
              <w:spacing w:before="10" w:after="30"/>
            </w:pPr>
            <w:r>
              <w:rPr>
                <w:b w:val="0"/>
                <w:bCs w:val="0"/>
                <w:color w:val="1F2A27"/>
                <w:sz w:val="15"/>
                <w:szCs w:val="15"/>
              </w:rPr>
              <w:t>Scan one more label than approved</w:t>
            </w:r>
          </w:p>
        </w:tc>
        <w:tc>
          <w:tcPr>
            <w:tcW w:w="2505" w:type="dxa"/>
            <w:tcMar>
              <w:top w:w="50" w:type="dxa"/>
              <w:left w:w="90" w:type="dxa"/>
              <w:bottom w:w="50" w:type="dxa"/>
              <w:right w:w="90" w:type="dxa"/>
            </w:tcMar>
            <w:vAlign w:val="top"/>
          </w:tcPr>
          <w:p w14:paraId="7C6F6833">
            <w:pPr>
              <w:spacing w:before="10" w:after="30"/>
            </w:pPr>
            <w:r>
              <w:rPr>
                <w:b w:val="0"/>
                <w:bCs w:val="0"/>
                <w:color w:val="1F2A27"/>
                <w:sz w:val="15"/>
                <w:szCs w:val="15"/>
              </w:rPr>
              <w:t>Refused — VAL-INV-022</w:t>
            </w:r>
          </w:p>
        </w:tc>
        <w:tc>
          <w:tcPr>
            <w:tcW w:w="1638" w:type="dxa"/>
            <w:tcMar>
              <w:top w:w="50" w:type="dxa"/>
              <w:left w:w="90" w:type="dxa"/>
              <w:bottom w:w="50" w:type="dxa"/>
              <w:right w:w="90" w:type="dxa"/>
            </w:tcMar>
            <w:vAlign w:val="top"/>
          </w:tcPr>
          <w:p w14:paraId="51993554">
            <w:pPr>
              <w:spacing w:before="10" w:after="30"/>
            </w:pPr>
            <w:r>
              <w:rPr>
                <w:b w:val="0"/>
                <w:bCs w:val="0"/>
                <w:color w:val="1F2A27"/>
                <w:sz w:val="15"/>
                <w:szCs w:val="15"/>
              </w:rPr>
              <w:t>FR-INV-023</w:t>
            </w:r>
          </w:p>
        </w:tc>
        <w:tc>
          <w:tcPr>
            <w:tcW w:w="1063" w:type="dxa"/>
            <w:tcMar>
              <w:top w:w="50" w:type="dxa"/>
              <w:left w:w="90" w:type="dxa"/>
              <w:bottom w:w="50" w:type="dxa"/>
              <w:right w:w="90" w:type="dxa"/>
            </w:tcMar>
            <w:vAlign w:val="top"/>
          </w:tcPr>
          <w:p w14:paraId="56C93605">
            <w:pPr>
              <w:spacing w:before="10" w:after="30"/>
            </w:pPr>
            <w:r>
              <w:rPr>
                <w:b w:val="0"/>
                <w:bCs w:val="0"/>
                <w:color w:val="1F2A27"/>
                <w:sz w:val="15"/>
                <w:szCs w:val="15"/>
              </w:rPr>
              <w:t>BR-16</w:t>
            </w:r>
          </w:p>
        </w:tc>
      </w:tr>
      <w:tr w14:paraId="76DA53B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05AEFFA">
            <w:pPr>
              <w:spacing w:before="10" w:after="30"/>
            </w:pPr>
            <w:r>
              <w:rPr>
                <w:b/>
                <w:bCs/>
                <w:color w:val="1F2A27"/>
                <w:sz w:val="15"/>
                <w:szCs w:val="15"/>
              </w:rPr>
              <w:t>TC-14</w:t>
            </w:r>
          </w:p>
        </w:tc>
        <w:tc>
          <w:tcPr>
            <w:tcW w:w="1542" w:type="dxa"/>
            <w:shd w:val="clear" w:color="auto" w:fill="F2F7F4"/>
            <w:tcMar>
              <w:top w:w="50" w:type="dxa"/>
              <w:left w:w="90" w:type="dxa"/>
              <w:bottom w:w="50" w:type="dxa"/>
              <w:right w:w="90" w:type="dxa"/>
            </w:tcMar>
            <w:vAlign w:val="top"/>
          </w:tcPr>
          <w:p w14:paraId="75743D96">
            <w:pPr>
              <w:spacing w:before="10" w:after="30"/>
            </w:pPr>
            <w:r>
              <w:rPr>
                <w:b w:val="0"/>
                <w:bCs w:val="0"/>
                <w:color w:val="1F2A27"/>
                <w:sz w:val="15"/>
                <w:szCs w:val="15"/>
              </w:rPr>
              <w:t>Duplicate QR movement</w:t>
            </w:r>
          </w:p>
        </w:tc>
        <w:tc>
          <w:tcPr>
            <w:tcW w:w="2216" w:type="dxa"/>
            <w:shd w:val="clear" w:color="auto" w:fill="F2F7F4"/>
            <w:tcMar>
              <w:top w:w="50" w:type="dxa"/>
              <w:left w:w="90" w:type="dxa"/>
              <w:bottom w:w="50" w:type="dxa"/>
              <w:right w:w="90" w:type="dxa"/>
            </w:tcMar>
            <w:vAlign w:val="top"/>
          </w:tcPr>
          <w:p w14:paraId="193ECBBA">
            <w:pPr>
              <w:spacing w:before="10" w:after="30"/>
            </w:pPr>
            <w:r>
              <w:rPr>
                <w:b w:val="0"/>
                <w:bCs w:val="0"/>
                <w:color w:val="1F2A27"/>
                <w:sz w:val="15"/>
                <w:szCs w:val="15"/>
              </w:rPr>
              <w:t>Scan a label already issued to another site</w:t>
            </w:r>
          </w:p>
        </w:tc>
        <w:tc>
          <w:tcPr>
            <w:tcW w:w="2505" w:type="dxa"/>
            <w:shd w:val="clear" w:color="auto" w:fill="F2F7F4"/>
            <w:tcMar>
              <w:top w:w="50" w:type="dxa"/>
              <w:left w:w="90" w:type="dxa"/>
              <w:bottom w:w="50" w:type="dxa"/>
              <w:right w:w="90" w:type="dxa"/>
            </w:tcMar>
            <w:vAlign w:val="top"/>
          </w:tcPr>
          <w:p w14:paraId="7EB4DA8C">
            <w:pPr>
              <w:spacing w:before="10" w:after="30"/>
            </w:pPr>
            <w:r>
              <w:rPr>
                <w:b w:val="0"/>
                <w:bCs w:val="0"/>
                <w:color w:val="1F2A27"/>
                <w:sz w:val="15"/>
                <w:szCs w:val="15"/>
              </w:rPr>
              <w:t>Refused — VAL-INV-023 with its current site shown</w:t>
            </w:r>
          </w:p>
        </w:tc>
        <w:tc>
          <w:tcPr>
            <w:tcW w:w="1638" w:type="dxa"/>
            <w:shd w:val="clear" w:color="auto" w:fill="F2F7F4"/>
            <w:tcMar>
              <w:top w:w="50" w:type="dxa"/>
              <w:left w:w="90" w:type="dxa"/>
              <w:bottom w:w="50" w:type="dxa"/>
              <w:right w:w="90" w:type="dxa"/>
            </w:tcMar>
            <w:vAlign w:val="top"/>
          </w:tcPr>
          <w:p w14:paraId="74367D0D">
            <w:pPr>
              <w:spacing w:before="10" w:after="30"/>
            </w:pPr>
            <w:r>
              <w:rPr>
                <w:b w:val="0"/>
                <w:bCs w:val="0"/>
                <w:color w:val="1F2A27"/>
                <w:sz w:val="15"/>
                <w:szCs w:val="15"/>
              </w:rPr>
              <w:t>FR-INV-024</w:t>
            </w:r>
          </w:p>
        </w:tc>
        <w:tc>
          <w:tcPr>
            <w:tcW w:w="1063" w:type="dxa"/>
            <w:shd w:val="clear" w:color="auto" w:fill="F2F7F4"/>
            <w:tcMar>
              <w:top w:w="50" w:type="dxa"/>
              <w:left w:w="90" w:type="dxa"/>
              <w:bottom w:w="50" w:type="dxa"/>
              <w:right w:w="90" w:type="dxa"/>
            </w:tcMar>
            <w:vAlign w:val="top"/>
          </w:tcPr>
          <w:p w14:paraId="283C623C">
            <w:pPr>
              <w:spacing w:before="10" w:after="30"/>
            </w:pPr>
            <w:r>
              <w:rPr>
                <w:b w:val="0"/>
                <w:bCs w:val="0"/>
                <w:color w:val="1F2A27"/>
                <w:sz w:val="15"/>
                <w:szCs w:val="15"/>
              </w:rPr>
              <w:t>BR-17</w:t>
            </w:r>
          </w:p>
        </w:tc>
      </w:tr>
      <w:tr w14:paraId="6C1EC6E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77170721">
            <w:pPr>
              <w:spacing w:before="10" w:after="30"/>
            </w:pPr>
            <w:r>
              <w:rPr>
                <w:b/>
                <w:bCs/>
                <w:color w:val="1F2A27"/>
                <w:sz w:val="15"/>
                <w:szCs w:val="15"/>
              </w:rPr>
              <w:t>TC-15</w:t>
            </w:r>
          </w:p>
        </w:tc>
        <w:tc>
          <w:tcPr>
            <w:tcW w:w="1542" w:type="dxa"/>
            <w:tcMar>
              <w:top w:w="50" w:type="dxa"/>
              <w:left w:w="90" w:type="dxa"/>
              <w:bottom w:w="50" w:type="dxa"/>
              <w:right w:w="90" w:type="dxa"/>
            </w:tcMar>
            <w:vAlign w:val="top"/>
          </w:tcPr>
          <w:p w14:paraId="2087D050">
            <w:pPr>
              <w:spacing w:before="10" w:after="30"/>
            </w:pPr>
            <w:r>
              <w:rPr>
                <w:b w:val="0"/>
                <w:bCs w:val="0"/>
                <w:color w:val="1F2A27"/>
                <w:sz w:val="15"/>
                <w:szCs w:val="15"/>
              </w:rPr>
              <w:t>Post an issue</w:t>
            </w:r>
          </w:p>
        </w:tc>
        <w:tc>
          <w:tcPr>
            <w:tcW w:w="2216" w:type="dxa"/>
            <w:tcMar>
              <w:top w:w="50" w:type="dxa"/>
              <w:left w:w="90" w:type="dxa"/>
              <w:bottom w:w="50" w:type="dxa"/>
              <w:right w:w="90" w:type="dxa"/>
            </w:tcMar>
            <w:vAlign w:val="top"/>
          </w:tcPr>
          <w:p w14:paraId="65414CFC">
            <w:pPr>
              <w:spacing w:before="10" w:after="30"/>
            </w:pPr>
            <w:r>
              <w:rPr>
                <w:b w:val="0"/>
                <w:bCs w:val="0"/>
                <w:color w:val="1F2A27"/>
                <w:sz w:val="15"/>
                <w:szCs w:val="15"/>
              </w:rPr>
              <w:t>Scan approved items; post</w:t>
            </w:r>
          </w:p>
        </w:tc>
        <w:tc>
          <w:tcPr>
            <w:tcW w:w="2505" w:type="dxa"/>
            <w:tcMar>
              <w:top w:w="50" w:type="dxa"/>
              <w:left w:w="90" w:type="dxa"/>
              <w:bottom w:w="50" w:type="dxa"/>
              <w:right w:w="90" w:type="dxa"/>
            </w:tcMar>
            <w:vAlign w:val="top"/>
          </w:tcPr>
          <w:p w14:paraId="79311238">
            <w:pPr>
              <w:spacing w:before="10" w:after="30"/>
            </w:pPr>
            <w:r>
              <w:rPr>
                <w:b w:val="0"/>
                <w:bCs w:val="0"/>
                <w:color w:val="1F2A27"/>
                <w:sz w:val="15"/>
                <w:szCs w:val="15"/>
              </w:rPr>
              <w:t>Issue Note and Gate Pass numbered; items at the site; bins relieved; ledger updated</w:t>
            </w:r>
          </w:p>
        </w:tc>
        <w:tc>
          <w:tcPr>
            <w:tcW w:w="1638" w:type="dxa"/>
            <w:tcMar>
              <w:top w:w="50" w:type="dxa"/>
              <w:left w:w="90" w:type="dxa"/>
              <w:bottom w:w="50" w:type="dxa"/>
              <w:right w:w="90" w:type="dxa"/>
            </w:tcMar>
            <w:vAlign w:val="top"/>
          </w:tcPr>
          <w:p w14:paraId="586D7144">
            <w:pPr>
              <w:spacing w:before="10" w:after="30"/>
            </w:pPr>
            <w:r>
              <w:rPr>
                <w:b w:val="0"/>
                <w:bCs w:val="0"/>
                <w:color w:val="1F2A27"/>
                <w:sz w:val="15"/>
                <w:szCs w:val="15"/>
              </w:rPr>
              <w:t>FR-INV-013, 025–026</w:t>
            </w:r>
          </w:p>
        </w:tc>
        <w:tc>
          <w:tcPr>
            <w:tcW w:w="1063" w:type="dxa"/>
            <w:tcMar>
              <w:top w:w="50" w:type="dxa"/>
              <w:left w:w="90" w:type="dxa"/>
              <w:bottom w:w="50" w:type="dxa"/>
              <w:right w:w="90" w:type="dxa"/>
            </w:tcMar>
            <w:vAlign w:val="top"/>
          </w:tcPr>
          <w:p w14:paraId="5E549639">
            <w:pPr>
              <w:spacing w:before="10" w:after="30"/>
            </w:pPr>
            <w:r>
              <w:rPr>
                <w:b w:val="0"/>
                <w:bCs w:val="0"/>
                <w:color w:val="1F2A27"/>
                <w:sz w:val="15"/>
                <w:szCs w:val="15"/>
              </w:rPr>
              <w:t>BR-08</w:t>
            </w:r>
          </w:p>
        </w:tc>
      </w:tr>
      <w:tr w14:paraId="5BD6EC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EEBD28C">
            <w:pPr>
              <w:spacing w:before="10" w:after="30"/>
            </w:pPr>
            <w:r>
              <w:rPr>
                <w:b/>
                <w:bCs/>
                <w:color w:val="1F2A27"/>
                <w:sz w:val="15"/>
                <w:szCs w:val="15"/>
              </w:rPr>
              <w:t>TC-16</w:t>
            </w:r>
          </w:p>
        </w:tc>
        <w:tc>
          <w:tcPr>
            <w:tcW w:w="1542" w:type="dxa"/>
            <w:shd w:val="clear" w:color="auto" w:fill="F2F7F4"/>
            <w:tcMar>
              <w:top w:w="50" w:type="dxa"/>
              <w:left w:w="90" w:type="dxa"/>
              <w:bottom w:w="50" w:type="dxa"/>
              <w:right w:w="90" w:type="dxa"/>
            </w:tcMar>
            <w:vAlign w:val="top"/>
          </w:tcPr>
          <w:p w14:paraId="3DB27639">
            <w:pPr>
              <w:spacing w:before="10" w:after="30"/>
            </w:pPr>
            <w:r>
              <w:rPr>
                <w:b w:val="0"/>
                <w:bCs w:val="0"/>
                <w:color w:val="1F2A27"/>
                <w:sz w:val="15"/>
                <w:szCs w:val="15"/>
              </w:rPr>
              <w:t>Installation without the AFTER photograph</w:t>
            </w:r>
          </w:p>
        </w:tc>
        <w:tc>
          <w:tcPr>
            <w:tcW w:w="2216" w:type="dxa"/>
            <w:shd w:val="clear" w:color="auto" w:fill="F2F7F4"/>
            <w:tcMar>
              <w:top w:w="50" w:type="dxa"/>
              <w:left w:w="90" w:type="dxa"/>
              <w:bottom w:w="50" w:type="dxa"/>
              <w:right w:w="90" w:type="dxa"/>
            </w:tcMar>
            <w:vAlign w:val="top"/>
          </w:tcPr>
          <w:p w14:paraId="458DF687">
            <w:pPr>
              <w:spacing w:before="10" w:after="30"/>
            </w:pPr>
            <w:r>
              <w:rPr>
                <w:b w:val="0"/>
                <w:bCs w:val="0"/>
                <w:color w:val="1F2A27"/>
                <w:sz w:val="15"/>
                <w:szCs w:val="15"/>
              </w:rPr>
              <w:t>Capture BEFORE only; submit</w:t>
            </w:r>
          </w:p>
        </w:tc>
        <w:tc>
          <w:tcPr>
            <w:tcW w:w="2505" w:type="dxa"/>
            <w:shd w:val="clear" w:color="auto" w:fill="F2F7F4"/>
            <w:tcMar>
              <w:top w:w="50" w:type="dxa"/>
              <w:left w:w="90" w:type="dxa"/>
              <w:bottom w:w="50" w:type="dxa"/>
              <w:right w:w="90" w:type="dxa"/>
            </w:tcMar>
            <w:vAlign w:val="top"/>
          </w:tcPr>
          <w:p w14:paraId="6A9B42C5">
            <w:pPr>
              <w:spacing w:before="10" w:after="30"/>
            </w:pPr>
            <w:r>
              <w:rPr>
                <w:b w:val="0"/>
                <w:bCs w:val="0"/>
                <w:color w:val="1F2A27"/>
                <w:sz w:val="15"/>
                <w:szCs w:val="15"/>
              </w:rPr>
              <w:t>Not submittable — VAL-FLD-003</w:t>
            </w:r>
          </w:p>
        </w:tc>
        <w:tc>
          <w:tcPr>
            <w:tcW w:w="1638" w:type="dxa"/>
            <w:shd w:val="clear" w:color="auto" w:fill="F2F7F4"/>
            <w:tcMar>
              <w:top w:w="50" w:type="dxa"/>
              <w:left w:w="90" w:type="dxa"/>
              <w:bottom w:w="50" w:type="dxa"/>
              <w:right w:w="90" w:type="dxa"/>
            </w:tcMar>
            <w:vAlign w:val="top"/>
          </w:tcPr>
          <w:p w14:paraId="0972CC1C">
            <w:pPr>
              <w:spacing w:before="10" w:after="30"/>
            </w:pPr>
            <w:r>
              <w:rPr>
                <w:b w:val="0"/>
                <w:bCs w:val="0"/>
                <w:color w:val="1F2A27"/>
                <w:sz w:val="15"/>
                <w:szCs w:val="15"/>
              </w:rPr>
              <w:t>FR-FLD-004, 006</w:t>
            </w:r>
          </w:p>
        </w:tc>
        <w:tc>
          <w:tcPr>
            <w:tcW w:w="1063" w:type="dxa"/>
            <w:shd w:val="clear" w:color="auto" w:fill="F2F7F4"/>
            <w:tcMar>
              <w:top w:w="50" w:type="dxa"/>
              <w:left w:w="90" w:type="dxa"/>
              <w:bottom w:w="50" w:type="dxa"/>
              <w:right w:w="90" w:type="dxa"/>
            </w:tcMar>
            <w:vAlign w:val="top"/>
          </w:tcPr>
          <w:p w14:paraId="5421D609">
            <w:pPr>
              <w:spacing w:before="10" w:after="30"/>
            </w:pPr>
            <w:r>
              <w:rPr>
                <w:b w:val="0"/>
                <w:bCs w:val="0"/>
                <w:color w:val="1F2A27"/>
                <w:sz w:val="15"/>
                <w:szCs w:val="15"/>
              </w:rPr>
              <w:t>BR-05</w:t>
            </w:r>
          </w:p>
        </w:tc>
      </w:tr>
      <w:tr w14:paraId="6822A23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79FF5D2F">
            <w:pPr>
              <w:spacing w:before="10" w:after="30"/>
            </w:pPr>
            <w:r>
              <w:rPr>
                <w:b/>
                <w:bCs/>
                <w:color w:val="1F2A27"/>
                <w:sz w:val="15"/>
                <w:szCs w:val="15"/>
              </w:rPr>
              <w:t>TC-17</w:t>
            </w:r>
          </w:p>
        </w:tc>
        <w:tc>
          <w:tcPr>
            <w:tcW w:w="1542" w:type="dxa"/>
            <w:tcMar>
              <w:top w:w="50" w:type="dxa"/>
              <w:left w:w="90" w:type="dxa"/>
              <w:bottom w:w="50" w:type="dxa"/>
              <w:right w:w="90" w:type="dxa"/>
            </w:tcMar>
            <w:vAlign w:val="top"/>
          </w:tcPr>
          <w:p w14:paraId="25EBCFEB">
            <w:pPr>
              <w:spacing w:before="10" w:after="30"/>
            </w:pPr>
            <w:r>
              <w:rPr>
                <w:b w:val="0"/>
                <w:bCs w:val="0"/>
                <w:color w:val="1F2A27"/>
                <w:sz w:val="15"/>
                <w:szCs w:val="15"/>
              </w:rPr>
              <w:t>Gallery photograph</w:t>
            </w:r>
          </w:p>
        </w:tc>
        <w:tc>
          <w:tcPr>
            <w:tcW w:w="2216" w:type="dxa"/>
            <w:tcMar>
              <w:top w:w="50" w:type="dxa"/>
              <w:left w:w="90" w:type="dxa"/>
              <w:bottom w:w="50" w:type="dxa"/>
              <w:right w:w="90" w:type="dxa"/>
            </w:tcMar>
            <w:vAlign w:val="top"/>
          </w:tcPr>
          <w:p w14:paraId="6002D13B">
            <w:pPr>
              <w:spacing w:before="10" w:after="30"/>
            </w:pPr>
            <w:r>
              <w:rPr>
                <w:b w:val="0"/>
                <w:bCs w:val="0"/>
                <w:color w:val="1F2A27"/>
                <w:sz w:val="15"/>
                <w:szCs w:val="15"/>
              </w:rPr>
              <w:t>Look for a gallery or upload option on the capture screen</w:t>
            </w:r>
          </w:p>
        </w:tc>
        <w:tc>
          <w:tcPr>
            <w:tcW w:w="2505" w:type="dxa"/>
            <w:tcMar>
              <w:top w:w="50" w:type="dxa"/>
              <w:left w:w="90" w:type="dxa"/>
              <w:bottom w:w="50" w:type="dxa"/>
              <w:right w:w="90" w:type="dxa"/>
            </w:tcMar>
            <w:vAlign w:val="top"/>
          </w:tcPr>
          <w:p w14:paraId="158F8F29">
            <w:pPr>
              <w:spacing w:before="10" w:after="30"/>
            </w:pPr>
            <w:r>
              <w:rPr>
                <w:b w:val="0"/>
                <w:bCs w:val="0"/>
                <w:color w:val="1F2A27"/>
                <w:sz w:val="15"/>
                <w:szCs w:val="15"/>
              </w:rPr>
              <w:t>No such option exists</w:t>
            </w:r>
          </w:p>
        </w:tc>
        <w:tc>
          <w:tcPr>
            <w:tcW w:w="1638" w:type="dxa"/>
            <w:tcMar>
              <w:top w:w="50" w:type="dxa"/>
              <w:left w:w="90" w:type="dxa"/>
              <w:bottom w:w="50" w:type="dxa"/>
              <w:right w:w="90" w:type="dxa"/>
            </w:tcMar>
            <w:vAlign w:val="top"/>
          </w:tcPr>
          <w:p w14:paraId="3E047C9D">
            <w:pPr>
              <w:spacing w:before="10" w:after="30"/>
            </w:pPr>
            <w:r>
              <w:rPr>
                <w:b w:val="0"/>
                <w:bCs w:val="0"/>
                <w:color w:val="1F2A27"/>
                <w:sz w:val="15"/>
                <w:szCs w:val="15"/>
              </w:rPr>
              <w:t>FR-FLD-007</w:t>
            </w:r>
          </w:p>
        </w:tc>
        <w:tc>
          <w:tcPr>
            <w:tcW w:w="1063" w:type="dxa"/>
            <w:tcMar>
              <w:top w:w="50" w:type="dxa"/>
              <w:left w:w="90" w:type="dxa"/>
              <w:bottom w:w="50" w:type="dxa"/>
              <w:right w:w="90" w:type="dxa"/>
            </w:tcMar>
            <w:vAlign w:val="top"/>
          </w:tcPr>
          <w:p w14:paraId="23EC8BCF">
            <w:pPr>
              <w:spacing w:before="10" w:after="30"/>
            </w:pPr>
            <w:r>
              <w:rPr>
                <w:b w:val="0"/>
                <w:bCs w:val="0"/>
                <w:color w:val="1F2A27"/>
                <w:sz w:val="15"/>
                <w:szCs w:val="15"/>
              </w:rPr>
              <w:t>BR-19</w:t>
            </w:r>
          </w:p>
        </w:tc>
      </w:tr>
      <w:tr w14:paraId="524F682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22D04969">
            <w:pPr>
              <w:spacing w:before="10" w:after="30"/>
            </w:pPr>
            <w:r>
              <w:rPr>
                <w:b/>
                <w:bCs/>
                <w:color w:val="1F2A27"/>
                <w:sz w:val="15"/>
                <w:szCs w:val="15"/>
              </w:rPr>
              <w:t>TC-18</w:t>
            </w:r>
          </w:p>
        </w:tc>
        <w:tc>
          <w:tcPr>
            <w:tcW w:w="1542" w:type="dxa"/>
            <w:shd w:val="clear" w:color="auto" w:fill="F2F7F4"/>
            <w:tcMar>
              <w:top w:w="50" w:type="dxa"/>
              <w:left w:w="90" w:type="dxa"/>
              <w:bottom w:w="50" w:type="dxa"/>
              <w:right w:w="90" w:type="dxa"/>
            </w:tcMar>
            <w:vAlign w:val="top"/>
          </w:tcPr>
          <w:p w14:paraId="399C6486">
            <w:pPr>
              <w:spacing w:before="10" w:after="30"/>
            </w:pPr>
            <w:r>
              <w:rPr>
                <w:b w:val="0"/>
                <w:bCs w:val="0"/>
                <w:color w:val="1F2A27"/>
                <w:sz w:val="15"/>
                <w:szCs w:val="15"/>
              </w:rPr>
              <w:t>Installation inside the geofence</w:t>
            </w:r>
          </w:p>
        </w:tc>
        <w:tc>
          <w:tcPr>
            <w:tcW w:w="2216" w:type="dxa"/>
            <w:shd w:val="clear" w:color="auto" w:fill="F2F7F4"/>
            <w:tcMar>
              <w:top w:w="50" w:type="dxa"/>
              <w:left w:w="90" w:type="dxa"/>
              <w:bottom w:w="50" w:type="dxa"/>
              <w:right w:w="90" w:type="dxa"/>
            </w:tcMar>
            <w:vAlign w:val="top"/>
          </w:tcPr>
          <w:p w14:paraId="6BFAA1B5">
            <w:pPr>
              <w:spacing w:before="10" w:after="30"/>
            </w:pPr>
            <w:r>
              <w:rPr>
                <w:b w:val="0"/>
                <w:bCs w:val="0"/>
                <w:color w:val="1F2A27"/>
                <w:sz w:val="15"/>
                <w:szCs w:val="15"/>
              </w:rPr>
              <w:t>Capture both photographs at the site point</w:t>
            </w:r>
          </w:p>
        </w:tc>
        <w:tc>
          <w:tcPr>
            <w:tcW w:w="2505" w:type="dxa"/>
            <w:shd w:val="clear" w:color="auto" w:fill="F2F7F4"/>
            <w:tcMar>
              <w:top w:w="50" w:type="dxa"/>
              <w:left w:w="90" w:type="dxa"/>
              <w:bottom w:w="50" w:type="dxa"/>
              <w:right w:w="90" w:type="dxa"/>
            </w:tcMar>
            <w:vAlign w:val="top"/>
          </w:tcPr>
          <w:p w14:paraId="3A45BC32">
            <w:pPr>
              <w:spacing w:before="10" w:after="30"/>
            </w:pPr>
            <w:r>
              <w:rPr>
                <w:b w:val="0"/>
                <w:bCs w:val="0"/>
                <w:color w:val="1F2A27"/>
                <w:sz w:val="15"/>
                <w:szCs w:val="15"/>
              </w:rPr>
              <w:t>Evidence Valid; installation Complete; item Installed; site report updated</w:t>
            </w:r>
          </w:p>
        </w:tc>
        <w:tc>
          <w:tcPr>
            <w:tcW w:w="1638" w:type="dxa"/>
            <w:shd w:val="clear" w:color="auto" w:fill="F2F7F4"/>
            <w:tcMar>
              <w:top w:w="50" w:type="dxa"/>
              <w:left w:w="90" w:type="dxa"/>
              <w:bottom w:w="50" w:type="dxa"/>
              <w:right w:w="90" w:type="dxa"/>
            </w:tcMar>
            <w:vAlign w:val="top"/>
          </w:tcPr>
          <w:p w14:paraId="1F69A102">
            <w:pPr>
              <w:spacing w:before="10" w:after="30"/>
            </w:pPr>
            <w:r>
              <w:rPr>
                <w:b w:val="0"/>
                <w:bCs w:val="0"/>
                <w:color w:val="1F2A27"/>
                <w:sz w:val="15"/>
                <w:szCs w:val="15"/>
              </w:rPr>
              <w:t>FR-EXC-001–002; FR-FLD-003</w:t>
            </w:r>
          </w:p>
        </w:tc>
        <w:tc>
          <w:tcPr>
            <w:tcW w:w="1063" w:type="dxa"/>
            <w:shd w:val="clear" w:color="auto" w:fill="F2F7F4"/>
            <w:tcMar>
              <w:top w:w="50" w:type="dxa"/>
              <w:left w:w="90" w:type="dxa"/>
              <w:bottom w:w="50" w:type="dxa"/>
              <w:right w:w="90" w:type="dxa"/>
            </w:tcMar>
            <w:vAlign w:val="top"/>
          </w:tcPr>
          <w:p w14:paraId="72C2C11D">
            <w:pPr>
              <w:spacing w:before="10" w:after="30"/>
            </w:pPr>
            <w:r>
              <w:rPr>
                <w:b w:val="0"/>
                <w:bCs w:val="0"/>
                <w:color w:val="1F2A27"/>
                <w:sz w:val="15"/>
                <w:szCs w:val="15"/>
              </w:rPr>
              <w:t>—</w:t>
            </w:r>
          </w:p>
        </w:tc>
      </w:tr>
      <w:tr w14:paraId="16CD951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4495A9E3">
            <w:pPr>
              <w:spacing w:before="10" w:after="30"/>
            </w:pPr>
            <w:r>
              <w:rPr>
                <w:b/>
                <w:bCs/>
                <w:color w:val="1F2A27"/>
                <w:sz w:val="15"/>
                <w:szCs w:val="15"/>
              </w:rPr>
              <w:t>TC-19</w:t>
            </w:r>
          </w:p>
        </w:tc>
        <w:tc>
          <w:tcPr>
            <w:tcW w:w="1542" w:type="dxa"/>
            <w:tcMar>
              <w:top w:w="50" w:type="dxa"/>
              <w:left w:w="90" w:type="dxa"/>
              <w:bottom w:w="50" w:type="dxa"/>
              <w:right w:w="90" w:type="dxa"/>
            </w:tcMar>
            <w:vAlign w:val="top"/>
          </w:tcPr>
          <w:p w14:paraId="0D5CB024">
            <w:pPr>
              <w:spacing w:before="10" w:after="30"/>
            </w:pPr>
            <w:r>
              <w:rPr>
                <w:b w:val="0"/>
                <w:bCs w:val="0"/>
                <w:color w:val="1F2A27"/>
                <w:sz w:val="15"/>
                <w:szCs w:val="15"/>
              </w:rPr>
              <w:t>GPS mismatch</w:t>
            </w:r>
          </w:p>
        </w:tc>
        <w:tc>
          <w:tcPr>
            <w:tcW w:w="2216" w:type="dxa"/>
            <w:tcMar>
              <w:top w:w="50" w:type="dxa"/>
              <w:left w:w="90" w:type="dxa"/>
              <w:bottom w:w="50" w:type="dxa"/>
              <w:right w:w="90" w:type="dxa"/>
            </w:tcMar>
            <w:vAlign w:val="top"/>
          </w:tcPr>
          <w:p w14:paraId="0C161D57">
            <w:pPr>
              <w:spacing w:before="10" w:after="30"/>
            </w:pPr>
            <w:r>
              <w:rPr>
                <w:b w:val="0"/>
                <w:bCs w:val="0"/>
                <w:color w:val="1F2A27"/>
                <w:sz w:val="15"/>
                <w:szCs w:val="15"/>
              </w:rPr>
              <w:t>Capture the AFTER photograph 3 km from the site</w:t>
            </w:r>
          </w:p>
        </w:tc>
        <w:tc>
          <w:tcPr>
            <w:tcW w:w="2505" w:type="dxa"/>
            <w:tcMar>
              <w:top w:w="50" w:type="dxa"/>
              <w:left w:w="90" w:type="dxa"/>
              <w:bottom w:w="50" w:type="dxa"/>
              <w:right w:w="90" w:type="dxa"/>
            </w:tcMar>
            <w:vAlign w:val="top"/>
          </w:tcPr>
          <w:p w14:paraId="078CACEC">
            <w:pPr>
              <w:spacing w:before="10" w:after="30"/>
            </w:pPr>
            <w:r>
              <w:rPr>
                <w:b w:val="0"/>
                <w:bCs w:val="0"/>
                <w:color w:val="1F2A27"/>
                <w:sz w:val="15"/>
                <w:szCs w:val="15"/>
              </w:rPr>
              <w:t>Location Exception; Pending Review; not complete; Monitoring Officer notified</w:t>
            </w:r>
          </w:p>
        </w:tc>
        <w:tc>
          <w:tcPr>
            <w:tcW w:w="1638" w:type="dxa"/>
            <w:tcMar>
              <w:top w:w="50" w:type="dxa"/>
              <w:left w:w="90" w:type="dxa"/>
              <w:bottom w:w="50" w:type="dxa"/>
              <w:right w:w="90" w:type="dxa"/>
            </w:tcMar>
            <w:vAlign w:val="top"/>
          </w:tcPr>
          <w:p w14:paraId="23A478F5">
            <w:pPr>
              <w:spacing w:before="10" w:after="30"/>
            </w:pPr>
            <w:r>
              <w:rPr>
                <w:b w:val="0"/>
                <w:bCs w:val="0"/>
                <w:color w:val="1F2A27"/>
                <w:sz w:val="15"/>
                <w:szCs w:val="15"/>
              </w:rPr>
              <w:t>FR-EXC-002–003</w:t>
            </w:r>
          </w:p>
        </w:tc>
        <w:tc>
          <w:tcPr>
            <w:tcW w:w="1063" w:type="dxa"/>
            <w:tcMar>
              <w:top w:w="50" w:type="dxa"/>
              <w:left w:w="90" w:type="dxa"/>
              <w:bottom w:w="50" w:type="dxa"/>
              <w:right w:w="90" w:type="dxa"/>
            </w:tcMar>
            <w:vAlign w:val="top"/>
          </w:tcPr>
          <w:p w14:paraId="5E392981">
            <w:pPr>
              <w:spacing w:before="10" w:after="30"/>
            </w:pPr>
            <w:r>
              <w:rPr>
                <w:b w:val="0"/>
                <w:bCs w:val="0"/>
                <w:color w:val="1F2A27"/>
                <w:sz w:val="15"/>
                <w:szCs w:val="15"/>
              </w:rPr>
              <w:t>BR-06</w:t>
            </w:r>
          </w:p>
        </w:tc>
      </w:tr>
      <w:tr w14:paraId="711ADEE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0F8786B7">
            <w:pPr>
              <w:spacing w:before="10" w:after="30"/>
            </w:pPr>
            <w:r>
              <w:rPr>
                <w:b/>
                <w:bCs/>
                <w:color w:val="1F2A27"/>
                <w:sz w:val="15"/>
                <w:szCs w:val="15"/>
              </w:rPr>
              <w:t>TC-20</w:t>
            </w:r>
          </w:p>
        </w:tc>
        <w:tc>
          <w:tcPr>
            <w:tcW w:w="1542" w:type="dxa"/>
            <w:shd w:val="clear" w:color="auto" w:fill="F2F7F4"/>
            <w:tcMar>
              <w:top w:w="50" w:type="dxa"/>
              <w:left w:w="90" w:type="dxa"/>
              <w:bottom w:w="50" w:type="dxa"/>
              <w:right w:w="90" w:type="dxa"/>
            </w:tcMar>
            <w:vAlign w:val="top"/>
          </w:tcPr>
          <w:p w14:paraId="0ADEB093">
            <w:pPr>
              <w:spacing w:before="10" w:after="30"/>
            </w:pPr>
            <w:r>
              <w:rPr>
                <w:b w:val="0"/>
                <w:bCs w:val="0"/>
                <w:color w:val="1F2A27"/>
                <w:sz w:val="15"/>
                <w:szCs w:val="15"/>
              </w:rPr>
              <w:t>Review with a short justification, and self-review</w:t>
            </w:r>
          </w:p>
        </w:tc>
        <w:tc>
          <w:tcPr>
            <w:tcW w:w="2216" w:type="dxa"/>
            <w:shd w:val="clear" w:color="auto" w:fill="F2F7F4"/>
            <w:tcMar>
              <w:top w:w="50" w:type="dxa"/>
              <w:left w:w="90" w:type="dxa"/>
              <w:bottom w:w="50" w:type="dxa"/>
              <w:right w:w="90" w:type="dxa"/>
            </w:tcMar>
            <w:vAlign w:val="top"/>
          </w:tcPr>
          <w:p w14:paraId="01ABBBC6">
            <w:pPr>
              <w:spacing w:before="10" w:after="30"/>
            </w:pPr>
            <w:r>
              <w:rPr>
                <w:b w:val="0"/>
                <w:bCs w:val="0"/>
                <w:color w:val="1F2A27"/>
                <w:sz w:val="15"/>
                <w:szCs w:val="15"/>
              </w:rPr>
              <w:t>Approve with “ok”; attempt review as the capturing officer</w:t>
            </w:r>
          </w:p>
        </w:tc>
        <w:tc>
          <w:tcPr>
            <w:tcW w:w="2505" w:type="dxa"/>
            <w:shd w:val="clear" w:color="auto" w:fill="F2F7F4"/>
            <w:tcMar>
              <w:top w:w="50" w:type="dxa"/>
              <w:left w:w="90" w:type="dxa"/>
              <w:bottom w:w="50" w:type="dxa"/>
              <w:right w:w="90" w:type="dxa"/>
            </w:tcMar>
            <w:vAlign w:val="top"/>
          </w:tcPr>
          <w:p w14:paraId="779C8B63">
            <w:pPr>
              <w:spacing w:before="10" w:after="30"/>
            </w:pPr>
            <w:r>
              <w:rPr>
                <w:b w:val="0"/>
                <w:bCs w:val="0"/>
                <w:color w:val="1F2A27"/>
                <w:sz w:val="15"/>
                <w:szCs w:val="15"/>
              </w:rPr>
              <w:t>Refused — VAL-EXC-001; refused — VAL-EXC-002</w:t>
            </w:r>
          </w:p>
        </w:tc>
        <w:tc>
          <w:tcPr>
            <w:tcW w:w="1638" w:type="dxa"/>
            <w:shd w:val="clear" w:color="auto" w:fill="F2F7F4"/>
            <w:tcMar>
              <w:top w:w="50" w:type="dxa"/>
              <w:left w:w="90" w:type="dxa"/>
              <w:bottom w:w="50" w:type="dxa"/>
              <w:right w:w="90" w:type="dxa"/>
            </w:tcMar>
            <w:vAlign w:val="top"/>
          </w:tcPr>
          <w:p w14:paraId="3C04C7EC">
            <w:pPr>
              <w:spacing w:before="10" w:after="30"/>
            </w:pPr>
            <w:r>
              <w:rPr>
                <w:b w:val="0"/>
                <w:bCs w:val="0"/>
                <w:color w:val="1F2A27"/>
                <w:sz w:val="15"/>
                <w:szCs w:val="15"/>
              </w:rPr>
              <w:t>FR-EXC-006, 008</w:t>
            </w:r>
          </w:p>
        </w:tc>
        <w:tc>
          <w:tcPr>
            <w:tcW w:w="1063" w:type="dxa"/>
            <w:shd w:val="clear" w:color="auto" w:fill="F2F7F4"/>
            <w:tcMar>
              <w:top w:w="50" w:type="dxa"/>
              <w:left w:w="90" w:type="dxa"/>
              <w:bottom w:w="50" w:type="dxa"/>
              <w:right w:w="90" w:type="dxa"/>
            </w:tcMar>
            <w:vAlign w:val="top"/>
          </w:tcPr>
          <w:p w14:paraId="0B34207F">
            <w:pPr>
              <w:spacing w:before="10" w:after="30"/>
            </w:pPr>
            <w:r>
              <w:rPr>
                <w:b w:val="0"/>
                <w:bCs w:val="0"/>
                <w:color w:val="1F2A27"/>
                <w:sz w:val="15"/>
                <w:szCs w:val="15"/>
              </w:rPr>
              <w:t>BR-09, BR-27</w:t>
            </w:r>
          </w:p>
        </w:tc>
      </w:tr>
      <w:tr w14:paraId="7DE2D8D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5AFB2CD4">
            <w:pPr>
              <w:spacing w:before="10" w:after="30"/>
            </w:pPr>
            <w:r>
              <w:rPr>
                <w:b/>
                <w:bCs/>
                <w:color w:val="1F2A27"/>
                <w:sz w:val="15"/>
                <w:szCs w:val="15"/>
              </w:rPr>
              <w:t>TC-21</w:t>
            </w:r>
          </w:p>
        </w:tc>
        <w:tc>
          <w:tcPr>
            <w:tcW w:w="1542" w:type="dxa"/>
            <w:tcMar>
              <w:top w:w="50" w:type="dxa"/>
              <w:left w:w="90" w:type="dxa"/>
              <w:bottom w:w="50" w:type="dxa"/>
              <w:right w:w="90" w:type="dxa"/>
            </w:tcMar>
            <w:vAlign w:val="top"/>
          </w:tcPr>
          <w:p w14:paraId="61CD83FB">
            <w:pPr>
              <w:spacing w:before="10" w:after="30"/>
            </w:pPr>
            <w:r>
              <w:rPr>
                <w:b w:val="0"/>
                <w:bCs w:val="0"/>
                <w:color w:val="1F2A27"/>
                <w:sz w:val="15"/>
                <w:szCs w:val="15"/>
              </w:rPr>
              <w:t>Approve an exception</w:t>
            </w:r>
          </w:p>
        </w:tc>
        <w:tc>
          <w:tcPr>
            <w:tcW w:w="2216" w:type="dxa"/>
            <w:tcMar>
              <w:top w:w="50" w:type="dxa"/>
              <w:left w:w="90" w:type="dxa"/>
              <w:bottom w:w="50" w:type="dxa"/>
              <w:right w:w="90" w:type="dxa"/>
            </w:tcMar>
            <w:vAlign w:val="top"/>
          </w:tcPr>
          <w:p w14:paraId="4BFB6DE4">
            <w:pPr>
              <w:spacing w:before="10" w:after="30"/>
            </w:pPr>
            <w:r>
              <w:rPr>
                <w:b w:val="0"/>
                <w:bCs w:val="0"/>
                <w:color w:val="1F2A27"/>
                <w:sz w:val="15"/>
                <w:szCs w:val="15"/>
              </w:rPr>
              <w:t>Approve with a written justification</w:t>
            </w:r>
          </w:p>
        </w:tc>
        <w:tc>
          <w:tcPr>
            <w:tcW w:w="2505" w:type="dxa"/>
            <w:tcMar>
              <w:top w:w="50" w:type="dxa"/>
              <w:left w:w="90" w:type="dxa"/>
              <w:bottom w:w="50" w:type="dxa"/>
              <w:right w:w="90" w:type="dxa"/>
            </w:tcMar>
            <w:vAlign w:val="top"/>
          </w:tcPr>
          <w:p w14:paraId="4372DE1B">
            <w:pPr>
              <w:spacing w:before="10" w:after="30"/>
            </w:pPr>
            <w:r>
              <w:rPr>
                <w:b w:val="0"/>
                <w:bCs w:val="0"/>
                <w:color w:val="1F2A27"/>
                <w:sz w:val="15"/>
                <w:szCs w:val="15"/>
              </w:rPr>
              <w:t>Installation Complete; item Installed; justification in RPT-10</w:t>
            </w:r>
          </w:p>
        </w:tc>
        <w:tc>
          <w:tcPr>
            <w:tcW w:w="1638" w:type="dxa"/>
            <w:tcMar>
              <w:top w:w="50" w:type="dxa"/>
              <w:left w:w="90" w:type="dxa"/>
              <w:bottom w:w="50" w:type="dxa"/>
              <w:right w:w="90" w:type="dxa"/>
            </w:tcMar>
            <w:vAlign w:val="top"/>
          </w:tcPr>
          <w:p w14:paraId="1C03701E">
            <w:pPr>
              <w:spacing w:before="10" w:after="30"/>
            </w:pPr>
            <w:r>
              <w:rPr>
                <w:b w:val="0"/>
                <w:bCs w:val="0"/>
                <w:color w:val="1F2A27"/>
                <w:sz w:val="15"/>
                <w:szCs w:val="15"/>
              </w:rPr>
              <w:t>FR-EXC-009</w:t>
            </w:r>
          </w:p>
        </w:tc>
        <w:tc>
          <w:tcPr>
            <w:tcW w:w="1063" w:type="dxa"/>
            <w:tcMar>
              <w:top w:w="50" w:type="dxa"/>
              <w:left w:w="90" w:type="dxa"/>
              <w:bottom w:w="50" w:type="dxa"/>
              <w:right w:w="90" w:type="dxa"/>
            </w:tcMar>
            <w:vAlign w:val="top"/>
          </w:tcPr>
          <w:p w14:paraId="7CE15F32">
            <w:pPr>
              <w:spacing w:before="10" w:after="30"/>
            </w:pPr>
            <w:r>
              <w:rPr>
                <w:b w:val="0"/>
                <w:bCs w:val="0"/>
                <w:color w:val="1F2A27"/>
                <w:sz w:val="15"/>
                <w:szCs w:val="15"/>
              </w:rPr>
              <w:t>BR-09</w:t>
            </w:r>
          </w:p>
        </w:tc>
      </w:tr>
      <w:tr w14:paraId="16A30D4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6899DECC">
            <w:pPr>
              <w:spacing w:before="10" w:after="30"/>
            </w:pPr>
            <w:r>
              <w:rPr>
                <w:b/>
                <w:bCs/>
                <w:color w:val="1F2A27"/>
                <w:sz w:val="15"/>
                <w:szCs w:val="15"/>
              </w:rPr>
              <w:t>TC-22</w:t>
            </w:r>
          </w:p>
        </w:tc>
        <w:tc>
          <w:tcPr>
            <w:tcW w:w="1542" w:type="dxa"/>
            <w:shd w:val="clear" w:color="auto" w:fill="F2F7F4"/>
            <w:tcMar>
              <w:top w:w="50" w:type="dxa"/>
              <w:left w:w="90" w:type="dxa"/>
              <w:bottom w:w="50" w:type="dxa"/>
              <w:right w:w="90" w:type="dxa"/>
            </w:tcMar>
            <w:vAlign w:val="top"/>
          </w:tcPr>
          <w:p w14:paraId="2BF04E15">
            <w:pPr>
              <w:spacing w:before="10" w:after="30"/>
            </w:pPr>
            <w:r>
              <w:rPr>
                <w:b w:val="0"/>
                <w:bCs w:val="0"/>
                <w:color w:val="1F2A27"/>
                <w:sz w:val="15"/>
                <w:szCs w:val="15"/>
              </w:rPr>
              <w:t>Offline capture and duplicate synchronisation</w:t>
            </w:r>
          </w:p>
        </w:tc>
        <w:tc>
          <w:tcPr>
            <w:tcW w:w="2216" w:type="dxa"/>
            <w:shd w:val="clear" w:color="auto" w:fill="F2F7F4"/>
            <w:tcMar>
              <w:top w:w="50" w:type="dxa"/>
              <w:left w:w="90" w:type="dxa"/>
              <w:bottom w:w="50" w:type="dxa"/>
              <w:right w:w="90" w:type="dxa"/>
            </w:tcMar>
            <w:vAlign w:val="top"/>
          </w:tcPr>
          <w:p w14:paraId="7C9970F8">
            <w:pPr>
              <w:spacing w:before="10" w:after="30"/>
            </w:pPr>
            <w:r>
              <w:rPr>
                <w:b w:val="0"/>
                <w:bCs w:val="0"/>
                <w:color w:val="1F2A27"/>
                <w:sz w:val="15"/>
                <w:szCs w:val="15"/>
              </w:rPr>
              <w:t>Capture offline; reconnect; force a second sync of the same transaction</w:t>
            </w:r>
          </w:p>
        </w:tc>
        <w:tc>
          <w:tcPr>
            <w:tcW w:w="2505" w:type="dxa"/>
            <w:shd w:val="clear" w:color="auto" w:fill="F2F7F4"/>
            <w:tcMar>
              <w:top w:w="50" w:type="dxa"/>
              <w:left w:w="90" w:type="dxa"/>
              <w:bottom w:w="50" w:type="dxa"/>
              <w:right w:w="90" w:type="dxa"/>
            </w:tcMar>
            <w:vAlign w:val="top"/>
          </w:tcPr>
          <w:p w14:paraId="59E550B1">
            <w:pPr>
              <w:spacing w:before="10" w:after="30"/>
            </w:pPr>
            <w:r>
              <w:rPr>
                <w:b w:val="0"/>
                <w:bCs w:val="0"/>
                <w:color w:val="1F2A27"/>
                <w:sz w:val="15"/>
                <w:szCs w:val="15"/>
              </w:rPr>
              <w:t>One installation only; original capture times and coordinates kept; sync time recorded</w:t>
            </w:r>
          </w:p>
        </w:tc>
        <w:tc>
          <w:tcPr>
            <w:tcW w:w="1638" w:type="dxa"/>
            <w:shd w:val="clear" w:color="auto" w:fill="F2F7F4"/>
            <w:tcMar>
              <w:top w:w="50" w:type="dxa"/>
              <w:left w:w="90" w:type="dxa"/>
              <w:bottom w:w="50" w:type="dxa"/>
              <w:right w:w="90" w:type="dxa"/>
            </w:tcMar>
            <w:vAlign w:val="top"/>
          </w:tcPr>
          <w:p w14:paraId="1FB8AE4F">
            <w:pPr>
              <w:spacing w:before="10" w:after="30"/>
            </w:pPr>
            <w:r>
              <w:rPr>
                <w:b w:val="0"/>
                <w:bCs w:val="0"/>
                <w:color w:val="1F2A27"/>
                <w:sz w:val="15"/>
                <w:szCs w:val="15"/>
              </w:rPr>
              <w:t>FR-FLD-012–013</w:t>
            </w:r>
          </w:p>
        </w:tc>
        <w:tc>
          <w:tcPr>
            <w:tcW w:w="1063" w:type="dxa"/>
            <w:shd w:val="clear" w:color="auto" w:fill="F2F7F4"/>
            <w:tcMar>
              <w:top w:w="50" w:type="dxa"/>
              <w:left w:w="90" w:type="dxa"/>
              <w:bottom w:w="50" w:type="dxa"/>
              <w:right w:w="90" w:type="dxa"/>
            </w:tcMar>
            <w:vAlign w:val="top"/>
          </w:tcPr>
          <w:p w14:paraId="4AABD27D">
            <w:pPr>
              <w:spacing w:before="10" w:after="30"/>
            </w:pPr>
            <w:r>
              <w:rPr>
                <w:b w:val="0"/>
                <w:bCs w:val="0"/>
                <w:color w:val="1F2A27"/>
                <w:sz w:val="15"/>
                <w:szCs w:val="15"/>
              </w:rPr>
              <w:t>BR-29, BR-30</w:t>
            </w:r>
          </w:p>
        </w:tc>
      </w:tr>
      <w:tr w14:paraId="3B5A20B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7D5E15ED">
            <w:pPr>
              <w:spacing w:before="10" w:after="30"/>
            </w:pPr>
            <w:r>
              <w:rPr>
                <w:b/>
                <w:bCs/>
                <w:color w:val="1F2A27"/>
                <w:sz w:val="15"/>
                <w:szCs w:val="15"/>
              </w:rPr>
              <w:t>TC-23</w:t>
            </w:r>
          </w:p>
        </w:tc>
        <w:tc>
          <w:tcPr>
            <w:tcW w:w="1542" w:type="dxa"/>
            <w:tcMar>
              <w:top w:w="50" w:type="dxa"/>
              <w:left w:w="90" w:type="dxa"/>
              <w:bottom w:w="50" w:type="dxa"/>
              <w:right w:w="90" w:type="dxa"/>
            </w:tcMar>
            <w:vAlign w:val="top"/>
          </w:tcPr>
          <w:p w14:paraId="6AC3B74D">
            <w:pPr>
              <w:spacing w:before="10" w:after="30"/>
            </w:pPr>
            <w:r>
              <w:rPr>
                <w:b w:val="0"/>
                <w:bCs w:val="0"/>
                <w:color w:val="1F2A27"/>
                <w:sz w:val="15"/>
                <w:szCs w:val="15"/>
              </w:rPr>
              <w:t>Report and return an out-of-order item</w:t>
            </w:r>
          </w:p>
        </w:tc>
        <w:tc>
          <w:tcPr>
            <w:tcW w:w="2216" w:type="dxa"/>
            <w:tcMar>
              <w:top w:w="50" w:type="dxa"/>
              <w:left w:w="90" w:type="dxa"/>
              <w:bottom w:w="50" w:type="dxa"/>
              <w:right w:w="90" w:type="dxa"/>
            </w:tcMar>
            <w:vAlign w:val="top"/>
          </w:tcPr>
          <w:p w14:paraId="00321602">
            <w:pPr>
              <w:spacing w:before="10" w:after="30"/>
            </w:pPr>
            <w:r>
              <w:rPr>
                <w:b w:val="0"/>
                <w:bCs w:val="0"/>
                <w:color w:val="1F2A27"/>
                <w:sz w:val="15"/>
                <w:szCs w:val="15"/>
              </w:rPr>
              <w:t>Report failure at site; receive at store</w:t>
            </w:r>
          </w:p>
        </w:tc>
        <w:tc>
          <w:tcPr>
            <w:tcW w:w="2505" w:type="dxa"/>
            <w:tcMar>
              <w:top w:w="50" w:type="dxa"/>
              <w:left w:w="90" w:type="dxa"/>
              <w:bottom w:w="50" w:type="dxa"/>
              <w:right w:w="90" w:type="dxa"/>
            </w:tcMar>
            <w:vAlign w:val="top"/>
          </w:tcPr>
          <w:p w14:paraId="262F0B91">
            <w:pPr>
              <w:spacing w:before="10" w:after="30"/>
            </w:pPr>
            <w:r>
              <w:rPr>
                <w:b w:val="0"/>
                <w:bCs w:val="0"/>
                <w:color w:val="1F2A27"/>
                <w:sz w:val="15"/>
                <w:szCs w:val="15"/>
              </w:rPr>
              <w:t>Item in Quarantine; not available for issue</w:t>
            </w:r>
          </w:p>
        </w:tc>
        <w:tc>
          <w:tcPr>
            <w:tcW w:w="1638" w:type="dxa"/>
            <w:tcMar>
              <w:top w:w="50" w:type="dxa"/>
              <w:left w:w="90" w:type="dxa"/>
              <w:bottom w:w="50" w:type="dxa"/>
              <w:right w:w="90" w:type="dxa"/>
            </w:tcMar>
            <w:vAlign w:val="top"/>
          </w:tcPr>
          <w:p w14:paraId="6E292B0D">
            <w:pPr>
              <w:spacing w:before="10" w:after="30"/>
            </w:pPr>
            <w:r>
              <w:rPr>
                <w:b w:val="0"/>
                <w:bCs w:val="0"/>
                <w:color w:val="1F2A27"/>
                <w:sz w:val="15"/>
                <w:szCs w:val="15"/>
              </w:rPr>
              <w:t>FR-INV-030–031</w:t>
            </w:r>
          </w:p>
        </w:tc>
        <w:tc>
          <w:tcPr>
            <w:tcW w:w="1063" w:type="dxa"/>
            <w:tcMar>
              <w:top w:w="50" w:type="dxa"/>
              <w:left w:w="90" w:type="dxa"/>
              <w:bottom w:w="50" w:type="dxa"/>
              <w:right w:w="90" w:type="dxa"/>
            </w:tcMar>
            <w:vAlign w:val="top"/>
          </w:tcPr>
          <w:p w14:paraId="410AE51D">
            <w:pPr>
              <w:spacing w:before="10" w:after="30"/>
            </w:pPr>
            <w:r>
              <w:rPr>
                <w:b w:val="0"/>
                <w:bCs w:val="0"/>
                <w:color w:val="1F2A27"/>
                <w:sz w:val="15"/>
                <w:szCs w:val="15"/>
              </w:rPr>
              <w:t>BR-07, BR-22</w:t>
            </w:r>
          </w:p>
        </w:tc>
      </w:tr>
      <w:tr w14:paraId="0F2633C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78750267">
            <w:pPr>
              <w:spacing w:before="10" w:after="30"/>
            </w:pPr>
            <w:r>
              <w:rPr>
                <w:b/>
                <w:bCs/>
                <w:color w:val="1F2A27"/>
                <w:sz w:val="15"/>
                <w:szCs w:val="15"/>
              </w:rPr>
              <w:t>TC-24</w:t>
            </w:r>
          </w:p>
        </w:tc>
        <w:tc>
          <w:tcPr>
            <w:tcW w:w="1542" w:type="dxa"/>
            <w:shd w:val="clear" w:color="auto" w:fill="F2F7F4"/>
            <w:tcMar>
              <w:top w:w="50" w:type="dxa"/>
              <w:left w:w="90" w:type="dxa"/>
              <w:bottom w:w="50" w:type="dxa"/>
              <w:right w:w="90" w:type="dxa"/>
            </w:tcMar>
            <w:vAlign w:val="top"/>
          </w:tcPr>
          <w:p w14:paraId="5512D195">
            <w:pPr>
              <w:spacing w:before="10" w:after="30"/>
            </w:pPr>
            <w:r>
              <w:rPr>
                <w:b w:val="0"/>
                <w:bCs w:val="0"/>
                <w:color w:val="1F2A27"/>
                <w:sz w:val="15"/>
                <w:szCs w:val="15"/>
              </w:rPr>
              <w:t>Classify a return as Usable</w:t>
            </w:r>
          </w:p>
        </w:tc>
        <w:tc>
          <w:tcPr>
            <w:tcW w:w="2216" w:type="dxa"/>
            <w:shd w:val="clear" w:color="auto" w:fill="F2F7F4"/>
            <w:tcMar>
              <w:top w:w="50" w:type="dxa"/>
              <w:left w:w="90" w:type="dxa"/>
              <w:bottom w:w="50" w:type="dxa"/>
              <w:right w:w="90" w:type="dxa"/>
            </w:tcMar>
            <w:vAlign w:val="top"/>
          </w:tcPr>
          <w:p w14:paraId="475C0B56">
            <w:pPr>
              <w:spacing w:before="10" w:after="30"/>
            </w:pPr>
            <w:r>
              <w:rPr>
                <w:b w:val="0"/>
                <w:bCs w:val="0"/>
                <w:color w:val="1F2A27"/>
                <w:sz w:val="15"/>
                <w:szCs w:val="15"/>
              </w:rPr>
              <w:t>Classify Usable and scan to a Stock bin</w:t>
            </w:r>
          </w:p>
        </w:tc>
        <w:tc>
          <w:tcPr>
            <w:tcW w:w="2505" w:type="dxa"/>
            <w:shd w:val="clear" w:color="auto" w:fill="F2F7F4"/>
            <w:tcMar>
              <w:top w:w="50" w:type="dxa"/>
              <w:left w:w="90" w:type="dxa"/>
              <w:bottom w:w="50" w:type="dxa"/>
              <w:right w:w="90" w:type="dxa"/>
            </w:tcMar>
            <w:vAlign w:val="top"/>
          </w:tcPr>
          <w:p w14:paraId="19C9AEE6">
            <w:pPr>
              <w:spacing w:before="10" w:after="30"/>
            </w:pPr>
            <w:r>
              <w:rPr>
                <w:b w:val="0"/>
                <w:bCs w:val="0"/>
                <w:color w:val="1F2A27"/>
                <w:sz w:val="15"/>
                <w:szCs w:val="15"/>
              </w:rPr>
              <w:t>Item In Store and available</w:t>
            </w:r>
          </w:p>
        </w:tc>
        <w:tc>
          <w:tcPr>
            <w:tcW w:w="1638" w:type="dxa"/>
            <w:shd w:val="clear" w:color="auto" w:fill="F2F7F4"/>
            <w:tcMar>
              <w:top w:w="50" w:type="dxa"/>
              <w:left w:w="90" w:type="dxa"/>
              <w:bottom w:w="50" w:type="dxa"/>
              <w:right w:w="90" w:type="dxa"/>
            </w:tcMar>
            <w:vAlign w:val="top"/>
          </w:tcPr>
          <w:p w14:paraId="3B1AA09F">
            <w:pPr>
              <w:spacing w:before="10" w:after="30"/>
            </w:pPr>
            <w:r>
              <w:rPr>
                <w:b w:val="0"/>
                <w:bCs w:val="0"/>
                <w:color w:val="1F2A27"/>
                <w:sz w:val="15"/>
                <w:szCs w:val="15"/>
              </w:rPr>
              <w:t>FR-INV-032–033</w:t>
            </w:r>
          </w:p>
        </w:tc>
        <w:tc>
          <w:tcPr>
            <w:tcW w:w="1063" w:type="dxa"/>
            <w:shd w:val="clear" w:color="auto" w:fill="F2F7F4"/>
            <w:tcMar>
              <w:top w:w="50" w:type="dxa"/>
              <w:left w:w="90" w:type="dxa"/>
              <w:bottom w:w="50" w:type="dxa"/>
              <w:right w:w="90" w:type="dxa"/>
            </w:tcMar>
            <w:vAlign w:val="top"/>
          </w:tcPr>
          <w:p w14:paraId="405E5436">
            <w:pPr>
              <w:spacing w:before="10" w:after="30"/>
            </w:pPr>
            <w:r>
              <w:rPr>
                <w:b w:val="0"/>
                <w:bCs w:val="0"/>
                <w:color w:val="1F2A27"/>
                <w:sz w:val="15"/>
                <w:szCs w:val="15"/>
              </w:rPr>
              <w:t>—</w:t>
            </w:r>
          </w:p>
        </w:tc>
      </w:tr>
      <w:tr w14:paraId="5EC5CD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69304994">
            <w:pPr>
              <w:spacing w:before="10" w:after="30"/>
            </w:pPr>
            <w:r>
              <w:rPr>
                <w:b/>
                <w:bCs/>
                <w:color w:val="1F2A27"/>
                <w:sz w:val="15"/>
                <w:szCs w:val="15"/>
              </w:rPr>
              <w:t>TC-25</w:t>
            </w:r>
          </w:p>
        </w:tc>
        <w:tc>
          <w:tcPr>
            <w:tcW w:w="1542" w:type="dxa"/>
            <w:tcMar>
              <w:top w:w="50" w:type="dxa"/>
              <w:left w:w="90" w:type="dxa"/>
              <w:bottom w:w="50" w:type="dxa"/>
              <w:right w:w="90" w:type="dxa"/>
            </w:tcMar>
            <w:vAlign w:val="top"/>
          </w:tcPr>
          <w:p w14:paraId="49CB7DD2">
            <w:pPr>
              <w:spacing w:before="10" w:after="30"/>
            </w:pPr>
            <w:r>
              <w:rPr>
                <w:b w:val="0"/>
                <w:bCs w:val="0"/>
                <w:color w:val="1F2A27"/>
                <w:sz w:val="15"/>
                <w:szCs w:val="15"/>
              </w:rPr>
              <w:t>Warranty claim and re-inward</w:t>
            </w:r>
          </w:p>
        </w:tc>
        <w:tc>
          <w:tcPr>
            <w:tcW w:w="2216" w:type="dxa"/>
            <w:tcMar>
              <w:top w:w="50" w:type="dxa"/>
              <w:left w:w="90" w:type="dxa"/>
              <w:bottom w:w="50" w:type="dxa"/>
              <w:right w:w="90" w:type="dxa"/>
            </w:tcMar>
            <w:vAlign w:val="top"/>
          </w:tcPr>
          <w:p w14:paraId="0AC6631E">
            <w:pPr>
              <w:spacing w:before="10" w:after="30"/>
            </w:pPr>
            <w:r>
              <w:rPr>
                <w:b w:val="0"/>
                <w:bCs w:val="0"/>
                <w:color w:val="1F2A27"/>
                <w:sz w:val="15"/>
                <w:szCs w:val="15"/>
              </w:rPr>
              <w:t>Receive a failure within warranty; route to claim; re-inward</w:t>
            </w:r>
          </w:p>
        </w:tc>
        <w:tc>
          <w:tcPr>
            <w:tcW w:w="2505" w:type="dxa"/>
            <w:tcMar>
              <w:top w:w="50" w:type="dxa"/>
              <w:left w:w="90" w:type="dxa"/>
              <w:bottom w:w="50" w:type="dxa"/>
              <w:right w:w="90" w:type="dxa"/>
            </w:tcMar>
            <w:vAlign w:val="top"/>
          </w:tcPr>
          <w:p w14:paraId="47D6EEDE">
            <w:pPr>
              <w:spacing w:before="10" w:after="30"/>
            </w:pPr>
            <w:r>
              <w:rPr>
                <w:b w:val="0"/>
                <w:bCs w:val="0"/>
                <w:color w:val="1F2A27"/>
                <w:sz w:val="15"/>
                <w:szCs w:val="15"/>
              </w:rPr>
              <w:t>Warranty computed Yes; claim recorded; same QR back in stock with full history</w:t>
            </w:r>
          </w:p>
        </w:tc>
        <w:tc>
          <w:tcPr>
            <w:tcW w:w="1638" w:type="dxa"/>
            <w:tcMar>
              <w:top w:w="50" w:type="dxa"/>
              <w:left w:w="90" w:type="dxa"/>
              <w:bottom w:w="50" w:type="dxa"/>
              <w:right w:w="90" w:type="dxa"/>
            </w:tcMar>
            <w:vAlign w:val="top"/>
          </w:tcPr>
          <w:p w14:paraId="2D86B830">
            <w:pPr>
              <w:spacing w:before="10" w:after="30"/>
            </w:pPr>
            <w:r>
              <w:rPr>
                <w:b w:val="0"/>
                <w:bCs w:val="0"/>
                <w:color w:val="1F2A27"/>
                <w:sz w:val="15"/>
                <w:szCs w:val="15"/>
              </w:rPr>
              <w:t>FR-INV-034–036</w:t>
            </w:r>
          </w:p>
        </w:tc>
        <w:tc>
          <w:tcPr>
            <w:tcW w:w="1063" w:type="dxa"/>
            <w:tcMar>
              <w:top w:w="50" w:type="dxa"/>
              <w:left w:w="90" w:type="dxa"/>
              <w:bottom w:w="50" w:type="dxa"/>
              <w:right w:w="90" w:type="dxa"/>
            </w:tcMar>
            <w:vAlign w:val="top"/>
          </w:tcPr>
          <w:p w14:paraId="7031DD6D">
            <w:pPr>
              <w:spacing w:before="10" w:after="30"/>
            </w:pPr>
            <w:r>
              <w:rPr>
                <w:b w:val="0"/>
                <w:bCs w:val="0"/>
                <w:color w:val="1F2A27"/>
                <w:sz w:val="15"/>
                <w:szCs w:val="15"/>
              </w:rPr>
              <w:t>BR-23</w:t>
            </w:r>
          </w:p>
        </w:tc>
      </w:tr>
      <w:tr w14:paraId="5421C2E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7E0850A9">
            <w:pPr>
              <w:spacing w:before="10" w:after="30"/>
            </w:pPr>
            <w:r>
              <w:rPr>
                <w:b/>
                <w:bCs/>
                <w:color w:val="1F2A27"/>
                <w:sz w:val="15"/>
                <w:szCs w:val="15"/>
              </w:rPr>
              <w:t>TC-26</w:t>
            </w:r>
          </w:p>
        </w:tc>
        <w:tc>
          <w:tcPr>
            <w:tcW w:w="1542" w:type="dxa"/>
            <w:shd w:val="clear" w:color="auto" w:fill="F2F7F4"/>
            <w:tcMar>
              <w:top w:w="50" w:type="dxa"/>
              <w:left w:w="90" w:type="dxa"/>
              <w:bottom w:w="50" w:type="dxa"/>
              <w:right w:w="90" w:type="dxa"/>
            </w:tcMar>
            <w:vAlign w:val="top"/>
          </w:tcPr>
          <w:p w14:paraId="735A0A0D">
            <w:pPr>
              <w:spacing w:before="10" w:after="30"/>
            </w:pPr>
            <w:r>
              <w:rPr>
                <w:b w:val="0"/>
                <w:bCs w:val="0"/>
                <w:color w:val="1F2A27"/>
                <w:sz w:val="15"/>
                <w:szCs w:val="15"/>
              </w:rPr>
              <w:t>Scrap and disposal</w:t>
            </w:r>
          </w:p>
        </w:tc>
        <w:tc>
          <w:tcPr>
            <w:tcW w:w="2216" w:type="dxa"/>
            <w:shd w:val="clear" w:color="auto" w:fill="F2F7F4"/>
            <w:tcMar>
              <w:top w:w="50" w:type="dxa"/>
              <w:left w:w="90" w:type="dxa"/>
              <w:bottom w:w="50" w:type="dxa"/>
              <w:right w:w="90" w:type="dxa"/>
            </w:tcMar>
            <w:vAlign w:val="top"/>
          </w:tcPr>
          <w:p w14:paraId="4C063263">
            <w:pPr>
              <w:spacing w:before="10" w:after="30"/>
            </w:pPr>
            <w:r>
              <w:rPr>
                <w:b w:val="0"/>
                <w:bCs w:val="0"/>
                <w:color w:val="1F2A27"/>
                <w:sz w:val="15"/>
                <w:szCs w:val="15"/>
              </w:rPr>
              <w:t>Try to dispose a Repairable item; classify Not repairable; approve disposal</w:t>
            </w:r>
          </w:p>
        </w:tc>
        <w:tc>
          <w:tcPr>
            <w:tcW w:w="2505" w:type="dxa"/>
            <w:shd w:val="clear" w:color="auto" w:fill="F2F7F4"/>
            <w:tcMar>
              <w:top w:w="50" w:type="dxa"/>
              <w:left w:w="90" w:type="dxa"/>
              <w:bottom w:w="50" w:type="dxa"/>
              <w:right w:w="90" w:type="dxa"/>
            </w:tcMar>
            <w:vAlign w:val="top"/>
          </w:tcPr>
          <w:p w14:paraId="146E89FF">
            <w:pPr>
              <w:spacing w:before="10" w:after="30"/>
            </w:pPr>
            <w:r>
              <w:rPr>
                <w:b w:val="0"/>
                <w:bCs w:val="0"/>
                <w:color w:val="1F2A27"/>
                <w:sz w:val="15"/>
                <w:szCs w:val="15"/>
              </w:rPr>
              <w:t>First refused — VAL-INV-033; after approval item Disposed and in RPT-13</w:t>
            </w:r>
          </w:p>
        </w:tc>
        <w:tc>
          <w:tcPr>
            <w:tcW w:w="1638" w:type="dxa"/>
            <w:shd w:val="clear" w:color="auto" w:fill="F2F7F4"/>
            <w:tcMar>
              <w:top w:w="50" w:type="dxa"/>
              <w:left w:w="90" w:type="dxa"/>
              <w:bottom w:w="50" w:type="dxa"/>
              <w:right w:w="90" w:type="dxa"/>
            </w:tcMar>
            <w:vAlign w:val="top"/>
          </w:tcPr>
          <w:p w14:paraId="1CFCF2F1">
            <w:pPr>
              <w:spacing w:before="10" w:after="30"/>
            </w:pPr>
            <w:r>
              <w:rPr>
                <w:b w:val="0"/>
                <w:bCs w:val="0"/>
                <w:color w:val="1F2A27"/>
                <w:sz w:val="15"/>
                <w:szCs w:val="15"/>
              </w:rPr>
              <w:t>FR-INV-037</w:t>
            </w:r>
          </w:p>
        </w:tc>
        <w:tc>
          <w:tcPr>
            <w:tcW w:w="1063" w:type="dxa"/>
            <w:shd w:val="clear" w:color="auto" w:fill="F2F7F4"/>
            <w:tcMar>
              <w:top w:w="50" w:type="dxa"/>
              <w:left w:w="90" w:type="dxa"/>
              <w:bottom w:w="50" w:type="dxa"/>
              <w:right w:w="90" w:type="dxa"/>
            </w:tcMar>
            <w:vAlign w:val="top"/>
          </w:tcPr>
          <w:p w14:paraId="4FCBD469">
            <w:pPr>
              <w:spacing w:before="10" w:after="30"/>
            </w:pPr>
            <w:r>
              <w:rPr>
                <w:b w:val="0"/>
                <w:bCs w:val="0"/>
                <w:color w:val="1F2A27"/>
                <w:sz w:val="15"/>
                <w:szCs w:val="15"/>
              </w:rPr>
              <w:t>BR-24</w:t>
            </w:r>
          </w:p>
        </w:tc>
      </w:tr>
      <w:tr w14:paraId="41FD896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1EFFEC82">
            <w:pPr>
              <w:spacing w:before="10" w:after="30"/>
            </w:pPr>
            <w:r>
              <w:rPr>
                <w:b/>
                <w:bCs/>
                <w:color w:val="1F2A27"/>
                <w:sz w:val="15"/>
                <w:szCs w:val="15"/>
              </w:rPr>
              <w:t>TC-27</w:t>
            </w:r>
          </w:p>
        </w:tc>
        <w:tc>
          <w:tcPr>
            <w:tcW w:w="1542" w:type="dxa"/>
            <w:tcMar>
              <w:top w:w="50" w:type="dxa"/>
              <w:left w:w="90" w:type="dxa"/>
              <w:bottom w:w="50" w:type="dxa"/>
              <w:right w:w="90" w:type="dxa"/>
            </w:tcMar>
            <w:vAlign w:val="top"/>
          </w:tcPr>
          <w:p w14:paraId="5879B94C">
            <w:pPr>
              <w:spacing w:before="10" w:after="30"/>
            </w:pPr>
            <w:r>
              <w:rPr>
                <w:b w:val="0"/>
                <w:bCs w:val="0"/>
                <w:color w:val="1F2A27"/>
                <w:sz w:val="15"/>
                <w:szCs w:val="15"/>
              </w:rPr>
              <w:t>Out-of-scope access</w:t>
            </w:r>
          </w:p>
        </w:tc>
        <w:tc>
          <w:tcPr>
            <w:tcW w:w="2216" w:type="dxa"/>
            <w:tcMar>
              <w:top w:w="50" w:type="dxa"/>
              <w:left w:w="90" w:type="dxa"/>
              <w:bottom w:w="50" w:type="dxa"/>
              <w:right w:w="90" w:type="dxa"/>
            </w:tcMar>
            <w:vAlign w:val="top"/>
          </w:tcPr>
          <w:p w14:paraId="260F2C96">
            <w:pPr>
              <w:spacing w:before="10" w:after="30"/>
            </w:pPr>
            <w:r>
              <w:rPr>
                <w:b w:val="0"/>
                <w:bCs w:val="0"/>
                <w:color w:val="1F2A27"/>
                <w:sz w:val="15"/>
                <w:szCs w:val="15"/>
              </w:rPr>
              <w:t>As a Zone North user, open and edit a Zone South requisition</w:t>
            </w:r>
          </w:p>
        </w:tc>
        <w:tc>
          <w:tcPr>
            <w:tcW w:w="2505" w:type="dxa"/>
            <w:tcMar>
              <w:top w:w="50" w:type="dxa"/>
              <w:left w:w="90" w:type="dxa"/>
              <w:bottom w:w="50" w:type="dxa"/>
              <w:right w:w="90" w:type="dxa"/>
            </w:tcMar>
            <w:vAlign w:val="top"/>
          </w:tcPr>
          <w:p w14:paraId="567D0D41">
            <w:pPr>
              <w:spacing w:before="10" w:after="30"/>
            </w:pPr>
            <w:r>
              <w:rPr>
                <w:b w:val="0"/>
                <w:bCs w:val="0"/>
                <w:color w:val="1F2A27"/>
                <w:sz w:val="15"/>
                <w:szCs w:val="15"/>
              </w:rPr>
              <w:t>Refused — VAL-SEC-001; attempt audited</w:t>
            </w:r>
          </w:p>
        </w:tc>
        <w:tc>
          <w:tcPr>
            <w:tcW w:w="1638" w:type="dxa"/>
            <w:tcMar>
              <w:top w:w="50" w:type="dxa"/>
              <w:left w:w="90" w:type="dxa"/>
              <w:bottom w:w="50" w:type="dxa"/>
              <w:right w:w="90" w:type="dxa"/>
            </w:tcMar>
            <w:vAlign w:val="top"/>
          </w:tcPr>
          <w:p w14:paraId="4B1A1D88">
            <w:pPr>
              <w:spacing w:before="10" w:after="30"/>
            </w:pPr>
            <w:r>
              <w:rPr>
                <w:b w:val="0"/>
                <w:bCs w:val="0"/>
                <w:color w:val="1F2A27"/>
                <w:sz w:val="15"/>
                <w:szCs w:val="15"/>
              </w:rPr>
              <w:t>FR-SEC-002–003</w:t>
            </w:r>
          </w:p>
        </w:tc>
        <w:tc>
          <w:tcPr>
            <w:tcW w:w="1063" w:type="dxa"/>
            <w:tcMar>
              <w:top w:w="50" w:type="dxa"/>
              <w:left w:w="90" w:type="dxa"/>
              <w:bottom w:w="50" w:type="dxa"/>
              <w:right w:w="90" w:type="dxa"/>
            </w:tcMar>
            <w:vAlign w:val="top"/>
          </w:tcPr>
          <w:p w14:paraId="48BFC6EE">
            <w:pPr>
              <w:spacing w:before="10" w:after="30"/>
            </w:pPr>
            <w:r>
              <w:rPr>
                <w:b w:val="0"/>
                <w:bCs w:val="0"/>
                <w:color w:val="1F2A27"/>
                <w:sz w:val="15"/>
                <w:szCs w:val="15"/>
              </w:rPr>
              <w:t>—</w:t>
            </w:r>
          </w:p>
        </w:tc>
      </w:tr>
      <w:tr w14:paraId="18486E2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EE49F09">
            <w:pPr>
              <w:spacing w:before="10" w:after="30"/>
            </w:pPr>
            <w:r>
              <w:rPr>
                <w:b/>
                <w:bCs/>
                <w:color w:val="1F2A27"/>
                <w:sz w:val="15"/>
                <w:szCs w:val="15"/>
              </w:rPr>
              <w:t>TC-28</w:t>
            </w:r>
          </w:p>
        </w:tc>
        <w:tc>
          <w:tcPr>
            <w:tcW w:w="1542" w:type="dxa"/>
            <w:shd w:val="clear" w:color="auto" w:fill="F2F7F4"/>
            <w:tcMar>
              <w:top w:w="50" w:type="dxa"/>
              <w:left w:w="90" w:type="dxa"/>
              <w:bottom w:w="50" w:type="dxa"/>
              <w:right w:w="90" w:type="dxa"/>
            </w:tcMar>
            <w:vAlign w:val="top"/>
          </w:tcPr>
          <w:p w14:paraId="1266DCAE">
            <w:pPr>
              <w:spacing w:before="10" w:after="30"/>
            </w:pPr>
            <w:r>
              <w:rPr>
                <w:b w:val="0"/>
                <w:bCs w:val="0"/>
                <w:color w:val="1F2A27"/>
                <w:sz w:val="15"/>
                <w:szCs w:val="15"/>
              </w:rPr>
              <w:t>Trace an item</w:t>
            </w:r>
          </w:p>
        </w:tc>
        <w:tc>
          <w:tcPr>
            <w:tcW w:w="2216" w:type="dxa"/>
            <w:shd w:val="clear" w:color="auto" w:fill="F2F7F4"/>
            <w:tcMar>
              <w:top w:w="50" w:type="dxa"/>
              <w:left w:w="90" w:type="dxa"/>
              <w:bottom w:w="50" w:type="dxa"/>
              <w:right w:w="90" w:type="dxa"/>
            </w:tcMar>
            <w:vAlign w:val="top"/>
          </w:tcPr>
          <w:p w14:paraId="7B7D7FA2">
            <w:pPr>
              <w:spacing w:before="10" w:after="30"/>
            </w:pPr>
            <w:r>
              <w:rPr>
                <w:b w:val="0"/>
                <w:bCs w:val="0"/>
                <w:color w:val="1F2A27"/>
                <w:sz w:val="15"/>
                <w:szCs w:val="15"/>
              </w:rPr>
              <w:t>Search an installed QR</w:t>
            </w:r>
          </w:p>
        </w:tc>
        <w:tc>
          <w:tcPr>
            <w:tcW w:w="2505" w:type="dxa"/>
            <w:shd w:val="clear" w:color="auto" w:fill="F2F7F4"/>
            <w:tcMar>
              <w:top w:w="50" w:type="dxa"/>
              <w:left w:w="90" w:type="dxa"/>
              <w:bottom w:w="50" w:type="dxa"/>
              <w:right w:w="90" w:type="dxa"/>
            </w:tcMar>
            <w:vAlign w:val="top"/>
          </w:tcPr>
          <w:p w14:paraId="6A3D2EC7">
            <w:pPr>
              <w:spacing w:before="10" w:after="30"/>
            </w:pPr>
            <w:r>
              <w:rPr>
                <w:b w:val="0"/>
                <w:bCs w:val="0"/>
                <w:color w:val="1F2A27"/>
                <w:sz w:val="15"/>
                <w:szCs w:val="15"/>
              </w:rPr>
              <w:t>One view shows PO → GRN → bin → requisition → issue → evidence → status</w:t>
            </w:r>
          </w:p>
        </w:tc>
        <w:tc>
          <w:tcPr>
            <w:tcW w:w="1638" w:type="dxa"/>
            <w:shd w:val="clear" w:color="auto" w:fill="F2F7F4"/>
            <w:tcMar>
              <w:top w:w="50" w:type="dxa"/>
              <w:left w:w="90" w:type="dxa"/>
              <w:bottom w:w="50" w:type="dxa"/>
              <w:right w:w="90" w:type="dxa"/>
            </w:tcMar>
            <w:vAlign w:val="top"/>
          </w:tcPr>
          <w:p w14:paraId="6AE986F4">
            <w:pPr>
              <w:spacing w:before="10" w:after="30"/>
            </w:pPr>
            <w:r>
              <w:rPr>
                <w:b w:val="0"/>
                <w:bCs w:val="0"/>
                <w:color w:val="1F2A27"/>
                <w:sz w:val="15"/>
                <w:szCs w:val="15"/>
              </w:rPr>
              <w:t>FR-RPT-006</w:t>
            </w:r>
          </w:p>
        </w:tc>
        <w:tc>
          <w:tcPr>
            <w:tcW w:w="1063" w:type="dxa"/>
            <w:shd w:val="clear" w:color="auto" w:fill="F2F7F4"/>
            <w:tcMar>
              <w:top w:w="50" w:type="dxa"/>
              <w:left w:w="90" w:type="dxa"/>
              <w:bottom w:w="50" w:type="dxa"/>
              <w:right w:w="90" w:type="dxa"/>
            </w:tcMar>
            <w:vAlign w:val="top"/>
          </w:tcPr>
          <w:p w14:paraId="1E7CFFCF">
            <w:pPr>
              <w:spacing w:before="10" w:after="30"/>
            </w:pPr>
            <w:r>
              <w:rPr>
                <w:b w:val="0"/>
                <w:bCs w:val="0"/>
                <w:color w:val="1F2A27"/>
                <w:sz w:val="15"/>
                <w:szCs w:val="15"/>
              </w:rPr>
              <w:t>—</w:t>
            </w:r>
          </w:p>
        </w:tc>
      </w:tr>
      <w:tr w14:paraId="425C898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tcMar>
              <w:top w:w="50" w:type="dxa"/>
              <w:left w:w="90" w:type="dxa"/>
              <w:bottom w:w="50" w:type="dxa"/>
              <w:right w:w="90" w:type="dxa"/>
            </w:tcMar>
            <w:vAlign w:val="top"/>
          </w:tcPr>
          <w:p w14:paraId="52F5E482">
            <w:pPr>
              <w:spacing w:before="10" w:after="30"/>
            </w:pPr>
            <w:r>
              <w:rPr>
                <w:b/>
                <w:bCs/>
                <w:color w:val="1F2A27"/>
                <w:sz w:val="15"/>
                <w:szCs w:val="15"/>
              </w:rPr>
              <w:t>TC-29</w:t>
            </w:r>
          </w:p>
        </w:tc>
        <w:tc>
          <w:tcPr>
            <w:tcW w:w="1542" w:type="dxa"/>
            <w:tcMar>
              <w:top w:w="50" w:type="dxa"/>
              <w:left w:w="90" w:type="dxa"/>
              <w:bottom w:w="50" w:type="dxa"/>
              <w:right w:w="90" w:type="dxa"/>
            </w:tcMar>
            <w:vAlign w:val="top"/>
          </w:tcPr>
          <w:p w14:paraId="22652D0C">
            <w:pPr>
              <w:spacing w:before="10" w:after="30"/>
            </w:pPr>
            <w:r>
              <w:rPr>
                <w:b w:val="0"/>
                <w:bCs w:val="0"/>
                <w:color w:val="1F2A27"/>
                <w:sz w:val="15"/>
                <w:szCs w:val="15"/>
              </w:rPr>
              <w:t>Stock reconciliation</w:t>
            </w:r>
          </w:p>
        </w:tc>
        <w:tc>
          <w:tcPr>
            <w:tcW w:w="2216" w:type="dxa"/>
            <w:tcMar>
              <w:top w:w="50" w:type="dxa"/>
              <w:left w:w="90" w:type="dxa"/>
              <w:bottom w:w="50" w:type="dxa"/>
              <w:right w:w="90" w:type="dxa"/>
            </w:tcMar>
            <w:vAlign w:val="top"/>
          </w:tcPr>
          <w:p w14:paraId="4D1036C1">
            <w:pPr>
              <w:spacing w:before="10" w:after="30"/>
            </w:pPr>
            <w:r>
              <w:rPr>
                <w:b w:val="0"/>
                <w:bCs w:val="0"/>
                <w:color w:val="1F2A27"/>
                <w:sz w:val="15"/>
                <w:szCs w:val="15"/>
              </w:rPr>
              <w:t>Run RPT-04 for a period with receipts, issues, returns and an adjustment</w:t>
            </w:r>
          </w:p>
        </w:tc>
        <w:tc>
          <w:tcPr>
            <w:tcW w:w="2505" w:type="dxa"/>
            <w:tcMar>
              <w:top w:w="50" w:type="dxa"/>
              <w:left w:w="90" w:type="dxa"/>
              <w:bottom w:w="50" w:type="dxa"/>
              <w:right w:w="90" w:type="dxa"/>
            </w:tcMar>
            <w:vAlign w:val="top"/>
          </w:tcPr>
          <w:p w14:paraId="2DAD2033">
            <w:pPr>
              <w:spacing w:before="10" w:after="30"/>
            </w:pPr>
            <w:r>
              <w:rPr>
                <w:b w:val="0"/>
                <w:bCs w:val="0"/>
                <w:color w:val="1F2A27"/>
                <w:sz w:val="15"/>
                <w:szCs w:val="15"/>
              </w:rPr>
              <w:t>Opening + Receipts + Returns − Issues − Adjustments = Closing for every line</w:t>
            </w:r>
          </w:p>
        </w:tc>
        <w:tc>
          <w:tcPr>
            <w:tcW w:w="1638" w:type="dxa"/>
            <w:tcMar>
              <w:top w:w="50" w:type="dxa"/>
              <w:left w:w="90" w:type="dxa"/>
              <w:bottom w:w="50" w:type="dxa"/>
              <w:right w:w="90" w:type="dxa"/>
            </w:tcMar>
            <w:vAlign w:val="top"/>
          </w:tcPr>
          <w:p w14:paraId="72022585">
            <w:pPr>
              <w:spacing w:before="10" w:after="30"/>
            </w:pPr>
            <w:r>
              <w:rPr>
                <w:b w:val="0"/>
                <w:bCs w:val="0"/>
                <w:color w:val="1F2A27"/>
                <w:sz w:val="15"/>
                <w:szCs w:val="15"/>
              </w:rPr>
              <w:t>FR-INV-016</w:t>
            </w:r>
          </w:p>
        </w:tc>
        <w:tc>
          <w:tcPr>
            <w:tcW w:w="1063" w:type="dxa"/>
            <w:tcMar>
              <w:top w:w="50" w:type="dxa"/>
              <w:left w:w="90" w:type="dxa"/>
              <w:bottom w:w="50" w:type="dxa"/>
              <w:right w:w="90" w:type="dxa"/>
            </w:tcMar>
            <w:vAlign w:val="top"/>
          </w:tcPr>
          <w:p w14:paraId="7021F0BB">
            <w:pPr>
              <w:spacing w:before="10" w:after="30"/>
            </w:pPr>
            <w:r>
              <w:rPr>
                <w:b w:val="0"/>
                <w:bCs w:val="0"/>
                <w:color w:val="1F2A27"/>
                <w:sz w:val="15"/>
                <w:szCs w:val="15"/>
              </w:rPr>
              <w:t>BR-08</w:t>
            </w:r>
          </w:p>
        </w:tc>
      </w:tr>
      <w:tr w14:paraId="22ED68A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674" w:type="dxa"/>
            <w:shd w:val="clear" w:color="auto" w:fill="F2F7F4"/>
            <w:tcMar>
              <w:top w:w="50" w:type="dxa"/>
              <w:left w:w="90" w:type="dxa"/>
              <w:bottom w:w="50" w:type="dxa"/>
              <w:right w:w="90" w:type="dxa"/>
            </w:tcMar>
            <w:vAlign w:val="top"/>
          </w:tcPr>
          <w:p w14:paraId="5CA120D5">
            <w:pPr>
              <w:spacing w:before="10" w:after="30"/>
            </w:pPr>
            <w:r>
              <w:rPr>
                <w:b/>
                <w:bCs/>
                <w:color w:val="1F2A27"/>
                <w:sz w:val="15"/>
                <w:szCs w:val="15"/>
              </w:rPr>
              <w:t>TC-30</w:t>
            </w:r>
          </w:p>
        </w:tc>
        <w:tc>
          <w:tcPr>
            <w:tcW w:w="1542" w:type="dxa"/>
            <w:shd w:val="clear" w:color="auto" w:fill="F2F7F4"/>
            <w:tcMar>
              <w:top w:w="50" w:type="dxa"/>
              <w:left w:w="90" w:type="dxa"/>
              <w:bottom w:w="50" w:type="dxa"/>
              <w:right w:w="90" w:type="dxa"/>
            </w:tcMar>
            <w:vAlign w:val="top"/>
          </w:tcPr>
          <w:p w14:paraId="612F8F9A">
            <w:pPr>
              <w:spacing w:before="10" w:after="30"/>
            </w:pPr>
            <w:r>
              <w:rPr>
                <w:b w:val="0"/>
                <w:bCs w:val="0"/>
                <w:color w:val="1F2A27"/>
                <w:sz w:val="15"/>
                <w:szCs w:val="15"/>
              </w:rPr>
              <w:t>Audit completeness</w:t>
            </w:r>
          </w:p>
        </w:tc>
        <w:tc>
          <w:tcPr>
            <w:tcW w:w="2216" w:type="dxa"/>
            <w:shd w:val="clear" w:color="auto" w:fill="F2F7F4"/>
            <w:tcMar>
              <w:top w:w="50" w:type="dxa"/>
              <w:left w:w="90" w:type="dxa"/>
              <w:bottom w:w="50" w:type="dxa"/>
              <w:right w:w="90" w:type="dxa"/>
            </w:tcMar>
            <w:vAlign w:val="top"/>
          </w:tcPr>
          <w:p w14:paraId="7A529B96">
            <w:pPr>
              <w:spacing w:before="10" w:after="30"/>
            </w:pPr>
            <w:r>
              <w:rPr>
                <w:b w:val="0"/>
                <w:bCs w:val="0"/>
                <w:color w:val="1F2A27"/>
                <w:sz w:val="15"/>
                <w:szCs w:val="15"/>
              </w:rPr>
              <w:t>Perform one action of each type; open the audit trail</w:t>
            </w:r>
          </w:p>
        </w:tc>
        <w:tc>
          <w:tcPr>
            <w:tcW w:w="2505" w:type="dxa"/>
            <w:shd w:val="clear" w:color="auto" w:fill="F2F7F4"/>
            <w:tcMar>
              <w:top w:w="50" w:type="dxa"/>
              <w:left w:w="90" w:type="dxa"/>
              <w:bottom w:w="50" w:type="dxa"/>
              <w:right w:w="90" w:type="dxa"/>
            </w:tcMar>
            <w:vAlign w:val="top"/>
          </w:tcPr>
          <w:p w14:paraId="62686310">
            <w:pPr>
              <w:spacing w:before="10" w:after="30"/>
            </w:pPr>
            <w:r>
              <w:rPr>
                <w:b w:val="0"/>
                <w:bCs w:val="0"/>
                <w:color w:val="1F2A27"/>
                <w:sz w:val="15"/>
                <w:szCs w:val="15"/>
              </w:rPr>
              <w:t>Every action shows user, role, time, address and before / after values</w:t>
            </w:r>
          </w:p>
        </w:tc>
        <w:tc>
          <w:tcPr>
            <w:tcW w:w="1638" w:type="dxa"/>
            <w:shd w:val="clear" w:color="auto" w:fill="F2F7F4"/>
            <w:tcMar>
              <w:top w:w="50" w:type="dxa"/>
              <w:left w:w="90" w:type="dxa"/>
              <w:bottom w:w="50" w:type="dxa"/>
              <w:right w:w="90" w:type="dxa"/>
            </w:tcMar>
            <w:vAlign w:val="top"/>
          </w:tcPr>
          <w:p w14:paraId="3BAAACD4">
            <w:pPr>
              <w:spacing w:before="10" w:after="30"/>
            </w:pPr>
            <w:r>
              <w:rPr>
                <w:b w:val="0"/>
                <w:bCs w:val="0"/>
                <w:color w:val="1F2A27"/>
                <w:sz w:val="15"/>
                <w:szCs w:val="15"/>
              </w:rPr>
              <w:t>FR-SEC-005–006</w:t>
            </w:r>
          </w:p>
        </w:tc>
        <w:tc>
          <w:tcPr>
            <w:tcW w:w="1063" w:type="dxa"/>
            <w:shd w:val="clear" w:color="auto" w:fill="F2F7F4"/>
            <w:tcMar>
              <w:top w:w="50" w:type="dxa"/>
              <w:left w:w="90" w:type="dxa"/>
              <w:bottom w:w="50" w:type="dxa"/>
              <w:right w:w="90" w:type="dxa"/>
            </w:tcMar>
            <w:vAlign w:val="top"/>
          </w:tcPr>
          <w:p w14:paraId="567726F4">
            <w:pPr>
              <w:spacing w:before="10" w:after="30"/>
            </w:pPr>
            <w:r>
              <w:rPr>
                <w:b w:val="0"/>
                <w:bCs w:val="0"/>
                <w:color w:val="1F2A27"/>
                <w:sz w:val="15"/>
                <w:szCs w:val="15"/>
              </w:rPr>
              <w:t>BR-26</w:t>
            </w:r>
          </w:p>
        </w:tc>
      </w:tr>
    </w:tbl>
    <w:p w14:paraId="384A6CC0">
      <w:pPr>
        <w:spacing w:before="0" w:after="80"/>
      </w:pPr>
    </w:p>
    <w:p w14:paraId="04E48468">
      <w:pPr>
        <w:pStyle w:val="2"/>
        <w:pageBreakBefore/>
        <w:pBdr>
          <w:bottom w:val="single" w:color="B8912F" w:sz="10" w:space="4"/>
        </w:pBdr>
      </w:pPr>
      <w:bookmarkStart w:id="81" w:name="_Toc16411"/>
      <w:r>
        <w:t>22. Open Issues and Decisions Required</w:t>
      </w:r>
      <w:bookmarkEnd w:id="81"/>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771"/>
        <w:gridCol w:w="5590"/>
        <w:gridCol w:w="1734"/>
        <w:gridCol w:w="1543"/>
      </w:tblGrid>
      <w:tr w14:paraId="61B16FB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771" w:type="dxa"/>
            <w:shd w:val="clear" w:color="auto" w:fill="114B3F"/>
            <w:tcMar>
              <w:top w:w="50" w:type="dxa"/>
              <w:left w:w="90" w:type="dxa"/>
              <w:bottom w:w="50" w:type="dxa"/>
              <w:right w:w="90" w:type="dxa"/>
            </w:tcMar>
            <w:vAlign w:val="center"/>
          </w:tcPr>
          <w:p w14:paraId="06167907">
            <w:pPr>
              <w:keepNext/>
              <w:spacing w:before="10" w:after="30"/>
            </w:pPr>
            <w:r>
              <w:rPr>
                <w:b/>
                <w:bCs/>
                <w:color w:val="FFFFFF"/>
                <w:sz w:val="17"/>
                <w:szCs w:val="17"/>
              </w:rPr>
              <w:t>ID</w:t>
            </w:r>
          </w:p>
        </w:tc>
        <w:tc>
          <w:tcPr>
            <w:tcW w:w="5590" w:type="dxa"/>
            <w:shd w:val="clear" w:color="auto" w:fill="114B3F"/>
            <w:tcMar>
              <w:top w:w="50" w:type="dxa"/>
              <w:left w:w="90" w:type="dxa"/>
              <w:bottom w:w="50" w:type="dxa"/>
              <w:right w:w="90" w:type="dxa"/>
            </w:tcMar>
            <w:vAlign w:val="center"/>
          </w:tcPr>
          <w:p w14:paraId="2EC85CD3">
            <w:pPr>
              <w:keepNext/>
              <w:spacing w:before="10" w:after="30"/>
            </w:pPr>
            <w:r>
              <w:rPr>
                <w:b/>
                <w:bCs/>
                <w:color w:val="FFFFFF"/>
                <w:sz w:val="17"/>
                <w:szCs w:val="17"/>
              </w:rPr>
              <w:t>Decision</w:t>
            </w:r>
          </w:p>
        </w:tc>
        <w:tc>
          <w:tcPr>
            <w:tcW w:w="1734" w:type="dxa"/>
            <w:shd w:val="clear" w:color="auto" w:fill="114B3F"/>
            <w:tcMar>
              <w:top w:w="50" w:type="dxa"/>
              <w:left w:w="90" w:type="dxa"/>
              <w:bottom w:w="50" w:type="dxa"/>
              <w:right w:w="90" w:type="dxa"/>
            </w:tcMar>
            <w:vAlign w:val="center"/>
          </w:tcPr>
          <w:p w14:paraId="62E17BF7">
            <w:pPr>
              <w:keepNext/>
              <w:spacing w:before="10" w:after="30"/>
            </w:pPr>
            <w:r>
              <w:rPr>
                <w:b/>
                <w:bCs/>
                <w:color w:val="FFFFFF"/>
                <w:sz w:val="17"/>
                <w:szCs w:val="17"/>
              </w:rPr>
              <w:t>Owner</w:t>
            </w:r>
          </w:p>
        </w:tc>
        <w:tc>
          <w:tcPr>
            <w:tcW w:w="1543" w:type="dxa"/>
            <w:shd w:val="clear" w:color="auto" w:fill="114B3F"/>
            <w:tcMar>
              <w:top w:w="50" w:type="dxa"/>
              <w:left w:w="90" w:type="dxa"/>
              <w:bottom w:w="50" w:type="dxa"/>
              <w:right w:w="90" w:type="dxa"/>
            </w:tcMar>
            <w:vAlign w:val="center"/>
          </w:tcPr>
          <w:p w14:paraId="6C6EE2F5">
            <w:pPr>
              <w:keepNext/>
              <w:spacing w:before="10" w:after="30"/>
            </w:pPr>
            <w:r>
              <w:rPr>
                <w:b/>
                <w:bCs/>
                <w:color w:val="FFFFFF"/>
                <w:sz w:val="17"/>
                <w:szCs w:val="17"/>
              </w:rPr>
              <w:t>Needed by</w:t>
            </w:r>
          </w:p>
        </w:tc>
      </w:tr>
      <w:tr w14:paraId="48DA492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1C4EEC0D">
            <w:pPr>
              <w:spacing w:before="10" w:after="30"/>
            </w:pPr>
            <w:r>
              <w:rPr>
                <w:b/>
                <w:bCs/>
                <w:color w:val="1F2A27"/>
                <w:sz w:val="17"/>
                <w:szCs w:val="17"/>
              </w:rPr>
              <w:t>D-01</w:t>
            </w:r>
          </w:p>
        </w:tc>
        <w:tc>
          <w:tcPr>
            <w:tcW w:w="5590" w:type="dxa"/>
            <w:tcMar>
              <w:top w:w="50" w:type="dxa"/>
              <w:left w:w="90" w:type="dxa"/>
              <w:bottom w:w="50" w:type="dxa"/>
              <w:right w:w="90" w:type="dxa"/>
            </w:tcMar>
            <w:vAlign w:val="top"/>
          </w:tcPr>
          <w:p w14:paraId="53B9BD87">
            <w:pPr>
              <w:spacing w:before="10" w:after="30"/>
            </w:pPr>
            <w:r>
              <w:rPr>
                <w:b w:val="0"/>
                <w:bCs w:val="0"/>
                <w:color w:val="1F2A27"/>
                <w:sz w:val="17"/>
                <w:szCs w:val="17"/>
              </w:rPr>
              <w:t>Confirm the location hierarchy Store / Warehouse → Rack → Shelf → Bin, and that Shelf may be blank for yard stock.</w:t>
            </w:r>
          </w:p>
        </w:tc>
        <w:tc>
          <w:tcPr>
            <w:tcW w:w="1734" w:type="dxa"/>
            <w:tcMar>
              <w:top w:w="50" w:type="dxa"/>
              <w:left w:w="90" w:type="dxa"/>
              <w:bottom w:w="50" w:type="dxa"/>
              <w:right w:w="90" w:type="dxa"/>
            </w:tcMar>
            <w:vAlign w:val="top"/>
          </w:tcPr>
          <w:p w14:paraId="7B64B5DC">
            <w:pPr>
              <w:spacing w:before="10" w:after="30"/>
            </w:pPr>
            <w:r>
              <w:rPr>
                <w:b w:val="0"/>
                <w:bCs w:val="0"/>
                <w:color w:val="1F2A27"/>
                <w:sz w:val="17"/>
                <w:szCs w:val="17"/>
              </w:rPr>
              <w:t>Store / Warehouse Officer (lead)</w:t>
            </w:r>
          </w:p>
        </w:tc>
        <w:tc>
          <w:tcPr>
            <w:tcW w:w="1543" w:type="dxa"/>
            <w:tcMar>
              <w:top w:w="50" w:type="dxa"/>
              <w:left w:w="90" w:type="dxa"/>
              <w:bottom w:w="50" w:type="dxa"/>
              <w:right w:w="90" w:type="dxa"/>
            </w:tcMar>
            <w:vAlign w:val="top"/>
          </w:tcPr>
          <w:p w14:paraId="6CAD7187">
            <w:pPr>
              <w:spacing w:before="10" w:after="30"/>
            </w:pPr>
            <w:r>
              <w:rPr>
                <w:b w:val="0"/>
                <w:bCs w:val="0"/>
                <w:color w:val="1F2A27"/>
                <w:sz w:val="17"/>
                <w:szCs w:val="17"/>
              </w:rPr>
              <w:t>Before build of MDM</w:t>
            </w:r>
          </w:p>
        </w:tc>
      </w:tr>
      <w:tr w14:paraId="67FACDC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52F6DEA3">
            <w:pPr>
              <w:spacing w:before="10" w:after="30"/>
            </w:pPr>
            <w:r>
              <w:rPr>
                <w:b/>
                <w:bCs/>
                <w:color w:val="1F2A27"/>
                <w:sz w:val="17"/>
                <w:szCs w:val="17"/>
              </w:rPr>
              <w:t>D-02</w:t>
            </w:r>
          </w:p>
        </w:tc>
        <w:tc>
          <w:tcPr>
            <w:tcW w:w="5590" w:type="dxa"/>
            <w:shd w:val="clear" w:color="auto" w:fill="F2F7F4"/>
            <w:tcMar>
              <w:top w:w="50" w:type="dxa"/>
              <w:left w:w="90" w:type="dxa"/>
              <w:bottom w:w="50" w:type="dxa"/>
              <w:right w:w="90" w:type="dxa"/>
            </w:tcMar>
            <w:vAlign w:val="top"/>
          </w:tcPr>
          <w:p w14:paraId="09B6493A">
            <w:pPr>
              <w:spacing w:before="10" w:after="30"/>
            </w:pPr>
            <w:r>
              <w:rPr>
                <w:b w:val="0"/>
                <w:bCs w:val="0"/>
                <w:color w:val="1F2A27"/>
                <w:sz w:val="17"/>
                <w:szCs w:val="17"/>
              </w:rPr>
              <w:t>Confirm the Project / Monitoring Officer as the exception reviewer, with Lighting Supervisor field verification on request.</w:t>
            </w:r>
          </w:p>
        </w:tc>
        <w:tc>
          <w:tcPr>
            <w:tcW w:w="1734" w:type="dxa"/>
            <w:shd w:val="clear" w:color="auto" w:fill="F2F7F4"/>
            <w:tcMar>
              <w:top w:w="50" w:type="dxa"/>
              <w:left w:w="90" w:type="dxa"/>
              <w:bottom w:w="50" w:type="dxa"/>
              <w:right w:w="90" w:type="dxa"/>
            </w:tcMar>
            <w:vAlign w:val="top"/>
          </w:tcPr>
          <w:p w14:paraId="31E5AFEA">
            <w:pPr>
              <w:spacing w:before="10" w:after="30"/>
            </w:pPr>
            <w:r>
              <w:rPr>
                <w:b w:val="0"/>
                <w:bCs w:val="0"/>
                <w:color w:val="1F2A27"/>
                <w:sz w:val="17"/>
                <w:szCs w:val="17"/>
              </w:rPr>
              <w:t>Project Director</w:t>
            </w:r>
          </w:p>
        </w:tc>
        <w:tc>
          <w:tcPr>
            <w:tcW w:w="1543" w:type="dxa"/>
            <w:shd w:val="clear" w:color="auto" w:fill="F2F7F4"/>
            <w:tcMar>
              <w:top w:w="50" w:type="dxa"/>
              <w:left w:w="90" w:type="dxa"/>
              <w:bottom w:w="50" w:type="dxa"/>
              <w:right w:w="90" w:type="dxa"/>
            </w:tcMar>
            <w:vAlign w:val="top"/>
          </w:tcPr>
          <w:p w14:paraId="7F6380AC">
            <w:pPr>
              <w:spacing w:before="10" w:after="30"/>
            </w:pPr>
            <w:r>
              <w:rPr>
                <w:b w:val="0"/>
                <w:bCs w:val="0"/>
                <w:color w:val="1F2A27"/>
                <w:sz w:val="17"/>
                <w:szCs w:val="17"/>
              </w:rPr>
              <w:t>Before build of EXC</w:t>
            </w:r>
          </w:p>
        </w:tc>
      </w:tr>
      <w:tr w14:paraId="667B054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245574F8">
            <w:pPr>
              <w:spacing w:before="10" w:after="30"/>
            </w:pPr>
            <w:r>
              <w:rPr>
                <w:b/>
                <w:bCs/>
                <w:color w:val="1F2A27"/>
                <w:sz w:val="17"/>
                <w:szCs w:val="17"/>
              </w:rPr>
              <w:t>D-03</w:t>
            </w:r>
          </w:p>
        </w:tc>
        <w:tc>
          <w:tcPr>
            <w:tcW w:w="5590" w:type="dxa"/>
            <w:tcMar>
              <w:top w:w="50" w:type="dxa"/>
              <w:left w:w="90" w:type="dxa"/>
              <w:bottom w:w="50" w:type="dxa"/>
              <w:right w:w="90" w:type="dxa"/>
            </w:tcMar>
            <w:vAlign w:val="top"/>
          </w:tcPr>
          <w:p w14:paraId="4B6C38FC">
            <w:pPr>
              <w:spacing w:before="10" w:after="30"/>
            </w:pPr>
            <w:r>
              <w:rPr>
                <w:b w:val="0"/>
                <w:bCs w:val="0"/>
                <w:color w:val="1F2A27"/>
                <w:sz w:val="17"/>
                <w:szCs w:val="17"/>
              </w:rPr>
              <w:t>Define the approval matrix: value bands, approving levels and escalation periods.</w:t>
            </w:r>
          </w:p>
        </w:tc>
        <w:tc>
          <w:tcPr>
            <w:tcW w:w="1734" w:type="dxa"/>
            <w:tcMar>
              <w:top w:w="50" w:type="dxa"/>
              <w:left w:w="90" w:type="dxa"/>
              <w:bottom w:w="50" w:type="dxa"/>
              <w:right w:w="90" w:type="dxa"/>
            </w:tcMar>
            <w:vAlign w:val="top"/>
          </w:tcPr>
          <w:p w14:paraId="1CE1FCBC">
            <w:pPr>
              <w:spacing w:before="10" w:after="30"/>
            </w:pPr>
            <w:r>
              <w:rPr>
                <w:b w:val="0"/>
                <w:bCs w:val="0"/>
                <w:color w:val="1F2A27"/>
                <w:sz w:val="17"/>
                <w:szCs w:val="17"/>
              </w:rPr>
              <w:t>Project Director</w:t>
            </w:r>
          </w:p>
        </w:tc>
        <w:tc>
          <w:tcPr>
            <w:tcW w:w="1543" w:type="dxa"/>
            <w:tcMar>
              <w:top w:w="50" w:type="dxa"/>
              <w:left w:w="90" w:type="dxa"/>
              <w:bottom w:w="50" w:type="dxa"/>
              <w:right w:w="90" w:type="dxa"/>
            </w:tcMar>
            <w:vAlign w:val="top"/>
          </w:tcPr>
          <w:p w14:paraId="12702248">
            <w:pPr>
              <w:spacing w:before="10" w:after="30"/>
            </w:pPr>
            <w:r>
              <w:rPr>
                <w:b w:val="0"/>
                <w:bCs w:val="0"/>
                <w:color w:val="1F2A27"/>
                <w:sz w:val="17"/>
                <w:szCs w:val="17"/>
              </w:rPr>
              <w:t>Before configuration</w:t>
            </w:r>
          </w:p>
        </w:tc>
      </w:tr>
      <w:tr w14:paraId="5A350AA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7A8E90BD">
            <w:pPr>
              <w:spacing w:before="10" w:after="30"/>
            </w:pPr>
            <w:r>
              <w:rPr>
                <w:b/>
                <w:bCs/>
                <w:color w:val="1F2A27"/>
                <w:sz w:val="17"/>
                <w:szCs w:val="17"/>
              </w:rPr>
              <w:t>D-04</w:t>
            </w:r>
          </w:p>
        </w:tc>
        <w:tc>
          <w:tcPr>
            <w:tcW w:w="5590" w:type="dxa"/>
            <w:shd w:val="clear" w:color="auto" w:fill="F2F7F4"/>
            <w:tcMar>
              <w:top w:w="50" w:type="dxa"/>
              <w:left w:w="90" w:type="dxa"/>
              <w:bottom w:w="50" w:type="dxa"/>
              <w:right w:w="90" w:type="dxa"/>
            </w:tcMar>
            <w:vAlign w:val="top"/>
          </w:tcPr>
          <w:p w14:paraId="72ECB4DB">
            <w:pPr>
              <w:spacing w:before="10" w:after="30"/>
            </w:pPr>
            <w:r>
              <w:rPr>
                <w:b w:val="0"/>
                <w:bCs w:val="0"/>
                <w:color w:val="1F2A27"/>
                <w:sz w:val="17"/>
                <w:szCs w:val="17"/>
              </w:rPr>
              <w:t>Confirm who approves an over-receipt exception — Approving Officer (proposed) or Procurement / Admin.</w:t>
            </w:r>
          </w:p>
        </w:tc>
        <w:tc>
          <w:tcPr>
            <w:tcW w:w="1734" w:type="dxa"/>
            <w:shd w:val="clear" w:color="auto" w:fill="F2F7F4"/>
            <w:tcMar>
              <w:top w:w="50" w:type="dxa"/>
              <w:left w:w="90" w:type="dxa"/>
              <w:bottom w:w="50" w:type="dxa"/>
              <w:right w:w="90" w:type="dxa"/>
            </w:tcMar>
            <w:vAlign w:val="top"/>
          </w:tcPr>
          <w:p w14:paraId="251BC2FE">
            <w:pPr>
              <w:spacing w:before="10" w:after="30"/>
            </w:pPr>
            <w:r>
              <w:rPr>
                <w:b w:val="0"/>
                <w:bCs w:val="0"/>
                <w:color w:val="1F2A27"/>
                <w:sz w:val="17"/>
                <w:szCs w:val="17"/>
              </w:rPr>
              <w:t>Procurement / Admin</w:t>
            </w:r>
          </w:p>
        </w:tc>
        <w:tc>
          <w:tcPr>
            <w:tcW w:w="1543" w:type="dxa"/>
            <w:shd w:val="clear" w:color="auto" w:fill="F2F7F4"/>
            <w:tcMar>
              <w:top w:w="50" w:type="dxa"/>
              <w:left w:w="90" w:type="dxa"/>
              <w:bottom w:w="50" w:type="dxa"/>
              <w:right w:w="90" w:type="dxa"/>
            </w:tcMar>
            <w:vAlign w:val="top"/>
          </w:tcPr>
          <w:p w14:paraId="03AA5A79">
            <w:pPr>
              <w:spacing w:before="10" w:after="30"/>
            </w:pPr>
            <w:r>
              <w:rPr>
                <w:b w:val="0"/>
                <w:bCs w:val="0"/>
                <w:color w:val="1F2A27"/>
                <w:sz w:val="17"/>
                <w:szCs w:val="17"/>
              </w:rPr>
              <w:t>Before build of INV</w:t>
            </w:r>
          </w:p>
        </w:tc>
      </w:tr>
      <w:tr w14:paraId="0B0531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2CF8C47C">
            <w:pPr>
              <w:spacing w:before="10" w:after="30"/>
            </w:pPr>
            <w:r>
              <w:rPr>
                <w:b/>
                <w:bCs/>
                <w:color w:val="1F2A27"/>
                <w:sz w:val="17"/>
                <w:szCs w:val="17"/>
              </w:rPr>
              <w:t>D-05</w:t>
            </w:r>
          </w:p>
        </w:tc>
        <w:tc>
          <w:tcPr>
            <w:tcW w:w="5590" w:type="dxa"/>
            <w:tcMar>
              <w:top w:w="50" w:type="dxa"/>
              <w:left w:w="90" w:type="dxa"/>
              <w:bottom w:w="50" w:type="dxa"/>
              <w:right w:w="90" w:type="dxa"/>
            </w:tcMar>
            <w:vAlign w:val="top"/>
          </w:tcPr>
          <w:p w14:paraId="0221E8C0">
            <w:pPr>
              <w:spacing w:before="10" w:after="30"/>
            </w:pPr>
            <w:r>
              <w:rPr>
                <w:b w:val="0"/>
                <w:bCs w:val="0"/>
                <w:color w:val="1F2A27"/>
                <w:sz w:val="17"/>
                <w:szCs w:val="17"/>
              </w:rPr>
              <w:t>Confirm geofence and tolerance defaults by site type (road stretch, junction, single pole).</w:t>
            </w:r>
          </w:p>
        </w:tc>
        <w:tc>
          <w:tcPr>
            <w:tcW w:w="1734" w:type="dxa"/>
            <w:tcMar>
              <w:top w:w="50" w:type="dxa"/>
              <w:left w:w="90" w:type="dxa"/>
              <w:bottom w:w="50" w:type="dxa"/>
              <w:right w:w="90" w:type="dxa"/>
            </w:tcMar>
            <w:vAlign w:val="top"/>
          </w:tcPr>
          <w:p w14:paraId="03C73BD9">
            <w:pPr>
              <w:spacing w:before="10" w:after="30"/>
            </w:pPr>
            <w:r>
              <w:rPr>
                <w:b w:val="0"/>
                <w:bCs w:val="0"/>
                <w:color w:val="1F2A27"/>
                <w:sz w:val="17"/>
                <w:szCs w:val="17"/>
              </w:rPr>
              <w:t>Project / Monitoring Officer</w:t>
            </w:r>
          </w:p>
        </w:tc>
        <w:tc>
          <w:tcPr>
            <w:tcW w:w="1543" w:type="dxa"/>
            <w:tcMar>
              <w:top w:w="50" w:type="dxa"/>
              <w:left w:w="90" w:type="dxa"/>
              <w:bottom w:w="50" w:type="dxa"/>
              <w:right w:w="90" w:type="dxa"/>
            </w:tcMar>
            <w:vAlign w:val="top"/>
          </w:tcPr>
          <w:p w14:paraId="33CAA0EB">
            <w:pPr>
              <w:spacing w:before="10" w:after="30"/>
            </w:pPr>
            <w:r>
              <w:rPr>
                <w:b w:val="0"/>
                <w:bCs w:val="0"/>
                <w:color w:val="1F2A27"/>
                <w:sz w:val="17"/>
                <w:szCs w:val="17"/>
              </w:rPr>
              <w:t>Before field pilot</w:t>
            </w:r>
          </w:p>
        </w:tc>
      </w:tr>
      <w:tr w14:paraId="445236A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42DEE09E">
            <w:pPr>
              <w:spacing w:before="10" w:after="30"/>
            </w:pPr>
            <w:r>
              <w:rPr>
                <w:b/>
                <w:bCs/>
                <w:color w:val="1F2A27"/>
                <w:sz w:val="17"/>
                <w:szCs w:val="17"/>
              </w:rPr>
              <w:t>D-06</w:t>
            </w:r>
          </w:p>
        </w:tc>
        <w:tc>
          <w:tcPr>
            <w:tcW w:w="5590" w:type="dxa"/>
            <w:shd w:val="clear" w:color="auto" w:fill="F2F7F4"/>
            <w:tcMar>
              <w:top w:w="50" w:type="dxa"/>
              <w:left w:w="90" w:type="dxa"/>
              <w:bottom w:w="50" w:type="dxa"/>
              <w:right w:w="90" w:type="dxa"/>
            </w:tcMar>
            <w:vAlign w:val="top"/>
          </w:tcPr>
          <w:p w14:paraId="0EE293C3">
            <w:pPr>
              <w:spacing w:before="10" w:after="30"/>
            </w:pPr>
            <w:r>
              <w:rPr>
                <w:b w:val="0"/>
                <w:bCs w:val="0"/>
                <w:color w:val="1F2A27"/>
                <w:sz w:val="17"/>
                <w:szCs w:val="17"/>
              </w:rPr>
              <w:t>Decide whether photographs are mandatory for out-of-order returns.</w:t>
            </w:r>
          </w:p>
        </w:tc>
        <w:tc>
          <w:tcPr>
            <w:tcW w:w="1734" w:type="dxa"/>
            <w:shd w:val="clear" w:color="auto" w:fill="F2F7F4"/>
            <w:tcMar>
              <w:top w:w="50" w:type="dxa"/>
              <w:left w:w="90" w:type="dxa"/>
              <w:bottom w:w="50" w:type="dxa"/>
              <w:right w:w="90" w:type="dxa"/>
            </w:tcMar>
            <w:vAlign w:val="top"/>
          </w:tcPr>
          <w:p w14:paraId="60480A82">
            <w:pPr>
              <w:spacing w:before="10" w:after="30"/>
            </w:pPr>
            <w:r>
              <w:rPr>
                <w:b w:val="0"/>
                <w:bCs w:val="0"/>
                <w:color w:val="1F2A27"/>
                <w:sz w:val="17"/>
                <w:szCs w:val="17"/>
              </w:rPr>
              <w:t>Store / Warehouse Officer</w:t>
            </w:r>
          </w:p>
        </w:tc>
        <w:tc>
          <w:tcPr>
            <w:tcW w:w="1543" w:type="dxa"/>
            <w:shd w:val="clear" w:color="auto" w:fill="F2F7F4"/>
            <w:tcMar>
              <w:top w:w="50" w:type="dxa"/>
              <w:left w:w="90" w:type="dxa"/>
              <w:bottom w:w="50" w:type="dxa"/>
              <w:right w:w="90" w:type="dxa"/>
            </w:tcMar>
            <w:vAlign w:val="top"/>
          </w:tcPr>
          <w:p w14:paraId="5B09FEC9">
            <w:pPr>
              <w:spacing w:before="10" w:after="30"/>
            </w:pPr>
            <w:r>
              <w:rPr>
                <w:b w:val="0"/>
                <w:bCs w:val="0"/>
                <w:color w:val="1F2A27"/>
                <w:sz w:val="17"/>
                <w:szCs w:val="17"/>
              </w:rPr>
              <w:t>Before build of returns</w:t>
            </w:r>
          </w:p>
        </w:tc>
      </w:tr>
      <w:tr w14:paraId="7A96741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0C46163D">
            <w:pPr>
              <w:spacing w:before="10" w:after="30"/>
            </w:pPr>
            <w:r>
              <w:rPr>
                <w:b/>
                <w:bCs/>
                <w:color w:val="1F2A27"/>
                <w:sz w:val="17"/>
                <w:szCs w:val="17"/>
              </w:rPr>
              <w:t>D-07</w:t>
            </w:r>
          </w:p>
        </w:tc>
        <w:tc>
          <w:tcPr>
            <w:tcW w:w="5590" w:type="dxa"/>
            <w:tcMar>
              <w:top w:w="50" w:type="dxa"/>
              <w:left w:w="90" w:type="dxa"/>
              <w:bottom w:w="50" w:type="dxa"/>
              <w:right w:w="90" w:type="dxa"/>
            </w:tcMar>
            <w:vAlign w:val="top"/>
          </w:tcPr>
          <w:p w14:paraId="32F86E0E">
            <w:pPr>
              <w:spacing w:before="10" w:after="30"/>
            </w:pPr>
            <w:r>
              <w:rPr>
                <w:b w:val="0"/>
                <w:bCs w:val="0"/>
                <w:color w:val="1F2A27"/>
                <w:sz w:val="17"/>
                <w:szCs w:val="17"/>
              </w:rPr>
              <w:t>Decide the field device policy (official devices or own devices) and the offline retention window.</w:t>
            </w:r>
          </w:p>
        </w:tc>
        <w:tc>
          <w:tcPr>
            <w:tcW w:w="1734" w:type="dxa"/>
            <w:tcMar>
              <w:top w:w="50" w:type="dxa"/>
              <w:left w:w="90" w:type="dxa"/>
              <w:bottom w:w="50" w:type="dxa"/>
              <w:right w:w="90" w:type="dxa"/>
            </w:tcMar>
            <w:vAlign w:val="top"/>
          </w:tcPr>
          <w:p w14:paraId="627CC142">
            <w:pPr>
              <w:spacing w:before="10" w:after="30"/>
            </w:pPr>
            <w:r>
              <w:rPr>
                <w:b w:val="0"/>
                <w:bCs w:val="0"/>
                <w:color w:val="1F2A27"/>
                <w:sz w:val="17"/>
                <w:szCs w:val="17"/>
              </w:rPr>
              <w:t>System Administrator</w:t>
            </w:r>
          </w:p>
        </w:tc>
        <w:tc>
          <w:tcPr>
            <w:tcW w:w="1543" w:type="dxa"/>
            <w:tcMar>
              <w:top w:w="50" w:type="dxa"/>
              <w:left w:w="90" w:type="dxa"/>
              <w:bottom w:w="50" w:type="dxa"/>
              <w:right w:w="90" w:type="dxa"/>
            </w:tcMar>
            <w:vAlign w:val="top"/>
          </w:tcPr>
          <w:p w14:paraId="5499E780">
            <w:pPr>
              <w:spacing w:before="10" w:after="30"/>
            </w:pPr>
            <w:r>
              <w:rPr>
                <w:b w:val="0"/>
                <w:bCs w:val="0"/>
                <w:color w:val="1F2A27"/>
                <w:sz w:val="17"/>
                <w:szCs w:val="17"/>
              </w:rPr>
              <w:t>Before field pilot</w:t>
            </w:r>
          </w:p>
        </w:tc>
      </w:tr>
      <w:tr w14:paraId="5C327F4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0E96766F">
            <w:pPr>
              <w:spacing w:before="10" w:after="30"/>
            </w:pPr>
            <w:r>
              <w:rPr>
                <w:b/>
                <w:bCs/>
                <w:color w:val="1F2A27"/>
                <w:sz w:val="17"/>
                <w:szCs w:val="17"/>
              </w:rPr>
              <w:t>D-08</w:t>
            </w:r>
          </w:p>
        </w:tc>
        <w:tc>
          <w:tcPr>
            <w:tcW w:w="5590" w:type="dxa"/>
            <w:shd w:val="clear" w:color="auto" w:fill="F2F7F4"/>
            <w:tcMar>
              <w:top w:w="50" w:type="dxa"/>
              <w:left w:w="90" w:type="dxa"/>
              <w:bottom w:w="50" w:type="dxa"/>
              <w:right w:w="90" w:type="dxa"/>
            </w:tcMar>
            <w:vAlign w:val="top"/>
          </w:tcPr>
          <w:p w14:paraId="56C09EBE">
            <w:pPr>
              <w:spacing w:before="10" w:after="30"/>
            </w:pPr>
            <w:r>
              <w:rPr>
                <w:b w:val="0"/>
                <w:bCs w:val="0"/>
                <w:color w:val="1F2A27"/>
                <w:sz w:val="17"/>
                <w:szCs w:val="17"/>
              </w:rPr>
              <w:t>Confirm Procurement / Admin as owner of warranty claims with vendors.</w:t>
            </w:r>
          </w:p>
        </w:tc>
        <w:tc>
          <w:tcPr>
            <w:tcW w:w="1734" w:type="dxa"/>
            <w:shd w:val="clear" w:color="auto" w:fill="F2F7F4"/>
            <w:tcMar>
              <w:top w:w="50" w:type="dxa"/>
              <w:left w:w="90" w:type="dxa"/>
              <w:bottom w:w="50" w:type="dxa"/>
              <w:right w:w="90" w:type="dxa"/>
            </w:tcMar>
            <w:vAlign w:val="top"/>
          </w:tcPr>
          <w:p w14:paraId="2F05D0EB">
            <w:pPr>
              <w:spacing w:before="10" w:after="30"/>
            </w:pPr>
            <w:r>
              <w:rPr>
                <w:b w:val="0"/>
                <w:bCs w:val="0"/>
                <w:color w:val="1F2A27"/>
                <w:sz w:val="17"/>
                <w:szCs w:val="17"/>
              </w:rPr>
              <w:t>Procurement / Admin</w:t>
            </w:r>
          </w:p>
        </w:tc>
        <w:tc>
          <w:tcPr>
            <w:tcW w:w="1543" w:type="dxa"/>
            <w:shd w:val="clear" w:color="auto" w:fill="F2F7F4"/>
            <w:tcMar>
              <w:top w:w="50" w:type="dxa"/>
              <w:left w:w="90" w:type="dxa"/>
              <w:bottom w:w="50" w:type="dxa"/>
              <w:right w:w="90" w:type="dxa"/>
            </w:tcMar>
            <w:vAlign w:val="top"/>
          </w:tcPr>
          <w:p w14:paraId="12BC4D36">
            <w:pPr>
              <w:spacing w:before="10" w:after="30"/>
            </w:pPr>
            <w:r>
              <w:rPr>
                <w:b w:val="0"/>
                <w:bCs w:val="0"/>
                <w:color w:val="1F2A27"/>
                <w:sz w:val="17"/>
                <w:szCs w:val="17"/>
              </w:rPr>
              <w:t>Before go-live</w:t>
            </w:r>
          </w:p>
        </w:tc>
      </w:tr>
      <w:tr w14:paraId="7CB3605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tcMar>
              <w:top w:w="50" w:type="dxa"/>
              <w:left w:w="90" w:type="dxa"/>
              <w:bottom w:w="50" w:type="dxa"/>
              <w:right w:w="90" w:type="dxa"/>
            </w:tcMar>
            <w:vAlign w:val="top"/>
          </w:tcPr>
          <w:p w14:paraId="519C7785">
            <w:pPr>
              <w:spacing w:before="10" w:after="30"/>
            </w:pPr>
            <w:r>
              <w:rPr>
                <w:b/>
                <w:bCs/>
                <w:color w:val="1F2A27"/>
                <w:sz w:val="17"/>
                <w:szCs w:val="17"/>
              </w:rPr>
              <w:t>D-09</w:t>
            </w:r>
          </w:p>
        </w:tc>
        <w:tc>
          <w:tcPr>
            <w:tcW w:w="5590" w:type="dxa"/>
            <w:tcMar>
              <w:top w:w="50" w:type="dxa"/>
              <w:left w:w="90" w:type="dxa"/>
              <w:bottom w:w="50" w:type="dxa"/>
              <w:right w:w="90" w:type="dxa"/>
            </w:tcMar>
            <w:vAlign w:val="top"/>
          </w:tcPr>
          <w:p w14:paraId="018B76E7">
            <w:pPr>
              <w:spacing w:before="10" w:after="30"/>
            </w:pPr>
            <w:r>
              <w:rPr>
                <w:b w:val="0"/>
                <w:bCs w:val="0"/>
                <w:color w:val="1F2A27"/>
                <w:sz w:val="17"/>
                <w:szCs w:val="17"/>
              </w:rPr>
              <w:t>Confirm retention periods for transactions and evidence under the records policy.</w:t>
            </w:r>
          </w:p>
        </w:tc>
        <w:tc>
          <w:tcPr>
            <w:tcW w:w="1734" w:type="dxa"/>
            <w:tcMar>
              <w:top w:w="50" w:type="dxa"/>
              <w:left w:w="90" w:type="dxa"/>
              <w:bottom w:w="50" w:type="dxa"/>
              <w:right w:w="90" w:type="dxa"/>
            </w:tcMar>
            <w:vAlign w:val="top"/>
          </w:tcPr>
          <w:p w14:paraId="365EAAFB">
            <w:pPr>
              <w:spacing w:before="10" w:after="30"/>
            </w:pPr>
            <w:r>
              <w:rPr>
                <w:b w:val="0"/>
                <w:bCs w:val="0"/>
                <w:color w:val="1F2A27"/>
                <w:sz w:val="17"/>
                <w:szCs w:val="17"/>
              </w:rPr>
              <w:t>Records / Legal</w:t>
            </w:r>
          </w:p>
        </w:tc>
        <w:tc>
          <w:tcPr>
            <w:tcW w:w="1543" w:type="dxa"/>
            <w:tcMar>
              <w:top w:w="50" w:type="dxa"/>
              <w:left w:w="90" w:type="dxa"/>
              <w:bottom w:w="50" w:type="dxa"/>
              <w:right w:w="90" w:type="dxa"/>
            </w:tcMar>
            <w:vAlign w:val="top"/>
          </w:tcPr>
          <w:p w14:paraId="71587475">
            <w:pPr>
              <w:spacing w:before="10" w:after="30"/>
            </w:pPr>
            <w:r>
              <w:rPr>
                <w:b w:val="0"/>
                <w:bCs w:val="0"/>
                <w:color w:val="1F2A27"/>
                <w:sz w:val="17"/>
                <w:szCs w:val="17"/>
              </w:rPr>
              <w:t>Before go-live</w:t>
            </w:r>
          </w:p>
        </w:tc>
      </w:tr>
      <w:tr w14:paraId="6F0C3B0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771" w:type="dxa"/>
            <w:shd w:val="clear" w:color="auto" w:fill="F2F7F4"/>
            <w:tcMar>
              <w:top w:w="50" w:type="dxa"/>
              <w:left w:w="90" w:type="dxa"/>
              <w:bottom w:w="50" w:type="dxa"/>
              <w:right w:w="90" w:type="dxa"/>
            </w:tcMar>
            <w:vAlign w:val="top"/>
          </w:tcPr>
          <w:p w14:paraId="1378524A">
            <w:pPr>
              <w:spacing w:before="10" w:after="30"/>
            </w:pPr>
            <w:r>
              <w:rPr>
                <w:b/>
                <w:bCs/>
                <w:color w:val="1F2A27"/>
                <w:sz w:val="17"/>
                <w:szCs w:val="17"/>
              </w:rPr>
              <w:t>D-10</w:t>
            </w:r>
          </w:p>
        </w:tc>
        <w:tc>
          <w:tcPr>
            <w:tcW w:w="5590" w:type="dxa"/>
            <w:shd w:val="clear" w:color="auto" w:fill="F2F7F4"/>
            <w:tcMar>
              <w:top w:w="50" w:type="dxa"/>
              <w:left w:w="90" w:type="dxa"/>
              <w:bottom w:w="50" w:type="dxa"/>
              <w:right w:w="90" w:type="dxa"/>
            </w:tcMar>
            <w:vAlign w:val="top"/>
          </w:tcPr>
          <w:p w14:paraId="2521C8ED">
            <w:pPr>
              <w:spacing w:before="10" w:after="30"/>
            </w:pPr>
            <w:r>
              <w:rPr>
                <w:b w:val="0"/>
                <w:bCs w:val="0"/>
                <w:color w:val="1F2A27"/>
                <w:sz w:val="17"/>
                <w:szCs w:val="17"/>
              </w:rPr>
              <w:t>Confirm requisition priority levels and whether Urgent / Emergency follow a different approval path.</w:t>
            </w:r>
          </w:p>
        </w:tc>
        <w:tc>
          <w:tcPr>
            <w:tcW w:w="1734" w:type="dxa"/>
            <w:shd w:val="clear" w:color="auto" w:fill="F2F7F4"/>
            <w:tcMar>
              <w:top w:w="50" w:type="dxa"/>
              <w:left w:w="90" w:type="dxa"/>
              <w:bottom w:w="50" w:type="dxa"/>
              <w:right w:w="90" w:type="dxa"/>
            </w:tcMar>
            <w:vAlign w:val="top"/>
          </w:tcPr>
          <w:p w14:paraId="0128AD0F">
            <w:pPr>
              <w:spacing w:before="10" w:after="30"/>
            </w:pPr>
            <w:r>
              <w:rPr>
                <w:b w:val="0"/>
                <w:bCs w:val="0"/>
                <w:color w:val="1F2A27"/>
                <w:sz w:val="17"/>
                <w:szCs w:val="17"/>
              </w:rPr>
              <w:t>Approving Officer</w:t>
            </w:r>
          </w:p>
        </w:tc>
        <w:tc>
          <w:tcPr>
            <w:tcW w:w="1543" w:type="dxa"/>
            <w:shd w:val="clear" w:color="auto" w:fill="F2F7F4"/>
            <w:tcMar>
              <w:top w:w="50" w:type="dxa"/>
              <w:left w:w="90" w:type="dxa"/>
              <w:bottom w:w="50" w:type="dxa"/>
              <w:right w:w="90" w:type="dxa"/>
            </w:tcMar>
            <w:vAlign w:val="top"/>
          </w:tcPr>
          <w:p w14:paraId="0795A580">
            <w:pPr>
              <w:spacing w:before="10" w:after="30"/>
            </w:pPr>
            <w:r>
              <w:rPr>
                <w:b w:val="0"/>
                <w:bCs w:val="0"/>
                <w:color w:val="1F2A27"/>
                <w:sz w:val="17"/>
                <w:szCs w:val="17"/>
              </w:rPr>
              <w:t>Before configuration</w:t>
            </w:r>
          </w:p>
        </w:tc>
      </w:tr>
    </w:tbl>
    <w:p w14:paraId="51B756C2">
      <w:pPr>
        <w:spacing w:before="0" w:after="80"/>
      </w:pPr>
    </w:p>
    <w:p w14:paraId="6C549E76">
      <w:pPr>
        <w:pStyle w:val="2"/>
        <w:pageBreakBefore/>
        <w:pBdr>
          <w:bottom w:val="single" w:color="B8912F" w:sz="10" w:space="4"/>
        </w:pBdr>
      </w:pPr>
      <w:bookmarkStart w:id="82" w:name="_Toc2118"/>
      <w:r>
        <w:t>Annexure A — Gap Analysis Against the SLIMS Reference Build</w:t>
      </w:r>
      <w:bookmarkEnd w:id="82"/>
    </w:p>
    <w:p w14:paraId="23976679">
      <w:pPr>
        <w:spacing w:before="0" w:after="120"/>
        <w:jc w:val="both"/>
      </w:pPr>
      <w:r>
        <w:t>A working reference build of SLIMS exists (portal and API, version 0.1). This annexure compares it with the FRD so that the remaining work is visible. It is informative; the requirements in Sections 5 to 21 govern.</w:t>
      </w:r>
    </w:p>
    <w:p w14:paraId="193525DB">
      <w:pPr>
        <w:spacing w:before="0" w:after="120"/>
        <w:jc w:val="both"/>
      </w:pPr>
      <w:r>
        <w:t>Already built and verified in the reference implementation: QR generation with check value and PO-referenced item codes; label printing; scan validation at receipt and issue; requisition, approval with reservation and Issue Slip; scan-based issue with gate pass and custody transfer to the site; field acknowledgement; geo-tagged installation with geofence validation; exception approval with written justification; segregation-of-duty checks on approvals and reviews; quarantine returns with computed warranty; repair re-inward on the same QR; approved disposal; scope enforcement at the service interface; append-only audit trail; fifteen reports; and a dashboard. An automated end-to-end check of 68 assertions passes against the current build.</w:t>
      </w:r>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1927"/>
        <w:gridCol w:w="1927"/>
        <w:gridCol w:w="2891"/>
        <w:gridCol w:w="2893"/>
      </w:tblGrid>
      <w:tr w14:paraId="6D0A15F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1927" w:type="dxa"/>
            <w:shd w:val="clear" w:color="auto" w:fill="114B3F"/>
            <w:tcMar>
              <w:top w:w="50" w:type="dxa"/>
              <w:left w:w="90" w:type="dxa"/>
              <w:bottom w:w="50" w:type="dxa"/>
              <w:right w:w="90" w:type="dxa"/>
            </w:tcMar>
            <w:vAlign w:val="center"/>
          </w:tcPr>
          <w:p w14:paraId="4A2AE153">
            <w:pPr>
              <w:keepNext/>
              <w:spacing w:before="10" w:after="30"/>
            </w:pPr>
            <w:r>
              <w:rPr>
                <w:b/>
                <w:bCs/>
                <w:color w:val="FFFFFF"/>
                <w:sz w:val="16"/>
                <w:szCs w:val="16"/>
              </w:rPr>
              <w:t>Area</w:t>
            </w:r>
          </w:p>
        </w:tc>
        <w:tc>
          <w:tcPr>
            <w:tcW w:w="1927" w:type="dxa"/>
            <w:shd w:val="clear" w:color="auto" w:fill="114B3F"/>
            <w:tcMar>
              <w:top w:w="50" w:type="dxa"/>
              <w:left w:w="90" w:type="dxa"/>
              <w:bottom w:w="50" w:type="dxa"/>
              <w:right w:w="90" w:type="dxa"/>
            </w:tcMar>
            <w:vAlign w:val="center"/>
          </w:tcPr>
          <w:p w14:paraId="56BD0026">
            <w:pPr>
              <w:keepNext/>
              <w:spacing w:before="10" w:after="30"/>
            </w:pPr>
            <w:r>
              <w:rPr>
                <w:b/>
                <w:bCs/>
                <w:color w:val="FFFFFF"/>
                <w:sz w:val="16"/>
                <w:szCs w:val="16"/>
              </w:rPr>
              <w:t>FRD requirement</w:t>
            </w:r>
          </w:p>
        </w:tc>
        <w:tc>
          <w:tcPr>
            <w:tcW w:w="2891" w:type="dxa"/>
            <w:shd w:val="clear" w:color="auto" w:fill="114B3F"/>
            <w:tcMar>
              <w:top w:w="50" w:type="dxa"/>
              <w:left w:w="90" w:type="dxa"/>
              <w:bottom w:w="50" w:type="dxa"/>
              <w:right w:w="90" w:type="dxa"/>
            </w:tcMar>
            <w:vAlign w:val="center"/>
          </w:tcPr>
          <w:p w14:paraId="1EB7ED71">
            <w:pPr>
              <w:keepNext/>
              <w:spacing w:before="10" w:after="30"/>
            </w:pPr>
            <w:r>
              <w:rPr>
                <w:b/>
                <w:bCs/>
                <w:color w:val="FFFFFF"/>
                <w:sz w:val="16"/>
                <w:szCs w:val="16"/>
              </w:rPr>
              <w:t>Reference build today</w:t>
            </w:r>
          </w:p>
        </w:tc>
        <w:tc>
          <w:tcPr>
            <w:tcW w:w="2893" w:type="dxa"/>
            <w:shd w:val="clear" w:color="auto" w:fill="114B3F"/>
            <w:tcMar>
              <w:top w:w="50" w:type="dxa"/>
              <w:left w:w="90" w:type="dxa"/>
              <w:bottom w:w="50" w:type="dxa"/>
              <w:right w:w="90" w:type="dxa"/>
            </w:tcMar>
            <w:vAlign w:val="center"/>
          </w:tcPr>
          <w:p w14:paraId="64D1F649">
            <w:pPr>
              <w:keepNext/>
              <w:spacing w:before="10" w:after="30"/>
            </w:pPr>
            <w:r>
              <w:rPr>
                <w:b/>
                <w:bCs/>
                <w:color w:val="FFFFFF"/>
                <w:sz w:val="16"/>
                <w:szCs w:val="16"/>
              </w:rPr>
              <w:t>Change needed</w:t>
            </w:r>
          </w:p>
        </w:tc>
      </w:tr>
      <w:tr w14:paraId="2916BF4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61C7E9DF">
            <w:pPr>
              <w:spacing w:before="10" w:after="30"/>
            </w:pPr>
            <w:r>
              <w:rPr>
                <w:b/>
                <w:bCs/>
                <w:color w:val="1F2A27"/>
                <w:sz w:val="16"/>
                <w:szCs w:val="16"/>
              </w:rPr>
              <w:t>Location hierarchy</w:t>
            </w:r>
          </w:p>
        </w:tc>
        <w:tc>
          <w:tcPr>
            <w:tcW w:w="1927" w:type="dxa"/>
            <w:tcMar>
              <w:top w:w="50" w:type="dxa"/>
              <w:left w:w="90" w:type="dxa"/>
              <w:bottom w:w="50" w:type="dxa"/>
              <w:right w:w="90" w:type="dxa"/>
            </w:tcMar>
            <w:vAlign w:val="top"/>
          </w:tcPr>
          <w:p w14:paraId="2B963079">
            <w:pPr>
              <w:spacing w:before="10" w:after="30"/>
            </w:pPr>
            <w:r>
              <w:rPr>
                <w:b w:val="0"/>
                <w:bCs w:val="0"/>
                <w:color w:val="1F2A27"/>
                <w:sz w:val="16"/>
                <w:szCs w:val="16"/>
              </w:rPr>
              <w:t>FR-MDM-012</w:t>
            </w:r>
          </w:p>
        </w:tc>
        <w:tc>
          <w:tcPr>
            <w:tcW w:w="2891" w:type="dxa"/>
            <w:tcMar>
              <w:top w:w="50" w:type="dxa"/>
              <w:left w:w="90" w:type="dxa"/>
              <w:bottom w:w="50" w:type="dxa"/>
              <w:right w:w="90" w:type="dxa"/>
            </w:tcMar>
            <w:vAlign w:val="top"/>
          </w:tcPr>
          <w:p w14:paraId="16F86747">
            <w:pPr>
              <w:spacing w:before="10" w:after="30"/>
            </w:pPr>
            <w:r>
              <w:rPr>
                <w:b w:val="0"/>
                <w:bCs w:val="0"/>
                <w:color w:val="1F2A27"/>
                <w:sz w:val="16"/>
                <w:szCs w:val="16"/>
              </w:rPr>
              <w:t>Store ▸ Section ▸ Rack ▸ Bin</w:t>
            </w:r>
          </w:p>
        </w:tc>
        <w:tc>
          <w:tcPr>
            <w:tcW w:w="2893" w:type="dxa"/>
            <w:tcMar>
              <w:top w:w="50" w:type="dxa"/>
              <w:left w:w="90" w:type="dxa"/>
              <w:bottom w:w="50" w:type="dxa"/>
              <w:right w:w="90" w:type="dxa"/>
            </w:tcMar>
            <w:vAlign w:val="top"/>
          </w:tcPr>
          <w:p w14:paraId="203C18DD">
            <w:pPr>
              <w:spacing w:before="10" w:after="30"/>
            </w:pPr>
            <w:r>
              <w:rPr>
                <w:b w:val="0"/>
                <w:bCs w:val="0"/>
                <w:color w:val="1F2A27"/>
                <w:sz w:val="16"/>
                <w:szCs w:val="16"/>
              </w:rPr>
              <w:t>Rename Section to Rack and Rack to Shelf, or add Shelf; regenerate location codes</w:t>
            </w:r>
          </w:p>
        </w:tc>
      </w:tr>
      <w:tr w14:paraId="0A1D733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410A2ED4">
            <w:pPr>
              <w:spacing w:before="10" w:after="30"/>
            </w:pPr>
            <w:r>
              <w:rPr>
                <w:b/>
                <w:bCs/>
                <w:color w:val="1F2A27"/>
                <w:sz w:val="16"/>
                <w:szCs w:val="16"/>
              </w:rPr>
              <w:t>Receiving location and separate put-away</w:t>
            </w:r>
          </w:p>
        </w:tc>
        <w:tc>
          <w:tcPr>
            <w:tcW w:w="1927" w:type="dxa"/>
            <w:shd w:val="clear" w:color="auto" w:fill="F2F7F4"/>
            <w:tcMar>
              <w:top w:w="50" w:type="dxa"/>
              <w:left w:w="90" w:type="dxa"/>
              <w:bottom w:w="50" w:type="dxa"/>
              <w:right w:w="90" w:type="dxa"/>
            </w:tcMar>
            <w:vAlign w:val="top"/>
          </w:tcPr>
          <w:p w14:paraId="58991CD1">
            <w:pPr>
              <w:spacing w:before="10" w:after="30"/>
            </w:pPr>
            <w:r>
              <w:rPr>
                <w:b w:val="0"/>
                <w:bCs w:val="0"/>
                <w:color w:val="1F2A27"/>
                <w:sz w:val="16"/>
                <w:szCs w:val="16"/>
              </w:rPr>
              <w:t>FR-INV-010, FR-INV-011</w:t>
            </w:r>
          </w:p>
        </w:tc>
        <w:tc>
          <w:tcPr>
            <w:tcW w:w="2891" w:type="dxa"/>
            <w:shd w:val="clear" w:color="auto" w:fill="F2F7F4"/>
            <w:tcMar>
              <w:top w:w="50" w:type="dxa"/>
              <w:left w:w="90" w:type="dxa"/>
              <w:bottom w:w="50" w:type="dxa"/>
              <w:right w:w="90" w:type="dxa"/>
            </w:tcMar>
            <w:vAlign w:val="top"/>
          </w:tcPr>
          <w:p w14:paraId="25BBE7EE">
            <w:pPr>
              <w:spacing w:before="10" w:after="30"/>
            </w:pPr>
            <w:r>
              <w:rPr>
                <w:b w:val="0"/>
                <w:bCs w:val="0"/>
                <w:color w:val="1F2A27"/>
                <w:sz w:val="16"/>
                <w:szCs w:val="16"/>
              </w:rPr>
              <w:t>Items are binned when the GRN is posted</w:t>
            </w:r>
          </w:p>
        </w:tc>
        <w:tc>
          <w:tcPr>
            <w:tcW w:w="2893" w:type="dxa"/>
            <w:shd w:val="clear" w:color="auto" w:fill="F2F7F4"/>
            <w:tcMar>
              <w:top w:w="50" w:type="dxa"/>
              <w:left w:w="90" w:type="dxa"/>
              <w:bottom w:w="50" w:type="dxa"/>
              <w:right w:w="90" w:type="dxa"/>
            </w:tcMar>
            <w:vAlign w:val="top"/>
          </w:tcPr>
          <w:p w14:paraId="4A671D49">
            <w:pPr>
              <w:spacing w:before="10" w:after="30"/>
            </w:pPr>
            <w:r>
              <w:rPr>
                <w:b w:val="0"/>
                <w:bCs w:val="0"/>
                <w:color w:val="1F2A27"/>
                <w:sz w:val="16"/>
                <w:szCs w:val="16"/>
              </w:rPr>
              <w:t>Add Receiving location type and a put-away function; keep one-step receipt as an option</w:t>
            </w:r>
          </w:p>
        </w:tc>
      </w:tr>
      <w:tr w14:paraId="0D8CE1C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6B431A6E">
            <w:pPr>
              <w:spacing w:before="10" w:after="30"/>
            </w:pPr>
            <w:r>
              <w:rPr>
                <w:b/>
                <w:bCs/>
                <w:color w:val="1F2A27"/>
                <w:sz w:val="16"/>
                <w:szCs w:val="16"/>
              </w:rPr>
              <w:t>Condition and per-item rejection at receipt</w:t>
            </w:r>
          </w:p>
        </w:tc>
        <w:tc>
          <w:tcPr>
            <w:tcW w:w="1927" w:type="dxa"/>
            <w:tcMar>
              <w:top w:w="50" w:type="dxa"/>
              <w:left w:w="90" w:type="dxa"/>
              <w:bottom w:w="50" w:type="dxa"/>
              <w:right w:w="90" w:type="dxa"/>
            </w:tcMar>
            <w:vAlign w:val="top"/>
          </w:tcPr>
          <w:p w14:paraId="2EEF5BCC">
            <w:pPr>
              <w:spacing w:before="10" w:after="30"/>
            </w:pPr>
            <w:r>
              <w:rPr>
                <w:b w:val="0"/>
                <w:bCs w:val="0"/>
                <w:color w:val="1F2A27"/>
                <w:sz w:val="16"/>
                <w:szCs w:val="16"/>
              </w:rPr>
              <w:t>FR-INV-005</w:t>
            </w:r>
          </w:p>
        </w:tc>
        <w:tc>
          <w:tcPr>
            <w:tcW w:w="2891" w:type="dxa"/>
            <w:tcMar>
              <w:top w:w="50" w:type="dxa"/>
              <w:left w:w="90" w:type="dxa"/>
              <w:bottom w:w="50" w:type="dxa"/>
              <w:right w:w="90" w:type="dxa"/>
            </w:tcMar>
            <w:vAlign w:val="top"/>
          </w:tcPr>
          <w:p w14:paraId="78DFC0C4">
            <w:pPr>
              <w:spacing w:before="10" w:after="30"/>
            </w:pPr>
            <w:r>
              <w:rPr>
                <w:b w:val="0"/>
                <w:bCs w:val="0"/>
                <w:color w:val="1F2A27"/>
                <w:sz w:val="16"/>
                <w:szCs w:val="16"/>
              </w:rPr>
              <w:t>Remarks only; discrepancy notes raised separately</w:t>
            </w:r>
          </w:p>
        </w:tc>
        <w:tc>
          <w:tcPr>
            <w:tcW w:w="2893" w:type="dxa"/>
            <w:tcMar>
              <w:top w:w="50" w:type="dxa"/>
              <w:left w:w="90" w:type="dxa"/>
              <w:bottom w:w="50" w:type="dxa"/>
              <w:right w:w="90" w:type="dxa"/>
            </w:tcMar>
            <w:vAlign w:val="top"/>
          </w:tcPr>
          <w:p w14:paraId="5FC38AAD">
            <w:pPr>
              <w:spacing w:before="10" w:after="30"/>
            </w:pPr>
            <w:r>
              <w:rPr>
                <w:b w:val="0"/>
                <w:bCs w:val="0"/>
                <w:color w:val="1F2A27"/>
                <w:sz w:val="16"/>
                <w:szCs w:val="16"/>
              </w:rPr>
              <w:t>Add condition field and per-item rejection linked to a discrepancy note</w:t>
            </w:r>
          </w:p>
        </w:tc>
      </w:tr>
      <w:tr w14:paraId="61DF38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7960B314">
            <w:pPr>
              <w:spacing w:before="10" w:after="30"/>
            </w:pPr>
            <w:r>
              <w:rPr>
                <w:b/>
                <w:bCs/>
                <w:color w:val="1F2A27"/>
                <w:sz w:val="16"/>
                <w:szCs w:val="16"/>
              </w:rPr>
              <w:t>Over-receipt exception</w:t>
            </w:r>
          </w:p>
        </w:tc>
        <w:tc>
          <w:tcPr>
            <w:tcW w:w="1927" w:type="dxa"/>
            <w:shd w:val="clear" w:color="auto" w:fill="F2F7F4"/>
            <w:tcMar>
              <w:top w:w="50" w:type="dxa"/>
              <w:left w:w="90" w:type="dxa"/>
              <w:bottom w:w="50" w:type="dxa"/>
              <w:right w:w="90" w:type="dxa"/>
            </w:tcMar>
            <w:vAlign w:val="top"/>
          </w:tcPr>
          <w:p w14:paraId="3C611A64">
            <w:pPr>
              <w:spacing w:before="10" w:after="30"/>
            </w:pPr>
            <w:r>
              <w:rPr>
                <w:b w:val="0"/>
                <w:bCs w:val="0"/>
                <w:color w:val="1F2A27"/>
                <w:sz w:val="16"/>
                <w:szCs w:val="16"/>
              </w:rPr>
              <w:t>FR-INV-004</w:t>
            </w:r>
          </w:p>
        </w:tc>
        <w:tc>
          <w:tcPr>
            <w:tcW w:w="2891" w:type="dxa"/>
            <w:shd w:val="clear" w:color="auto" w:fill="F2F7F4"/>
            <w:tcMar>
              <w:top w:w="50" w:type="dxa"/>
              <w:left w:w="90" w:type="dxa"/>
              <w:bottom w:w="50" w:type="dxa"/>
              <w:right w:w="90" w:type="dxa"/>
            </w:tcMar>
            <w:vAlign w:val="top"/>
          </w:tcPr>
          <w:p w14:paraId="019EA18E">
            <w:pPr>
              <w:spacing w:before="10" w:after="30"/>
            </w:pPr>
            <w:r>
              <w:rPr>
                <w:b w:val="0"/>
                <w:bCs w:val="0"/>
                <w:color w:val="1F2A27"/>
                <w:sz w:val="16"/>
                <w:szCs w:val="16"/>
              </w:rPr>
              <w:t>Configurable tolerance percentage only</w:t>
            </w:r>
          </w:p>
        </w:tc>
        <w:tc>
          <w:tcPr>
            <w:tcW w:w="2893" w:type="dxa"/>
            <w:shd w:val="clear" w:color="auto" w:fill="F2F7F4"/>
            <w:tcMar>
              <w:top w:w="50" w:type="dxa"/>
              <w:left w:w="90" w:type="dxa"/>
              <w:bottom w:w="50" w:type="dxa"/>
              <w:right w:w="90" w:type="dxa"/>
            </w:tcMar>
            <w:vAlign w:val="top"/>
          </w:tcPr>
          <w:p w14:paraId="40E0ED84">
            <w:pPr>
              <w:spacing w:before="10" w:after="30"/>
            </w:pPr>
            <w:r>
              <w:rPr>
                <w:b w:val="0"/>
                <w:bCs w:val="0"/>
                <w:color w:val="1F2A27"/>
                <w:sz w:val="16"/>
                <w:szCs w:val="16"/>
              </w:rPr>
              <w:t>Add exception request and approval</w:t>
            </w:r>
          </w:p>
        </w:tc>
      </w:tr>
      <w:tr w14:paraId="53C3E64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7E151C2B">
            <w:pPr>
              <w:spacing w:before="10" w:after="30"/>
            </w:pPr>
            <w:r>
              <w:rPr>
                <w:b/>
                <w:bCs/>
                <w:color w:val="1F2A27"/>
                <w:sz w:val="16"/>
                <w:szCs w:val="16"/>
              </w:rPr>
              <w:t>Roles</w:t>
            </w:r>
          </w:p>
        </w:tc>
        <w:tc>
          <w:tcPr>
            <w:tcW w:w="1927" w:type="dxa"/>
            <w:tcMar>
              <w:top w:w="50" w:type="dxa"/>
              <w:left w:w="90" w:type="dxa"/>
              <w:bottom w:w="50" w:type="dxa"/>
              <w:right w:w="90" w:type="dxa"/>
            </w:tcMar>
            <w:vAlign w:val="top"/>
          </w:tcPr>
          <w:p w14:paraId="41485661">
            <w:pPr>
              <w:spacing w:before="10" w:after="30"/>
            </w:pPr>
            <w:r>
              <w:rPr>
                <w:b w:val="0"/>
                <w:bCs w:val="0"/>
                <w:color w:val="1F2A27"/>
                <w:sz w:val="16"/>
                <w:szCs w:val="16"/>
              </w:rPr>
              <w:t>Section 4</w:t>
            </w:r>
          </w:p>
        </w:tc>
        <w:tc>
          <w:tcPr>
            <w:tcW w:w="2891" w:type="dxa"/>
            <w:tcMar>
              <w:top w:w="50" w:type="dxa"/>
              <w:left w:w="90" w:type="dxa"/>
              <w:bottom w:w="50" w:type="dxa"/>
              <w:right w:w="90" w:type="dxa"/>
            </w:tcMar>
            <w:vAlign w:val="top"/>
          </w:tcPr>
          <w:p w14:paraId="6DE4214A">
            <w:pPr>
              <w:spacing w:before="10" w:after="30"/>
            </w:pPr>
            <w:r>
              <w:rPr>
                <w:b w:val="0"/>
                <w:bCs w:val="0"/>
                <w:color w:val="1F2A27"/>
                <w:sz w:val="16"/>
                <w:szCs w:val="16"/>
              </w:rPr>
              <w:t>Store In-Charge, Store Keeper, Supervisor, Officer, PD Office, Procurement, Audit, Administrator</w:t>
            </w:r>
          </w:p>
        </w:tc>
        <w:tc>
          <w:tcPr>
            <w:tcW w:w="2893" w:type="dxa"/>
            <w:tcMar>
              <w:top w:w="50" w:type="dxa"/>
              <w:left w:w="90" w:type="dxa"/>
              <w:bottom w:w="50" w:type="dxa"/>
              <w:right w:w="90" w:type="dxa"/>
            </w:tcMar>
            <w:vAlign w:val="top"/>
          </w:tcPr>
          <w:p w14:paraId="4A569EBD">
            <w:pPr>
              <w:spacing w:before="10" w:after="30"/>
            </w:pPr>
            <w:r>
              <w:rPr>
                <w:b w:val="0"/>
                <w:bCs w:val="0"/>
                <w:color w:val="1F2A27"/>
                <w:sz w:val="16"/>
                <w:szCs w:val="16"/>
              </w:rPr>
              <w:t>Add Approving Officer, Project / Monitoring Officer and Management / Dashboard User; migrate accounts</w:t>
            </w:r>
          </w:p>
        </w:tc>
      </w:tr>
      <w:tr w14:paraId="545F7F5A">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73B4FEDA">
            <w:pPr>
              <w:spacing w:before="10" w:after="30"/>
            </w:pPr>
            <w:r>
              <w:rPr>
                <w:b/>
                <w:bCs/>
                <w:color w:val="1F2A27"/>
                <w:sz w:val="16"/>
                <w:szCs w:val="16"/>
              </w:rPr>
              <w:t>Approval authority</w:t>
            </w:r>
          </w:p>
        </w:tc>
        <w:tc>
          <w:tcPr>
            <w:tcW w:w="1927" w:type="dxa"/>
            <w:shd w:val="clear" w:color="auto" w:fill="F2F7F4"/>
            <w:tcMar>
              <w:top w:w="50" w:type="dxa"/>
              <w:left w:w="90" w:type="dxa"/>
              <w:bottom w:w="50" w:type="dxa"/>
              <w:right w:w="90" w:type="dxa"/>
            </w:tcMar>
            <w:vAlign w:val="top"/>
          </w:tcPr>
          <w:p w14:paraId="43690839">
            <w:pPr>
              <w:spacing w:before="10" w:after="30"/>
            </w:pPr>
            <w:r>
              <w:rPr>
                <w:b w:val="0"/>
                <w:bCs w:val="0"/>
                <w:color w:val="1F2A27"/>
                <w:sz w:val="16"/>
                <w:szCs w:val="16"/>
              </w:rPr>
              <w:t>FR-REQ-010</w:t>
            </w:r>
          </w:p>
        </w:tc>
        <w:tc>
          <w:tcPr>
            <w:tcW w:w="2891" w:type="dxa"/>
            <w:shd w:val="clear" w:color="auto" w:fill="F2F7F4"/>
            <w:tcMar>
              <w:top w:w="50" w:type="dxa"/>
              <w:left w:w="90" w:type="dxa"/>
              <w:bottom w:w="50" w:type="dxa"/>
              <w:right w:w="90" w:type="dxa"/>
            </w:tcMar>
            <w:vAlign w:val="top"/>
          </w:tcPr>
          <w:p w14:paraId="3722041B">
            <w:pPr>
              <w:spacing w:before="10" w:after="30"/>
            </w:pPr>
            <w:r>
              <w:rPr>
                <w:b w:val="0"/>
                <w:bCs w:val="0"/>
                <w:color w:val="1F2A27"/>
                <w:sz w:val="16"/>
                <w:szCs w:val="16"/>
              </w:rPr>
              <w:t>Single approve permission, no value limit</w:t>
            </w:r>
          </w:p>
        </w:tc>
        <w:tc>
          <w:tcPr>
            <w:tcW w:w="2893" w:type="dxa"/>
            <w:shd w:val="clear" w:color="auto" w:fill="F2F7F4"/>
            <w:tcMar>
              <w:top w:w="50" w:type="dxa"/>
              <w:left w:w="90" w:type="dxa"/>
              <w:bottom w:w="50" w:type="dxa"/>
              <w:right w:w="90" w:type="dxa"/>
            </w:tcMar>
            <w:vAlign w:val="top"/>
          </w:tcPr>
          <w:p w14:paraId="15174C37">
            <w:pPr>
              <w:spacing w:before="10" w:after="30"/>
            </w:pPr>
            <w:r>
              <w:rPr>
                <w:b w:val="0"/>
                <w:bCs w:val="0"/>
                <w:color w:val="1F2A27"/>
                <w:sz w:val="16"/>
                <w:szCs w:val="16"/>
              </w:rPr>
              <w:t>Add approval matrix with value bands and escalation</w:t>
            </w:r>
          </w:p>
        </w:tc>
      </w:tr>
      <w:tr w14:paraId="42EBF54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0A35376E">
            <w:pPr>
              <w:spacing w:before="10" w:after="30"/>
            </w:pPr>
            <w:r>
              <w:rPr>
                <w:b/>
                <w:bCs/>
                <w:color w:val="1F2A27"/>
                <w:sz w:val="16"/>
                <w:szCs w:val="16"/>
              </w:rPr>
              <w:t>Requisition priority</w:t>
            </w:r>
          </w:p>
        </w:tc>
        <w:tc>
          <w:tcPr>
            <w:tcW w:w="1927" w:type="dxa"/>
            <w:tcMar>
              <w:top w:w="50" w:type="dxa"/>
              <w:left w:w="90" w:type="dxa"/>
              <w:bottom w:w="50" w:type="dxa"/>
              <w:right w:w="90" w:type="dxa"/>
            </w:tcMar>
            <w:vAlign w:val="top"/>
          </w:tcPr>
          <w:p w14:paraId="012107E6">
            <w:pPr>
              <w:spacing w:before="10" w:after="30"/>
            </w:pPr>
            <w:r>
              <w:rPr>
                <w:b w:val="0"/>
                <w:bCs w:val="0"/>
                <w:color w:val="1F2A27"/>
                <w:sz w:val="16"/>
                <w:szCs w:val="16"/>
              </w:rPr>
              <w:t>FR-REQ-001</w:t>
            </w:r>
          </w:p>
        </w:tc>
        <w:tc>
          <w:tcPr>
            <w:tcW w:w="2891" w:type="dxa"/>
            <w:tcMar>
              <w:top w:w="50" w:type="dxa"/>
              <w:left w:w="90" w:type="dxa"/>
              <w:bottom w:w="50" w:type="dxa"/>
              <w:right w:w="90" w:type="dxa"/>
            </w:tcMar>
            <w:vAlign w:val="top"/>
          </w:tcPr>
          <w:p w14:paraId="7816B97F">
            <w:pPr>
              <w:spacing w:before="10" w:after="30"/>
            </w:pPr>
            <w:r>
              <w:rPr>
                <w:b w:val="0"/>
                <w:bCs w:val="0"/>
                <w:color w:val="1F2A27"/>
                <w:sz w:val="16"/>
                <w:szCs w:val="16"/>
              </w:rPr>
              <w:t>Purpose and need-by date only</w:t>
            </w:r>
          </w:p>
        </w:tc>
        <w:tc>
          <w:tcPr>
            <w:tcW w:w="2893" w:type="dxa"/>
            <w:tcMar>
              <w:top w:w="50" w:type="dxa"/>
              <w:left w:w="90" w:type="dxa"/>
              <w:bottom w:w="50" w:type="dxa"/>
              <w:right w:w="90" w:type="dxa"/>
            </w:tcMar>
            <w:vAlign w:val="top"/>
          </w:tcPr>
          <w:p w14:paraId="59890E3E">
            <w:pPr>
              <w:spacing w:before="10" w:after="30"/>
            </w:pPr>
            <w:r>
              <w:rPr>
                <w:b w:val="0"/>
                <w:bCs w:val="0"/>
                <w:color w:val="1F2A27"/>
                <w:sz w:val="16"/>
                <w:szCs w:val="16"/>
              </w:rPr>
              <w:t>Add priority; make justification mandatory for Urgent / Emergency</w:t>
            </w:r>
          </w:p>
        </w:tc>
      </w:tr>
      <w:tr w14:paraId="46361E5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4361DC1A">
            <w:pPr>
              <w:spacing w:before="10" w:after="30"/>
            </w:pPr>
            <w:r>
              <w:rPr>
                <w:b/>
                <w:bCs/>
                <w:color w:val="1F2A27"/>
                <w:sz w:val="16"/>
                <w:szCs w:val="16"/>
              </w:rPr>
              <w:t>Reservation lapse</w:t>
            </w:r>
          </w:p>
        </w:tc>
        <w:tc>
          <w:tcPr>
            <w:tcW w:w="1927" w:type="dxa"/>
            <w:shd w:val="clear" w:color="auto" w:fill="F2F7F4"/>
            <w:tcMar>
              <w:top w:w="50" w:type="dxa"/>
              <w:left w:w="90" w:type="dxa"/>
              <w:bottom w:w="50" w:type="dxa"/>
              <w:right w:w="90" w:type="dxa"/>
            </w:tcMar>
            <w:vAlign w:val="top"/>
          </w:tcPr>
          <w:p w14:paraId="392AF036">
            <w:pPr>
              <w:spacing w:before="10" w:after="30"/>
            </w:pPr>
            <w:r>
              <w:rPr>
                <w:b w:val="0"/>
                <w:bCs w:val="0"/>
                <w:color w:val="1F2A27"/>
                <w:sz w:val="16"/>
                <w:szCs w:val="16"/>
              </w:rPr>
              <w:t>FR-REQ-014</w:t>
            </w:r>
          </w:p>
        </w:tc>
        <w:tc>
          <w:tcPr>
            <w:tcW w:w="2891" w:type="dxa"/>
            <w:shd w:val="clear" w:color="auto" w:fill="F2F7F4"/>
            <w:tcMar>
              <w:top w:w="50" w:type="dxa"/>
              <w:left w:w="90" w:type="dxa"/>
              <w:bottom w:w="50" w:type="dxa"/>
              <w:right w:w="90" w:type="dxa"/>
            </w:tcMar>
            <w:vAlign w:val="top"/>
          </w:tcPr>
          <w:p w14:paraId="3FAB4EEC">
            <w:pPr>
              <w:spacing w:before="10" w:after="30"/>
            </w:pPr>
            <w:r>
              <w:rPr>
                <w:b w:val="0"/>
                <w:bCs w:val="0"/>
                <w:color w:val="1F2A27"/>
                <w:sz w:val="16"/>
                <w:szCs w:val="16"/>
              </w:rPr>
              <w:t>Parameter exists; nothing releases reservations</w:t>
            </w:r>
          </w:p>
        </w:tc>
        <w:tc>
          <w:tcPr>
            <w:tcW w:w="2893" w:type="dxa"/>
            <w:shd w:val="clear" w:color="auto" w:fill="F2F7F4"/>
            <w:tcMar>
              <w:top w:w="50" w:type="dxa"/>
              <w:left w:w="90" w:type="dxa"/>
              <w:bottom w:w="50" w:type="dxa"/>
              <w:right w:w="90" w:type="dxa"/>
            </w:tcMar>
            <w:vAlign w:val="top"/>
          </w:tcPr>
          <w:p w14:paraId="49A49C2E">
            <w:pPr>
              <w:spacing w:before="10" w:after="30"/>
            </w:pPr>
            <w:r>
              <w:rPr>
                <w:b w:val="0"/>
                <w:bCs w:val="0"/>
                <w:color w:val="1F2A27"/>
                <w:sz w:val="16"/>
                <w:szCs w:val="16"/>
              </w:rPr>
              <w:t>Add scheduled release and notification</w:t>
            </w:r>
          </w:p>
        </w:tc>
      </w:tr>
      <w:tr w14:paraId="790BDB1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17545EEA">
            <w:pPr>
              <w:spacing w:before="10" w:after="30"/>
            </w:pPr>
            <w:r>
              <w:rPr>
                <w:b/>
                <w:bCs/>
                <w:color w:val="1F2A27"/>
                <w:sz w:val="16"/>
                <w:szCs w:val="16"/>
              </w:rPr>
              <w:t>Exception reviewer</w:t>
            </w:r>
          </w:p>
        </w:tc>
        <w:tc>
          <w:tcPr>
            <w:tcW w:w="1927" w:type="dxa"/>
            <w:tcMar>
              <w:top w:w="50" w:type="dxa"/>
              <w:left w:w="90" w:type="dxa"/>
              <w:bottom w:w="50" w:type="dxa"/>
              <w:right w:w="90" w:type="dxa"/>
            </w:tcMar>
            <w:vAlign w:val="top"/>
          </w:tcPr>
          <w:p w14:paraId="64A4F21E">
            <w:pPr>
              <w:spacing w:before="10" w:after="30"/>
            </w:pPr>
            <w:r>
              <w:rPr>
                <w:b w:val="0"/>
                <w:bCs w:val="0"/>
                <w:color w:val="1F2A27"/>
                <w:sz w:val="16"/>
                <w:szCs w:val="16"/>
              </w:rPr>
              <w:t>FR-EXC-005</w:t>
            </w:r>
          </w:p>
        </w:tc>
        <w:tc>
          <w:tcPr>
            <w:tcW w:w="2891" w:type="dxa"/>
            <w:tcMar>
              <w:top w:w="50" w:type="dxa"/>
              <w:left w:w="90" w:type="dxa"/>
              <w:bottom w:w="50" w:type="dxa"/>
              <w:right w:w="90" w:type="dxa"/>
            </w:tcMar>
            <w:vAlign w:val="top"/>
          </w:tcPr>
          <w:p w14:paraId="0EB5B13F">
            <w:pPr>
              <w:spacing w:before="10" w:after="30"/>
            </w:pPr>
            <w:r>
              <w:rPr>
                <w:b w:val="0"/>
                <w:bCs w:val="0"/>
                <w:color w:val="1F2A27"/>
                <w:sz w:val="16"/>
                <w:szCs w:val="16"/>
              </w:rPr>
              <w:t>Resolved by any role with verify permission (Supervisor, PD Office)</w:t>
            </w:r>
          </w:p>
        </w:tc>
        <w:tc>
          <w:tcPr>
            <w:tcW w:w="2893" w:type="dxa"/>
            <w:tcMar>
              <w:top w:w="50" w:type="dxa"/>
              <w:left w:w="90" w:type="dxa"/>
              <w:bottom w:w="50" w:type="dxa"/>
              <w:right w:w="90" w:type="dxa"/>
            </w:tcMar>
            <w:vAlign w:val="top"/>
          </w:tcPr>
          <w:p w14:paraId="7D58EA4C">
            <w:pPr>
              <w:spacing w:before="10" w:after="30"/>
            </w:pPr>
            <w:r>
              <w:rPr>
                <w:b w:val="0"/>
                <w:bCs w:val="0"/>
                <w:color w:val="1F2A27"/>
                <w:sz w:val="16"/>
                <w:szCs w:val="16"/>
              </w:rPr>
              <w:t>Assign to Project / Monitoring Officer; add field-verification request</w:t>
            </w:r>
          </w:p>
        </w:tc>
      </w:tr>
      <w:tr w14:paraId="2E7199C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5878432B">
            <w:pPr>
              <w:spacing w:before="10" w:after="30"/>
            </w:pPr>
            <w:r>
              <w:rPr>
                <w:b/>
                <w:bCs/>
                <w:color w:val="1F2A27"/>
                <w:sz w:val="16"/>
                <w:szCs w:val="16"/>
              </w:rPr>
              <w:t>Evidence status values</w:t>
            </w:r>
          </w:p>
        </w:tc>
        <w:tc>
          <w:tcPr>
            <w:tcW w:w="1927" w:type="dxa"/>
            <w:shd w:val="clear" w:color="auto" w:fill="F2F7F4"/>
            <w:tcMar>
              <w:top w:w="50" w:type="dxa"/>
              <w:left w:w="90" w:type="dxa"/>
              <w:bottom w:w="50" w:type="dxa"/>
              <w:right w:w="90" w:type="dxa"/>
            </w:tcMar>
            <w:vAlign w:val="top"/>
          </w:tcPr>
          <w:p w14:paraId="39D7B5DF">
            <w:pPr>
              <w:spacing w:before="10" w:after="30"/>
            </w:pPr>
            <w:r>
              <w:rPr>
                <w:b w:val="0"/>
                <w:bCs w:val="0"/>
                <w:color w:val="1F2A27"/>
                <w:sz w:val="16"/>
                <w:szCs w:val="16"/>
              </w:rPr>
              <w:t>FR-EXC-002</w:t>
            </w:r>
          </w:p>
        </w:tc>
        <w:tc>
          <w:tcPr>
            <w:tcW w:w="2891" w:type="dxa"/>
            <w:shd w:val="clear" w:color="auto" w:fill="F2F7F4"/>
            <w:tcMar>
              <w:top w:w="50" w:type="dxa"/>
              <w:left w:w="90" w:type="dxa"/>
              <w:bottom w:w="50" w:type="dxa"/>
              <w:right w:w="90" w:type="dxa"/>
            </w:tcMar>
            <w:vAlign w:val="top"/>
          </w:tcPr>
          <w:p w14:paraId="5C9CDCB5">
            <w:pPr>
              <w:spacing w:before="10" w:after="30"/>
            </w:pPr>
            <w:r>
              <w:rPr>
                <w:b w:val="0"/>
                <w:bCs w:val="0"/>
                <w:color w:val="1F2A27"/>
                <w:sz w:val="16"/>
                <w:szCs w:val="16"/>
              </w:rPr>
              <w:t>Confirmed / Pending Verification / Approved Exception / Rejected</w:t>
            </w:r>
          </w:p>
        </w:tc>
        <w:tc>
          <w:tcPr>
            <w:tcW w:w="2893" w:type="dxa"/>
            <w:shd w:val="clear" w:color="auto" w:fill="F2F7F4"/>
            <w:tcMar>
              <w:top w:w="50" w:type="dxa"/>
              <w:left w:w="90" w:type="dxa"/>
              <w:bottom w:w="50" w:type="dxa"/>
              <w:right w:w="90" w:type="dxa"/>
            </w:tcMar>
            <w:vAlign w:val="top"/>
          </w:tcPr>
          <w:p w14:paraId="515C3D6D">
            <w:pPr>
              <w:spacing w:before="10" w:after="30"/>
            </w:pPr>
            <w:r>
              <w:rPr>
                <w:b w:val="0"/>
                <w:bCs w:val="0"/>
                <w:color w:val="1F2A27"/>
                <w:sz w:val="16"/>
                <w:szCs w:val="16"/>
              </w:rPr>
              <w:t>Adopt Valid / Location Exception / Missing Evidence with a separate review status</w:t>
            </w:r>
          </w:p>
        </w:tc>
      </w:tr>
      <w:tr w14:paraId="0EE6047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5EE227AE">
            <w:pPr>
              <w:spacing w:before="10" w:after="30"/>
            </w:pPr>
            <w:r>
              <w:rPr>
                <w:b/>
                <w:bCs/>
                <w:color w:val="1F2A27"/>
                <w:sz w:val="16"/>
                <w:szCs w:val="16"/>
              </w:rPr>
              <w:t>Validation uses both photographs</w:t>
            </w:r>
          </w:p>
        </w:tc>
        <w:tc>
          <w:tcPr>
            <w:tcW w:w="1927" w:type="dxa"/>
            <w:tcMar>
              <w:top w:w="50" w:type="dxa"/>
              <w:left w:w="90" w:type="dxa"/>
              <w:bottom w:w="50" w:type="dxa"/>
              <w:right w:w="90" w:type="dxa"/>
            </w:tcMar>
            <w:vAlign w:val="top"/>
          </w:tcPr>
          <w:p w14:paraId="4D70334D">
            <w:pPr>
              <w:spacing w:before="10" w:after="30"/>
            </w:pPr>
            <w:r>
              <w:rPr>
                <w:b w:val="0"/>
                <w:bCs w:val="0"/>
                <w:color w:val="1F2A27"/>
                <w:sz w:val="16"/>
                <w:szCs w:val="16"/>
              </w:rPr>
              <w:t>FR-EXC-001</w:t>
            </w:r>
          </w:p>
        </w:tc>
        <w:tc>
          <w:tcPr>
            <w:tcW w:w="2891" w:type="dxa"/>
            <w:tcMar>
              <w:top w:w="50" w:type="dxa"/>
              <w:left w:w="90" w:type="dxa"/>
              <w:bottom w:w="50" w:type="dxa"/>
              <w:right w:w="90" w:type="dxa"/>
            </w:tcMar>
            <w:vAlign w:val="top"/>
          </w:tcPr>
          <w:p w14:paraId="30481C7C">
            <w:pPr>
              <w:spacing w:before="10" w:after="30"/>
            </w:pPr>
            <w:r>
              <w:rPr>
                <w:b w:val="0"/>
                <w:bCs w:val="0"/>
                <w:color w:val="1F2A27"/>
                <w:sz w:val="16"/>
                <w:szCs w:val="16"/>
              </w:rPr>
              <w:t>Distance measured from the AFTER photograph only</w:t>
            </w:r>
          </w:p>
        </w:tc>
        <w:tc>
          <w:tcPr>
            <w:tcW w:w="2893" w:type="dxa"/>
            <w:tcMar>
              <w:top w:w="50" w:type="dxa"/>
              <w:left w:w="90" w:type="dxa"/>
              <w:bottom w:w="50" w:type="dxa"/>
              <w:right w:w="90" w:type="dxa"/>
            </w:tcMar>
            <w:vAlign w:val="top"/>
          </w:tcPr>
          <w:p w14:paraId="06E1F725">
            <w:pPr>
              <w:spacing w:before="10" w:after="30"/>
            </w:pPr>
            <w:r>
              <w:rPr>
                <w:b w:val="0"/>
                <w:bCs w:val="0"/>
                <w:color w:val="1F2A27"/>
                <w:sz w:val="16"/>
                <w:szCs w:val="16"/>
              </w:rPr>
              <w:t>Measure both and use the larger</w:t>
            </w:r>
          </w:p>
        </w:tc>
      </w:tr>
      <w:tr w14:paraId="7FE2647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54BC48CF">
            <w:pPr>
              <w:spacing w:before="10" w:after="30"/>
            </w:pPr>
            <w:r>
              <w:rPr>
                <w:b/>
                <w:bCs/>
                <w:color w:val="1F2A27"/>
                <w:sz w:val="16"/>
                <w:szCs w:val="16"/>
              </w:rPr>
              <w:t>Original photograph preserved</w:t>
            </w:r>
          </w:p>
        </w:tc>
        <w:tc>
          <w:tcPr>
            <w:tcW w:w="1927" w:type="dxa"/>
            <w:shd w:val="clear" w:color="auto" w:fill="F2F7F4"/>
            <w:tcMar>
              <w:top w:w="50" w:type="dxa"/>
              <w:left w:w="90" w:type="dxa"/>
              <w:bottom w:w="50" w:type="dxa"/>
              <w:right w:w="90" w:type="dxa"/>
            </w:tcMar>
            <w:vAlign w:val="top"/>
          </w:tcPr>
          <w:p w14:paraId="435D12DD">
            <w:pPr>
              <w:spacing w:before="10" w:after="30"/>
            </w:pPr>
            <w:r>
              <w:rPr>
                <w:b w:val="0"/>
                <w:bCs w:val="0"/>
                <w:color w:val="1F2A27"/>
                <w:sz w:val="16"/>
                <w:szCs w:val="16"/>
              </w:rPr>
              <w:t>FR-FLD-009</w:t>
            </w:r>
          </w:p>
        </w:tc>
        <w:tc>
          <w:tcPr>
            <w:tcW w:w="2891" w:type="dxa"/>
            <w:shd w:val="clear" w:color="auto" w:fill="F2F7F4"/>
            <w:tcMar>
              <w:top w:w="50" w:type="dxa"/>
              <w:left w:w="90" w:type="dxa"/>
              <w:bottom w:w="50" w:type="dxa"/>
              <w:right w:w="90" w:type="dxa"/>
            </w:tcMar>
            <w:vAlign w:val="top"/>
          </w:tcPr>
          <w:p w14:paraId="066FAB35">
            <w:pPr>
              <w:spacing w:before="10" w:after="30"/>
            </w:pPr>
            <w:r>
              <w:rPr>
                <w:b w:val="0"/>
                <w:bCs w:val="0"/>
                <w:color w:val="1F2A27"/>
                <w:sz w:val="16"/>
                <w:szCs w:val="16"/>
              </w:rPr>
              <w:t>Stamp burned in on the device; original discarded; no hash</w:t>
            </w:r>
          </w:p>
        </w:tc>
        <w:tc>
          <w:tcPr>
            <w:tcW w:w="2893" w:type="dxa"/>
            <w:shd w:val="clear" w:color="auto" w:fill="F2F7F4"/>
            <w:tcMar>
              <w:top w:w="50" w:type="dxa"/>
              <w:left w:w="90" w:type="dxa"/>
              <w:bottom w:w="50" w:type="dxa"/>
              <w:right w:w="90" w:type="dxa"/>
            </w:tcMar>
            <w:vAlign w:val="top"/>
          </w:tcPr>
          <w:p w14:paraId="1E4E97A6">
            <w:pPr>
              <w:spacing w:before="10" w:after="30"/>
            </w:pPr>
            <w:r>
              <w:rPr>
                <w:b w:val="0"/>
                <w:bCs w:val="0"/>
                <w:color w:val="1F2A27"/>
                <w:sz w:val="16"/>
                <w:szCs w:val="16"/>
              </w:rPr>
              <w:t>Upload original plus metadata; generate stamped copy on the server; store SHA-256</w:t>
            </w:r>
          </w:p>
        </w:tc>
      </w:tr>
      <w:tr w14:paraId="75CAE3F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2149A090">
            <w:pPr>
              <w:spacing w:before="10" w:after="30"/>
            </w:pPr>
            <w:r>
              <w:rPr>
                <w:b/>
                <w:bCs/>
                <w:color w:val="1F2A27"/>
                <w:sz w:val="16"/>
                <w:szCs w:val="16"/>
              </w:rPr>
              <w:t>Offline capture</w:t>
            </w:r>
          </w:p>
        </w:tc>
        <w:tc>
          <w:tcPr>
            <w:tcW w:w="1927" w:type="dxa"/>
            <w:tcMar>
              <w:top w:w="50" w:type="dxa"/>
              <w:left w:w="90" w:type="dxa"/>
              <w:bottom w:w="50" w:type="dxa"/>
              <w:right w:w="90" w:type="dxa"/>
            </w:tcMar>
            <w:vAlign w:val="top"/>
          </w:tcPr>
          <w:p w14:paraId="1D5DFADC">
            <w:pPr>
              <w:spacing w:before="10" w:after="30"/>
            </w:pPr>
            <w:r>
              <w:rPr>
                <w:b w:val="0"/>
                <w:bCs w:val="0"/>
                <w:color w:val="1F2A27"/>
                <w:sz w:val="16"/>
                <w:szCs w:val="16"/>
              </w:rPr>
              <w:t>FR-FLD-012</w:t>
            </w:r>
          </w:p>
        </w:tc>
        <w:tc>
          <w:tcPr>
            <w:tcW w:w="2891" w:type="dxa"/>
            <w:tcMar>
              <w:top w:w="50" w:type="dxa"/>
              <w:left w:w="90" w:type="dxa"/>
              <w:bottom w:w="50" w:type="dxa"/>
              <w:right w:w="90" w:type="dxa"/>
            </w:tcMar>
            <w:vAlign w:val="top"/>
          </w:tcPr>
          <w:p w14:paraId="1375C1E3">
            <w:pPr>
              <w:spacing w:before="10" w:after="30"/>
            </w:pPr>
            <w:r>
              <w:rPr>
                <w:b w:val="0"/>
                <w:bCs w:val="0"/>
                <w:color w:val="1F2A27"/>
                <w:sz w:val="16"/>
                <w:szCs w:val="16"/>
              </w:rPr>
              <w:t>Capture requires connectivity</w:t>
            </w:r>
          </w:p>
        </w:tc>
        <w:tc>
          <w:tcPr>
            <w:tcW w:w="2893" w:type="dxa"/>
            <w:tcMar>
              <w:top w:w="50" w:type="dxa"/>
              <w:left w:w="90" w:type="dxa"/>
              <w:bottom w:w="50" w:type="dxa"/>
              <w:right w:w="90" w:type="dxa"/>
            </w:tcMar>
            <w:vAlign w:val="top"/>
          </w:tcPr>
          <w:p w14:paraId="01EBA212">
            <w:pPr>
              <w:spacing w:before="10" w:after="30"/>
            </w:pPr>
            <w:r>
              <w:rPr>
                <w:b w:val="0"/>
                <w:bCs w:val="0"/>
                <w:color w:val="1F2A27"/>
                <w:sz w:val="16"/>
                <w:szCs w:val="16"/>
              </w:rPr>
              <w:t>Deliver field screens as an offline-capable app with a sync queue</w:t>
            </w:r>
          </w:p>
        </w:tc>
      </w:tr>
      <w:tr w14:paraId="11DFA1E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1D6E98C6">
            <w:pPr>
              <w:spacing w:before="10" w:after="30"/>
            </w:pPr>
            <w:r>
              <w:rPr>
                <w:b/>
                <w:bCs/>
                <w:color w:val="1F2A27"/>
                <w:sz w:val="16"/>
                <w:szCs w:val="16"/>
              </w:rPr>
              <w:t>Idempotency</w:t>
            </w:r>
          </w:p>
        </w:tc>
        <w:tc>
          <w:tcPr>
            <w:tcW w:w="1927" w:type="dxa"/>
            <w:shd w:val="clear" w:color="auto" w:fill="F2F7F4"/>
            <w:tcMar>
              <w:top w:w="50" w:type="dxa"/>
              <w:left w:w="90" w:type="dxa"/>
              <w:bottom w:w="50" w:type="dxa"/>
              <w:right w:w="90" w:type="dxa"/>
            </w:tcMar>
            <w:vAlign w:val="top"/>
          </w:tcPr>
          <w:p w14:paraId="222BCA65">
            <w:pPr>
              <w:spacing w:before="10" w:after="30"/>
            </w:pPr>
            <w:r>
              <w:rPr>
                <w:b w:val="0"/>
                <w:bCs w:val="0"/>
                <w:color w:val="1F2A27"/>
                <w:sz w:val="16"/>
                <w:szCs w:val="16"/>
              </w:rPr>
              <w:t>FR-FLD-013, FR-SEC-007</w:t>
            </w:r>
          </w:p>
        </w:tc>
        <w:tc>
          <w:tcPr>
            <w:tcW w:w="2891" w:type="dxa"/>
            <w:shd w:val="clear" w:color="auto" w:fill="F2F7F4"/>
            <w:tcMar>
              <w:top w:w="50" w:type="dxa"/>
              <w:left w:w="90" w:type="dxa"/>
              <w:bottom w:w="50" w:type="dxa"/>
              <w:right w:w="90" w:type="dxa"/>
            </w:tcMar>
            <w:vAlign w:val="top"/>
          </w:tcPr>
          <w:p w14:paraId="3FA6BECA">
            <w:pPr>
              <w:spacing w:before="10" w:after="30"/>
            </w:pPr>
            <w:r>
              <w:rPr>
                <w:b w:val="0"/>
                <w:bCs w:val="0"/>
                <w:color w:val="1F2A27"/>
                <w:sz w:val="16"/>
                <w:szCs w:val="16"/>
              </w:rPr>
              <w:t>Not implemented</w:t>
            </w:r>
          </w:p>
        </w:tc>
        <w:tc>
          <w:tcPr>
            <w:tcW w:w="2893" w:type="dxa"/>
            <w:shd w:val="clear" w:color="auto" w:fill="F2F7F4"/>
            <w:tcMar>
              <w:top w:w="50" w:type="dxa"/>
              <w:left w:w="90" w:type="dxa"/>
              <w:bottom w:w="50" w:type="dxa"/>
              <w:right w:w="90" w:type="dxa"/>
            </w:tcMar>
            <w:vAlign w:val="top"/>
          </w:tcPr>
          <w:p w14:paraId="3F381566">
            <w:pPr>
              <w:spacing w:before="10" w:after="30"/>
            </w:pPr>
            <w:r>
              <w:rPr>
                <w:b w:val="0"/>
                <w:bCs w:val="0"/>
                <w:color w:val="1F2A27"/>
                <w:sz w:val="16"/>
                <w:szCs w:val="16"/>
              </w:rPr>
              <w:t>Add client transaction IDs and duplicate rejection on every posting</w:t>
            </w:r>
          </w:p>
        </w:tc>
      </w:tr>
      <w:tr w14:paraId="2EF6F19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12A92179">
            <w:pPr>
              <w:spacing w:before="10" w:after="30"/>
            </w:pPr>
            <w:r>
              <w:rPr>
                <w:b/>
                <w:bCs/>
                <w:color w:val="1F2A27"/>
                <w:sz w:val="16"/>
                <w:szCs w:val="16"/>
              </w:rPr>
              <w:t>Mock-location detection</w:t>
            </w:r>
          </w:p>
        </w:tc>
        <w:tc>
          <w:tcPr>
            <w:tcW w:w="1927" w:type="dxa"/>
            <w:tcMar>
              <w:top w:w="50" w:type="dxa"/>
              <w:left w:w="90" w:type="dxa"/>
              <w:bottom w:w="50" w:type="dxa"/>
              <w:right w:w="90" w:type="dxa"/>
            </w:tcMar>
            <w:vAlign w:val="top"/>
          </w:tcPr>
          <w:p w14:paraId="5B2D37A7">
            <w:pPr>
              <w:spacing w:before="10" w:after="30"/>
            </w:pPr>
            <w:r>
              <w:rPr>
                <w:b w:val="0"/>
                <w:bCs w:val="0"/>
                <w:color w:val="1F2A27"/>
                <w:sz w:val="16"/>
                <w:szCs w:val="16"/>
              </w:rPr>
              <w:t>FR-FLD-011</w:t>
            </w:r>
          </w:p>
        </w:tc>
        <w:tc>
          <w:tcPr>
            <w:tcW w:w="2891" w:type="dxa"/>
            <w:tcMar>
              <w:top w:w="50" w:type="dxa"/>
              <w:left w:w="90" w:type="dxa"/>
              <w:bottom w:w="50" w:type="dxa"/>
              <w:right w:w="90" w:type="dxa"/>
            </w:tcMar>
            <w:vAlign w:val="top"/>
          </w:tcPr>
          <w:p w14:paraId="5ABB88F4">
            <w:pPr>
              <w:spacing w:before="10" w:after="30"/>
            </w:pPr>
            <w:r>
              <w:rPr>
                <w:b w:val="0"/>
                <w:bCs w:val="0"/>
                <w:color w:val="1F2A27"/>
                <w:sz w:val="16"/>
                <w:szCs w:val="16"/>
              </w:rPr>
              <w:t>Accuracy and clock-drift checks only; a browser cannot see mock providers</w:t>
            </w:r>
          </w:p>
        </w:tc>
        <w:tc>
          <w:tcPr>
            <w:tcW w:w="2893" w:type="dxa"/>
            <w:tcMar>
              <w:top w:w="50" w:type="dxa"/>
              <w:left w:w="90" w:type="dxa"/>
              <w:bottom w:w="50" w:type="dxa"/>
              <w:right w:w="90" w:type="dxa"/>
            </w:tcMar>
            <w:vAlign w:val="top"/>
          </w:tcPr>
          <w:p w14:paraId="3BEF259E">
            <w:pPr>
              <w:spacing w:before="10" w:after="30"/>
            </w:pPr>
            <w:r>
              <w:rPr>
                <w:b w:val="0"/>
                <w:bCs w:val="0"/>
                <w:color w:val="1F2A27"/>
                <w:sz w:val="16"/>
                <w:szCs w:val="16"/>
              </w:rPr>
              <w:t>Requires the native app</w:t>
            </w:r>
          </w:p>
        </w:tc>
      </w:tr>
      <w:tr w14:paraId="7F7BBDD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02257D03">
            <w:pPr>
              <w:spacing w:before="10" w:after="30"/>
            </w:pPr>
            <w:r>
              <w:rPr>
                <w:b/>
                <w:bCs/>
                <w:color w:val="1F2A27"/>
                <w:sz w:val="16"/>
                <w:szCs w:val="16"/>
              </w:rPr>
              <w:t>Usable return route</w:t>
            </w:r>
          </w:p>
        </w:tc>
        <w:tc>
          <w:tcPr>
            <w:tcW w:w="1927" w:type="dxa"/>
            <w:shd w:val="clear" w:color="auto" w:fill="F2F7F4"/>
            <w:tcMar>
              <w:top w:w="50" w:type="dxa"/>
              <w:left w:w="90" w:type="dxa"/>
              <w:bottom w:w="50" w:type="dxa"/>
              <w:right w:w="90" w:type="dxa"/>
            </w:tcMar>
            <w:vAlign w:val="top"/>
          </w:tcPr>
          <w:p w14:paraId="719EFAC6">
            <w:pPr>
              <w:spacing w:before="10" w:after="30"/>
            </w:pPr>
            <w:r>
              <w:rPr>
                <w:b w:val="0"/>
                <w:bCs w:val="0"/>
                <w:color w:val="1F2A27"/>
                <w:sz w:val="16"/>
                <w:szCs w:val="16"/>
              </w:rPr>
              <w:t>FR-INV-033</w:t>
            </w:r>
          </w:p>
        </w:tc>
        <w:tc>
          <w:tcPr>
            <w:tcW w:w="2891" w:type="dxa"/>
            <w:shd w:val="clear" w:color="auto" w:fill="F2F7F4"/>
            <w:tcMar>
              <w:top w:w="50" w:type="dxa"/>
              <w:left w:w="90" w:type="dxa"/>
              <w:bottom w:w="50" w:type="dxa"/>
              <w:right w:w="90" w:type="dxa"/>
            </w:tcMar>
            <w:vAlign w:val="top"/>
          </w:tcPr>
          <w:p w14:paraId="5F137475">
            <w:pPr>
              <w:spacing w:before="10" w:after="30"/>
            </w:pPr>
            <w:r>
              <w:rPr>
                <w:b w:val="0"/>
                <w:bCs w:val="0"/>
                <w:color w:val="1F2A27"/>
                <w:sz w:val="16"/>
                <w:szCs w:val="16"/>
              </w:rPr>
              <w:t>Repairable / Warranty / Scrap only (unused returns handled separately)</w:t>
            </w:r>
          </w:p>
        </w:tc>
        <w:tc>
          <w:tcPr>
            <w:tcW w:w="2893" w:type="dxa"/>
            <w:shd w:val="clear" w:color="auto" w:fill="F2F7F4"/>
            <w:tcMar>
              <w:top w:w="50" w:type="dxa"/>
              <w:left w:w="90" w:type="dxa"/>
              <w:bottom w:w="50" w:type="dxa"/>
              <w:right w:w="90" w:type="dxa"/>
            </w:tcMar>
            <w:vAlign w:val="top"/>
          </w:tcPr>
          <w:p w14:paraId="74CD3284">
            <w:pPr>
              <w:spacing w:before="10" w:after="30"/>
            </w:pPr>
            <w:r>
              <w:rPr>
                <w:b w:val="0"/>
                <w:bCs w:val="0"/>
                <w:color w:val="1F2A27"/>
                <w:sz w:val="16"/>
                <w:szCs w:val="16"/>
              </w:rPr>
              <w:t>Add Usable classification</w:t>
            </w:r>
          </w:p>
        </w:tc>
      </w:tr>
      <w:tr w14:paraId="01CDF97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33FEF951">
            <w:pPr>
              <w:spacing w:before="10" w:after="30"/>
            </w:pPr>
            <w:r>
              <w:rPr>
                <w:b/>
                <w:bCs/>
                <w:color w:val="1F2A27"/>
                <w:sz w:val="16"/>
                <w:szCs w:val="16"/>
              </w:rPr>
              <w:t>Transfers, adjustments, physical verification</w:t>
            </w:r>
          </w:p>
        </w:tc>
        <w:tc>
          <w:tcPr>
            <w:tcW w:w="1927" w:type="dxa"/>
            <w:tcMar>
              <w:top w:w="50" w:type="dxa"/>
              <w:left w:w="90" w:type="dxa"/>
              <w:bottom w:w="50" w:type="dxa"/>
              <w:right w:w="90" w:type="dxa"/>
            </w:tcMar>
            <w:vAlign w:val="top"/>
          </w:tcPr>
          <w:p w14:paraId="42B7D6BA">
            <w:pPr>
              <w:spacing w:before="10" w:after="30"/>
            </w:pPr>
            <w:r>
              <w:rPr>
                <w:b w:val="0"/>
                <w:bCs w:val="0"/>
                <w:color w:val="1F2A27"/>
                <w:sz w:val="16"/>
                <w:szCs w:val="16"/>
              </w:rPr>
              <w:t>FR-INV-019, FR-INV-020, FR-INV-021</w:t>
            </w:r>
          </w:p>
        </w:tc>
        <w:tc>
          <w:tcPr>
            <w:tcW w:w="2891" w:type="dxa"/>
            <w:tcMar>
              <w:top w:w="50" w:type="dxa"/>
              <w:left w:w="90" w:type="dxa"/>
              <w:bottom w:w="50" w:type="dxa"/>
              <w:right w:w="90" w:type="dxa"/>
            </w:tcMar>
            <w:vAlign w:val="top"/>
          </w:tcPr>
          <w:p w14:paraId="6C611DC1">
            <w:pPr>
              <w:spacing w:before="10" w:after="30"/>
            </w:pPr>
            <w:r>
              <w:rPr>
                <w:b w:val="0"/>
                <w:bCs w:val="0"/>
                <w:color w:val="1F2A27"/>
                <w:sz w:val="16"/>
                <w:szCs w:val="16"/>
              </w:rPr>
              <w:t>Not implemented</w:t>
            </w:r>
          </w:p>
        </w:tc>
        <w:tc>
          <w:tcPr>
            <w:tcW w:w="2893" w:type="dxa"/>
            <w:tcMar>
              <w:top w:w="50" w:type="dxa"/>
              <w:left w:w="90" w:type="dxa"/>
              <w:bottom w:w="50" w:type="dxa"/>
              <w:right w:w="90" w:type="dxa"/>
            </w:tcMar>
            <w:vAlign w:val="top"/>
          </w:tcPr>
          <w:p w14:paraId="0D11298F">
            <w:pPr>
              <w:spacing w:before="10" w:after="30"/>
            </w:pPr>
            <w:r>
              <w:rPr>
                <w:b w:val="0"/>
                <w:bCs w:val="0"/>
                <w:color w:val="1F2A27"/>
                <w:sz w:val="16"/>
                <w:szCs w:val="16"/>
              </w:rPr>
              <w:t>Build</w:t>
            </w:r>
          </w:p>
        </w:tc>
      </w:tr>
      <w:tr w14:paraId="6532AFE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1E00AF51">
            <w:pPr>
              <w:spacing w:before="10" w:after="30"/>
            </w:pPr>
            <w:r>
              <w:rPr>
                <w:b/>
                <w:bCs/>
                <w:color w:val="1F2A27"/>
                <w:sz w:val="16"/>
                <w:szCs w:val="16"/>
              </w:rPr>
              <w:t>Stock reconciliation report</w:t>
            </w:r>
          </w:p>
        </w:tc>
        <w:tc>
          <w:tcPr>
            <w:tcW w:w="1927" w:type="dxa"/>
            <w:shd w:val="clear" w:color="auto" w:fill="F2F7F4"/>
            <w:tcMar>
              <w:top w:w="50" w:type="dxa"/>
              <w:left w:w="90" w:type="dxa"/>
              <w:bottom w:w="50" w:type="dxa"/>
              <w:right w:w="90" w:type="dxa"/>
            </w:tcMar>
            <w:vAlign w:val="top"/>
          </w:tcPr>
          <w:p w14:paraId="1C2AF643">
            <w:pPr>
              <w:spacing w:before="10" w:after="30"/>
            </w:pPr>
            <w:r>
              <w:rPr>
                <w:b w:val="0"/>
                <w:bCs w:val="0"/>
                <w:color w:val="1F2A27"/>
                <w:sz w:val="16"/>
                <w:szCs w:val="16"/>
              </w:rPr>
              <w:t>FR-INV-016</w:t>
            </w:r>
          </w:p>
        </w:tc>
        <w:tc>
          <w:tcPr>
            <w:tcW w:w="2891" w:type="dxa"/>
            <w:shd w:val="clear" w:color="auto" w:fill="F2F7F4"/>
            <w:tcMar>
              <w:top w:w="50" w:type="dxa"/>
              <w:left w:w="90" w:type="dxa"/>
              <w:bottom w:w="50" w:type="dxa"/>
              <w:right w:w="90" w:type="dxa"/>
            </w:tcMar>
            <w:vAlign w:val="top"/>
          </w:tcPr>
          <w:p w14:paraId="3DC01B76">
            <w:pPr>
              <w:spacing w:before="10" w:after="30"/>
            </w:pPr>
            <w:r>
              <w:rPr>
                <w:b w:val="0"/>
                <w:bCs w:val="0"/>
                <w:color w:val="1F2A27"/>
                <w:sz w:val="16"/>
                <w:szCs w:val="16"/>
              </w:rPr>
              <w:t>Not implemented</w:t>
            </w:r>
          </w:p>
        </w:tc>
        <w:tc>
          <w:tcPr>
            <w:tcW w:w="2893" w:type="dxa"/>
            <w:shd w:val="clear" w:color="auto" w:fill="F2F7F4"/>
            <w:tcMar>
              <w:top w:w="50" w:type="dxa"/>
              <w:left w:w="90" w:type="dxa"/>
              <w:bottom w:w="50" w:type="dxa"/>
              <w:right w:w="90" w:type="dxa"/>
            </w:tcMar>
            <w:vAlign w:val="top"/>
          </w:tcPr>
          <w:p w14:paraId="614C6E6A">
            <w:pPr>
              <w:spacing w:before="10" w:after="30"/>
            </w:pPr>
            <w:r>
              <w:rPr>
                <w:b w:val="0"/>
                <w:bCs w:val="0"/>
                <w:color w:val="1F2A27"/>
                <w:sz w:val="16"/>
                <w:szCs w:val="16"/>
              </w:rPr>
              <w:t>Build RPT-04</w:t>
            </w:r>
          </w:p>
        </w:tc>
      </w:tr>
      <w:tr w14:paraId="0BF3B1F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0D75D55C">
            <w:pPr>
              <w:spacing w:before="10" w:after="30"/>
            </w:pPr>
            <w:r>
              <w:rPr>
                <w:b/>
                <w:bCs/>
                <w:color w:val="1F2A27"/>
                <w:sz w:val="16"/>
                <w:szCs w:val="16"/>
              </w:rPr>
              <w:t>Amendment mechanism</w:t>
            </w:r>
          </w:p>
        </w:tc>
        <w:tc>
          <w:tcPr>
            <w:tcW w:w="1927" w:type="dxa"/>
            <w:tcMar>
              <w:top w:w="50" w:type="dxa"/>
              <w:left w:w="90" w:type="dxa"/>
              <w:bottom w:w="50" w:type="dxa"/>
              <w:right w:w="90" w:type="dxa"/>
            </w:tcMar>
            <w:vAlign w:val="top"/>
          </w:tcPr>
          <w:p w14:paraId="3400398B">
            <w:pPr>
              <w:spacing w:before="10" w:after="30"/>
            </w:pPr>
            <w:r>
              <w:rPr>
                <w:b w:val="0"/>
                <w:bCs w:val="0"/>
                <w:color w:val="1F2A27"/>
                <w:sz w:val="16"/>
                <w:szCs w:val="16"/>
              </w:rPr>
              <w:t>FR-EXC-011</w:t>
            </w:r>
          </w:p>
        </w:tc>
        <w:tc>
          <w:tcPr>
            <w:tcW w:w="2891" w:type="dxa"/>
            <w:tcMar>
              <w:top w:w="50" w:type="dxa"/>
              <w:left w:w="90" w:type="dxa"/>
              <w:bottom w:w="50" w:type="dxa"/>
              <w:right w:w="90" w:type="dxa"/>
            </w:tcMar>
            <w:vAlign w:val="top"/>
          </w:tcPr>
          <w:p w14:paraId="768C193E">
            <w:pPr>
              <w:spacing w:before="10" w:after="30"/>
            </w:pPr>
            <w:r>
              <w:rPr>
                <w:b w:val="0"/>
                <w:bCs w:val="0"/>
                <w:color w:val="1F2A27"/>
                <w:sz w:val="16"/>
                <w:szCs w:val="16"/>
              </w:rPr>
              <w:t>GRN reversal only</w:t>
            </w:r>
          </w:p>
        </w:tc>
        <w:tc>
          <w:tcPr>
            <w:tcW w:w="2893" w:type="dxa"/>
            <w:tcMar>
              <w:top w:w="50" w:type="dxa"/>
              <w:left w:w="90" w:type="dxa"/>
              <w:bottom w:w="50" w:type="dxa"/>
              <w:right w:w="90" w:type="dxa"/>
            </w:tcMar>
            <w:vAlign w:val="top"/>
          </w:tcPr>
          <w:p w14:paraId="080BCAAD">
            <w:pPr>
              <w:spacing w:before="10" w:after="30"/>
            </w:pPr>
            <w:r>
              <w:rPr>
                <w:b w:val="0"/>
                <w:bCs w:val="0"/>
                <w:color w:val="1F2A27"/>
                <w:sz w:val="16"/>
                <w:szCs w:val="16"/>
              </w:rPr>
              <w:t>Build amendment request and approval</w:t>
            </w:r>
          </w:p>
        </w:tc>
      </w:tr>
      <w:tr w14:paraId="46130D9F">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25E0841E">
            <w:pPr>
              <w:spacing w:before="10" w:after="30"/>
            </w:pPr>
            <w:r>
              <w:rPr>
                <w:b/>
                <w:bCs/>
                <w:color w:val="1F2A27"/>
                <w:sz w:val="16"/>
                <w:szCs w:val="16"/>
              </w:rPr>
              <w:t>Notifications and alerts</w:t>
            </w:r>
          </w:p>
        </w:tc>
        <w:tc>
          <w:tcPr>
            <w:tcW w:w="1927" w:type="dxa"/>
            <w:shd w:val="clear" w:color="auto" w:fill="F2F7F4"/>
            <w:tcMar>
              <w:top w:w="50" w:type="dxa"/>
              <w:left w:w="90" w:type="dxa"/>
              <w:bottom w:w="50" w:type="dxa"/>
              <w:right w:w="90" w:type="dxa"/>
            </w:tcMar>
            <w:vAlign w:val="top"/>
          </w:tcPr>
          <w:p w14:paraId="17D33511">
            <w:pPr>
              <w:spacing w:before="10" w:after="30"/>
            </w:pPr>
            <w:r>
              <w:rPr>
                <w:b w:val="0"/>
                <w:bCs w:val="0"/>
                <w:color w:val="1F2A27"/>
                <w:sz w:val="16"/>
                <w:szCs w:val="16"/>
              </w:rPr>
              <w:t>Section 14</w:t>
            </w:r>
          </w:p>
        </w:tc>
        <w:tc>
          <w:tcPr>
            <w:tcW w:w="2891" w:type="dxa"/>
            <w:shd w:val="clear" w:color="auto" w:fill="F2F7F4"/>
            <w:tcMar>
              <w:top w:w="50" w:type="dxa"/>
              <w:left w:w="90" w:type="dxa"/>
              <w:bottom w:w="50" w:type="dxa"/>
              <w:right w:w="90" w:type="dxa"/>
            </w:tcMar>
            <w:vAlign w:val="top"/>
          </w:tcPr>
          <w:p w14:paraId="10523398">
            <w:pPr>
              <w:spacing w:before="10" w:after="30"/>
            </w:pPr>
            <w:r>
              <w:rPr>
                <w:b w:val="0"/>
                <w:bCs w:val="0"/>
                <w:color w:val="1F2A27"/>
                <w:sz w:val="16"/>
                <w:szCs w:val="16"/>
              </w:rPr>
              <w:t>Not implemented; the dashboard lists pending work</w:t>
            </w:r>
          </w:p>
        </w:tc>
        <w:tc>
          <w:tcPr>
            <w:tcW w:w="2893" w:type="dxa"/>
            <w:shd w:val="clear" w:color="auto" w:fill="F2F7F4"/>
            <w:tcMar>
              <w:top w:w="50" w:type="dxa"/>
              <w:left w:w="90" w:type="dxa"/>
              <w:bottom w:w="50" w:type="dxa"/>
              <w:right w:w="90" w:type="dxa"/>
            </w:tcMar>
            <w:vAlign w:val="top"/>
          </w:tcPr>
          <w:p w14:paraId="0589656B">
            <w:pPr>
              <w:spacing w:before="10" w:after="30"/>
            </w:pPr>
            <w:r>
              <w:rPr>
                <w:b w:val="0"/>
                <w:bCs w:val="0"/>
                <w:color w:val="1F2A27"/>
                <w:sz w:val="16"/>
                <w:szCs w:val="16"/>
              </w:rPr>
              <w:t>Build notification engine and SMS / e-mail gateway</w:t>
            </w:r>
          </w:p>
        </w:tc>
      </w:tr>
      <w:tr w14:paraId="73E2EB4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698CC888">
            <w:pPr>
              <w:spacing w:before="10" w:after="30"/>
            </w:pPr>
            <w:r>
              <w:rPr>
                <w:b/>
                <w:bCs/>
                <w:color w:val="1F2A27"/>
                <w:sz w:val="16"/>
                <w:szCs w:val="16"/>
              </w:rPr>
              <w:t>Export</w:t>
            </w:r>
          </w:p>
        </w:tc>
        <w:tc>
          <w:tcPr>
            <w:tcW w:w="1927" w:type="dxa"/>
            <w:tcMar>
              <w:top w:w="50" w:type="dxa"/>
              <w:left w:w="90" w:type="dxa"/>
              <w:bottom w:w="50" w:type="dxa"/>
              <w:right w:w="90" w:type="dxa"/>
            </w:tcMar>
            <w:vAlign w:val="top"/>
          </w:tcPr>
          <w:p w14:paraId="1EBFE1D7">
            <w:pPr>
              <w:spacing w:before="10" w:after="30"/>
            </w:pPr>
            <w:r>
              <w:rPr>
                <w:b w:val="0"/>
                <w:bCs w:val="0"/>
                <w:color w:val="1F2A27"/>
                <w:sz w:val="16"/>
                <w:szCs w:val="16"/>
              </w:rPr>
              <w:t>FR-RPT-007</w:t>
            </w:r>
          </w:p>
        </w:tc>
        <w:tc>
          <w:tcPr>
            <w:tcW w:w="2891" w:type="dxa"/>
            <w:tcMar>
              <w:top w:w="50" w:type="dxa"/>
              <w:left w:w="90" w:type="dxa"/>
              <w:bottom w:w="50" w:type="dxa"/>
              <w:right w:w="90" w:type="dxa"/>
            </w:tcMar>
            <w:vAlign w:val="top"/>
          </w:tcPr>
          <w:p w14:paraId="6DF52E92">
            <w:pPr>
              <w:spacing w:before="10" w:after="30"/>
            </w:pPr>
            <w:r>
              <w:rPr>
                <w:b w:val="0"/>
                <w:bCs w:val="0"/>
                <w:color w:val="1F2A27"/>
                <w:sz w:val="16"/>
                <w:szCs w:val="16"/>
              </w:rPr>
              <w:t>CSV export and print</w:t>
            </w:r>
          </w:p>
        </w:tc>
        <w:tc>
          <w:tcPr>
            <w:tcW w:w="2893" w:type="dxa"/>
            <w:tcMar>
              <w:top w:w="50" w:type="dxa"/>
              <w:left w:w="90" w:type="dxa"/>
              <w:bottom w:w="50" w:type="dxa"/>
              <w:right w:w="90" w:type="dxa"/>
            </w:tcMar>
            <w:vAlign w:val="top"/>
          </w:tcPr>
          <w:p w14:paraId="43ADE752">
            <w:pPr>
              <w:spacing w:before="10" w:after="30"/>
            </w:pPr>
            <w:r>
              <w:rPr>
                <w:b w:val="0"/>
                <w:bCs w:val="0"/>
                <w:color w:val="1F2A27"/>
                <w:sz w:val="16"/>
                <w:szCs w:val="16"/>
              </w:rPr>
              <w:t>Add Excel and PDF export with filters</w:t>
            </w:r>
          </w:p>
        </w:tc>
      </w:tr>
      <w:tr w14:paraId="608F57EB">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shd w:val="clear" w:color="auto" w:fill="F2F7F4"/>
            <w:tcMar>
              <w:top w:w="50" w:type="dxa"/>
              <w:left w:w="90" w:type="dxa"/>
              <w:bottom w:w="50" w:type="dxa"/>
              <w:right w:w="90" w:type="dxa"/>
            </w:tcMar>
            <w:vAlign w:val="top"/>
          </w:tcPr>
          <w:p w14:paraId="5CBFF484">
            <w:pPr>
              <w:spacing w:before="10" w:after="30"/>
            </w:pPr>
            <w:r>
              <w:rPr>
                <w:b/>
                <w:bCs/>
                <w:color w:val="1F2A27"/>
                <w:sz w:val="16"/>
                <w:szCs w:val="16"/>
              </w:rPr>
              <w:t>Map view</w:t>
            </w:r>
          </w:p>
        </w:tc>
        <w:tc>
          <w:tcPr>
            <w:tcW w:w="1927" w:type="dxa"/>
            <w:shd w:val="clear" w:color="auto" w:fill="F2F7F4"/>
            <w:tcMar>
              <w:top w:w="50" w:type="dxa"/>
              <w:left w:w="90" w:type="dxa"/>
              <w:bottom w:w="50" w:type="dxa"/>
              <w:right w:w="90" w:type="dxa"/>
            </w:tcMar>
            <w:vAlign w:val="top"/>
          </w:tcPr>
          <w:p w14:paraId="783A6084">
            <w:pPr>
              <w:spacing w:before="10" w:after="30"/>
            </w:pPr>
            <w:r>
              <w:rPr>
                <w:b w:val="0"/>
                <w:bCs w:val="0"/>
                <w:color w:val="1F2A27"/>
                <w:sz w:val="16"/>
                <w:szCs w:val="16"/>
              </w:rPr>
              <w:t>FR-RPT-009</w:t>
            </w:r>
          </w:p>
        </w:tc>
        <w:tc>
          <w:tcPr>
            <w:tcW w:w="2891" w:type="dxa"/>
            <w:shd w:val="clear" w:color="auto" w:fill="F2F7F4"/>
            <w:tcMar>
              <w:top w:w="50" w:type="dxa"/>
              <w:left w:w="90" w:type="dxa"/>
              <w:bottom w:w="50" w:type="dxa"/>
              <w:right w:w="90" w:type="dxa"/>
            </w:tcMar>
            <w:vAlign w:val="top"/>
          </w:tcPr>
          <w:p w14:paraId="6D4B3BFE">
            <w:pPr>
              <w:spacing w:before="10" w:after="30"/>
            </w:pPr>
            <w:r>
              <w:rPr>
                <w:b w:val="0"/>
                <w:bCs w:val="0"/>
                <w:color w:val="1F2A27"/>
                <w:sz w:val="16"/>
                <w:szCs w:val="16"/>
              </w:rPr>
              <w:t>Not implemented</w:t>
            </w:r>
          </w:p>
        </w:tc>
        <w:tc>
          <w:tcPr>
            <w:tcW w:w="2893" w:type="dxa"/>
            <w:shd w:val="clear" w:color="auto" w:fill="F2F7F4"/>
            <w:tcMar>
              <w:top w:w="50" w:type="dxa"/>
              <w:left w:w="90" w:type="dxa"/>
              <w:bottom w:w="50" w:type="dxa"/>
              <w:right w:w="90" w:type="dxa"/>
            </w:tcMar>
            <w:vAlign w:val="top"/>
          </w:tcPr>
          <w:p w14:paraId="61DF2762">
            <w:pPr>
              <w:spacing w:before="10" w:after="30"/>
            </w:pPr>
            <w:r>
              <w:rPr>
                <w:b w:val="0"/>
                <w:bCs w:val="0"/>
                <w:color w:val="1F2A27"/>
                <w:sz w:val="16"/>
                <w:szCs w:val="16"/>
              </w:rPr>
              <w:t>Build (Should have)</w:t>
            </w:r>
          </w:p>
        </w:tc>
      </w:tr>
      <w:tr w14:paraId="7D71C5C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1927" w:type="dxa"/>
            <w:tcMar>
              <w:top w:w="50" w:type="dxa"/>
              <w:left w:w="90" w:type="dxa"/>
              <w:bottom w:w="50" w:type="dxa"/>
              <w:right w:w="90" w:type="dxa"/>
            </w:tcMar>
            <w:vAlign w:val="top"/>
          </w:tcPr>
          <w:p w14:paraId="388079B9">
            <w:pPr>
              <w:spacing w:before="10" w:after="30"/>
            </w:pPr>
            <w:r>
              <w:rPr>
                <w:b/>
                <w:bCs/>
                <w:color w:val="1F2A27"/>
                <w:sz w:val="16"/>
                <w:szCs w:val="16"/>
              </w:rPr>
              <w:t>Minimum GPS accuracy default</w:t>
            </w:r>
          </w:p>
        </w:tc>
        <w:tc>
          <w:tcPr>
            <w:tcW w:w="1927" w:type="dxa"/>
            <w:tcMar>
              <w:top w:w="50" w:type="dxa"/>
              <w:left w:w="90" w:type="dxa"/>
              <w:bottom w:w="50" w:type="dxa"/>
              <w:right w:w="90" w:type="dxa"/>
            </w:tcMar>
            <w:vAlign w:val="top"/>
          </w:tcPr>
          <w:p w14:paraId="2725CEED">
            <w:pPr>
              <w:spacing w:before="10" w:after="30"/>
            </w:pPr>
            <w:r>
              <w:rPr>
                <w:b w:val="0"/>
                <w:bCs w:val="0"/>
                <w:color w:val="1F2A27"/>
                <w:sz w:val="16"/>
                <w:szCs w:val="16"/>
              </w:rPr>
              <w:t>Section 12.5</w:t>
            </w:r>
          </w:p>
        </w:tc>
        <w:tc>
          <w:tcPr>
            <w:tcW w:w="2891" w:type="dxa"/>
            <w:tcMar>
              <w:top w:w="50" w:type="dxa"/>
              <w:left w:w="90" w:type="dxa"/>
              <w:bottom w:w="50" w:type="dxa"/>
              <w:right w:w="90" w:type="dxa"/>
            </w:tcMar>
            <w:vAlign w:val="top"/>
          </w:tcPr>
          <w:p w14:paraId="5E0D16CA">
            <w:pPr>
              <w:spacing w:before="10" w:after="30"/>
            </w:pPr>
            <w:r>
              <w:rPr>
                <w:b w:val="0"/>
                <w:bCs w:val="0"/>
                <w:color w:val="1F2A27"/>
                <w:sz w:val="16"/>
                <w:szCs w:val="16"/>
              </w:rPr>
              <w:t>25 m</w:t>
            </w:r>
          </w:p>
        </w:tc>
        <w:tc>
          <w:tcPr>
            <w:tcW w:w="2893" w:type="dxa"/>
            <w:tcMar>
              <w:top w:w="50" w:type="dxa"/>
              <w:left w:w="90" w:type="dxa"/>
              <w:bottom w:w="50" w:type="dxa"/>
              <w:right w:w="90" w:type="dxa"/>
            </w:tcMar>
            <w:vAlign w:val="top"/>
          </w:tcPr>
          <w:p w14:paraId="32D0BB28">
            <w:pPr>
              <w:spacing w:before="10" w:after="30"/>
            </w:pPr>
            <w:r>
              <w:rPr>
                <w:b w:val="0"/>
                <w:bCs w:val="0"/>
                <w:color w:val="1F2A27"/>
                <w:sz w:val="16"/>
                <w:szCs w:val="16"/>
              </w:rPr>
              <w:t>Set to 20 m</w:t>
            </w:r>
          </w:p>
        </w:tc>
      </w:tr>
    </w:tbl>
    <w:p w14:paraId="7BD18599">
      <w:pPr>
        <w:spacing w:before="0" w:after="80"/>
      </w:pPr>
    </w:p>
    <w:p w14:paraId="54256E72">
      <w:pPr>
        <w:pStyle w:val="2"/>
        <w:pageBreakBefore/>
        <w:pBdr>
          <w:bottom w:val="single" w:color="B8912F" w:sz="10" w:space="4"/>
        </w:pBdr>
      </w:pPr>
      <w:bookmarkStart w:id="83" w:name="_Toc23135"/>
      <w:r>
        <w:t>Annexure B — Glossary</w:t>
      </w:r>
      <w:bookmarkEnd w:id="83"/>
    </w:p>
    <w:tbl>
      <w:tblPr>
        <w:tblStyle w:val="9"/>
        <w:tblW w:w="9638" w:type="dxa"/>
        <w:tblInd w:w="0" w:type="dxa"/>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Layout w:type="autofit"/>
        <w:tblCellMar>
          <w:top w:w="0" w:type="dxa"/>
          <w:left w:w="10" w:type="dxa"/>
          <w:bottom w:w="0" w:type="dxa"/>
          <w:right w:w="10" w:type="dxa"/>
        </w:tblCellMar>
      </w:tblPr>
      <w:tblGrid>
        <w:gridCol w:w="2505"/>
        <w:gridCol w:w="7133"/>
      </w:tblGrid>
      <w:tr w14:paraId="6593FAA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blHeader/>
        </w:trPr>
        <w:tc>
          <w:tcPr>
            <w:tcW w:w="2505" w:type="dxa"/>
            <w:shd w:val="clear" w:color="auto" w:fill="114B3F"/>
            <w:tcMar>
              <w:top w:w="50" w:type="dxa"/>
              <w:left w:w="90" w:type="dxa"/>
              <w:bottom w:w="50" w:type="dxa"/>
              <w:right w:w="90" w:type="dxa"/>
            </w:tcMar>
            <w:vAlign w:val="center"/>
          </w:tcPr>
          <w:p w14:paraId="29D4959F">
            <w:pPr>
              <w:keepNext/>
              <w:spacing w:before="10" w:after="30"/>
            </w:pPr>
            <w:r>
              <w:rPr>
                <w:b/>
                <w:bCs/>
                <w:color w:val="FFFFFF"/>
                <w:sz w:val="17"/>
                <w:szCs w:val="17"/>
              </w:rPr>
              <w:t>Term</w:t>
            </w:r>
          </w:p>
        </w:tc>
        <w:tc>
          <w:tcPr>
            <w:tcW w:w="7133" w:type="dxa"/>
            <w:shd w:val="clear" w:color="auto" w:fill="114B3F"/>
            <w:tcMar>
              <w:top w:w="50" w:type="dxa"/>
              <w:left w:w="90" w:type="dxa"/>
              <w:bottom w:w="50" w:type="dxa"/>
              <w:right w:w="90" w:type="dxa"/>
            </w:tcMar>
            <w:vAlign w:val="center"/>
          </w:tcPr>
          <w:p w14:paraId="08390726">
            <w:pPr>
              <w:keepNext/>
              <w:spacing w:before="10" w:after="30"/>
            </w:pPr>
            <w:r>
              <w:rPr>
                <w:b/>
                <w:bCs/>
                <w:color w:val="FFFFFF"/>
                <w:sz w:val="17"/>
                <w:szCs w:val="17"/>
              </w:rPr>
              <w:t>Meaning</w:t>
            </w:r>
          </w:p>
        </w:tc>
      </w:tr>
      <w:tr w14:paraId="21E7036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397AADD0">
            <w:pPr>
              <w:spacing w:before="10" w:after="30"/>
            </w:pPr>
            <w:r>
              <w:rPr>
                <w:b/>
                <w:bCs/>
                <w:color w:val="1F2A27"/>
                <w:sz w:val="17"/>
                <w:szCs w:val="17"/>
              </w:rPr>
              <w:t>Approving Officer</w:t>
            </w:r>
          </w:p>
        </w:tc>
        <w:tc>
          <w:tcPr>
            <w:tcW w:w="7133" w:type="dxa"/>
            <w:tcMar>
              <w:top w:w="50" w:type="dxa"/>
              <w:left w:w="90" w:type="dxa"/>
              <w:bottom w:w="50" w:type="dxa"/>
              <w:right w:w="90" w:type="dxa"/>
            </w:tcMar>
            <w:vAlign w:val="top"/>
          </w:tcPr>
          <w:p w14:paraId="1792491B">
            <w:pPr>
              <w:spacing w:before="10" w:after="30"/>
            </w:pPr>
            <w:r>
              <w:rPr>
                <w:b w:val="0"/>
                <w:bCs w:val="0"/>
                <w:color w:val="1F2A27"/>
                <w:sz w:val="17"/>
                <w:szCs w:val="17"/>
              </w:rPr>
              <w:t>Officer who approves requisitions and other controlled actions within delegated authority</w:t>
            </w:r>
          </w:p>
        </w:tc>
      </w:tr>
      <w:tr w14:paraId="265D1331">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011AE028">
            <w:pPr>
              <w:spacing w:before="10" w:after="30"/>
            </w:pPr>
            <w:r>
              <w:rPr>
                <w:b/>
                <w:bCs/>
                <w:color w:val="1F2A27"/>
                <w:sz w:val="17"/>
                <w:szCs w:val="17"/>
              </w:rPr>
              <w:t>Article</w:t>
            </w:r>
          </w:p>
        </w:tc>
        <w:tc>
          <w:tcPr>
            <w:tcW w:w="7133" w:type="dxa"/>
            <w:shd w:val="clear" w:color="auto" w:fill="F2F7F4"/>
            <w:tcMar>
              <w:top w:w="50" w:type="dxa"/>
              <w:left w:w="90" w:type="dxa"/>
              <w:bottom w:w="50" w:type="dxa"/>
              <w:right w:w="90" w:type="dxa"/>
            </w:tcMar>
            <w:vAlign w:val="top"/>
          </w:tcPr>
          <w:p w14:paraId="2B94EEE9">
            <w:pPr>
              <w:spacing w:before="10" w:after="30"/>
            </w:pPr>
            <w:r>
              <w:rPr>
                <w:b w:val="0"/>
                <w:bCs w:val="0"/>
                <w:color w:val="1F2A27"/>
                <w:sz w:val="17"/>
                <w:szCs w:val="17"/>
              </w:rPr>
              <w:t>A type of material bought against one PO line, identified by its item code</w:t>
            </w:r>
          </w:p>
        </w:tc>
      </w:tr>
      <w:tr w14:paraId="712D1B08">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16DFE6BE">
            <w:pPr>
              <w:spacing w:before="10" w:after="30"/>
            </w:pPr>
            <w:r>
              <w:rPr>
                <w:b/>
                <w:bCs/>
                <w:color w:val="1F2A27"/>
                <w:sz w:val="17"/>
                <w:szCs w:val="17"/>
              </w:rPr>
              <w:t>Bin</w:t>
            </w:r>
          </w:p>
        </w:tc>
        <w:tc>
          <w:tcPr>
            <w:tcW w:w="7133" w:type="dxa"/>
            <w:tcMar>
              <w:top w:w="50" w:type="dxa"/>
              <w:left w:w="90" w:type="dxa"/>
              <w:bottom w:w="50" w:type="dxa"/>
              <w:right w:w="90" w:type="dxa"/>
            </w:tcMar>
            <w:vAlign w:val="top"/>
          </w:tcPr>
          <w:p w14:paraId="6852D6D0">
            <w:pPr>
              <w:spacing w:before="10" w:after="30"/>
            </w:pPr>
            <w:r>
              <w:rPr>
                <w:b w:val="0"/>
                <w:bCs w:val="0"/>
                <w:color w:val="1F2A27"/>
                <w:sz w:val="17"/>
                <w:szCs w:val="17"/>
              </w:rPr>
              <w:t>The lowest addressable store position (Store → Rack → Shelf → Bin)</w:t>
            </w:r>
          </w:p>
        </w:tc>
      </w:tr>
      <w:tr w14:paraId="0382B73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4317C063">
            <w:pPr>
              <w:spacing w:before="10" w:after="30"/>
            </w:pPr>
            <w:r>
              <w:rPr>
                <w:b/>
                <w:bCs/>
                <w:color w:val="1F2A27"/>
                <w:sz w:val="17"/>
                <w:szCs w:val="17"/>
              </w:rPr>
              <w:t>Evidence status</w:t>
            </w:r>
          </w:p>
        </w:tc>
        <w:tc>
          <w:tcPr>
            <w:tcW w:w="7133" w:type="dxa"/>
            <w:shd w:val="clear" w:color="auto" w:fill="F2F7F4"/>
            <w:tcMar>
              <w:top w:w="50" w:type="dxa"/>
              <w:left w:w="90" w:type="dxa"/>
              <w:bottom w:w="50" w:type="dxa"/>
              <w:right w:w="90" w:type="dxa"/>
            </w:tcMar>
            <w:vAlign w:val="top"/>
          </w:tcPr>
          <w:p w14:paraId="591AE1BF">
            <w:pPr>
              <w:spacing w:before="10" w:after="30"/>
            </w:pPr>
            <w:r>
              <w:rPr>
                <w:b w:val="0"/>
                <w:bCs w:val="0"/>
                <w:color w:val="1F2A27"/>
                <w:sz w:val="17"/>
                <w:szCs w:val="17"/>
              </w:rPr>
              <w:t>The system's verdict on installation evidence: Valid, Location Exception or Missing Evidence</w:t>
            </w:r>
          </w:p>
        </w:tc>
      </w:tr>
      <w:tr w14:paraId="5585497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32DA206">
            <w:pPr>
              <w:spacing w:before="10" w:after="30"/>
            </w:pPr>
            <w:r>
              <w:rPr>
                <w:b/>
                <w:bCs/>
                <w:color w:val="1F2A27"/>
                <w:sz w:val="17"/>
                <w:szCs w:val="17"/>
              </w:rPr>
              <w:t>Geofence</w:t>
            </w:r>
          </w:p>
        </w:tc>
        <w:tc>
          <w:tcPr>
            <w:tcW w:w="7133" w:type="dxa"/>
            <w:tcMar>
              <w:top w:w="50" w:type="dxa"/>
              <w:left w:w="90" w:type="dxa"/>
              <w:bottom w:w="50" w:type="dxa"/>
              <w:right w:w="90" w:type="dxa"/>
            </w:tcMar>
            <w:vAlign w:val="top"/>
          </w:tcPr>
          <w:p w14:paraId="78D7947D">
            <w:pPr>
              <w:spacing w:before="10" w:after="30"/>
            </w:pPr>
            <w:r>
              <w:rPr>
                <w:b w:val="0"/>
                <w:bCs w:val="0"/>
                <w:color w:val="1F2A27"/>
                <w:sz w:val="17"/>
                <w:szCs w:val="17"/>
              </w:rPr>
              <w:t>The radius around a site's recorded point within which installation evidence must fall</w:t>
            </w:r>
          </w:p>
        </w:tc>
      </w:tr>
      <w:tr w14:paraId="07D6A74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2866C554">
            <w:pPr>
              <w:spacing w:before="10" w:after="30"/>
            </w:pPr>
            <w:r>
              <w:rPr>
                <w:b/>
                <w:bCs/>
                <w:color w:val="1F2A27"/>
                <w:sz w:val="17"/>
                <w:szCs w:val="17"/>
              </w:rPr>
              <w:t>GRN</w:t>
            </w:r>
          </w:p>
        </w:tc>
        <w:tc>
          <w:tcPr>
            <w:tcW w:w="7133" w:type="dxa"/>
            <w:shd w:val="clear" w:color="auto" w:fill="F2F7F4"/>
            <w:tcMar>
              <w:top w:w="50" w:type="dxa"/>
              <w:left w:w="90" w:type="dxa"/>
              <w:bottom w:w="50" w:type="dxa"/>
              <w:right w:w="90" w:type="dxa"/>
            </w:tcMar>
            <w:vAlign w:val="top"/>
          </w:tcPr>
          <w:p w14:paraId="22C73974">
            <w:pPr>
              <w:spacing w:before="10" w:after="30"/>
            </w:pPr>
            <w:r>
              <w:rPr>
                <w:b w:val="0"/>
                <w:bCs w:val="0"/>
                <w:color w:val="1F2A27"/>
                <w:sz w:val="17"/>
                <w:szCs w:val="17"/>
              </w:rPr>
              <w:t>Goods Receipt Note — the record of material received against a PO</w:t>
            </w:r>
          </w:p>
        </w:tc>
      </w:tr>
      <w:tr w14:paraId="3ED96EF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6687B106">
            <w:pPr>
              <w:spacing w:before="10" w:after="30"/>
            </w:pPr>
            <w:r>
              <w:rPr>
                <w:b/>
                <w:bCs/>
                <w:color w:val="1F2A27"/>
                <w:sz w:val="17"/>
                <w:szCs w:val="17"/>
              </w:rPr>
              <w:t>Idempotency</w:t>
            </w:r>
          </w:p>
        </w:tc>
        <w:tc>
          <w:tcPr>
            <w:tcW w:w="7133" w:type="dxa"/>
            <w:tcMar>
              <w:top w:w="50" w:type="dxa"/>
              <w:left w:w="90" w:type="dxa"/>
              <w:bottom w:w="50" w:type="dxa"/>
              <w:right w:w="90" w:type="dxa"/>
            </w:tcMar>
            <w:vAlign w:val="top"/>
          </w:tcPr>
          <w:p w14:paraId="3C3E988D">
            <w:pPr>
              <w:spacing w:before="10" w:after="30"/>
            </w:pPr>
            <w:r>
              <w:rPr>
                <w:b w:val="0"/>
                <w:bCs w:val="0"/>
                <w:color w:val="1F2A27"/>
                <w:sz w:val="17"/>
                <w:szCs w:val="17"/>
              </w:rPr>
              <w:t>The property that posting the same transaction twice has the effect of posting it once</w:t>
            </w:r>
          </w:p>
        </w:tc>
      </w:tr>
      <w:tr w14:paraId="4C56C4D9">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736FBE5D">
            <w:pPr>
              <w:spacing w:before="10" w:after="30"/>
            </w:pPr>
            <w:r>
              <w:rPr>
                <w:b/>
                <w:bCs/>
                <w:color w:val="1F2A27"/>
                <w:sz w:val="17"/>
                <w:szCs w:val="17"/>
              </w:rPr>
              <w:t>Issue Slip / Gate Pass</w:t>
            </w:r>
          </w:p>
        </w:tc>
        <w:tc>
          <w:tcPr>
            <w:tcW w:w="7133" w:type="dxa"/>
            <w:shd w:val="clear" w:color="auto" w:fill="F2F7F4"/>
            <w:tcMar>
              <w:top w:w="50" w:type="dxa"/>
              <w:left w:w="90" w:type="dxa"/>
              <w:bottom w:w="50" w:type="dxa"/>
              <w:right w:w="90" w:type="dxa"/>
            </w:tcMar>
            <w:vAlign w:val="top"/>
          </w:tcPr>
          <w:p w14:paraId="1CB22B7A">
            <w:pPr>
              <w:spacing w:before="10" w:after="30"/>
            </w:pPr>
            <w:r>
              <w:rPr>
                <w:b w:val="0"/>
                <w:bCs w:val="0"/>
                <w:color w:val="1F2A27"/>
                <w:sz w:val="17"/>
                <w:szCs w:val="17"/>
              </w:rPr>
              <w:t>Documents generated on approval and on issue respectively</w:t>
            </w:r>
          </w:p>
        </w:tc>
      </w:tr>
      <w:tr w14:paraId="3C896D87">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CCAB253">
            <w:pPr>
              <w:spacing w:before="10" w:after="30"/>
            </w:pPr>
            <w:r>
              <w:rPr>
                <w:b/>
                <w:bCs/>
                <w:color w:val="1F2A27"/>
                <w:sz w:val="17"/>
                <w:szCs w:val="17"/>
              </w:rPr>
              <w:t>Lighting Officer / Supervisor</w:t>
            </w:r>
          </w:p>
        </w:tc>
        <w:tc>
          <w:tcPr>
            <w:tcW w:w="7133" w:type="dxa"/>
            <w:tcMar>
              <w:top w:w="50" w:type="dxa"/>
              <w:left w:w="90" w:type="dxa"/>
              <w:bottom w:w="50" w:type="dxa"/>
              <w:right w:w="90" w:type="dxa"/>
            </w:tcMar>
            <w:vAlign w:val="top"/>
          </w:tcPr>
          <w:p w14:paraId="54E02A2C">
            <w:pPr>
              <w:spacing w:before="10" w:after="30"/>
            </w:pPr>
            <w:r>
              <w:rPr>
                <w:b w:val="0"/>
                <w:bCs w:val="0"/>
                <w:color w:val="1F2A27"/>
                <w:sz w:val="17"/>
                <w:szCs w:val="17"/>
              </w:rPr>
              <w:t>The field installer, and the officer who plans site work and raises requisitions</w:t>
            </w:r>
          </w:p>
        </w:tc>
      </w:tr>
      <w:tr w14:paraId="041B386C">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1D7B8EDF">
            <w:pPr>
              <w:spacing w:before="10" w:after="30"/>
            </w:pPr>
            <w:r>
              <w:rPr>
                <w:b/>
                <w:bCs/>
                <w:color w:val="1F2A27"/>
                <w:sz w:val="17"/>
                <w:szCs w:val="17"/>
              </w:rPr>
              <w:t>Project / Monitoring Officer</w:t>
            </w:r>
          </w:p>
        </w:tc>
        <w:tc>
          <w:tcPr>
            <w:tcW w:w="7133" w:type="dxa"/>
            <w:shd w:val="clear" w:color="auto" w:fill="F2F7F4"/>
            <w:tcMar>
              <w:top w:w="50" w:type="dxa"/>
              <w:left w:w="90" w:type="dxa"/>
              <w:bottom w:w="50" w:type="dxa"/>
              <w:right w:w="90" w:type="dxa"/>
            </w:tcMar>
            <w:vAlign w:val="top"/>
          </w:tcPr>
          <w:p w14:paraId="6F90B956">
            <w:pPr>
              <w:spacing w:before="10" w:after="30"/>
            </w:pPr>
            <w:r>
              <w:rPr>
                <w:b w:val="0"/>
                <w:bCs w:val="0"/>
                <w:color w:val="1F2A27"/>
                <w:sz w:val="17"/>
                <w:szCs w:val="17"/>
              </w:rPr>
              <w:t>Officer who monitors progress, validates evidence and reviews exceptions</w:t>
            </w:r>
          </w:p>
        </w:tc>
      </w:tr>
      <w:tr w14:paraId="5F671994">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0E3E384">
            <w:pPr>
              <w:spacing w:before="10" w:after="30"/>
            </w:pPr>
            <w:r>
              <w:rPr>
                <w:b/>
                <w:bCs/>
                <w:color w:val="1F2A27"/>
                <w:sz w:val="17"/>
                <w:szCs w:val="17"/>
              </w:rPr>
              <w:t>Put-away</w:t>
            </w:r>
          </w:p>
        </w:tc>
        <w:tc>
          <w:tcPr>
            <w:tcW w:w="7133" w:type="dxa"/>
            <w:tcMar>
              <w:top w:w="50" w:type="dxa"/>
              <w:left w:w="90" w:type="dxa"/>
              <w:bottom w:w="50" w:type="dxa"/>
              <w:right w:w="90" w:type="dxa"/>
            </w:tcMar>
            <w:vAlign w:val="top"/>
          </w:tcPr>
          <w:p w14:paraId="0117F6A4">
            <w:pPr>
              <w:spacing w:before="10" w:after="30"/>
            </w:pPr>
            <w:r>
              <w:rPr>
                <w:b w:val="0"/>
                <w:bCs w:val="0"/>
                <w:color w:val="1F2A27"/>
                <w:sz w:val="17"/>
                <w:szCs w:val="17"/>
              </w:rPr>
              <w:t>Moving received material from Receiving to a Stock bin, making it available</w:t>
            </w:r>
          </w:p>
        </w:tc>
      </w:tr>
      <w:tr w14:paraId="5C1F0C95">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50B9F97D">
            <w:pPr>
              <w:spacing w:before="10" w:after="30"/>
            </w:pPr>
            <w:r>
              <w:rPr>
                <w:b/>
                <w:bCs/>
                <w:color w:val="1F2A27"/>
                <w:sz w:val="17"/>
                <w:szCs w:val="17"/>
              </w:rPr>
              <w:t>QR identifier</w:t>
            </w:r>
          </w:p>
        </w:tc>
        <w:tc>
          <w:tcPr>
            <w:tcW w:w="7133" w:type="dxa"/>
            <w:shd w:val="clear" w:color="auto" w:fill="F2F7F4"/>
            <w:tcMar>
              <w:top w:w="50" w:type="dxa"/>
              <w:left w:w="90" w:type="dxa"/>
              <w:bottom w:w="50" w:type="dxa"/>
              <w:right w:w="90" w:type="dxa"/>
            </w:tcMar>
            <w:vAlign w:val="top"/>
          </w:tcPr>
          <w:p w14:paraId="30361424">
            <w:pPr>
              <w:spacing w:before="10" w:after="30"/>
            </w:pPr>
            <w:r>
              <w:rPr>
                <w:b w:val="0"/>
                <w:bCs w:val="0"/>
                <w:color w:val="1F2A27"/>
                <w:sz w:val="17"/>
                <w:szCs w:val="17"/>
              </w:rPr>
              <w:t>The unique code printed on each label, identifying one serialised unit or one pack</w:t>
            </w:r>
          </w:p>
        </w:tc>
      </w:tr>
      <w:tr w14:paraId="0215B686">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450693A8">
            <w:pPr>
              <w:spacing w:before="10" w:after="30"/>
            </w:pPr>
            <w:r>
              <w:rPr>
                <w:b/>
                <w:bCs/>
                <w:color w:val="1F2A27"/>
                <w:sz w:val="17"/>
                <w:szCs w:val="17"/>
              </w:rPr>
              <w:t>Quarantine</w:t>
            </w:r>
          </w:p>
        </w:tc>
        <w:tc>
          <w:tcPr>
            <w:tcW w:w="7133" w:type="dxa"/>
            <w:tcMar>
              <w:top w:w="50" w:type="dxa"/>
              <w:left w:w="90" w:type="dxa"/>
              <w:bottom w:w="50" w:type="dxa"/>
              <w:right w:w="90" w:type="dxa"/>
            </w:tcMar>
            <w:vAlign w:val="top"/>
          </w:tcPr>
          <w:p w14:paraId="0083567A">
            <w:pPr>
              <w:spacing w:before="10" w:after="30"/>
            </w:pPr>
            <w:r>
              <w:rPr>
                <w:b w:val="0"/>
                <w:bCs w:val="0"/>
                <w:color w:val="1F2A27"/>
                <w:sz w:val="17"/>
                <w:szCs w:val="17"/>
              </w:rPr>
              <w:t>Location holding returned material until it is inspected and classified</w:t>
            </w:r>
          </w:p>
        </w:tc>
      </w:tr>
      <w:tr w14:paraId="453ACC4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6D3F4780">
            <w:pPr>
              <w:spacing w:before="10" w:after="30"/>
            </w:pPr>
            <w:r>
              <w:rPr>
                <w:b/>
                <w:bCs/>
                <w:color w:val="1F2A27"/>
                <w:sz w:val="17"/>
                <w:szCs w:val="17"/>
              </w:rPr>
              <w:t>Reservation</w:t>
            </w:r>
          </w:p>
        </w:tc>
        <w:tc>
          <w:tcPr>
            <w:tcW w:w="7133" w:type="dxa"/>
            <w:shd w:val="clear" w:color="auto" w:fill="F2F7F4"/>
            <w:tcMar>
              <w:top w:w="50" w:type="dxa"/>
              <w:left w:w="90" w:type="dxa"/>
              <w:bottom w:w="50" w:type="dxa"/>
              <w:right w:w="90" w:type="dxa"/>
            </w:tcMar>
            <w:vAlign w:val="top"/>
          </w:tcPr>
          <w:p w14:paraId="295BC024">
            <w:pPr>
              <w:spacing w:before="10" w:after="30"/>
            </w:pPr>
            <w:r>
              <w:rPr>
                <w:b w:val="0"/>
                <w:bCs w:val="0"/>
                <w:color w:val="1F2A27"/>
                <w:sz w:val="17"/>
                <w:szCs w:val="17"/>
              </w:rPr>
              <w:t>Stock committed to an approved requisition, unavailable to others</w:t>
            </w:r>
          </w:p>
        </w:tc>
      </w:tr>
      <w:tr w14:paraId="0A0C08E3">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084FEC36">
            <w:pPr>
              <w:spacing w:before="10" w:after="30"/>
            </w:pPr>
            <w:r>
              <w:rPr>
                <w:b/>
                <w:bCs/>
                <w:color w:val="1F2A27"/>
                <w:sz w:val="17"/>
                <w:szCs w:val="17"/>
              </w:rPr>
              <w:t>Review status</w:t>
            </w:r>
          </w:p>
        </w:tc>
        <w:tc>
          <w:tcPr>
            <w:tcW w:w="7133" w:type="dxa"/>
            <w:tcMar>
              <w:top w:w="50" w:type="dxa"/>
              <w:left w:w="90" w:type="dxa"/>
              <w:bottom w:w="50" w:type="dxa"/>
              <w:right w:w="90" w:type="dxa"/>
            </w:tcMar>
            <w:vAlign w:val="top"/>
          </w:tcPr>
          <w:p w14:paraId="179E14D3">
            <w:pPr>
              <w:spacing w:before="10" w:after="30"/>
            </w:pPr>
            <w:r>
              <w:rPr>
                <w:b w:val="0"/>
                <w:bCs w:val="0"/>
                <w:color w:val="1F2A27"/>
                <w:sz w:val="17"/>
                <w:szCs w:val="17"/>
              </w:rPr>
              <w:t>The state of an exception: Pending Review, Approved, Re-capture Required or Rejected</w:t>
            </w:r>
          </w:p>
        </w:tc>
      </w:tr>
      <w:tr w14:paraId="2BC6A700">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33EE46F6">
            <w:pPr>
              <w:spacing w:before="10" w:after="30"/>
            </w:pPr>
            <w:r>
              <w:rPr>
                <w:b/>
                <w:bCs/>
                <w:color w:val="1F2A27"/>
                <w:sz w:val="17"/>
                <w:szCs w:val="17"/>
              </w:rPr>
              <w:t>Site ID</w:t>
            </w:r>
          </w:p>
        </w:tc>
        <w:tc>
          <w:tcPr>
            <w:tcW w:w="7133" w:type="dxa"/>
            <w:shd w:val="clear" w:color="auto" w:fill="F2F7F4"/>
            <w:tcMar>
              <w:top w:w="50" w:type="dxa"/>
              <w:left w:w="90" w:type="dxa"/>
              <w:bottom w:w="50" w:type="dxa"/>
              <w:right w:w="90" w:type="dxa"/>
            </w:tcMar>
            <w:vAlign w:val="top"/>
          </w:tcPr>
          <w:p w14:paraId="0526F377">
            <w:pPr>
              <w:spacing w:before="10" w:after="30"/>
            </w:pPr>
            <w:r>
              <w:rPr>
                <w:b w:val="0"/>
                <w:bCs w:val="0"/>
                <w:color w:val="1F2A27"/>
                <w:sz w:val="17"/>
                <w:szCs w:val="17"/>
              </w:rPr>
              <w:t>The unique identifier of a lighting site in the site master</w:t>
            </w:r>
          </w:p>
        </w:tc>
      </w:tr>
      <w:tr w14:paraId="5E84976E">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tcMar>
              <w:top w:w="50" w:type="dxa"/>
              <w:left w:w="90" w:type="dxa"/>
              <w:bottom w:w="50" w:type="dxa"/>
              <w:right w:w="90" w:type="dxa"/>
            </w:tcMar>
            <w:vAlign w:val="top"/>
          </w:tcPr>
          <w:p w14:paraId="29D1445F">
            <w:pPr>
              <w:spacing w:before="10" w:after="30"/>
            </w:pPr>
            <w:r>
              <w:rPr>
                <w:b/>
                <w:bCs/>
                <w:color w:val="1F2A27"/>
                <w:sz w:val="17"/>
                <w:szCs w:val="17"/>
              </w:rPr>
              <w:t>Stamped copy</w:t>
            </w:r>
          </w:p>
        </w:tc>
        <w:tc>
          <w:tcPr>
            <w:tcW w:w="7133" w:type="dxa"/>
            <w:tcMar>
              <w:top w:w="50" w:type="dxa"/>
              <w:left w:w="90" w:type="dxa"/>
              <w:bottom w:w="50" w:type="dxa"/>
              <w:right w:w="90" w:type="dxa"/>
            </w:tcMar>
            <w:vAlign w:val="top"/>
          </w:tcPr>
          <w:p w14:paraId="52CCA5E9">
            <w:pPr>
              <w:spacing w:before="10" w:after="30"/>
            </w:pPr>
            <w:r>
              <w:rPr>
                <w:b w:val="0"/>
                <w:bCs w:val="0"/>
                <w:color w:val="1F2A27"/>
                <w:sz w:val="17"/>
                <w:szCs w:val="17"/>
              </w:rPr>
              <w:t>System-generated copy of an evidence photograph with date, time, coordinates and identifiers overlaid</w:t>
            </w:r>
          </w:p>
        </w:tc>
      </w:tr>
      <w:tr w14:paraId="54918AAD">
        <w:tblPrEx>
          <w:tblBorders>
            <w:top w:val="single" w:color="C9D6D0" w:sz="4" w:space="0"/>
            <w:left w:val="single" w:color="C9D6D0" w:sz="4" w:space="0"/>
            <w:bottom w:val="single" w:color="C9D6D0" w:sz="4" w:space="0"/>
            <w:right w:val="single" w:color="C9D6D0" w:sz="4" w:space="0"/>
            <w:insideH w:val="single" w:color="C9D6D0" w:sz="4" w:space="0"/>
            <w:insideV w:val="single" w:color="C9D6D0" w:sz="4" w:space="0"/>
          </w:tblBorders>
          <w:tblCellMar>
            <w:top w:w="0" w:type="dxa"/>
            <w:left w:w="10" w:type="dxa"/>
            <w:bottom w:w="0" w:type="dxa"/>
            <w:right w:w="10" w:type="dxa"/>
          </w:tblCellMar>
        </w:tblPrEx>
        <w:trPr>
          <w:cantSplit/>
        </w:trPr>
        <w:tc>
          <w:tcPr>
            <w:tcW w:w="2505" w:type="dxa"/>
            <w:shd w:val="clear" w:color="auto" w:fill="F2F7F4"/>
            <w:tcMar>
              <w:top w:w="50" w:type="dxa"/>
              <w:left w:w="90" w:type="dxa"/>
              <w:bottom w:w="50" w:type="dxa"/>
              <w:right w:w="90" w:type="dxa"/>
            </w:tcMar>
            <w:vAlign w:val="top"/>
          </w:tcPr>
          <w:p w14:paraId="2DEE1A85">
            <w:pPr>
              <w:spacing w:before="10" w:after="30"/>
            </w:pPr>
            <w:r>
              <w:rPr>
                <w:b/>
                <w:bCs/>
                <w:color w:val="1F2A27"/>
                <w:sz w:val="17"/>
                <w:szCs w:val="17"/>
              </w:rPr>
              <w:t>Tolerance</w:t>
            </w:r>
          </w:p>
        </w:tc>
        <w:tc>
          <w:tcPr>
            <w:tcW w:w="7133" w:type="dxa"/>
            <w:shd w:val="clear" w:color="auto" w:fill="F2F7F4"/>
            <w:tcMar>
              <w:top w:w="50" w:type="dxa"/>
              <w:left w:w="90" w:type="dxa"/>
              <w:bottom w:w="50" w:type="dxa"/>
              <w:right w:w="90" w:type="dxa"/>
            </w:tcMar>
            <w:vAlign w:val="top"/>
          </w:tcPr>
          <w:p w14:paraId="7760290E">
            <w:pPr>
              <w:spacing w:before="10" w:after="30"/>
            </w:pPr>
            <w:r>
              <w:rPr>
                <w:b w:val="0"/>
                <w:bCs w:val="0"/>
                <w:color w:val="1F2A27"/>
                <w:sz w:val="17"/>
                <w:szCs w:val="17"/>
              </w:rPr>
              <w:t>Allowance added to the geofence radius for GPS drift</w:t>
            </w:r>
          </w:p>
        </w:tc>
      </w:tr>
    </w:tbl>
    <w:p w14:paraId="7B54346B">
      <w:pPr>
        <w:spacing w:before="0" w:after="80"/>
      </w:pPr>
    </w:p>
    <w:sectPr>
      <w:headerReference r:id="rId7" w:type="default"/>
      <w:footerReference r:id="rId8" w:type="default"/>
      <w:pgSz w:w="11906" w:h="16838"/>
      <w:pgMar w:top="1134" w:right="1134" w:bottom="1134" w:left="1134"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D3B14">
    <w:r>
      <w:rPr>
        <w:color w:val="5E6B67"/>
        <w:sz w:val="15"/>
        <w:szCs w:val="15"/>
      </w:rPr>
      <w:t>PERA  ·  Government Street Lighting Project  ·  Digital Store, Site Issuance &amp; Installation Monitoring</w:t>
    </w:r>
    <w:r>
      <w:rPr>
        <w:color w:val="5E6B67"/>
        <w:sz w:val="15"/>
        <w:szCs w:val="15"/>
      </w:rPr>
      <w:ptab w:relativeTo="margin" w:alignment="right" w:leader="none"/>
    </w:r>
    <w:r>
      <w:rPr>
        <w:color w:val="5E6B67"/>
        <w:sz w:val="15"/>
        <w:szCs w:val="15"/>
      </w:rPr>
      <w:t xml:space="preserve">Page </w:t>
    </w:r>
    <w:r>
      <w:rPr>
        <w:color w:val="5E6B67"/>
        <w:sz w:val="15"/>
        <w:szCs w:val="15"/>
      </w:rPr>
      <w:fldChar w:fldCharType="begin"/>
    </w:r>
    <w:r>
      <w:rPr>
        <w:color w:val="5E6B67"/>
        <w:sz w:val="15"/>
        <w:szCs w:val="15"/>
      </w:rPr>
      <w:instrText xml:space="preserve">PAGE</w:instrText>
    </w:r>
    <w:r>
      <w:rPr>
        <w:color w:val="5E6B67"/>
        <w:sz w:val="15"/>
        <w:szCs w:val="15"/>
      </w:rPr>
      <w:fldChar w:fldCharType="separate"/>
    </w:r>
    <w:r>
      <w:rPr>
        <w:color w:val="5E6B67"/>
        <w:sz w:val="15"/>
        <w:szCs w:val="15"/>
      </w:rPr>
      <w:fldChar w:fldCharType="end"/>
    </w:r>
    <w:r>
      <w:rPr>
        <w:color w:val="5E6B67"/>
        <w:sz w:val="15"/>
        <w:szCs w:val="15"/>
      </w:rPr>
      <w:t xml:space="preserve"> of </w:t>
    </w:r>
    <w:r>
      <w:rPr>
        <w:color w:val="5E6B67"/>
        <w:sz w:val="15"/>
        <w:szCs w:val="15"/>
      </w:rPr>
      <w:fldChar w:fldCharType="begin"/>
    </w:r>
    <w:r>
      <w:rPr>
        <w:color w:val="5E6B67"/>
        <w:sz w:val="15"/>
        <w:szCs w:val="15"/>
      </w:rPr>
      <w:instrText xml:space="preserve">NUMPAGES</w:instrText>
    </w:r>
    <w:r>
      <w:rPr>
        <w:color w:val="5E6B67"/>
        <w:sz w:val="15"/>
        <w:szCs w:val="15"/>
      </w:rPr>
      <w:fldChar w:fldCharType="separate"/>
    </w:r>
    <w:r>
      <w:rPr>
        <w:color w:val="5E6B67"/>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4072A">
    <w:r>
      <w:rPr>
        <w:color w:val="5E6B67"/>
        <w:sz w:val="15"/>
        <w:szCs w:val="15"/>
      </w:rPr>
      <w:t>PERA  ·  Government Street Lighting Project  ·  Digital Store, Site Issuance &amp; Installation Monitoring</w:t>
    </w:r>
    <w:r>
      <w:rPr>
        <w:color w:val="5E6B67"/>
        <w:sz w:val="15"/>
        <w:szCs w:val="15"/>
      </w:rPr>
      <w:ptab w:relativeTo="margin" w:alignment="right" w:leader="none"/>
    </w:r>
    <w:r>
      <w:rPr>
        <w:color w:val="5E6B67"/>
        <w:sz w:val="15"/>
        <w:szCs w:val="15"/>
      </w:rPr>
      <w:t xml:space="preserve">Page </w:t>
    </w:r>
    <w:r>
      <w:rPr>
        <w:color w:val="5E6B67"/>
        <w:sz w:val="15"/>
        <w:szCs w:val="15"/>
      </w:rPr>
      <w:fldChar w:fldCharType="begin"/>
    </w:r>
    <w:r>
      <w:rPr>
        <w:color w:val="5E6B67"/>
        <w:sz w:val="15"/>
        <w:szCs w:val="15"/>
      </w:rPr>
      <w:instrText xml:space="preserve">PAGE</w:instrText>
    </w:r>
    <w:r>
      <w:rPr>
        <w:color w:val="5E6B67"/>
        <w:sz w:val="15"/>
        <w:szCs w:val="15"/>
      </w:rPr>
      <w:fldChar w:fldCharType="separate"/>
    </w:r>
    <w:r>
      <w:rPr>
        <w:color w:val="5E6B67"/>
        <w:sz w:val="15"/>
        <w:szCs w:val="15"/>
      </w:rPr>
      <w:fldChar w:fldCharType="end"/>
    </w:r>
    <w:r>
      <w:rPr>
        <w:color w:val="5E6B67"/>
        <w:sz w:val="15"/>
        <w:szCs w:val="15"/>
      </w:rPr>
      <w:t xml:space="preserve"> of </w:t>
    </w:r>
    <w:r>
      <w:rPr>
        <w:color w:val="5E6B67"/>
        <w:sz w:val="15"/>
        <w:szCs w:val="15"/>
      </w:rPr>
      <w:fldChar w:fldCharType="begin"/>
    </w:r>
    <w:r>
      <w:rPr>
        <w:color w:val="5E6B67"/>
        <w:sz w:val="15"/>
        <w:szCs w:val="15"/>
      </w:rPr>
      <w:instrText xml:space="preserve">NUMPAGES</w:instrText>
    </w:r>
    <w:r>
      <w:rPr>
        <w:color w:val="5E6B67"/>
        <w:sz w:val="15"/>
        <w:szCs w:val="15"/>
      </w:rPr>
      <w:fldChar w:fldCharType="separate"/>
    </w:r>
    <w:r>
      <w:rPr>
        <w:color w:val="5E6B67"/>
        <w:sz w:val="15"/>
        <w:szCs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7F3AC">
    <w:r>
      <w:rPr>
        <w:color w:val="5E6B67"/>
        <w:sz w:val="15"/>
        <w:szCs w:val="15"/>
      </w:rPr>
      <w:t>PERA  ·  Government Street Lighting Project  ·  Digital Store, Site Issuance &amp; Installation Monitoring</w:t>
    </w:r>
    <w:r>
      <w:rPr>
        <w:color w:val="5E6B67"/>
        <w:sz w:val="15"/>
        <w:szCs w:val="15"/>
      </w:rPr>
      <w:ptab w:relativeTo="margin" w:alignment="right" w:leader="none"/>
    </w:r>
    <w:r>
      <w:rPr>
        <w:color w:val="5E6B67"/>
        <w:sz w:val="15"/>
        <w:szCs w:val="15"/>
      </w:rPr>
      <w:t xml:space="preserve">Page </w:t>
    </w:r>
    <w:r>
      <w:rPr>
        <w:color w:val="5E6B67"/>
        <w:sz w:val="15"/>
        <w:szCs w:val="15"/>
      </w:rPr>
      <w:fldChar w:fldCharType="begin"/>
    </w:r>
    <w:r>
      <w:rPr>
        <w:color w:val="5E6B67"/>
        <w:sz w:val="15"/>
        <w:szCs w:val="15"/>
      </w:rPr>
      <w:instrText xml:space="preserve">PAGE</w:instrText>
    </w:r>
    <w:r>
      <w:rPr>
        <w:color w:val="5E6B67"/>
        <w:sz w:val="15"/>
        <w:szCs w:val="15"/>
      </w:rPr>
      <w:fldChar w:fldCharType="separate"/>
    </w:r>
    <w:r>
      <w:rPr>
        <w:color w:val="5E6B67"/>
        <w:sz w:val="15"/>
        <w:szCs w:val="15"/>
      </w:rPr>
      <w:fldChar w:fldCharType="end"/>
    </w:r>
    <w:r>
      <w:rPr>
        <w:color w:val="5E6B67"/>
        <w:sz w:val="15"/>
        <w:szCs w:val="15"/>
      </w:rPr>
      <w:t xml:space="preserve"> of </w:t>
    </w:r>
    <w:r>
      <w:rPr>
        <w:color w:val="5E6B67"/>
        <w:sz w:val="15"/>
        <w:szCs w:val="15"/>
      </w:rPr>
      <w:fldChar w:fldCharType="begin"/>
    </w:r>
    <w:r>
      <w:rPr>
        <w:color w:val="5E6B67"/>
        <w:sz w:val="15"/>
        <w:szCs w:val="15"/>
      </w:rPr>
      <w:instrText xml:space="preserve">NUMPAGES</w:instrText>
    </w:r>
    <w:r>
      <w:rPr>
        <w:color w:val="5E6B67"/>
        <w:sz w:val="15"/>
        <w:szCs w:val="15"/>
      </w:rPr>
      <w:fldChar w:fldCharType="separate"/>
    </w:r>
    <w:r>
      <w:rPr>
        <w:color w:val="5E6B67"/>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8EF6D">
    <w:pPr>
      <w:pBdr>
        <w:bottom w:val="single" w:color="B8912F" w:sz="6" w:space="4"/>
      </w:pBdr>
    </w:pPr>
    <w:r>
      <w:rPr>
        <w:b/>
        <w:bCs/>
        <w:color w:val="114B3F"/>
        <w:sz w:val="16"/>
        <w:szCs w:val="16"/>
      </w:rPr>
      <w:t>FRD-GSL-001  ·  Functional Requirements Document</w:t>
    </w:r>
    <w:r>
      <w:rPr>
        <w:color w:val="5E6B67"/>
        <w:sz w:val="16"/>
        <w:szCs w:val="16"/>
      </w:rPr>
      <w:ptab w:relativeTo="margin" w:alignment="right" w:leader="none"/>
    </w:r>
    <w:r>
      <w:rPr>
        <w:color w:val="5E6B67"/>
        <w:sz w:val="16"/>
        <w:szCs w:val="16"/>
      </w:rPr>
      <w:t>Version 1.0  ·  Draft for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4ECB7">
    <w:pPr>
      <w:pBdr>
        <w:bottom w:val="single" w:color="B8912F" w:sz="6" w:space="4"/>
      </w:pBdr>
    </w:pPr>
    <w:r>
      <w:rPr>
        <w:b/>
        <w:bCs/>
        <w:color w:val="114B3F"/>
        <w:sz w:val="16"/>
        <w:szCs w:val="16"/>
      </w:rPr>
      <w:t>FRD-GSL-001  ·  Functional Requirements Document</w:t>
    </w:r>
    <w:r>
      <w:rPr>
        <w:color w:val="5E6B67"/>
        <w:sz w:val="16"/>
        <w:szCs w:val="16"/>
      </w:rPr>
      <w:ptab w:relativeTo="margin" w:alignment="right" w:leader="none"/>
    </w:r>
    <w:r>
      <w:rPr>
        <w:color w:val="5E6B67"/>
        <w:sz w:val="16"/>
        <w:szCs w:val="16"/>
      </w:rPr>
      <w:t>Version 1.0  ·  Draft for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96B83">
    <w:pPr>
      <w:pBdr>
        <w:bottom w:val="single" w:color="B8912F" w:sz="6" w:space="4"/>
      </w:pBdr>
    </w:pPr>
    <w:r>
      <w:rPr>
        <w:b/>
        <w:bCs/>
        <w:color w:val="114B3F"/>
        <w:sz w:val="16"/>
        <w:szCs w:val="16"/>
      </w:rPr>
      <w:t>FRD-GSL-001  ·  Functional Requirements Document</w:t>
    </w:r>
    <w:r>
      <w:rPr>
        <w:color w:val="5E6B67"/>
        <w:sz w:val="16"/>
        <w:szCs w:val="16"/>
      </w:rPr>
      <w:ptab w:relativeTo="margin" w:alignment="right" w:leader="none"/>
    </w:r>
    <w:r>
      <w:rPr>
        <w:color w:val="5E6B67"/>
        <w:sz w:val="16"/>
        <w:szCs w:val="16"/>
      </w:rPr>
      <w:t>Version 1.0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B388F"/>
    <w:multiLevelType w:val="singleLevel"/>
    <w:tmpl w:val="988B388F"/>
    <w:lvl w:ilvl="0" w:tentative="0">
      <w:start w:val="1"/>
      <w:numFmt w:val="decimal"/>
      <w:lvlText w:val="%1."/>
      <w:lvlJc w:val="left"/>
      <w:pPr>
        <w:ind w:left="300" w:hanging="260"/>
      </w:pPr>
      <w:rPr>
        <w:sz w:val="18"/>
        <w:szCs w:val="18"/>
      </w:rPr>
    </w:lvl>
  </w:abstractNum>
  <w:abstractNum w:abstractNumId="1">
    <w:nsid w:val="DD029BD5"/>
    <w:multiLevelType w:val="singleLevel"/>
    <w:tmpl w:val="DD029BD5"/>
    <w:lvl w:ilvl="0" w:tentative="0">
      <w:start w:val="1"/>
      <w:numFmt w:val="bullet"/>
      <w:lvlText w:val="•"/>
      <w:lvlJc w:val="left"/>
      <w:pPr>
        <w:ind w:left="260" w:hanging="200"/>
      </w:pPr>
      <w:rPr>
        <w:sz w:val="18"/>
        <w:szCs w:val="18"/>
      </w:rPr>
    </w:lvl>
  </w:abstractNum>
  <w:abstractNum w:abstractNumId="2">
    <w:nsid w:val="0053208E"/>
    <w:multiLevelType w:val="singleLevel"/>
    <w:tmpl w:val="0053208E"/>
    <w:lvl w:ilvl="0" w:tentative="0">
      <w:start w:val="1"/>
      <w:numFmt w:val="bullet"/>
      <w:lvlText w:val="•"/>
      <w:lvlJc w:val="left"/>
      <w:pPr>
        <w:ind w:left="540" w:hanging="270"/>
      </w:pPr>
    </w:lvl>
  </w:abstractNum>
  <w:abstractNum w:abstractNumId="3">
    <w:nsid w:val="6668FA67"/>
    <w:multiLevelType w:val="singleLevel"/>
    <w:tmpl w:val="6668FA67"/>
    <w:lvl w:ilvl="0" w:tentative="0">
      <w:start w:val="1"/>
      <w:numFmt w:val="decimal"/>
      <w:lvlText w:val="%1."/>
      <w:lvlJc w:val="left"/>
      <w:pPr>
        <w:ind w:left="540" w:hanging="32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7EA552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rPr>
      <w:rFonts w:ascii="Calibri" w:hAnsi="Calibri" w:eastAsia="Calibri" w:cs="Calibri"/>
      <w:color w:val="1F2A27"/>
      <w:sz w:val="21"/>
      <w:szCs w:val="21"/>
    </w:rPr>
  </w:style>
  <w:style w:type="paragraph" w:styleId="2">
    <w:name w:val="heading 1"/>
    <w:next w:val="1"/>
    <w:uiPriority w:val="0"/>
    <w:qFormat/>
    <w:pPr>
      <w:keepNext/>
      <w:keepLines/>
      <w:spacing w:before="120" w:after="160"/>
      <w:outlineLvl w:val="0"/>
    </w:pPr>
    <w:rPr>
      <w:rFonts w:ascii="Calibri" w:hAnsi="Calibri" w:eastAsia="Calibri" w:cs="Calibri"/>
      <w:b/>
      <w:bCs/>
      <w:color w:val="114B3F"/>
      <w:sz w:val="32"/>
      <w:szCs w:val="32"/>
    </w:rPr>
  </w:style>
  <w:style w:type="paragraph" w:styleId="3">
    <w:name w:val="heading 2"/>
    <w:next w:val="1"/>
    <w:uiPriority w:val="0"/>
    <w:qFormat/>
    <w:pPr>
      <w:keepNext/>
      <w:keepLines/>
      <w:spacing w:before="280" w:after="100"/>
      <w:outlineLvl w:val="1"/>
    </w:pPr>
    <w:rPr>
      <w:rFonts w:ascii="Calibri" w:hAnsi="Calibri" w:eastAsia="Calibri" w:cs="Calibri"/>
      <w:b/>
      <w:bCs/>
      <w:color w:val="1F6F66"/>
      <w:sz w:val="25"/>
      <w:szCs w:val="25"/>
    </w:rPr>
  </w:style>
  <w:style w:type="paragraph" w:styleId="4">
    <w:name w:val="heading 3"/>
    <w:next w:val="1"/>
    <w:uiPriority w:val="0"/>
    <w:qFormat/>
    <w:pPr>
      <w:keepNext/>
      <w:keepLines/>
      <w:spacing w:before="200" w:after="80"/>
      <w:outlineLvl w:val="2"/>
    </w:pPr>
    <w:rPr>
      <w:rFonts w:ascii="Calibri" w:hAnsi="Calibri" w:eastAsia="Calibri" w:cs="Calibri"/>
      <w:b/>
      <w:bCs/>
      <w:color w:val="7A5C14"/>
      <w:sz w:val="21"/>
      <w:szCs w:val="21"/>
    </w:rPr>
  </w:style>
  <w:style w:type="paragraph" w:styleId="5">
    <w:name w:val="heading 4"/>
    <w:next w:val="1"/>
    <w:uiPriority w:val="0"/>
    <w:qFormat/>
    <w:rPr>
      <w:rFonts w:ascii="Calibri" w:hAnsi="Calibri" w:eastAsia="Calibri" w:cs="Calibri"/>
      <w:i/>
      <w:iCs/>
      <w:color w:val="2E74B5"/>
      <w:sz w:val="21"/>
      <w:szCs w:val="21"/>
    </w:rPr>
  </w:style>
  <w:style w:type="paragraph" w:styleId="6">
    <w:name w:val="heading 5"/>
    <w:next w:val="1"/>
    <w:uiPriority w:val="0"/>
    <w:qFormat/>
    <w:rPr>
      <w:rFonts w:ascii="Calibri" w:hAnsi="Calibri" w:eastAsia="Calibri" w:cs="Calibri"/>
      <w:color w:val="2E74B5"/>
      <w:sz w:val="21"/>
      <w:szCs w:val="21"/>
    </w:rPr>
  </w:style>
  <w:style w:type="paragraph" w:styleId="7">
    <w:name w:val="heading 6"/>
    <w:next w:val="1"/>
    <w:uiPriority w:val="0"/>
    <w:qFormat/>
    <w:rPr>
      <w:rFonts w:ascii="Calibri" w:hAnsi="Calibri" w:eastAsia="Calibri" w:cs="Calibri"/>
      <w:color w:val="1F4D78"/>
      <w:sz w:val="21"/>
      <w:szCs w:val="21"/>
    </w:rPr>
  </w:style>
  <w:style w:type="character" w:default="1" w:styleId="8">
    <w:name w:val="Default Paragraph Font"/>
    <w:uiPriority w:val="0"/>
    <w:semiHidden/>
    <w:qFormat/>
  </w:style>
  <w:style w:type="table" w:default="1" w:styleId="9">
    <w:name w:val="Normal Table"/>
    <w:uiPriority w:val="0"/>
    <w:semiHidden/>
    <w:qFormat/>
    <w:tblPr>
      <w:tblCellMar>
        <w:top w:w="0" w:type="dxa"/>
        <w:left w:w="108" w:type="dxa"/>
        <w:bottom w:w="0" w:type="dxa"/>
        <w:right w:w="108" w:type="dxa"/>
      </w:tblCellMar>
    </w:tblPr>
  </w:style>
  <w:style w:type="character" w:styleId="10">
    <w:name w:val="endnote reference"/>
    <w:uiPriority w:val="99"/>
    <w:semiHidden/>
    <w:unhideWhenUsed/>
    <w:qFormat/>
    <w:rPr>
      <w:vertAlign w:val="superscript"/>
    </w:rPr>
  </w:style>
  <w:style w:type="paragraph" w:styleId="11">
    <w:name w:val="endnote text"/>
    <w:link w:val="20"/>
    <w:uiPriority w:val="99"/>
    <w:semiHidden/>
    <w:unhideWhenUsed/>
    <w:qFormat/>
    <w:pPr>
      <w:spacing w:after="0" w:line="240" w:lineRule="auto"/>
    </w:pPr>
    <w:rPr>
      <w:rFonts w:ascii="Calibri" w:hAnsi="Calibri" w:eastAsia="Calibri" w:cs="Calibri"/>
      <w:color w:val="1F2A27"/>
      <w:sz w:val="20"/>
      <w:szCs w:val="20"/>
    </w:rPr>
  </w:style>
  <w:style w:type="character" w:styleId="12">
    <w:name w:val="footnote reference"/>
    <w:uiPriority w:val="99"/>
    <w:semiHidden/>
    <w:unhideWhenUsed/>
    <w:qFormat/>
    <w:rPr>
      <w:vertAlign w:val="superscript"/>
    </w:rPr>
  </w:style>
  <w:style w:type="paragraph" w:styleId="13">
    <w:name w:val="footnote text"/>
    <w:link w:val="19"/>
    <w:uiPriority w:val="99"/>
    <w:semiHidden/>
    <w:unhideWhenUsed/>
    <w:qFormat/>
    <w:pPr>
      <w:spacing w:after="0" w:line="240" w:lineRule="auto"/>
    </w:pPr>
    <w:rPr>
      <w:rFonts w:ascii="Calibri" w:hAnsi="Calibri" w:eastAsia="Calibri" w:cs="Calibri"/>
      <w:color w:val="1F2A27"/>
      <w:sz w:val="20"/>
      <w:szCs w:val="20"/>
    </w:rPr>
  </w:style>
  <w:style w:type="character" w:styleId="14">
    <w:name w:val="Hyperlink"/>
    <w:uiPriority w:val="99"/>
    <w:unhideWhenUsed/>
    <w:qFormat/>
    <w:rPr>
      <w:color w:val="0563C1"/>
      <w:u w:val="single"/>
    </w:rPr>
  </w:style>
  <w:style w:type="paragraph" w:styleId="15">
    <w:name w:val="Title"/>
    <w:uiPriority w:val="0"/>
    <w:qFormat/>
    <w:rPr>
      <w:rFonts w:ascii="Calibri" w:hAnsi="Calibri" w:eastAsia="Calibri" w:cs="Calibri"/>
      <w:color w:val="1F2A27"/>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uiPriority w:val="0"/>
    <w:qFormat/>
    <w:rPr>
      <w:rFonts w:ascii="Calibri" w:hAnsi="Calibri" w:eastAsia="Calibri" w:cs="Calibri"/>
      <w:color w:val="1F2A27"/>
      <w:sz w:val="21"/>
      <w:szCs w:val="21"/>
    </w:rPr>
  </w:style>
  <w:style w:type="character" w:customStyle="1" w:styleId="19">
    <w:name w:val="Footnote Text Char"/>
    <w:link w:val="13"/>
    <w:uiPriority w:val="99"/>
    <w:semiHidden/>
    <w:unhideWhenUsed/>
    <w:qFormat/>
    <w:rPr>
      <w:sz w:val="20"/>
      <w:szCs w:val="20"/>
    </w:rPr>
  </w:style>
  <w:style w:type="character" w:customStyle="1" w:styleId="20">
    <w:name w:val="Endnote Text Char"/>
    <w:link w:val="11"/>
    <w:uiPriority w:val="99"/>
    <w:semiHidden/>
    <w:unhideWhenUsed/>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2026-09-18T06:20:00Z</dcterms:created>
  <dc:creator>Business Analysis &amp; Systems Team</dc:creator>
  <dc:description>Functional requirements for the Government Street Lighting Project digital store, site issuance and installation monitoring system (SLIMS).</dc:description>
  <cp:lastModifiedBy>Business Analyst</cp:lastModifiedBy>
  <dcterms:modified xsi:type="dcterms:W3CDTF">2026-09-18T06:21:41Z</dcterms:modified>
  <dc:title>FRD-GSL-001 Functional Requirements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3947C8C3C0BC48F38210C43A219DBFD6_12</vt:lpwstr>
  </property>
</Properties>
</file>