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8D2B" w14:textId="76F55C38" w:rsidR="006842CC" w:rsidRDefault="00A80A64" w:rsidP="00BB2654">
      <w:pPr>
        <w:pStyle w:val="ListParagraph"/>
        <w:numPr>
          <w:ilvl w:val="0"/>
          <w:numId w:val="1"/>
        </w:numPr>
      </w:pPr>
      <w:r>
        <w:t>Identify the base case.</w:t>
      </w:r>
    </w:p>
    <w:p w14:paraId="3DDFBE30" w14:textId="7568256D" w:rsidR="00A80A64" w:rsidRDefault="00A80A64" w:rsidP="00BB2654">
      <w:pPr>
        <w:pStyle w:val="ListParagraph"/>
        <w:numPr>
          <w:ilvl w:val="0"/>
          <w:numId w:val="1"/>
        </w:numPr>
      </w:pPr>
      <w:r>
        <w:t xml:space="preserve">Identify the recursive case. </w:t>
      </w:r>
    </w:p>
    <w:p w14:paraId="3770B21F" w14:textId="365C7FED" w:rsidR="00C33DFB" w:rsidRDefault="00C33DFB" w:rsidP="00BB2654">
      <w:pPr>
        <w:pStyle w:val="ListParagraph"/>
        <w:numPr>
          <w:ilvl w:val="0"/>
          <w:numId w:val="1"/>
        </w:numPr>
      </w:pPr>
      <w:r>
        <w:t>Get closer and closer and return when needed. Usually you have 2 returns in the function.</w:t>
      </w:r>
      <w:bookmarkStart w:id="0" w:name="_GoBack"/>
      <w:bookmarkEnd w:id="0"/>
    </w:p>
    <w:sectPr w:rsidR="00C3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9627B"/>
    <w:multiLevelType w:val="hybridMultilevel"/>
    <w:tmpl w:val="CB4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18"/>
    <w:rsid w:val="006842CC"/>
    <w:rsid w:val="00A80A64"/>
    <w:rsid w:val="00BB2654"/>
    <w:rsid w:val="00BC7118"/>
    <w:rsid w:val="00C3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44E5"/>
  <w15:chartTrackingRefBased/>
  <w15:docId w15:val="{B5773759-B334-4A1A-9E46-479587BA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Alam</dc:creator>
  <cp:keywords/>
  <dc:description/>
  <cp:lastModifiedBy>Musa Alam</cp:lastModifiedBy>
  <cp:revision>4</cp:revision>
  <dcterms:created xsi:type="dcterms:W3CDTF">2019-11-06T03:01:00Z</dcterms:created>
  <dcterms:modified xsi:type="dcterms:W3CDTF">2019-11-06T03:15:00Z</dcterms:modified>
</cp:coreProperties>
</file>