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DB" w:rsidRPr="00F140DB" w:rsidRDefault="00F140DB" w:rsidP="00F140DB">
      <w:pPr>
        <w:autoSpaceDE w:val="0"/>
        <w:autoSpaceDN w:val="0"/>
        <w:adjustRightInd w:val="0"/>
        <w:spacing w:after="140"/>
        <w:jc w:val="center"/>
        <w:rPr>
          <w:rFonts w:ascii="Liberation Serif" w:hAnsi="Liberation Serif" w:cs="Liberation Serif"/>
          <w:b/>
          <w:bCs/>
          <w:color w:val="FF6B57"/>
          <w:sz w:val="40"/>
          <w:szCs w:val="40"/>
          <w:u w:val="single"/>
          <w:lang/>
        </w:rPr>
      </w:pPr>
      <w:r w:rsidRPr="00F140DB">
        <w:rPr>
          <w:rFonts w:ascii="Liberation Serif" w:hAnsi="Liberation Serif" w:cs="Liberation Serif"/>
          <w:b/>
          <w:bCs/>
          <w:color w:val="FF6B57"/>
          <w:sz w:val="40"/>
          <w:szCs w:val="40"/>
          <w:u w:val="single"/>
          <w:lang/>
        </w:rPr>
        <w:t>FRAMEWORK LARAVEL</w:t>
      </w:r>
    </w:p>
    <w:p w:rsidR="00F140DB" w:rsidRPr="00F140DB" w:rsidRDefault="00F140DB" w:rsidP="00F140DB">
      <w:pPr>
        <w:autoSpaceDE w:val="0"/>
        <w:autoSpaceDN w:val="0"/>
        <w:adjustRightInd w:val="0"/>
        <w:spacing w:before="100" w:beforeAutospacing="1" w:after="100" w:afterAutospacing="1" w:line="288" w:lineRule="auto"/>
        <w:ind w:firstLine="708"/>
        <w:jc w:val="both"/>
        <w:rPr>
          <w:rFonts w:ascii="Arial" w:hAnsi="Arial" w:cs="Arial"/>
          <w:sz w:val="24"/>
          <w:szCs w:val="24"/>
          <w:lang/>
        </w:rPr>
      </w:pPr>
      <w:r w:rsidRPr="00F140DB">
        <w:rPr>
          <w:rFonts w:ascii="Arial" w:hAnsi="Arial" w:cs="Arial"/>
          <w:sz w:val="24"/>
          <w:szCs w:val="24"/>
          <w:lang/>
        </w:rPr>
        <w:t xml:space="preserve">Es un </w:t>
      </w:r>
      <w:proofErr w:type="spellStart"/>
      <w:r w:rsidRPr="00F140DB">
        <w:rPr>
          <w:rFonts w:ascii="Arial" w:hAnsi="Arial" w:cs="Arial"/>
          <w:b/>
          <w:bCs/>
          <w:sz w:val="24"/>
          <w:szCs w:val="24"/>
          <w:lang/>
        </w:rPr>
        <w:t>framework</w:t>
      </w:r>
      <w:proofErr w:type="spellEnd"/>
      <w:r w:rsidRPr="00F140DB">
        <w:rPr>
          <w:rFonts w:ascii="Arial" w:hAnsi="Arial" w:cs="Arial"/>
          <w:sz w:val="24"/>
          <w:szCs w:val="24"/>
          <w:lang/>
        </w:rPr>
        <w:t xml:space="preserve">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PHP</w:t>
      </w:r>
      <w:r w:rsidRPr="00F140DB">
        <w:rPr>
          <w:rFonts w:ascii="Arial" w:hAnsi="Arial" w:cs="Arial"/>
          <w:sz w:val="24"/>
          <w:szCs w:val="24"/>
          <w:lang/>
        </w:rPr>
        <w:t xml:space="preserve"> de código abierto para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desarrollar servicio</w:t>
      </w:r>
      <w:r w:rsidRPr="00F140DB">
        <w:rPr>
          <w:rFonts w:ascii="Arial" w:hAnsi="Arial" w:cs="Arial"/>
          <w:sz w:val="24"/>
          <w:szCs w:val="24"/>
          <w:lang/>
        </w:rPr>
        <w:t xml:space="preserve">s y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aplicaciones web</w:t>
      </w:r>
      <w:r w:rsidRPr="00F140DB">
        <w:rPr>
          <w:rFonts w:ascii="Arial" w:hAnsi="Arial" w:cs="Arial"/>
          <w:sz w:val="24"/>
          <w:szCs w:val="24"/>
          <w:lang/>
        </w:rPr>
        <w:t xml:space="preserve">, como aplicaciones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móviles</w:t>
      </w:r>
      <w:r w:rsidRPr="00F140DB">
        <w:rPr>
          <w:rFonts w:ascii="Arial" w:hAnsi="Arial" w:cs="Arial"/>
          <w:sz w:val="24"/>
          <w:szCs w:val="24"/>
          <w:lang/>
        </w:rPr>
        <w:t xml:space="preserve">. Es uno de los </w:t>
      </w:r>
      <w:proofErr w:type="spellStart"/>
      <w:r w:rsidRPr="00F140DB">
        <w:rPr>
          <w:rFonts w:ascii="Arial" w:hAnsi="Arial" w:cs="Arial"/>
          <w:sz w:val="24"/>
          <w:szCs w:val="24"/>
          <w:lang/>
        </w:rPr>
        <w:t>framework</w:t>
      </w:r>
      <w:proofErr w:type="spellEnd"/>
      <w:r w:rsidRPr="00F140DB">
        <w:rPr>
          <w:rFonts w:ascii="Arial" w:hAnsi="Arial" w:cs="Arial"/>
          <w:sz w:val="24"/>
          <w:szCs w:val="24"/>
          <w:lang/>
        </w:rPr>
        <w:t xml:space="preserve"> más utilizados, lo que conlleva a ser uno de los más avanzado, con mayor funcionalidad, mayor comunidad, extensa documentación, curva de aprendizaje corta, entre otros.</w:t>
      </w:r>
    </w:p>
    <w:p w:rsidR="00F140DB" w:rsidRPr="00F140DB" w:rsidRDefault="00F140DB" w:rsidP="00F140DB">
      <w:pPr>
        <w:autoSpaceDE w:val="0"/>
        <w:autoSpaceDN w:val="0"/>
        <w:adjustRightInd w:val="0"/>
        <w:spacing w:before="100" w:beforeAutospacing="1" w:after="100" w:afterAutospacing="1" w:line="288" w:lineRule="auto"/>
        <w:jc w:val="both"/>
        <w:rPr>
          <w:rFonts w:ascii="Arial" w:hAnsi="Arial" w:cs="Arial"/>
          <w:sz w:val="24"/>
          <w:szCs w:val="24"/>
          <w:lang/>
        </w:rPr>
      </w:pPr>
      <w:r w:rsidRPr="00F140DB">
        <w:rPr>
          <w:rFonts w:ascii="Arial" w:hAnsi="Arial" w:cs="Arial"/>
          <w:sz w:val="24"/>
          <w:szCs w:val="24"/>
          <w:lang/>
        </w:rPr>
        <w:t xml:space="preserve">Gracias a su diseño es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fácil de aprender</w:t>
      </w:r>
      <w:r w:rsidRPr="00F140DB">
        <w:rPr>
          <w:rFonts w:ascii="Arial" w:hAnsi="Arial" w:cs="Arial"/>
          <w:sz w:val="24"/>
          <w:szCs w:val="24"/>
          <w:lang/>
        </w:rPr>
        <w:t xml:space="preserve">,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utilizar</w:t>
      </w:r>
      <w:r w:rsidRPr="00F140DB">
        <w:rPr>
          <w:rFonts w:ascii="Arial" w:hAnsi="Arial" w:cs="Arial"/>
          <w:sz w:val="24"/>
          <w:szCs w:val="24"/>
          <w:lang/>
        </w:rPr>
        <w:t xml:space="preserve"> y nos ofrece una forma de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desarrollar</w:t>
      </w:r>
      <w:r w:rsidRPr="00F140DB">
        <w:rPr>
          <w:rFonts w:ascii="Arial" w:hAnsi="Arial" w:cs="Arial"/>
          <w:sz w:val="24"/>
          <w:szCs w:val="24"/>
          <w:lang/>
        </w:rPr>
        <w:t xml:space="preserve"> de manera más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ágil</w:t>
      </w:r>
      <w:r w:rsidRPr="00F140DB">
        <w:rPr>
          <w:rFonts w:ascii="Arial" w:hAnsi="Arial" w:cs="Arial"/>
          <w:sz w:val="24"/>
          <w:szCs w:val="24"/>
          <w:lang/>
        </w:rPr>
        <w:t xml:space="preserve"> y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rápida</w:t>
      </w:r>
      <w:r w:rsidRPr="00F140DB">
        <w:rPr>
          <w:rFonts w:ascii="Arial" w:hAnsi="Arial" w:cs="Arial"/>
          <w:sz w:val="24"/>
          <w:szCs w:val="24"/>
          <w:lang/>
        </w:rPr>
        <w:t xml:space="preserve"> las aplicaciones web, además nos ayuda a tener un mayor rendimiento en el sitio web.</w:t>
      </w:r>
    </w:p>
    <w:p w:rsidR="00F140DB" w:rsidRPr="00F140DB" w:rsidRDefault="00F140DB" w:rsidP="00F140DB">
      <w:pPr>
        <w:autoSpaceDE w:val="0"/>
        <w:autoSpaceDN w:val="0"/>
        <w:adjustRightInd w:val="0"/>
        <w:spacing w:after="140"/>
        <w:jc w:val="center"/>
        <w:rPr>
          <w:rFonts w:ascii="Arial" w:hAnsi="Arial" w:cs="Arial"/>
          <w:b/>
          <w:bCs/>
          <w:color w:val="FF6B57"/>
          <w:sz w:val="24"/>
          <w:szCs w:val="24"/>
          <w:u w:val="single"/>
          <w:lang/>
        </w:rPr>
      </w:pPr>
      <w:r w:rsidRPr="00F140DB">
        <w:rPr>
          <w:rFonts w:ascii="Arial" w:hAnsi="Arial" w:cs="Arial"/>
          <w:b/>
          <w:bCs/>
          <w:color w:val="FF6B57"/>
          <w:sz w:val="24"/>
          <w:szCs w:val="24"/>
          <w:lang/>
        </w:rPr>
        <w:t>VENTAJAS</w:t>
      </w:r>
    </w:p>
    <w:p w:rsidR="00F140DB" w:rsidRPr="00F140DB" w:rsidRDefault="00F140DB" w:rsidP="00F140DB">
      <w:pPr>
        <w:numPr>
          <w:ilvl w:val="0"/>
          <w:numId w:val="2"/>
        </w:numPr>
        <w:tabs>
          <w:tab w:val="left" w:pos="1025"/>
        </w:tabs>
        <w:autoSpaceDE w:val="0"/>
        <w:autoSpaceDN w:val="0"/>
        <w:adjustRightInd w:val="0"/>
        <w:spacing w:before="100" w:beforeAutospacing="1" w:after="100" w:afterAutospacing="1" w:line="288" w:lineRule="auto"/>
        <w:jc w:val="both"/>
        <w:rPr>
          <w:rFonts w:ascii="Arial" w:hAnsi="Arial" w:cs="Arial"/>
          <w:sz w:val="24"/>
          <w:szCs w:val="24"/>
          <w:lang/>
        </w:rPr>
      </w:pPr>
      <w:r w:rsidRPr="00F140DB">
        <w:rPr>
          <w:rFonts w:ascii="Arial" w:hAnsi="Arial" w:cs="Arial"/>
          <w:b/>
          <w:bCs/>
          <w:sz w:val="24"/>
          <w:szCs w:val="24"/>
          <w:lang/>
        </w:rPr>
        <w:t>Soporte para arquitectura MVC</w:t>
      </w:r>
      <w:r w:rsidRPr="00F140DB">
        <w:rPr>
          <w:rFonts w:ascii="Arial" w:hAnsi="Arial" w:cs="Arial"/>
          <w:sz w:val="24"/>
          <w:szCs w:val="24"/>
          <w:lang/>
        </w:rPr>
        <w:t xml:space="preserve"> Divide la aplicación en tres capas.</w:t>
      </w:r>
    </w:p>
    <w:p w:rsidR="00F140DB" w:rsidRPr="00F140DB" w:rsidRDefault="00F140DB" w:rsidP="00F140DB">
      <w:pPr>
        <w:numPr>
          <w:ilvl w:val="0"/>
          <w:numId w:val="2"/>
        </w:numPr>
        <w:tabs>
          <w:tab w:val="left" w:pos="1025"/>
        </w:tabs>
        <w:autoSpaceDE w:val="0"/>
        <w:autoSpaceDN w:val="0"/>
        <w:adjustRightInd w:val="0"/>
        <w:spacing w:before="100" w:beforeAutospacing="1" w:after="100" w:afterAutospacing="1" w:line="288" w:lineRule="auto"/>
        <w:jc w:val="both"/>
        <w:rPr>
          <w:rFonts w:ascii="Arial" w:hAnsi="Arial" w:cs="Arial"/>
          <w:sz w:val="24"/>
          <w:szCs w:val="24"/>
          <w:lang/>
        </w:rPr>
      </w:pPr>
      <w:proofErr w:type="spellStart"/>
      <w:r w:rsidRPr="00F140DB">
        <w:rPr>
          <w:rFonts w:ascii="Arial" w:hAnsi="Arial" w:cs="Arial"/>
          <w:b/>
          <w:bCs/>
          <w:sz w:val="24"/>
          <w:szCs w:val="24"/>
          <w:lang/>
        </w:rPr>
        <w:t>Eloquent</w:t>
      </w:r>
      <w:proofErr w:type="spellEnd"/>
      <w:r w:rsidRPr="00F140DB">
        <w:rPr>
          <w:rFonts w:ascii="Arial" w:hAnsi="Arial" w:cs="Arial"/>
          <w:b/>
          <w:bCs/>
          <w:sz w:val="24"/>
          <w:szCs w:val="24"/>
          <w:lang/>
        </w:rPr>
        <w:t xml:space="preserve"> ORM</w:t>
      </w:r>
      <w:r w:rsidRPr="00F140DB">
        <w:rPr>
          <w:rFonts w:ascii="Arial" w:hAnsi="Arial" w:cs="Arial"/>
          <w:sz w:val="24"/>
          <w:szCs w:val="24"/>
          <w:lang/>
        </w:rPr>
        <w:t xml:space="preserve"> para el manejo de BD de forma fácil y sencilla los procesos, nos protege contra inyección SQL ya que transforma las consultas en un sistema MVC.</w:t>
      </w:r>
    </w:p>
    <w:p w:rsidR="00F140DB" w:rsidRPr="00F140DB" w:rsidRDefault="00F140DB" w:rsidP="00F140DB">
      <w:pPr>
        <w:numPr>
          <w:ilvl w:val="0"/>
          <w:numId w:val="2"/>
        </w:numPr>
        <w:tabs>
          <w:tab w:val="left" w:pos="1025"/>
        </w:tabs>
        <w:autoSpaceDE w:val="0"/>
        <w:autoSpaceDN w:val="0"/>
        <w:adjustRightInd w:val="0"/>
        <w:spacing w:before="100" w:beforeAutospacing="1" w:after="100" w:afterAutospacing="1" w:line="288" w:lineRule="auto"/>
        <w:jc w:val="both"/>
        <w:rPr>
          <w:rFonts w:ascii="Arial" w:hAnsi="Arial" w:cs="Arial"/>
          <w:sz w:val="24"/>
          <w:szCs w:val="24"/>
          <w:lang/>
        </w:rPr>
      </w:pPr>
      <w:r w:rsidRPr="00F140DB">
        <w:rPr>
          <w:rFonts w:ascii="Arial" w:hAnsi="Arial" w:cs="Arial"/>
          <w:sz w:val="24"/>
          <w:szCs w:val="24"/>
          <w:lang/>
        </w:rPr>
        <w:t xml:space="preserve">Motor de plantillas usa </w:t>
      </w:r>
      <w:proofErr w:type="spellStart"/>
      <w:r w:rsidRPr="00F140DB">
        <w:rPr>
          <w:rFonts w:ascii="Arial" w:hAnsi="Arial" w:cs="Arial"/>
          <w:b/>
          <w:bCs/>
          <w:sz w:val="24"/>
          <w:szCs w:val="24"/>
          <w:lang/>
        </w:rPr>
        <w:t>Blade</w:t>
      </w:r>
      <w:proofErr w:type="spellEnd"/>
      <w:r w:rsidRPr="00F140DB">
        <w:rPr>
          <w:rFonts w:ascii="Arial" w:hAnsi="Arial" w:cs="Arial"/>
          <w:sz w:val="24"/>
          <w:szCs w:val="24"/>
          <w:lang/>
        </w:rPr>
        <w:t xml:space="preserve"> para tener una mejor estructuración de las vistas, extender vistas unas a otras, donde tendremos las variables accesibles y poder utilizar código PHP…</w:t>
      </w:r>
    </w:p>
    <w:p w:rsidR="00F140DB" w:rsidRPr="00F140DB" w:rsidRDefault="00F140DB" w:rsidP="00F140DB">
      <w:pPr>
        <w:numPr>
          <w:ilvl w:val="0"/>
          <w:numId w:val="2"/>
        </w:numPr>
        <w:tabs>
          <w:tab w:val="left" w:pos="1025"/>
        </w:tabs>
        <w:autoSpaceDE w:val="0"/>
        <w:autoSpaceDN w:val="0"/>
        <w:adjustRightInd w:val="0"/>
        <w:spacing w:before="100" w:beforeAutospacing="1" w:after="100" w:afterAutospacing="1" w:line="288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  <w:r w:rsidRPr="00F140DB">
        <w:rPr>
          <w:rFonts w:ascii="Arial" w:hAnsi="Arial" w:cs="Arial"/>
          <w:sz w:val="24"/>
          <w:szCs w:val="24"/>
          <w:lang/>
        </w:rPr>
        <w:t xml:space="preserve">Utiliza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componentes</w:t>
      </w:r>
      <w:r w:rsidRPr="00F140DB">
        <w:rPr>
          <w:rFonts w:ascii="Arial" w:hAnsi="Arial" w:cs="Arial"/>
          <w:sz w:val="24"/>
          <w:szCs w:val="24"/>
          <w:lang/>
        </w:rPr>
        <w:t xml:space="preserve"> de </w:t>
      </w:r>
      <w:proofErr w:type="spellStart"/>
      <w:r w:rsidRPr="00F140DB">
        <w:rPr>
          <w:rFonts w:ascii="Arial" w:hAnsi="Arial" w:cs="Arial"/>
          <w:sz w:val="24"/>
          <w:szCs w:val="24"/>
          <w:lang/>
        </w:rPr>
        <w:t>framework</w:t>
      </w:r>
      <w:proofErr w:type="spellEnd"/>
      <w:r w:rsidRPr="00F140DB">
        <w:rPr>
          <w:rFonts w:ascii="Arial" w:hAnsi="Arial" w:cs="Arial"/>
          <w:sz w:val="24"/>
          <w:szCs w:val="24"/>
          <w:lang/>
        </w:rPr>
        <w:t xml:space="preserve"> como </w:t>
      </w:r>
      <w:proofErr w:type="spellStart"/>
      <w:r w:rsidRPr="00F140DB">
        <w:rPr>
          <w:rFonts w:ascii="Arial" w:hAnsi="Arial" w:cs="Arial"/>
          <w:b/>
          <w:bCs/>
          <w:sz w:val="24"/>
          <w:szCs w:val="24"/>
          <w:lang/>
        </w:rPr>
        <w:t>Symfony</w:t>
      </w:r>
      <w:proofErr w:type="spellEnd"/>
    </w:p>
    <w:p w:rsidR="00F140DB" w:rsidRPr="00F140DB" w:rsidRDefault="00F140DB" w:rsidP="00F140DB">
      <w:pPr>
        <w:numPr>
          <w:ilvl w:val="0"/>
          <w:numId w:val="2"/>
        </w:numPr>
        <w:tabs>
          <w:tab w:val="left" w:pos="1025"/>
        </w:tabs>
        <w:autoSpaceDE w:val="0"/>
        <w:autoSpaceDN w:val="0"/>
        <w:adjustRightInd w:val="0"/>
        <w:spacing w:before="100" w:beforeAutospacing="1" w:after="100" w:afterAutospacing="1" w:line="288" w:lineRule="auto"/>
        <w:jc w:val="both"/>
        <w:rPr>
          <w:rFonts w:ascii="Arial" w:hAnsi="Arial" w:cs="Arial"/>
          <w:sz w:val="24"/>
          <w:szCs w:val="24"/>
          <w:lang/>
        </w:rPr>
      </w:pPr>
      <w:r w:rsidRPr="00F140DB">
        <w:rPr>
          <w:rFonts w:ascii="Arial" w:hAnsi="Arial" w:cs="Arial"/>
          <w:sz w:val="24"/>
          <w:szCs w:val="24"/>
          <w:lang/>
        </w:rPr>
        <w:t xml:space="preserve">Utiliza </w:t>
      </w:r>
      <w:proofErr w:type="spellStart"/>
      <w:r w:rsidRPr="00F140DB">
        <w:rPr>
          <w:rFonts w:ascii="Arial" w:hAnsi="Arial" w:cs="Arial"/>
          <w:b/>
          <w:bCs/>
          <w:sz w:val="24"/>
          <w:szCs w:val="24"/>
          <w:lang/>
        </w:rPr>
        <w:t>Composer</w:t>
      </w:r>
      <w:proofErr w:type="spellEnd"/>
      <w:r w:rsidRPr="00F140DB">
        <w:rPr>
          <w:rFonts w:ascii="Arial" w:hAnsi="Arial" w:cs="Arial"/>
          <w:sz w:val="24"/>
          <w:szCs w:val="24"/>
          <w:lang/>
        </w:rPr>
        <w:t xml:space="preserve"> (gestor de paquetes), sin limitación solo a los </w:t>
      </w:r>
      <w:proofErr w:type="spellStart"/>
      <w:r w:rsidRPr="00F140DB">
        <w:rPr>
          <w:rFonts w:ascii="Arial" w:hAnsi="Arial" w:cs="Arial"/>
          <w:sz w:val="24"/>
          <w:szCs w:val="24"/>
          <w:lang/>
        </w:rPr>
        <w:t>plugins</w:t>
      </w:r>
      <w:proofErr w:type="spellEnd"/>
    </w:p>
    <w:p w:rsidR="00F140DB" w:rsidRPr="00F140DB" w:rsidRDefault="00F140DB" w:rsidP="00F140DB">
      <w:pPr>
        <w:numPr>
          <w:ilvl w:val="0"/>
          <w:numId w:val="2"/>
        </w:numPr>
        <w:tabs>
          <w:tab w:val="left" w:pos="1025"/>
        </w:tabs>
        <w:autoSpaceDE w:val="0"/>
        <w:autoSpaceDN w:val="0"/>
        <w:adjustRightInd w:val="0"/>
        <w:spacing w:before="100" w:beforeAutospacing="1" w:after="100" w:afterAutospacing="1" w:line="288" w:lineRule="auto"/>
        <w:jc w:val="both"/>
        <w:rPr>
          <w:rFonts w:ascii="Arial" w:hAnsi="Arial" w:cs="Arial"/>
          <w:sz w:val="24"/>
          <w:szCs w:val="24"/>
          <w:lang/>
        </w:rPr>
      </w:pPr>
      <w:r w:rsidRPr="00F140DB">
        <w:rPr>
          <w:rFonts w:ascii="Arial" w:hAnsi="Arial" w:cs="Arial"/>
          <w:b/>
          <w:bCs/>
          <w:sz w:val="24"/>
          <w:szCs w:val="24"/>
          <w:lang/>
        </w:rPr>
        <w:t>Reducción de costos</w:t>
      </w:r>
      <w:r w:rsidRPr="00F140DB">
        <w:rPr>
          <w:rFonts w:ascii="Arial" w:hAnsi="Arial" w:cs="Arial"/>
          <w:sz w:val="24"/>
          <w:szCs w:val="24"/>
          <w:lang/>
        </w:rPr>
        <w:t xml:space="preserve">, tiempos en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desarrollo</w:t>
      </w:r>
      <w:r w:rsidRPr="00F140DB">
        <w:rPr>
          <w:rFonts w:ascii="Arial" w:hAnsi="Arial" w:cs="Arial"/>
          <w:sz w:val="24"/>
          <w:szCs w:val="24"/>
          <w:lang/>
        </w:rPr>
        <w:t xml:space="preserve"> y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mantenimiento</w:t>
      </w:r>
      <w:r w:rsidRPr="00F140DB">
        <w:rPr>
          <w:rFonts w:ascii="Arial" w:hAnsi="Arial" w:cs="Arial"/>
          <w:sz w:val="24"/>
          <w:szCs w:val="24"/>
          <w:lang/>
        </w:rPr>
        <w:t>.</w:t>
      </w:r>
    </w:p>
    <w:p w:rsidR="00F140DB" w:rsidRPr="00F140DB" w:rsidRDefault="00F140DB" w:rsidP="00F140DB">
      <w:pPr>
        <w:numPr>
          <w:ilvl w:val="0"/>
          <w:numId w:val="2"/>
        </w:numPr>
        <w:tabs>
          <w:tab w:val="left" w:pos="1025"/>
        </w:tabs>
        <w:autoSpaceDE w:val="0"/>
        <w:autoSpaceDN w:val="0"/>
        <w:adjustRightInd w:val="0"/>
        <w:spacing w:before="100" w:beforeAutospacing="1" w:after="100" w:afterAutospacing="1" w:line="288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  <w:r w:rsidRPr="00F140DB">
        <w:rPr>
          <w:rFonts w:ascii="Arial" w:hAnsi="Arial" w:cs="Arial"/>
          <w:b/>
          <w:bCs/>
          <w:sz w:val="24"/>
          <w:szCs w:val="24"/>
          <w:lang/>
        </w:rPr>
        <w:t>Curva</w:t>
      </w:r>
      <w:r w:rsidRPr="00F140DB">
        <w:rPr>
          <w:rFonts w:ascii="Arial" w:hAnsi="Arial" w:cs="Arial"/>
          <w:sz w:val="24"/>
          <w:szCs w:val="24"/>
          <w:lang/>
        </w:rPr>
        <w:t xml:space="preserve"> de aprendizaje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corta</w:t>
      </w:r>
      <w:r w:rsidRPr="00F140DB">
        <w:rPr>
          <w:rFonts w:ascii="Arial" w:hAnsi="Arial" w:cs="Arial"/>
          <w:sz w:val="24"/>
          <w:szCs w:val="24"/>
          <w:lang/>
        </w:rPr>
        <w:t xml:space="preserve">, abundante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documentación</w:t>
      </w:r>
      <w:r w:rsidRPr="00F140DB">
        <w:rPr>
          <w:rFonts w:ascii="Arial" w:hAnsi="Arial" w:cs="Arial"/>
          <w:sz w:val="24"/>
          <w:szCs w:val="24"/>
          <w:lang/>
        </w:rPr>
        <w:t xml:space="preserve">,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comunidad</w:t>
      </w:r>
    </w:p>
    <w:p w:rsidR="00F140DB" w:rsidRPr="00F140DB" w:rsidRDefault="00F140DB" w:rsidP="00F140DB">
      <w:pPr>
        <w:numPr>
          <w:ilvl w:val="0"/>
          <w:numId w:val="2"/>
        </w:numPr>
        <w:tabs>
          <w:tab w:val="left" w:pos="1025"/>
        </w:tabs>
        <w:autoSpaceDE w:val="0"/>
        <w:autoSpaceDN w:val="0"/>
        <w:adjustRightInd w:val="0"/>
        <w:spacing w:before="100" w:beforeAutospacing="1" w:after="100" w:afterAutospacing="1" w:line="288" w:lineRule="auto"/>
        <w:jc w:val="both"/>
        <w:rPr>
          <w:rFonts w:ascii="Arial" w:hAnsi="Arial" w:cs="Arial"/>
          <w:b/>
          <w:bCs/>
          <w:sz w:val="24"/>
          <w:szCs w:val="24"/>
          <w:lang/>
        </w:rPr>
      </w:pPr>
      <w:r w:rsidRPr="00F140DB">
        <w:rPr>
          <w:rFonts w:ascii="Arial" w:hAnsi="Arial" w:cs="Arial"/>
          <w:sz w:val="24"/>
          <w:szCs w:val="24"/>
          <w:lang/>
        </w:rPr>
        <w:t xml:space="preserve">Es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modular</w:t>
      </w:r>
      <w:r w:rsidRPr="00F140DB">
        <w:rPr>
          <w:rFonts w:ascii="Arial" w:hAnsi="Arial" w:cs="Arial"/>
          <w:sz w:val="24"/>
          <w:szCs w:val="24"/>
          <w:lang/>
        </w:rPr>
        <w:t xml:space="preserve"> y con un extenso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sistema de paquetes</w:t>
      </w:r>
      <w:r w:rsidRPr="00F140DB">
        <w:rPr>
          <w:rFonts w:ascii="Arial" w:hAnsi="Arial" w:cs="Arial"/>
          <w:sz w:val="24"/>
          <w:szCs w:val="24"/>
          <w:lang/>
        </w:rPr>
        <w:t xml:space="preserve"> y </w:t>
      </w:r>
      <w:r w:rsidRPr="00F140DB">
        <w:rPr>
          <w:rFonts w:ascii="Arial" w:hAnsi="Arial" w:cs="Arial"/>
          <w:b/>
          <w:bCs/>
          <w:sz w:val="24"/>
          <w:szCs w:val="24"/>
          <w:lang/>
        </w:rPr>
        <w:t>drivers</w:t>
      </w:r>
    </w:p>
    <w:p w:rsidR="00F140DB" w:rsidRPr="00F140DB" w:rsidRDefault="00F140DB" w:rsidP="00F140DB">
      <w:pPr>
        <w:numPr>
          <w:ilvl w:val="0"/>
          <w:numId w:val="2"/>
        </w:numPr>
        <w:tabs>
          <w:tab w:val="left" w:pos="1025"/>
        </w:tabs>
        <w:autoSpaceDE w:val="0"/>
        <w:autoSpaceDN w:val="0"/>
        <w:adjustRightInd w:val="0"/>
        <w:spacing w:before="100" w:beforeAutospacing="1" w:after="100" w:afterAutospacing="1" w:line="288" w:lineRule="auto"/>
        <w:jc w:val="both"/>
        <w:rPr>
          <w:rFonts w:ascii="Arial" w:hAnsi="Arial" w:cs="Arial"/>
          <w:sz w:val="24"/>
          <w:szCs w:val="24"/>
          <w:lang/>
        </w:rPr>
      </w:pPr>
      <w:r w:rsidRPr="00F140DB">
        <w:rPr>
          <w:rFonts w:ascii="Arial" w:hAnsi="Arial" w:cs="Arial"/>
          <w:b/>
          <w:bCs/>
          <w:sz w:val="24"/>
          <w:szCs w:val="24"/>
          <w:lang/>
        </w:rPr>
        <w:t xml:space="preserve">Código abierto </w:t>
      </w:r>
      <w:r w:rsidRPr="00F140DB">
        <w:rPr>
          <w:rFonts w:ascii="Arial" w:hAnsi="Arial" w:cs="Arial"/>
          <w:sz w:val="24"/>
          <w:szCs w:val="24"/>
          <w:lang/>
        </w:rPr>
        <w:t xml:space="preserve">y otras características… </w:t>
      </w:r>
    </w:p>
    <w:p w:rsidR="00F140DB" w:rsidRDefault="00F140DB" w:rsidP="00F140DB">
      <w:pPr>
        <w:autoSpaceDE w:val="0"/>
        <w:autoSpaceDN w:val="0"/>
        <w:adjustRightInd w:val="0"/>
        <w:spacing w:after="140" w:line="288" w:lineRule="auto"/>
        <w:rPr>
          <w:rFonts w:ascii="Arial" w:hAnsi="Arial" w:cs="Arial"/>
          <w:sz w:val="24"/>
          <w:szCs w:val="24"/>
          <w:lang/>
        </w:rPr>
      </w:pPr>
    </w:p>
    <w:p w:rsidR="00F140DB" w:rsidRPr="00F140DB" w:rsidRDefault="00F140DB" w:rsidP="00F140DB">
      <w:pPr>
        <w:autoSpaceDE w:val="0"/>
        <w:autoSpaceDN w:val="0"/>
        <w:adjustRightInd w:val="0"/>
        <w:spacing w:after="140" w:line="288" w:lineRule="auto"/>
        <w:rPr>
          <w:rFonts w:ascii="Arial" w:hAnsi="Arial" w:cs="Arial"/>
          <w:sz w:val="24"/>
          <w:szCs w:val="24"/>
          <w:lang/>
        </w:rPr>
      </w:pPr>
    </w:p>
    <w:p w:rsidR="00F140DB" w:rsidRDefault="00F140DB" w:rsidP="00F140DB">
      <w:pPr>
        <w:autoSpaceDE w:val="0"/>
        <w:autoSpaceDN w:val="0"/>
        <w:adjustRightInd w:val="0"/>
        <w:spacing w:after="140" w:line="288" w:lineRule="auto"/>
        <w:jc w:val="center"/>
        <w:rPr>
          <w:rFonts w:ascii="Arial" w:hAnsi="Arial" w:cs="Arial"/>
          <w:sz w:val="24"/>
          <w:szCs w:val="24"/>
          <w:lang/>
        </w:rPr>
      </w:pPr>
      <w:r w:rsidRPr="00F140DB">
        <w:rPr>
          <w:rFonts w:ascii="Arial" w:hAnsi="Arial" w:cs="Arial"/>
          <w:b/>
          <w:sz w:val="24"/>
          <w:szCs w:val="24"/>
          <w:lang/>
        </w:rPr>
        <w:t>Más información</w:t>
      </w:r>
      <w:r w:rsidRPr="00F140DB">
        <w:rPr>
          <w:rFonts w:ascii="Arial" w:hAnsi="Arial" w:cs="Arial"/>
          <w:sz w:val="24"/>
          <w:szCs w:val="24"/>
          <w:lang/>
        </w:rPr>
        <w:t xml:space="preserve"> </w:t>
      </w:r>
      <w:r>
        <w:rPr>
          <w:rFonts w:ascii="Arial" w:hAnsi="Arial" w:cs="Arial"/>
          <w:sz w:val="24"/>
          <w:szCs w:val="24"/>
          <w:lang/>
        </w:rPr>
        <w:t xml:space="preserve">sobre este </w:t>
      </w:r>
      <w:proofErr w:type="spellStart"/>
      <w:r>
        <w:rPr>
          <w:rFonts w:ascii="Arial" w:hAnsi="Arial" w:cs="Arial"/>
          <w:sz w:val="24"/>
          <w:szCs w:val="24"/>
          <w:lang/>
        </w:rPr>
        <w:t>framework</w:t>
      </w:r>
      <w:proofErr w:type="spellEnd"/>
      <w:r>
        <w:rPr>
          <w:rFonts w:ascii="Arial" w:hAnsi="Arial" w:cs="Arial"/>
          <w:sz w:val="24"/>
          <w:szCs w:val="24"/>
          <w:lang/>
        </w:rPr>
        <w:t>, algunas características, ventajas…</w:t>
      </w:r>
    </w:p>
    <w:p w:rsidR="00F140DB" w:rsidRDefault="00F140DB" w:rsidP="00F140DB">
      <w:pPr>
        <w:autoSpaceDE w:val="0"/>
        <w:autoSpaceDN w:val="0"/>
        <w:adjustRightInd w:val="0"/>
        <w:spacing w:after="140" w:line="288" w:lineRule="auto"/>
        <w:jc w:val="center"/>
        <w:rPr>
          <w:rFonts w:ascii="Arial" w:hAnsi="Arial" w:cs="Arial"/>
          <w:sz w:val="24"/>
          <w:szCs w:val="24"/>
          <w:lang/>
        </w:rPr>
      </w:pPr>
      <w:hyperlink r:id="rId5" w:history="1">
        <w:r w:rsidRPr="00390B8E">
          <w:rPr>
            <w:rStyle w:val="Hipervnculo"/>
            <w:rFonts w:ascii="Arial" w:hAnsi="Arial" w:cs="Arial"/>
            <w:sz w:val="24"/>
            <w:szCs w:val="24"/>
            <w:lang/>
          </w:rPr>
          <w:t>https://www.slideshare.net/RafaelLobo4/framework-laravel</w:t>
        </w:r>
      </w:hyperlink>
    </w:p>
    <w:p w:rsidR="00F140DB" w:rsidRDefault="00F140DB" w:rsidP="00F140DB">
      <w:pPr>
        <w:autoSpaceDE w:val="0"/>
        <w:autoSpaceDN w:val="0"/>
        <w:adjustRightInd w:val="0"/>
        <w:spacing w:after="140" w:line="288" w:lineRule="auto"/>
        <w:jc w:val="center"/>
        <w:rPr>
          <w:rFonts w:ascii="Arial" w:hAnsi="Arial" w:cs="Arial"/>
          <w:sz w:val="24"/>
          <w:szCs w:val="24"/>
          <w:lang/>
        </w:rPr>
      </w:pPr>
      <w:hyperlink r:id="rId6" w:history="1">
        <w:r w:rsidRPr="00390B8E">
          <w:rPr>
            <w:rStyle w:val="Hipervnculo"/>
            <w:rFonts w:ascii="Arial" w:hAnsi="Arial" w:cs="Arial"/>
            <w:sz w:val="24"/>
            <w:szCs w:val="24"/>
            <w:lang/>
          </w:rPr>
          <w:t>https://www.synergyweb.es/blog/laravel-desarrollo-medida.html</w:t>
        </w:r>
      </w:hyperlink>
    </w:p>
    <w:p w:rsidR="00F140DB" w:rsidRPr="00F140DB" w:rsidRDefault="00F140DB" w:rsidP="00F140DB">
      <w:pPr>
        <w:autoSpaceDE w:val="0"/>
        <w:autoSpaceDN w:val="0"/>
        <w:adjustRightInd w:val="0"/>
        <w:spacing w:after="140" w:line="288" w:lineRule="auto"/>
        <w:jc w:val="center"/>
        <w:rPr>
          <w:rFonts w:ascii="Arial" w:hAnsi="Arial" w:cs="Arial"/>
          <w:sz w:val="24"/>
          <w:szCs w:val="24"/>
          <w:lang/>
        </w:rPr>
      </w:pPr>
    </w:p>
    <w:p w:rsidR="00F140DB" w:rsidRDefault="00F140DB" w:rsidP="00F140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eastAsia="es-ES"/>
        </w:rPr>
        <w:lastRenderedPageBreak/>
        <w:drawing>
          <wp:inline distT="0" distB="0" distL="0" distR="0">
            <wp:extent cx="6128385" cy="3921125"/>
            <wp:effectExtent l="1905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E39" w:rsidRDefault="00F140DB"/>
    <w:sectPr w:rsidR="00754E39" w:rsidSect="009442B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320485C"/>
    <w:lvl w:ilvl="0">
      <w:numFmt w:val="bullet"/>
      <w:lvlText w:val="*"/>
      <w:lvlJc w:val="left"/>
    </w:lvl>
  </w:abstractNum>
  <w:abstractNum w:abstractNumId="1">
    <w:nsid w:val="3286091D"/>
    <w:multiLevelType w:val="hybridMultilevel"/>
    <w:tmpl w:val="80D4B9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F140DB"/>
    <w:rsid w:val="003062C3"/>
    <w:rsid w:val="007841AF"/>
    <w:rsid w:val="00F140DB"/>
    <w:rsid w:val="00F6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0D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40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nergyweb.es/blog/laravel-desarrollo-medida.html" TargetMode="External"/><Relationship Id="rId5" Type="http://schemas.openxmlformats.org/officeDocument/2006/relationships/hyperlink" Target="https://www.slideshare.net/RafaelLobo4/framework-larav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2018-09-30T10:00:00Z</dcterms:created>
  <dcterms:modified xsi:type="dcterms:W3CDTF">2018-09-30T10:05:00Z</dcterms:modified>
</cp:coreProperties>
</file>