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43D" w:rsidRPr="002A543D" w:rsidRDefault="00602912" w:rsidP="002A543D">
      <w:pPr>
        <w:shd w:val="clear" w:color="auto" w:fill="FFCC99"/>
        <w:ind w:left="-540" w:right="-2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  <w:r w:rsidR="00A14B96" w:rsidRPr="00433C00">
        <w:rPr>
          <w:rFonts w:ascii="Arial" w:hAnsi="Arial" w:cs="Arial"/>
          <w:b/>
          <w:color w:val="000000"/>
        </w:rPr>
        <w:t>CRITERIOS DE CALIFICACIÓN</w:t>
      </w:r>
    </w:p>
    <w:p w:rsidR="002A543D" w:rsidRPr="008553B9" w:rsidRDefault="002A543D" w:rsidP="00A44DF2">
      <w:pPr>
        <w:ind w:firstLine="708"/>
        <w:rPr>
          <w:rFonts w:ascii="Times" w:hAnsi="Times" w:cs="Times"/>
        </w:rPr>
      </w:pPr>
      <w:r w:rsidRPr="008553B9">
        <w:rPr>
          <w:rFonts w:ascii="Times" w:hAnsi="Times" w:cs="Times"/>
        </w:rPr>
        <w:t xml:space="preserve">La evaluación se realiza a lo largo del curso con la observación directa del aprendizaje del alumno a través de </w:t>
      </w:r>
      <w:proofErr w:type="spellStart"/>
      <w:r w:rsidRPr="008553B9">
        <w:rPr>
          <w:rFonts w:ascii="Times" w:hAnsi="Times" w:cs="Times"/>
        </w:rPr>
        <w:t>Moodle</w:t>
      </w:r>
      <w:proofErr w:type="spellEnd"/>
      <w:r w:rsidRPr="008553B9">
        <w:rPr>
          <w:rFonts w:ascii="Times" w:hAnsi="Times" w:cs="Times"/>
        </w:rPr>
        <w:t xml:space="preserve"> (realización de actividades) y mediante los exámenes presenciales.</w:t>
      </w:r>
    </w:p>
    <w:p w:rsidR="002A543D" w:rsidRDefault="002A543D" w:rsidP="00A44DF2">
      <w:pPr>
        <w:ind w:firstLine="708"/>
        <w:rPr>
          <w:rFonts w:ascii="Times" w:hAnsi="Times" w:cs="Times"/>
        </w:rPr>
      </w:pPr>
      <w:r w:rsidRPr="008553B9">
        <w:rPr>
          <w:rFonts w:ascii="Times" w:hAnsi="Times" w:cs="Times"/>
        </w:rPr>
        <w:t>Se aplica un porcentaje a los distintos instrumentos que conformará la calificación final numérica obtenida en cada evaluación  del módulo, quedando como sigue:</w:t>
      </w:r>
    </w:p>
    <w:p w:rsidR="002A543D" w:rsidRDefault="002A543D" w:rsidP="00A44DF2">
      <w:pPr>
        <w:widowControl w:val="0"/>
        <w:numPr>
          <w:ilvl w:val="0"/>
          <w:numId w:val="3"/>
        </w:numPr>
        <w:tabs>
          <w:tab w:val="left" w:pos="0"/>
          <w:tab w:val="left" w:pos="1002"/>
        </w:tabs>
        <w:suppressAutoHyphens/>
        <w:spacing w:after="0" w:line="240" w:lineRule="auto"/>
        <w:ind w:left="1068"/>
        <w:rPr>
          <w:rFonts w:ascii="Times" w:hAnsi="Times" w:cs="Times"/>
        </w:rPr>
      </w:pPr>
      <w:r>
        <w:rPr>
          <w:rFonts w:ascii="Times" w:hAnsi="Times" w:cs="Times"/>
        </w:rPr>
        <w:t>Exámenes presenciales            80 %</w:t>
      </w:r>
    </w:p>
    <w:p w:rsidR="002A543D" w:rsidRDefault="002A543D" w:rsidP="00A44DF2">
      <w:pPr>
        <w:widowControl w:val="0"/>
        <w:numPr>
          <w:ilvl w:val="0"/>
          <w:numId w:val="3"/>
        </w:numPr>
        <w:tabs>
          <w:tab w:val="left" w:pos="0"/>
          <w:tab w:val="left" w:pos="1002"/>
        </w:tabs>
        <w:suppressAutoHyphens/>
        <w:spacing w:after="0" w:line="240" w:lineRule="auto"/>
        <w:ind w:left="1068"/>
        <w:rPr>
          <w:rFonts w:ascii="Times" w:hAnsi="Times" w:cs="Times"/>
        </w:rPr>
      </w:pPr>
      <w:r>
        <w:rPr>
          <w:rFonts w:ascii="Times" w:hAnsi="Times" w:cs="Times"/>
        </w:rPr>
        <w:t>Actividades de las unidades</w:t>
      </w:r>
      <w:r>
        <w:rPr>
          <w:rFonts w:ascii="Times" w:hAnsi="Times" w:cs="Times"/>
        </w:rPr>
        <w:tab/>
        <w:t xml:space="preserve">   20 %</w:t>
      </w:r>
    </w:p>
    <w:p w:rsid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</w:p>
    <w:p w:rsidR="0015670A" w:rsidRDefault="0015670A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  <w:r>
        <w:rPr>
          <w:rFonts w:ascii="Times" w:hAnsi="Times" w:cs="Times"/>
        </w:rPr>
        <w:t>En las evaluaciones finales la calificación final corresponde a la nota del examen.</w:t>
      </w:r>
    </w:p>
    <w:p w:rsidR="0015670A" w:rsidRDefault="0015670A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  <w:r w:rsidRPr="002A543D">
        <w:rPr>
          <w:rFonts w:ascii="Times" w:hAnsi="Times" w:cs="Times"/>
          <w:b/>
        </w:rPr>
        <w:t xml:space="preserve">Actividades de las unidades:  </w:t>
      </w:r>
    </w:p>
    <w:p w:rsidR="002A543D" w:rsidRPr="002A543D" w:rsidRDefault="002A543D" w:rsidP="002A543D">
      <w:pPr>
        <w:widowControl w:val="0"/>
        <w:numPr>
          <w:ilvl w:val="0"/>
          <w:numId w:val="6"/>
        </w:numPr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  <w:r w:rsidRPr="002A543D">
        <w:rPr>
          <w:rFonts w:ascii="Times" w:hAnsi="Times" w:cs="Times"/>
        </w:rPr>
        <w:t xml:space="preserve">Tienen carácter </w:t>
      </w:r>
      <w:r w:rsidRPr="002A543D">
        <w:rPr>
          <w:rFonts w:ascii="Times" w:hAnsi="Times" w:cs="Times"/>
          <w:b/>
        </w:rPr>
        <w:t>obligatorio</w:t>
      </w:r>
      <w:r w:rsidRPr="002A543D">
        <w:rPr>
          <w:rFonts w:ascii="Times" w:hAnsi="Times" w:cs="Times"/>
        </w:rPr>
        <w:t xml:space="preserve">. </w:t>
      </w:r>
    </w:p>
    <w:p w:rsidR="002A543D" w:rsidRPr="002A543D" w:rsidRDefault="002A543D" w:rsidP="002A543D">
      <w:pPr>
        <w:widowControl w:val="0"/>
        <w:numPr>
          <w:ilvl w:val="0"/>
          <w:numId w:val="6"/>
        </w:numPr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  <w:r w:rsidRPr="002A543D">
        <w:rPr>
          <w:rFonts w:ascii="Times" w:hAnsi="Times" w:cs="Times"/>
        </w:rPr>
        <w:t xml:space="preserve">Puntuarán un </w:t>
      </w:r>
      <w:r>
        <w:rPr>
          <w:rFonts w:ascii="Times" w:hAnsi="Times" w:cs="Times"/>
        </w:rPr>
        <w:t>20</w:t>
      </w:r>
      <w:r w:rsidRPr="002A543D">
        <w:rPr>
          <w:rFonts w:ascii="Times" w:hAnsi="Times" w:cs="Times"/>
        </w:rPr>
        <w:t xml:space="preserve"> % de la nota, siempre que el examen presencial tenga una nota igual o superior a 5.</w:t>
      </w:r>
    </w:p>
    <w:p w:rsidR="002A543D" w:rsidRPr="002A543D" w:rsidRDefault="002A543D" w:rsidP="002A543D">
      <w:pPr>
        <w:widowControl w:val="0"/>
        <w:numPr>
          <w:ilvl w:val="0"/>
          <w:numId w:val="6"/>
        </w:numPr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  <w:r w:rsidRPr="002A543D">
        <w:rPr>
          <w:rFonts w:ascii="Times" w:hAnsi="Times" w:cs="Times"/>
        </w:rPr>
        <w:t xml:space="preserve">Se evaluarán como </w:t>
      </w:r>
      <w:r w:rsidRPr="002A543D">
        <w:rPr>
          <w:rFonts w:ascii="Times" w:hAnsi="Times" w:cs="Times"/>
          <w:b/>
        </w:rPr>
        <w:t>apta</w:t>
      </w:r>
      <w:r w:rsidRPr="002A543D">
        <w:rPr>
          <w:rFonts w:ascii="Times" w:hAnsi="Times" w:cs="Times"/>
        </w:rPr>
        <w:t xml:space="preserve"> o </w:t>
      </w:r>
      <w:r w:rsidRPr="002A543D">
        <w:rPr>
          <w:rFonts w:ascii="Times" w:hAnsi="Times" w:cs="Times"/>
          <w:b/>
        </w:rPr>
        <w:t>no apta</w:t>
      </w:r>
      <w:r w:rsidRPr="002A543D">
        <w:rPr>
          <w:rFonts w:ascii="Times" w:hAnsi="Times" w:cs="Times"/>
        </w:rPr>
        <w:t xml:space="preserve">, teniendo un peso de 10 puntos o de 0 puntos respectivamente a la hora de calcular el </w:t>
      </w:r>
      <w:r w:rsidR="00650620">
        <w:rPr>
          <w:rFonts w:ascii="Times" w:hAnsi="Times" w:cs="Times"/>
        </w:rPr>
        <w:t>20</w:t>
      </w:r>
      <w:r w:rsidRPr="002A543D">
        <w:rPr>
          <w:rFonts w:ascii="Times" w:hAnsi="Times" w:cs="Times"/>
        </w:rPr>
        <w:t>% de la nota correspondiente. Se obtendrá calificación de práctica Apta siempre que siguiendo los criterios de calificación de cada práctica se obtenga un mínimo de 6 puntos en la misma.</w:t>
      </w:r>
    </w:p>
    <w:p w:rsidR="00650620" w:rsidRPr="00650620" w:rsidRDefault="002A543D" w:rsidP="002A543D">
      <w:pPr>
        <w:widowControl w:val="0"/>
        <w:numPr>
          <w:ilvl w:val="0"/>
          <w:numId w:val="6"/>
        </w:numPr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  <w:b/>
        </w:rPr>
      </w:pPr>
      <w:r w:rsidRPr="00650620">
        <w:rPr>
          <w:rFonts w:ascii="Times" w:hAnsi="Times" w:cs="Times"/>
        </w:rPr>
        <w:t xml:space="preserve">Habrá que entregarlas dentro del plazo marcado y tendrán que estar evaluadas como aptas para poder presentarse al examen correspondiente. </w:t>
      </w:r>
    </w:p>
    <w:p w:rsidR="002A543D" w:rsidRPr="00650620" w:rsidRDefault="002A543D" w:rsidP="002A543D">
      <w:pPr>
        <w:widowControl w:val="0"/>
        <w:numPr>
          <w:ilvl w:val="0"/>
          <w:numId w:val="6"/>
        </w:numPr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  <w:b/>
        </w:rPr>
      </w:pPr>
      <w:r w:rsidRPr="00650620">
        <w:rPr>
          <w:rFonts w:ascii="Times" w:hAnsi="Times" w:cs="Times"/>
        </w:rPr>
        <w:t xml:space="preserve">Si se detecta que una tarea ha sido copiada, en parte o en su totalidad, ésta será evaluada como </w:t>
      </w:r>
      <w:r w:rsidRPr="00650620">
        <w:rPr>
          <w:rFonts w:ascii="Times" w:hAnsi="Times" w:cs="Times"/>
          <w:b/>
        </w:rPr>
        <w:t>no apta</w:t>
      </w:r>
      <w:r w:rsidRPr="00650620">
        <w:rPr>
          <w:rFonts w:ascii="Times" w:hAnsi="Times" w:cs="Times"/>
        </w:rPr>
        <w:t xml:space="preserve"> para todas las partes implicadas.</w:t>
      </w: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  <w:b/>
        </w:rPr>
      </w:pP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  <w:b/>
        </w:rPr>
      </w:pPr>
      <w:r w:rsidRPr="002A543D">
        <w:rPr>
          <w:rFonts w:ascii="Times" w:hAnsi="Times" w:cs="Times"/>
          <w:b/>
        </w:rPr>
        <w:t xml:space="preserve">La calificación final numérica obtenida en la evaluación del módulo será la media aritmética de las </w:t>
      </w:r>
      <w:r w:rsidR="00D12BE5">
        <w:rPr>
          <w:rFonts w:ascii="Times" w:hAnsi="Times" w:cs="Times"/>
          <w:b/>
        </w:rPr>
        <w:t>dos</w:t>
      </w:r>
      <w:r w:rsidRPr="002A543D">
        <w:rPr>
          <w:rFonts w:ascii="Times" w:hAnsi="Times" w:cs="Times"/>
          <w:b/>
        </w:rPr>
        <w:t xml:space="preserve"> evaluaciones, siempre que se obtenga más de un 5 en cada una de ellas.</w:t>
      </w: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  <w:r w:rsidRPr="002A543D">
        <w:rPr>
          <w:rFonts w:ascii="Times" w:hAnsi="Times" w:cs="Times"/>
          <w:b/>
        </w:rPr>
        <w:t>La nota final es sin decimales, así que las notas con decimales entre ,00 y ,49 se redondearán hacia abajo y desde 0,50 hasta 0,99 redondearán hacia arriba.</w:t>
      </w: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</w:p>
    <w:p w:rsidR="002A543D" w:rsidRPr="002A543D" w:rsidRDefault="00297384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</w:t>
      </w:r>
      <w:r w:rsidR="002A543D" w:rsidRPr="002A543D">
        <w:rPr>
          <w:rFonts w:ascii="Times" w:hAnsi="Times" w:cs="Times"/>
          <w:b/>
          <w:bCs/>
        </w:rPr>
        <w:t>onvocatoria</w:t>
      </w:r>
      <w:r>
        <w:rPr>
          <w:rFonts w:ascii="Times" w:hAnsi="Times" w:cs="Times"/>
          <w:b/>
          <w:bCs/>
        </w:rPr>
        <w:t>s</w:t>
      </w:r>
      <w:r w:rsidR="0015670A">
        <w:rPr>
          <w:rFonts w:ascii="Times" w:hAnsi="Times" w:cs="Times"/>
          <w:b/>
          <w:bCs/>
        </w:rPr>
        <w:t xml:space="preserve"> finales</w:t>
      </w:r>
      <w:r>
        <w:rPr>
          <w:rFonts w:ascii="Times" w:hAnsi="Times" w:cs="Times"/>
          <w:b/>
          <w:bCs/>
        </w:rPr>
        <w:t xml:space="preserve">: </w:t>
      </w: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  <w:b/>
          <w:bCs/>
        </w:rPr>
      </w:pPr>
    </w:p>
    <w:p w:rsidR="002A543D" w:rsidRDefault="00571308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Habrá dos</w:t>
      </w:r>
      <w:r w:rsidR="002A543D" w:rsidRPr="002A543D">
        <w:rPr>
          <w:rFonts w:ascii="Times" w:hAnsi="Times" w:cs="Times"/>
          <w:bCs/>
        </w:rPr>
        <w:t xml:space="preserve"> </w:t>
      </w:r>
      <w:r w:rsidR="002A543D" w:rsidRPr="002A543D">
        <w:rPr>
          <w:rFonts w:ascii="Times" w:hAnsi="Times" w:cs="Times"/>
          <w:b/>
          <w:bCs/>
        </w:rPr>
        <w:t>convocatoria</w:t>
      </w:r>
      <w:r>
        <w:rPr>
          <w:rFonts w:ascii="Times" w:hAnsi="Times" w:cs="Times"/>
          <w:b/>
          <w:bCs/>
        </w:rPr>
        <w:t>s</w:t>
      </w:r>
      <w:r w:rsidR="002A543D" w:rsidRPr="002A543D">
        <w:rPr>
          <w:rFonts w:ascii="Times" w:hAnsi="Times" w:cs="Times"/>
          <w:b/>
          <w:bCs/>
        </w:rPr>
        <w:t xml:space="preserve"> final</w:t>
      </w:r>
      <w:r>
        <w:rPr>
          <w:rFonts w:ascii="Times" w:hAnsi="Times" w:cs="Times"/>
          <w:b/>
          <w:bCs/>
        </w:rPr>
        <w:t>es</w:t>
      </w:r>
      <w:r>
        <w:rPr>
          <w:rFonts w:ascii="Times" w:hAnsi="Times" w:cs="Times"/>
          <w:bCs/>
        </w:rPr>
        <w:t xml:space="preserve">, una </w:t>
      </w:r>
      <w:r w:rsidR="002A543D" w:rsidRPr="002A543D">
        <w:rPr>
          <w:rFonts w:ascii="Times" w:hAnsi="Times" w:cs="Times"/>
          <w:bCs/>
        </w:rPr>
        <w:t xml:space="preserve"> </w:t>
      </w:r>
      <w:r w:rsidR="0015670A">
        <w:rPr>
          <w:rFonts w:ascii="Times" w:hAnsi="Times" w:cs="Times"/>
          <w:bCs/>
        </w:rPr>
        <w:t xml:space="preserve">a final de mayo y otra </w:t>
      </w:r>
      <w:r w:rsidR="002A543D" w:rsidRPr="002A543D">
        <w:rPr>
          <w:rFonts w:ascii="Times" w:hAnsi="Times" w:cs="Times"/>
          <w:bCs/>
        </w:rPr>
        <w:t xml:space="preserve">en </w:t>
      </w:r>
      <w:r w:rsidR="0015670A">
        <w:rPr>
          <w:rFonts w:ascii="Times" w:hAnsi="Times" w:cs="Times"/>
          <w:bCs/>
        </w:rPr>
        <w:t>junio</w:t>
      </w:r>
      <w:r w:rsidR="002A543D" w:rsidRPr="002A543D">
        <w:rPr>
          <w:rFonts w:ascii="Times" w:hAnsi="Times" w:cs="Times"/>
          <w:bCs/>
        </w:rPr>
        <w:t>, para aquellos alumnos que no han superado el módulo con lo realizado hasta ese momento. Tendrá lugar en el centro y los contenidos serán del módulo entero. Para esta</w:t>
      </w:r>
      <w:r>
        <w:rPr>
          <w:rFonts w:ascii="Times" w:hAnsi="Times" w:cs="Times"/>
          <w:bCs/>
        </w:rPr>
        <w:t>s</w:t>
      </w:r>
      <w:r w:rsidR="002A543D" w:rsidRPr="002A543D">
        <w:rPr>
          <w:rFonts w:ascii="Times" w:hAnsi="Times" w:cs="Times"/>
          <w:bCs/>
        </w:rPr>
        <w:t xml:space="preserve"> convocatoria</w:t>
      </w:r>
      <w:r>
        <w:rPr>
          <w:rFonts w:ascii="Times" w:hAnsi="Times" w:cs="Times"/>
          <w:bCs/>
        </w:rPr>
        <w:t>s</w:t>
      </w:r>
      <w:r w:rsidR="002A543D" w:rsidRPr="002A543D">
        <w:rPr>
          <w:rFonts w:ascii="Times" w:hAnsi="Times" w:cs="Times"/>
          <w:bCs/>
        </w:rPr>
        <w:t xml:space="preserve"> final</w:t>
      </w:r>
      <w:r>
        <w:rPr>
          <w:rFonts w:ascii="Times" w:hAnsi="Times" w:cs="Times"/>
          <w:bCs/>
        </w:rPr>
        <w:t>es</w:t>
      </w:r>
      <w:r w:rsidR="002A543D" w:rsidRPr="002A543D">
        <w:rPr>
          <w:rFonts w:ascii="Times" w:hAnsi="Times" w:cs="Times"/>
          <w:bCs/>
        </w:rPr>
        <w:t xml:space="preserve"> no es obligatoria la entrega de las actividades on-line. Estará valorado sobre 10 y deberá obtenerse un mínimo de un 5 para aprobar el módulo. La calificación de cada pregunta, ítem, problema, se indicará en la prueba. </w:t>
      </w:r>
    </w:p>
    <w:p w:rsidR="00E64FC7" w:rsidRDefault="00E64FC7" w:rsidP="00E64FC7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</w:p>
    <w:p w:rsidR="00E64FC7" w:rsidRPr="002A543D" w:rsidRDefault="00E64FC7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</w:p>
    <w:p w:rsidR="002A543D" w:rsidRPr="002A543D" w:rsidRDefault="002A543D" w:rsidP="002A543D">
      <w:pPr>
        <w:widowControl w:val="0"/>
        <w:tabs>
          <w:tab w:val="left" w:pos="0"/>
          <w:tab w:val="left" w:pos="1002"/>
        </w:tabs>
        <w:suppressAutoHyphens/>
        <w:spacing w:after="0" w:line="240" w:lineRule="auto"/>
        <w:rPr>
          <w:rFonts w:ascii="Times" w:hAnsi="Times" w:cs="Times"/>
        </w:rPr>
      </w:pPr>
    </w:p>
    <w:sectPr w:rsidR="002A543D" w:rsidRPr="002A543D" w:rsidSect="004D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Cs w:val="23"/>
      </w:rPr>
    </w:lvl>
  </w:abstractNum>
  <w:abstractNum w:abstractNumId="3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Cs w:val="23"/>
      </w:rPr>
    </w:lvl>
  </w:abstractNum>
  <w:abstractNum w:abstractNumId="4">
    <w:nsid w:val="19C148C2"/>
    <w:multiLevelType w:val="hybridMultilevel"/>
    <w:tmpl w:val="221C0DB2"/>
    <w:lvl w:ilvl="0" w:tplc="C414EF78">
      <w:start w:val="1"/>
      <w:numFmt w:val="decimal"/>
      <w:lvlText w:val="%1)"/>
      <w:lvlJc w:val="left"/>
      <w:pPr>
        <w:ind w:left="-179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261" w:hanging="180"/>
      </w:pPr>
    </w:lvl>
    <w:lvl w:ilvl="3" w:tplc="0C0A000F" w:tentative="1">
      <w:start w:val="1"/>
      <w:numFmt w:val="decimal"/>
      <w:lvlText w:val="%4."/>
      <w:lvlJc w:val="left"/>
      <w:pPr>
        <w:ind w:left="1981" w:hanging="360"/>
      </w:pPr>
    </w:lvl>
    <w:lvl w:ilvl="4" w:tplc="0C0A0019" w:tentative="1">
      <w:start w:val="1"/>
      <w:numFmt w:val="lowerLetter"/>
      <w:lvlText w:val="%5."/>
      <w:lvlJc w:val="left"/>
      <w:pPr>
        <w:ind w:left="2701" w:hanging="360"/>
      </w:pPr>
    </w:lvl>
    <w:lvl w:ilvl="5" w:tplc="0C0A001B" w:tentative="1">
      <w:start w:val="1"/>
      <w:numFmt w:val="lowerRoman"/>
      <w:lvlText w:val="%6."/>
      <w:lvlJc w:val="right"/>
      <w:pPr>
        <w:ind w:left="3421" w:hanging="180"/>
      </w:pPr>
    </w:lvl>
    <w:lvl w:ilvl="6" w:tplc="0C0A000F" w:tentative="1">
      <w:start w:val="1"/>
      <w:numFmt w:val="decimal"/>
      <w:lvlText w:val="%7."/>
      <w:lvlJc w:val="left"/>
      <w:pPr>
        <w:ind w:left="4141" w:hanging="360"/>
      </w:pPr>
    </w:lvl>
    <w:lvl w:ilvl="7" w:tplc="0C0A0019" w:tentative="1">
      <w:start w:val="1"/>
      <w:numFmt w:val="lowerLetter"/>
      <w:lvlText w:val="%8."/>
      <w:lvlJc w:val="left"/>
      <w:pPr>
        <w:ind w:left="4861" w:hanging="360"/>
      </w:pPr>
    </w:lvl>
    <w:lvl w:ilvl="8" w:tplc="0C0A001B" w:tentative="1">
      <w:start w:val="1"/>
      <w:numFmt w:val="lowerRoman"/>
      <w:lvlText w:val="%9."/>
      <w:lvlJc w:val="right"/>
      <w:pPr>
        <w:ind w:left="5581" w:hanging="180"/>
      </w:pPr>
    </w:lvl>
  </w:abstractNum>
  <w:abstractNum w:abstractNumId="5">
    <w:nsid w:val="736702FD"/>
    <w:multiLevelType w:val="hybridMultilevel"/>
    <w:tmpl w:val="A06E3368"/>
    <w:lvl w:ilvl="0" w:tplc="0C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>
    <w:useFELayout/>
  </w:compat>
  <w:rsids>
    <w:rsidRoot w:val="00A14B96"/>
    <w:rsid w:val="0015670A"/>
    <w:rsid w:val="001E3B11"/>
    <w:rsid w:val="00297384"/>
    <w:rsid w:val="002A543D"/>
    <w:rsid w:val="002E231C"/>
    <w:rsid w:val="004D107B"/>
    <w:rsid w:val="00571308"/>
    <w:rsid w:val="00602912"/>
    <w:rsid w:val="00650620"/>
    <w:rsid w:val="006960FD"/>
    <w:rsid w:val="00807DC5"/>
    <w:rsid w:val="008553B9"/>
    <w:rsid w:val="008C20E1"/>
    <w:rsid w:val="00A14B96"/>
    <w:rsid w:val="00A44DF2"/>
    <w:rsid w:val="00D12BE5"/>
    <w:rsid w:val="00E64FC7"/>
    <w:rsid w:val="00FC5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2016-10-02T22:18:00Z</dcterms:created>
  <dcterms:modified xsi:type="dcterms:W3CDTF">2018-09-16T15:50:00Z</dcterms:modified>
</cp:coreProperties>
</file>