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AC" w:rsidRDefault="006010AC" w:rsidP="006010AC">
      <w:r>
        <w:rPr>
          <w:rStyle w:val="aa"/>
        </w:rPr>
        <w:t>Язык Дика</w:t>
      </w:r>
      <w:r>
        <w:br/>
        <w:t>Язык Дика – это язык правильных скобочных выражений. “(</w:t>
      </w:r>
      <w:proofErr w:type="gramStart"/>
      <w:r>
        <w:t>()(</w:t>
      </w:r>
      <w:proofErr w:type="gramEnd"/>
      <w:r>
        <w:t>()()))” – это слово языка Дика, а “)()” – не слово языка Дика.</w:t>
      </w:r>
      <w:r>
        <w:br/>
        <w:t>Рекурсивный генератор всех слов языка Дика длины 2 * 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241"/>
      </w:tblGrid>
      <w:tr w:rsidR="006010AC" w:rsidTr="006010AC">
        <w:trPr>
          <w:tblCellSpacing w:w="0" w:type="dxa"/>
        </w:trPr>
        <w:tc>
          <w:tcPr>
            <w:tcW w:w="0" w:type="auto"/>
            <w:vAlign w:val="center"/>
            <w:hideMark/>
          </w:tcPr>
          <w:p w:rsidR="006010AC" w:rsidRDefault="006010AC" w:rsidP="006010AC"/>
        </w:tc>
        <w:tc>
          <w:tcPr>
            <w:tcW w:w="0" w:type="auto"/>
            <w:vAlign w:val="center"/>
            <w:hideMark/>
          </w:tcPr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import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java.util.ArrayList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import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java.util.List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import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java.util.Collections.singletonList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public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class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App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void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args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(next("", 3, 3));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List&lt;String&gt; next(String head,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open,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close)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if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(open == 0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&amp; close == 0)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return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singletonList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(head);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} else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if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(open == 0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&amp; close != 0)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return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next(head + ')', open, close - 1);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} else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if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(close == open)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return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next(head + '(', open - 1, close);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} else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List&lt;String&gt; result = new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ArrayList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&lt;&gt;();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result.addAll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(next(head + ')', open, close - 1));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result.addAll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(next(head + '(', open - 1, close));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</w:t>
            </w:r>
            <w:proofErr w:type="spellStart"/>
            <w:proofErr w:type="gramStart"/>
            <w:r w:rsidRPr="006010AC">
              <w:rPr>
                <w:rStyle w:val="HTML"/>
                <w:rFonts w:eastAsiaTheme="minorHAnsi"/>
                <w:b/>
              </w:rPr>
              <w:t>return</w:t>
            </w:r>
            <w:proofErr w:type="spellEnd"/>
            <w:proofErr w:type="gramEnd"/>
            <w:r w:rsidRPr="006010AC">
              <w:rPr>
                <w:b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</w:rPr>
              <w:t>result</w:t>
            </w:r>
            <w:proofErr w:type="spellEnd"/>
            <w:r w:rsidRPr="006010AC">
              <w:rPr>
                <w:rStyle w:val="HTML"/>
                <w:rFonts w:eastAsiaTheme="minorHAnsi"/>
                <w:b/>
              </w:rPr>
              <w:t>;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</w:rPr>
              <w:t>        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</w:rPr>
              <w:t>    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</w:rPr>
              <w:t>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b/>
              </w:rPr>
              <w:t> </w:t>
            </w:r>
          </w:p>
          <w:p w:rsidR="006010AC" w:rsidRDefault="006010AC" w:rsidP="006010AC">
            <w:r w:rsidRPr="006010AC">
              <w:rPr>
                <w:rStyle w:val="HTML"/>
                <w:rFonts w:eastAsiaTheme="minorHAnsi"/>
                <w:b/>
              </w:rPr>
              <w:t>&gt;&gt; [()()(), ()(()), (())(), (()()), ((()))]</w:t>
            </w:r>
          </w:p>
        </w:tc>
      </w:tr>
    </w:tbl>
    <w:p w:rsidR="006010AC" w:rsidRDefault="006010AC" w:rsidP="006010AC">
      <w:pPr>
        <w:pStyle w:val="a7"/>
      </w:pPr>
    </w:p>
    <w:p w:rsidR="006010AC" w:rsidRDefault="006010AC" w:rsidP="006010AC">
      <w:pPr>
        <w:pStyle w:val="a7"/>
      </w:pPr>
    </w:p>
    <w:p w:rsidR="006010AC" w:rsidRDefault="006010AC" w:rsidP="006010AC">
      <w:pPr>
        <w:pStyle w:val="a7"/>
      </w:pPr>
    </w:p>
    <w:p w:rsidR="006010AC" w:rsidRDefault="006010AC" w:rsidP="006010AC">
      <w:pPr>
        <w:pStyle w:val="a7"/>
      </w:pPr>
    </w:p>
    <w:p w:rsidR="006010AC" w:rsidRDefault="006010AC" w:rsidP="006010AC">
      <w:pPr>
        <w:pStyle w:val="a7"/>
      </w:pPr>
      <w:r>
        <w:lastRenderedPageBreak/>
        <w:t>Рекурсивный распознаватель слов языка Дика</w:t>
      </w:r>
    </w:p>
    <w:p w:rsidR="006010AC" w:rsidRDefault="006010AC" w:rsidP="006010AC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207"/>
      </w:tblGrid>
      <w:tr w:rsidR="006010AC" w:rsidTr="006010AC">
        <w:trPr>
          <w:tblCellSpacing w:w="0" w:type="dxa"/>
        </w:trPr>
        <w:tc>
          <w:tcPr>
            <w:tcW w:w="20" w:type="dxa"/>
            <w:vAlign w:val="center"/>
            <w:hideMark/>
          </w:tcPr>
          <w:p w:rsidR="006010AC" w:rsidRDefault="006010AC" w:rsidP="006010AC"/>
        </w:tc>
        <w:tc>
          <w:tcPr>
            <w:tcW w:w="9207" w:type="dxa"/>
            <w:vAlign w:val="center"/>
            <w:hideMark/>
          </w:tcPr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public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class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App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boolean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recognize(String word)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return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recognize(word, 0);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private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boolean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recognize(String word,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open)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if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word.isEmpty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())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return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open == 0;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} else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switch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word.charAt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(0))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    case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'(':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        return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recognize(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word.substring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(1), open + 1);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    case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')':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        return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open &gt; 0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&amp;&amp; recognize(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word.substring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(1), open - 1);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    default: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        throw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new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IllegalArgumentException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void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args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(recognize("("));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(recognize(")"));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(recognize("()"));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(recognize("(())"));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(recognize("(())()(()())"));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&gt;&gt; false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&gt;&gt; false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</w:rPr>
              <w:t xml:space="preserve">&gt;&gt; </w:t>
            </w:r>
            <w:proofErr w:type="spellStart"/>
            <w:r w:rsidRPr="006010AC">
              <w:rPr>
                <w:rStyle w:val="HTML"/>
                <w:rFonts w:eastAsiaTheme="minorHAnsi"/>
                <w:b/>
              </w:rPr>
              <w:t>true</w:t>
            </w:r>
            <w:proofErr w:type="spellEnd"/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</w:rPr>
              <w:t xml:space="preserve">&gt;&gt; </w:t>
            </w:r>
            <w:proofErr w:type="spellStart"/>
            <w:r w:rsidRPr="006010AC">
              <w:rPr>
                <w:rStyle w:val="HTML"/>
                <w:rFonts w:eastAsiaTheme="minorHAnsi"/>
                <w:b/>
              </w:rPr>
              <w:t>true</w:t>
            </w:r>
            <w:proofErr w:type="spellEnd"/>
          </w:p>
          <w:p w:rsidR="006010AC" w:rsidRDefault="006010AC" w:rsidP="006010AC">
            <w:r w:rsidRPr="006010AC">
              <w:rPr>
                <w:rStyle w:val="HTML"/>
                <w:rFonts w:eastAsiaTheme="minorHAnsi"/>
                <w:b/>
              </w:rPr>
              <w:t xml:space="preserve">&gt;&gt; </w:t>
            </w:r>
            <w:proofErr w:type="spellStart"/>
            <w:r w:rsidRPr="006010AC">
              <w:rPr>
                <w:rStyle w:val="HTML"/>
                <w:rFonts w:eastAsiaTheme="minorHAnsi"/>
                <w:b/>
              </w:rPr>
              <w:t>true</w:t>
            </w:r>
            <w:proofErr w:type="spellEnd"/>
          </w:p>
        </w:tc>
      </w:tr>
    </w:tbl>
    <w:p w:rsidR="006010AC" w:rsidRDefault="006010AC" w:rsidP="006010AC">
      <w:pPr>
        <w:pStyle w:val="a7"/>
      </w:pPr>
      <w:r>
        <w:lastRenderedPageBreak/>
        <w:t>Рассмотрим следующую серию примеров</w:t>
      </w:r>
      <w:r>
        <w:br/>
        <w:t>Рекурсивная реализация сложения через функцию прибавления единицы:</w:t>
      </w:r>
    </w:p>
    <w:tbl>
      <w:tblPr>
        <w:tblW w:w="0" w:type="auto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"/>
        <w:gridCol w:w="5381"/>
      </w:tblGrid>
      <w:tr w:rsidR="006010AC" w:rsidTr="006010AC">
        <w:trPr>
          <w:tblCellSpacing w:w="0" w:type="dxa"/>
        </w:trPr>
        <w:tc>
          <w:tcPr>
            <w:tcW w:w="82" w:type="dxa"/>
            <w:vAlign w:val="center"/>
            <w:hideMark/>
          </w:tcPr>
          <w:p w:rsidR="006010AC" w:rsidRDefault="006010AC" w:rsidP="006010AC"/>
        </w:tc>
        <w:tc>
          <w:tcPr>
            <w:tcW w:w="0" w:type="auto"/>
            <w:vAlign w:val="center"/>
            <w:hideMark/>
          </w:tcPr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public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class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App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void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args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(sum(5, 3));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sum(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a,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gramStart"/>
            <w:r w:rsidRPr="006010AC">
              <w:rPr>
                <w:rStyle w:val="HTML"/>
                <w:rFonts w:eastAsiaTheme="minorHAnsi"/>
                <w:b/>
                <w:lang w:val="en-US"/>
              </w:rPr>
              <w:t>return</w:t>
            </w:r>
            <w:proofErr w:type="gram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 == 0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? a : sum(a, b - 1) + 1;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</w:t>
            </w:r>
            <w:r w:rsidRPr="006010AC">
              <w:rPr>
                <w:rStyle w:val="HTML"/>
                <w:rFonts w:eastAsiaTheme="minorHAnsi"/>
                <w:b/>
              </w:rPr>
              <w:t>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</w:rPr>
              <w:t>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b/>
              </w:rPr>
              <w:t> </w:t>
            </w:r>
          </w:p>
          <w:p w:rsidR="006010AC" w:rsidRDefault="006010AC" w:rsidP="006010AC">
            <w:r w:rsidRPr="006010AC">
              <w:rPr>
                <w:rStyle w:val="HTML"/>
                <w:rFonts w:eastAsiaTheme="minorHAnsi"/>
                <w:b/>
              </w:rPr>
              <w:t>&gt;&gt; 8</w:t>
            </w:r>
          </w:p>
        </w:tc>
      </w:tr>
    </w:tbl>
    <w:p w:rsidR="006010AC" w:rsidRDefault="006010AC" w:rsidP="006010AC">
      <w:pPr>
        <w:pStyle w:val="a7"/>
      </w:pPr>
      <w:r>
        <w:t>Рекурсивная реализация умножения через функцию сложения: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381"/>
      </w:tblGrid>
      <w:tr w:rsidR="006010AC" w:rsidTr="006010AC">
        <w:trPr>
          <w:tblCellSpacing w:w="0" w:type="dxa"/>
        </w:trPr>
        <w:tc>
          <w:tcPr>
            <w:tcW w:w="0" w:type="auto"/>
            <w:vAlign w:val="center"/>
            <w:hideMark/>
          </w:tcPr>
          <w:p w:rsidR="006010AC" w:rsidRDefault="006010AC" w:rsidP="006010AC"/>
        </w:tc>
        <w:tc>
          <w:tcPr>
            <w:tcW w:w="0" w:type="auto"/>
            <w:vAlign w:val="center"/>
            <w:hideMark/>
          </w:tcPr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public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class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App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void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args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mul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(5, 3));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mul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a,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gramStart"/>
            <w:r w:rsidRPr="006010AC">
              <w:rPr>
                <w:rStyle w:val="HTML"/>
                <w:rFonts w:eastAsiaTheme="minorHAnsi"/>
                <w:b/>
                <w:lang w:val="en-US"/>
              </w:rPr>
              <w:t>return</w:t>
            </w:r>
            <w:proofErr w:type="gram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 == 1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? a :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mul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(a, b - 1) + a;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</w:t>
            </w:r>
            <w:r w:rsidRPr="006010AC">
              <w:rPr>
                <w:rStyle w:val="HTML"/>
                <w:rFonts w:eastAsiaTheme="minorHAnsi"/>
                <w:b/>
              </w:rPr>
              <w:t>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</w:rPr>
              <w:t>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b/>
              </w:rPr>
              <w:t> </w:t>
            </w:r>
          </w:p>
          <w:p w:rsidR="006010AC" w:rsidRDefault="006010AC" w:rsidP="006010AC">
            <w:r w:rsidRPr="006010AC">
              <w:rPr>
                <w:rStyle w:val="HTML"/>
                <w:rFonts w:eastAsiaTheme="minorHAnsi"/>
                <w:b/>
              </w:rPr>
              <w:t>&gt;&gt; 15</w:t>
            </w:r>
          </w:p>
        </w:tc>
      </w:tr>
    </w:tbl>
    <w:p w:rsidR="006010AC" w:rsidRDefault="006010AC" w:rsidP="006010AC">
      <w:pPr>
        <w:pStyle w:val="a7"/>
      </w:pPr>
    </w:p>
    <w:p w:rsidR="006010AC" w:rsidRDefault="006010A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6010AC" w:rsidRDefault="006010AC" w:rsidP="006010AC">
      <w:pPr>
        <w:pStyle w:val="a7"/>
      </w:pPr>
      <w:r>
        <w:lastRenderedPageBreak/>
        <w:t>Рекурсивная реализация возведения в степень через функцию умножения:</w:t>
      </w:r>
    </w:p>
    <w:p w:rsidR="006010AC" w:rsidRDefault="006010AC" w:rsidP="006010AC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381"/>
      </w:tblGrid>
      <w:tr w:rsidR="006010AC" w:rsidTr="00CE4195">
        <w:trPr>
          <w:tblCellSpacing w:w="0" w:type="dxa"/>
        </w:trPr>
        <w:tc>
          <w:tcPr>
            <w:tcW w:w="20" w:type="dxa"/>
            <w:vAlign w:val="center"/>
            <w:hideMark/>
          </w:tcPr>
          <w:p w:rsidR="006010AC" w:rsidRDefault="006010AC" w:rsidP="006010AC"/>
        </w:tc>
        <w:tc>
          <w:tcPr>
            <w:tcW w:w="0" w:type="auto"/>
            <w:vAlign w:val="center"/>
            <w:hideMark/>
          </w:tcPr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public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class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App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void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args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(pow(5, 3));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pow(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a,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gramStart"/>
            <w:r w:rsidRPr="006010AC">
              <w:rPr>
                <w:rStyle w:val="HTML"/>
                <w:rFonts w:eastAsiaTheme="minorHAnsi"/>
                <w:b/>
                <w:lang w:val="en-US"/>
              </w:rPr>
              <w:t>return</w:t>
            </w:r>
            <w:proofErr w:type="gram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 == 1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? a : pow(a, b - 1) * a;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</w:t>
            </w:r>
            <w:r w:rsidRPr="006010AC">
              <w:rPr>
                <w:rStyle w:val="HTML"/>
                <w:rFonts w:eastAsiaTheme="minorHAnsi"/>
                <w:b/>
              </w:rPr>
              <w:t>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</w:rPr>
              <w:t>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b/>
              </w:rPr>
              <w:t> </w:t>
            </w:r>
          </w:p>
          <w:p w:rsidR="006010AC" w:rsidRDefault="006010AC" w:rsidP="006010AC">
            <w:r w:rsidRPr="006010AC">
              <w:rPr>
                <w:rStyle w:val="HTML"/>
                <w:rFonts w:eastAsiaTheme="minorHAnsi"/>
                <w:b/>
              </w:rPr>
              <w:t>&gt;&gt; 125</w:t>
            </w:r>
          </w:p>
        </w:tc>
      </w:tr>
    </w:tbl>
    <w:p w:rsidR="006010AC" w:rsidRDefault="006010AC" w:rsidP="006010AC">
      <w:pPr>
        <w:pStyle w:val="a7"/>
      </w:pPr>
      <w:r>
        <w:t>А теперь все вместе: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861"/>
      </w:tblGrid>
      <w:tr w:rsidR="006010AC" w:rsidTr="006010AC">
        <w:trPr>
          <w:tblCellSpacing w:w="0" w:type="dxa"/>
        </w:trPr>
        <w:tc>
          <w:tcPr>
            <w:tcW w:w="0" w:type="auto"/>
            <w:vAlign w:val="center"/>
            <w:hideMark/>
          </w:tcPr>
          <w:p w:rsidR="006010AC" w:rsidRDefault="006010AC" w:rsidP="006010AC"/>
        </w:tc>
        <w:tc>
          <w:tcPr>
            <w:tcW w:w="0" w:type="auto"/>
            <w:vAlign w:val="center"/>
            <w:hideMark/>
          </w:tcPr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public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class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App33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void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args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(pow(5, 3));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pow(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a,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gramStart"/>
            <w:r w:rsidRPr="006010AC">
              <w:rPr>
                <w:rStyle w:val="HTML"/>
                <w:rFonts w:eastAsiaTheme="minorHAnsi"/>
                <w:b/>
                <w:lang w:val="en-US"/>
              </w:rPr>
              <w:t>return</w:t>
            </w:r>
            <w:proofErr w:type="gram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 == 1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? a :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mul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(pow(a, b - 1), a);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mul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a,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gramStart"/>
            <w:r w:rsidRPr="006010AC">
              <w:rPr>
                <w:rStyle w:val="HTML"/>
                <w:rFonts w:eastAsiaTheme="minorHAnsi"/>
                <w:b/>
                <w:lang w:val="en-US"/>
              </w:rPr>
              <w:t>return</w:t>
            </w:r>
            <w:proofErr w:type="gram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 == 1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? a : sum(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mul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(a, b - 1), a);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sum(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a,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int</w:t>
            </w:r>
            <w:proofErr w:type="spell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gramStart"/>
            <w:r w:rsidRPr="006010AC">
              <w:rPr>
                <w:rStyle w:val="HTML"/>
                <w:rFonts w:eastAsiaTheme="minorHAnsi"/>
                <w:b/>
                <w:lang w:val="en-US"/>
              </w:rPr>
              <w:t>return</w:t>
            </w:r>
            <w:proofErr w:type="gramEnd"/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b == 0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? a : sum(a, b - 1) + 1;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</w:t>
            </w:r>
            <w:r w:rsidRPr="006010AC">
              <w:rPr>
                <w:rStyle w:val="HTML"/>
                <w:rFonts w:eastAsiaTheme="minorHAnsi"/>
                <w:b/>
              </w:rPr>
              <w:t xml:space="preserve">}    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</w:rPr>
              <w:t>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b/>
              </w:rPr>
              <w:t> </w:t>
            </w:r>
          </w:p>
          <w:p w:rsidR="006010AC" w:rsidRDefault="006010AC" w:rsidP="006010AC">
            <w:r w:rsidRPr="006010AC">
              <w:rPr>
                <w:rStyle w:val="HTML"/>
                <w:rFonts w:eastAsiaTheme="minorHAnsi"/>
                <w:b/>
              </w:rPr>
              <w:t>&gt;&gt; 125</w:t>
            </w:r>
          </w:p>
        </w:tc>
      </w:tr>
    </w:tbl>
    <w:p w:rsidR="006010AC" w:rsidRDefault="006010AC" w:rsidP="006010AC">
      <w:pPr>
        <w:pStyle w:val="a7"/>
      </w:pPr>
    </w:p>
    <w:p w:rsidR="006010AC" w:rsidRDefault="006010AC" w:rsidP="006010AC">
      <w:pPr>
        <w:pStyle w:val="a7"/>
      </w:pPr>
      <w:r>
        <w:lastRenderedPageBreak/>
        <w:t>Заметьте:</w:t>
      </w:r>
      <w:r>
        <w:br/>
        <w:t>1. Мы реализовали возведение в степень используя исключительно операции +1, -1, рекурсивный вызов функции, тернарный условный оператор. Вопрос в том – можно ли все возможные целочисленные функции построить из этого набора операций?</w:t>
      </w:r>
      <w:r>
        <w:br/>
        <w:t xml:space="preserve">2. Мы строили каждую следующую функцию единообразно из предыдущей: +1 -&gt; </w:t>
      </w:r>
      <w:proofErr w:type="spellStart"/>
      <w:r>
        <w:t>sum</w:t>
      </w:r>
      <w:proofErr w:type="spellEnd"/>
      <w:r>
        <w:t xml:space="preserve"> -&gt; </w:t>
      </w:r>
      <w:proofErr w:type="spellStart"/>
      <w:r>
        <w:t>mul</w:t>
      </w:r>
      <w:proofErr w:type="spellEnd"/>
      <w:r>
        <w:t xml:space="preserve"> -&gt; </w:t>
      </w:r>
      <w:proofErr w:type="spellStart"/>
      <w:r>
        <w:t>pow</w:t>
      </w:r>
      <w:proofErr w:type="spellEnd"/>
      <w:r>
        <w:t>. Вопрос – можем ли мы продолжить этот ряд функций в бесконечность, получая все более и более растущие функции. Скажем, какая функция следует за степенью?</w:t>
      </w:r>
    </w:p>
    <w:p w:rsidR="006010AC" w:rsidRDefault="006010AC" w:rsidP="006010AC">
      <w:pPr>
        <w:pStyle w:val="a7"/>
      </w:pPr>
      <w:r>
        <w:t>Ответ на первый вопрос – ???</w:t>
      </w:r>
    </w:p>
    <w:p w:rsidR="006010AC" w:rsidRDefault="006010AC" w:rsidP="006010AC">
      <w:pPr>
        <w:pStyle w:val="a7"/>
      </w:pPr>
      <w:r>
        <w:t>Ответ на второй вопрос – да, можем продолжить в бесконечность. Вот следующая функция: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482"/>
      </w:tblGrid>
      <w:tr w:rsidR="006010AC" w:rsidTr="006010AC">
        <w:trPr>
          <w:tblCellSpacing w:w="0" w:type="dxa"/>
        </w:trPr>
        <w:tc>
          <w:tcPr>
            <w:tcW w:w="0" w:type="auto"/>
            <w:vAlign w:val="center"/>
            <w:hideMark/>
          </w:tcPr>
          <w:p w:rsidR="006010AC" w:rsidRDefault="006010AC" w:rsidP="006010AC"/>
        </w:tc>
        <w:tc>
          <w:tcPr>
            <w:tcW w:w="0" w:type="auto"/>
            <w:vAlign w:val="center"/>
            <w:hideMark/>
          </w:tcPr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import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java.math.BigInteger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bookmarkStart w:id="0" w:name="_GoBack"/>
            <w:bookmarkEnd w:id="0"/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public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class</w:t>
            </w:r>
            <w:r w:rsidRPr="00CE4195">
              <w:rPr>
                <w:b/>
                <w:highlight w:val="yellow"/>
                <w:lang w:val="en-US"/>
              </w:rPr>
              <w:t xml:space="preserve"> </w:t>
            </w:r>
            <w:r w:rsidRPr="00CE4195">
              <w:rPr>
                <w:rStyle w:val="HTML"/>
                <w:rFonts w:eastAsiaTheme="minorHAnsi"/>
                <w:b/>
                <w:highlight w:val="yellow"/>
                <w:lang w:val="en-US"/>
              </w:rPr>
              <w:t>App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void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main(String[]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args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System.out.println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(next(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BigInteger.valueOf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(5),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BigInteger.valueOf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(3)));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}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b/>
                <w:lang w:val="en-US"/>
              </w:rPr>
              <w:t> 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public</w:t>
            </w:r>
            <w:r w:rsidRPr="006010AC">
              <w:rPr>
                <w:b/>
                <w:lang w:val="en-US"/>
              </w:rPr>
              <w:t xml:space="preserve"> </w:t>
            </w:r>
            <w:r w:rsidRPr="006010AC">
              <w:rPr>
                <w:rStyle w:val="HTML"/>
                <w:rFonts w:eastAsiaTheme="minorHAnsi"/>
                <w:b/>
                <w:lang w:val="en-US"/>
              </w:rPr>
              <w:t>static</w:t>
            </w:r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BigInteger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 next(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BigInteger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 a,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BigInteger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 b) {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    </w:t>
            </w:r>
            <w:proofErr w:type="gramStart"/>
            <w:r w:rsidRPr="006010AC">
              <w:rPr>
                <w:rStyle w:val="HTML"/>
                <w:rFonts w:eastAsiaTheme="minorHAnsi"/>
                <w:b/>
                <w:lang w:val="en-US"/>
              </w:rPr>
              <w:t>return</w:t>
            </w:r>
            <w:proofErr w:type="gramEnd"/>
            <w:r w:rsidRPr="006010AC">
              <w:rPr>
                <w:b/>
                <w:lang w:val="en-US"/>
              </w:rPr>
              <w:t xml:space="preserve">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b.equals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(BigInteger.ONE) ? 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                a 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                : </w:t>
            </w:r>
          </w:p>
          <w:p w:rsidR="006010AC" w:rsidRPr="006010AC" w:rsidRDefault="006010AC" w:rsidP="006010AC">
            <w:pPr>
              <w:rPr>
                <w:b/>
                <w:lang w:val="en-US"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 xml:space="preserve">                next(a, 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b.subtract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(BigInteger.ONE)).pow(</w:t>
            </w:r>
            <w:proofErr w:type="spellStart"/>
            <w:r w:rsidRPr="006010AC">
              <w:rPr>
                <w:rStyle w:val="HTML"/>
                <w:rFonts w:eastAsiaTheme="minorHAnsi"/>
                <w:b/>
                <w:lang w:val="en-US"/>
              </w:rPr>
              <w:t>a.intValue</w:t>
            </w:r>
            <w:proofErr w:type="spellEnd"/>
            <w:r w:rsidRPr="006010AC">
              <w:rPr>
                <w:rStyle w:val="HTML"/>
                <w:rFonts w:eastAsiaTheme="minorHAnsi"/>
                <w:b/>
                <w:lang w:val="en-US"/>
              </w:rPr>
              <w:t>());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  <w:lang w:val="en-US"/>
              </w:rPr>
              <w:t>    </w:t>
            </w:r>
            <w:r w:rsidRPr="006010AC">
              <w:rPr>
                <w:rStyle w:val="HTML"/>
                <w:rFonts w:eastAsiaTheme="minorHAnsi"/>
                <w:b/>
              </w:rPr>
              <w:t>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rStyle w:val="HTML"/>
                <w:rFonts w:eastAsiaTheme="minorHAnsi"/>
                <w:b/>
              </w:rPr>
              <w:t>}</w:t>
            </w:r>
          </w:p>
          <w:p w:rsidR="006010AC" w:rsidRPr="006010AC" w:rsidRDefault="006010AC" w:rsidP="006010AC">
            <w:pPr>
              <w:rPr>
                <w:b/>
              </w:rPr>
            </w:pPr>
            <w:r w:rsidRPr="006010AC">
              <w:rPr>
                <w:b/>
              </w:rPr>
              <w:t> </w:t>
            </w:r>
          </w:p>
          <w:p w:rsidR="006010AC" w:rsidRDefault="006010AC" w:rsidP="006010AC">
            <w:r w:rsidRPr="006010AC">
              <w:rPr>
                <w:rStyle w:val="HTML"/>
                <w:rFonts w:eastAsiaTheme="minorHAnsi"/>
                <w:b/>
              </w:rPr>
              <w:t>&gt;&gt; 298023223876953125</w:t>
            </w:r>
          </w:p>
        </w:tc>
      </w:tr>
    </w:tbl>
    <w:p w:rsidR="008A49CD" w:rsidRPr="006010AC" w:rsidRDefault="008A49CD" w:rsidP="006010AC"/>
    <w:sectPr w:rsidR="008A49CD" w:rsidRPr="006010AC" w:rsidSect="00190E07">
      <w:headerReference w:type="default" r:id="rId6"/>
      <w:pgSz w:w="11906" w:h="16838"/>
      <w:pgMar w:top="278" w:right="707" w:bottom="851" w:left="709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FA8" w:rsidRDefault="00306FA8" w:rsidP="00190E07">
      <w:pPr>
        <w:spacing w:after="0" w:line="240" w:lineRule="auto"/>
      </w:pPr>
      <w:r>
        <w:separator/>
      </w:r>
    </w:p>
  </w:endnote>
  <w:endnote w:type="continuationSeparator" w:id="0">
    <w:p w:rsidR="00306FA8" w:rsidRDefault="00306FA8" w:rsidP="0019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FA8" w:rsidRDefault="00306FA8" w:rsidP="00190E07">
      <w:pPr>
        <w:spacing w:after="0" w:line="240" w:lineRule="auto"/>
      </w:pPr>
      <w:r>
        <w:separator/>
      </w:r>
    </w:p>
  </w:footnote>
  <w:footnote w:type="continuationSeparator" w:id="0">
    <w:p w:rsidR="00306FA8" w:rsidRDefault="00306FA8" w:rsidP="0019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93842"/>
      <w:docPartObj>
        <w:docPartGallery w:val="Page Numbers (Top of Page)"/>
        <w:docPartUnique/>
      </w:docPartObj>
    </w:sdtPr>
    <w:sdtEndPr/>
    <w:sdtContent>
      <w:p w:rsidR="00190E07" w:rsidRDefault="00190E0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195">
          <w:rPr>
            <w:noProof/>
          </w:rPr>
          <w:t>5</w:t>
        </w:r>
        <w:r>
          <w:fldChar w:fldCharType="end"/>
        </w:r>
      </w:p>
    </w:sdtContent>
  </w:sdt>
  <w:p w:rsidR="00190E07" w:rsidRDefault="00190E0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7"/>
    <w:rsid w:val="00035A27"/>
    <w:rsid w:val="00190E07"/>
    <w:rsid w:val="002D0FD9"/>
    <w:rsid w:val="00306FA8"/>
    <w:rsid w:val="003D0603"/>
    <w:rsid w:val="006010AC"/>
    <w:rsid w:val="00604BE9"/>
    <w:rsid w:val="008A49CD"/>
    <w:rsid w:val="009D5657"/>
    <w:rsid w:val="00AA23CE"/>
    <w:rsid w:val="00AB30CC"/>
    <w:rsid w:val="00CE4195"/>
    <w:rsid w:val="00D974C9"/>
    <w:rsid w:val="00DD64F2"/>
    <w:rsid w:val="00ED4F25"/>
    <w:rsid w:val="00F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9F276D-2926-4BA9-B751-1F25CD66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0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0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0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E07"/>
  </w:style>
  <w:style w:type="paragraph" w:styleId="a5">
    <w:name w:val="footer"/>
    <w:basedOn w:val="a"/>
    <w:link w:val="a6"/>
    <w:uiPriority w:val="99"/>
    <w:unhideWhenUsed/>
    <w:rsid w:val="0019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E07"/>
  </w:style>
  <w:style w:type="character" w:customStyle="1" w:styleId="20">
    <w:name w:val="Заголовок 2 Знак"/>
    <w:basedOn w:val="a0"/>
    <w:link w:val="2"/>
    <w:uiPriority w:val="9"/>
    <w:rsid w:val="00190E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0E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19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190E0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90E07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190E07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190E07"/>
    <w:rPr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6010A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5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1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9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1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4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7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2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1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4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5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8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4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8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1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9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3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9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655</Words>
  <Characters>3737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2015-01-12T14:51:00Z</dcterms:created>
  <dcterms:modified xsi:type="dcterms:W3CDTF">2015-01-12T15:16:00Z</dcterms:modified>
</cp:coreProperties>
</file>