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05D7" w14:textId="510E92A3" w:rsidR="009F4D5B" w:rsidRDefault="009F4D5B" w:rsidP="00F73E28">
      <w:pPr>
        <w:bidi/>
        <w:jc w:val="both"/>
        <w:rPr>
          <w:rStyle w:val="fontstyle01"/>
          <w:rtl/>
        </w:rPr>
      </w:pPr>
      <w:r>
        <w:rPr>
          <w:rStyle w:val="fontstyle01"/>
          <w:rFonts w:hint="cs"/>
          <w:rtl/>
        </w:rPr>
        <w:t>راه اندازی:</w:t>
      </w:r>
    </w:p>
    <w:p w14:paraId="371C59BF" w14:textId="721A7417" w:rsidR="009F4D5B" w:rsidRDefault="009F4D5B" w:rsidP="009F4D5B">
      <w:pPr>
        <w:bidi/>
        <w:jc w:val="both"/>
        <w:rPr>
          <w:rStyle w:val="fontstyle01"/>
          <w:b w:val="0"/>
          <w:bCs w:val="0"/>
          <w:rtl/>
        </w:rPr>
      </w:pPr>
      <w:r>
        <w:rPr>
          <w:rStyle w:val="fontstyle01"/>
          <w:rFonts w:hint="cs"/>
          <w:b w:val="0"/>
          <w:bCs w:val="0"/>
          <w:rtl/>
        </w:rPr>
        <w:t xml:space="preserve">برای راه اندازی و اجرای کد ابتدا نیاز است که پکیج های نیازمنید را </w:t>
      </w:r>
      <w:r>
        <w:rPr>
          <w:rStyle w:val="fontstyle01"/>
          <w:rFonts w:hint="cs"/>
          <w:b w:val="0"/>
          <w:bCs w:val="0"/>
          <w:rtl/>
          <w:lang w:bidi="fa-IR"/>
        </w:rPr>
        <w:t xml:space="preserve">که </w:t>
      </w:r>
      <w:r>
        <w:rPr>
          <w:rStyle w:val="fontstyle01"/>
          <w:rFonts w:hint="cs"/>
          <w:b w:val="0"/>
          <w:bCs w:val="0"/>
          <w:rtl/>
        </w:rPr>
        <w:t xml:space="preserve">در فایل </w:t>
      </w:r>
      <w:r w:rsidRPr="009F4D5B">
        <w:rPr>
          <w:rStyle w:val="fontstyle01"/>
          <w:b w:val="0"/>
          <w:bCs w:val="0"/>
        </w:rPr>
        <w:t>requirements</w:t>
      </w:r>
      <w:r>
        <w:rPr>
          <w:rStyle w:val="fontstyle01"/>
          <w:rFonts w:hint="cs"/>
          <w:b w:val="0"/>
          <w:bCs w:val="0"/>
          <w:rtl/>
        </w:rPr>
        <w:t xml:space="preserve"> قرار دارد نصب کنید.</w:t>
      </w:r>
    </w:p>
    <w:p w14:paraId="7BE482D9" w14:textId="0B3E6DCE" w:rsidR="009F4D5B" w:rsidRDefault="009F4D5B" w:rsidP="009F4D5B">
      <w:pPr>
        <w:bidi/>
        <w:jc w:val="both"/>
        <w:rPr>
          <w:rStyle w:val="fontstyle01"/>
          <w:b w:val="0"/>
          <w:bCs w:val="0"/>
          <w:rtl/>
        </w:rPr>
      </w:pPr>
      <w:r>
        <w:rPr>
          <w:rStyle w:val="fontstyle01"/>
          <w:rFonts w:hint="cs"/>
          <w:b w:val="0"/>
          <w:bCs w:val="0"/>
          <w:rtl/>
        </w:rPr>
        <w:t xml:space="preserve">سپس با استفاده از دستورات زیر </w:t>
      </w:r>
      <w:r w:rsidR="00707CFD">
        <w:rPr>
          <w:rStyle w:val="fontstyle01"/>
          <w:rFonts w:hint="cs"/>
          <w:b w:val="0"/>
          <w:bCs w:val="0"/>
          <w:rtl/>
        </w:rPr>
        <w:t>کد را بیلد و ران می کنیم:</w:t>
      </w:r>
    </w:p>
    <w:p w14:paraId="18A32440" w14:textId="77777777" w:rsidR="00707CFD" w:rsidRPr="00707CFD" w:rsidRDefault="00707CFD" w:rsidP="00707CFD">
      <w:pPr>
        <w:bidi/>
        <w:jc w:val="right"/>
        <w:rPr>
          <w:rStyle w:val="fontstyle01"/>
          <w:rFonts w:asciiTheme="minorHAnsi" w:hAnsiTheme="minorHAnsi"/>
          <w:b w:val="0"/>
          <w:bCs w:val="0"/>
        </w:rPr>
      </w:pPr>
      <w:r w:rsidRPr="00707CFD">
        <w:rPr>
          <w:rStyle w:val="fontstyle01"/>
          <w:rFonts w:asciiTheme="minorHAnsi" w:hAnsiTheme="minorHAnsi"/>
          <w:b w:val="0"/>
          <w:bCs w:val="0"/>
        </w:rPr>
        <w:t xml:space="preserve">docker </w:t>
      </w:r>
      <w:proofErr w:type="gramStart"/>
      <w:r w:rsidRPr="00707CFD">
        <w:rPr>
          <w:rStyle w:val="fontstyle01"/>
          <w:rFonts w:asciiTheme="minorHAnsi" w:hAnsiTheme="minorHAnsi"/>
          <w:b w:val="0"/>
          <w:bCs w:val="0"/>
        </w:rPr>
        <w:t>build .</w:t>
      </w:r>
      <w:proofErr w:type="gramEnd"/>
      <w:r w:rsidRPr="00707CFD">
        <w:rPr>
          <w:rStyle w:val="fontstyle01"/>
          <w:rFonts w:asciiTheme="minorHAnsi" w:hAnsiTheme="minorHAnsi"/>
          <w:b w:val="0"/>
          <w:bCs w:val="0"/>
        </w:rPr>
        <w:t xml:space="preserve"> -t ml-</w:t>
      </w:r>
      <w:proofErr w:type="spellStart"/>
      <w:r w:rsidRPr="00707CFD">
        <w:rPr>
          <w:rStyle w:val="fontstyle01"/>
          <w:rFonts w:asciiTheme="minorHAnsi" w:hAnsiTheme="minorHAnsi"/>
          <w:b w:val="0"/>
          <w:bCs w:val="0"/>
        </w:rPr>
        <w:t>soheil</w:t>
      </w:r>
      <w:proofErr w:type="spellEnd"/>
    </w:p>
    <w:p w14:paraId="75072889" w14:textId="48900B5F" w:rsidR="00707CFD" w:rsidRDefault="00707CFD" w:rsidP="00707CFD">
      <w:pPr>
        <w:bidi/>
        <w:jc w:val="right"/>
        <w:rPr>
          <w:rStyle w:val="fontstyle01"/>
          <w:rFonts w:asciiTheme="minorHAnsi" w:hAnsiTheme="minorHAnsi"/>
          <w:b w:val="0"/>
          <w:bCs w:val="0"/>
          <w:rtl/>
          <w:lang w:bidi="fa-IR"/>
        </w:rPr>
      </w:pPr>
      <w:r w:rsidRPr="00707CFD">
        <w:rPr>
          <w:rStyle w:val="fontstyle01"/>
          <w:rFonts w:asciiTheme="minorHAnsi" w:hAnsiTheme="minorHAnsi"/>
          <w:b w:val="0"/>
          <w:bCs w:val="0"/>
        </w:rPr>
        <w:t xml:space="preserve">docker </w:t>
      </w:r>
      <w:proofErr w:type="gramStart"/>
      <w:r w:rsidRPr="00707CFD">
        <w:rPr>
          <w:rStyle w:val="fontstyle01"/>
          <w:rFonts w:asciiTheme="minorHAnsi" w:hAnsiTheme="minorHAnsi"/>
          <w:b w:val="0"/>
          <w:bCs w:val="0"/>
        </w:rPr>
        <w:t>run  -</w:t>
      </w:r>
      <w:proofErr w:type="gramEnd"/>
      <w:r w:rsidRPr="00707CFD">
        <w:rPr>
          <w:rStyle w:val="fontstyle01"/>
          <w:rFonts w:asciiTheme="minorHAnsi" w:hAnsiTheme="minorHAnsi"/>
          <w:b w:val="0"/>
          <w:bCs w:val="0"/>
        </w:rPr>
        <w:t>p 9000:9000 ml-</w:t>
      </w:r>
      <w:proofErr w:type="spellStart"/>
      <w:r w:rsidRPr="00707CFD">
        <w:rPr>
          <w:rStyle w:val="fontstyle01"/>
          <w:rFonts w:asciiTheme="minorHAnsi" w:hAnsiTheme="minorHAnsi"/>
          <w:b w:val="0"/>
          <w:bCs w:val="0"/>
        </w:rPr>
        <w:t>soheil</w:t>
      </w:r>
      <w:proofErr w:type="spellEnd"/>
    </w:p>
    <w:p w14:paraId="59111A12" w14:textId="601627BF" w:rsidR="00707CFD" w:rsidRDefault="00707CFD" w:rsidP="00707CFD">
      <w:pPr>
        <w:bidi/>
        <w:rPr>
          <w:rStyle w:val="fontstyle01"/>
          <w:rFonts w:asciiTheme="minorHAnsi" w:hAnsiTheme="minorHAnsi"/>
          <w:b w:val="0"/>
          <w:bCs w:val="0"/>
          <w:rtl/>
          <w:lang w:bidi="fa-IR"/>
        </w:rPr>
      </w:pPr>
      <w:r>
        <w:rPr>
          <w:rStyle w:val="fontstyle01"/>
          <w:rFonts w:asciiTheme="minorHAnsi" w:hAnsiTheme="minorHAnsi" w:hint="cs"/>
          <w:b w:val="0"/>
          <w:bCs w:val="0"/>
          <w:rtl/>
          <w:lang w:bidi="fa-IR"/>
        </w:rPr>
        <w:t xml:space="preserve">بعد از این که این دستورات زده شدند و کد ران شد ، می توانیم مرورگر را باز کنیم و در قسمت </w:t>
      </w:r>
      <w:proofErr w:type="spellStart"/>
      <w:r>
        <w:rPr>
          <w:rStyle w:val="fontstyle01"/>
          <w:rFonts w:asciiTheme="minorHAnsi" w:hAnsiTheme="minorHAnsi"/>
          <w:b w:val="0"/>
          <w:bCs w:val="0"/>
          <w:lang w:bidi="fa-IR"/>
        </w:rPr>
        <w:t>url</w:t>
      </w:r>
      <w:proofErr w:type="spellEnd"/>
      <w:r>
        <w:rPr>
          <w:rStyle w:val="fontstyle01"/>
          <w:rFonts w:asciiTheme="minorHAnsi" w:hAnsiTheme="minorHAnsi" w:hint="cs"/>
          <w:b w:val="0"/>
          <w:bCs w:val="0"/>
          <w:rtl/>
          <w:lang w:bidi="fa-IR"/>
        </w:rPr>
        <w:t xml:space="preserve"> متون زیر را بنویسیم:</w:t>
      </w:r>
    </w:p>
    <w:p w14:paraId="16E9C9AF" w14:textId="77777777" w:rsidR="00707CFD" w:rsidRPr="00707CFD" w:rsidRDefault="00707CFD" w:rsidP="00707CFD">
      <w:pPr>
        <w:bidi/>
        <w:jc w:val="right"/>
        <w:rPr>
          <w:rStyle w:val="fontstyle01"/>
          <w:rFonts w:asciiTheme="minorHAnsi" w:hAnsiTheme="minorHAnsi" w:hint="cs"/>
          <w:b w:val="0"/>
          <w:bCs w:val="0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lang w:bidi="fa-IR"/>
        </w:rPr>
        <w:t>Localhost:9000/</w:t>
      </w:r>
      <w:r w:rsidRPr="00707CFD">
        <w:rPr>
          <w:rStyle w:val="fontstyle01"/>
          <w:rFonts w:asciiTheme="minorHAnsi" w:hAnsiTheme="minorHAnsi"/>
          <w:b w:val="0"/>
          <w:bCs w:val="0"/>
          <w:lang w:bidi="fa-IR"/>
        </w:rPr>
        <w:t>interpolation1</w:t>
      </w:r>
    </w:p>
    <w:p w14:paraId="55156866" w14:textId="3F4936AC" w:rsidR="00707CFD" w:rsidRPr="00707CFD" w:rsidRDefault="00707CFD" w:rsidP="00707CFD">
      <w:pPr>
        <w:bidi/>
        <w:jc w:val="right"/>
        <w:rPr>
          <w:rStyle w:val="fontstyle01"/>
          <w:rFonts w:asciiTheme="minorHAnsi" w:hAnsiTheme="minorHAnsi" w:hint="cs"/>
          <w:b w:val="0"/>
          <w:bCs w:val="0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lang w:bidi="fa-IR"/>
        </w:rPr>
        <w:t>Localhost:9000/</w:t>
      </w:r>
      <w:r w:rsidRPr="00707CFD">
        <w:rPr>
          <w:rStyle w:val="fontstyle01"/>
          <w:rFonts w:asciiTheme="minorHAnsi" w:hAnsiTheme="minorHAnsi"/>
          <w:b w:val="0"/>
          <w:bCs w:val="0"/>
          <w:lang w:bidi="fa-IR"/>
        </w:rPr>
        <w:t>interpolation2</w:t>
      </w:r>
    </w:p>
    <w:p w14:paraId="4DEA27AB" w14:textId="4A0F1298" w:rsidR="00707CFD" w:rsidRPr="00707CFD" w:rsidRDefault="00707CFD" w:rsidP="00707CFD">
      <w:pPr>
        <w:bidi/>
        <w:jc w:val="right"/>
        <w:rPr>
          <w:rStyle w:val="fontstyle01"/>
          <w:rFonts w:asciiTheme="minorHAnsi" w:hAnsiTheme="minorHAnsi"/>
          <w:b w:val="0"/>
          <w:bCs w:val="0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lang w:bidi="fa-IR"/>
        </w:rPr>
        <w:t>Localhost:9000/</w:t>
      </w:r>
      <w:r w:rsidRPr="00707CFD">
        <w:rPr>
          <w:rStyle w:val="fontstyle01"/>
          <w:rFonts w:asciiTheme="minorHAnsi" w:hAnsiTheme="minorHAnsi"/>
          <w:b w:val="0"/>
          <w:bCs w:val="0"/>
          <w:lang w:bidi="fa-IR"/>
        </w:rPr>
        <w:t>outlier</w:t>
      </w:r>
    </w:p>
    <w:p w14:paraId="2B00B466" w14:textId="20006428" w:rsidR="00707CFD" w:rsidRDefault="00707CFD" w:rsidP="00707CFD">
      <w:pPr>
        <w:bidi/>
        <w:jc w:val="right"/>
        <w:rPr>
          <w:rStyle w:val="fontstyle01"/>
          <w:rFonts w:asciiTheme="minorHAnsi" w:hAnsiTheme="minorHAnsi"/>
          <w:b w:val="0"/>
          <w:bCs w:val="0"/>
          <w:rtl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lang w:bidi="fa-IR"/>
        </w:rPr>
        <w:t>Localhost:9000/</w:t>
      </w:r>
      <w:proofErr w:type="spellStart"/>
      <w:r w:rsidRPr="00707CFD">
        <w:rPr>
          <w:rStyle w:val="fontstyle01"/>
          <w:rFonts w:asciiTheme="minorHAnsi" w:hAnsiTheme="minorHAnsi"/>
          <w:b w:val="0"/>
          <w:bCs w:val="0"/>
          <w:lang w:bidi="fa-IR"/>
        </w:rPr>
        <w:t>inbalanced</w:t>
      </w:r>
      <w:proofErr w:type="spellEnd"/>
    </w:p>
    <w:p w14:paraId="082C2126" w14:textId="77777777" w:rsidR="00707CFD" w:rsidRPr="00707CFD" w:rsidRDefault="00707CFD" w:rsidP="00707CFD">
      <w:pPr>
        <w:bidi/>
        <w:rPr>
          <w:rStyle w:val="fontstyle01"/>
          <w:rFonts w:asciiTheme="minorHAnsi" w:hAnsiTheme="minorHAnsi" w:hint="cs"/>
          <w:b w:val="0"/>
          <w:bCs w:val="0"/>
          <w:lang w:bidi="fa-IR"/>
        </w:rPr>
      </w:pPr>
    </w:p>
    <w:p w14:paraId="25558465" w14:textId="77777777" w:rsidR="00CF1025" w:rsidRDefault="00CF1025" w:rsidP="00707CFD">
      <w:pPr>
        <w:bidi/>
        <w:jc w:val="both"/>
        <w:rPr>
          <w:rStyle w:val="fontstyle01"/>
          <w:rtl/>
        </w:rPr>
      </w:pPr>
    </w:p>
    <w:p w14:paraId="077243EE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5C509AC1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0F4C20AE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4EC44E18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58E16611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0815A0D4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473FC845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2224DD37" w14:textId="77777777" w:rsidR="00CF1025" w:rsidRDefault="00CF1025" w:rsidP="00CF1025">
      <w:pPr>
        <w:bidi/>
        <w:jc w:val="both"/>
        <w:rPr>
          <w:rStyle w:val="fontstyle01"/>
          <w:rtl/>
        </w:rPr>
      </w:pPr>
    </w:p>
    <w:p w14:paraId="112F5686" w14:textId="74F2D010" w:rsidR="00F73E28" w:rsidRDefault="00F73E28" w:rsidP="00CF1025">
      <w:pPr>
        <w:bidi/>
        <w:jc w:val="both"/>
        <w:rPr>
          <w:rFonts w:ascii="Vazirmatn-Bold" w:hAnsi="Vazirmatn-Bold"/>
          <w:b/>
          <w:bCs/>
          <w:color w:val="000000"/>
          <w:sz w:val="34"/>
          <w:szCs w:val="34"/>
          <w:rtl/>
        </w:rPr>
      </w:pPr>
      <w:r>
        <w:rPr>
          <w:rStyle w:val="fontstyle01"/>
          <w:rFonts w:hint="cs"/>
          <w:rtl/>
        </w:rPr>
        <w:lastRenderedPageBreak/>
        <w:t xml:space="preserve">قسمت </w:t>
      </w:r>
      <w:r>
        <w:rPr>
          <w:rStyle w:val="fontstyle01"/>
          <w:rtl/>
        </w:rPr>
        <w:t>اول</w:t>
      </w:r>
      <w:r>
        <w:rPr>
          <w:rFonts w:ascii="Vazirmatn-Bold" w:hAnsi="Vazirmatn-Bold" w:hint="cs"/>
          <w:b/>
          <w:bCs/>
          <w:color w:val="000000"/>
          <w:sz w:val="34"/>
          <w:szCs w:val="34"/>
          <w:rtl/>
        </w:rPr>
        <w:t>:</w:t>
      </w:r>
    </w:p>
    <w:p w14:paraId="6168C419" w14:textId="4EE9E897" w:rsidR="00F73E28" w:rsidRDefault="00F73E28" w:rsidP="00F73E28">
      <w:pPr>
        <w:bidi/>
        <w:jc w:val="both"/>
        <w:rPr>
          <w:rStyle w:val="fontstyle21"/>
          <w:rtl/>
        </w:rPr>
      </w:pPr>
      <w:r>
        <w:rPr>
          <w:rStyle w:val="fontstyle21"/>
          <w:rtl/>
        </w:rPr>
        <w:t xml:space="preserve">هدف </w:t>
      </w:r>
      <w:r>
        <w:rPr>
          <w:rStyle w:val="fontstyle21"/>
          <w:rFonts w:ascii="Arial" w:hAnsi="Arial" w:cs="Arial" w:hint="cs"/>
          <w:rtl/>
        </w:rPr>
        <w:t>آن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سرویس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پر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کردن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داده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های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ناموجود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در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یک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سری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زمانی</w:t>
      </w:r>
      <w:r>
        <w:rPr>
          <w:rStyle w:val="fontstyle21"/>
          <w:rFonts w:hint="cs"/>
          <w:rtl/>
        </w:rPr>
        <w:t xml:space="preserve"> م</w:t>
      </w:r>
      <w:r>
        <w:rPr>
          <w:rStyle w:val="fontstyle21"/>
          <w:rtl/>
        </w:rPr>
        <w:t>ی</w:t>
      </w:r>
      <w:r w:rsidR="009543AB">
        <w:rPr>
          <w:rFonts w:ascii="Vazirmatn-Regular" w:hAnsi="Vazirmatn-Regular" w:hint="cs"/>
          <w:color w:val="000000"/>
          <w:sz w:val="34"/>
          <w:szCs w:val="34"/>
          <w:rtl/>
        </w:rPr>
        <w:t xml:space="preserve"> </w:t>
      </w:r>
      <w:r>
        <w:rPr>
          <w:rStyle w:val="fontstyle21"/>
          <w:rtl/>
        </w:rPr>
        <w:t xml:space="preserve">باشد. </w:t>
      </w:r>
    </w:p>
    <w:p w14:paraId="181FE7EB" w14:textId="533625E9" w:rsidR="00F73E28" w:rsidRDefault="00F73E28" w:rsidP="00F73E28">
      <w:pPr>
        <w:bidi/>
        <w:jc w:val="both"/>
        <w:rPr>
          <w:rFonts w:ascii="Vazirmatn-Regular" w:hAnsi="Vazirmatn-Regular"/>
          <w:color w:val="000000"/>
          <w:sz w:val="34"/>
          <w:szCs w:val="34"/>
          <w:rtl/>
        </w:rPr>
      </w:pPr>
      <w:r>
        <w:rPr>
          <w:rStyle w:val="fontstyle21"/>
          <w:rtl/>
        </w:rPr>
        <w:t>دی</w:t>
      </w:r>
      <w:r>
        <w:rPr>
          <w:rStyle w:val="fontstyle21"/>
          <w:rFonts w:hint="cs"/>
          <w:rtl/>
        </w:rPr>
        <w:t>تای</w:t>
      </w:r>
      <w:r>
        <w:rPr>
          <w:rStyle w:val="fontstyle21"/>
          <w:rtl/>
        </w:rPr>
        <w:t>ی که در</w:t>
      </w:r>
      <w:r>
        <w:rPr>
          <w:rStyle w:val="fontstyle21"/>
          <w:rFonts w:hint="cs"/>
          <w:rtl/>
        </w:rPr>
        <w:t xml:space="preserve"> این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سرویس</w:t>
      </w:r>
      <w:r>
        <w:rPr>
          <w:rStyle w:val="fontstyle21"/>
          <w:rtl/>
        </w:rPr>
        <w:t xml:space="preserve"> </w:t>
      </w:r>
      <w:r>
        <w:rPr>
          <w:rStyle w:val="fontstyle21"/>
          <w:rFonts w:ascii="Arial" w:hAnsi="Arial" w:cs="Arial" w:hint="cs"/>
          <w:rtl/>
        </w:rPr>
        <w:t>استفاده می کنیم باید با تایپ</w:t>
      </w:r>
      <w:r>
        <w:rPr>
          <w:rStyle w:val="fontstyle21"/>
          <w:rFonts w:hint="cs"/>
          <w:rtl/>
        </w:rPr>
        <w:t xml:space="preserve"> باشد و فرمت نوشتاری رو به رو را رعایت کرد:</w:t>
      </w:r>
      <w:r>
        <w:rPr>
          <w:rFonts w:ascii="Vazirmatn-Regular" w:hAnsi="Vazirmatn-Regular" w:hint="cs"/>
          <w:color w:val="000000"/>
          <w:sz w:val="34"/>
          <w:szCs w:val="34"/>
          <w:rtl/>
        </w:rPr>
        <w:t xml:space="preserve"> </w:t>
      </w:r>
    </w:p>
    <w:p w14:paraId="446EDBAD" w14:textId="2ABABE18" w:rsidR="00F73E28" w:rsidRDefault="00F73E28" w:rsidP="00F73E28">
      <w:pPr>
        <w:bidi/>
        <w:jc w:val="right"/>
        <w:rPr>
          <w:rStyle w:val="fontstyle21"/>
          <w:rtl/>
        </w:rPr>
      </w:pPr>
      <w:r>
        <w:rPr>
          <w:rStyle w:val="fontstyle21"/>
        </w:rPr>
        <w:t>%Y/%M/%D</w:t>
      </w:r>
      <w:r>
        <w:rPr>
          <w:rFonts w:ascii="Vazirmatn-Regular" w:hAnsi="Vazirmatn-Regular"/>
          <w:color w:val="000000"/>
          <w:sz w:val="34"/>
          <w:szCs w:val="34"/>
        </w:rPr>
        <w:br/>
      </w:r>
    </w:p>
    <w:p w14:paraId="51EA47CB" w14:textId="7FBD63BC" w:rsidR="00E70257" w:rsidRDefault="00E70257" w:rsidP="00F73E28">
      <w:pPr>
        <w:bidi/>
        <w:jc w:val="both"/>
        <w:rPr>
          <w:rStyle w:val="fontstyle21"/>
          <w:rtl/>
        </w:rPr>
      </w:pPr>
      <w:r>
        <w:rPr>
          <w:rStyle w:val="fontstyle21"/>
          <w:rFonts w:hint="cs"/>
          <w:rtl/>
        </w:rPr>
        <w:t>کانفیگ ها را باید به شکل استرینگ وارد کرد که یکی از این موارد هستند:</w:t>
      </w:r>
    </w:p>
    <w:p w14:paraId="57467CB0" w14:textId="614797FE" w:rsidR="00E70257" w:rsidRDefault="00E70257" w:rsidP="00E70257">
      <w:pPr>
        <w:jc w:val="both"/>
        <w:rPr>
          <w:rStyle w:val="fontstyle21"/>
        </w:rPr>
      </w:pPr>
      <w:r>
        <w:rPr>
          <w:rStyle w:val="fontstyle21"/>
        </w:rPr>
        <w:t>Type</w:t>
      </w:r>
    </w:p>
    <w:p w14:paraId="7C06C9D0" w14:textId="65338B39" w:rsidR="00E70257" w:rsidRDefault="00E70257" w:rsidP="00E70257">
      <w:pPr>
        <w:jc w:val="both"/>
        <w:rPr>
          <w:rStyle w:val="fontstyle21"/>
        </w:rPr>
      </w:pPr>
      <w:r>
        <w:rPr>
          <w:rStyle w:val="fontstyle21"/>
        </w:rPr>
        <w:t>Time</w:t>
      </w:r>
    </w:p>
    <w:p w14:paraId="4FC03230" w14:textId="77777777" w:rsidR="00E70257" w:rsidRDefault="00E70257" w:rsidP="00E70257">
      <w:pPr>
        <w:jc w:val="both"/>
        <w:rPr>
          <w:rStyle w:val="fontstyle21"/>
        </w:rPr>
      </w:pPr>
      <w:r>
        <w:rPr>
          <w:rStyle w:val="fontstyle21"/>
        </w:rPr>
        <w:t>Interpolation</w:t>
      </w:r>
    </w:p>
    <w:p w14:paraId="5097EF3B" w14:textId="45D6FB62" w:rsidR="00F420BB" w:rsidRDefault="00E70257" w:rsidP="00E70257">
      <w:pPr>
        <w:bidi/>
        <w:jc w:val="both"/>
        <w:rPr>
          <w:rStyle w:val="fontstyle21"/>
          <w:rtl/>
          <w:lang w:bidi="fa-IR"/>
        </w:rPr>
      </w:pPr>
      <w:r>
        <w:rPr>
          <w:rStyle w:val="fontstyle21"/>
          <w:rFonts w:hint="cs"/>
          <w:rtl/>
          <w:lang w:bidi="fa-IR"/>
        </w:rPr>
        <w:t>سپس با استفاده از نوع متد و تقویم به کمک روش خطی مقادیر مجهول را پیشبینی می کنیم.</w:t>
      </w:r>
    </w:p>
    <w:p w14:paraId="6376C481" w14:textId="5E5D63E6" w:rsidR="00E70257" w:rsidRDefault="00E70257" w:rsidP="00E70257">
      <w:pPr>
        <w:bidi/>
        <w:jc w:val="both"/>
        <w:rPr>
          <w:rStyle w:val="fontstyle21"/>
          <w:rtl/>
          <w:lang w:bidi="fa-IR"/>
        </w:rPr>
      </w:pPr>
    </w:p>
    <w:p w14:paraId="797C8AFB" w14:textId="6DF96920" w:rsidR="00E70257" w:rsidRDefault="00E70257" w:rsidP="00E70257">
      <w:pPr>
        <w:bidi/>
        <w:jc w:val="both"/>
        <w:rPr>
          <w:rFonts w:ascii="Vazirmatn-Bold" w:hAnsi="Vazirmatn-Bold"/>
          <w:b/>
          <w:bCs/>
          <w:color w:val="000000"/>
          <w:sz w:val="34"/>
          <w:szCs w:val="34"/>
          <w:rtl/>
        </w:rPr>
      </w:pPr>
      <w:r>
        <w:rPr>
          <w:rStyle w:val="fontstyle01"/>
          <w:rFonts w:hint="cs"/>
          <w:rtl/>
        </w:rPr>
        <w:t>قسمت دوم</w:t>
      </w:r>
      <w:r>
        <w:rPr>
          <w:rFonts w:ascii="Vazirmatn-Bold" w:hAnsi="Vazirmatn-Bold" w:hint="cs"/>
          <w:b/>
          <w:bCs/>
          <w:color w:val="000000"/>
          <w:sz w:val="34"/>
          <w:szCs w:val="34"/>
          <w:rtl/>
        </w:rPr>
        <w:t>:</w:t>
      </w:r>
    </w:p>
    <w:p w14:paraId="3BF744C2" w14:textId="571C6074" w:rsidR="00693809" w:rsidRDefault="00693809" w:rsidP="000E23DB">
      <w:pPr>
        <w:bidi/>
        <w:jc w:val="both"/>
        <w:rPr>
          <w:rFonts w:ascii="Vazirmatn-Regular" w:hAnsi="Vazirmatn-Regular"/>
          <w:color w:val="000000"/>
          <w:sz w:val="34"/>
          <w:szCs w:val="34"/>
          <w:rtl/>
          <w:lang w:bidi="fa-IR"/>
        </w:rPr>
      </w:pPr>
      <w:r>
        <w:rPr>
          <w:rStyle w:val="fontstyle21"/>
          <w:rFonts w:hint="cs"/>
          <w:rtl/>
          <w:lang w:bidi="fa-IR"/>
        </w:rPr>
        <w:t>مثل قسمت قبلی است ولی اول تاریخ تبدیل می شود و کار ها طبق روال انجام می شود سپس دوباره تاریخ تبدیل می شود.</w:t>
      </w:r>
    </w:p>
    <w:p w14:paraId="7C26B507" w14:textId="77777777" w:rsidR="009543AB" w:rsidRDefault="009543AB" w:rsidP="000E23DB">
      <w:pPr>
        <w:bidi/>
        <w:jc w:val="both"/>
        <w:rPr>
          <w:rFonts w:ascii="Vazirmatn-Regular" w:hAnsi="Vazirmatn-Regular"/>
          <w:b/>
          <w:bCs/>
          <w:color w:val="000000"/>
          <w:sz w:val="34"/>
          <w:szCs w:val="34"/>
          <w:rtl/>
          <w:lang w:bidi="fa-IR"/>
        </w:rPr>
      </w:pPr>
    </w:p>
    <w:p w14:paraId="1FAD1156" w14:textId="7E8CD725" w:rsidR="000E23DB" w:rsidRPr="000E23DB" w:rsidRDefault="000E23DB" w:rsidP="009543AB">
      <w:pPr>
        <w:bidi/>
        <w:jc w:val="both"/>
        <w:rPr>
          <w:rFonts w:ascii="Vazirmatn-Regular" w:hAnsi="Vazirmatn-Regular"/>
          <w:b/>
          <w:bCs/>
          <w:color w:val="000000"/>
          <w:sz w:val="34"/>
          <w:szCs w:val="34"/>
          <w:rtl/>
          <w:lang w:bidi="fa-IR"/>
        </w:rPr>
      </w:pPr>
      <w:r w:rsidRPr="000E23DB">
        <w:rPr>
          <w:rFonts w:ascii="Vazirmatn-Regular" w:hAnsi="Vazirmatn-Regular" w:hint="cs"/>
          <w:b/>
          <w:bCs/>
          <w:color w:val="000000"/>
          <w:sz w:val="34"/>
          <w:szCs w:val="34"/>
          <w:rtl/>
          <w:lang w:bidi="fa-IR"/>
        </w:rPr>
        <w:t>منابع:</w:t>
      </w:r>
    </w:p>
    <w:p w14:paraId="608947F0" w14:textId="12C7A8D3" w:rsidR="000E23DB" w:rsidRDefault="00B9700B" w:rsidP="000E23DB">
      <w:pPr>
        <w:jc w:val="both"/>
        <w:rPr>
          <w:rFonts w:ascii="Vazirmatn-Regular" w:hAnsi="Vazirmatn-Regular"/>
          <w:color w:val="000000"/>
          <w:sz w:val="34"/>
          <w:szCs w:val="34"/>
          <w:rtl/>
          <w:lang w:bidi="fa-IR"/>
        </w:rPr>
      </w:pPr>
      <w:hyperlink r:id="rId4" w:history="1">
        <w:r w:rsidR="000E23DB" w:rsidRPr="00E61683">
          <w:rPr>
            <w:rStyle w:val="Hyperlink"/>
            <w:rFonts w:ascii="Vazirmatn-Regular" w:hAnsi="Vazirmatn-Regular"/>
            <w:sz w:val="34"/>
            <w:szCs w:val="34"/>
            <w:lang w:bidi="fa-IR"/>
          </w:rPr>
          <w:t>https://blog.paperspace.com/outlier-detection-with-abod/</w:t>
        </w:r>
      </w:hyperlink>
    </w:p>
    <w:p w14:paraId="2EBF69E0" w14:textId="68E367EC" w:rsidR="000E23DB" w:rsidRDefault="00B9700B" w:rsidP="000E23DB">
      <w:pPr>
        <w:jc w:val="both"/>
        <w:rPr>
          <w:rFonts w:ascii="Vazirmatn-Regular" w:hAnsi="Vazirmatn-Regular"/>
          <w:color w:val="000000"/>
          <w:sz w:val="34"/>
          <w:szCs w:val="34"/>
          <w:rtl/>
          <w:lang w:bidi="fa-IR"/>
        </w:rPr>
      </w:pPr>
      <w:hyperlink r:id="rId5" w:history="1">
        <w:r w:rsidR="000E23DB" w:rsidRPr="00E61683">
          <w:rPr>
            <w:rStyle w:val="Hyperlink"/>
            <w:rFonts w:ascii="Vazirmatn-Regular" w:hAnsi="Vazirmatn-Regular"/>
            <w:sz w:val="34"/>
            <w:szCs w:val="34"/>
            <w:lang w:bidi="fa-IR"/>
          </w:rPr>
          <w:t>https://www.analyticsvidhya.com/blog/2021/05/feature-engineering-how-to-detect-and-remove-outliers-with-python-code/</w:t>
        </w:r>
      </w:hyperlink>
    </w:p>
    <w:p w14:paraId="6B975E7E" w14:textId="35B9E999" w:rsidR="009543AB" w:rsidRPr="009543AB" w:rsidRDefault="00B9700B" w:rsidP="009543AB">
      <w:pPr>
        <w:jc w:val="both"/>
        <w:rPr>
          <w:rFonts w:ascii="Vazirmatn-Regular" w:hAnsi="Vazirmatn-Regular"/>
          <w:color w:val="000000"/>
          <w:sz w:val="34"/>
          <w:szCs w:val="34"/>
          <w:lang w:bidi="fa-IR"/>
        </w:rPr>
      </w:pPr>
      <w:hyperlink r:id="rId6" w:history="1">
        <w:r w:rsidR="009543AB" w:rsidRPr="00E61683">
          <w:rPr>
            <w:rStyle w:val="Hyperlink"/>
            <w:rFonts w:ascii="Vazirmatn-Regular" w:hAnsi="Vazirmatn-Regular"/>
            <w:sz w:val="34"/>
            <w:szCs w:val="34"/>
            <w:lang w:bidi="fa-IR"/>
          </w:rPr>
          <w:t>https://aditya-bhattacharya.net/2020/07/20/sales-and-demand-forecast-analysis/3/</w:t>
        </w:r>
      </w:hyperlink>
    </w:p>
    <w:sectPr w:rsidR="009543AB" w:rsidRPr="009543AB" w:rsidSect="00F73E2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-Bold">
    <w:altName w:val="Cambria"/>
    <w:panose1 w:val="00000000000000000000"/>
    <w:charset w:val="00"/>
    <w:family w:val="roman"/>
    <w:notTrueType/>
    <w:pitch w:val="default"/>
  </w:font>
  <w:font w:name="Vazirmatn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71"/>
    <w:rsid w:val="000E23DB"/>
    <w:rsid w:val="00693809"/>
    <w:rsid w:val="00707CFD"/>
    <w:rsid w:val="009543AB"/>
    <w:rsid w:val="009F4D5B"/>
    <w:rsid w:val="00B9700B"/>
    <w:rsid w:val="00C06C71"/>
    <w:rsid w:val="00CF1025"/>
    <w:rsid w:val="00E70257"/>
    <w:rsid w:val="00F420BB"/>
    <w:rsid w:val="00F7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A8FC31"/>
  <w15:chartTrackingRefBased/>
  <w15:docId w15:val="{FE3B41A0-4771-4C66-994F-1331F661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73E28"/>
    <w:rPr>
      <w:rFonts w:ascii="Vazirmatn-Bold" w:hAnsi="Vazirmatn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F73E28"/>
    <w:rPr>
      <w:rFonts w:ascii="Vazirmatn-Regular" w:hAnsi="Vazirmatn-Regular" w:hint="default"/>
      <w:b w:val="0"/>
      <w:bCs w:val="0"/>
      <w:i w:val="0"/>
      <w:iCs w:val="0"/>
      <w:color w:val="000000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0E2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itya-bhattacharya.net/2020/07/20/sales-and-demand-forecast-analysis/3/" TargetMode="External"/><Relationship Id="rId5" Type="http://schemas.openxmlformats.org/officeDocument/2006/relationships/hyperlink" Target="https://www.analyticsvidhya.com/blog/2021/05/feature-engineering-how-to-detect-and-remove-outliers-with-python-code/" TargetMode="External"/><Relationship Id="rId4" Type="http://schemas.openxmlformats.org/officeDocument/2006/relationships/hyperlink" Target="https://blog.paperspace.com/outlier-detection-with-ab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mvi</dc:creator>
  <cp:keywords/>
  <dc:description/>
  <cp:lastModifiedBy>allan mvi</cp:lastModifiedBy>
  <cp:revision>8</cp:revision>
  <dcterms:created xsi:type="dcterms:W3CDTF">2022-06-30T17:11:00Z</dcterms:created>
  <dcterms:modified xsi:type="dcterms:W3CDTF">2022-07-01T10:35:00Z</dcterms:modified>
</cp:coreProperties>
</file>