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7627EA" w:rsidP="00F3415B">
      <w:pPr>
        <w:pStyle w:val="A"/>
        <w:spacing w:afterLines="50" w:after="120"/>
        <w:jc w:val="center"/>
        <w:rPr>
          <w:rFonts w:asciiTheme="minorHAnsi" w:hAnsiTheme="minorHAnsi" w:cstheme="minorHAnsi"/>
          <w:sz w:val="36"/>
          <w:szCs w:val="36"/>
        </w:rPr>
      </w:pPr>
      <w:r w:rsidRPr="00435B1A">
        <w:rPr>
          <w:rFonts w:asciiTheme="minorHAnsi" w:hAnsiTheme="minorHAnsi" w:cstheme="minorHAnsi"/>
          <w:sz w:val="36"/>
          <w:szCs w:val="36"/>
        </w:rPr>
        <w:t>A</w:t>
      </w:r>
      <w:r w:rsidR="004D3F34">
        <w:rPr>
          <w:rFonts w:asciiTheme="minorHAnsi" w:hAnsiTheme="minorHAnsi" w:cstheme="minorHAnsi"/>
          <w:sz w:val="36"/>
          <w:szCs w:val="36"/>
        </w:rPr>
        <w:t xml:space="preserve"> </w:t>
      </w:r>
      <w:r w:rsidR="003131D1">
        <w:rPr>
          <w:rFonts w:asciiTheme="minorHAnsi" w:hAnsiTheme="minorHAnsi" w:cstheme="minorHAnsi"/>
          <w:sz w:val="36"/>
          <w:szCs w:val="36"/>
        </w:rPr>
        <w:t xml:space="preserve">Reproducible </w:t>
      </w:r>
      <w:r w:rsidR="00A71A4D">
        <w:rPr>
          <w:rFonts w:asciiTheme="minorHAnsi" w:hAnsiTheme="minorHAnsi" w:cstheme="minorHAnsi"/>
          <w:sz w:val="36"/>
          <w:szCs w:val="36"/>
        </w:rPr>
        <w:t xml:space="preserve">Spatial and Temporal </w:t>
      </w:r>
      <w:r w:rsidR="00686938">
        <w:rPr>
          <w:rFonts w:asciiTheme="minorHAnsi" w:hAnsiTheme="minorHAnsi" w:cstheme="minorHAnsi"/>
          <w:sz w:val="36"/>
          <w:szCs w:val="36"/>
        </w:rPr>
        <w:t xml:space="preserve">Framework </w:t>
      </w:r>
      <w:r w:rsidRPr="00435B1A">
        <w:rPr>
          <w:rFonts w:asciiTheme="minorHAnsi" w:hAnsiTheme="minorHAnsi" w:cstheme="minorHAnsi"/>
          <w:sz w:val="36"/>
          <w:szCs w:val="36"/>
        </w:rPr>
        <w:t xml:space="preserve">for </w:t>
      </w:r>
      <w:r w:rsidR="009250E0">
        <w:rPr>
          <w:rFonts w:asciiTheme="minorHAnsi" w:hAnsiTheme="minorHAnsi" w:cstheme="minorHAnsi"/>
          <w:sz w:val="36"/>
          <w:szCs w:val="36"/>
        </w:rPr>
        <w:t>M</w:t>
      </w:r>
      <w:r w:rsidR="00235CE9">
        <w:rPr>
          <w:rFonts w:asciiTheme="minorHAnsi" w:hAnsiTheme="minorHAnsi" w:cstheme="minorHAnsi"/>
          <w:sz w:val="36"/>
          <w:szCs w:val="36"/>
        </w:rPr>
        <w:t xml:space="preserve">onitoring </w:t>
      </w:r>
      <w:r w:rsidR="00AC1DCA">
        <w:rPr>
          <w:rFonts w:asciiTheme="minorHAnsi" w:hAnsiTheme="minorHAnsi" w:cstheme="minorHAnsi"/>
          <w:sz w:val="36"/>
          <w:szCs w:val="36"/>
        </w:rPr>
        <w:t>Public</w:t>
      </w:r>
      <w:r w:rsidR="00063E5D">
        <w:rPr>
          <w:rFonts w:asciiTheme="minorHAnsi" w:hAnsiTheme="minorHAnsi" w:cstheme="minorHAnsi"/>
          <w:sz w:val="36"/>
          <w:szCs w:val="36"/>
        </w:rPr>
        <w:t xml:space="preserve"> </w:t>
      </w:r>
      <w:r w:rsidR="00825B8F">
        <w:rPr>
          <w:rFonts w:asciiTheme="minorHAnsi" w:hAnsiTheme="minorHAnsi" w:cstheme="minorHAnsi"/>
          <w:sz w:val="36"/>
          <w:szCs w:val="36"/>
        </w:rPr>
        <w:t>Opinions</w:t>
      </w:r>
      <w:r w:rsidRPr="00435B1A">
        <w:rPr>
          <w:rFonts w:asciiTheme="minorHAnsi" w:hAnsiTheme="minorHAnsi" w:cstheme="minorHAnsi"/>
          <w:sz w:val="36"/>
          <w:szCs w:val="36"/>
        </w:rPr>
        <w:t xml:space="preserve"> on Policing – </w:t>
      </w:r>
    </w:p>
    <w:p w:rsidR="007627EA" w:rsidRPr="009D099A" w:rsidRDefault="00AE16E5"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A</w:t>
      </w:r>
      <w:r w:rsidR="00B641CB">
        <w:rPr>
          <w:rFonts w:asciiTheme="minorHAnsi" w:hAnsiTheme="minorHAnsi" w:cstheme="minorHAnsi"/>
          <w:sz w:val="32"/>
          <w:szCs w:val="36"/>
        </w:rPr>
        <w:t xml:space="preserve"> Systematic </w:t>
      </w:r>
      <w:r>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2022CC">
        <w:rPr>
          <w:rFonts w:asciiTheme="minorHAnsi" w:hAnsiTheme="minorHAnsi" w:cstheme="minorHAnsi"/>
          <w:sz w:val="32"/>
          <w:szCs w:val="36"/>
        </w:rPr>
        <w:t>Pandemic</w:t>
      </w:r>
      <w:r w:rsidR="008C55C8">
        <w:rPr>
          <w:rFonts w:asciiTheme="minorHAnsi" w:hAnsiTheme="minorHAnsi" w:cstheme="minorHAnsi"/>
          <w:sz w:val="32"/>
          <w:szCs w:val="36"/>
        </w:rPr>
        <w:t xml:space="preserve"> Referenc</w:t>
      </w:r>
      <w:r w:rsidR="00AC1DCA">
        <w:rPr>
          <w:rFonts w:asciiTheme="minorHAnsi" w:hAnsiTheme="minorHAnsi" w:cstheme="minorHAnsi"/>
          <w:sz w:val="32"/>
          <w:szCs w:val="36"/>
        </w:rPr>
        <w:t xml:space="preserve">es </w:t>
      </w:r>
      <w:r w:rsidR="009250E0">
        <w:rPr>
          <w:rFonts w:asciiTheme="minorHAnsi" w:hAnsiTheme="minorHAnsi" w:cstheme="minorHAnsi"/>
          <w:sz w:val="32"/>
          <w:szCs w:val="36"/>
        </w:rPr>
        <w:t>using</w:t>
      </w:r>
      <w:r w:rsidR="003730D7">
        <w:rPr>
          <w:rFonts w:asciiTheme="minorHAnsi" w:hAnsiTheme="minorHAnsi" w:cstheme="minorHAnsi"/>
          <w:sz w:val="32"/>
          <w:szCs w:val="36"/>
        </w:rPr>
        <w:t xml:space="preserve"> </w:t>
      </w:r>
      <w:r w:rsidR="00AC1DCA">
        <w:rPr>
          <w:rFonts w:asciiTheme="minorHAnsi" w:hAnsiTheme="minorHAnsi" w:cstheme="minorHAnsi"/>
          <w:sz w:val="32"/>
          <w:szCs w:val="36"/>
        </w:rPr>
        <w:t>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w:t>
      </w:r>
      <w:r w:rsidR="00640F63">
        <w:rPr>
          <w:sz w:val="24"/>
          <w:szCs w:val="24"/>
        </w:rPr>
        <w:t>ization</w:t>
      </w:r>
      <w:r w:rsidR="00EF7CAA">
        <w:rPr>
          <w:sz w:val="24"/>
          <w:szCs w:val="24"/>
        </w:rPr>
        <w:t>,</w:t>
      </w:r>
      <w:r w:rsidR="00640F63">
        <w:rPr>
          <w:sz w:val="24"/>
          <w:szCs w:val="24"/>
        </w:rPr>
        <w:t xml:space="preserve"> </w:t>
      </w:r>
      <w:proofErr w:type="spellStart"/>
      <w:r w:rsidR="00226869">
        <w:rPr>
          <w:sz w:val="24"/>
          <w:szCs w:val="24"/>
        </w:rPr>
        <w:t>Spatio</w:t>
      </w:r>
      <w:proofErr w:type="spellEnd"/>
      <w:r w:rsidR="00226869">
        <w:rPr>
          <w:sz w:val="24"/>
          <w:szCs w:val="24"/>
        </w:rPr>
        <w:t>-temporal sentiments</w:t>
      </w:r>
      <w:r w:rsidR="00640F63">
        <w:rPr>
          <w:sz w:val="24"/>
          <w:szCs w:val="24"/>
        </w:rPr>
        <w:t>,</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D62B42">
        <w:rPr>
          <w:sz w:val="24"/>
          <w:szCs w:val="24"/>
        </w:rPr>
        <w:t>.</w:t>
      </w:r>
    </w:p>
    <w:p w:rsidR="00653674" w:rsidRDefault="00653674" w:rsidP="00585105">
      <w:pPr>
        <w:pStyle w:val="1"/>
        <w:spacing w:before="240" w:afterLines="150" w:after="360"/>
        <w:ind w:leftChars="0" w:left="0"/>
      </w:pPr>
      <w:r>
        <w:t xml:space="preserve">Abstract </w:t>
      </w:r>
      <w:r w:rsidR="00737A1A">
        <w:t>(</w:t>
      </w:r>
      <w:proofErr w:type="gramStart"/>
      <w:r w:rsidR="00737A1A" w:rsidRPr="00737A1A">
        <w:rPr>
          <w:color w:val="FF0000"/>
        </w:rPr>
        <w:t>1</w:t>
      </w:r>
      <w:proofErr w:type="gramEnd"/>
      <w:r w:rsidR="00737A1A" w:rsidRPr="00737A1A">
        <w:rPr>
          <w:color w:val="FF0000"/>
        </w:rPr>
        <w:t xml:space="preserve"> paragraph</w:t>
      </w:r>
      <w:r w:rsidR="00737A1A">
        <w:t>)</w:t>
      </w:r>
    </w:p>
    <w:p w:rsidR="00DB21DD" w:rsidRDefault="007627EA" w:rsidP="00A65F48">
      <w:pPr>
        <w:pStyle w:val="1"/>
        <w:numPr>
          <w:ilvl w:val="0"/>
          <w:numId w:val="7"/>
        </w:numPr>
        <w:spacing w:before="240" w:after="120"/>
        <w:ind w:leftChars="0" w:left="322"/>
      </w:pPr>
      <w:r w:rsidRPr="00820F2C">
        <w:t>Introduction</w:t>
      </w:r>
    </w:p>
    <w:p w:rsidR="007B4D07" w:rsidRDefault="00A65F48" w:rsidP="005155D8">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w:t>
      </w:r>
      <w:r w:rsidR="00987404">
        <w:rPr>
          <w:rFonts w:ascii="Minion Pro Capt" w:hAnsi="Minion Pro Capt" w:cs="Times New Roman"/>
          <w:b w:val="0"/>
          <w:color w:val="auto"/>
          <w:lang w:val="en-GB"/>
        </w:rPr>
        <w:t>depended largely</w:t>
      </w:r>
      <w:r>
        <w:rPr>
          <w:rFonts w:ascii="Minion Pro Capt" w:hAnsi="Minion Pro Capt" w:cs="Times New Roman"/>
          <w:b w:val="0"/>
          <w:color w:val="auto"/>
          <w:lang w:val="en-GB"/>
        </w:rPr>
        <w:t xml:space="preserve"> on the traditional </w:t>
      </w:r>
      <w:r w:rsidR="00DC41DE">
        <w:rPr>
          <w:rFonts w:ascii="Minion Pro Capt" w:hAnsi="Minion Pro Capt" w:cs="Times New Roman"/>
          <w:b w:val="0"/>
          <w:color w:val="auto"/>
          <w:lang w:val="en-GB"/>
        </w:rPr>
        <w:t xml:space="preserve">data </w:t>
      </w:r>
      <w:r w:rsidR="00987404">
        <w:rPr>
          <w:rFonts w:ascii="Minion Pro Capt" w:hAnsi="Minion Pro Capt" w:cs="Times New Roman"/>
          <w:b w:val="0"/>
          <w:color w:val="auto"/>
          <w:lang w:val="en-GB"/>
        </w:rPr>
        <w:t>acquisition</w:t>
      </w:r>
      <w:r w:rsidR="00DC41DE">
        <w:rPr>
          <w:rFonts w:ascii="Minion Pro Capt" w:hAnsi="Minion Pro Capt" w:cs="Times New Roman"/>
          <w:b w:val="0"/>
          <w:color w:val="auto"/>
          <w:lang w:val="en-GB"/>
        </w:rPr>
        <w:t xml:space="preserve">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1C0449">
        <w:rPr>
          <w:rFonts w:ascii="Minion Pro Capt" w:hAnsi="Minion Pro Capt" w:cs="Times New Roman"/>
          <w:b w:val="0"/>
          <w:color w:val="auto"/>
          <w:lang w:val="en-GB"/>
        </w:rPr>
        <w:t>interviews</w:t>
      </w:r>
      <w:r>
        <w:rPr>
          <w:rFonts w:ascii="Minion Pro Capt" w:hAnsi="Minion Pro Capt" w:cs="Times New Roman"/>
          <w:b w:val="0"/>
          <w:color w:val="auto"/>
          <w:lang w:val="en-GB"/>
        </w:rPr>
        <w:t xml:space="preserve"> </w:t>
      </w:r>
      <w:r w:rsidR="00A96D42" w:rsidRPr="00A96D42">
        <w:rPr>
          <w:rFonts w:ascii="Minion Pro Capt" w:hAnsi="Minion Pro Capt" w:cs="Times New Roman"/>
          <w:b w:val="0"/>
          <w:color w:val="auto"/>
          <w:lang w:val="en-GB"/>
        </w:rPr>
        <w:t xml:space="preserve">(Bondurant, 1991; </w:t>
      </w:r>
      <w:proofErr w:type="spellStart"/>
      <w:r w:rsidR="00A96D42" w:rsidRPr="00A96D42">
        <w:rPr>
          <w:rFonts w:ascii="Minion Pro Capt" w:hAnsi="Minion Pro Capt" w:cs="Times New Roman"/>
          <w:b w:val="0"/>
          <w:color w:val="auto"/>
          <w:lang w:val="en-GB"/>
        </w:rPr>
        <w:t>Langan</w:t>
      </w:r>
      <w:proofErr w:type="spellEnd"/>
      <w:r w:rsidR="00A96D42" w:rsidRPr="00A96D42">
        <w:rPr>
          <w:rFonts w:ascii="Minion Pro Capt" w:hAnsi="Minion Pro Capt" w:cs="Times New Roman"/>
          <w:b w:val="0"/>
          <w:color w:val="auto"/>
          <w:lang w:val="en-GB"/>
        </w:rPr>
        <w:t xml:space="preserve"> et al., 2001; </w:t>
      </w:r>
      <w:proofErr w:type="spellStart"/>
      <w:r w:rsidR="00A96D42" w:rsidRPr="00A96D42">
        <w:rPr>
          <w:rFonts w:ascii="Minion Pro Capt" w:hAnsi="Minion Pro Capt" w:cs="Times New Roman"/>
          <w:b w:val="0"/>
          <w:color w:val="auto"/>
          <w:lang w:val="en-GB"/>
        </w:rPr>
        <w:t>Mastrofski</w:t>
      </w:r>
      <w:proofErr w:type="spellEnd"/>
      <w:r w:rsidR="00A96D42" w:rsidRPr="00A96D42">
        <w:rPr>
          <w:rFonts w:ascii="Minion Pro Capt" w:hAnsi="Minion Pro Capt" w:cs="Times New Roman"/>
          <w:b w:val="0"/>
          <w:color w:val="auto"/>
          <w:lang w:val="en-GB"/>
        </w:rPr>
        <w:t xml:space="preserve">, 1981; </w:t>
      </w:r>
      <w:proofErr w:type="spellStart"/>
      <w:r w:rsidR="00A96D42" w:rsidRPr="00A96D42">
        <w:rPr>
          <w:rFonts w:ascii="Minion Pro Capt" w:hAnsi="Minion Pro Capt" w:cs="Times New Roman"/>
          <w:b w:val="0"/>
          <w:color w:val="auto"/>
          <w:lang w:val="en-GB"/>
        </w:rPr>
        <w:t>Mestre</w:t>
      </w:r>
      <w:proofErr w:type="spellEnd"/>
      <w:r w:rsidR="00A96D42" w:rsidRPr="00A96D42">
        <w:rPr>
          <w:rFonts w:ascii="Minion Pro Capt" w:hAnsi="Minion Pro Capt" w:cs="Times New Roman"/>
          <w:b w:val="0"/>
          <w:color w:val="auto"/>
          <w:lang w:val="en-GB"/>
        </w:rPr>
        <w:t>, 1992</w:t>
      </w:r>
      <w:r>
        <w:rPr>
          <w:rFonts w:ascii="Minion Pro Capt" w:hAnsi="Minion Pro Capt" w:cs="Times New Roman"/>
          <w:b w:val="0"/>
          <w:color w:val="auto"/>
          <w:lang w:val="en-GB"/>
        </w:rPr>
        <w:t xml:space="preserve">). </w:t>
      </w:r>
      <w:r w:rsidR="00056E02">
        <w:rPr>
          <w:rFonts w:ascii="Minion Pro Capt" w:hAnsi="Minion Pro Capt" w:cs="Times New Roman"/>
          <w:b w:val="0"/>
          <w:color w:val="auto"/>
          <w:lang w:val="en-GB"/>
        </w:rPr>
        <w:t xml:space="preserve">However, </w:t>
      </w:r>
      <w:r w:rsidR="00371325">
        <w:rPr>
          <w:rFonts w:ascii="Minion Pro Capt" w:hAnsi="Minion Pro Capt" w:cs="Times New Roman"/>
          <w:b w:val="0"/>
          <w:color w:val="auto"/>
          <w:lang w:val="en-GB"/>
        </w:rPr>
        <w:t xml:space="preserve">the recent </w:t>
      </w:r>
      <w:r>
        <w:rPr>
          <w:rFonts w:ascii="Minion Pro Capt" w:hAnsi="Minion Pro Capt" w:cs="Times New Roman"/>
          <w:b w:val="0"/>
          <w:color w:val="auto"/>
          <w:lang w:val="en-GB"/>
        </w:rPr>
        <w:t xml:space="preserve">advent of the social media systems, such as the Twitter, has </w:t>
      </w:r>
      <w:r w:rsidR="00312523">
        <w:rPr>
          <w:rFonts w:ascii="Minion Pro Capt" w:hAnsi="Minion Pro Capt" w:cs="Times New Roman"/>
          <w:b w:val="0"/>
          <w:color w:val="auto"/>
          <w:lang w:val="en-GB"/>
        </w:rPr>
        <w:t xml:space="preserve">not only </w:t>
      </w:r>
      <w:r>
        <w:rPr>
          <w:rFonts w:ascii="Minion Pro Capt" w:hAnsi="Minion Pro Capt" w:cs="Times New Roman"/>
          <w:b w:val="0"/>
          <w:color w:val="auto"/>
          <w:lang w:val="en-GB"/>
        </w:rPr>
        <w:t xml:space="preserve">heralded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sidR="002E6663">
        <w:rPr>
          <w:rFonts w:ascii="Minion Pro Capt" w:hAnsi="Minion Pro Capt" w:cs="Times New Roman"/>
          <w:b w:val="0"/>
          <w:color w:val="auto"/>
          <w:lang w:val="en-GB"/>
        </w:rPr>
        <w:t xml:space="preserve">advances in the </w:t>
      </w:r>
      <w:r w:rsidR="00B52410">
        <w:rPr>
          <w:rFonts w:ascii="Minion Pro Capt" w:hAnsi="Minion Pro Capt" w:cs="Times New Roman"/>
          <w:b w:val="0"/>
          <w:color w:val="auto"/>
          <w:lang w:val="en-GB"/>
        </w:rPr>
        <w:t xml:space="preserve">information </w:t>
      </w:r>
      <w:r w:rsidR="00312523">
        <w:rPr>
          <w:rFonts w:ascii="Minion Pro Capt" w:hAnsi="Minion Pro Capt" w:cs="Times New Roman"/>
          <w:b w:val="0"/>
          <w:color w:val="auto"/>
          <w:lang w:val="en-GB"/>
        </w:rPr>
        <w:t>mining</w:t>
      </w:r>
      <w:r w:rsidR="00B52410">
        <w:rPr>
          <w:rFonts w:ascii="Minion Pro Capt" w:hAnsi="Minion Pro Capt" w:cs="Times New Roman"/>
          <w:b w:val="0"/>
          <w:color w:val="auto"/>
          <w:lang w:val="en-GB"/>
        </w:rPr>
        <w:t xml:space="preserve"> of </w:t>
      </w:r>
      <w:r w:rsidR="00B52410">
        <w:rPr>
          <w:rFonts w:ascii="Minion Pro Capt" w:hAnsi="Minion Pro Capt" w:cs="Times New Roman"/>
          <w:b w:val="0"/>
          <w:color w:val="auto"/>
          <w:lang w:val="en-GB"/>
        </w:rPr>
        <w:t>natural language text</w:t>
      </w:r>
      <w:r w:rsidR="00B52410">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w:t>
      </w:r>
      <w:r w:rsidR="005E3014">
        <w:rPr>
          <w:rFonts w:ascii="Minion Pro Capt" w:hAnsi="Minion Pro Capt" w:cs="Times New Roman"/>
          <w:b w:val="0"/>
          <w:color w:val="auto"/>
          <w:lang w:val="en-GB"/>
        </w:rPr>
        <w:t xml:space="preserve">Because a key function of social media is </w:t>
      </w:r>
      <w:r w:rsidR="002F21F6">
        <w:rPr>
          <w:rFonts w:ascii="Minion Pro Capt" w:hAnsi="Minion Pro Capt" w:cs="Times New Roman"/>
          <w:b w:val="0"/>
          <w:color w:val="auto"/>
          <w:lang w:val="en-GB"/>
        </w:rPr>
        <w:t xml:space="preserve">to allow people to share </w:t>
      </w:r>
      <w:r w:rsidR="005E3014">
        <w:rPr>
          <w:rFonts w:ascii="Minion Pro Capt" w:hAnsi="Minion Pro Capt" w:cs="Times New Roman"/>
          <w:b w:val="0"/>
          <w:color w:val="auto"/>
          <w:lang w:val="en-GB"/>
        </w:rPr>
        <w:t>their views and sentiments</w:t>
      </w:r>
      <w:r w:rsidR="002F21F6">
        <w:rPr>
          <w:rFonts w:ascii="Minion Pro Capt" w:hAnsi="Minion Pro Capt" w:cs="Times New Roman"/>
          <w:b w:val="0"/>
          <w:color w:val="auto"/>
          <w:lang w:val="en-GB"/>
        </w:rPr>
        <w:t xml:space="preserve"> more widely</w:t>
      </w:r>
      <w:r w:rsidR="005E3014">
        <w:rPr>
          <w:rFonts w:ascii="Minion Pro Capt" w:hAnsi="Minion Pro Capt" w:cs="Times New Roman"/>
          <w:b w:val="0"/>
          <w:color w:val="auto"/>
          <w:lang w:val="en-GB"/>
        </w:rPr>
        <w:t>,</w:t>
      </w:r>
      <w:r w:rsidR="0044635D">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the </w:t>
      </w:r>
      <w:r w:rsidR="0044635D">
        <w:rPr>
          <w:rFonts w:ascii="Minion Pro Capt" w:hAnsi="Minion Pro Capt" w:cs="Times New Roman"/>
          <w:b w:val="0"/>
          <w:color w:val="auto"/>
          <w:lang w:val="en-GB"/>
        </w:rPr>
        <w:t>opinion</w:t>
      </w:r>
      <w:r w:rsidR="00DC41DE">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or sentiment </w:t>
      </w:r>
      <w:r w:rsidR="0044635D">
        <w:rPr>
          <w:rFonts w:ascii="Minion Pro Capt" w:hAnsi="Minion Pro Capt" w:cs="Times New Roman"/>
          <w:b w:val="0"/>
          <w:color w:val="auto"/>
          <w:lang w:val="en-GB"/>
        </w:rPr>
        <w:t xml:space="preserve">mining </w:t>
      </w:r>
      <w:r w:rsidR="000917FF">
        <w:rPr>
          <w:rFonts w:ascii="Minion Pro Capt" w:hAnsi="Minion Pro Capt" w:cs="Times New Roman"/>
          <w:b w:val="0"/>
          <w:color w:val="auto"/>
          <w:lang w:val="en-GB"/>
        </w:rPr>
        <w:t>analysis</w:t>
      </w:r>
      <w:r w:rsidR="002F21F6">
        <w:rPr>
          <w:rFonts w:ascii="Minion Pro Capt" w:hAnsi="Minion Pro Capt" w:cs="Times New Roman"/>
          <w:b w:val="0"/>
          <w:color w:val="auto"/>
          <w:lang w:val="en-GB"/>
        </w:rPr>
        <w:t xml:space="preserve"> is right at the centre of research and application of social media itself (</w:t>
      </w:r>
      <w:r w:rsidR="00CD034B">
        <w:rPr>
          <w:rFonts w:ascii="Minion Pro Capt" w:hAnsi="Minion Pro Capt" w:cs="Times New Roman"/>
          <w:b w:val="0"/>
          <w:color w:val="auto"/>
          <w:lang w:val="en-GB"/>
        </w:rPr>
        <w:t>Liu, 2012</w:t>
      </w:r>
      <w:r w:rsidR="002F21F6">
        <w:rPr>
          <w:rFonts w:ascii="Minion Pro Capt" w:hAnsi="Minion Pro Capt" w:cs="Times New Roman"/>
          <w:b w:val="0"/>
          <w:color w:val="auto"/>
          <w:lang w:val="en-GB"/>
        </w:rPr>
        <w:t>). Opinion mining is the technique for extracting sentiment from social media data using computational methods</w:t>
      </w:r>
      <w:r w:rsidR="00CD034B">
        <w:rPr>
          <w:rFonts w:ascii="Minion Pro Capt" w:hAnsi="Minion Pro Capt" w:cs="Times New Roman"/>
          <w:b w:val="0"/>
          <w:color w:val="auto"/>
          <w:lang w:val="en-GB"/>
        </w:rPr>
        <w:t xml:space="preserve">. </w:t>
      </w:r>
      <w:r w:rsidR="001C0449">
        <w:rPr>
          <w:rFonts w:ascii="Minion Pro Capt" w:hAnsi="Minion Pro Capt" w:cs="Times New Roman"/>
          <w:b w:val="0"/>
          <w:color w:val="auto"/>
          <w:lang w:val="en-GB"/>
        </w:rPr>
        <w:t xml:space="preserve">The technique has gained </w:t>
      </w:r>
      <w:r w:rsidR="001C0449">
        <w:rPr>
          <w:rFonts w:ascii="Minion Pro Capt" w:hAnsi="Minion Pro Capt" w:cs="Times New Roman"/>
          <w:b w:val="0"/>
          <w:color w:val="auto"/>
          <w:lang w:val="en-GB"/>
        </w:rPr>
        <w:t>growing</w:t>
      </w:r>
      <w:r w:rsidR="001C0449">
        <w:rPr>
          <w:rFonts w:ascii="Minion Pro Capt" w:hAnsi="Minion Pro Capt" w:cs="Times New Roman"/>
          <w:b w:val="0"/>
          <w:color w:val="auto"/>
          <w:lang w:val="en-GB"/>
        </w:rPr>
        <w:t xml:space="preserve"> interest across a wide range of application domains, including the law enforcement (Istia et al. 2018; </w:t>
      </w:r>
      <w:r w:rsidR="009B0FF2">
        <w:rPr>
          <w:rFonts w:ascii="Minion Pro Capt" w:hAnsi="Minion Pro Capt" w:cs="Times New Roman"/>
          <w:b w:val="0"/>
          <w:color w:val="auto"/>
          <w:lang w:val="en-GB"/>
        </w:rPr>
        <w:t xml:space="preserve">Istia and </w:t>
      </w:r>
      <w:proofErr w:type="spellStart"/>
      <w:r w:rsidR="009B0FF2">
        <w:rPr>
          <w:rFonts w:ascii="Minion Pro Capt" w:hAnsi="Minion Pro Capt" w:cs="Times New Roman"/>
          <w:b w:val="0"/>
          <w:color w:val="auto"/>
          <w:lang w:val="en-GB"/>
        </w:rPr>
        <w:t>Purnomo</w:t>
      </w:r>
      <w:proofErr w:type="spellEnd"/>
      <w:r w:rsidR="009B0FF2">
        <w:rPr>
          <w:rFonts w:ascii="Minion Pro Capt" w:hAnsi="Minion Pro Capt" w:cs="Times New Roman"/>
          <w:b w:val="0"/>
          <w:color w:val="auto"/>
          <w:lang w:val="en-GB"/>
        </w:rPr>
        <w:t xml:space="preserve">, 2018; Hand and </w:t>
      </w:r>
      <w:proofErr w:type="spellStart"/>
      <w:r w:rsidR="009B0FF2">
        <w:rPr>
          <w:rFonts w:ascii="Minion Pro Capt" w:hAnsi="Minion Pro Capt" w:cs="Times New Roman"/>
          <w:b w:val="0"/>
          <w:color w:val="auto"/>
          <w:lang w:val="en-GB"/>
        </w:rPr>
        <w:t>Ching</w:t>
      </w:r>
      <w:proofErr w:type="spellEnd"/>
      <w:r w:rsidR="009B0FF2">
        <w:rPr>
          <w:rFonts w:ascii="Minion Pro Capt" w:hAnsi="Minion Pro Capt" w:cs="Times New Roman"/>
          <w:b w:val="0"/>
          <w:color w:val="auto"/>
          <w:lang w:val="en-GB"/>
        </w:rPr>
        <w:t>, 2020</w:t>
      </w:r>
      <w:r w:rsidR="00E87DA6">
        <w:rPr>
          <w:rFonts w:ascii="Minion Pro Capt" w:hAnsi="Minion Pro Capt" w:cs="Times New Roman"/>
          <w:b w:val="0"/>
          <w:color w:val="auto"/>
          <w:lang w:val="en-GB"/>
        </w:rPr>
        <w:t>; *</w:t>
      </w:r>
      <w:r w:rsidR="001C0449">
        <w:rPr>
          <w:rFonts w:ascii="Minion Pro Capt" w:hAnsi="Minion Pro Capt" w:cs="Times New Roman"/>
          <w:b w:val="0"/>
          <w:color w:val="auto"/>
          <w:lang w:val="en-GB"/>
        </w:rPr>
        <w:t xml:space="preserve">). </w:t>
      </w:r>
      <w:r w:rsidR="002C0B39">
        <w:rPr>
          <w:rFonts w:ascii="Minion Pro Capt" w:hAnsi="Minion Pro Capt" w:cs="Times New Roman"/>
          <w:b w:val="0"/>
          <w:color w:val="auto"/>
          <w:lang w:val="en-GB"/>
        </w:rPr>
        <w:t xml:space="preserve">Opinion </w:t>
      </w:r>
      <w:r w:rsidR="00174080">
        <w:rPr>
          <w:rFonts w:ascii="Minion Pro Capt" w:hAnsi="Minion Pro Capt" w:cs="Times New Roman"/>
          <w:b w:val="0"/>
          <w:color w:val="auto"/>
          <w:lang w:val="en-GB"/>
        </w:rPr>
        <w:t>mining</w:t>
      </w:r>
      <w:r w:rsidR="00993431">
        <w:rPr>
          <w:rFonts w:ascii="Minion Pro Capt" w:hAnsi="Minion Pro Capt" w:cs="Times New Roman"/>
          <w:b w:val="0"/>
          <w:color w:val="auto"/>
          <w:lang w:val="en-GB"/>
        </w:rPr>
        <w:t xml:space="preserve"> mainly focusses on </w:t>
      </w:r>
      <w:r w:rsidR="00174080">
        <w:rPr>
          <w:rFonts w:ascii="Minion Pro Capt" w:hAnsi="Minion Pro Capt" w:cs="Times New Roman"/>
          <w:b w:val="0"/>
          <w:color w:val="auto"/>
          <w:lang w:val="en-GB"/>
        </w:rPr>
        <w:t>sentiments</w:t>
      </w:r>
      <w:r w:rsidR="00993431">
        <w:rPr>
          <w:rFonts w:ascii="Minion Pro Capt" w:hAnsi="Minion Pro Capt" w:cs="Times New Roman"/>
          <w:b w:val="0"/>
          <w:color w:val="auto"/>
          <w:lang w:val="en-GB"/>
        </w:rPr>
        <w:t xml:space="preserve"> that express or imply positive or negative </w:t>
      </w:r>
      <w:r w:rsidR="00174080">
        <w:rPr>
          <w:rFonts w:ascii="Minion Pro Capt" w:hAnsi="Minion Pro Capt" w:cs="Times New Roman"/>
          <w:b w:val="0"/>
          <w:color w:val="auto"/>
          <w:lang w:val="en-GB"/>
        </w:rPr>
        <w:t>views</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9770F3">
        <w:rPr>
          <w:rFonts w:ascii="Minion Pro Capt" w:hAnsi="Minion Pro Capt" w:cs="Times New Roman"/>
          <w:b w:val="0"/>
          <w:color w:val="auto"/>
          <w:lang w:val="en-GB"/>
        </w:rPr>
        <w:t>introduce</w:t>
      </w:r>
      <w:r w:rsidR="00DC41DE">
        <w:rPr>
          <w:rFonts w:ascii="Minion Pro Capt" w:hAnsi="Minion Pro Capt" w:cs="Times New Roman"/>
          <w:b w:val="0"/>
          <w:color w:val="auto"/>
          <w:lang w:val="en-GB"/>
        </w:rPr>
        <w:t xml:space="preserve"> a reproducible </w:t>
      </w:r>
      <w:r w:rsidR="00465AB0">
        <w:rPr>
          <w:rFonts w:ascii="Minion Pro Capt" w:hAnsi="Minion Pro Capt" w:cs="Times New Roman"/>
          <w:b w:val="0"/>
          <w:color w:val="auto"/>
          <w:lang w:val="en-GB"/>
        </w:rPr>
        <w:t>spatial and temporal</w:t>
      </w:r>
      <w:r w:rsidR="0044635D">
        <w:rPr>
          <w:rFonts w:ascii="Minion Pro Capt" w:hAnsi="Minion Pro Capt" w:cs="Times New Roman"/>
          <w:b w:val="0"/>
          <w:color w:val="auto"/>
          <w:lang w:val="en-GB"/>
        </w:rPr>
        <w:t xml:space="preserve"> framework </w:t>
      </w:r>
      <w:r w:rsidR="00465AB0">
        <w:rPr>
          <w:rFonts w:ascii="Minion Pro Capt" w:hAnsi="Minion Pro Capt" w:cs="Times New Roman"/>
          <w:b w:val="0"/>
          <w:color w:val="auto"/>
          <w:lang w:val="en-GB"/>
        </w:rPr>
        <w:t xml:space="preserve">for </w:t>
      </w:r>
      <w:r w:rsidR="00CB2CB7">
        <w:rPr>
          <w:rFonts w:ascii="Minion Pro Capt" w:hAnsi="Minion Pro Capt" w:cs="Times New Roman"/>
          <w:b w:val="0"/>
          <w:color w:val="auto"/>
          <w:lang w:val="en-GB"/>
        </w:rPr>
        <w:t>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w:t>
      </w:r>
      <w:r w:rsidR="009770F3">
        <w:rPr>
          <w:rFonts w:ascii="Minion Pro Capt" w:hAnsi="Minion Pro Capt" w:cs="Times New Roman"/>
          <w:b w:val="0"/>
          <w:color w:val="auto"/>
          <w:lang w:val="en-GB"/>
        </w:rPr>
        <w:t xml:space="preserve">from a </w:t>
      </w:r>
      <w:r w:rsidR="00E87DA6">
        <w:rPr>
          <w:rFonts w:ascii="Minion Pro Capt" w:hAnsi="Minion Pro Capt" w:cs="Times New Roman"/>
          <w:b w:val="0"/>
          <w:color w:val="auto"/>
          <w:lang w:val="en-GB"/>
        </w:rPr>
        <w:t xml:space="preserve">Twitter data </w:t>
      </w:r>
      <w:r w:rsidR="009770F3">
        <w:rPr>
          <w:rFonts w:ascii="Minion Pro Capt" w:hAnsi="Minion Pro Capt" w:cs="Times New Roman"/>
          <w:b w:val="0"/>
          <w:color w:val="auto"/>
          <w:lang w:val="en-GB"/>
        </w:rPr>
        <w:t>with a</w:t>
      </w:r>
      <w:r w:rsidR="00E87DA6">
        <w:rPr>
          <w:rFonts w:ascii="Minion Pro Capt" w:hAnsi="Minion Pro Capt" w:cs="Times New Roman"/>
          <w:b w:val="0"/>
          <w:color w:val="auto"/>
          <w:lang w:val="en-GB"/>
        </w:rPr>
        <w:t>n</w:t>
      </w:r>
      <w:r w:rsidR="009770F3">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application to policing in the context of the </w:t>
      </w:r>
      <w:r w:rsidR="00D95F70">
        <w:rPr>
          <w:rFonts w:ascii="Minion Pro Capt" w:hAnsi="Minion Pro Capt" w:cs="Times New Roman"/>
          <w:b w:val="0"/>
          <w:color w:val="auto"/>
          <w:lang w:val="en-GB"/>
        </w:rPr>
        <w:t>COVID-19 pandemics</w:t>
      </w:r>
      <w:r w:rsidR="007B4D07">
        <w:rPr>
          <w:rFonts w:ascii="Minion Pro Capt" w:hAnsi="Minion Pro Capt" w:cs="Times New Roman"/>
          <w:b w:val="0"/>
          <w:color w:val="auto"/>
          <w:lang w:val="en-GB"/>
        </w:rPr>
        <w:t xml:space="preserve">. </w:t>
      </w:r>
    </w:p>
    <w:p w:rsidR="00D90B24" w:rsidRDefault="00B532B5" w:rsidP="000716EC">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A84A17" w:rsidRPr="00DC41DE">
        <w:rPr>
          <w:rFonts w:ascii="Minion Pro Capt" w:hAnsi="Minion Pro Capt" w:cs="Times New Roman"/>
          <w:b w:val="0"/>
          <w:color w:val="auto"/>
          <w:lang w:val="en-GB"/>
        </w:rPr>
        <w:t xml:space="preserve">There is great </w:t>
      </w:r>
      <w:r w:rsidR="00A84A17">
        <w:rPr>
          <w:rFonts w:ascii="Minion Pro Capt" w:hAnsi="Minion Pro Capt" w:cs="Times New Roman"/>
          <w:b w:val="0"/>
          <w:color w:val="auto"/>
          <w:lang w:val="en-GB"/>
        </w:rPr>
        <w:t>operational benefit</w:t>
      </w:r>
      <w:r w:rsidR="007B4D07">
        <w:rPr>
          <w:rFonts w:ascii="Minion Pro Capt" w:hAnsi="Minion Pro Capt" w:cs="Times New Roman"/>
          <w:b w:val="0"/>
          <w:color w:val="auto"/>
          <w:lang w:val="en-GB"/>
        </w:rPr>
        <w:t>s</w:t>
      </w:r>
      <w:r w:rsidR="00A84A17" w:rsidRPr="00DC41DE">
        <w:rPr>
          <w:rFonts w:ascii="Minion Pro Capt" w:hAnsi="Minion Pro Capt" w:cs="Times New Roman"/>
          <w:b w:val="0"/>
          <w:color w:val="auto"/>
          <w:lang w:val="en-GB"/>
        </w:rPr>
        <w:t xml:space="preserve"> to </w:t>
      </w:r>
      <w:proofErr w:type="gramStart"/>
      <w:r w:rsidR="00A84A17" w:rsidRPr="00DC41DE">
        <w:rPr>
          <w:rFonts w:ascii="Minion Pro Capt" w:hAnsi="Minion Pro Capt" w:cs="Times New Roman"/>
          <w:b w:val="0"/>
          <w:color w:val="auto"/>
          <w:lang w:val="en-GB"/>
        </w:rPr>
        <w:t>be gained</w:t>
      </w:r>
      <w:proofErr w:type="gramEnd"/>
      <w:r w:rsidR="00A84A17" w:rsidRPr="00DC41DE">
        <w:rPr>
          <w:rFonts w:ascii="Minion Pro Capt" w:hAnsi="Minion Pro Capt" w:cs="Times New Roman"/>
          <w:b w:val="0"/>
          <w:color w:val="auto"/>
          <w:lang w:val="en-GB"/>
        </w:rPr>
        <w:t xml:space="preserve"> by</w:t>
      </w:r>
      <w:r w:rsidR="00A84A17">
        <w:rPr>
          <w:rFonts w:ascii="Minion Pro Capt" w:hAnsi="Minion Pro Capt" w:cs="Times New Roman"/>
          <w:b w:val="0"/>
          <w:color w:val="auto"/>
          <w:lang w:val="en-GB"/>
        </w:rPr>
        <w:t xml:space="preserve"> the law enforcement </w:t>
      </w:r>
      <w:r w:rsidR="00CD250F">
        <w:rPr>
          <w:rFonts w:ascii="Minion Pro Capt" w:hAnsi="Minion Pro Capt" w:cs="Times New Roman"/>
          <w:b w:val="0"/>
          <w:color w:val="auto"/>
          <w:lang w:val="en-GB"/>
        </w:rPr>
        <w:t>by</w:t>
      </w:r>
      <w:r w:rsidR="00A84A17" w:rsidRPr="00DC41DE">
        <w:rPr>
          <w:rFonts w:ascii="Minion Pro Capt" w:hAnsi="Minion Pro Capt" w:cs="Times New Roman"/>
          <w:b w:val="0"/>
          <w:color w:val="auto"/>
          <w:lang w:val="en-GB"/>
        </w:rPr>
        <w:t xml:space="preserve"> learning those con</w:t>
      </w:r>
      <w:r w:rsidR="00A84A17">
        <w:rPr>
          <w:rFonts w:ascii="Minion Pro Capt" w:hAnsi="Minion Pro Capt" w:cs="Times New Roman"/>
          <w:b w:val="0"/>
          <w:color w:val="auto"/>
          <w:lang w:val="en-GB"/>
        </w:rPr>
        <w:t xml:space="preserve">cerns. </w:t>
      </w:r>
      <w:r w:rsidR="00880235">
        <w:rPr>
          <w:rFonts w:ascii="Minion Pro Capt" w:hAnsi="Minion Pro Capt" w:cs="Times New Roman"/>
          <w:b w:val="0"/>
          <w:color w:val="auto"/>
          <w:lang w:val="en-GB"/>
        </w:rPr>
        <w:t xml:space="preserve">In </w:t>
      </w:r>
      <w:r w:rsidR="001F5914">
        <w:rPr>
          <w:rFonts w:ascii="Minion Pro Capt" w:hAnsi="Minion Pro Capt" w:cs="Times New Roman"/>
          <w:b w:val="0"/>
          <w:color w:val="auto"/>
          <w:lang w:val="en-GB"/>
        </w:rPr>
        <w:t xml:space="preserve">the year </w:t>
      </w:r>
      <w:r w:rsidR="00880235">
        <w:rPr>
          <w:rFonts w:ascii="Minion Pro Capt" w:hAnsi="Minion Pro Capt" w:cs="Times New Roman"/>
          <w:b w:val="0"/>
          <w:color w:val="auto"/>
          <w:lang w:val="en-GB"/>
        </w:rPr>
        <w:t>2020, t</w:t>
      </w:r>
      <w:r w:rsidR="00CD250F">
        <w:rPr>
          <w:rFonts w:ascii="Minion Pro Capt" w:hAnsi="Minion Pro Capt" w:cs="Times New Roman"/>
          <w:b w:val="0"/>
          <w:color w:val="auto"/>
          <w:lang w:val="en-GB"/>
        </w:rPr>
        <w:t xml:space="preserve">he COVID-19 pandemic </w:t>
      </w:r>
      <w:proofErr w:type="gramStart"/>
      <w:r w:rsidR="003A57A6">
        <w:rPr>
          <w:rFonts w:ascii="Minion Pro Capt" w:hAnsi="Minion Pro Capt" w:cs="Times New Roman"/>
          <w:b w:val="0"/>
          <w:color w:val="auto"/>
          <w:lang w:val="en-GB"/>
        </w:rPr>
        <w:t>is considered</w:t>
      </w:r>
      <w:proofErr w:type="gramEnd"/>
      <w:r w:rsidR="003A57A6">
        <w:rPr>
          <w:rFonts w:ascii="Minion Pro Capt" w:hAnsi="Minion Pro Capt" w:cs="Times New Roman"/>
          <w:b w:val="0"/>
          <w:color w:val="auto"/>
          <w:lang w:val="en-GB"/>
        </w:rPr>
        <w:t xml:space="preserve"> th</w:t>
      </w:r>
      <w:r w:rsidR="00CD250F">
        <w:rPr>
          <w:rFonts w:ascii="Minion Pro Capt" w:hAnsi="Minion Pro Capt" w:cs="Times New Roman"/>
          <w:b w:val="0"/>
          <w:color w:val="auto"/>
          <w:lang w:val="en-GB"/>
        </w:rPr>
        <w:t xml:space="preserve">e most consequential issue </w:t>
      </w:r>
      <w:r w:rsidR="001F5914">
        <w:rPr>
          <w:rFonts w:ascii="Minion Pro Capt" w:hAnsi="Minion Pro Capt" w:cs="Times New Roman"/>
          <w:b w:val="0"/>
          <w:color w:val="auto"/>
          <w:lang w:val="en-GB"/>
        </w:rPr>
        <w:t xml:space="preserve">worldwide </w:t>
      </w:r>
      <w:r w:rsidR="004F145A">
        <w:rPr>
          <w:rFonts w:ascii="Minion Pro Capt" w:hAnsi="Minion Pro Capt" w:cs="Times New Roman"/>
          <w:b w:val="0"/>
          <w:color w:val="auto"/>
          <w:lang w:val="en-GB"/>
        </w:rPr>
        <w:t xml:space="preserve">to the public </w:t>
      </w:r>
      <w:r w:rsidR="000D602B">
        <w:rPr>
          <w:rFonts w:ascii="Minion Pro Capt" w:hAnsi="Minion Pro Capt" w:cs="Times New Roman"/>
          <w:b w:val="0"/>
          <w:color w:val="auto"/>
          <w:lang w:val="en-GB"/>
        </w:rPr>
        <w:t xml:space="preserve">as well as </w:t>
      </w:r>
      <w:r w:rsidR="004F145A">
        <w:rPr>
          <w:rFonts w:ascii="Minion Pro Capt" w:hAnsi="Minion Pro Capt" w:cs="Times New Roman"/>
          <w:b w:val="0"/>
          <w:color w:val="auto"/>
          <w:lang w:val="en-GB"/>
        </w:rPr>
        <w:t>many organisation</w:t>
      </w:r>
      <w:r w:rsidR="001F5914">
        <w:rPr>
          <w:rFonts w:ascii="Minion Pro Capt" w:hAnsi="Minion Pro Capt" w:cs="Times New Roman"/>
          <w:b w:val="0"/>
          <w:color w:val="auto"/>
          <w:lang w:val="en-GB"/>
        </w:rPr>
        <w:t>s</w:t>
      </w:r>
      <w:r w:rsidR="004F145A">
        <w:rPr>
          <w:rFonts w:ascii="Minion Pro Capt" w:hAnsi="Minion Pro Capt" w:cs="Times New Roman"/>
          <w:b w:val="0"/>
          <w:color w:val="auto"/>
          <w:lang w:val="en-GB"/>
        </w:rPr>
        <w:t xml:space="preserve">, including the law enforcements. </w:t>
      </w:r>
      <w:r w:rsidR="00CD250F">
        <w:rPr>
          <w:rFonts w:ascii="Minion Pro Capt" w:hAnsi="Minion Pro Capt" w:cs="Times New Roman"/>
          <w:b w:val="0"/>
          <w:color w:val="auto"/>
          <w:lang w:val="en-GB"/>
        </w:rPr>
        <w:t xml:space="preserve">The law enforcement </w:t>
      </w:r>
      <w:r w:rsidR="001F5914">
        <w:rPr>
          <w:rFonts w:ascii="Minion Pro Capt" w:hAnsi="Minion Pro Capt" w:cs="Times New Roman"/>
          <w:b w:val="0"/>
          <w:color w:val="auto"/>
          <w:lang w:val="en-GB"/>
        </w:rPr>
        <w:t xml:space="preserve">agencies </w:t>
      </w:r>
      <w:r w:rsidR="00CD250F" w:rsidRPr="00CD250F">
        <w:rPr>
          <w:rFonts w:ascii="Minion Pro Capt" w:hAnsi="Minion Pro Capt" w:cs="Times New Roman"/>
          <w:b w:val="0"/>
          <w:color w:val="auto"/>
          <w:lang w:val="en-GB"/>
        </w:rPr>
        <w:t>are having to respond to and assist</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in a public health crisis</w:t>
      </w:r>
      <w:r w:rsidR="004F145A">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 xml:space="preserve"> enforcing new laws and</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 xml:space="preserve">bylaws </w:t>
      </w:r>
      <w:r w:rsidR="004F145A">
        <w:rPr>
          <w:rFonts w:ascii="Minion Pro Capt" w:hAnsi="Minion Pro Capt" w:cs="Times New Roman"/>
          <w:b w:val="0"/>
          <w:color w:val="auto"/>
          <w:lang w:val="en-GB"/>
        </w:rPr>
        <w:t>in order to help</w:t>
      </w:r>
      <w:r w:rsidR="00CD250F" w:rsidRPr="00CD250F">
        <w:rPr>
          <w:rFonts w:ascii="Minion Pro Capt" w:hAnsi="Minion Pro Capt" w:cs="Times New Roman"/>
          <w:b w:val="0"/>
          <w:color w:val="auto"/>
          <w:lang w:val="en-GB"/>
        </w:rPr>
        <w:t xml:space="preserve">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spread of the pandemic</w:t>
      </w:r>
      <w:r w:rsidR="00A06321">
        <w:rPr>
          <w:rFonts w:ascii="Minion Pro Capt" w:hAnsi="Minion Pro Capt" w:cs="Times New Roman"/>
          <w:b w:val="0"/>
          <w:color w:val="auto"/>
          <w:lang w:val="en-GB"/>
        </w:rPr>
        <w:t xml:space="preserve"> (</w:t>
      </w:r>
      <w:proofErr w:type="spellStart"/>
      <w:r w:rsidR="00A06321">
        <w:rPr>
          <w:rFonts w:ascii="Minion Pro Capt" w:hAnsi="Minion Pro Capt" w:cs="Times New Roman"/>
          <w:b w:val="0"/>
          <w:color w:val="auto"/>
          <w:lang w:val="en-GB"/>
        </w:rPr>
        <w:t>Laufs</w:t>
      </w:r>
      <w:proofErr w:type="spellEnd"/>
      <w:r w:rsidR="00A06321">
        <w:rPr>
          <w:rFonts w:ascii="Minion Pro Capt" w:hAnsi="Minion Pro Capt" w:cs="Times New Roman"/>
          <w:b w:val="0"/>
          <w:color w:val="auto"/>
          <w:lang w:val="en-GB"/>
        </w:rPr>
        <w:t xml:space="preserve"> and </w:t>
      </w:r>
      <w:proofErr w:type="spellStart"/>
      <w:r w:rsidR="00A06321">
        <w:rPr>
          <w:rFonts w:ascii="Minion Pro Capt" w:hAnsi="Minion Pro Capt" w:cs="Times New Roman"/>
          <w:b w:val="0"/>
          <w:color w:val="auto"/>
          <w:lang w:val="en-GB"/>
        </w:rPr>
        <w:t>Waseem</w:t>
      </w:r>
      <w:proofErr w:type="spellEnd"/>
      <w:r w:rsidR="00A06321">
        <w:rPr>
          <w:rFonts w:ascii="Minion Pro Capt" w:hAnsi="Minion Pro Capt" w:cs="Times New Roman"/>
          <w:b w:val="0"/>
          <w:color w:val="auto"/>
          <w:lang w:val="en-GB"/>
        </w:rPr>
        <w:t>, 2020</w:t>
      </w:r>
      <w:r w:rsidR="00A06321">
        <w:rPr>
          <w:rFonts w:ascii="Minion Pro Capt" w:hAnsi="Minion Pro Capt" w:cs="Times New Roman"/>
          <w:b w:val="0"/>
          <w:color w:val="auto"/>
          <w:lang w:val="en-GB"/>
        </w:rPr>
        <w:t>)</w:t>
      </w:r>
      <w:r w:rsidR="004F145A">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How the police</w:t>
      </w:r>
      <w:r w:rsidR="00E7728F" w:rsidRPr="00E7728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exercise</w:t>
      </w:r>
      <w:r w:rsidR="00E7728F" w:rsidRPr="00E7728F">
        <w:rPr>
          <w:rFonts w:ascii="Minion Pro Capt" w:hAnsi="Minion Pro Capt" w:cs="Times New Roman"/>
          <w:b w:val="0"/>
          <w:color w:val="auto"/>
          <w:lang w:val="en-GB"/>
        </w:rPr>
        <w:t xml:space="preserve"> those powers and policies </w:t>
      </w:r>
      <w:r w:rsidR="004F145A">
        <w:rPr>
          <w:rFonts w:ascii="Minion Pro Capt" w:hAnsi="Minion Pro Capt" w:cs="Times New Roman"/>
          <w:b w:val="0"/>
          <w:color w:val="auto"/>
          <w:lang w:val="en-GB"/>
        </w:rPr>
        <w:t xml:space="preserve">are </w:t>
      </w:r>
      <w:r w:rsidR="00EB790F">
        <w:rPr>
          <w:rFonts w:ascii="Minion Pro Capt" w:hAnsi="Minion Pro Capt" w:cs="Times New Roman"/>
          <w:b w:val="0"/>
          <w:color w:val="auto"/>
          <w:lang w:val="en-GB"/>
        </w:rPr>
        <w:t>i</w:t>
      </w:r>
      <w:r w:rsidR="00D90B24">
        <w:rPr>
          <w:rFonts w:ascii="Minion Pro Capt" w:hAnsi="Minion Pro Capt" w:cs="Times New Roman"/>
          <w:b w:val="0"/>
          <w:color w:val="auto"/>
          <w:lang w:val="en-GB"/>
        </w:rPr>
        <w:t xml:space="preserve">mportant factor in shaping public opinions on the police efforts during the period. </w:t>
      </w:r>
      <w:r w:rsidR="00736292" w:rsidRPr="00736292">
        <w:rPr>
          <w:rFonts w:ascii="Minion Pro Capt" w:hAnsi="Minion Pro Capt" w:cs="Times New Roman"/>
          <w:b w:val="0"/>
          <w:color w:val="auto"/>
          <w:lang w:val="en-GB"/>
        </w:rPr>
        <w:t>Although only a small proportion of citizens has direct face-to-face contact with a police officer each year (</w:t>
      </w:r>
      <w:proofErr w:type="spellStart"/>
      <w:r w:rsidR="00736292" w:rsidRPr="00736292">
        <w:rPr>
          <w:rFonts w:ascii="Minion Pro Capt" w:hAnsi="Minion Pro Capt" w:cs="Times New Roman"/>
          <w:b w:val="0"/>
          <w:color w:val="auto"/>
          <w:lang w:val="en-GB"/>
        </w:rPr>
        <w:t>Langan</w:t>
      </w:r>
      <w:proofErr w:type="spellEnd"/>
      <w:r w:rsidR="00736292" w:rsidRPr="00736292">
        <w:rPr>
          <w:rFonts w:ascii="Minion Pro Capt" w:hAnsi="Minion Pro Capt" w:cs="Times New Roman"/>
          <w:b w:val="0"/>
          <w:color w:val="auto"/>
          <w:lang w:val="en-GB"/>
        </w:rPr>
        <w:t xml:space="preserve"> et al., 2001), citizens still have opinions about the quality of policing in their community (or state or nation)</w:t>
      </w:r>
      <w:r w:rsidR="00736292" w:rsidRPr="00736292">
        <w:rPr>
          <w:rFonts w:ascii="Minion Pro Capt" w:hAnsi="Minion Pro Capt" w:cs="Times New Roman"/>
          <w:b w:val="0"/>
          <w:color w:val="auto"/>
          <w:lang w:val="en-GB"/>
        </w:rPr>
        <w:t>.</w:t>
      </w:r>
      <w:r w:rsidR="00795922">
        <w:rPr>
          <w:rFonts w:ascii="Minion Pro Capt" w:hAnsi="Minion Pro Capt" w:cs="Times New Roman"/>
          <w:b w:val="0"/>
          <w:color w:val="auto"/>
          <w:lang w:val="en-GB"/>
        </w:rPr>
        <w:t xml:space="preserve"> Many</w:t>
      </w:r>
      <w:r w:rsidR="00F33FE2">
        <w:rPr>
          <w:rFonts w:ascii="Minion Pro Capt" w:hAnsi="Minion Pro Capt" w:cs="Times New Roman"/>
          <w:b w:val="0"/>
          <w:color w:val="auto"/>
          <w:lang w:val="en-GB"/>
        </w:rPr>
        <w:t xml:space="preserve"> are </w:t>
      </w:r>
      <w:r w:rsidR="006A7F9F">
        <w:rPr>
          <w:rFonts w:ascii="Minion Pro Capt" w:hAnsi="Minion Pro Capt" w:cs="Times New Roman"/>
          <w:b w:val="0"/>
          <w:color w:val="auto"/>
          <w:lang w:val="en-GB"/>
        </w:rPr>
        <w:t>sometimes</w:t>
      </w:r>
      <w:r w:rsidR="00F33FE2">
        <w:rPr>
          <w:rFonts w:ascii="Minion Pro Capt" w:hAnsi="Minion Pro Capt" w:cs="Times New Roman"/>
          <w:b w:val="0"/>
          <w:color w:val="auto"/>
          <w:lang w:val="en-GB"/>
        </w:rPr>
        <w:t xml:space="preserve"> compelled to make their views known on the social media platforms, such as Twitter or Facebook</w:t>
      </w:r>
      <w:r w:rsidR="00795922">
        <w:rPr>
          <w:rFonts w:ascii="Minion Pro Capt" w:hAnsi="Minion Pro Capt" w:cs="Times New Roman"/>
          <w:b w:val="0"/>
          <w:color w:val="auto"/>
          <w:lang w:val="en-GB"/>
        </w:rPr>
        <w:t xml:space="preserve">. </w:t>
      </w:r>
      <w:r w:rsidR="00A82688">
        <w:rPr>
          <w:rFonts w:ascii="Minion Pro Capt" w:hAnsi="Minion Pro Capt" w:cs="Times New Roman"/>
          <w:b w:val="0"/>
          <w:color w:val="auto"/>
          <w:lang w:val="en-GB"/>
        </w:rPr>
        <w:t xml:space="preserve">In recent time, </w:t>
      </w:r>
      <w:r w:rsidR="00820FE7">
        <w:rPr>
          <w:rFonts w:ascii="Minion Pro Capt" w:hAnsi="Minion Pro Capt" w:cs="Times New Roman"/>
          <w:b w:val="0"/>
          <w:color w:val="auto"/>
          <w:lang w:val="en-GB"/>
        </w:rPr>
        <w:t xml:space="preserve">there have been a </w:t>
      </w:r>
      <w:r w:rsidR="00A82688">
        <w:rPr>
          <w:rFonts w:ascii="Minion Pro Capt" w:hAnsi="Minion Pro Capt" w:cs="Times New Roman"/>
          <w:b w:val="0"/>
          <w:color w:val="auto"/>
          <w:lang w:val="en-GB"/>
        </w:rPr>
        <w:t xml:space="preserve">number of studies that have examined </w:t>
      </w:r>
      <w:r w:rsidR="00820FE7">
        <w:rPr>
          <w:rFonts w:ascii="Minion Pro Capt" w:hAnsi="Minion Pro Capt" w:cs="Times New Roman"/>
          <w:b w:val="0"/>
          <w:color w:val="auto"/>
          <w:lang w:val="en-GB"/>
        </w:rPr>
        <w:t xml:space="preserve">how the </w:t>
      </w:r>
      <w:r w:rsidR="00D90B24">
        <w:rPr>
          <w:rFonts w:ascii="Minion Pro Capt" w:hAnsi="Minion Pro Capt" w:cs="Times New Roman"/>
          <w:b w:val="0"/>
          <w:color w:val="auto"/>
          <w:lang w:val="en-GB"/>
        </w:rPr>
        <w:t>pandemic ha</w:t>
      </w:r>
      <w:r w:rsidR="00900E4F">
        <w:rPr>
          <w:rFonts w:ascii="Minion Pro Capt" w:hAnsi="Minion Pro Capt" w:cs="Times New Roman"/>
          <w:b w:val="0"/>
          <w:color w:val="auto"/>
          <w:lang w:val="en-GB"/>
        </w:rPr>
        <w:t>ve</w:t>
      </w:r>
      <w:r w:rsidR="00D90B24">
        <w:rPr>
          <w:rFonts w:ascii="Minion Pro Capt" w:hAnsi="Minion Pro Capt" w:cs="Times New Roman"/>
          <w:b w:val="0"/>
          <w:color w:val="auto"/>
          <w:lang w:val="en-GB"/>
        </w:rPr>
        <w:t xml:space="preserve"> </w:t>
      </w:r>
      <w:proofErr w:type="gramStart"/>
      <w:r w:rsidR="00D90B24">
        <w:rPr>
          <w:rFonts w:ascii="Minion Pro Capt" w:hAnsi="Minion Pro Capt" w:cs="Times New Roman"/>
          <w:b w:val="0"/>
          <w:color w:val="auto"/>
          <w:lang w:val="en-GB"/>
        </w:rPr>
        <w:t>impacted</w:t>
      </w:r>
      <w:proofErr w:type="gramEnd"/>
      <w:r w:rsidR="00D90B24">
        <w:rPr>
          <w:rFonts w:ascii="Minion Pro Capt" w:hAnsi="Minion Pro Capt" w:cs="Times New Roman"/>
          <w:b w:val="0"/>
          <w:color w:val="auto"/>
          <w:lang w:val="en-GB"/>
        </w:rPr>
        <w:t xml:space="preserve"> public opinions on the policing</w:t>
      </w:r>
      <w:r w:rsidR="00A8648A">
        <w:rPr>
          <w:rFonts w:ascii="Minion Pro Capt" w:hAnsi="Minion Pro Capt" w:cs="Times New Roman"/>
          <w:b w:val="0"/>
          <w:color w:val="auto"/>
          <w:lang w:val="en-GB"/>
        </w:rPr>
        <w:t xml:space="preserve"> (</w:t>
      </w:r>
      <w:proofErr w:type="spellStart"/>
      <w:r w:rsidR="00A8648A">
        <w:rPr>
          <w:rFonts w:ascii="Minion Pro Capt" w:hAnsi="Minion Pro Capt" w:cs="Times New Roman"/>
          <w:b w:val="0"/>
          <w:color w:val="auto"/>
          <w:lang w:val="en-GB"/>
        </w:rPr>
        <w:t>Chukwusa</w:t>
      </w:r>
      <w:proofErr w:type="spellEnd"/>
      <w:r w:rsidR="00A8648A">
        <w:rPr>
          <w:rFonts w:ascii="Minion Pro Capt" w:hAnsi="Minion Pro Capt" w:cs="Times New Roman"/>
          <w:b w:val="0"/>
          <w:color w:val="auto"/>
          <w:lang w:val="en-GB"/>
        </w:rPr>
        <w:t xml:space="preserve"> et al. 2020; </w:t>
      </w:r>
      <w:proofErr w:type="spellStart"/>
      <w:r w:rsidR="00A8648A">
        <w:rPr>
          <w:rFonts w:ascii="Minion Pro Capt" w:hAnsi="Minion Pro Capt" w:cs="Times New Roman"/>
          <w:b w:val="0"/>
          <w:color w:val="auto"/>
          <w:lang w:val="en-GB"/>
        </w:rPr>
        <w:t>Xue</w:t>
      </w:r>
      <w:proofErr w:type="spellEnd"/>
      <w:r w:rsidR="00A8648A">
        <w:rPr>
          <w:rFonts w:ascii="Minion Pro Capt" w:hAnsi="Minion Pro Capt" w:cs="Times New Roman"/>
          <w:b w:val="0"/>
          <w:color w:val="auto"/>
          <w:lang w:val="en-GB"/>
        </w:rPr>
        <w:t xml:space="preserve"> et al. 2020)</w:t>
      </w:r>
      <w:r w:rsidR="00D90B24">
        <w:rPr>
          <w:rFonts w:ascii="Minion Pro Capt" w:hAnsi="Minion Pro Capt" w:cs="Times New Roman"/>
          <w:b w:val="0"/>
          <w:color w:val="auto"/>
          <w:lang w:val="en-GB"/>
        </w:rPr>
        <w:t>.</w:t>
      </w:r>
    </w:p>
    <w:p w:rsidR="001E3303" w:rsidRDefault="004628EB"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lastRenderedPageBreak/>
        <w:t>W</w:t>
      </w:r>
      <w:r w:rsidR="005B28FD">
        <w:rPr>
          <w:rFonts w:ascii="Minion Pro Capt" w:hAnsi="Minion Pro Capt" w:cs="Times New Roman"/>
          <w:b w:val="0"/>
          <w:color w:val="auto"/>
          <w:lang w:val="en-GB"/>
        </w:rPr>
        <w:t>ithout any exception</w:t>
      </w:r>
      <w:r w:rsidR="00743967">
        <w:rPr>
          <w:rFonts w:ascii="Minion Pro Capt" w:hAnsi="Minion Pro Capt" w:cs="Times New Roman"/>
          <w:b w:val="0"/>
          <w:color w:val="auto"/>
          <w:lang w:val="en-GB"/>
        </w:rPr>
        <w:t>s</w:t>
      </w:r>
      <w:r w:rsidR="005B28FD">
        <w:rPr>
          <w:rFonts w:ascii="Minion Pro Capt" w:hAnsi="Minion Pro Capt" w:cs="Times New Roman"/>
          <w:b w:val="0"/>
          <w:color w:val="auto"/>
          <w:lang w:val="en-GB"/>
        </w:rPr>
        <w:t xml:space="preserve">, </w:t>
      </w:r>
      <w:r w:rsidR="00743967">
        <w:rPr>
          <w:rFonts w:ascii="Minion Pro Capt" w:hAnsi="Minion Pro Capt" w:cs="Times New Roman"/>
          <w:b w:val="0"/>
          <w:color w:val="auto"/>
          <w:lang w:val="en-GB"/>
        </w:rPr>
        <w:t xml:space="preserve">all the </w:t>
      </w:r>
      <w:r w:rsidR="00294644">
        <w:rPr>
          <w:rFonts w:ascii="Minion Pro Capt" w:hAnsi="Minion Pro Capt" w:cs="Times New Roman"/>
          <w:b w:val="0"/>
          <w:color w:val="auto"/>
          <w:lang w:val="en-GB"/>
        </w:rPr>
        <w:t xml:space="preserve">studies on </w:t>
      </w:r>
      <w:r w:rsidR="005B28FD">
        <w:rPr>
          <w:rFonts w:ascii="Minion Pro Capt" w:hAnsi="Minion Pro Capt" w:cs="Times New Roman"/>
          <w:b w:val="0"/>
          <w:color w:val="auto"/>
          <w:lang w:val="en-GB"/>
        </w:rPr>
        <w:t xml:space="preserve">the </w:t>
      </w:r>
      <w:r>
        <w:rPr>
          <w:rFonts w:ascii="Minion Pro Capt" w:hAnsi="Minion Pro Capt" w:cs="Times New Roman"/>
          <w:b w:val="0"/>
          <w:color w:val="auto"/>
          <w:lang w:val="en-GB"/>
        </w:rPr>
        <w:t xml:space="preserve">topic of </w:t>
      </w:r>
      <w:r w:rsidR="005B28FD">
        <w:rPr>
          <w:rFonts w:ascii="Minion Pro Capt" w:hAnsi="Minion Pro Capt" w:cs="Times New Roman"/>
          <w:b w:val="0"/>
          <w:color w:val="auto"/>
          <w:lang w:val="en-GB"/>
        </w:rPr>
        <w:t xml:space="preserve">public </w:t>
      </w:r>
      <w:r w:rsidR="00294644">
        <w:rPr>
          <w:rFonts w:ascii="Minion Pro Capt" w:hAnsi="Minion Pro Capt" w:cs="Times New Roman"/>
          <w:b w:val="0"/>
          <w:color w:val="auto"/>
          <w:lang w:val="en-GB"/>
        </w:rPr>
        <w:t>sentiment</w:t>
      </w:r>
      <w:r w:rsidR="005B28FD">
        <w:rPr>
          <w:rFonts w:ascii="Minion Pro Capt" w:hAnsi="Minion Pro Capt" w:cs="Times New Roman"/>
          <w:b w:val="0"/>
          <w:color w:val="auto"/>
          <w:lang w:val="en-GB"/>
        </w:rPr>
        <w:t xml:space="preserve">s towards policing </w:t>
      </w:r>
      <w:r>
        <w:rPr>
          <w:rFonts w:ascii="Minion Pro Capt" w:hAnsi="Minion Pro Capt" w:cs="Times New Roman"/>
          <w:b w:val="0"/>
          <w:color w:val="auto"/>
          <w:lang w:val="en-GB"/>
        </w:rPr>
        <w:t xml:space="preserve">using </w:t>
      </w:r>
      <w:r w:rsidR="00652FEF">
        <w:rPr>
          <w:rFonts w:ascii="Minion Pro Capt" w:hAnsi="Minion Pro Capt" w:cs="Times New Roman"/>
          <w:b w:val="0"/>
          <w:color w:val="auto"/>
          <w:lang w:val="en-GB"/>
        </w:rPr>
        <w:t xml:space="preserve">Twitter data </w:t>
      </w:r>
      <w:r w:rsidR="00294644">
        <w:rPr>
          <w:rFonts w:ascii="Minion Pro Capt" w:hAnsi="Minion Pro Capt" w:cs="Times New Roman"/>
          <w:b w:val="0"/>
          <w:color w:val="auto"/>
          <w:lang w:val="en-GB"/>
        </w:rPr>
        <w:t xml:space="preserve">have </w:t>
      </w:r>
      <w:r w:rsidR="005B28FD">
        <w:rPr>
          <w:rFonts w:ascii="Minion Pro Capt" w:hAnsi="Minion Pro Capt" w:cs="Times New Roman"/>
          <w:b w:val="0"/>
          <w:color w:val="auto"/>
          <w:lang w:val="en-GB"/>
        </w:rPr>
        <w:t xml:space="preserve">been based on an </w:t>
      </w:r>
      <w:r w:rsidR="00652FEF">
        <w:rPr>
          <w:rFonts w:ascii="Minion Pro Capt" w:hAnsi="Minion Pro Capt" w:cs="Times New Roman"/>
          <w:b w:val="0"/>
          <w:color w:val="auto"/>
          <w:lang w:val="en-GB"/>
        </w:rPr>
        <w:t>assumption</w:t>
      </w:r>
      <w:r w:rsidR="00294644">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w:t>
      </w:r>
      <w:r w:rsidR="00685385">
        <w:rPr>
          <w:rFonts w:ascii="Minion Pro Capt" w:hAnsi="Minion Pro Capt" w:cs="Times New Roman"/>
          <w:b w:val="0"/>
          <w:color w:val="auto"/>
          <w:lang w:val="en-GB"/>
        </w:rPr>
        <w:t xml:space="preserve">same </w:t>
      </w:r>
      <w:r w:rsidR="00652FEF">
        <w:rPr>
          <w:rFonts w:ascii="Minion Pro Capt" w:hAnsi="Minion Pro Capt" w:cs="Times New Roman"/>
          <w:b w:val="0"/>
          <w:color w:val="auto"/>
          <w:lang w:val="en-GB"/>
        </w:rPr>
        <w:t>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in unison</w:t>
      </w:r>
      <w:r w:rsidR="005B28FD">
        <w:rPr>
          <w:rFonts w:ascii="Minion Pro Capt" w:hAnsi="Minion Pro Capt" w:cs="Times New Roman"/>
          <w:b w:val="0"/>
          <w:color w:val="auto"/>
          <w:lang w:val="en-GB"/>
        </w:rPr>
        <w:t xml:space="preserve"> </w:t>
      </w:r>
      <w:r w:rsidR="00652FEF">
        <w:rPr>
          <w:rFonts w:ascii="Minion Pro Capt" w:hAnsi="Minion Pro Capt" w:cs="Times New Roman"/>
          <w:b w:val="0"/>
          <w:color w:val="auto"/>
          <w:lang w:val="en-GB"/>
        </w:rPr>
        <w:t xml:space="preserve">(*). </w:t>
      </w:r>
      <w:r w:rsidR="00685385">
        <w:rPr>
          <w:rFonts w:ascii="Minion Pro Capt" w:hAnsi="Minion Pro Capt" w:cs="Times New Roman"/>
          <w:b w:val="0"/>
          <w:color w:val="auto"/>
          <w:lang w:val="en-GB"/>
        </w:rPr>
        <w:t>W</w:t>
      </w:r>
      <w:r w:rsidR="00A47560">
        <w:rPr>
          <w:rFonts w:ascii="Minion Pro Capt" w:hAnsi="Minion Pro Capt" w:cs="Times New Roman"/>
          <w:b w:val="0"/>
          <w:color w:val="auto"/>
          <w:lang w:val="en-GB"/>
        </w:rPr>
        <w:t xml:space="preserve">e </w:t>
      </w:r>
      <w:r w:rsidR="00685385">
        <w:rPr>
          <w:rFonts w:ascii="Minion Pro Capt" w:hAnsi="Minion Pro Capt" w:cs="Times New Roman"/>
          <w:b w:val="0"/>
          <w:color w:val="auto"/>
          <w:lang w:val="en-GB"/>
        </w:rPr>
        <w:t xml:space="preserve">understand </w:t>
      </w:r>
      <w:r w:rsidR="00A47560">
        <w:rPr>
          <w:rFonts w:ascii="Minion Pro Capt" w:hAnsi="Minion Pro Capt" w:cs="Times New Roman"/>
          <w:b w:val="0"/>
          <w:color w:val="auto"/>
          <w:lang w:val="en-GB"/>
        </w:rPr>
        <w:t xml:space="preserve">that </w:t>
      </w:r>
      <w:r w:rsidR="00294644">
        <w:rPr>
          <w:rFonts w:ascii="Minion Pro Capt" w:hAnsi="Minion Pro Capt" w:cs="Times New Roman"/>
          <w:b w:val="0"/>
          <w:color w:val="auto"/>
          <w:lang w:val="en-GB"/>
        </w:rPr>
        <w:t xml:space="preserve">this </w:t>
      </w:r>
      <w:r w:rsidR="00685385">
        <w:rPr>
          <w:rFonts w:ascii="Minion Pro Capt" w:hAnsi="Minion Pro Capt" w:cs="Times New Roman"/>
          <w:b w:val="0"/>
          <w:color w:val="auto"/>
          <w:lang w:val="en-GB"/>
        </w:rPr>
        <w:t xml:space="preserve">assumption </w:t>
      </w:r>
      <w:r w:rsidR="00294644">
        <w:rPr>
          <w:rFonts w:ascii="Minion Pro Capt" w:hAnsi="Minion Pro Capt" w:cs="Times New Roman"/>
          <w:b w:val="0"/>
          <w:color w:val="auto"/>
          <w:lang w:val="en-GB"/>
        </w:rPr>
        <w:t xml:space="preserve">cannot be accurate as </w:t>
      </w:r>
      <w:r w:rsidR="00685385">
        <w:rPr>
          <w:rFonts w:ascii="Minion Pro Capt" w:hAnsi="Minion Pro Capt" w:cs="Times New Roman"/>
          <w:b w:val="0"/>
          <w:color w:val="auto"/>
          <w:lang w:val="en-GB"/>
        </w:rPr>
        <w:t>public opinion</w:t>
      </w:r>
      <w:r w:rsidR="003136E3">
        <w:rPr>
          <w:rFonts w:ascii="Minion Pro Capt" w:hAnsi="Minion Pro Capt" w:cs="Times New Roman"/>
          <w:b w:val="0"/>
          <w:color w:val="auto"/>
          <w:lang w:val="en-GB"/>
        </w:rPr>
        <w:t>s</w:t>
      </w:r>
      <w:r w:rsidR="00685385">
        <w:rPr>
          <w:rFonts w:ascii="Minion Pro Capt" w:hAnsi="Minion Pro Capt" w:cs="Times New Roman"/>
          <w:b w:val="0"/>
          <w:color w:val="auto"/>
          <w:lang w:val="en-GB"/>
        </w:rPr>
        <w:t xml:space="preserve"> on any issue </w:t>
      </w:r>
      <w:r>
        <w:rPr>
          <w:rFonts w:ascii="Minion Pro Capt" w:hAnsi="Minion Pro Capt" w:cs="Times New Roman"/>
          <w:b w:val="0"/>
          <w:color w:val="auto"/>
          <w:lang w:val="en-GB"/>
        </w:rPr>
        <w:t xml:space="preserve">do </w:t>
      </w:r>
      <w:r w:rsidR="00685385">
        <w:rPr>
          <w:rFonts w:ascii="Minion Pro Capt" w:hAnsi="Minion Pro Capt" w:cs="Times New Roman"/>
          <w:b w:val="0"/>
          <w:color w:val="auto"/>
          <w:lang w:val="en-GB"/>
        </w:rPr>
        <w:t>vary from one local area to another.</w:t>
      </w:r>
      <w:r w:rsidR="00A47560">
        <w:rPr>
          <w:rFonts w:ascii="Minion Pro Capt" w:hAnsi="Minion Pro Capt" w:cs="Times New Roman"/>
          <w:b w:val="0"/>
          <w:color w:val="auto"/>
          <w:lang w:val="en-GB"/>
        </w:rPr>
        <w:t xml:space="preserve"> </w:t>
      </w:r>
      <w:r>
        <w:rPr>
          <w:rFonts w:ascii="Minion Pro Capt" w:hAnsi="Minion Pro Capt" w:cs="Times New Roman"/>
          <w:b w:val="0"/>
          <w:color w:val="auto"/>
          <w:lang w:val="en-GB"/>
        </w:rPr>
        <w:t>Previous studies</w:t>
      </w:r>
      <w:r w:rsidR="00711927">
        <w:rPr>
          <w:rFonts w:ascii="Minion Pro Capt" w:hAnsi="Minion Pro Capt" w:cs="Times New Roman"/>
          <w:b w:val="0"/>
          <w:color w:val="auto"/>
          <w:lang w:val="en-GB"/>
        </w:rPr>
        <w:t xml:space="preserve"> have</w:t>
      </w:r>
      <w:r w:rsidR="00294644">
        <w:rPr>
          <w:rFonts w:ascii="Minion Pro Capt" w:hAnsi="Minion Pro Capt" w:cs="Times New Roman"/>
          <w:b w:val="0"/>
          <w:color w:val="auto"/>
          <w:lang w:val="en-GB"/>
        </w:rPr>
        <w:t xml:space="preserve"> remedied this problem by using g</w:t>
      </w:r>
      <w:r w:rsidR="00652FEF">
        <w:rPr>
          <w:rFonts w:ascii="Minion Pro Capt" w:hAnsi="Minion Pro Capt" w:cs="Times New Roman"/>
          <w:b w:val="0"/>
          <w:color w:val="auto"/>
          <w:lang w:val="en-GB"/>
        </w:rPr>
        <w:t>eo</w:t>
      </w:r>
      <w:r w:rsidR="00711927">
        <w:rPr>
          <w:rFonts w:ascii="Minion Pro Capt" w:hAnsi="Minion Pro Capt" w:cs="Times New Roman"/>
          <w:b w:val="0"/>
          <w:color w:val="auto"/>
          <w:lang w:val="en-GB"/>
        </w:rPr>
        <w:t>-</w:t>
      </w:r>
      <w:r w:rsidR="00652FEF">
        <w:rPr>
          <w:rFonts w:ascii="Minion Pro Capt" w:hAnsi="Minion Pro Capt" w:cs="Times New Roman"/>
          <w:b w:val="0"/>
          <w:color w:val="auto"/>
          <w:lang w:val="en-GB"/>
        </w:rPr>
        <w:t>tagg</w:t>
      </w:r>
      <w:r w:rsidR="00294644">
        <w:rPr>
          <w:rFonts w:ascii="Minion Pro Capt" w:hAnsi="Minion Pro Capt" w:cs="Times New Roman"/>
          <w:b w:val="0"/>
          <w:color w:val="auto"/>
          <w:lang w:val="en-GB"/>
        </w:rPr>
        <w:t>ed tweets</w:t>
      </w:r>
      <w:r w:rsidR="003136E3">
        <w:rPr>
          <w:rFonts w:ascii="Minion Pro Capt" w:hAnsi="Minion Pro Capt" w:cs="Times New Roman"/>
          <w:b w:val="0"/>
          <w:color w:val="auto"/>
          <w:lang w:val="en-GB"/>
        </w:rPr>
        <w:t xml:space="preserve"> (</w:t>
      </w:r>
      <w:r w:rsidR="003136E3">
        <w:rPr>
          <w:rFonts w:ascii="Minion Pro Capt" w:hAnsi="Minion Pro Capt" w:cs="Times New Roman"/>
          <w:b w:val="0"/>
          <w:color w:val="auto"/>
          <w:lang w:val="en-GB"/>
        </w:rPr>
        <w:t>Jiang et al. 2020;</w:t>
      </w:r>
      <w:r w:rsidR="003136E3">
        <w:rPr>
          <w:rFonts w:ascii="Minion Pro Capt" w:hAnsi="Minion Pro Capt" w:cs="Times New Roman"/>
          <w:b w:val="0"/>
          <w:color w:val="auto"/>
          <w:lang w:val="en-GB"/>
        </w:rPr>
        <w:t xml:space="preserve"> Paul et al. 2017)</w:t>
      </w:r>
      <w:r w:rsidR="00294644">
        <w:rPr>
          <w:rFonts w:ascii="Minion Pro Capt" w:hAnsi="Minion Pro Capt" w:cs="Times New Roman"/>
          <w:b w:val="0"/>
          <w:color w:val="auto"/>
          <w:lang w:val="en-GB"/>
        </w:rPr>
        <w:t>, that is, tweets in which the user assign locations to the tweets</w:t>
      </w:r>
      <w:r w:rsidR="00711927">
        <w:rPr>
          <w:rFonts w:ascii="Minion Pro Capt" w:hAnsi="Minion Pro Capt" w:cs="Times New Roman"/>
          <w:b w:val="0"/>
          <w:color w:val="auto"/>
          <w:lang w:val="en-GB"/>
        </w:rPr>
        <w:t xml:space="preserve"> at </w:t>
      </w:r>
      <w:r>
        <w:rPr>
          <w:rFonts w:ascii="Minion Pro Capt" w:hAnsi="Minion Pro Capt" w:cs="Times New Roman"/>
          <w:b w:val="0"/>
          <w:color w:val="auto"/>
          <w:lang w:val="en-GB"/>
        </w:rPr>
        <w:t xml:space="preserve">instance </w:t>
      </w:r>
      <w:r w:rsidR="00711927">
        <w:rPr>
          <w:rFonts w:ascii="Minion Pro Capt" w:hAnsi="Minion Pro Capt" w:cs="Times New Roman"/>
          <w:b w:val="0"/>
          <w:color w:val="auto"/>
          <w:lang w:val="en-GB"/>
        </w:rPr>
        <w:t xml:space="preserve">of </w:t>
      </w:r>
      <w:r>
        <w:rPr>
          <w:rFonts w:ascii="Minion Pro Capt" w:hAnsi="Minion Pro Capt" w:cs="Times New Roman"/>
          <w:b w:val="0"/>
          <w:color w:val="auto"/>
          <w:lang w:val="en-GB"/>
        </w:rPr>
        <w:t>posting</w:t>
      </w:r>
      <w:r w:rsidR="00711927">
        <w:rPr>
          <w:rFonts w:ascii="Minion Pro Capt" w:hAnsi="Minion Pro Capt" w:cs="Times New Roman"/>
          <w:b w:val="0"/>
          <w:color w:val="auto"/>
          <w:lang w:val="en-GB"/>
        </w:rPr>
        <w:t xml:space="preserve"> the tweet. </w:t>
      </w:r>
      <w:r w:rsidR="00294644">
        <w:rPr>
          <w:rFonts w:ascii="Minion Pro Capt" w:hAnsi="Minion Pro Capt" w:cs="Times New Roman"/>
          <w:b w:val="0"/>
          <w:color w:val="auto"/>
          <w:lang w:val="en-GB"/>
        </w:rPr>
        <w:t>However, it is estimated that only 1</w:t>
      </w:r>
      <w:r w:rsidR="00206560">
        <w:rPr>
          <w:rFonts w:ascii="Minion Pro Capt" w:hAnsi="Minion Pro Capt" w:cs="Times New Roman"/>
          <w:b w:val="0"/>
          <w:color w:val="auto"/>
          <w:lang w:val="en-GB"/>
        </w:rPr>
        <w:t>-2</w:t>
      </w:r>
      <w:r w:rsidR="00294644">
        <w:rPr>
          <w:rFonts w:ascii="Minion Pro Capt" w:hAnsi="Minion Pro Capt" w:cs="Times New Roman"/>
          <w:b w:val="0"/>
          <w:color w:val="auto"/>
          <w:lang w:val="en-GB"/>
        </w:rPr>
        <w:t>% of Twitter data is geo-tagged</w:t>
      </w:r>
      <w:r w:rsidR="002E3909">
        <w:rPr>
          <w:rFonts w:ascii="Minion Pro Capt" w:hAnsi="Minion Pro Capt" w:cs="Times New Roman"/>
          <w:b w:val="0"/>
          <w:color w:val="auto"/>
          <w:lang w:val="en-GB"/>
        </w:rPr>
        <w:t xml:space="preserve"> (</w:t>
      </w:r>
      <w:r w:rsidR="00206560">
        <w:rPr>
          <w:rFonts w:ascii="Minion Pro Capt" w:hAnsi="Minion Pro Capt" w:cs="Times New Roman"/>
          <w:b w:val="0"/>
          <w:color w:val="auto"/>
          <w:lang w:val="en-GB"/>
        </w:rPr>
        <w:t xml:space="preserve">Malik et al. 2015; </w:t>
      </w:r>
      <w:proofErr w:type="spellStart"/>
      <w:r w:rsidR="00C72325" w:rsidRPr="00C72325">
        <w:rPr>
          <w:rFonts w:ascii="Minion Pro Capt" w:hAnsi="Minion Pro Capt" w:cs="Times New Roman"/>
          <w:b w:val="0"/>
          <w:color w:val="auto"/>
          <w:lang w:val="en-GB"/>
        </w:rPr>
        <w:t>Pavalanathan</w:t>
      </w:r>
      <w:proofErr w:type="spellEnd"/>
      <w:r w:rsidR="00C72325" w:rsidRPr="00C72325">
        <w:rPr>
          <w:rFonts w:ascii="Minion Pro Capt" w:hAnsi="Minion Pro Capt" w:cs="Times New Roman"/>
          <w:b w:val="0"/>
          <w:color w:val="auto"/>
          <w:lang w:val="en-GB"/>
        </w:rPr>
        <w:t>, U. and Eisenstein</w:t>
      </w:r>
      <w:r w:rsidR="00C72325">
        <w:rPr>
          <w:rFonts w:ascii="Minion Pro Capt" w:hAnsi="Minion Pro Capt" w:cs="Times New Roman"/>
          <w:b w:val="0"/>
          <w:color w:val="auto"/>
          <w:lang w:val="en-GB"/>
        </w:rPr>
        <w:t>, 2015</w:t>
      </w:r>
      <w:r w:rsidR="002E3909">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raising concerns </w:t>
      </w:r>
      <w:r>
        <w:rPr>
          <w:rFonts w:ascii="Minion Pro Capt" w:hAnsi="Minion Pro Capt" w:cs="Times New Roman"/>
          <w:b w:val="0"/>
          <w:color w:val="auto"/>
          <w:lang w:val="en-GB"/>
        </w:rPr>
        <w:t xml:space="preserve">about </w:t>
      </w:r>
      <w:r w:rsidR="00294644">
        <w:rPr>
          <w:rFonts w:ascii="Minion Pro Capt" w:hAnsi="Minion Pro Capt" w:cs="Times New Roman"/>
          <w:b w:val="0"/>
          <w:color w:val="auto"/>
          <w:lang w:val="en-GB"/>
        </w:rPr>
        <w:t>the</w:t>
      </w:r>
      <w:r w:rsidR="002E3909">
        <w:rPr>
          <w:rFonts w:ascii="Minion Pro Capt" w:hAnsi="Minion Pro Capt" w:cs="Times New Roman"/>
          <w:b w:val="0"/>
          <w:color w:val="auto"/>
          <w:lang w:val="en-GB"/>
        </w:rPr>
        <w:t xml:space="preserve"> adequacy and robustness of the geo-tagged tweets for any meaningful analysis.</w:t>
      </w:r>
      <w:r w:rsidR="00294644">
        <w:rPr>
          <w:rFonts w:ascii="Minion Pro Capt" w:hAnsi="Minion Pro Capt" w:cs="Times New Roman"/>
          <w:b w:val="0"/>
          <w:color w:val="auto"/>
          <w:lang w:val="en-GB"/>
        </w:rPr>
        <w:t xml:space="preserve"> </w:t>
      </w:r>
      <w:r w:rsidR="00481B3D">
        <w:rPr>
          <w:rFonts w:ascii="Minion Pro Capt" w:hAnsi="Minion Pro Capt" w:cs="Times New Roman"/>
          <w:b w:val="0"/>
          <w:color w:val="auto"/>
          <w:lang w:val="en-GB"/>
        </w:rPr>
        <w:t xml:space="preserve">We address this challenge in our own study by </w:t>
      </w:r>
      <w:r>
        <w:rPr>
          <w:rFonts w:ascii="Minion Pro Capt" w:hAnsi="Minion Pro Capt" w:cs="Times New Roman"/>
          <w:b w:val="0"/>
          <w:color w:val="auto"/>
          <w:lang w:val="en-GB"/>
        </w:rPr>
        <w:t xml:space="preserve">employing </w:t>
      </w:r>
      <w:r w:rsidR="00122BF3">
        <w:rPr>
          <w:rFonts w:ascii="Minion Pro Capt" w:hAnsi="Minion Pro Capt" w:cs="Times New Roman"/>
          <w:b w:val="0"/>
          <w:color w:val="auto"/>
          <w:lang w:val="en-GB"/>
        </w:rPr>
        <w:t xml:space="preserve">the location information </w:t>
      </w:r>
      <w:r>
        <w:rPr>
          <w:rFonts w:ascii="Minion Pro Capt" w:hAnsi="Minion Pro Capt" w:cs="Times New Roman"/>
          <w:b w:val="0"/>
          <w:color w:val="auto"/>
          <w:lang w:val="en-GB"/>
        </w:rPr>
        <w:t xml:space="preserve">from </w:t>
      </w:r>
      <w:r w:rsidR="00122BF3">
        <w:rPr>
          <w:rFonts w:ascii="Minion Pro Capt" w:hAnsi="Minion Pro Capt" w:cs="Times New Roman"/>
          <w:b w:val="0"/>
          <w:color w:val="auto"/>
          <w:lang w:val="en-GB"/>
        </w:rPr>
        <w:t>the user’s profile</w:t>
      </w:r>
      <w:r>
        <w:rPr>
          <w:rFonts w:ascii="Minion Pro Capt" w:hAnsi="Minion Pro Capt" w:cs="Times New Roman"/>
          <w:b w:val="0"/>
          <w:color w:val="auto"/>
          <w:lang w:val="en-GB"/>
        </w:rPr>
        <w:t>.</w:t>
      </w:r>
      <w:r w:rsidR="00122BF3">
        <w:rPr>
          <w:rFonts w:ascii="Minion Pro Capt" w:hAnsi="Minion Pro Capt" w:cs="Times New Roman"/>
          <w:b w:val="0"/>
          <w:color w:val="auto"/>
          <w:lang w:val="en-GB"/>
        </w:rPr>
        <w:t xml:space="preserve">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w:t>
      </w:r>
      <w:r>
        <w:rPr>
          <w:rFonts w:ascii="Minion Pro Capt" w:hAnsi="Minion Pro Capt" w:cs="Times New Roman"/>
          <w:b w:val="0"/>
          <w:color w:val="auto"/>
          <w:lang w:val="en-GB"/>
        </w:rPr>
        <w:t>approach</w:t>
      </w:r>
      <w:r w:rsidR="002C1C2B">
        <w:rPr>
          <w:rFonts w:ascii="Minion Pro Capt" w:hAnsi="Minion Pro Capt" w:cs="Times New Roman"/>
          <w:b w:val="0"/>
          <w:color w:val="auto"/>
          <w:lang w:val="en-GB"/>
        </w:rPr>
        <w:t xml:space="preserve">, a significant improvement over the </w:t>
      </w:r>
      <w:r w:rsidR="00171842">
        <w:rPr>
          <w:rFonts w:ascii="Minion Pro Capt" w:hAnsi="Minion Pro Capt" w:cs="Times New Roman"/>
          <w:b w:val="0"/>
          <w:color w:val="auto"/>
          <w:lang w:val="en-GB"/>
        </w:rPr>
        <w:t xml:space="preserve">use of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Pr>
          <w:rFonts w:ascii="Minion Pro Capt" w:hAnsi="Minion Pro Capt" w:cs="Times New Roman"/>
          <w:b w:val="0"/>
          <w:color w:val="auto"/>
          <w:lang w:val="en-GB"/>
        </w:rPr>
        <w:t>ged</w:t>
      </w:r>
      <w:r w:rsidR="000B1DCC">
        <w:rPr>
          <w:rFonts w:ascii="Minion Pro Capt" w:hAnsi="Minion Pro Capt" w:cs="Times New Roman"/>
          <w:b w:val="0"/>
          <w:color w:val="auto"/>
          <w:lang w:val="en-GB"/>
        </w:rPr>
        <w:t>’</w:t>
      </w:r>
      <w:r w:rsidR="00171842">
        <w:rPr>
          <w:rFonts w:ascii="Minion Pro Capt" w:hAnsi="Minion Pro Capt" w:cs="Times New Roman"/>
          <w:b w:val="0"/>
          <w:color w:val="auto"/>
          <w:lang w:val="en-GB"/>
        </w:rPr>
        <w:t xml:space="preserve"> location information</w:t>
      </w:r>
      <w:r w:rsidR="000B1DCC">
        <w:rPr>
          <w:rFonts w:ascii="Minion Pro Capt" w:hAnsi="Minion Pro Capt" w:cs="Times New Roman"/>
          <w:b w:val="0"/>
          <w:color w:val="auto"/>
          <w:lang w:val="en-GB"/>
        </w:rPr>
        <w:t xml:space="preserve">. </w:t>
      </w:r>
      <w:r w:rsidR="00DE7767">
        <w:rPr>
          <w:rFonts w:ascii="Minion Pro Capt" w:hAnsi="Minion Pro Capt" w:cs="Times New Roman"/>
          <w:b w:val="0"/>
          <w:color w:val="auto"/>
          <w:lang w:val="en-GB"/>
        </w:rPr>
        <w:t xml:space="preserve">Although, there are </w:t>
      </w:r>
      <w:r w:rsidR="001E3303">
        <w:rPr>
          <w:rFonts w:ascii="Minion Pro Capt" w:hAnsi="Minion Pro Capt" w:cs="Times New Roman"/>
          <w:b w:val="0"/>
          <w:color w:val="auto"/>
          <w:lang w:val="en-GB"/>
        </w:rPr>
        <w:t>a slight difference between the user’s profile location and the geo-tag location</w:t>
      </w:r>
      <w:r w:rsidR="00DE7767">
        <w:rPr>
          <w:rFonts w:ascii="Minion Pro Capt" w:hAnsi="Minion Pro Capt" w:cs="Times New Roman"/>
          <w:b w:val="0"/>
          <w:color w:val="auto"/>
          <w:lang w:val="en-GB"/>
        </w:rPr>
        <w:t xml:space="preserve">, the difference </w:t>
      </w:r>
      <w:proofErr w:type="gramStart"/>
      <w:r w:rsidR="00DE7767">
        <w:rPr>
          <w:rFonts w:ascii="Minion Pro Capt" w:hAnsi="Minion Pro Capt" w:cs="Times New Roman"/>
          <w:b w:val="0"/>
          <w:color w:val="auto"/>
          <w:lang w:val="en-GB"/>
        </w:rPr>
        <w:t>is usually</w:t>
      </w:r>
      <w:r w:rsidR="00171842">
        <w:rPr>
          <w:rFonts w:ascii="Minion Pro Capt" w:hAnsi="Minion Pro Capt" w:cs="Times New Roman"/>
          <w:b w:val="0"/>
          <w:color w:val="auto"/>
          <w:lang w:val="en-GB"/>
        </w:rPr>
        <w:t xml:space="preserve"> </w:t>
      </w:r>
      <w:r w:rsidR="00AD6A6A">
        <w:rPr>
          <w:rFonts w:ascii="Minion Pro Capt" w:hAnsi="Minion Pro Capt" w:cs="Times New Roman"/>
          <w:b w:val="0"/>
          <w:color w:val="auto"/>
          <w:lang w:val="en-GB"/>
        </w:rPr>
        <w:t>minimized</w:t>
      </w:r>
      <w:proofErr w:type="gramEnd"/>
      <w:r w:rsidR="00AD6A6A">
        <w:rPr>
          <w:rFonts w:ascii="Minion Pro Capt" w:hAnsi="Minion Pro Capt" w:cs="Times New Roman"/>
          <w:b w:val="0"/>
          <w:color w:val="auto"/>
          <w:lang w:val="en-GB"/>
        </w:rPr>
        <w:t xml:space="preserve"> </w:t>
      </w:r>
      <w:r w:rsidR="00171842">
        <w:rPr>
          <w:rFonts w:ascii="Minion Pro Capt" w:hAnsi="Minion Pro Capt" w:cs="Times New Roman"/>
          <w:b w:val="0"/>
          <w:color w:val="auto"/>
          <w:lang w:val="en-GB"/>
        </w:rPr>
        <w:t xml:space="preserve">if the </w:t>
      </w:r>
      <w:r w:rsidR="00AD6A6A">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 of analysis is considerably large</w:t>
      </w:r>
      <w:r w:rsidR="000E10BB">
        <w:rPr>
          <w:rFonts w:ascii="Minion Pro Capt" w:hAnsi="Minion Pro Capt" w:cs="Times New Roman"/>
          <w:b w:val="0"/>
          <w:color w:val="auto"/>
          <w:lang w:val="en-GB"/>
        </w:rPr>
        <w:t>, like the police force areas (PFAs) units of England and Wales</w:t>
      </w:r>
      <w:r w:rsidR="00171842">
        <w:rPr>
          <w:rFonts w:ascii="Minion Pro Capt" w:hAnsi="Minion Pro Capt" w:cs="Times New Roman"/>
          <w:b w:val="0"/>
          <w:color w:val="auto"/>
          <w:lang w:val="en-GB"/>
        </w:rPr>
        <w:t>. Thus, the us</w:t>
      </w:r>
      <w:r w:rsidR="000E10BB">
        <w:rPr>
          <w:rFonts w:ascii="Minion Pro Capt" w:hAnsi="Minion Pro Capt" w:cs="Times New Roman"/>
          <w:b w:val="0"/>
          <w:color w:val="auto"/>
          <w:lang w:val="en-GB"/>
        </w:rPr>
        <w:t xml:space="preserve">e of </w:t>
      </w:r>
      <w:r w:rsidR="00171842">
        <w:rPr>
          <w:rFonts w:ascii="Minion Pro Capt" w:hAnsi="Minion Pro Capt" w:cs="Times New Roman"/>
          <w:b w:val="0"/>
          <w:color w:val="auto"/>
          <w:lang w:val="en-GB"/>
        </w:rPr>
        <w:t xml:space="preserve">local </w:t>
      </w:r>
      <w:r w:rsidR="000E10BB">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units to explore public opinions on policing is an</w:t>
      </w:r>
      <w:r w:rsidR="00D4560D">
        <w:rPr>
          <w:rFonts w:ascii="Minion Pro Capt" w:hAnsi="Minion Pro Capt" w:cs="Times New Roman"/>
          <w:b w:val="0"/>
          <w:color w:val="auto"/>
          <w:lang w:val="en-GB"/>
        </w:rPr>
        <w:t xml:space="preserve"> improvement over many existing studies.</w:t>
      </w:r>
    </w:p>
    <w:p w:rsidR="00E66931" w:rsidRDefault="009250E0"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As public opinion vary geographically, so does it temporally</w:t>
      </w:r>
      <w:r w:rsidR="00EA16AA">
        <w:rPr>
          <w:rFonts w:ascii="Minion Pro Capt" w:hAnsi="Minion Pro Capt" w:cs="Times New Roman"/>
          <w:b w:val="0"/>
          <w:color w:val="auto"/>
          <w:lang w:val="en-GB"/>
        </w:rPr>
        <w:t xml:space="preserve"> </w:t>
      </w:r>
      <w:r w:rsidR="00EA16AA">
        <w:rPr>
          <w:rFonts w:ascii="Minion Pro Capt" w:hAnsi="Minion Pro Capt" w:cs="Times New Roman"/>
          <w:b w:val="0"/>
          <w:color w:val="auto"/>
          <w:lang w:val="en-GB"/>
        </w:rPr>
        <w:t>(</w:t>
      </w:r>
      <w:proofErr w:type="spellStart"/>
      <w:r w:rsidR="00EA16AA">
        <w:rPr>
          <w:rFonts w:ascii="Minion Pro Capt" w:hAnsi="Minion Pro Capt" w:cs="Times New Roman"/>
          <w:b w:val="0"/>
          <w:color w:val="auto"/>
          <w:lang w:val="en-GB"/>
        </w:rPr>
        <w:t>Kelman</w:t>
      </w:r>
      <w:proofErr w:type="spellEnd"/>
      <w:r w:rsidR="00EA16AA">
        <w:rPr>
          <w:rFonts w:ascii="Minion Pro Capt" w:hAnsi="Minion Pro Capt" w:cs="Times New Roman"/>
          <w:b w:val="0"/>
          <w:color w:val="auto"/>
          <w:lang w:val="en-GB"/>
        </w:rPr>
        <w:t>, 1961)</w:t>
      </w:r>
      <w:r>
        <w:rPr>
          <w:rFonts w:ascii="Minion Pro Capt" w:hAnsi="Minion Pro Capt" w:cs="Times New Roman"/>
          <w:b w:val="0"/>
          <w:color w:val="auto"/>
          <w:lang w:val="en-GB"/>
        </w:rPr>
        <w:t xml:space="preserve">. </w:t>
      </w:r>
      <w:r w:rsidR="00F97DED">
        <w:rPr>
          <w:rFonts w:ascii="Minion Pro Capt" w:hAnsi="Minion Pro Capt" w:cs="Times New Roman"/>
          <w:b w:val="0"/>
          <w:color w:val="auto"/>
          <w:lang w:val="en-GB"/>
        </w:rPr>
        <w:t xml:space="preserve">To the best of our </w:t>
      </w:r>
      <w:proofErr w:type="gramStart"/>
      <w:r w:rsidR="00F97DED">
        <w:rPr>
          <w:rFonts w:ascii="Minion Pro Capt" w:hAnsi="Minion Pro Capt" w:cs="Times New Roman"/>
          <w:b w:val="0"/>
          <w:color w:val="auto"/>
          <w:lang w:val="en-GB"/>
        </w:rPr>
        <w:t>knowledge</w:t>
      </w:r>
      <w:proofErr w:type="gramEnd"/>
      <w:r w:rsidR="00F97DED">
        <w:rPr>
          <w:rFonts w:ascii="Minion Pro Capt" w:hAnsi="Minion Pro Capt" w:cs="Times New Roman"/>
          <w:b w:val="0"/>
          <w:color w:val="auto"/>
          <w:lang w:val="en-GB"/>
        </w:rPr>
        <w:t xml:space="preserve"> there has never been any studies </w:t>
      </w:r>
      <w:r>
        <w:rPr>
          <w:rFonts w:ascii="Minion Pro Capt" w:hAnsi="Minion Pro Capt" w:cs="Times New Roman"/>
          <w:b w:val="0"/>
          <w:color w:val="auto"/>
          <w:lang w:val="en-GB"/>
        </w:rPr>
        <w:t xml:space="preserve">that have used the Twitter data to examine </w:t>
      </w:r>
      <w:r w:rsidR="00E66931">
        <w:rPr>
          <w:rFonts w:ascii="Minion Pro Capt" w:hAnsi="Minion Pro Capt" w:cs="Times New Roman"/>
          <w:b w:val="0"/>
          <w:color w:val="auto"/>
          <w:lang w:val="en-GB"/>
        </w:rPr>
        <w:t xml:space="preserve">both the spatial and temporal </w:t>
      </w:r>
      <w:r>
        <w:rPr>
          <w:rFonts w:ascii="Minion Pro Capt" w:hAnsi="Minion Pro Capt" w:cs="Times New Roman"/>
          <w:b w:val="0"/>
          <w:color w:val="auto"/>
          <w:lang w:val="en-GB"/>
        </w:rPr>
        <w:t xml:space="preserve">change in </w:t>
      </w:r>
      <w:r w:rsidR="00E66931">
        <w:rPr>
          <w:rFonts w:ascii="Minion Pro Capt" w:hAnsi="Minion Pro Capt" w:cs="Times New Roman"/>
          <w:b w:val="0"/>
          <w:color w:val="auto"/>
          <w:lang w:val="en-GB"/>
        </w:rPr>
        <w:t xml:space="preserve">public </w:t>
      </w:r>
      <w:r>
        <w:rPr>
          <w:rFonts w:ascii="Minion Pro Capt" w:hAnsi="Minion Pro Capt" w:cs="Times New Roman"/>
          <w:b w:val="0"/>
          <w:color w:val="auto"/>
          <w:lang w:val="en-GB"/>
        </w:rPr>
        <w:t xml:space="preserve">opinion </w:t>
      </w:r>
      <w:r w:rsidR="009F460C">
        <w:rPr>
          <w:rFonts w:ascii="Minion Pro Capt" w:hAnsi="Minion Pro Capt" w:cs="Times New Roman"/>
          <w:b w:val="0"/>
          <w:color w:val="auto"/>
          <w:lang w:val="en-GB"/>
        </w:rPr>
        <w:t>on policing</w:t>
      </w:r>
      <w:r w:rsidR="00F97DED">
        <w:rPr>
          <w:rFonts w:ascii="Minion Pro Capt" w:hAnsi="Minion Pro Capt" w:cs="Times New Roman"/>
          <w:b w:val="0"/>
          <w:color w:val="auto"/>
          <w:lang w:val="en-GB"/>
        </w:rPr>
        <w:t xml:space="preserve"> in relation to the pandemic</w:t>
      </w:r>
      <w:r>
        <w:rPr>
          <w:rFonts w:ascii="Minion Pro Capt" w:hAnsi="Minion Pro Capt" w:cs="Times New Roman"/>
          <w:b w:val="0"/>
          <w:color w:val="auto"/>
          <w:lang w:val="en-GB"/>
        </w:rPr>
        <w:t xml:space="preserve">. </w:t>
      </w:r>
      <w:r w:rsidR="00F97DED">
        <w:rPr>
          <w:rFonts w:ascii="Minion Pro Capt" w:hAnsi="Minion Pro Capt" w:cs="Times New Roman"/>
          <w:b w:val="0"/>
          <w:color w:val="auto"/>
          <w:lang w:val="en-GB"/>
        </w:rPr>
        <w:t>Public o</w:t>
      </w:r>
      <w:r w:rsidR="006A7C71">
        <w:rPr>
          <w:rFonts w:ascii="Minion Pro Capt" w:hAnsi="Minion Pro Capt" w:cs="Times New Roman"/>
          <w:b w:val="0"/>
          <w:color w:val="auto"/>
          <w:lang w:val="en-GB"/>
        </w:rPr>
        <w:t xml:space="preserve">pinion </w:t>
      </w:r>
      <w:r w:rsidR="00993431">
        <w:rPr>
          <w:rFonts w:ascii="Minion Pro Capt" w:hAnsi="Minion Pro Capt" w:cs="Times New Roman"/>
          <w:b w:val="0"/>
          <w:color w:val="auto"/>
          <w:lang w:val="en-GB"/>
        </w:rPr>
        <w:t xml:space="preserve">on </w:t>
      </w:r>
      <w:r w:rsidR="00F97DED">
        <w:rPr>
          <w:rFonts w:ascii="Minion Pro Capt" w:hAnsi="Minion Pro Capt" w:cs="Times New Roman"/>
          <w:b w:val="0"/>
          <w:color w:val="auto"/>
          <w:lang w:val="en-GB"/>
        </w:rPr>
        <w:t>policing in relation to their efforts on pandemic can change</w:t>
      </w:r>
      <w:r w:rsidR="00EA16AA">
        <w:rPr>
          <w:rFonts w:ascii="Minion Pro Capt" w:hAnsi="Minion Pro Capt" w:cs="Times New Roman"/>
          <w:b w:val="0"/>
          <w:color w:val="auto"/>
          <w:lang w:val="en-GB"/>
        </w:rPr>
        <w:t xml:space="preserve"> over time, </w:t>
      </w:r>
      <w:r w:rsidR="00E66931">
        <w:rPr>
          <w:rFonts w:ascii="Minion Pro Capt" w:hAnsi="Minion Pro Capt" w:cs="Times New Roman"/>
          <w:b w:val="0"/>
          <w:color w:val="auto"/>
          <w:lang w:val="en-GB"/>
        </w:rPr>
        <w:t>therefore</w:t>
      </w:r>
      <w:r w:rsidR="00EA16AA">
        <w:rPr>
          <w:rFonts w:ascii="Minion Pro Capt" w:hAnsi="Minion Pro Capt" w:cs="Times New Roman"/>
          <w:b w:val="0"/>
          <w:color w:val="auto"/>
          <w:lang w:val="en-GB"/>
        </w:rPr>
        <w:t xml:space="preserve"> it is</w:t>
      </w:r>
      <w:r w:rsidR="00E66931">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imperative to monitor such changes</w:t>
      </w:r>
      <w:r>
        <w:rPr>
          <w:rFonts w:ascii="Minion Pro Capt" w:hAnsi="Minion Pro Capt" w:cs="Times New Roman"/>
          <w:b w:val="0"/>
          <w:color w:val="auto"/>
          <w:lang w:val="en-GB"/>
        </w:rPr>
        <w:t>, both for</w:t>
      </w:r>
      <w:bookmarkStart w:id="0" w:name="_GoBack"/>
      <w:bookmarkEnd w:id="0"/>
      <w:r>
        <w:rPr>
          <w:rFonts w:ascii="Minion Pro Capt" w:hAnsi="Minion Pro Capt" w:cs="Times New Roman"/>
          <w:b w:val="0"/>
          <w:color w:val="auto"/>
          <w:lang w:val="en-GB"/>
        </w:rPr>
        <w:t xml:space="preserve"> operational and </w:t>
      </w:r>
      <w:r w:rsidR="00EA16AA">
        <w:rPr>
          <w:rFonts w:ascii="Minion Pro Capt" w:hAnsi="Minion Pro Capt" w:cs="Times New Roman"/>
          <w:b w:val="0"/>
          <w:color w:val="auto"/>
          <w:lang w:val="en-GB"/>
        </w:rPr>
        <w:t xml:space="preserve">performance evaluation purposes. </w:t>
      </w:r>
      <w:r w:rsidR="00E66931">
        <w:rPr>
          <w:rFonts w:ascii="Minion Pro Capt" w:hAnsi="Minion Pro Capt" w:cs="Times New Roman"/>
          <w:b w:val="0"/>
          <w:color w:val="auto"/>
          <w:lang w:val="en-GB"/>
        </w:rPr>
        <w:t xml:space="preserve">In this study, we </w:t>
      </w:r>
      <w:r w:rsidR="00EA16AA">
        <w:rPr>
          <w:rFonts w:ascii="Minion Pro Capt" w:hAnsi="Minion Pro Capt" w:cs="Times New Roman"/>
          <w:b w:val="0"/>
          <w:color w:val="auto"/>
          <w:lang w:val="en-GB"/>
        </w:rPr>
        <w:t xml:space="preserve">employ </w:t>
      </w:r>
      <w:r w:rsidR="00E66931">
        <w:rPr>
          <w:rFonts w:ascii="Minion Pro Capt" w:hAnsi="Minion Pro Capt" w:cs="Times New Roman"/>
          <w:b w:val="0"/>
          <w:color w:val="auto"/>
          <w:lang w:val="en-GB"/>
        </w:rPr>
        <w:t xml:space="preserve">police force areas (PFAs) </w:t>
      </w:r>
      <w:r w:rsidR="00EA16AA">
        <w:rPr>
          <w:rFonts w:ascii="Minion Pro Capt" w:hAnsi="Minion Pro Capt" w:cs="Times New Roman"/>
          <w:b w:val="0"/>
          <w:color w:val="auto"/>
          <w:lang w:val="en-GB"/>
        </w:rPr>
        <w:t>(</w:t>
      </w:r>
      <w:r w:rsidR="00E66931">
        <w:rPr>
          <w:rFonts w:ascii="Minion Pro Capt" w:hAnsi="Minion Pro Capt" w:cs="Times New Roman"/>
          <w:b w:val="0"/>
          <w:color w:val="auto"/>
          <w:lang w:val="en-GB"/>
        </w:rPr>
        <w:t>of England and Wales</w:t>
      </w:r>
      <w:r w:rsidR="00EA16AA">
        <w:rPr>
          <w:rFonts w:ascii="Minion Pro Capt" w:hAnsi="Minion Pro Capt" w:cs="Times New Roman"/>
          <w:b w:val="0"/>
          <w:color w:val="auto"/>
          <w:lang w:val="en-GB"/>
        </w:rPr>
        <w:t xml:space="preserve">) and a month time as the temporal unit of analysis, respectively. </w:t>
      </w:r>
      <w:r w:rsidR="00273788">
        <w:rPr>
          <w:rFonts w:ascii="Minion Pro Capt" w:hAnsi="Minion Pro Capt" w:cs="Times New Roman"/>
          <w:b w:val="0"/>
          <w:color w:val="auto"/>
          <w:lang w:val="en-GB"/>
        </w:rPr>
        <w:t xml:space="preserve">Thus, </w:t>
      </w:r>
      <w:r w:rsidR="00225D5F">
        <w:rPr>
          <w:rFonts w:ascii="Minion Pro Capt" w:hAnsi="Minion Pro Capt" w:cs="Times New Roman"/>
          <w:b w:val="0"/>
          <w:color w:val="auto"/>
          <w:lang w:val="en-GB"/>
        </w:rPr>
        <w:t>the consideration of the</w:t>
      </w:r>
      <w:r w:rsidR="00273788">
        <w:rPr>
          <w:rFonts w:ascii="Minion Pro Capt" w:hAnsi="Minion Pro Capt" w:cs="Times New Roman"/>
          <w:b w:val="0"/>
          <w:color w:val="auto"/>
          <w:lang w:val="en-GB"/>
        </w:rPr>
        <w:t xml:space="preserve"> spatial </w:t>
      </w:r>
      <w:r w:rsidR="00EA16AA">
        <w:rPr>
          <w:rFonts w:ascii="Minion Pro Capt" w:hAnsi="Minion Pro Capt" w:cs="Times New Roman"/>
          <w:b w:val="0"/>
          <w:color w:val="auto"/>
          <w:lang w:val="en-GB"/>
        </w:rPr>
        <w:t xml:space="preserve">and the temporal </w:t>
      </w:r>
      <w:r w:rsidR="00225D5F">
        <w:rPr>
          <w:rFonts w:ascii="Minion Pro Capt" w:hAnsi="Minion Pro Capt" w:cs="Times New Roman"/>
          <w:b w:val="0"/>
          <w:color w:val="auto"/>
          <w:lang w:val="en-GB"/>
        </w:rPr>
        <w:t xml:space="preserve">aspects of the opinion mining of Twitter data with respect to the police and the pandemic is the </w:t>
      </w:r>
      <w:r w:rsidR="00287368">
        <w:rPr>
          <w:rFonts w:ascii="Minion Pro Capt" w:hAnsi="Minion Pro Capt" w:cs="Times New Roman"/>
          <w:b w:val="0"/>
          <w:color w:val="auto"/>
          <w:lang w:val="en-GB"/>
        </w:rPr>
        <w:t xml:space="preserve">first major </w:t>
      </w:r>
      <w:r w:rsidR="00273788">
        <w:rPr>
          <w:rFonts w:ascii="Minion Pro Capt" w:hAnsi="Minion Pro Capt" w:cs="Times New Roman"/>
          <w:b w:val="0"/>
          <w:color w:val="auto"/>
          <w:lang w:val="en-GB"/>
        </w:rPr>
        <w:t>contribution of our study.</w:t>
      </w:r>
    </w:p>
    <w:p w:rsidR="00622E6D" w:rsidRDefault="00622E6D" w:rsidP="00A0632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research is to ensure reproducibility and further adaptation of our studies. Hence, we provide the in order to ensure that this aim </w:t>
      </w:r>
      <w:proofErr w:type="gramStart"/>
      <w:r>
        <w:rPr>
          <w:rFonts w:ascii="Minion Pro Capt" w:hAnsi="Minion Pro Capt" w:cs="Times New Roman"/>
          <w:b w:val="0"/>
          <w:color w:val="auto"/>
          <w:lang w:val="en-GB"/>
        </w:rPr>
        <w:t>is achieved</w:t>
      </w:r>
      <w:proofErr w:type="gramEnd"/>
      <w:r>
        <w:rPr>
          <w:rFonts w:ascii="Minion Pro Capt" w:hAnsi="Minion Pro Capt" w:cs="Times New Roman"/>
          <w:b w:val="0"/>
          <w:color w:val="auto"/>
          <w:lang w:val="en-GB"/>
        </w:rPr>
        <w:t xml:space="preserve">. </w:t>
      </w:r>
      <w:r w:rsidRPr="00622E6D">
        <w:rPr>
          <w:rFonts w:ascii="Minion Pro Capt" w:hAnsi="Minion Pro Capt" w:cs="Times New Roman"/>
          <w:b w:val="0"/>
          <w:color w:val="auto"/>
          <w:lang w:val="en-GB"/>
        </w:rPr>
        <w:t xml:space="preserve">The source code of our research has been included as supplemental material, including the </w:t>
      </w:r>
      <w:proofErr w:type="spellStart"/>
      <w:r w:rsidRPr="00622E6D">
        <w:rPr>
          <w:rFonts w:ascii="Minion Pro Capt" w:hAnsi="Minion Pro Capt" w:cs="Times New Roman"/>
          <w:b w:val="0"/>
          <w:color w:val="auto"/>
          <w:lang w:val="en-GB"/>
        </w:rPr>
        <w:t>set up</w:t>
      </w:r>
      <w:proofErr w:type="spellEnd"/>
      <w:r w:rsidRPr="00622E6D">
        <w:rPr>
          <w:rFonts w:ascii="Minion Pro Capt" w:hAnsi="Minion Pro Capt" w:cs="Times New Roman"/>
          <w:b w:val="0"/>
          <w:color w:val="auto"/>
          <w:lang w:val="en-GB"/>
        </w:rPr>
        <w:t xml:space="preserve"> of Twitter API for data procurement. Our analysis source code (in the R language) is available as supporting information and online at </w:t>
      </w:r>
      <w:hyperlink r:id="rId5" w:history="1">
        <w:r w:rsidRPr="00622E6D">
          <w:rPr>
            <w:rFonts w:cs="Times New Roman"/>
            <w:b w:val="0"/>
            <w:color w:val="auto"/>
          </w:rPr>
          <w:t>https://github.com/MAnalytics/..</w:t>
        </w:r>
      </w:hyperlink>
      <w:r w:rsidRPr="00622E6D">
        <w:rPr>
          <w:rFonts w:ascii="Minion Pro Capt" w:hAnsi="Minion Pro Capt" w:cs="Times New Roman"/>
          <w:b w:val="0"/>
          <w:color w:val="auto"/>
          <w:lang w:val="en-GB"/>
        </w:rPr>
        <w:t xml:space="preserve">  . The source code and required data are both open source, so the analysis presented here </w:t>
      </w:r>
      <w:proofErr w:type="gramStart"/>
      <w:r w:rsidRPr="00622E6D">
        <w:rPr>
          <w:rFonts w:ascii="Minion Pro Capt" w:hAnsi="Minion Pro Capt" w:cs="Times New Roman"/>
          <w:b w:val="0"/>
          <w:color w:val="auto"/>
          <w:lang w:val="en-GB"/>
        </w:rPr>
        <w:t>can be repeated</w:t>
      </w:r>
      <w:proofErr w:type="gramEnd"/>
      <w:r w:rsidRPr="00622E6D">
        <w:rPr>
          <w:rFonts w:ascii="Minion Pro Capt" w:hAnsi="Minion Pro Capt" w:cs="Times New Roman"/>
          <w:b w:val="0"/>
          <w:color w:val="auto"/>
          <w:lang w:val="en-GB"/>
        </w:rPr>
        <w:t xml:space="preserve"> in its entirety using the source file.</w:t>
      </w:r>
      <w:r w:rsidR="0078146E">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As an open-source research</w:t>
      </w:r>
      <w:r w:rsidR="00A06321">
        <w:rPr>
          <w:rFonts w:ascii="Minion Pro Capt" w:hAnsi="Minion Pro Capt" w:cs="Times New Roman"/>
          <w:b w:val="0"/>
          <w:color w:val="auto"/>
          <w:lang w:val="en-GB"/>
        </w:rPr>
        <w:t xml:space="preserve">, the geo-analytical framework that we developed serves as a template </w:t>
      </w:r>
      <w:r w:rsidR="00A06321">
        <w:rPr>
          <w:rFonts w:ascii="Minion Pro Capt" w:hAnsi="Minion Pro Capt" w:cs="Times New Roman"/>
          <w:b w:val="0"/>
          <w:color w:val="auto"/>
          <w:lang w:val="en-GB"/>
        </w:rPr>
        <w:t xml:space="preserve">and adaptable source codes </w:t>
      </w:r>
      <w:r w:rsidR="00A06321">
        <w:rPr>
          <w:rFonts w:ascii="Minion Pro Capt" w:hAnsi="Minion Pro Capt" w:cs="Times New Roman"/>
          <w:b w:val="0"/>
          <w:color w:val="auto"/>
          <w:lang w:val="en-GB"/>
        </w:rPr>
        <w:t xml:space="preserve">by which the opinion regarding policing </w:t>
      </w:r>
      <w:proofErr w:type="gramStart"/>
      <w:r w:rsidR="00A06321">
        <w:rPr>
          <w:rFonts w:ascii="Minion Pro Capt" w:hAnsi="Minion Pro Capt" w:cs="Times New Roman"/>
          <w:b w:val="0"/>
          <w:color w:val="auto"/>
          <w:lang w:val="en-GB"/>
        </w:rPr>
        <w:t>could also</w:t>
      </w:r>
      <w:proofErr w:type="gramEnd"/>
      <w:r w:rsidR="00A06321">
        <w:rPr>
          <w:rFonts w:ascii="Minion Pro Capt" w:hAnsi="Minion Pro Capt" w:cs="Times New Roman"/>
          <w:b w:val="0"/>
          <w:color w:val="auto"/>
          <w:lang w:val="en-GB"/>
        </w:rPr>
        <w:t xml:space="preserve"> be assessed in relation to issues </w:t>
      </w:r>
      <w:r w:rsidR="00A06321">
        <w:rPr>
          <w:rFonts w:ascii="Minion Pro Capt" w:hAnsi="Minion Pro Capt" w:cs="Times New Roman"/>
          <w:b w:val="0"/>
          <w:color w:val="auto"/>
          <w:lang w:val="en-GB"/>
        </w:rPr>
        <w:t xml:space="preserve">other than the pandemic. It requires identifying the keywords that are associated with such issues and plug them into the framework. </w:t>
      </w:r>
      <w:r w:rsidR="00222EF5">
        <w:rPr>
          <w:rFonts w:ascii="Minion Pro Capt" w:hAnsi="Minion Pro Capt" w:cs="Times New Roman"/>
          <w:b w:val="0"/>
          <w:color w:val="auto"/>
          <w:lang w:val="en-GB"/>
        </w:rPr>
        <w:t>This is the third major contribution of our research</w:t>
      </w:r>
      <w:r w:rsidR="00273788">
        <w:rPr>
          <w:rFonts w:ascii="Minion Pro Capt" w:hAnsi="Minion Pro Capt" w:cs="Times New Roman"/>
          <w:b w:val="0"/>
          <w:color w:val="auto"/>
          <w:lang w:val="en-GB"/>
        </w:rPr>
        <w:t>.</w:t>
      </w:r>
    </w:p>
    <w:p w:rsidR="00A06321" w:rsidRDefault="00A06321" w:rsidP="00622E6D">
      <w:pPr>
        <w:pStyle w:val="1"/>
        <w:spacing w:before="240" w:after="120"/>
        <w:ind w:leftChars="0" w:left="-28"/>
        <w:jc w:val="left"/>
        <w:rPr>
          <w:rFonts w:ascii="Minion Pro Capt" w:hAnsi="Minion Pro Capt" w:cs="Times New Roman"/>
          <w:b w:val="0"/>
          <w:color w:val="auto"/>
          <w:lang w:val="en-GB"/>
        </w:rPr>
      </w:pPr>
    </w:p>
    <w:p w:rsidR="00222EF5" w:rsidRDefault="00222EF5" w:rsidP="00222EF5">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r w:rsidRPr="00222EF5">
        <w:rPr>
          <w:rFonts w:ascii="Minion Pro Capt" w:hAnsi="Minion Pro Capt" w:cs="Times New Roman"/>
          <w:b w:val="0"/>
          <w:color w:val="FF0000"/>
          <w:lang w:val="en-GB"/>
        </w:rPr>
        <w:t>Write more</w:t>
      </w:r>
      <w:r>
        <w:rPr>
          <w:rFonts w:ascii="Minion Pro Capt" w:hAnsi="Minion Pro Capt" w:cs="Times New Roman"/>
          <w:b w:val="0"/>
          <w:color w:val="auto"/>
          <w:lang w:val="en-GB"/>
        </w:rPr>
        <w:t>]</w:t>
      </w:r>
      <w:r>
        <w:rPr>
          <w:rFonts w:ascii="Minion Pro Capt" w:hAnsi="Minion Pro Capt" w:cs="Times New Roman"/>
          <w:b w:val="0"/>
          <w:color w:val="auto"/>
          <w:lang w:val="en-GB"/>
        </w:rPr>
        <w:t>.</w:t>
      </w:r>
    </w:p>
    <w:p w:rsidR="00622E6D" w:rsidRDefault="0078146E"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The structure of this paper is as follows: first, we provide a brief review of </w:t>
      </w:r>
      <w:r w:rsidR="008B738B">
        <w:rPr>
          <w:rFonts w:ascii="Minion Pro Capt" w:hAnsi="Minion Pro Capt" w:cs="Times New Roman"/>
          <w:b w:val="0"/>
          <w:color w:val="auto"/>
          <w:lang w:val="en-GB"/>
        </w:rPr>
        <w:t xml:space="preserve">related work on the subject of opinion mining with reference to police related papers. Second, we </w:t>
      </w:r>
      <w:proofErr w:type="gramStart"/>
      <w:r w:rsidR="008B738B">
        <w:rPr>
          <w:rFonts w:ascii="Minion Pro Capt" w:hAnsi="Minion Pro Capt" w:cs="Times New Roman"/>
          <w:b w:val="0"/>
          <w:color w:val="auto"/>
          <w:lang w:val="en-GB"/>
        </w:rPr>
        <w:t>describe  in</w:t>
      </w:r>
      <w:proofErr w:type="gramEnd"/>
      <w:r w:rsidR="008B738B">
        <w:rPr>
          <w:rFonts w:ascii="Minion Pro Capt" w:hAnsi="Minion Pro Capt" w:cs="Times New Roman"/>
          <w:b w:val="0"/>
          <w:color w:val="auto"/>
          <w:lang w:val="en-GB"/>
        </w:rPr>
        <w:t xml:space="preserve"> details the </w:t>
      </w:r>
      <w:proofErr w:type="spellStart"/>
      <w:r w:rsidR="008B738B">
        <w:rPr>
          <w:rFonts w:ascii="Minion Pro Capt" w:hAnsi="Minion Pro Capt" w:cs="Times New Roman"/>
          <w:b w:val="0"/>
          <w:color w:val="auto"/>
          <w:lang w:val="en-GB"/>
        </w:rPr>
        <w:t>methodologicy</w:t>
      </w:r>
      <w:proofErr w:type="spellEnd"/>
      <w:r w:rsidR="008B738B">
        <w:rPr>
          <w:rFonts w:ascii="Minion Pro Capt" w:hAnsi="Minion Pro Capt" w:cs="Times New Roman"/>
          <w:b w:val="0"/>
          <w:color w:val="auto"/>
          <w:lang w:val="en-GB"/>
        </w:rPr>
        <w:t xml:space="preserve">.. </w:t>
      </w:r>
    </w:p>
    <w:p w:rsidR="00222EF5" w:rsidRDefault="00222EF5" w:rsidP="00222EF5">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r w:rsidRPr="00222EF5">
        <w:rPr>
          <w:rFonts w:ascii="Minion Pro Capt" w:hAnsi="Minion Pro Capt" w:cs="Times New Roman"/>
          <w:b w:val="0"/>
          <w:color w:val="FF0000"/>
          <w:lang w:val="en-GB"/>
        </w:rPr>
        <w:t>Write more</w:t>
      </w:r>
      <w:r>
        <w:rPr>
          <w:rFonts w:ascii="Minion Pro Capt" w:hAnsi="Minion Pro Capt" w:cs="Times New Roman"/>
          <w:b w:val="0"/>
          <w:color w:val="auto"/>
          <w:lang w:val="en-GB"/>
        </w:rPr>
        <w:t>].</w:t>
      </w:r>
    </w:p>
    <w:p w:rsidR="009B0A0B" w:rsidRPr="00222EF5" w:rsidRDefault="00222EF5" w:rsidP="00A65F48">
      <w:pPr>
        <w:pStyle w:val="1"/>
        <w:spacing w:before="240" w:after="120"/>
        <w:ind w:leftChars="0" w:left="-28"/>
        <w:jc w:val="left"/>
      </w:pPr>
      <w:r>
        <w:t xml:space="preserve">2. Aim and </w:t>
      </w:r>
      <w:r w:rsidR="009B0A0B" w:rsidRPr="00222EF5">
        <w:t>Objective</w:t>
      </w:r>
      <w:r>
        <w:t>s</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sidRPr="009B0A0B">
        <w:rPr>
          <w:rFonts w:ascii="Minion Pro Capt" w:hAnsi="Minion Pro Capt" w:cs="Times New Roman"/>
          <w:b w:val="0"/>
          <w:color w:val="auto"/>
          <w:lang w:val="en-GB"/>
        </w:rPr>
        <w:lastRenderedPageBreak/>
        <w:t>We simply want to answer the question: ‘Has the pandemic-related tweets significantly impacted the overall public opinions on the police or policing?”, or put in a different way, “Has the pandemic-related tweets significantly increase or decrease the opinion (scores) on policing”. Hence, our null hypothesis is that there is no significant difference the opinion scores calculated from the tweets containing policing-keywords only and tweets containing ‘policing- and pandemic-‘ keywords</w:t>
      </w:r>
    </w:p>
    <w:p w:rsidR="007627EA" w:rsidRDefault="00222EF5" w:rsidP="00585105">
      <w:pPr>
        <w:pStyle w:val="1"/>
        <w:spacing w:before="240" w:afterLines="150" w:after="360"/>
        <w:ind w:leftChars="0" w:left="0"/>
      </w:pPr>
      <w:r>
        <w:t>3</w:t>
      </w:r>
      <w:r w:rsidR="00585105">
        <w:t xml:space="preserve">. Literature Review </w:t>
      </w:r>
      <w:r w:rsidR="00737A1A">
        <w:t>(</w:t>
      </w:r>
      <w:r w:rsidR="00737A1A" w:rsidRPr="00737A1A">
        <w:rPr>
          <w:color w:val="FF0000"/>
        </w:rPr>
        <w:t>2 – 3 pages</w:t>
      </w:r>
      <w:r w:rsidR="00737A1A">
        <w:t>)</w:t>
      </w:r>
    </w:p>
    <w:p w:rsidR="00430B80" w:rsidRPr="00AA3FD6" w:rsidRDefault="00430B80" w:rsidP="00585105">
      <w:pPr>
        <w:pStyle w:val="1"/>
        <w:spacing w:before="240" w:afterLines="150" w:after="360"/>
        <w:ind w:leftChars="0" w:left="0"/>
      </w:pPr>
    </w:p>
    <w:p w:rsidR="007627EA" w:rsidRPr="00AA3FD6" w:rsidRDefault="00D230AD" w:rsidP="007627EA">
      <w:pPr>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4</w:t>
      </w:r>
      <w:r w:rsidR="007627EA" w:rsidRPr="00AA3FD6">
        <w:rPr>
          <w:rFonts w:ascii="Cambria" w:hAnsi="Cambria" w:cs="Tw Cen MT"/>
          <w:b/>
          <w:color w:val="C45911" w:themeColor="accent2" w:themeShade="BF"/>
          <w:sz w:val="24"/>
          <w:szCs w:val="24"/>
          <w:lang w:eastAsia="zh-CN"/>
        </w:rPr>
        <w:t xml:space="preserve">. </w:t>
      </w:r>
      <w:r w:rsidR="009808A6">
        <w:rPr>
          <w:rFonts w:ascii="Cambria" w:hAnsi="Cambria" w:cs="Tw Cen MT"/>
          <w:b/>
          <w:color w:val="C45911" w:themeColor="accent2" w:themeShade="BF"/>
          <w:sz w:val="24"/>
          <w:szCs w:val="24"/>
          <w:lang w:eastAsia="zh-CN"/>
        </w:rPr>
        <w:t xml:space="preserve">Reproducible Visual Analytics </w:t>
      </w:r>
      <w:r w:rsidR="00737A1A">
        <w:rPr>
          <w:rFonts w:ascii="Cambria" w:hAnsi="Cambria" w:cs="Tw Cen MT"/>
          <w:b/>
          <w:color w:val="C45911" w:themeColor="accent2" w:themeShade="BF"/>
          <w:sz w:val="24"/>
          <w:szCs w:val="24"/>
          <w:lang w:eastAsia="zh-CN"/>
        </w:rPr>
        <w:t xml:space="preserve">(RVA) </w:t>
      </w:r>
      <w:r w:rsidR="009808A6">
        <w:rPr>
          <w:rFonts w:ascii="Cambria" w:hAnsi="Cambria" w:cs="Tw Cen MT"/>
          <w:b/>
          <w:color w:val="C45911" w:themeColor="accent2" w:themeShade="BF"/>
          <w:sz w:val="24"/>
          <w:szCs w:val="24"/>
          <w:lang w:eastAsia="zh-CN"/>
        </w:rPr>
        <w:t xml:space="preserve">for </w:t>
      </w:r>
      <w:r w:rsidR="00737A1A">
        <w:rPr>
          <w:rFonts w:ascii="Cambria" w:hAnsi="Cambria" w:cs="Tw Cen MT"/>
          <w:b/>
          <w:color w:val="C45911" w:themeColor="accent2" w:themeShade="BF"/>
          <w:sz w:val="24"/>
          <w:szCs w:val="24"/>
          <w:lang w:eastAsia="zh-CN"/>
        </w:rPr>
        <w:t>Monitoring Public Opinions</w:t>
      </w:r>
      <w:r w:rsidR="009808A6">
        <w:rPr>
          <w:rFonts w:ascii="Cambria" w:hAnsi="Cambria" w:cs="Tw Cen MT"/>
          <w:b/>
          <w:color w:val="C45911" w:themeColor="accent2" w:themeShade="BF"/>
          <w:sz w:val="24"/>
          <w:szCs w:val="24"/>
          <w:lang w:eastAsia="zh-CN"/>
        </w:rPr>
        <w:t xml:space="preserve"> </w:t>
      </w:r>
    </w:p>
    <w:p w:rsidR="007627EA" w:rsidRPr="00AA3FD6" w:rsidRDefault="007627EA" w:rsidP="007627EA">
      <w:pPr>
        <w:rPr>
          <w:rFonts w:ascii="Cambria" w:hAnsi="Cambria" w:cs="Tw Cen MT"/>
          <w:b/>
          <w:color w:val="C45911" w:themeColor="accent2" w:themeShade="BF"/>
          <w:sz w:val="24"/>
          <w:szCs w:val="24"/>
          <w:lang w:eastAsia="zh-CN"/>
        </w:rPr>
      </w:pPr>
    </w:p>
    <w:p w:rsidR="00456900" w:rsidRDefault="00456900" w:rsidP="00686F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 xml:space="preserve">Our </w:t>
      </w:r>
      <w:r w:rsidR="00D87A75">
        <w:rPr>
          <w:rFonts w:ascii="Minion Pro Capt" w:hAnsi="Minion Pro Capt"/>
          <w:spacing w:val="-1"/>
          <w:sz w:val="24"/>
          <w:szCs w:val="24"/>
        </w:rPr>
        <w:t xml:space="preserve">RVA is </w:t>
      </w:r>
      <w:r>
        <w:rPr>
          <w:rFonts w:ascii="Minion Pro Capt" w:hAnsi="Minion Pro Capt"/>
          <w:spacing w:val="-1"/>
          <w:sz w:val="24"/>
          <w:szCs w:val="24"/>
        </w:rPr>
        <w:t xml:space="preserve">designed </w:t>
      </w:r>
      <w:r w:rsidR="00D87A75">
        <w:rPr>
          <w:rFonts w:ascii="Minion Pro Capt" w:hAnsi="Minion Pro Capt"/>
          <w:spacing w:val="-1"/>
          <w:sz w:val="24"/>
          <w:szCs w:val="24"/>
        </w:rPr>
        <w:t>to</w:t>
      </w:r>
      <w:r w:rsidR="00553AAE">
        <w:rPr>
          <w:rFonts w:ascii="Minion Pro Capt" w:hAnsi="Minion Pro Capt"/>
          <w:spacing w:val="-1"/>
          <w:sz w:val="24"/>
          <w:szCs w:val="24"/>
        </w:rPr>
        <w:t xml:space="preserve"> allow the exploration, analysis and visualization of public opinions </w:t>
      </w:r>
      <w:r>
        <w:rPr>
          <w:rFonts w:ascii="Minion Pro Capt" w:hAnsi="Minion Pro Capt"/>
          <w:spacing w:val="-1"/>
          <w:sz w:val="24"/>
          <w:szCs w:val="24"/>
        </w:rPr>
        <w:t xml:space="preserve">based on </w:t>
      </w:r>
      <w:r w:rsidR="00553AAE">
        <w:rPr>
          <w:rFonts w:ascii="Minion Pro Capt" w:hAnsi="Minion Pro Capt"/>
          <w:spacing w:val="-1"/>
          <w:sz w:val="24"/>
          <w:szCs w:val="24"/>
        </w:rPr>
        <w:t>Twitter</w:t>
      </w:r>
      <w:r>
        <w:rPr>
          <w:rFonts w:ascii="Minion Pro Capt" w:hAnsi="Minion Pro Capt"/>
          <w:spacing w:val="-1"/>
          <w:sz w:val="24"/>
          <w:szCs w:val="24"/>
        </w:rPr>
        <w:t xml:space="preserve"> data</w:t>
      </w:r>
      <w:r w:rsidR="00553AAE">
        <w:rPr>
          <w:rFonts w:ascii="Minion Pro Capt" w:hAnsi="Minion Pro Capt"/>
          <w:spacing w:val="-1"/>
          <w:sz w:val="24"/>
          <w:szCs w:val="24"/>
        </w:rPr>
        <w:t xml:space="preserve"> about policing across England and Wales. </w:t>
      </w:r>
      <w:r w:rsidR="00D87A75">
        <w:rPr>
          <w:rFonts w:ascii="Minion Pro Capt" w:hAnsi="Minion Pro Capt"/>
          <w:spacing w:val="-1"/>
          <w:sz w:val="24"/>
          <w:szCs w:val="24"/>
        </w:rPr>
        <w:t xml:space="preserve">We developed this application as open-source in order to order to facilitate easy adaptation for other study areas. </w:t>
      </w:r>
      <w:r w:rsidR="00553AAE">
        <w:rPr>
          <w:rFonts w:ascii="Minion Pro Capt" w:hAnsi="Minion Pro Capt"/>
          <w:spacing w:val="-1"/>
          <w:sz w:val="24"/>
          <w:szCs w:val="24"/>
        </w:rPr>
        <w:t>Th</w:t>
      </w:r>
      <w:r w:rsidR="00653674">
        <w:rPr>
          <w:rFonts w:ascii="Minion Pro Capt" w:hAnsi="Minion Pro Capt"/>
          <w:spacing w:val="-1"/>
          <w:sz w:val="24"/>
          <w:szCs w:val="24"/>
        </w:rPr>
        <w:t xml:space="preserve">e </w:t>
      </w:r>
      <w:r>
        <w:rPr>
          <w:rFonts w:ascii="Minion Pro Capt" w:hAnsi="Minion Pro Capt"/>
          <w:spacing w:val="-1"/>
          <w:sz w:val="24"/>
          <w:szCs w:val="24"/>
        </w:rPr>
        <w:t xml:space="preserve">application </w:t>
      </w:r>
      <w:r w:rsidR="00D87A75">
        <w:rPr>
          <w:rFonts w:ascii="Minion Pro Capt" w:hAnsi="Minion Pro Capt"/>
          <w:spacing w:val="-1"/>
          <w:sz w:val="24"/>
          <w:szCs w:val="24"/>
        </w:rPr>
        <w:t xml:space="preserve">combines four </w:t>
      </w:r>
      <w:r w:rsidR="00307E03">
        <w:rPr>
          <w:rFonts w:ascii="Minion Pro Capt" w:hAnsi="Minion Pro Capt"/>
          <w:spacing w:val="-1"/>
          <w:sz w:val="24"/>
          <w:szCs w:val="24"/>
        </w:rPr>
        <w:t>research tools</w:t>
      </w:r>
      <w:r w:rsidR="00D87A75">
        <w:rPr>
          <w:rFonts w:ascii="Minion Pro Capt" w:hAnsi="Minion Pro Capt"/>
          <w:spacing w:val="-1"/>
          <w:sz w:val="24"/>
          <w:szCs w:val="24"/>
        </w:rPr>
        <w:t xml:space="preserve"> or methods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7627EA" w:rsidRPr="00AA3FD6">
        <w:rPr>
          <w:rFonts w:ascii="Minion Pro Capt" w:hAnsi="Minion Pro Capt"/>
          <w:spacing w:val="-1"/>
          <w:sz w:val="24"/>
          <w:szCs w:val="24"/>
        </w:rPr>
        <w:t xml:space="preserve">Twitter-API, </w:t>
      </w:r>
      <w:r w:rsidR="00465D52">
        <w:rPr>
          <w:rFonts w:ascii="Minion Pro Capt" w:hAnsi="Minion Pro Capt"/>
          <w:spacing w:val="-1"/>
          <w:sz w:val="24"/>
          <w:szCs w:val="24"/>
        </w:rPr>
        <w:t xml:space="preserve">spatial analytics, </w:t>
      </w:r>
      <w:r w:rsidR="007B1E30">
        <w:rPr>
          <w:rFonts w:ascii="Minion Pro Capt" w:hAnsi="Minion Pro Capt"/>
          <w:spacing w:val="-1"/>
          <w:sz w:val="24"/>
          <w:szCs w:val="24"/>
        </w:rPr>
        <w:t>s</w:t>
      </w:r>
      <w:r w:rsidR="0077405B">
        <w:rPr>
          <w:rFonts w:ascii="Minion Pro Capt" w:hAnsi="Minion Pro Capt"/>
          <w:spacing w:val="-1"/>
          <w:sz w:val="24"/>
          <w:szCs w:val="24"/>
        </w:rPr>
        <w:t>entiment analysis</w:t>
      </w:r>
      <w:r w:rsidR="00EF041A">
        <w:rPr>
          <w:rFonts w:ascii="Minion Pro Capt" w:hAnsi="Minion Pro Capt"/>
          <w:spacing w:val="-1"/>
          <w:sz w:val="24"/>
          <w:szCs w:val="24"/>
        </w:rPr>
        <w:t xml:space="preserve"> (text mining)</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These tools or methods are all implemented as open-source with source codes made publicly available for reproducibility. In the following sub-sections, we provide a detailed description of each component. </w:t>
      </w:r>
    </w:p>
    <w:p w:rsidR="007627EA" w:rsidRPr="00404C92" w:rsidRDefault="00D230AD" w:rsidP="00404C92">
      <w:pPr>
        <w:pStyle w:val="2"/>
        <w:spacing w:before="240" w:after="120"/>
        <w:ind w:leftChars="0" w:left="0"/>
      </w:pPr>
      <w:r>
        <w:t>4</w:t>
      </w:r>
      <w:r w:rsidR="007627EA" w:rsidRPr="00404C92">
        <w:t>.1. Twitter API</w:t>
      </w:r>
      <w:r w:rsidR="00567043" w:rsidRPr="00404C92">
        <w:t xml:space="preserve"> and </w:t>
      </w:r>
      <w:r w:rsidR="00FF1034" w:rsidRPr="00404C92">
        <w:t>Spatial Analytics</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and spatial analytics are combined in order to procure the publicly available tweets for our research. The role of spatial analytics is to allow the integration of geographical specification for effective data download. The </w:t>
      </w:r>
      <w:r w:rsidR="007627EA" w:rsidRPr="00AA3FD6">
        <w:rPr>
          <w:rFonts w:ascii="Minion Pro Capt" w:hAnsi="Minion Pro Capt"/>
          <w:sz w:val="24"/>
          <w:szCs w:val="24"/>
          <w:lang w:val="en-GB" w:eastAsia="zh-CN"/>
        </w:rPr>
        <w:t xml:space="preserve">Twitter 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The integration of geographical specification restricts the download to 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D230AD" w:rsidP="007627EA">
      <w:pPr>
        <w:pStyle w:val="2"/>
        <w:spacing w:before="240" w:after="120"/>
        <w:ind w:leftChars="0" w:left="0"/>
      </w:pPr>
      <w:r>
        <w:t>4</w:t>
      </w:r>
      <w:r w:rsidR="007627EA" w:rsidRPr="00404C92">
        <w:t xml:space="preserve">.2.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 xml:space="preserve">functions (in single </w:t>
      </w:r>
      <w:r w:rsidR="00D92618">
        <w:rPr>
          <w:rFonts w:ascii="Minion Pro Capt" w:hAnsi="Minion Pro Capt"/>
          <w:lang w:eastAsia="zh-CN"/>
        </w:rPr>
        <w:lastRenderedPageBreak/>
        <w:t>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F009D1" w:rsidRDefault="00E90B5A" w:rsidP="00B53741">
      <w:pPr>
        <w:pStyle w:val="NormalWeb"/>
        <w:shd w:val="clear" w:color="auto" w:fill="FFFFFF"/>
        <w:spacing w:before="0" w:beforeAutospacing="0" w:after="240" w:afterAutospacing="0" w:line="300" w:lineRule="exact"/>
        <w:rPr>
          <w:rFonts w:ascii="Minion Pro Capt" w:eastAsia="SimSun" w:hAnsi="Minion Pro Capt"/>
          <w:lang w:eastAsia="zh-CN"/>
        </w:rPr>
      </w:pPr>
      <w:r w:rsidRPr="00AA3FD6">
        <w:rPr>
          <w:noProof/>
        </w:rPr>
        <w:drawing>
          <wp:anchor distT="0" distB="0" distL="114300" distR="114300" simplePos="0" relativeHeight="251659264" behindDoc="0" locked="0" layoutInCell="1" allowOverlap="1" wp14:anchorId="62A28CCD" wp14:editId="11008F95">
            <wp:simplePos x="0" y="0"/>
            <wp:positionH relativeFrom="margin">
              <wp:align>center</wp:align>
            </wp:positionH>
            <wp:positionV relativeFrom="paragraph">
              <wp:posOffset>291960</wp:posOffset>
            </wp:positionV>
            <wp:extent cx="4886960" cy="2096135"/>
            <wp:effectExtent l="19050" t="19050" r="27940" b="184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3067" t="42362" r="24119" b="18883"/>
                    <a:stretch/>
                  </pic:blipFill>
                  <pic:spPr bwMode="auto">
                    <a:xfrm>
                      <a:off x="0" y="0"/>
                      <a:ext cx="4886960" cy="209613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27EA" w:rsidRDefault="007627EA" w:rsidP="007627EA">
      <w:pPr>
        <w:pStyle w:val="Heading2"/>
        <w:shd w:val="clear" w:color="auto" w:fill="FFFFFF"/>
        <w:jc w:val="center"/>
        <w:rPr>
          <w:rFonts w:ascii="Minion Pro Capt" w:hAnsi="Minion Pro Capt"/>
          <w:b w:val="0"/>
          <w:bCs w:val="0"/>
          <w:lang w:eastAsia="zh-CN"/>
        </w:rPr>
      </w:pPr>
      <w:r w:rsidRPr="00AA3FD6">
        <w:rPr>
          <w:rFonts w:ascii="Minion Pro Capt" w:hAnsi="Minion Pro Capt"/>
          <w:b w:val="0"/>
          <w:bCs w:val="0"/>
          <w:lang w:eastAsia="zh-CN"/>
        </w:rPr>
        <w:t xml:space="preserve">Fig. 1. </w:t>
      </w:r>
      <w:r w:rsidR="009D1AE1">
        <w:rPr>
          <w:rFonts w:ascii="Minion Pro Capt" w:hAnsi="Minion Pro Capt"/>
          <w:b w:val="0"/>
          <w:bCs w:val="0"/>
          <w:lang w:eastAsia="zh-CN"/>
        </w:rPr>
        <w:t>Sentiment Analysis workflow</w:t>
      </w:r>
      <w:r w:rsidRPr="00AA3FD6">
        <w:rPr>
          <w:rFonts w:ascii="Minion Pro Capt" w:hAnsi="Minion Pro Capt"/>
          <w:b w:val="0"/>
          <w:bCs w:val="0"/>
          <w:lang w:eastAsia="zh-CN"/>
        </w:rPr>
        <w:t xml:space="preserve"> (</w:t>
      </w:r>
      <w:r w:rsidR="008244B2">
        <w:rPr>
          <w:rFonts w:ascii="Minion Pro Capt" w:hAnsi="Minion Pro Capt"/>
          <w:b w:val="0"/>
          <w:bCs w:val="0"/>
          <w:lang w:eastAsia="zh-CN"/>
        </w:rPr>
        <w:t>re-draw this figure</w:t>
      </w:r>
      <w:r w:rsidRPr="00AA3FD6">
        <w:rPr>
          <w:rFonts w:ascii="Minion Pro Capt" w:hAnsi="Minion Pro Capt"/>
          <w:b w:val="0"/>
          <w:bCs w:val="0"/>
          <w:lang w:eastAsia="zh-CN"/>
        </w:rPr>
        <w:t>:</w:t>
      </w:r>
      <w:r w:rsidR="00171F4A">
        <w:rPr>
          <w:rFonts w:ascii="Minion Pro Capt" w:hAnsi="Minion Pro Capt"/>
          <w:b w:val="0"/>
          <w:bCs w:val="0"/>
          <w:lang w:eastAsia="zh-CN"/>
        </w:rPr>
        <w:t xml:space="preserve"> *</w:t>
      </w:r>
      <w:r w:rsidRPr="00AA3FD6">
        <w:rPr>
          <w:rFonts w:ascii="Minion Pro Capt" w:hAnsi="Minion Pro Capt"/>
          <w:b w:val="0"/>
          <w:bCs w:val="0"/>
          <w:lang w:eastAsia="zh-CN"/>
        </w:rPr>
        <w:t>)</w:t>
      </w:r>
    </w:p>
    <w:p w:rsidR="003C5B4A" w:rsidRPr="003C5B4A" w:rsidRDefault="003C5B4A"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lastRenderedPageBreak/>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w:t>
      </w:r>
      <w:r w:rsidR="009C1483" w:rsidRPr="00684EF9">
        <w:rPr>
          <w:noProof/>
        </w:rPr>
        <w:drawing>
          <wp:anchor distT="0" distB="0" distL="114300" distR="114300" simplePos="0" relativeHeight="251696128" behindDoc="0" locked="0" layoutInCell="1" allowOverlap="1" wp14:anchorId="3CD794AC" wp14:editId="356F50FE">
            <wp:simplePos x="0" y="0"/>
            <wp:positionH relativeFrom="margin">
              <wp:align>center</wp:align>
            </wp:positionH>
            <wp:positionV relativeFrom="margin">
              <wp:posOffset>747337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C1483">
        <w:rPr>
          <w:rFonts w:ascii="Minion Pro Capt" w:eastAsia="SimSun" w:hAnsi="Minion Pro Capt"/>
          <w:lang w:eastAsia="zh-CN"/>
        </w:rPr>
        <w:t xml:space="preserve">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w:t>
      </w:r>
      <w:r>
        <w:rPr>
          <w:rFonts w:ascii="Minion Pro Capt" w:eastAsia="SimSun" w:hAnsi="Minion Pro Capt"/>
          <w:lang w:eastAsia="zh-CN"/>
        </w:rPr>
        <w:lastRenderedPageBreak/>
        <w:t xml:space="preserve">the </w:t>
      </w:r>
      <w:r w:rsidR="004C6067">
        <w:rPr>
          <w:rFonts w:ascii="Minion Pro Capt" w:eastAsia="SimSun" w:hAnsi="Minion Pro Capt"/>
          <w:lang w:eastAsia="zh-CN"/>
        </w:rPr>
        <w:t xml:space="preserve">original document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D230AD" w:rsidP="00404C92">
      <w:pPr>
        <w:pStyle w:val="2"/>
        <w:spacing w:before="240" w:after="120"/>
        <w:ind w:leftChars="0" w:left="0"/>
      </w:pPr>
      <w:r>
        <w:t>4</w:t>
      </w:r>
      <w:r w:rsidR="007627EA" w:rsidRPr="00AA3FD6">
        <w:t xml:space="preserve">.3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w:t>
      </w:r>
      <w:r w:rsidR="002554E3">
        <w:rPr>
          <w:rFonts w:ascii="Minion Pro Capt" w:hAnsi="Minion Pro Capt"/>
          <w:spacing w:val="-1"/>
          <w:sz w:val="24"/>
          <w:szCs w:val="24"/>
          <w:lang w:val="en-GB"/>
        </w:rPr>
        <w:t xml:space="preserve">need </w:t>
      </w:r>
      <w:r w:rsidR="009E5577">
        <w:rPr>
          <w:rFonts w:ascii="Minion Pro Capt" w:hAnsi="Minion Pro Capt"/>
          <w:spacing w:val="-1"/>
          <w:sz w:val="24"/>
          <w:szCs w:val="24"/>
          <w:lang w:val="en-GB"/>
        </w:rPr>
        <w:t>appropriate v</w:t>
      </w:r>
      <w:r w:rsidR="00F863C2">
        <w:rPr>
          <w:rFonts w:ascii="Minion Pro Capt" w:hAnsi="Minion Pro Capt"/>
          <w:spacing w:val="-1"/>
          <w:sz w:val="24"/>
          <w:szCs w:val="24"/>
          <w:lang w:val="en-GB"/>
        </w:rPr>
        <w:t xml:space="preserve">isualization tools </w:t>
      </w:r>
      <w:r w:rsidR="002554E3">
        <w:rPr>
          <w:rFonts w:ascii="Minion Pro Capt" w:hAnsi="Minion Pro Capt"/>
          <w:spacing w:val="-1"/>
          <w:sz w:val="24"/>
          <w:szCs w:val="24"/>
          <w:lang w:val="en-GB"/>
        </w:rPr>
        <w:t>in order to represent</w:t>
      </w:r>
      <w:r w:rsidR="00AE28E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two</w:t>
      </w:r>
      <w:r w:rsidR="002554E3">
        <w:rPr>
          <w:rFonts w:ascii="Minion Pro Capt" w:hAnsi="Minion Pro Capt"/>
          <w:spacing w:val="-1"/>
          <w:sz w:val="24"/>
          <w:szCs w:val="24"/>
          <w:lang w:val="en-GB"/>
        </w:rPr>
        <w:t xml:space="preserve"> important aspects of our results, namely; the</w:t>
      </w:r>
      <w:r w:rsidR="007B5E40">
        <w:rPr>
          <w:rFonts w:ascii="Minion Pro Capt" w:hAnsi="Minion Pro Capt"/>
          <w:spacing w:val="-1"/>
          <w:sz w:val="24"/>
          <w:szCs w:val="24"/>
          <w:lang w:val="en-GB"/>
        </w:rPr>
        <w:t xml:space="preserve"> </w:t>
      </w:r>
      <w:r w:rsidR="00F863C2">
        <w:rPr>
          <w:rFonts w:ascii="Minion Pro Capt" w:hAnsi="Minion Pro Capt"/>
          <w:spacing w:val="-1"/>
          <w:sz w:val="24"/>
          <w:szCs w:val="24"/>
          <w:lang w:val="en-GB"/>
        </w:rPr>
        <w:t>temporal</w:t>
      </w:r>
      <w:r w:rsidR="00015C76">
        <w:rPr>
          <w:rFonts w:ascii="Minion Pro Capt" w:hAnsi="Minion Pro Capt"/>
          <w:spacing w:val="-1"/>
          <w:sz w:val="24"/>
          <w:szCs w:val="24"/>
          <w:lang w:val="en-GB"/>
        </w:rPr>
        <w:t xml:space="preserve"> </w:t>
      </w:r>
      <w:r w:rsidR="00F863C2">
        <w:rPr>
          <w:rFonts w:ascii="Minion Pro Capt" w:hAnsi="Minion Pro Capt"/>
          <w:spacing w:val="-1"/>
          <w:sz w:val="24"/>
          <w:szCs w:val="24"/>
          <w:lang w:val="en-GB"/>
        </w:rPr>
        <w:t>and the geospatial aspects</w:t>
      </w:r>
      <w:r w:rsidR="002554E3">
        <w:rPr>
          <w:rFonts w:ascii="Minion Pro Capt" w:hAnsi="Minion Pro Capt"/>
          <w:spacing w:val="-1"/>
          <w:sz w:val="24"/>
          <w:szCs w:val="24"/>
          <w:lang w:val="en-GB"/>
        </w:rPr>
        <w:t xml:space="preserve"> of the derived opinion scores</w:t>
      </w:r>
      <w:r w:rsidR="00F863C2">
        <w:rPr>
          <w:rFonts w:ascii="Minion Pro Capt" w:hAnsi="Minion Pro Capt"/>
          <w:spacing w:val="-1"/>
          <w:sz w:val="24"/>
          <w:szCs w:val="24"/>
          <w:lang w:val="en-GB"/>
        </w:rPr>
        <w:t xml:space="preserve"> (Kucher et al. 2018).</w:t>
      </w:r>
      <w:r w:rsidR="009E5577">
        <w:rPr>
          <w:rFonts w:ascii="Minion Pro Capt" w:hAnsi="Minion Pro Capt"/>
          <w:spacing w:val="-1"/>
          <w:sz w:val="24"/>
          <w:szCs w:val="24"/>
          <w:lang w:val="en-GB"/>
        </w:rPr>
        <w:t xml:space="preserve"> </w:t>
      </w:r>
      <w:r w:rsidR="00EE1D0D">
        <w:rPr>
          <w:rFonts w:ascii="Minion Pro Capt" w:hAnsi="Minion Pro Capt"/>
          <w:spacing w:val="-1"/>
          <w:sz w:val="24"/>
          <w:szCs w:val="24"/>
          <w:lang w:val="en-GB"/>
        </w:rPr>
        <w:t xml:space="preserve">The temporal aspects </w:t>
      </w:r>
      <w:r w:rsidR="00FC5B76">
        <w:rPr>
          <w:rFonts w:ascii="Minion Pro Capt" w:hAnsi="Minion Pro Capt"/>
          <w:spacing w:val="-1"/>
          <w:sz w:val="24"/>
          <w:szCs w:val="24"/>
          <w:lang w:val="en-GB"/>
        </w:rPr>
        <w:t xml:space="preserve">relate </w:t>
      </w:r>
      <w:r>
        <w:rPr>
          <w:rFonts w:ascii="Minion Pro Capt" w:hAnsi="Minion Pro Capt"/>
          <w:spacing w:val="-1"/>
          <w:sz w:val="24"/>
          <w:szCs w:val="24"/>
          <w:lang w:val="en-GB"/>
        </w:rPr>
        <w:t xml:space="preserve">to </w:t>
      </w:r>
      <w:r w:rsidR="00937406">
        <w:rPr>
          <w:rFonts w:ascii="Minion Pro Capt" w:hAnsi="Minion Pro Capt"/>
          <w:spacing w:val="-1"/>
          <w:sz w:val="24"/>
          <w:szCs w:val="24"/>
          <w:lang w:val="en-GB"/>
        </w:rPr>
        <w:t xml:space="preserve">the </w:t>
      </w:r>
      <w:r w:rsidR="00FC5B76">
        <w:rPr>
          <w:rFonts w:ascii="Minion Pro Capt" w:hAnsi="Minion Pro Capt"/>
          <w:spacing w:val="-1"/>
          <w:sz w:val="24"/>
          <w:szCs w:val="24"/>
          <w:lang w:val="en-GB"/>
        </w:rPr>
        <w:t xml:space="preserve">potential changes in the observed opinion over time. </w:t>
      </w:r>
      <w:r w:rsidR="00FD7195">
        <w:rPr>
          <w:rFonts w:ascii="Minion Pro Capt" w:hAnsi="Minion Pro Capt"/>
          <w:spacing w:val="-1"/>
          <w:sz w:val="24"/>
          <w:szCs w:val="24"/>
          <w:lang w:val="en-GB"/>
        </w:rPr>
        <w:t>Monitoring the changes could allow an analyst to better identify the factor that may be responsible for the observed change</w:t>
      </w:r>
      <w:r w:rsidR="00AA2645">
        <w:rPr>
          <w:rFonts w:ascii="Minion Pro Capt" w:hAnsi="Minion Pro Capt"/>
          <w:spacing w:val="-1"/>
          <w:sz w:val="24"/>
          <w:szCs w:val="24"/>
          <w:lang w:val="en-GB"/>
        </w:rPr>
        <w:t xml:space="preserve"> in public opinion</w:t>
      </w:r>
      <w:r w:rsidR="00FD7195">
        <w:rPr>
          <w:rFonts w:ascii="Minion Pro Capt" w:hAnsi="Minion Pro Capt"/>
          <w:spacing w:val="-1"/>
          <w:sz w:val="24"/>
          <w:szCs w:val="24"/>
          <w:lang w:val="en-GB"/>
        </w:rPr>
        <w:t xml:space="preserve">. </w:t>
      </w:r>
      <w:r w:rsidR="00AE28EC">
        <w:rPr>
          <w:rFonts w:ascii="Minion Pro Capt" w:hAnsi="Minion Pro Capt"/>
          <w:spacing w:val="-1"/>
          <w:sz w:val="24"/>
          <w:szCs w:val="24"/>
          <w:lang w:val="en-GB"/>
        </w:rPr>
        <w:t xml:space="preserve">The </w:t>
      </w:r>
      <w:r w:rsidR="00015C76">
        <w:rPr>
          <w:rFonts w:ascii="Minion Pro Capt" w:hAnsi="Minion Pro Capt"/>
          <w:spacing w:val="-1"/>
          <w:sz w:val="24"/>
          <w:szCs w:val="24"/>
          <w:lang w:val="en-GB"/>
        </w:rPr>
        <w:t xml:space="preserve">geospatial </w:t>
      </w:r>
      <w:r w:rsidR="00AE28EC">
        <w:rPr>
          <w:rFonts w:ascii="Minion Pro Capt" w:hAnsi="Minion Pro Capt"/>
          <w:spacing w:val="-1"/>
          <w:sz w:val="24"/>
          <w:szCs w:val="24"/>
          <w:lang w:val="en-GB"/>
        </w:rPr>
        <w:t>aspect</w:t>
      </w:r>
      <w:r w:rsidR="00AA2645">
        <w:rPr>
          <w:rFonts w:ascii="Minion Pro Capt" w:hAnsi="Minion Pro Capt"/>
          <w:spacing w:val="-1"/>
          <w:sz w:val="24"/>
          <w:szCs w:val="24"/>
          <w:lang w:val="en-GB"/>
        </w:rPr>
        <w:t xml:space="preserve"> assumes that there are </w:t>
      </w:r>
      <w:r w:rsidR="00015C76">
        <w:rPr>
          <w:rFonts w:ascii="Minion Pro Capt" w:hAnsi="Minion Pro Capt"/>
          <w:spacing w:val="-1"/>
          <w:sz w:val="24"/>
          <w:szCs w:val="24"/>
          <w:lang w:val="en-GB"/>
        </w:rPr>
        <w:t xml:space="preserve">inherent spatial </w:t>
      </w:r>
      <w:r w:rsidR="00AA2645">
        <w:rPr>
          <w:rFonts w:ascii="Minion Pro Capt" w:hAnsi="Minion Pro Capt"/>
          <w:spacing w:val="-1"/>
          <w:sz w:val="24"/>
          <w:szCs w:val="24"/>
          <w:lang w:val="en-GB"/>
        </w:rPr>
        <w:t xml:space="preserve">association between PFAs, </w:t>
      </w:r>
      <w:r w:rsidR="00BB6297">
        <w:rPr>
          <w:rFonts w:ascii="Minion Pro Capt" w:hAnsi="Minion Pro Capt"/>
          <w:spacing w:val="-1"/>
          <w:sz w:val="24"/>
          <w:szCs w:val="24"/>
          <w:lang w:val="en-GB"/>
        </w:rPr>
        <w:t xml:space="preserve">particularly </w:t>
      </w:r>
      <w:r w:rsidR="00AA2645">
        <w:rPr>
          <w:rFonts w:ascii="Minion Pro Capt" w:hAnsi="Minion Pro Capt"/>
          <w:spacing w:val="-1"/>
          <w:sz w:val="24"/>
          <w:szCs w:val="24"/>
          <w:lang w:val="en-GB"/>
        </w:rPr>
        <w:t>those found within the same policing region.</w:t>
      </w:r>
      <w:r w:rsidR="00BB6297">
        <w:rPr>
          <w:rFonts w:ascii="Minion Pro Capt" w:hAnsi="Minion Pro Capt"/>
          <w:spacing w:val="-1"/>
          <w:sz w:val="24"/>
          <w:szCs w:val="24"/>
          <w:lang w:val="en-GB"/>
        </w:rPr>
        <w:t xml:space="preserve"> For example, PFAs belonging to the same region may adopt similar operational</w:t>
      </w:r>
      <w:r w:rsidR="00015C76">
        <w:rPr>
          <w:rFonts w:ascii="Minion Pro Capt" w:hAnsi="Minion Pro Capt"/>
          <w:spacing w:val="-1"/>
          <w:sz w:val="24"/>
          <w:szCs w:val="24"/>
          <w:lang w:val="en-GB"/>
        </w:rPr>
        <w:t xml:space="preserve"> policing</w:t>
      </w:r>
      <w:r w:rsidR="00BB6297">
        <w:rPr>
          <w:rFonts w:ascii="Minion Pro Capt" w:hAnsi="Minion Pro Capt"/>
          <w:spacing w:val="-1"/>
          <w:sz w:val="24"/>
          <w:szCs w:val="24"/>
          <w:lang w:val="en-GB"/>
        </w:rPr>
        <w:t xml:space="preserve"> tactics and therefore shape public opinion </w:t>
      </w:r>
      <w:r w:rsidR="00015C76">
        <w:rPr>
          <w:rFonts w:ascii="Minion Pro Capt" w:hAnsi="Minion Pro Capt"/>
          <w:spacing w:val="-1"/>
          <w:sz w:val="24"/>
          <w:szCs w:val="24"/>
          <w:lang w:val="en-GB"/>
        </w:rPr>
        <w:t xml:space="preserve">about policing </w:t>
      </w:r>
      <w:r w:rsidR="00BB6297">
        <w:rPr>
          <w:rFonts w:ascii="Minion Pro Capt" w:hAnsi="Minion Pro Capt"/>
          <w:spacing w:val="-1"/>
          <w:sz w:val="24"/>
          <w:szCs w:val="24"/>
          <w:lang w:val="en-GB"/>
        </w:rPr>
        <w:t>similarly.</w:t>
      </w:r>
      <w:r w:rsidR="00AA2645">
        <w:rPr>
          <w:rFonts w:ascii="Minion Pro Capt" w:hAnsi="Minion Pro Capt"/>
          <w:spacing w:val="-1"/>
          <w:sz w:val="24"/>
          <w:szCs w:val="24"/>
          <w:lang w:val="en-GB"/>
        </w:rPr>
        <w:t xml:space="preserve"> These associations may manifest themselves </w:t>
      </w:r>
      <w:r w:rsidR="00BB6297">
        <w:rPr>
          <w:rFonts w:ascii="Minion Pro Capt" w:hAnsi="Minion Pro Capt"/>
          <w:spacing w:val="-1"/>
          <w:sz w:val="24"/>
          <w:szCs w:val="24"/>
          <w:lang w:val="en-GB"/>
        </w:rPr>
        <w:t>in terms of similar patterns of opinion</w:t>
      </w:r>
      <w:r w:rsidR="00015C76">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D230AD" w:rsidP="00790C97">
      <w:pPr>
        <w:pStyle w:val="2"/>
        <w:spacing w:before="240" w:after="120"/>
        <w:ind w:leftChars="0" w:left="0"/>
      </w:pPr>
      <w:r>
        <w:t>4</w:t>
      </w:r>
      <w:r w:rsidR="00753BCD" w:rsidRPr="00753BCD">
        <w:t>.4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8"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D230AD" w:rsidP="00790C97">
      <w:pPr>
        <w:pStyle w:val="1"/>
        <w:spacing w:before="240" w:after="120"/>
        <w:ind w:leftChars="0" w:left="0"/>
        <w:jc w:val="left"/>
      </w:pPr>
      <w:proofErr w:type="gramStart"/>
      <w:r>
        <w:lastRenderedPageBreak/>
        <w:t>5</w:t>
      </w:r>
      <w:proofErr w:type="gramEnd"/>
      <w:r w:rsidR="00AF322A" w:rsidRPr="007849C3">
        <w:t xml:space="preserve">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D230AD" w:rsidP="00404C92">
      <w:pPr>
        <w:pStyle w:val="2"/>
        <w:spacing w:before="240" w:after="120"/>
        <w:ind w:leftChars="0" w:left="0"/>
      </w:pPr>
      <w:r>
        <w:t>5</w:t>
      </w:r>
      <w:r w:rsidR="008F1D86" w:rsidRPr="008F1D86">
        <w:t xml:space="preserve">.1 </w:t>
      </w:r>
      <w:r w:rsidR="00A87460">
        <w:t xml:space="preserve">Data </w:t>
      </w:r>
      <w:r w:rsidR="008F1D86"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lastRenderedPageBreak/>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lastRenderedPageBreak/>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D230AD" w:rsidP="00A97744">
      <w:pPr>
        <w:pStyle w:val="2"/>
        <w:spacing w:before="240" w:after="120"/>
        <w:ind w:leftChars="0" w:left="0"/>
      </w:pPr>
      <w:r>
        <w:t>5</w:t>
      </w:r>
      <w:r w:rsidR="00FF2292" w:rsidRPr="00A97744">
        <w:t xml:space="preserve">.2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w:t>
      </w:r>
      <w:r>
        <w:rPr>
          <w:rFonts w:ascii="Minion Pro Capt" w:hAnsi="Minion Pro Capt"/>
          <w:sz w:val="24"/>
          <w:szCs w:val="24"/>
        </w:rPr>
        <w:lastRenderedPageBreak/>
        <w:t xml:space="preserve">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D230AD"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6</w:t>
      </w:r>
      <w:r w:rsidR="001E5EAC">
        <w:rPr>
          <w:rFonts w:ascii="Cambria" w:hAnsi="Cambria" w:cs="Tw Cen MT"/>
          <w:b/>
          <w:color w:val="C45911" w:themeColor="accent2" w:themeShade="BF"/>
          <w:sz w:val="24"/>
          <w:szCs w:val="24"/>
          <w:lang w:eastAsia="zh-CN"/>
        </w:rPr>
        <w:t xml:space="preserve">. </w:t>
      </w:r>
      <w:r w:rsidR="002308B9">
        <w:rPr>
          <w:rFonts w:ascii="Cambria" w:hAnsi="Cambria" w:cs="Tw Cen MT"/>
          <w:b/>
          <w:color w:val="C45911" w:themeColor="accent2" w:themeShade="BF"/>
          <w:sz w:val="24"/>
          <w:szCs w:val="24"/>
          <w:lang w:eastAsia="zh-CN"/>
        </w:rPr>
        <w:t xml:space="preserve">Results </w:t>
      </w:r>
    </w:p>
    <w:p w:rsidR="00E94C39" w:rsidRDefault="003F342E"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this section we discuss the results of our analysis. The </w:t>
      </w:r>
      <w:r w:rsidR="00544C41">
        <w:rPr>
          <w:rFonts w:ascii="Minion Pro Capt" w:hAnsi="Minion Pro Capt"/>
          <w:sz w:val="24"/>
          <w:szCs w:val="24"/>
        </w:rPr>
        <w:t xml:space="preserve">main </w:t>
      </w:r>
      <w:r>
        <w:rPr>
          <w:rFonts w:ascii="Minion Pro Capt" w:hAnsi="Minion Pro Capt"/>
          <w:sz w:val="24"/>
          <w:szCs w:val="24"/>
        </w:rPr>
        <w:t xml:space="preserve">results are </w:t>
      </w:r>
      <w:r w:rsidR="00544C41">
        <w:rPr>
          <w:rFonts w:ascii="Minion Pro Capt" w:hAnsi="Minion Pro Capt"/>
          <w:sz w:val="24"/>
          <w:szCs w:val="24"/>
        </w:rPr>
        <w:t>represented from Figure 5 to 8. In Figure 5, we show</w:t>
      </w:r>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E6257C" w:rsidRDefault="001107A6" w:rsidP="001107A6">
      <w:pPr>
        <w:widowControl w:val="0"/>
        <w:adjustRightInd w:val="0"/>
        <w:snapToGrid w:val="0"/>
        <w:spacing w:after="240" w:line="300" w:lineRule="exact"/>
        <w:jc w:val="center"/>
        <w:rPr>
          <w:rFonts w:ascii="Minion Pro Capt" w:hAnsi="Minion Pro Capt"/>
          <w:sz w:val="24"/>
          <w:szCs w:val="24"/>
        </w:rPr>
      </w:pPr>
      <w:r w:rsidRPr="001107A6">
        <w:rPr>
          <w:noProof/>
          <w:lang w:val="en-GB" w:eastAsia="en-GB"/>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64943</wp:posOffset>
            </wp:positionV>
            <wp:extent cx="4989350" cy="7894897"/>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9350" cy="78948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 Pro Capt" w:hAnsi="Minion Pro Capt"/>
          <w:sz w:val="24"/>
          <w:szCs w:val="24"/>
        </w:rPr>
        <w:t xml:space="preserve">Fig. 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r>
        <w:rPr>
          <w:rFonts w:ascii="Minion Pro Capt" w:hAnsi="Minion Pro Capt"/>
          <w:sz w:val="24"/>
          <w:szCs w:val="24"/>
        </w:rPr>
        <w:t xml:space="preserve">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It is obvious that the </w:t>
      </w:r>
      <w:proofErr w:type="gramStart"/>
      <w:r>
        <w:rPr>
          <w:rFonts w:ascii="Minion Pro Capt" w:hAnsi="Minion Pro Capt"/>
          <w:sz w:val="24"/>
          <w:szCs w:val="24"/>
        </w:rPr>
        <w:t>overall .</w:t>
      </w:r>
      <w:proofErr w:type="gramEnd"/>
      <w:r>
        <w:rPr>
          <w:rFonts w:ascii="Minion Pro Capt" w:hAnsi="Minion Pro Capt"/>
          <w:sz w:val="24"/>
          <w:szCs w:val="24"/>
        </w:rPr>
        <w:t xml:space="preserve"> Not only are </w:t>
      </w:r>
      <w:proofErr w:type="spellStart"/>
      <w:r>
        <w:rPr>
          <w:rFonts w:ascii="Minion Pro Capt" w:hAnsi="Minion Pro Capt"/>
          <w:sz w:val="24"/>
          <w:szCs w:val="24"/>
        </w:rPr>
        <w:t>thee</w:t>
      </w:r>
      <w:proofErr w:type="spellEnd"/>
      <w:r>
        <w:rPr>
          <w:rFonts w:ascii="Minion Pro Capt" w:hAnsi="Minion Pro Capt"/>
          <w:sz w:val="24"/>
          <w:szCs w:val="24"/>
        </w:rPr>
        <w:t xml:space="preserve"> negative more overall </w:t>
      </w:r>
      <w:proofErr w:type="gramStart"/>
      <w:r>
        <w:rPr>
          <w:rFonts w:ascii="Minion Pro Capt" w:hAnsi="Minion Pro Capt"/>
          <w:sz w:val="24"/>
          <w:szCs w:val="24"/>
        </w:rPr>
        <w:t>but ..</w:t>
      </w:r>
      <w:proofErr w:type="gramEnd"/>
      <w:r>
        <w:rPr>
          <w:rFonts w:ascii="Minion Pro Capt" w:hAnsi="Minion Pro Capt"/>
          <w:sz w:val="24"/>
          <w:szCs w:val="24"/>
        </w:rPr>
        <w:t xml:space="preserve"> </w:t>
      </w:r>
      <w:proofErr w:type="gramStart"/>
      <w:r>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C17E54"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lastRenderedPageBreak/>
        <w:drawing>
          <wp:anchor distT="0" distB="0" distL="114300" distR="114300" simplePos="0" relativeHeight="251694080" behindDoc="0" locked="0" layoutInCell="1" allowOverlap="1">
            <wp:simplePos x="0" y="0"/>
            <wp:positionH relativeFrom="margin">
              <wp:posOffset>1154545</wp:posOffset>
            </wp:positionH>
            <wp:positionV relativeFrom="paragraph">
              <wp:posOffset>166255</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1440815</wp:posOffset>
            </wp:positionH>
            <wp:positionV relativeFrom="margin">
              <wp:align>top</wp:align>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230AD"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7</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230AD"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8</w:t>
      </w:r>
      <w:r w:rsidR="001B5D0C">
        <w:rPr>
          <w:rFonts w:ascii="Cambria" w:hAnsi="Cambria"/>
          <w:b/>
          <w:color w:val="C45911" w:themeColor="accent2" w:themeShade="BF"/>
          <w:sz w:val="24"/>
          <w:szCs w:val="24"/>
          <w:lang w:eastAsia="zh-CN"/>
        </w:rPr>
        <w:t>. Conclusion</w:t>
      </w: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C0453F" w:rsidRDefault="007627EA" w:rsidP="007627EA">
      <w:pPr>
        <w:pStyle w:val="1"/>
        <w:spacing w:before="240" w:after="120"/>
        <w:ind w:leftChars="0" w:left="0"/>
      </w:pPr>
      <w:r w:rsidRPr="00AA3FD6">
        <w:t>Acknowledgements</w:t>
      </w:r>
    </w:p>
    <w:p w:rsidR="001866E6" w:rsidRDefault="001866E6" w:rsidP="007627EA">
      <w:pPr>
        <w:pStyle w:val="1"/>
        <w:spacing w:before="240" w:after="120"/>
        <w:ind w:leftChars="0" w:left="0"/>
      </w:pPr>
      <w:r>
        <w:t xml:space="preserve">Supporting information </w:t>
      </w:r>
    </w:p>
    <w:p w:rsidR="007627EA" w:rsidRDefault="007627EA" w:rsidP="007627EA">
      <w:pPr>
        <w:pStyle w:val="1"/>
        <w:spacing w:before="240" w:after="120"/>
        <w:ind w:leftChars="0" w:left="0"/>
      </w:pPr>
      <w:r w:rsidRPr="00AA3FD6">
        <w:t>References</w:t>
      </w:r>
    </w:p>
    <w:p w:rsidR="000917FF" w:rsidRDefault="000917FF" w:rsidP="007627EA">
      <w:pPr>
        <w:pStyle w:val="1"/>
        <w:spacing w:before="240" w:after="120"/>
        <w:ind w:leftChars="0" w:left="0"/>
        <w:rPr>
          <w:rFonts w:ascii="Arial" w:hAnsi="Arial" w:cs="Arial"/>
          <w:b w:val="0"/>
          <w:color w:val="222222"/>
          <w:sz w:val="20"/>
          <w:szCs w:val="20"/>
          <w:shd w:val="clear" w:color="auto" w:fill="FFFFFF"/>
        </w:rPr>
      </w:pPr>
      <w:r w:rsidRPr="000917FF">
        <w:rPr>
          <w:rFonts w:ascii="Arial" w:hAnsi="Arial" w:cs="Arial"/>
          <w:b w:val="0"/>
          <w:color w:val="222222"/>
          <w:sz w:val="20"/>
          <w:szCs w:val="20"/>
          <w:shd w:val="clear" w:color="auto" w:fill="FFFFFF"/>
        </w:rPr>
        <w:t>Liu, B., 2012. Sentiment analysis and opinion mining. Synthesis lectures on human language technologies, 5(1), pp.1-167.</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xml:space="preserve">, M.K., Yu, X. and Frost, R., 2017, August. Compass: </w:t>
      </w:r>
      <w:proofErr w:type="spellStart"/>
      <w:r w:rsidRPr="0050177C">
        <w:rPr>
          <w:rFonts w:ascii="Arial" w:hAnsi="Arial" w:cs="Arial"/>
          <w:b w:val="0"/>
          <w:color w:val="222222"/>
          <w:sz w:val="20"/>
          <w:szCs w:val="20"/>
          <w:shd w:val="clear" w:color="auto" w:fill="FFFFFF"/>
        </w:rPr>
        <w:t>Spatio</w:t>
      </w:r>
      <w:proofErr w:type="spellEnd"/>
      <w:r w:rsidRPr="0050177C">
        <w:rPr>
          <w:rFonts w:ascii="Arial" w:hAnsi="Arial" w:cs="Arial"/>
          <w:b w:val="0"/>
          <w:color w:val="222222"/>
          <w:sz w:val="20"/>
          <w:szCs w:val="20"/>
          <w:shd w:val="clear" w:color="auto" w:fill="FFFFFF"/>
        </w:rPr>
        <w:t xml:space="preserve">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3144F7" w:rsidP="007627EA">
      <w:pPr>
        <w:pStyle w:val="1"/>
        <w:spacing w:before="240" w:after="120"/>
        <w:ind w:leftChars="0" w:left="0"/>
        <w:rPr>
          <w:rFonts w:ascii="Arial" w:hAnsi="Arial" w:cs="Arial"/>
          <w:b w:val="0"/>
          <w:color w:val="222222"/>
          <w:sz w:val="20"/>
          <w:szCs w:val="20"/>
          <w:shd w:val="clear" w:color="auto" w:fill="FFFFFF"/>
        </w:rPr>
      </w:pPr>
      <w:proofErr w:type="spellStart"/>
      <w:r w:rsidRPr="003144F7">
        <w:rPr>
          <w:rFonts w:ascii="Arial" w:hAnsi="Arial" w:cs="Arial"/>
          <w:b w:val="0"/>
          <w:color w:val="222222"/>
          <w:sz w:val="20"/>
          <w:szCs w:val="20"/>
          <w:shd w:val="clear" w:color="auto" w:fill="FFFFFF"/>
        </w:rPr>
        <w:t>Laufs</w:t>
      </w:r>
      <w:proofErr w:type="spellEnd"/>
      <w:r w:rsidRPr="003144F7">
        <w:rPr>
          <w:rFonts w:ascii="Arial" w:hAnsi="Arial" w:cs="Arial"/>
          <w:b w:val="0"/>
          <w:color w:val="222222"/>
          <w:sz w:val="20"/>
          <w:szCs w:val="20"/>
          <w:shd w:val="clear" w:color="auto" w:fill="FFFFFF"/>
        </w:rPr>
        <w:t xml:space="preserve"> J., </w:t>
      </w:r>
      <w:proofErr w:type="spellStart"/>
      <w:r w:rsidRPr="003144F7">
        <w:rPr>
          <w:rFonts w:ascii="Arial" w:hAnsi="Arial" w:cs="Arial"/>
          <w:b w:val="0"/>
          <w:color w:val="222222"/>
          <w:sz w:val="20"/>
          <w:szCs w:val="20"/>
          <w:shd w:val="clear" w:color="auto" w:fill="FFFFFF"/>
        </w:rPr>
        <w:t>Waseem</w:t>
      </w:r>
      <w:proofErr w:type="spellEnd"/>
      <w:r w:rsidRPr="003144F7">
        <w:rPr>
          <w:rFonts w:ascii="Arial" w:hAnsi="Arial" w:cs="Arial"/>
          <w:b w:val="0"/>
          <w:color w:val="222222"/>
          <w:sz w:val="20"/>
          <w:szCs w:val="20"/>
          <w:shd w:val="clear" w:color="auto" w:fill="FFFFFF"/>
        </w:rPr>
        <w:t xml:space="preserve"> Z. (2020). </w:t>
      </w:r>
      <w:r w:rsidRPr="00A96D42">
        <w:rPr>
          <w:rFonts w:ascii="Arial" w:hAnsi="Arial" w:cs="Arial"/>
          <w:b w:val="0"/>
          <w:color w:val="222222"/>
          <w:sz w:val="20"/>
          <w:szCs w:val="20"/>
          <w:shd w:val="clear" w:color="auto" w:fill="FFFFFF"/>
        </w:rPr>
        <w:t>Policing in pandemics: a systematic review and best practices for police response to COVID-19.</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 xml:space="preserve">Int. J. Disaster Risk </w:t>
      </w:r>
      <w:proofErr w:type="spellStart"/>
      <w:r w:rsidRPr="00A96D42">
        <w:rPr>
          <w:rFonts w:ascii="Arial" w:hAnsi="Arial" w:cs="Arial"/>
          <w:b w:val="0"/>
          <w:color w:val="222222"/>
          <w:sz w:val="20"/>
          <w:szCs w:val="20"/>
          <w:shd w:val="clear" w:color="auto" w:fill="FFFFFF"/>
        </w:rPr>
        <w:t>Reduct</w:t>
      </w:r>
      <w:proofErr w:type="spellEnd"/>
      <w:r w:rsidRPr="00A96D42">
        <w:rPr>
          <w:rFonts w:ascii="Arial" w:hAnsi="Arial" w:cs="Arial"/>
          <w:b w:val="0"/>
          <w:color w:val="222222"/>
          <w:sz w:val="20"/>
          <w:szCs w:val="20"/>
          <w:shd w:val="clear" w:color="auto" w:fill="FFFFFF"/>
        </w:rPr>
        <w:t>.</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51</w:t>
      </w:r>
      <w:r w:rsidRPr="003144F7">
        <w:rPr>
          <w:rFonts w:ascii="Arial" w:hAnsi="Arial" w:cs="Arial"/>
          <w:b w:val="0"/>
          <w:color w:val="222222"/>
          <w:sz w:val="20"/>
          <w:szCs w:val="20"/>
          <w:shd w:val="clear" w:color="auto" w:fill="FFFFFF"/>
        </w:rPr>
        <w:t>:</w:t>
      </w:r>
      <w:r w:rsidRPr="00A96D42">
        <w:rPr>
          <w:rFonts w:ascii="Arial" w:hAnsi="Arial" w:cs="Arial"/>
          <w:b w:val="0"/>
          <w:color w:val="222222"/>
          <w:sz w:val="20"/>
          <w:szCs w:val="20"/>
          <w:shd w:val="clear" w:color="auto" w:fill="FFFFFF"/>
        </w:rPr>
        <w:t>101812</w:t>
      </w:r>
      <w:r w:rsidRPr="003144F7">
        <w:rPr>
          <w:rFonts w:ascii="Arial" w:hAnsi="Arial" w:cs="Arial"/>
          <w:b w:val="0"/>
          <w:color w:val="222222"/>
          <w:sz w:val="20"/>
          <w:szCs w:val="20"/>
          <w:shd w:val="clear" w:color="auto" w:fill="FFFFFF"/>
        </w:rPr>
        <w:t>. 10.1016/j.ijdrr.2020.101812</w:t>
      </w:r>
      <w:r w:rsidR="00A96D42">
        <w:rPr>
          <w:rFonts w:ascii="Arial" w:hAnsi="Arial" w:cs="Arial"/>
          <w:b w:val="0"/>
          <w:color w:val="222222"/>
          <w:sz w:val="20"/>
          <w:szCs w:val="20"/>
          <w:shd w:val="clear" w:color="auto" w:fill="FFFFFF"/>
        </w:rPr>
        <w:t xml:space="preserve"> </w:t>
      </w:r>
      <w:r w:rsidR="006A7C71">
        <w:rPr>
          <w:rFonts w:ascii="Arial" w:hAnsi="Arial" w:cs="Arial"/>
          <w:b w:val="0"/>
          <w:color w:val="222222"/>
          <w:sz w:val="20"/>
          <w:szCs w:val="20"/>
          <w:shd w:val="clear" w:color="auto" w:fill="FFFFFF"/>
        </w:rPr>
        <w:t xml:space="preserve">Processes of Opinion </w:t>
      </w:r>
      <w:proofErr w:type="gramStart"/>
      <w:r w:rsidR="006A7C71">
        <w:rPr>
          <w:rFonts w:ascii="Arial" w:hAnsi="Arial" w:cs="Arial"/>
          <w:b w:val="0"/>
          <w:color w:val="222222"/>
          <w:sz w:val="20"/>
          <w:szCs w:val="20"/>
          <w:shd w:val="clear" w:color="auto" w:fill="FFFFFF"/>
        </w:rPr>
        <w:t>change .</w:t>
      </w:r>
      <w:proofErr w:type="gramEnd"/>
      <w:r w:rsidR="006A7C71">
        <w:rPr>
          <w:rFonts w:ascii="Arial" w:hAnsi="Arial" w:cs="Arial"/>
          <w:b w:val="0"/>
          <w:color w:val="222222"/>
          <w:sz w:val="20"/>
          <w:szCs w:val="20"/>
          <w:shd w:val="clear" w:color="auto" w:fill="FFFFFF"/>
        </w:rPr>
        <w:t xml:space="preserve"> </w:t>
      </w:r>
      <w:proofErr w:type="spellStart"/>
      <w:proofErr w:type="gramStart"/>
      <w:r w:rsidR="006A7C71">
        <w:rPr>
          <w:rFonts w:ascii="Arial" w:hAnsi="Arial" w:cs="Arial"/>
          <w:b w:val="0"/>
          <w:color w:val="222222"/>
          <w:sz w:val="20"/>
          <w:szCs w:val="20"/>
          <w:shd w:val="clear" w:color="auto" w:fill="FFFFFF"/>
        </w:rPr>
        <w:t>helbert</w:t>
      </w:r>
      <w:proofErr w:type="spellEnd"/>
      <w:proofErr w:type="gramEnd"/>
      <w:r w:rsidR="006A7C71">
        <w:rPr>
          <w:rFonts w:ascii="Arial" w:hAnsi="Arial" w:cs="Arial"/>
          <w:b w:val="0"/>
          <w:color w:val="222222"/>
          <w:sz w:val="20"/>
          <w:szCs w:val="20"/>
          <w:shd w:val="clear" w:color="auto" w:fill="FFFFFF"/>
        </w:rPr>
        <w:t xml:space="preserve"> </w:t>
      </w:r>
      <w:proofErr w:type="spellStart"/>
      <w:r w:rsidR="006A7C71">
        <w:rPr>
          <w:rFonts w:ascii="Arial" w:hAnsi="Arial" w:cs="Arial"/>
          <w:b w:val="0"/>
          <w:color w:val="222222"/>
          <w:sz w:val="20"/>
          <w:szCs w:val="20"/>
          <w:shd w:val="clear" w:color="auto" w:fill="FFFFFF"/>
        </w:rPr>
        <w:t>kelman</w:t>
      </w:r>
      <w:proofErr w:type="spellEnd"/>
      <w:r w:rsidR="006A7C71">
        <w:rPr>
          <w:rFonts w:ascii="Arial" w:hAnsi="Arial" w:cs="Arial"/>
          <w:b w:val="0"/>
          <w:color w:val="222222"/>
          <w:sz w:val="20"/>
          <w:szCs w:val="20"/>
          <w:shd w:val="clear" w:color="auto" w:fill="FFFFFF"/>
        </w:rPr>
        <w:t xml:space="preserve"> 1961</w:t>
      </w:r>
    </w:p>
    <w:p w:rsidR="00736292" w:rsidRDefault="00736292" w:rsidP="007627EA">
      <w:pPr>
        <w:pStyle w:val="1"/>
        <w:spacing w:before="240" w:after="120"/>
        <w:ind w:leftChars="0" w:left="0"/>
        <w:rPr>
          <w:rFonts w:ascii="Arial" w:hAnsi="Arial" w:cs="Arial"/>
          <w:b w:val="0"/>
          <w:color w:val="222222"/>
          <w:sz w:val="20"/>
          <w:szCs w:val="20"/>
          <w:shd w:val="clear" w:color="auto" w:fill="FFFFFF"/>
        </w:rPr>
      </w:pPr>
      <w:proofErr w:type="spellStart"/>
      <w:r w:rsidRPr="00736292">
        <w:rPr>
          <w:rFonts w:ascii="Arial" w:hAnsi="Arial" w:cs="Arial"/>
          <w:b w:val="0"/>
          <w:color w:val="222222"/>
          <w:sz w:val="20"/>
          <w:szCs w:val="20"/>
          <w:shd w:val="clear" w:color="auto" w:fill="FFFFFF"/>
        </w:rPr>
        <w:t>Langan</w:t>
      </w:r>
      <w:proofErr w:type="spellEnd"/>
      <w:r w:rsidRPr="00736292">
        <w:rPr>
          <w:rFonts w:ascii="Arial" w:hAnsi="Arial" w:cs="Arial"/>
          <w:b w:val="0"/>
          <w:color w:val="222222"/>
          <w:sz w:val="20"/>
          <w:szCs w:val="20"/>
          <w:shd w:val="clear" w:color="auto" w:fill="FFFFFF"/>
        </w:rPr>
        <w:t xml:space="preserve">, P., </w:t>
      </w:r>
      <w:proofErr w:type="spellStart"/>
      <w:r w:rsidRPr="00736292">
        <w:rPr>
          <w:rFonts w:ascii="Arial" w:hAnsi="Arial" w:cs="Arial"/>
          <w:b w:val="0"/>
          <w:color w:val="222222"/>
          <w:sz w:val="20"/>
          <w:szCs w:val="20"/>
          <w:shd w:val="clear" w:color="auto" w:fill="FFFFFF"/>
        </w:rPr>
        <w:t>Greenfeld</w:t>
      </w:r>
      <w:proofErr w:type="spellEnd"/>
      <w:r w:rsidRPr="00736292">
        <w:rPr>
          <w:rFonts w:ascii="Arial" w:hAnsi="Arial" w:cs="Arial"/>
          <w:b w:val="0"/>
          <w:color w:val="222222"/>
          <w:sz w:val="20"/>
          <w:szCs w:val="20"/>
          <w:shd w:val="clear" w:color="auto" w:fill="FFFFFF"/>
        </w:rPr>
        <w:t xml:space="preserve">, L., Smith, S., </w:t>
      </w:r>
      <w:proofErr w:type="spellStart"/>
      <w:r w:rsidRPr="00736292">
        <w:rPr>
          <w:rFonts w:ascii="Arial" w:hAnsi="Arial" w:cs="Arial"/>
          <w:b w:val="0"/>
          <w:color w:val="222222"/>
          <w:sz w:val="20"/>
          <w:szCs w:val="20"/>
          <w:shd w:val="clear" w:color="auto" w:fill="FFFFFF"/>
        </w:rPr>
        <w:t>Durose</w:t>
      </w:r>
      <w:proofErr w:type="spellEnd"/>
      <w:r w:rsidRPr="00736292">
        <w:rPr>
          <w:rFonts w:ascii="Arial" w:hAnsi="Arial" w:cs="Arial"/>
          <w:b w:val="0"/>
          <w:color w:val="222222"/>
          <w:sz w:val="20"/>
          <w:szCs w:val="20"/>
          <w:shd w:val="clear" w:color="auto" w:fill="FFFFFF"/>
        </w:rPr>
        <w:t>, M. and Levin, D. (200</w:t>
      </w:r>
      <w:r w:rsidR="00A96D42">
        <w:rPr>
          <w:rFonts w:ascii="Arial" w:hAnsi="Arial" w:cs="Arial"/>
          <w:b w:val="0"/>
          <w:color w:val="222222"/>
          <w:sz w:val="20"/>
          <w:szCs w:val="20"/>
          <w:shd w:val="clear" w:color="auto" w:fill="FFFFFF"/>
        </w:rPr>
        <w:t xml:space="preserve">1), Contacts Between Police and </w:t>
      </w:r>
      <w:r w:rsidRPr="00736292">
        <w:rPr>
          <w:rFonts w:ascii="Arial" w:hAnsi="Arial" w:cs="Arial"/>
          <w:b w:val="0"/>
          <w:color w:val="222222"/>
          <w:sz w:val="20"/>
          <w:szCs w:val="20"/>
          <w:shd w:val="clear" w:color="auto" w:fill="FFFFFF"/>
        </w:rPr>
        <w:t xml:space="preserve">the Public: Findings from the 1999 National Survey, Bureau of Justice Statistics, Washington, </w:t>
      </w:r>
      <w:proofErr w:type="gramStart"/>
      <w:r w:rsidRPr="00736292">
        <w:rPr>
          <w:rFonts w:ascii="Arial" w:hAnsi="Arial" w:cs="Arial"/>
          <w:b w:val="0"/>
          <w:color w:val="222222"/>
          <w:sz w:val="20"/>
          <w:szCs w:val="20"/>
          <w:shd w:val="clear" w:color="auto" w:fill="FFFFFF"/>
        </w:rPr>
        <w:t>DC</w:t>
      </w:r>
      <w:proofErr w:type="gramEnd"/>
      <w:r w:rsidRPr="00736292">
        <w:rPr>
          <w:rFonts w:ascii="Arial" w:hAnsi="Arial" w:cs="Arial"/>
          <w:b w:val="0"/>
          <w:color w:val="222222"/>
          <w:sz w:val="20"/>
          <w:szCs w:val="20"/>
          <w:shd w:val="clear" w:color="auto" w:fill="FFFFFF"/>
        </w:rPr>
        <w:t>.</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 xml:space="preserve">Bondurant, E. (1991), “Citizen </w:t>
      </w:r>
      <w:proofErr w:type="gramStart"/>
      <w:r w:rsidRPr="00A96D42">
        <w:rPr>
          <w:rFonts w:ascii="Arial" w:hAnsi="Arial" w:cs="Arial"/>
          <w:b w:val="0"/>
          <w:color w:val="222222"/>
          <w:sz w:val="20"/>
          <w:szCs w:val="20"/>
          <w:shd w:val="clear" w:color="auto" w:fill="FFFFFF"/>
        </w:rPr>
        <w:t>response</w:t>
      </w:r>
      <w:proofErr w:type="gramEnd"/>
      <w:r w:rsidRPr="00A96D42">
        <w:rPr>
          <w:rFonts w:ascii="Arial" w:hAnsi="Arial" w:cs="Arial"/>
          <w:b w:val="0"/>
          <w:color w:val="222222"/>
          <w:sz w:val="20"/>
          <w:szCs w:val="20"/>
          <w:shd w:val="clear" w:color="auto" w:fill="FFFFFF"/>
        </w:rPr>
        <w:t xml:space="preserve"> questionnaire: a valuable evaluation tool”, The Police</w:t>
      </w:r>
      <w:r>
        <w:rPr>
          <w:rFonts w:ascii="Arial" w:hAnsi="Arial" w:cs="Arial"/>
          <w:b w:val="0"/>
          <w:color w:val="222222"/>
          <w:sz w:val="20"/>
          <w:szCs w:val="20"/>
          <w:shd w:val="clear" w:color="auto" w:fill="FFFFFF"/>
        </w:rPr>
        <w:t xml:space="preserve"> Chief, pp. 74-6, November</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Langan</w:t>
      </w:r>
      <w:proofErr w:type="spellEnd"/>
      <w:r w:rsidRPr="00A96D42">
        <w:rPr>
          <w:rFonts w:ascii="Arial" w:hAnsi="Arial" w:cs="Arial"/>
          <w:b w:val="0"/>
          <w:color w:val="222222"/>
          <w:sz w:val="20"/>
          <w:szCs w:val="20"/>
          <w:shd w:val="clear" w:color="auto" w:fill="FFFFFF"/>
        </w:rPr>
        <w:t xml:space="preserve">, P., </w:t>
      </w:r>
      <w:proofErr w:type="spellStart"/>
      <w:r w:rsidRPr="00A96D42">
        <w:rPr>
          <w:rFonts w:ascii="Arial" w:hAnsi="Arial" w:cs="Arial"/>
          <w:b w:val="0"/>
          <w:color w:val="222222"/>
          <w:sz w:val="20"/>
          <w:szCs w:val="20"/>
          <w:shd w:val="clear" w:color="auto" w:fill="FFFFFF"/>
        </w:rPr>
        <w:t>Greenfeld</w:t>
      </w:r>
      <w:proofErr w:type="spellEnd"/>
      <w:r w:rsidRPr="00A96D42">
        <w:rPr>
          <w:rFonts w:ascii="Arial" w:hAnsi="Arial" w:cs="Arial"/>
          <w:b w:val="0"/>
          <w:color w:val="222222"/>
          <w:sz w:val="20"/>
          <w:szCs w:val="20"/>
          <w:shd w:val="clear" w:color="auto" w:fill="FFFFFF"/>
        </w:rPr>
        <w:t xml:space="preserve">, L., Smith, S., </w:t>
      </w:r>
      <w:proofErr w:type="spellStart"/>
      <w:r w:rsidRPr="00A96D42">
        <w:rPr>
          <w:rFonts w:ascii="Arial" w:hAnsi="Arial" w:cs="Arial"/>
          <w:b w:val="0"/>
          <w:color w:val="222222"/>
          <w:sz w:val="20"/>
          <w:szCs w:val="20"/>
          <w:shd w:val="clear" w:color="auto" w:fill="FFFFFF"/>
        </w:rPr>
        <w:t>Durose</w:t>
      </w:r>
      <w:proofErr w:type="spellEnd"/>
      <w:r w:rsidRPr="00A96D42">
        <w:rPr>
          <w:rFonts w:ascii="Arial" w:hAnsi="Arial" w:cs="Arial"/>
          <w:b w:val="0"/>
          <w:color w:val="222222"/>
          <w:sz w:val="20"/>
          <w:szCs w:val="20"/>
          <w:shd w:val="clear" w:color="auto" w:fill="FFFFFF"/>
        </w:rPr>
        <w:t>, M. and Levin, D. (200</w:t>
      </w:r>
      <w:r>
        <w:rPr>
          <w:rFonts w:ascii="Arial" w:hAnsi="Arial" w:cs="Arial"/>
          <w:b w:val="0"/>
          <w:color w:val="222222"/>
          <w:sz w:val="20"/>
          <w:szCs w:val="20"/>
          <w:shd w:val="clear" w:color="auto" w:fill="FFFFFF"/>
        </w:rPr>
        <w:t xml:space="preserve">1), Contacts Between Police and </w:t>
      </w:r>
      <w:r w:rsidRPr="00A96D42">
        <w:rPr>
          <w:rFonts w:ascii="Arial" w:hAnsi="Arial" w:cs="Arial"/>
          <w:b w:val="0"/>
          <w:color w:val="222222"/>
          <w:sz w:val="20"/>
          <w:szCs w:val="20"/>
          <w:shd w:val="clear" w:color="auto" w:fill="FFFFFF"/>
        </w:rPr>
        <w:t>the Public: Findings from the 1999 National Survey, Bureau of Justice Statistics,</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Mastrofski</w:t>
      </w:r>
      <w:proofErr w:type="spellEnd"/>
      <w:r w:rsidRPr="00A96D42">
        <w:rPr>
          <w:rFonts w:ascii="Arial" w:hAnsi="Arial" w:cs="Arial"/>
          <w:b w:val="0"/>
          <w:color w:val="222222"/>
          <w:sz w:val="20"/>
          <w:szCs w:val="20"/>
          <w:shd w:val="clear" w:color="auto" w:fill="FFFFFF"/>
        </w:rPr>
        <w:t>, S. (1981), “Surveying clients to assess poli</w:t>
      </w:r>
      <w:r>
        <w:rPr>
          <w:rFonts w:ascii="Arial" w:hAnsi="Arial" w:cs="Arial"/>
          <w:b w:val="0"/>
          <w:color w:val="222222"/>
          <w:sz w:val="20"/>
          <w:szCs w:val="20"/>
          <w:shd w:val="clear" w:color="auto" w:fill="FFFFFF"/>
        </w:rPr>
        <w:t xml:space="preserve">ce performance: focusing on the </w:t>
      </w:r>
      <w:r w:rsidRPr="00A96D42">
        <w:rPr>
          <w:rFonts w:ascii="Arial" w:hAnsi="Arial" w:cs="Arial"/>
          <w:b w:val="0"/>
          <w:color w:val="222222"/>
          <w:sz w:val="20"/>
          <w:szCs w:val="20"/>
          <w:shd w:val="clear" w:color="auto" w:fill="FFFFFF"/>
        </w:rPr>
        <w:t>police-citizen encounter”, Evaluation Review, Vol. 5 No. 3, pp. 397-40</w:t>
      </w:r>
      <w:r>
        <w:rPr>
          <w:rFonts w:ascii="Arial" w:hAnsi="Arial" w:cs="Arial"/>
          <w:b w:val="0"/>
          <w:color w:val="222222"/>
          <w:sz w:val="20"/>
          <w:szCs w:val="20"/>
          <w:shd w:val="clear" w:color="auto" w:fill="FFFFFF"/>
        </w:rPr>
        <w:t>8.</w:t>
      </w:r>
    </w:p>
    <w:p w:rsid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Mestre</w:t>
      </w:r>
      <w:proofErr w:type="spellEnd"/>
      <w:r w:rsidRPr="00A96D42">
        <w:rPr>
          <w:rFonts w:ascii="Arial" w:hAnsi="Arial" w:cs="Arial"/>
          <w:b w:val="0"/>
          <w:color w:val="222222"/>
          <w:sz w:val="20"/>
          <w:szCs w:val="20"/>
          <w:shd w:val="clear" w:color="auto" w:fill="FFFFFF"/>
        </w:rPr>
        <w:t>, J. (1992), “Community feedback program: twelve years</w:t>
      </w:r>
      <w:r>
        <w:rPr>
          <w:rFonts w:ascii="Arial" w:hAnsi="Arial" w:cs="Arial"/>
          <w:b w:val="0"/>
          <w:color w:val="222222"/>
          <w:sz w:val="20"/>
          <w:szCs w:val="20"/>
          <w:shd w:val="clear" w:color="auto" w:fill="FFFFFF"/>
        </w:rPr>
        <w:t xml:space="preserve"> later”, Law and Order, Vol. 40 </w:t>
      </w:r>
      <w:r w:rsidRPr="00A96D42">
        <w:rPr>
          <w:rFonts w:ascii="Arial" w:hAnsi="Arial" w:cs="Arial"/>
          <w:b w:val="0"/>
          <w:color w:val="222222"/>
          <w:sz w:val="20"/>
          <w:szCs w:val="20"/>
          <w:shd w:val="clear" w:color="auto" w:fill="FFFFFF"/>
        </w:rPr>
        <w:t>No. 10, pp. 57-60.</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 xml:space="preserve">Hand, L. C, and </w:t>
      </w:r>
      <w:proofErr w:type="spellStart"/>
      <w:r w:rsidRPr="009B0FF2">
        <w:rPr>
          <w:rFonts w:ascii="Arial" w:hAnsi="Arial" w:cs="Arial"/>
          <w:b w:val="0"/>
          <w:color w:val="222222"/>
          <w:sz w:val="20"/>
          <w:szCs w:val="20"/>
          <w:shd w:val="clear" w:color="auto" w:fill="FFFFFF"/>
        </w:rPr>
        <w:t>Ching</w:t>
      </w:r>
      <w:proofErr w:type="spellEnd"/>
      <w:r w:rsidRPr="009B0FF2">
        <w:rPr>
          <w:rFonts w:ascii="Arial" w:hAnsi="Arial" w:cs="Arial"/>
          <w:b w:val="0"/>
          <w:color w:val="222222"/>
          <w:sz w:val="20"/>
          <w:szCs w:val="20"/>
          <w:shd w:val="clear" w:color="auto" w:fill="FFFFFF"/>
        </w:rPr>
        <w:t>, B. D (2019) Maintaining neutrality: A sentiment analysis of police agency Facebook pages before and after a fatal officer-involved shooting of a citizen. Government Information Quarterly 37(1):101420</w:t>
      </w:r>
    </w:p>
    <w:p w:rsidR="009B0FF2" w:rsidRP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 xml:space="preserve">S. S. </w:t>
      </w:r>
      <w:proofErr w:type="spellStart"/>
      <w:r w:rsidRPr="009B0FF2">
        <w:rPr>
          <w:rFonts w:ascii="Arial" w:hAnsi="Arial" w:cs="Arial"/>
          <w:b w:val="0"/>
          <w:color w:val="222222"/>
          <w:sz w:val="20"/>
          <w:szCs w:val="20"/>
          <w:shd w:val="clear" w:color="auto" w:fill="FFFFFF"/>
        </w:rPr>
        <w:t>Istia</w:t>
      </w:r>
      <w:proofErr w:type="spellEnd"/>
      <w:r w:rsidRPr="009B0FF2">
        <w:rPr>
          <w:rFonts w:ascii="Arial" w:hAnsi="Arial" w:cs="Arial"/>
          <w:b w:val="0"/>
          <w:color w:val="222222"/>
          <w:sz w:val="20"/>
          <w:szCs w:val="20"/>
          <w:shd w:val="clear" w:color="auto" w:fill="FFFFFF"/>
        </w:rPr>
        <w:t xml:space="preserve"> and H. D. </w:t>
      </w:r>
      <w:proofErr w:type="spellStart"/>
      <w:r w:rsidRPr="009B0FF2">
        <w:rPr>
          <w:rFonts w:ascii="Arial" w:hAnsi="Arial" w:cs="Arial"/>
          <w:b w:val="0"/>
          <w:color w:val="222222"/>
          <w:sz w:val="20"/>
          <w:szCs w:val="20"/>
          <w:shd w:val="clear" w:color="auto" w:fill="FFFFFF"/>
        </w:rPr>
        <w:t>Purnomo</w:t>
      </w:r>
      <w:proofErr w:type="spellEnd"/>
      <w:r w:rsidRPr="009B0FF2">
        <w:rPr>
          <w:rFonts w:ascii="Arial" w:hAnsi="Arial" w:cs="Arial"/>
          <w:b w:val="0"/>
          <w:color w:val="222222"/>
          <w:sz w:val="20"/>
          <w:szCs w:val="20"/>
          <w:shd w:val="clear" w:color="auto" w:fill="FFFFFF"/>
        </w:rPr>
        <w:t>, "Sentiment Analysis of Law Enforcement Performance Using Support Vector Machine and K-Nearest Neighbor," </w:t>
      </w:r>
      <w:r w:rsidRPr="009B0FF2">
        <w:rPr>
          <w:b w:val="0"/>
          <w:i/>
          <w:iCs/>
          <w:color w:val="222222"/>
        </w:rPr>
        <w:t>2018 3rd International Conference on Information Technology, Information System and Electrical Engineering (ICITISEE)</w:t>
      </w:r>
      <w:r w:rsidRPr="009B0FF2">
        <w:rPr>
          <w:rFonts w:ascii="Arial" w:hAnsi="Arial" w:cs="Arial"/>
          <w:b w:val="0"/>
          <w:color w:val="222222"/>
          <w:sz w:val="20"/>
          <w:szCs w:val="20"/>
          <w:shd w:val="clear" w:color="auto" w:fill="FFFFFF"/>
        </w:rPr>
        <w:t xml:space="preserve">, Yogyakarta, Indonesia, 2018, pp. 84-89, </w:t>
      </w:r>
      <w:proofErr w:type="spellStart"/>
      <w:r w:rsidRPr="009B0FF2">
        <w:rPr>
          <w:rFonts w:ascii="Arial" w:hAnsi="Arial" w:cs="Arial"/>
          <w:b w:val="0"/>
          <w:color w:val="222222"/>
          <w:sz w:val="20"/>
          <w:szCs w:val="20"/>
          <w:shd w:val="clear" w:color="auto" w:fill="FFFFFF"/>
        </w:rPr>
        <w:t>doi</w:t>
      </w:r>
      <w:proofErr w:type="spellEnd"/>
      <w:r w:rsidRPr="009B0FF2">
        <w:rPr>
          <w:rFonts w:ascii="Arial" w:hAnsi="Arial" w:cs="Arial"/>
          <w:b w:val="0"/>
          <w:color w:val="222222"/>
          <w:sz w:val="20"/>
          <w:szCs w:val="20"/>
          <w:shd w:val="clear" w:color="auto" w:fill="FFFFFF"/>
        </w:rPr>
        <w:t>: 10.1109/ICITISEE.2018.8720969.</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proofErr w:type="spellStart"/>
      <w:r w:rsidRPr="009B0FF2">
        <w:rPr>
          <w:rFonts w:ascii="Arial" w:hAnsi="Arial" w:cs="Arial"/>
          <w:b w:val="0"/>
          <w:color w:val="222222"/>
          <w:sz w:val="20"/>
          <w:szCs w:val="20"/>
          <w:shd w:val="clear" w:color="auto" w:fill="FFFFFF"/>
        </w:rPr>
        <w:t>Dende</w:t>
      </w:r>
      <w:proofErr w:type="spellEnd"/>
      <w:r w:rsidRPr="009B0FF2">
        <w:rPr>
          <w:rFonts w:ascii="Arial" w:hAnsi="Arial" w:cs="Arial"/>
          <w:b w:val="0"/>
          <w:color w:val="222222"/>
          <w:sz w:val="20"/>
          <w:szCs w:val="20"/>
          <w:shd w:val="clear" w:color="auto" w:fill="FFFFFF"/>
        </w:rPr>
        <w:t>, K., 2014. Sentimental Analysis in crime detection: A case study of Kenya law enforcement agencies (Doctoral dissertation, University of Nairobi).</w:t>
      </w:r>
    </w:p>
    <w:p w:rsidR="00820FE7" w:rsidRP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sidRPr="00820FE7">
        <w:rPr>
          <w:rFonts w:ascii="Arial" w:hAnsi="Arial" w:cs="Arial"/>
          <w:b w:val="0"/>
          <w:color w:val="222222"/>
          <w:sz w:val="20"/>
          <w:szCs w:val="20"/>
          <w:shd w:val="clear" w:color="auto" w:fill="FFFFFF"/>
        </w:rPr>
        <w:lastRenderedPageBreak/>
        <w:t>Xue</w:t>
      </w:r>
      <w:proofErr w:type="spellEnd"/>
      <w:r w:rsidRPr="00820FE7">
        <w:rPr>
          <w:rFonts w:ascii="Arial" w:hAnsi="Arial" w:cs="Arial"/>
          <w:b w:val="0"/>
          <w:color w:val="222222"/>
          <w:sz w:val="20"/>
          <w:szCs w:val="20"/>
          <w:shd w:val="clear" w:color="auto" w:fill="FFFFFF"/>
        </w:rPr>
        <w:t xml:space="preserve"> J, Chen J, Chen C, Zheng C, Li S, Zhu T (2020) Public discourse and sentiment during the COVID 19 pandemic: Using Latent </w:t>
      </w:r>
      <w:proofErr w:type="spellStart"/>
      <w:r w:rsidRPr="00820FE7">
        <w:rPr>
          <w:rFonts w:ascii="Arial" w:hAnsi="Arial" w:cs="Arial"/>
          <w:b w:val="0"/>
          <w:color w:val="222222"/>
          <w:sz w:val="20"/>
          <w:szCs w:val="20"/>
          <w:shd w:val="clear" w:color="auto" w:fill="FFFFFF"/>
        </w:rPr>
        <w:t>Dirichlet</w:t>
      </w:r>
      <w:proofErr w:type="spellEnd"/>
      <w:r w:rsidRPr="00820FE7">
        <w:rPr>
          <w:rFonts w:ascii="Arial" w:hAnsi="Arial" w:cs="Arial"/>
          <w:b w:val="0"/>
          <w:color w:val="222222"/>
          <w:sz w:val="20"/>
          <w:szCs w:val="20"/>
          <w:shd w:val="clear" w:color="auto" w:fill="FFFFFF"/>
        </w:rPr>
        <w:t xml:space="preserve"> Allocation for topic modeling on Twitter. </w:t>
      </w:r>
      <w:proofErr w:type="spellStart"/>
      <w:r w:rsidRPr="00820FE7">
        <w:rPr>
          <w:rFonts w:ascii="Arial" w:hAnsi="Arial" w:cs="Arial"/>
          <w:b w:val="0"/>
          <w:color w:val="222222"/>
          <w:sz w:val="20"/>
          <w:szCs w:val="20"/>
          <w:shd w:val="clear" w:color="auto" w:fill="FFFFFF"/>
        </w:rPr>
        <w:t>PLoS</w:t>
      </w:r>
      <w:proofErr w:type="spellEnd"/>
      <w:r w:rsidRPr="00820FE7">
        <w:rPr>
          <w:rFonts w:ascii="Arial" w:hAnsi="Arial" w:cs="Arial"/>
          <w:b w:val="0"/>
          <w:color w:val="222222"/>
          <w:sz w:val="20"/>
          <w:szCs w:val="20"/>
          <w:shd w:val="clear" w:color="auto" w:fill="FFFFFF"/>
        </w:rPr>
        <w:t xml:space="preserve"> </w:t>
      </w:r>
      <w:proofErr w:type="gramStart"/>
      <w:r w:rsidRPr="00820FE7">
        <w:rPr>
          <w:rFonts w:ascii="Arial" w:hAnsi="Arial" w:cs="Arial"/>
          <w:b w:val="0"/>
          <w:color w:val="222222"/>
          <w:sz w:val="20"/>
          <w:szCs w:val="20"/>
          <w:shd w:val="clear" w:color="auto" w:fill="FFFFFF"/>
        </w:rPr>
        <w:t>ONE</w:t>
      </w:r>
      <w:proofErr w:type="gramEnd"/>
      <w:r w:rsidRPr="00820FE7">
        <w:rPr>
          <w:rFonts w:ascii="Arial" w:hAnsi="Arial" w:cs="Arial"/>
          <w:b w:val="0"/>
          <w:color w:val="222222"/>
          <w:sz w:val="20"/>
          <w:szCs w:val="20"/>
          <w:shd w:val="clear" w:color="auto" w:fill="FFFFFF"/>
        </w:rPr>
        <w:t xml:space="preserve"> 15(9): e0239441. </w:t>
      </w:r>
      <w:hyperlink r:id="rId15" w:history="1">
        <w:r w:rsidRPr="00820FE7">
          <w:rPr>
            <w:rFonts w:ascii="Arial" w:hAnsi="Arial" w:cs="Arial"/>
            <w:b w:val="0"/>
            <w:color w:val="222222"/>
            <w:sz w:val="20"/>
            <w:szCs w:val="20"/>
            <w:shd w:val="clear" w:color="auto" w:fill="FFFFFF"/>
          </w:rPr>
          <w:t>https://doi.org/10.1371/journal.pone.0239441</w:t>
        </w:r>
      </w:hyperlink>
    </w:p>
    <w:p w:rsid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Chukwusa</w:t>
      </w:r>
      <w:proofErr w:type="spellEnd"/>
      <w:r>
        <w:rPr>
          <w:rFonts w:ascii="Arial" w:hAnsi="Arial" w:cs="Arial"/>
          <w:b w:val="0"/>
          <w:color w:val="222222"/>
          <w:sz w:val="20"/>
          <w:szCs w:val="20"/>
          <w:shd w:val="clear" w:color="auto" w:fill="FFFFFF"/>
        </w:rPr>
        <w:t xml:space="preserve">, E, Johnson, H, and </w:t>
      </w:r>
      <w:proofErr w:type="gramStart"/>
      <w:r>
        <w:rPr>
          <w:rFonts w:ascii="Arial" w:hAnsi="Arial" w:cs="Arial"/>
          <w:b w:val="0"/>
          <w:color w:val="222222"/>
          <w:sz w:val="20"/>
          <w:szCs w:val="20"/>
          <w:shd w:val="clear" w:color="auto" w:fill="FFFFFF"/>
        </w:rPr>
        <w:t>Gao</w:t>
      </w:r>
      <w:proofErr w:type="gramEnd"/>
      <w:r>
        <w:rPr>
          <w:rFonts w:ascii="Arial" w:hAnsi="Arial" w:cs="Arial"/>
          <w:b w:val="0"/>
          <w:color w:val="222222"/>
          <w:sz w:val="20"/>
          <w:szCs w:val="20"/>
          <w:shd w:val="clear" w:color="auto" w:fill="FFFFFF"/>
        </w:rPr>
        <w:t>, W (</w:t>
      </w:r>
      <w:r w:rsidR="00A8648A">
        <w:rPr>
          <w:rFonts w:ascii="Arial" w:hAnsi="Arial" w:cs="Arial"/>
          <w:b w:val="0"/>
          <w:color w:val="222222"/>
          <w:sz w:val="20"/>
          <w:szCs w:val="20"/>
          <w:shd w:val="clear" w:color="auto" w:fill="FFFFFF"/>
        </w:rPr>
        <w:t>2020</w:t>
      </w:r>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t>An exploratory analysis of public opinion and sentiments towards COVID-19 pandemic using Twitter data.</w:t>
      </w:r>
      <w:r>
        <w:rPr>
          <w:rFonts w:ascii="Arial" w:hAnsi="Arial" w:cs="Arial"/>
          <w:b w:val="0"/>
          <w:color w:val="222222"/>
          <w:sz w:val="20"/>
          <w:szCs w:val="20"/>
          <w:shd w:val="clear" w:color="auto" w:fill="FFFFFF"/>
        </w:rPr>
        <w:t xml:space="preserve"> Research </w:t>
      </w:r>
      <w:proofErr w:type="spellStart"/>
      <w:r>
        <w:rPr>
          <w:rFonts w:ascii="Arial" w:hAnsi="Arial" w:cs="Arial"/>
          <w:b w:val="0"/>
          <w:color w:val="222222"/>
          <w:sz w:val="20"/>
          <w:szCs w:val="20"/>
          <w:shd w:val="clear" w:color="auto" w:fill="FFFFFF"/>
        </w:rPr>
        <w:t>Square.DOI</w:t>
      </w:r>
      <w:proofErr w:type="spellEnd"/>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br/>
        <w:t>10.21203/rs.3.rs-33616/v1</w:t>
      </w:r>
      <w:r>
        <w:rPr>
          <w:rFonts w:ascii="Arial" w:hAnsi="Arial" w:cs="Arial"/>
          <w:b w:val="0"/>
          <w:color w:val="222222"/>
          <w:sz w:val="20"/>
          <w:szCs w:val="20"/>
          <w:shd w:val="clear" w:color="auto" w:fill="FFFFFF"/>
        </w:rPr>
        <w:t xml:space="preserve"> (preprint)</w:t>
      </w:r>
    </w:p>
    <w:p w:rsidR="003136E3" w:rsidRPr="00206560" w:rsidRDefault="003136E3"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 xml:space="preserve">Y. Jiang, Z. Li, and X. Ye, </w:t>
      </w:r>
      <w:r w:rsidRPr="00206560">
        <w:rPr>
          <w:rFonts w:ascii="Arial" w:hAnsi="Arial" w:cs="Arial"/>
          <w:b w:val="0"/>
          <w:color w:val="222222"/>
          <w:sz w:val="20"/>
          <w:szCs w:val="20"/>
          <w:shd w:val="clear" w:color="auto" w:fill="FFFFFF"/>
        </w:rPr>
        <w:t xml:space="preserve">(2020) </w:t>
      </w:r>
      <w:r w:rsidRPr="00206560">
        <w:rPr>
          <w:rFonts w:ascii="Arial" w:hAnsi="Arial" w:cs="Arial"/>
          <w:b w:val="0"/>
          <w:color w:val="222222"/>
          <w:sz w:val="20"/>
          <w:szCs w:val="20"/>
          <w:shd w:val="clear" w:color="auto" w:fill="FFFFFF"/>
        </w:rPr>
        <w:t>``Understanding demographic and socioeconomic</w:t>
      </w:r>
      <w:r w:rsidRPr="00206560">
        <w:rPr>
          <w:rFonts w:ascii="Arial" w:hAnsi="Arial" w:cs="Arial"/>
          <w:b w:val="0"/>
          <w:color w:val="222222"/>
          <w:sz w:val="20"/>
          <w:szCs w:val="20"/>
          <w:shd w:val="clear" w:color="auto" w:fill="FFFFFF"/>
        </w:rPr>
        <w:t xml:space="preserve"> </w:t>
      </w:r>
      <w:r w:rsidRPr="00206560">
        <w:rPr>
          <w:rFonts w:ascii="Arial" w:hAnsi="Arial" w:cs="Arial"/>
          <w:b w:val="0"/>
          <w:color w:val="222222"/>
          <w:sz w:val="20"/>
          <w:szCs w:val="20"/>
          <w:shd w:val="clear" w:color="auto" w:fill="FFFFFF"/>
        </w:rPr>
        <w:t xml:space="preserve">biases of geotagged twitter users at the county level,'' </w:t>
      </w:r>
      <w:r w:rsidRPr="00206560">
        <w:rPr>
          <w:rFonts w:ascii="Arial" w:hAnsi="Arial" w:cs="Arial"/>
          <w:b w:val="0"/>
          <w:color w:val="222222"/>
          <w:sz w:val="20"/>
          <w:szCs w:val="20"/>
          <w:shd w:val="clear" w:color="auto" w:fill="FFFFFF"/>
        </w:rPr>
        <w:t xml:space="preserve">Cartography </w:t>
      </w:r>
      <w:r w:rsidRPr="00206560">
        <w:rPr>
          <w:rFonts w:ascii="Arial" w:hAnsi="Arial" w:cs="Arial"/>
          <w:b w:val="0"/>
          <w:color w:val="222222"/>
          <w:sz w:val="20"/>
          <w:szCs w:val="20"/>
          <w:shd w:val="clear" w:color="auto" w:fill="FFFFFF"/>
        </w:rPr>
        <w:t>Geographic Inf. Sci., vol. 46, no. 3, pp. 228_242, 2019.</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 xml:space="preserve">Malik, M., </w:t>
      </w:r>
      <w:proofErr w:type="spellStart"/>
      <w:r w:rsidRPr="00206560">
        <w:rPr>
          <w:rFonts w:ascii="Arial" w:hAnsi="Arial" w:cs="Arial"/>
          <w:b w:val="0"/>
          <w:color w:val="222222"/>
          <w:sz w:val="20"/>
          <w:szCs w:val="20"/>
          <w:shd w:val="clear" w:color="auto" w:fill="FFFFFF"/>
        </w:rPr>
        <w:t>Lamba</w:t>
      </w:r>
      <w:proofErr w:type="spellEnd"/>
      <w:r w:rsidRPr="00206560">
        <w:rPr>
          <w:rFonts w:ascii="Arial" w:hAnsi="Arial" w:cs="Arial"/>
          <w:b w:val="0"/>
          <w:color w:val="222222"/>
          <w:sz w:val="20"/>
          <w:szCs w:val="20"/>
          <w:shd w:val="clear" w:color="auto" w:fill="FFFFFF"/>
        </w:rPr>
        <w:t xml:space="preserve">, H., </w:t>
      </w:r>
      <w:proofErr w:type="spellStart"/>
      <w:r w:rsidRPr="00206560">
        <w:rPr>
          <w:rFonts w:ascii="Arial" w:hAnsi="Arial" w:cs="Arial"/>
          <w:b w:val="0"/>
          <w:color w:val="222222"/>
          <w:sz w:val="20"/>
          <w:szCs w:val="20"/>
          <w:shd w:val="clear" w:color="auto" w:fill="FFFFFF"/>
        </w:rPr>
        <w:t>Nakos</w:t>
      </w:r>
      <w:proofErr w:type="spellEnd"/>
      <w:r w:rsidRPr="00206560">
        <w:rPr>
          <w:rFonts w:ascii="Arial" w:hAnsi="Arial" w:cs="Arial"/>
          <w:b w:val="0"/>
          <w:color w:val="222222"/>
          <w:sz w:val="20"/>
          <w:szCs w:val="20"/>
          <w:shd w:val="clear" w:color="auto" w:fill="FFFFFF"/>
        </w:rPr>
        <w:t xml:space="preserve">, C. and </w:t>
      </w:r>
      <w:proofErr w:type="spellStart"/>
      <w:r w:rsidRPr="00206560">
        <w:rPr>
          <w:rFonts w:ascii="Arial" w:hAnsi="Arial" w:cs="Arial"/>
          <w:b w:val="0"/>
          <w:color w:val="222222"/>
          <w:sz w:val="20"/>
          <w:szCs w:val="20"/>
          <w:shd w:val="clear" w:color="auto" w:fill="FFFFFF"/>
        </w:rPr>
        <w:t>Pfeffer</w:t>
      </w:r>
      <w:proofErr w:type="spellEnd"/>
      <w:r w:rsidRPr="00206560">
        <w:rPr>
          <w:rFonts w:ascii="Arial" w:hAnsi="Arial" w:cs="Arial"/>
          <w:b w:val="0"/>
          <w:color w:val="222222"/>
          <w:sz w:val="20"/>
          <w:szCs w:val="20"/>
          <w:shd w:val="clear" w:color="auto" w:fill="FFFFFF"/>
        </w:rPr>
        <w:t>, J., 2015, April. Population bias in geotagged tweets. In Proceedings of the International AAAI Conference on Web and Social Media (Vol. 9, No. 1).</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p>
    <w:p w:rsidR="00206560" w:rsidRPr="003136E3" w:rsidRDefault="00206560" w:rsidP="00206560">
      <w:pPr>
        <w:pStyle w:val="1"/>
        <w:spacing w:before="240" w:after="120"/>
        <w:ind w:leftChars="0" w:left="0"/>
        <w:rPr>
          <w:rFonts w:ascii="Arial" w:hAnsi="Arial" w:cs="Arial"/>
          <w:b w:val="0"/>
          <w:color w:val="222222"/>
          <w:sz w:val="20"/>
          <w:szCs w:val="20"/>
          <w:shd w:val="clear" w:color="auto" w:fill="FFFFFF"/>
        </w:rPr>
      </w:pPr>
      <w:proofErr w:type="spellStart"/>
      <w:r w:rsidRPr="00206560">
        <w:rPr>
          <w:rFonts w:ascii="Arial" w:hAnsi="Arial" w:cs="Arial"/>
          <w:b w:val="0"/>
          <w:color w:val="222222"/>
          <w:sz w:val="20"/>
          <w:szCs w:val="20"/>
          <w:shd w:val="clear" w:color="auto" w:fill="FFFFFF"/>
        </w:rPr>
        <w:t>Pavalanathan</w:t>
      </w:r>
      <w:proofErr w:type="spellEnd"/>
      <w:r w:rsidRPr="00206560">
        <w:rPr>
          <w:rFonts w:ascii="Arial" w:hAnsi="Arial" w:cs="Arial"/>
          <w:b w:val="0"/>
          <w:color w:val="222222"/>
          <w:sz w:val="20"/>
          <w:szCs w:val="20"/>
          <w:shd w:val="clear" w:color="auto" w:fill="FFFFFF"/>
        </w:rPr>
        <w:t>, U. and Eisenstein, J., 2015. Confounds and consequences in geotagged Twitter data. </w:t>
      </w:r>
      <w:proofErr w:type="spellStart"/>
      <w:proofErr w:type="gramStart"/>
      <w:r w:rsidRPr="00206560">
        <w:rPr>
          <w:rFonts w:ascii="Arial" w:hAnsi="Arial" w:cs="Arial"/>
          <w:b w:val="0"/>
          <w:color w:val="222222"/>
          <w:sz w:val="20"/>
          <w:szCs w:val="20"/>
          <w:shd w:val="clear" w:color="auto" w:fill="FFFFFF"/>
        </w:rPr>
        <w:t>arXiv</w:t>
      </w:r>
      <w:proofErr w:type="spellEnd"/>
      <w:proofErr w:type="gramEnd"/>
      <w:r w:rsidRPr="00206560">
        <w:rPr>
          <w:rFonts w:ascii="Arial" w:hAnsi="Arial" w:cs="Arial"/>
          <w:b w:val="0"/>
          <w:color w:val="222222"/>
          <w:sz w:val="20"/>
          <w:szCs w:val="20"/>
          <w:shd w:val="clear" w:color="auto" w:fill="FFFFFF"/>
        </w:rPr>
        <w:t xml:space="preserve"> preprint arXiv:1506.02275.</w:t>
      </w:r>
    </w:p>
    <w:p w:rsidR="00206560" w:rsidRDefault="00206560" w:rsidP="007627EA">
      <w:pPr>
        <w:rPr>
          <w:rFonts w:ascii="Cambria" w:hAnsi="Cambria" w:cs="Tw Cen MT"/>
          <w:b/>
          <w:color w:val="C45911" w:themeColor="accent2" w:themeShade="BF"/>
          <w:sz w:val="24"/>
          <w:szCs w:val="24"/>
          <w:lang w:eastAsia="zh-CN"/>
        </w:rPr>
      </w:pPr>
    </w:p>
    <w:p w:rsidR="0004746F" w:rsidRPr="00AA3FD6" w:rsidRDefault="00206560" w:rsidP="007627EA">
      <w:pPr>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Appendix</w:t>
      </w:r>
    </w:p>
    <w:sectPr w:rsidR="0004746F"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0"/>
  </w:num>
  <w:num w:numId="6">
    <w:abstractNumId w:val="6"/>
  </w:num>
  <w:num w:numId="7">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5C76"/>
    <w:rsid w:val="00023281"/>
    <w:rsid w:val="000420FE"/>
    <w:rsid w:val="0004746F"/>
    <w:rsid w:val="000504F0"/>
    <w:rsid w:val="00056E02"/>
    <w:rsid w:val="00063E5D"/>
    <w:rsid w:val="00064204"/>
    <w:rsid w:val="00065527"/>
    <w:rsid w:val="0007034A"/>
    <w:rsid w:val="000716EC"/>
    <w:rsid w:val="000720B2"/>
    <w:rsid w:val="00075E6E"/>
    <w:rsid w:val="00081449"/>
    <w:rsid w:val="00084E83"/>
    <w:rsid w:val="00087961"/>
    <w:rsid w:val="000917FF"/>
    <w:rsid w:val="00097E98"/>
    <w:rsid w:val="000A0A2F"/>
    <w:rsid w:val="000A3A44"/>
    <w:rsid w:val="000A5534"/>
    <w:rsid w:val="000A6DF6"/>
    <w:rsid w:val="000A6EDF"/>
    <w:rsid w:val="000A7039"/>
    <w:rsid w:val="000B018B"/>
    <w:rsid w:val="000B0A06"/>
    <w:rsid w:val="000B1DCC"/>
    <w:rsid w:val="000B23AA"/>
    <w:rsid w:val="000B2EAB"/>
    <w:rsid w:val="000B4CB1"/>
    <w:rsid w:val="000C04E4"/>
    <w:rsid w:val="000C320C"/>
    <w:rsid w:val="000C74E4"/>
    <w:rsid w:val="000D602B"/>
    <w:rsid w:val="000D66F8"/>
    <w:rsid w:val="000D76CE"/>
    <w:rsid w:val="000D7ED3"/>
    <w:rsid w:val="000E10BB"/>
    <w:rsid w:val="000E33BF"/>
    <w:rsid w:val="000E4C44"/>
    <w:rsid w:val="000E4EB3"/>
    <w:rsid w:val="000F0BD0"/>
    <w:rsid w:val="000F1078"/>
    <w:rsid w:val="000F5299"/>
    <w:rsid w:val="00101BFD"/>
    <w:rsid w:val="001107A6"/>
    <w:rsid w:val="00112BB5"/>
    <w:rsid w:val="00113B7D"/>
    <w:rsid w:val="001160C5"/>
    <w:rsid w:val="00122A78"/>
    <w:rsid w:val="00122BF3"/>
    <w:rsid w:val="00126547"/>
    <w:rsid w:val="00135FA0"/>
    <w:rsid w:val="00136A69"/>
    <w:rsid w:val="00140D98"/>
    <w:rsid w:val="00143A3A"/>
    <w:rsid w:val="00151CC0"/>
    <w:rsid w:val="001546E3"/>
    <w:rsid w:val="00155503"/>
    <w:rsid w:val="001574B5"/>
    <w:rsid w:val="00157DE8"/>
    <w:rsid w:val="001639B9"/>
    <w:rsid w:val="00163B09"/>
    <w:rsid w:val="00164137"/>
    <w:rsid w:val="00171842"/>
    <w:rsid w:val="0017197A"/>
    <w:rsid w:val="00171F4A"/>
    <w:rsid w:val="001728FA"/>
    <w:rsid w:val="00174080"/>
    <w:rsid w:val="001756F5"/>
    <w:rsid w:val="00175B1E"/>
    <w:rsid w:val="00181A1D"/>
    <w:rsid w:val="00183659"/>
    <w:rsid w:val="001866E6"/>
    <w:rsid w:val="00193271"/>
    <w:rsid w:val="001A3849"/>
    <w:rsid w:val="001B3235"/>
    <w:rsid w:val="001B5D0C"/>
    <w:rsid w:val="001C0449"/>
    <w:rsid w:val="001C22BC"/>
    <w:rsid w:val="001C51A2"/>
    <w:rsid w:val="001C6A68"/>
    <w:rsid w:val="001C6A75"/>
    <w:rsid w:val="001D0C46"/>
    <w:rsid w:val="001D2CAF"/>
    <w:rsid w:val="001E013E"/>
    <w:rsid w:val="001E3303"/>
    <w:rsid w:val="001E5EAC"/>
    <w:rsid w:val="001E77E8"/>
    <w:rsid w:val="001F1F24"/>
    <w:rsid w:val="001F2DE8"/>
    <w:rsid w:val="001F362A"/>
    <w:rsid w:val="001F5914"/>
    <w:rsid w:val="001F7EAF"/>
    <w:rsid w:val="002022CC"/>
    <w:rsid w:val="00206560"/>
    <w:rsid w:val="00220C9C"/>
    <w:rsid w:val="0022222A"/>
    <w:rsid w:val="00222EF5"/>
    <w:rsid w:val="00223518"/>
    <w:rsid w:val="0022552B"/>
    <w:rsid w:val="00225D5F"/>
    <w:rsid w:val="00226869"/>
    <w:rsid w:val="002308B9"/>
    <w:rsid w:val="00232F78"/>
    <w:rsid w:val="00235AD7"/>
    <w:rsid w:val="00235CE9"/>
    <w:rsid w:val="00236E5B"/>
    <w:rsid w:val="00244F7F"/>
    <w:rsid w:val="00247EDE"/>
    <w:rsid w:val="0025288B"/>
    <w:rsid w:val="002554E3"/>
    <w:rsid w:val="002604EF"/>
    <w:rsid w:val="002647DF"/>
    <w:rsid w:val="00273788"/>
    <w:rsid w:val="00284E79"/>
    <w:rsid w:val="00285AE9"/>
    <w:rsid w:val="00285DDF"/>
    <w:rsid w:val="00287368"/>
    <w:rsid w:val="00287B7D"/>
    <w:rsid w:val="002943A2"/>
    <w:rsid w:val="00294644"/>
    <w:rsid w:val="0029531E"/>
    <w:rsid w:val="0029598C"/>
    <w:rsid w:val="002A6E42"/>
    <w:rsid w:val="002B6D90"/>
    <w:rsid w:val="002C0B39"/>
    <w:rsid w:val="002C0E9E"/>
    <w:rsid w:val="002C127A"/>
    <w:rsid w:val="002C1C2B"/>
    <w:rsid w:val="002C2C94"/>
    <w:rsid w:val="002C3589"/>
    <w:rsid w:val="002D4E0C"/>
    <w:rsid w:val="002E011C"/>
    <w:rsid w:val="002E2B88"/>
    <w:rsid w:val="002E2C83"/>
    <w:rsid w:val="002E32BF"/>
    <w:rsid w:val="002E3909"/>
    <w:rsid w:val="002E6663"/>
    <w:rsid w:val="002E7C9C"/>
    <w:rsid w:val="002F0509"/>
    <w:rsid w:val="002F1D78"/>
    <w:rsid w:val="002F21F6"/>
    <w:rsid w:val="002F6121"/>
    <w:rsid w:val="002F6DE5"/>
    <w:rsid w:val="0030128C"/>
    <w:rsid w:val="00307E03"/>
    <w:rsid w:val="00312523"/>
    <w:rsid w:val="003131D1"/>
    <w:rsid w:val="003136E3"/>
    <w:rsid w:val="003144F7"/>
    <w:rsid w:val="0031606B"/>
    <w:rsid w:val="003274D1"/>
    <w:rsid w:val="00327964"/>
    <w:rsid w:val="00330C95"/>
    <w:rsid w:val="00332B86"/>
    <w:rsid w:val="00334B50"/>
    <w:rsid w:val="00340ABD"/>
    <w:rsid w:val="00341450"/>
    <w:rsid w:val="00343E31"/>
    <w:rsid w:val="003442F0"/>
    <w:rsid w:val="00346345"/>
    <w:rsid w:val="00347237"/>
    <w:rsid w:val="0035498B"/>
    <w:rsid w:val="00356F7D"/>
    <w:rsid w:val="00361241"/>
    <w:rsid w:val="00361F0B"/>
    <w:rsid w:val="003628D6"/>
    <w:rsid w:val="00367FB6"/>
    <w:rsid w:val="00371325"/>
    <w:rsid w:val="003730D7"/>
    <w:rsid w:val="0037487A"/>
    <w:rsid w:val="00374986"/>
    <w:rsid w:val="00377792"/>
    <w:rsid w:val="00385194"/>
    <w:rsid w:val="003856DE"/>
    <w:rsid w:val="00394751"/>
    <w:rsid w:val="00397B5A"/>
    <w:rsid w:val="003A1189"/>
    <w:rsid w:val="003A4089"/>
    <w:rsid w:val="003A4429"/>
    <w:rsid w:val="003A4492"/>
    <w:rsid w:val="003A57A6"/>
    <w:rsid w:val="003A7EDA"/>
    <w:rsid w:val="003C5B4A"/>
    <w:rsid w:val="003D377C"/>
    <w:rsid w:val="003D3843"/>
    <w:rsid w:val="003D407E"/>
    <w:rsid w:val="003E3AE1"/>
    <w:rsid w:val="003E411B"/>
    <w:rsid w:val="003E5A89"/>
    <w:rsid w:val="003E6615"/>
    <w:rsid w:val="003E6EC5"/>
    <w:rsid w:val="003E75DE"/>
    <w:rsid w:val="003F2483"/>
    <w:rsid w:val="003F342E"/>
    <w:rsid w:val="003F5FD2"/>
    <w:rsid w:val="003F614A"/>
    <w:rsid w:val="003F7C04"/>
    <w:rsid w:val="00400AF3"/>
    <w:rsid w:val="00404C92"/>
    <w:rsid w:val="00405925"/>
    <w:rsid w:val="00407185"/>
    <w:rsid w:val="00407E77"/>
    <w:rsid w:val="004110E1"/>
    <w:rsid w:val="00413C51"/>
    <w:rsid w:val="00420828"/>
    <w:rsid w:val="004247AB"/>
    <w:rsid w:val="00424FAB"/>
    <w:rsid w:val="00430B12"/>
    <w:rsid w:val="00430B80"/>
    <w:rsid w:val="00431418"/>
    <w:rsid w:val="00435918"/>
    <w:rsid w:val="00435B1A"/>
    <w:rsid w:val="004422C6"/>
    <w:rsid w:val="0044393E"/>
    <w:rsid w:val="00445E1F"/>
    <w:rsid w:val="0044635D"/>
    <w:rsid w:val="00450C14"/>
    <w:rsid w:val="004531D0"/>
    <w:rsid w:val="00453FB3"/>
    <w:rsid w:val="00456900"/>
    <w:rsid w:val="004579D2"/>
    <w:rsid w:val="004628EB"/>
    <w:rsid w:val="0046416B"/>
    <w:rsid w:val="00464A87"/>
    <w:rsid w:val="00465AB0"/>
    <w:rsid w:val="00465D52"/>
    <w:rsid w:val="00465F46"/>
    <w:rsid w:val="00473BAE"/>
    <w:rsid w:val="00481B3D"/>
    <w:rsid w:val="00486890"/>
    <w:rsid w:val="00486C86"/>
    <w:rsid w:val="00491803"/>
    <w:rsid w:val="00496B3F"/>
    <w:rsid w:val="004A1ACE"/>
    <w:rsid w:val="004A3E4B"/>
    <w:rsid w:val="004B4230"/>
    <w:rsid w:val="004B54CA"/>
    <w:rsid w:val="004B5ECE"/>
    <w:rsid w:val="004C099D"/>
    <w:rsid w:val="004C0F55"/>
    <w:rsid w:val="004C10AB"/>
    <w:rsid w:val="004C6067"/>
    <w:rsid w:val="004D3F34"/>
    <w:rsid w:val="004D4C50"/>
    <w:rsid w:val="004D6E6C"/>
    <w:rsid w:val="004E0326"/>
    <w:rsid w:val="004F1006"/>
    <w:rsid w:val="004F11CD"/>
    <w:rsid w:val="004F145A"/>
    <w:rsid w:val="004F5374"/>
    <w:rsid w:val="004F54EA"/>
    <w:rsid w:val="004F59A3"/>
    <w:rsid w:val="004F7BCD"/>
    <w:rsid w:val="00501510"/>
    <w:rsid w:val="00501753"/>
    <w:rsid w:val="0050177C"/>
    <w:rsid w:val="005060F5"/>
    <w:rsid w:val="00507080"/>
    <w:rsid w:val="00512093"/>
    <w:rsid w:val="0051293A"/>
    <w:rsid w:val="00513A15"/>
    <w:rsid w:val="005155B4"/>
    <w:rsid w:val="005155D8"/>
    <w:rsid w:val="00517FA7"/>
    <w:rsid w:val="00521477"/>
    <w:rsid w:val="005261D5"/>
    <w:rsid w:val="0053122B"/>
    <w:rsid w:val="00537677"/>
    <w:rsid w:val="005425EB"/>
    <w:rsid w:val="00543883"/>
    <w:rsid w:val="00544C41"/>
    <w:rsid w:val="00545CC6"/>
    <w:rsid w:val="00547CAA"/>
    <w:rsid w:val="00551652"/>
    <w:rsid w:val="00553AAE"/>
    <w:rsid w:val="00553DD1"/>
    <w:rsid w:val="00554D83"/>
    <w:rsid w:val="00555A13"/>
    <w:rsid w:val="00557B09"/>
    <w:rsid w:val="005605E5"/>
    <w:rsid w:val="0056258D"/>
    <w:rsid w:val="005628F3"/>
    <w:rsid w:val="00563D13"/>
    <w:rsid w:val="0056460E"/>
    <w:rsid w:val="00567043"/>
    <w:rsid w:val="00571506"/>
    <w:rsid w:val="00573527"/>
    <w:rsid w:val="0058088C"/>
    <w:rsid w:val="00581F4E"/>
    <w:rsid w:val="00585105"/>
    <w:rsid w:val="005879C1"/>
    <w:rsid w:val="005957F5"/>
    <w:rsid w:val="00597910"/>
    <w:rsid w:val="005A13E9"/>
    <w:rsid w:val="005A4944"/>
    <w:rsid w:val="005B28FD"/>
    <w:rsid w:val="005C6ABF"/>
    <w:rsid w:val="005D1DB2"/>
    <w:rsid w:val="005D6545"/>
    <w:rsid w:val="005E17CB"/>
    <w:rsid w:val="005E3014"/>
    <w:rsid w:val="005E737D"/>
    <w:rsid w:val="005F5689"/>
    <w:rsid w:val="005F59FD"/>
    <w:rsid w:val="00611790"/>
    <w:rsid w:val="006119E0"/>
    <w:rsid w:val="00622E6D"/>
    <w:rsid w:val="00624121"/>
    <w:rsid w:val="006265F3"/>
    <w:rsid w:val="00626E35"/>
    <w:rsid w:val="00636832"/>
    <w:rsid w:val="00637BFA"/>
    <w:rsid w:val="00640005"/>
    <w:rsid w:val="00640F63"/>
    <w:rsid w:val="006423C9"/>
    <w:rsid w:val="006461E7"/>
    <w:rsid w:val="00652FEF"/>
    <w:rsid w:val="00653674"/>
    <w:rsid w:val="00655EA1"/>
    <w:rsid w:val="00672FFF"/>
    <w:rsid w:val="00673CD0"/>
    <w:rsid w:val="00673E19"/>
    <w:rsid w:val="006773EC"/>
    <w:rsid w:val="00681636"/>
    <w:rsid w:val="006846DD"/>
    <w:rsid w:val="00684EF9"/>
    <w:rsid w:val="00685385"/>
    <w:rsid w:val="00686938"/>
    <w:rsid w:val="00686F82"/>
    <w:rsid w:val="00692ECD"/>
    <w:rsid w:val="006A36C5"/>
    <w:rsid w:val="006A697D"/>
    <w:rsid w:val="006A70B0"/>
    <w:rsid w:val="006A785B"/>
    <w:rsid w:val="006A7C71"/>
    <w:rsid w:val="006A7F9F"/>
    <w:rsid w:val="006B38D0"/>
    <w:rsid w:val="006B5F37"/>
    <w:rsid w:val="006C47BE"/>
    <w:rsid w:val="006D33F1"/>
    <w:rsid w:val="006D4176"/>
    <w:rsid w:val="006D42CE"/>
    <w:rsid w:val="006D4900"/>
    <w:rsid w:val="006E3B76"/>
    <w:rsid w:val="006E7007"/>
    <w:rsid w:val="006E7D49"/>
    <w:rsid w:val="006F7A9C"/>
    <w:rsid w:val="00705470"/>
    <w:rsid w:val="00711927"/>
    <w:rsid w:val="0071404E"/>
    <w:rsid w:val="00714E09"/>
    <w:rsid w:val="0071508D"/>
    <w:rsid w:val="007151B6"/>
    <w:rsid w:val="00715E8C"/>
    <w:rsid w:val="00721FA9"/>
    <w:rsid w:val="00723301"/>
    <w:rsid w:val="00731C63"/>
    <w:rsid w:val="00732064"/>
    <w:rsid w:val="0073207A"/>
    <w:rsid w:val="00735ADC"/>
    <w:rsid w:val="00736292"/>
    <w:rsid w:val="00737A1A"/>
    <w:rsid w:val="00740D7D"/>
    <w:rsid w:val="00743967"/>
    <w:rsid w:val="00753BCD"/>
    <w:rsid w:val="007627EA"/>
    <w:rsid w:val="007629AF"/>
    <w:rsid w:val="00763043"/>
    <w:rsid w:val="007701D6"/>
    <w:rsid w:val="00770688"/>
    <w:rsid w:val="00772C33"/>
    <w:rsid w:val="00773733"/>
    <w:rsid w:val="0077405B"/>
    <w:rsid w:val="007772F3"/>
    <w:rsid w:val="0077752B"/>
    <w:rsid w:val="0078146E"/>
    <w:rsid w:val="007849C3"/>
    <w:rsid w:val="00790036"/>
    <w:rsid w:val="00790C97"/>
    <w:rsid w:val="007919A9"/>
    <w:rsid w:val="00795922"/>
    <w:rsid w:val="00796CE2"/>
    <w:rsid w:val="00797558"/>
    <w:rsid w:val="007A0F87"/>
    <w:rsid w:val="007A405C"/>
    <w:rsid w:val="007B1E30"/>
    <w:rsid w:val="007B4858"/>
    <w:rsid w:val="007B4D07"/>
    <w:rsid w:val="007B511B"/>
    <w:rsid w:val="007B5E40"/>
    <w:rsid w:val="007C44CC"/>
    <w:rsid w:val="007C5369"/>
    <w:rsid w:val="007C5CBC"/>
    <w:rsid w:val="007C6348"/>
    <w:rsid w:val="007D32DB"/>
    <w:rsid w:val="007D47A6"/>
    <w:rsid w:val="007E2122"/>
    <w:rsid w:val="007E5FCD"/>
    <w:rsid w:val="007F0CBA"/>
    <w:rsid w:val="007F7B98"/>
    <w:rsid w:val="00802994"/>
    <w:rsid w:val="00804DC1"/>
    <w:rsid w:val="00807169"/>
    <w:rsid w:val="00807695"/>
    <w:rsid w:val="0081178B"/>
    <w:rsid w:val="00817790"/>
    <w:rsid w:val="00817BC1"/>
    <w:rsid w:val="00820A08"/>
    <w:rsid w:val="00820F2C"/>
    <w:rsid w:val="00820FE7"/>
    <w:rsid w:val="0082142F"/>
    <w:rsid w:val="008244B2"/>
    <w:rsid w:val="008249A9"/>
    <w:rsid w:val="00825B8F"/>
    <w:rsid w:val="00825F89"/>
    <w:rsid w:val="00830B48"/>
    <w:rsid w:val="00832205"/>
    <w:rsid w:val="008339FC"/>
    <w:rsid w:val="0084190A"/>
    <w:rsid w:val="00842F67"/>
    <w:rsid w:val="00846835"/>
    <w:rsid w:val="008525A1"/>
    <w:rsid w:val="008558BB"/>
    <w:rsid w:val="00860AFE"/>
    <w:rsid w:val="00863C7A"/>
    <w:rsid w:val="00864857"/>
    <w:rsid w:val="00867A7D"/>
    <w:rsid w:val="00871190"/>
    <w:rsid w:val="00872F57"/>
    <w:rsid w:val="008732B9"/>
    <w:rsid w:val="00880235"/>
    <w:rsid w:val="00885E67"/>
    <w:rsid w:val="00890467"/>
    <w:rsid w:val="00891FD7"/>
    <w:rsid w:val="00892B55"/>
    <w:rsid w:val="0089475A"/>
    <w:rsid w:val="00896EAC"/>
    <w:rsid w:val="00897EC3"/>
    <w:rsid w:val="008A1B91"/>
    <w:rsid w:val="008A705C"/>
    <w:rsid w:val="008B02B7"/>
    <w:rsid w:val="008B2281"/>
    <w:rsid w:val="008B2A7F"/>
    <w:rsid w:val="008B738B"/>
    <w:rsid w:val="008C01C9"/>
    <w:rsid w:val="008C03B4"/>
    <w:rsid w:val="008C2E03"/>
    <w:rsid w:val="008C55C8"/>
    <w:rsid w:val="008C5B5A"/>
    <w:rsid w:val="008D1FE7"/>
    <w:rsid w:val="008D2F36"/>
    <w:rsid w:val="008D4322"/>
    <w:rsid w:val="008E584C"/>
    <w:rsid w:val="008E5936"/>
    <w:rsid w:val="008E7022"/>
    <w:rsid w:val="008F126F"/>
    <w:rsid w:val="008F1D86"/>
    <w:rsid w:val="008F59FD"/>
    <w:rsid w:val="00900E4F"/>
    <w:rsid w:val="009061BD"/>
    <w:rsid w:val="00907286"/>
    <w:rsid w:val="009101B6"/>
    <w:rsid w:val="00911EC3"/>
    <w:rsid w:val="009250E0"/>
    <w:rsid w:val="00937406"/>
    <w:rsid w:val="009405FB"/>
    <w:rsid w:val="00942271"/>
    <w:rsid w:val="00944808"/>
    <w:rsid w:val="00944B99"/>
    <w:rsid w:val="00944E5B"/>
    <w:rsid w:val="00946178"/>
    <w:rsid w:val="00951C31"/>
    <w:rsid w:val="00956074"/>
    <w:rsid w:val="00962FD8"/>
    <w:rsid w:val="00963A68"/>
    <w:rsid w:val="00965C62"/>
    <w:rsid w:val="00966CE8"/>
    <w:rsid w:val="009770F3"/>
    <w:rsid w:val="009808A6"/>
    <w:rsid w:val="009837A4"/>
    <w:rsid w:val="009842EF"/>
    <w:rsid w:val="00986455"/>
    <w:rsid w:val="00987404"/>
    <w:rsid w:val="00990A62"/>
    <w:rsid w:val="00993431"/>
    <w:rsid w:val="009A01C9"/>
    <w:rsid w:val="009A03F3"/>
    <w:rsid w:val="009A10FB"/>
    <w:rsid w:val="009A1724"/>
    <w:rsid w:val="009A3A98"/>
    <w:rsid w:val="009A7085"/>
    <w:rsid w:val="009B0A0B"/>
    <w:rsid w:val="009B0FF2"/>
    <w:rsid w:val="009C1278"/>
    <w:rsid w:val="009C1483"/>
    <w:rsid w:val="009C1602"/>
    <w:rsid w:val="009C5197"/>
    <w:rsid w:val="009D0271"/>
    <w:rsid w:val="009D099A"/>
    <w:rsid w:val="009D1AE1"/>
    <w:rsid w:val="009E19D8"/>
    <w:rsid w:val="009E2117"/>
    <w:rsid w:val="009E5577"/>
    <w:rsid w:val="009E5D90"/>
    <w:rsid w:val="009E66C3"/>
    <w:rsid w:val="009F460C"/>
    <w:rsid w:val="009F490C"/>
    <w:rsid w:val="009F5999"/>
    <w:rsid w:val="009F67CC"/>
    <w:rsid w:val="009F71C7"/>
    <w:rsid w:val="00A049F0"/>
    <w:rsid w:val="00A06321"/>
    <w:rsid w:val="00A10825"/>
    <w:rsid w:val="00A169A2"/>
    <w:rsid w:val="00A3311C"/>
    <w:rsid w:val="00A34430"/>
    <w:rsid w:val="00A34447"/>
    <w:rsid w:val="00A35613"/>
    <w:rsid w:val="00A35DC4"/>
    <w:rsid w:val="00A4243C"/>
    <w:rsid w:val="00A47560"/>
    <w:rsid w:val="00A52AB4"/>
    <w:rsid w:val="00A57A93"/>
    <w:rsid w:val="00A61BA0"/>
    <w:rsid w:val="00A62EE8"/>
    <w:rsid w:val="00A65F48"/>
    <w:rsid w:val="00A65F80"/>
    <w:rsid w:val="00A66167"/>
    <w:rsid w:val="00A67B16"/>
    <w:rsid w:val="00A71A4D"/>
    <w:rsid w:val="00A72E84"/>
    <w:rsid w:val="00A76ECC"/>
    <w:rsid w:val="00A804DF"/>
    <w:rsid w:val="00A82688"/>
    <w:rsid w:val="00A82774"/>
    <w:rsid w:val="00A8290C"/>
    <w:rsid w:val="00A84A17"/>
    <w:rsid w:val="00A8648A"/>
    <w:rsid w:val="00A87460"/>
    <w:rsid w:val="00A87980"/>
    <w:rsid w:val="00A87D47"/>
    <w:rsid w:val="00A9198D"/>
    <w:rsid w:val="00A92EE7"/>
    <w:rsid w:val="00A96D42"/>
    <w:rsid w:val="00A97744"/>
    <w:rsid w:val="00AA0471"/>
    <w:rsid w:val="00AA0722"/>
    <w:rsid w:val="00AA0942"/>
    <w:rsid w:val="00AA2645"/>
    <w:rsid w:val="00AA30DA"/>
    <w:rsid w:val="00AA3FD6"/>
    <w:rsid w:val="00AB0E82"/>
    <w:rsid w:val="00AB3F2F"/>
    <w:rsid w:val="00AB4EFF"/>
    <w:rsid w:val="00AC0B90"/>
    <w:rsid w:val="00AC1DCA"/>
    <w:rsid w:val="00AC3216"/>
    <w:rsid w:val="00AD2C0E"/>
    <w:rsid w:val="00AD2E2C"/>
    <w:rsid w:val="00AD653B"/>
    <w:rsid w:val="00AD6A6A"/>
    <w:rsid w:val="00AE16E5"/>
    <w:rsid w:val="00AE28EC"/>
    <w:rsid w:val="00AE33D7"/>
    <w:rsid w:val="00AE3FB2"/>
    <w:rsid w:val="00AE4646"/>
    <w:rsid w:val="00AF322A"/>
    <w:rsid w:val="00AF5A22"/>
    <w:rsid w:val="00AF6902"/>
    <w:rsid w:val="00B00D1A"/>
    <w:rsid w:val="00B0354C"/>
    <w:rsid w:val="00B067EE"/>
    <w:rsid w:val="00B07C77"/>
    <w:rsid w:val="00B1026D"/>
    <w:rsid w:val="00B12B63"/>
    <w:rsid w:val="00B1491A"/>
    <w:rsid w:val="00B1509D"/>
    <w:rsid w:val="00B2380E"/>
    <w:rsid w:val="00B308A5"/>
    <w:rsid w:val="00B37B7F"/>
    <w:rsid w:val="00B41524"/>
    <w:rsid w:val="00B468D6"/>
    <w:rsid w:val="00B46A0A"/>
    <w:rsid w:val="00B51E64"/>
    <w:rsid w:val="00B52410"/>
    <w:rsid w:val="00B532B5"/>
    <w:rsid w:val="00B53741"/>
    <w:rsid w:val="00B53A31"/>
    <w:rsid w:val="00B641CB"/>
    <w:rsid w:val="00B641D7"/>
    <w:rsid w:val="00B652B4"/>
    <w:rsid w:val="00B671ED"/>
    <w:rsid w:val="00B70932"/>
    <w:rsid w:val="00B7448B"/>
    <w:rsid w:val="00B75063"/>
    <w:rsid w:val="00B757AB"/>
    <w:rsid w:val="00B7591F"/>
    <w:rsid w:val="00B83282"/>
    <w:rsid w:val="00B846BE"/>
    <w:rsid w:val="00B866D0"/>
    <w:rsid w:val="00B923AB"/>
    <w:rsid w:val="00B92C83"/>
    <w:rsid w:val="00BA2C76"/>
    <w:rsid w:val="00BA68BF"/>
    <w:rsid w:val="00BA6AB6"/>
    <w:rsid w:val="00BB6297"/>
    <w:rsid w:val="00BB6B7A"/>
    <w:rsid w:val="00BB6D7E"/>
    <w:rsid w:val="00BC4127"/>
    <w:rsid w:val="00BC524F"/>
    <w:rsid w:val="00BD0689"/>
    <w:rsid w:val="00BD1614"/>
    <w:rsid w:val="00BD16C7"/>
    <w:rsid w:val="00BD27CE"/>
    <w:rsid w:val="00BD428F"/>
    <w:rsid w:val="00BD6294"/>
    <w:rsid w:val="00BD7CD1"/>
    <w:rsid w:val="00BE400E"/>
    <w:rsid w:val="00BE4441"/>
    <w:rsid w:val="00BF02AB"/>
    <w:rsid w:val="00BF120A"/>
    <w:rsid w:val="00BF2D79"/>
    <w:rsid w:val="00BF444E"/>
    <w:rsid w:val="00C01256"/>
    <w:rsid w:val="00C0453F"/>
    <w:rsid w:val="00C047DF"/>
    <w:rsid w:val="00C1292A"/>
    <w:rsid w:val="00C14762"/>
    <w:rsid w:val="00C17E54"/>
    <w:rsid w:val="00C217F2"/>
    <w:rsid w:val="00C22AD2"/>
    <w:rsid w:val="00C261C7"/>
    <w:rsid w:val="00C31E48"/>
    <w:rsid w:val="00C32D79"/>
    <w:rsid w:val="00C42047"/>
    <w:rsid w:val="00C42F1C"/>
    <w:rsid w:val="00C4402F"/>
    <w:rsid w:val="00C45FE1"/>
    <w:rsid w:val="00C51D56"/>
    <w:rsid w:val="00C541A8"/>
    <w:rsid w:val="00C557C3"/>
    <w:rsid w:val="00C55918"/>
    <w:rsid w:val="00C571D0"/>
    <w:rsid w:val="00C62B31"/>
    <w:rsid w:val="00C65AC7"/>
    <w:rsid w:val="00C70514"/>
    <w:rsid w:val="00C70C91"/>
    <w:rsid w:val="00C72325"/>
    <w:rsid w:val="00C73128"/>
    <w:rsid w:val="00C76DA8"/>
    <w:rsid w:val="00C81499"/>
    <w:rsid w:val="00C81FAE"/>
    <w:rsid w:val="00C82F70"/>
    <w:rsid w:val="00C8720F"/>
    <w:rsid w:val="00C923B9"/>
    <w:rsid w:val="00C92F66"/>
    <w:rsid w:val="00C934CF"/>
    <w:rsid w:val="00C949C8"/>
    <w:rsid w:val="00C96EE4"/>
    <w:rsid w:val="00C97030"/>
    <w:rsid w:val="00CA6843"/>
    <w:rsid w:val="00CA78A9"/>
    <w:rsid w:val="00CB2CB7"/>
    <w:rsid w:val="00CB3102"/>
    <w:rsid w:val="00CD034B"/>
    <w:rsid w:val="00CD250F"/>
    <w:rsid w:val="00CD4D9B"/>
    <w:rsid w:val="00CD5BCA"/>
    <w:rsid w:val="00CE47E9"/>
    <w:rsid w:val="00CF064B"/>
    <w:rsid w:val="00CF613E"/>
    <w:rsid w:val="00D01E68"/>
    <w:rsid w:val="00D10002"/>
    <w:rsid w:val="00D115BE"/>
    <w:rsid w:val="00D11885"/>
    <w:rsid w:val="00D20293"/>
    <w:rsid w:val="00D21787"/>
    <w:rsid w:val="00D22943"/>
    <w:rsid w:val="00D230AD"/>
    <w:rsid w:val="00D232C2"/>
    <w:rsid w:val="00D30A3D"/>
    <w:rsid w:val="00D33497"/>
    <w:rsid w:val="00D337DF"/>
    <w:rsid w:val="00D36DCF"/>
    <w:rsid w:val="00D44C12"/>
    <w:rsid w:val="00D4560D"/>
    <w:rsid w:val="00D46F14"/>
    <w:rsid w:val="00D50D30"/>
    <w:rsid w:val="00D52CDF"/>
    <w:rsid w:val="00D53886"/>
    <w:rsid w:val="00D54AD1"/>
    <w:rsid w:val="00D54AD3"/>
    <w:rsid w:val="00D551C1"/>
    <w:rsid w:val="00D557D7"/>
    <w:rsid w:val="00D56027"/>
    <w:rsid w:val="00D614EF"/>
    <w:rsid w:val="00D62B42"/>
    <w:rsid w:val="00D6338C"/>
    <w:rsid w:val="00D64166"/>
    <w:rsid w:val="00D6451C"/>
    <w:rsid w:val="00D66C84"/>
    <w:rsid w:val="00D727A8"/>
    <w:rsid w:val="00D72FCD"/>
    <w:rsid w:val="00D73141"/>
    <w:rsid w:val="00D73AA6"/>
    <w:rsid w:val="00D73EA6"/>
    <w:rsid w:val="00D7670A"/>
    <w:rsid w:val="00D77447"/>
    <w:rsid w:val="00D82088"/>
    <w:rsid w:val="00D86038"/>
    <w:rsid w:val="00D87A75"/>
    <w:rsid w:val="00D90B24"/>
    <w:rsid w:val="00D92618"/>
    <w:rsid w:val="00D95F70"/>
    <w:rsid w:val="00D96B84"/>
    <w:rsid w:val="00DA044C"/>
    <w:rsid w:val="00DA2448"/>
    <w:rsid w:val="00DA2B69"/>
    <w:rsid w:val="00DA394A"/>
    <w:rsid w:val="00DA4DA0"/>
    <w:rsid w:val="00DA4F2F"/>
    <w:rsid w:val="00DA519A"/>
    <w:rsid w:val="00DA5C28"/>
    <w:rsid w:val="00DB21DD"/>
    <w:rsid w:val="00DB2937"/>
    <w:rsid w:val="00DB3057"/>
    <w:rsid w:val="00DB3858"/>
    <w:rsid w:val="00DC163F"/>
    <w:rsid w:val="00DC30FA"/>
    <w:rsid w:val="00DC41DE"/>
    <w:rsid w:val="00DC64CF"/>
    <w:rsid w:val="00DE00F8"/>
    <w:rsid w:val="00DE0A95"/>
    <w:rsid w:val="00DE7767"/>
    <w:rsid w:val="00DF3018"/>
    <w:rsid w:val="00E02034"/>
    <w:rsid w:val="00E05238"/>
    <w:rsid w:val="00E055B8"/>
    <w:rsid w:val="00E11106"/>
    <w:rsid w:val="00E1425B"/>
    <w:rsid w:val="00E1506D"/>
    <w:rsid w:val="00E15675"/>
    <w:rsid w:val="00E24C95"/>
    <w:rsid w:val="00E33B89"/>
    <w:rsid w:val="00E41F77"/>
    <w:rsid w:val="00E42DB6"/>
    <w:rsid w:val="00E43ECE"/>
    <w:rsid w:val="00E44506"/>
    <w:rsid w:val="00E50603"/>
    <w:rsid w:val="00E53A0A"/>
    <w:rsid w:val="00E6257C"/>
    <w:rsid w:val="00E65FB1"/>
    <w:rsid w:val="00E66931"/>
    <w:rsid w:val="00E710A1"/>
    <w:rsid w:val="00E7580D"/>
    <w:rsid w:val="00E75E19"/>
    <w:rsid w:val="00E7728F"/>
    <w:rsid w:val="00E87609"/>
    <w:rsid w:val="00E87DA6"/>
    <w:rsid w:val="00E903EC"/>
    <w:rsid w:val="00E90B5A"/>
    <w:rsid w:val="00E94C39"/>
    <w:rsid w:val="00E94E6D"/>
    <w:rsid w:val="00EA125B"/>
    <w:rsid w:val="00EA16AA"/>
    <w:rsid w:val="00EA458D"/>
    <w:rsid w:val="00EA5281"/>
    <w:rsid w:val="00EA565D"/>
    <w:rsid w:val="00EA5E7D"/>
    <w:rsid w:val="00EA7B52"/>
    <w:rsid w:val="00EA7E8D"/>
    <w:rsid w:val="00EB27FD"/>
    <w:rsid w:val="00EB5C25"/>
    <w:rsid w:val="00EB5EDE"/>
    <w:rsid w:val="00EB6937"/>
    <w:rsid w:val="00EB790F"/>
    <w:rsid w:val="00EC765E"/>
    <w:rsid w:val="00ED45B0"/>
    <w:rsid w:val="00ED64F0"/>
    <w:rsid w:val="00EE0BA2"/>
    <w:rsid w:val="00EE0E55"/>
    <w:rsid w:val="00EE1D0D"/>
    <w:rsid w:val="00EE21B3"/>
    <w:rsid w:val="00EE2D15"/>
    <w:rsid w:val="00EF041A"/>
    <w:rsid w:val="00EF78CB"/>
    <w:rsid w:val="00EF7CAA"/>
    <w:rsid w:val="00F009D1"/>
    <w:rsid w:val="00F03804"/>
    <w:rsid w:val="00F10B3E"/>
    <w:rsid w:val="00F149C0"/>
    <w:rsid w:val="00F150B9"/>
    <w:rsid w:val="00F15186"/>
    <w:rsid w:val="00F15C02"/>
    <w:rsid w:val="00F16498"/>
    <w:rsid w:val="00F17533"/>
    <w:rsid w:val="00F207AD"/>
    <w:rsid w:val="00F20995"/>
    <w:rsid w:val="00F26A22"/>
    <w:rsid w:val="00F334AF"/>
    <w:rsid w:val="00F33DDA"/>
    <w:rsid w:val="00F33FE2"/>
    <w:rsid w:val="00F3415B"/>
    <w:rsid w:val="00F34265"/>
    <w:rsid w:val="00F34E11"/>
    <w:rsid w:val="00F400A6"/>
    <w:rsid w:val="00F54588"/>
    <w:rsid w:val="00F65F7A"/>
    <w:rsid w:val="00F6622F"/>
    <w:rsid w:val="00F6658F"/>
    <w:rsid w:val="00F708C1"/>
    <w:rsid w:val="00F717AD"/>
    <w:rsid w:val="00F71F7E"/>
    <w:rsid w:val="00F74550"/>
    <w:rsid w:val="00F80A67"/>
    <w:rsid w:val="00F8364C"/>
    <w:rsid w:val="00F844F3"/>
    <w:rsid w:val="00F8505F"/>
    <w:rsid w:val="00F85184"/>
    <w:rsid w:val="00F863C2"/>
    <w:rsid w:val="00F92180"/>
    <w:rsid w:val="00F9512C"/>
    <w:rsid w:val="00F95964"/>
    <w:rsid w:val="00F9647F"/>
    <w:rsid w:val="00F97DED"/>
    <w:rsid w:val="00FA3C1B"/>
    <w:rsid w:val="00FA56E8"/>
    <w:rsid w:val="00FA79B3"/>
    <w:rsid w:val="00FB3C66"/>
    <w:rsid w:val="00FB7734"/>
    <w:rsid w:val="00FC129B"/>
    <w:rsid w:val="00FC25EB"/>
    <w:rsid w:val="00FC38A5"/>
    <w:rsid w:val="00FC3FD2"/>
    <w:rsid w:val="00FC5B76"/>
    <w:rsid w:val="00FC7D00"/>
    <w:rsid w:val="00FD6D27"/>
    <w:rsid w:val="00FD7195"/>
    <w:rsid w:val="00FE4FD1"/>
    <w:rsid w:val="00FF1034"/>
    <w:rsid w:val="00FF1596"/>
    <w:rsid w:val="00FF2292"/>
    <w:rsid w:val="00FF3BC2"/>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uiPriority w:val="99"/>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 w:type="character" w:customStyle="1" w:styleId="ref-title">
    <w:name w:val="ref-title"/>
    <w:basedOn w:val="DefaultParagraphFont"/>
    <w:rsid w:val="003144F7"/>
  </w:style>
  <w:style w:type="character" w:styleId="Emphasis">
    <w:name w:val="Emphasis"/>
    <w:basedOn w:val="DefaultParagraphFont"/>
    <w:uiPriority w:val="20"/>
    <w:qFormat/>
    <w:rsid w:val="003144F7"/>
    <w:rPr>
      <w:i/>
      <w:iCs/>
    </w:rPr>
  </w:style>
  <w:style w:type="character" w:customStyle="1" w:styleId="ref-vol">
    <w:name w:val="ref-vol"/>
    <w:basedOn w:val="DefaultParagraphFont"/>
    <w:rsid w:val="003144F7"/>
  </w:style>
  <w:style w:type="character" w:customStyle="1" w:styleId="ref-iss">
    <w:name w:val="ref-iss"/>
    <w:basedOn w:val="DefaultParagraphFont"/>
    <w:rsid w:val="00314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nalytics/.."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hyperlink" Target="https://github.com/MAnalytics/.." TargetMode="External"/><Relationship Id="rId15" Type="http://schemas.openxmlformats.org/officeDocument/2006/relationships/hyperlink" Target="https://doi.org/10.1371/journal.pone.0239441"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4483</TotalTime>
  <Pages>17</Pages>
  <Words>4298</Words>
  <Characters>24499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28740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290</cp:revision>
  <dcterms:created xsi:type="dcterms:W3CDTF">2021-01-05T14:23:00Z</dcterms:created>
  <dcterms:modified xsi:type="dcterms:W3CDTF">2021-01-09T13:22:00Z</dcterms:modified>
</cp:coreProperties>
</file>