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b/>
          <w:bCs/>
          <w:color w:val="1F497D"/>
          <w:sz w:val="24"/>
          <w:szCs w:val="24"/>
        </w:rPr>
        <w:t>Instructions for the Unstructured Analytics Utility, written by Pierre Richer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9C44FD">
        <w:rPr>
          <w:rFonts w:ascii="Calibri" w:eastAsia="Times New Roman" w:hAnsi="Calibri" w:cs="Times New Roman"/>
          <w:color w:val="1F497D"/>
        </w:rPr>
        <w:t>From the command prompt, start the Tomcat instance to run the utility: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6435090" cy="3275330"/>
            <wp:effectExtent l="0" t="0" r="3810" b="1270"/>
            <wp:docPr id="5" name="Picture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From the Start menu, start MySQL:</w:t>
      </w:r>
    </w:p>
    <w:p w:rsid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2797810" cy="641350"/>
            <wp:effectExtent l="0" t="0" r="2540" b="6350"/>
            <wp:docPr id="4" name="Picture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In MySQL, double-click on Local instance:</w:t>
      </w:r>
    </w:p>
    <w:p w:rsid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3528060" cy="2040255"/>
            <wp:effectExtent l="0" t="0" r="0" b="0"/>
            <wp:docPr id="3" name="Picture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lastRenderedPageBreak/>
        <w:t>In MySQL Editor, go to File --&gt; New Query Tab. Copy and run the following script to delete existing data: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unstructured.ca_categories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unstructured.ca_concept_subterms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unstructured.ca_concepts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unstructured.ca_geo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unstructured.ca_sentiment_documents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unstructured.ca_sentiment_sentences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unstructured.ca_summaries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unstructured.ca_term_subterms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unstructured.categories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unstructured.document_meta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unstructured.document_source_meta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unstructured.document_sources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From the utility (</w:t>
      </w:r>
      <w:hyperlink r:id="rId8" w:history="1">
        <w:r w:rsidRPr="009C44FD">
          <w:rPr>
            <w:rFonts w:ascii="Calibri" w:eastAsia="Times New Roman" w:hAnsi="Calibri" w:cs="Times New Roman"/>
            <w:color w:val="0563C1"/>
            <w:u w:val="single"/>
          </w:rPr>
          <w:t>http://localhost:8080/web-load</w:t>
        </w:r>
      </w:hyperlink>
      <w:r w:rsidRPr="009C44FD">
        <w:rPr>
          <w:rFonts w:ascii="Calibri" w:eastAsia="Times New Roman" w:hAnsi="Calibri" w:cs="Times New Roman"/>
          <w:color w:val="1F497D"/>
        </w:rPr>
        <w:t>), select “Test Project”, password is “test”, click on “Choose File” and select UnstructuredAnalytics.zip: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9594215" cy="4285615"/>
            <wp:effectExtent l="0" t="0" r="6985" b="635"/>
            <wp:docPr id="2" name="Picture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21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44FD">
        <w:rPr>
          <w:rFonts w:ascii="Calibri" w:eastAsia="Times New Roman" w:hAnsi="Calibri" w:cs="Times New Roman"/>
          <w:color w:val="1F497D"/>
        </w:rPr>
        <w:lastRenderedPageBreak/>
        <w:t>Click on Load.</w:t>
      </w:r>
      <w:proofErr w:type="gramEnd"/>
      <w:r w:rsidRPr="009C44FD">
        <w:rPr>
          <w:rFonts w:ascii="Calibri" w:eastAsia="Times New Roman" w:hAnsi="Calibri" w:cs="Times New Roman"/>
          <w:color w:val="1F497D"/>
        </w:rPr>
        <w:t xml:space="preserve"> You should get 3 files loaded: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4217035" cy="2019935"/>
            <wp:effectExtent l="0" t="0" r="0" b="0"/>
            <wp:docPr id="1" name="Picture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In MySQL, you can now see the data loaded into the different tables. (Not all tables are populated)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Now, as one-time offer because you are a repeat customer, I am including a BIRT project that I have built that queries the MySQL database and creates a poor man’s version of Election Tracker. You can use it to dazzle your audience!</w:t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C44FD">
        <w:rPr>
          <w:rFonts w:ascii="Calibri" w:eastAsia="Times New Roman" w:hAnsi="Calibri" w:cs="Times New Roman"/>
          <w:color w:val="1F497D"/>
        </w:rPr>
        <w:t>Enjoy!!!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P.</w:t>
      </w:r>
    </w:p>
    <w:p w:rsidR="00F31E8C" w:rsidRDefault="00F31E8C"/>
    <w:sectPr w:rsidR="00F3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45"/>
    <w:rsid w:val="001E7D45"/>
    <w:rsid w:val="009C44FD"/>
    <w:rsid w:val="00F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-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Melcher</dc:creator>
  <cp:keywords/>
  <dc:description/>
  <cp:lastModifiedBy>Dan Melcher</cp:lastModifiedBy>
  <cp:revision>2</cp:revision>
  <dcterms:created xsi:type="dcterms:W3CDTF">2017-02-13T21:50:00Z</dcterms:created>
  <dcterms:modified xsi:type="dcterms:W3CDTF">2017-02-13T21:52:00Z</dcterms:modified>
</cp:coreProperties>
</file>