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AD8C" w14:textId="7590FA11" w:rsidR="00555BB9" w:rsidRPr="009109F5" w:rsidRDefault="00000000" w:rsidP="009109F5">
      <w:pPr>
        <w:pStyle w:val="CustomTitle"/>
        <w:jc w:val="center"/>
      </w:pPr>
      <w:r>
        <w:t>Business Analysis</w:t>
      </w:r>
      <w:r w:rsidR="009109F5">
        <w:t xml:space="preserve"> </w:t>
      </w:r>
      <w:r>
        <w:t>Report</w:t>
      </w:r>
      <w:r w:rsidR="009109F5">
        <w:t xml:space="preserve"> for </w:t>
      </w:r>
      <w:r w:rsidR="009109F5">
        <w:rPr>
          <w:b w:val="0"/>
          <w:bCs/>
        </w:rPr>
        <w:t>I</w:t>
      </w:r>
      <w:r w:rsidR="009109F5" w:rsidRPr="00EC1DB5">
        <w:rPr>
          <w:b w:val="0"/>
          <w:bCs/>
        </w:rPr>
        <w:t>ndigenous</w:t>
      </w:r>
      <w:r w:rsidRPr="00EC1DB5">
        <w:rPr>
          <w:b w:val="0"/>
          <w:bCs/>
        </w:rPr>
        <w:t xml:space="preserve"> Language Preservation &amp; Translation Hub</w:t>
      </w:r>
    </w:p>
    <w:p w14:paraId="53708CE1" w14:textId="77777777" w:rsidR="00555BB9" w:rsidRDefault="00555BB9"/>
    <w:p w14:paraId="1FD97659" w14:textId="77777777" w:rsidR="00555BB9" w:rsidRDefault="00000000">
      <w:pPr>
        <w:spacing w:after="240"/>
      </w:pPr>
      <w:r>
        <w:t>Version: 1.0</w:t>
      </w:r>
      <w:r>
        <w:br/>
        <w:t>Prepared by: Business Analyst (with Developer, Tester, Data Analyst)</w:t>
      </w:r>
      <w:r>
        <w:br/>
        <w:t>Purpose: Define capabilities, processes, requirements, personas, and backlog for an MVP that preserves NT Indigenous languages and enables assisted translation (English ↔ Kriol first; Yolŋu Matha &amp; Arrernte with lexicon-aided suggestions) with community-led governance and consent.</w:t>
      </w:r>
    </w:p>
    <w:p w14:paraId="749DE94E" w14:textId="77777777" w:rsidR="00555BB9" w:rsidRDefault="00000000">
      <w:pPr>
        <w:pStyle w:val="CustomH2"/>
      </w:pPr>
      <w:r>
        <w:t>Version 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41"/>
        <w:gridCol w:w="1528"/>
        <w:gridCol w:w="1940"/>
        <w:gridCol w:w="4047"/>
      </w:tblGrid>
      <w:tr w:rsidR="00555BB9" w14:paraId="160F6E41" w14:textId="77777777">
        <w:trPr>
          <w:jc w:val="center"/>
        </w:trPr>
        <w:tc>
          <w:tcPr>
            <w:tcW w:w="1440" w:type="dxa"/>
          </w:tcPr>
          <w:p w14:paraId="690C3F48" w14:textId="77777777" w:rsidR="00555BB9" w:rsidRDefault="00000000">
            <w:r>
              <w:rPr>
                <w:b/>
              </w:rPr>
              <w:t>Version</w:t>
            </w:r>
          </w:p>
        </w:tc>
        <w:tc>
          <w:tcPr>
            <w:tcW w:w="1728" w:type="dxa"/>
          </w:tcPr>
          <w:p w14:paraId="15E4A75E" w14:textId="77777777" w:rsidR="00555BB9" w:rsidRDefault="00000000">
            <w:r>
              <w:rPr>
                <w:b/>
              </w:rPr>
              <w:t>Date</w:t>
            </w:r>
          </w:p>
        </w:tc>
        <w:tc>
          <w:tcPr>
            <w:tcW w:w="2160" w:type="dxa"/>
          </w:tcPr>
          <w:p w14:paraId="7FF57E70" w14:textId="77777777" w:rsidR="00555BB9" w:rsidRDefault="00000000">
            <w:r>
              <w:rPr>
                <w:b/>
              </w:rPr>
              <w:t>Author</w:t>
            </w:r>
          </w:p>
        </w:tc>
        <w:tc>
          <w:tcPr>
            <w:tcW w:w="4752" w:type="dxa"/>
          </w:tcPr>
          <w:p w14:paraId="08007EDC" w14:textId="77777777" w:rsidR="00555BB9" w:rsidRDefault="00000000">
            <w:r>
              <w:rPr>
                <w:b/>
              </w:rPr>
              <w:t>Notes</w:t>
            </w:r>
          </w:p>
        </w:tc>
      </w:tr>
      <w:tr w:rsidR="00555BB9" w14:paraId="397BDE5D" w14:textId="77777777">
        <w:trPr>
          <w:jc w:val="center"/>
        </w:trPr>
        <w:tc>
          <w:tcPr>
            <w:tcW w:w="1440" w:type="dxa"/>
          </w:tcPr>
          <w:p w14:paraId="69056D28" w14:textId="77777777" w:rsidR="00555BB9" w:rsidRDefault="00000000">
            <w:r>
              <w:t>1.0</w:t>
            </w:r>
          </w:p>
        </w:tc>
        <w:tc>
          <w:tcPr>
            <w:tcW w:w="1728" w:type="dxa"/>
          </w:tcPr>
          <w:p w14:paraId="1039848E" w14:textId="77777777" w:rsidR="00555BB9" w:rsidRDefault="00000000">
            <w:r>
              <w:t>09-09-2025</w:t>
            </w:r>
          </w:p>
        </w:tc>
        <w:tc>
          <w:tcPr>
            <w:tcW w:w="2160" w:type="dxa"/>
          </w:tcPr>
          <w:p w14:paraId="099EFA14" w14:textId="77777777" w:rsidR="00555BB9" w:rsidRDefault="00000000">
            <w:r>
              <w:t>Business Analyst</w:t>
            </w:r>
          </w:p>
        </w:tc>
        <w:tc>
          <w:tcPr>
            <w:tcW w:w="4752" w:type="dxa"/>
          </w:tcPr>
          <w:p w14:paraId="32EC9779" w14:textId="77777777" w:rsidR="00555BB9" w:rsidRDefault="00000000">
            <w:r>
              <w:t>Initial version for MVP planning</w:t>
            </w:r>
          </w:p>
        </w:tc>
      </w:tr>
    </w:tbl>
    <w:p w14:paraId="600E74B8" w14:textId="77777777" w:rsidR="00555BB9" w:rsidRDefault="00555BB9"/>
    <w:p w14:paraId="25A09601" w14:textId="77777777" w:rsidR="00555BB9" w:rsidRDefault="00000000">
      <w:pPr>
        <w:pStyle w:val="CustomH1"/>
      </w:pPr>
      <w:r>
        <w:t>1) Capabilities</w:t>
      </w:r>
    </w:p>
    <w:p w14:paraId="1CA77211" w14:textId="77777777" w:rsidR="00555BB9" w:rsidRDefault="00000000">
      <w:pPr>
        <w:pStyle w:val="CustomH2"/>
      </w:pPr>
      <w:r>
        <w:t>1.1 Platform Capabilities</w:t>
      </w:r>
    </w:p>
    <w:p w14:paraId="5ECFB783" w14:textId="77777777" w:rsidR="00555BB9" w:rsidRDefault="00000000">
      <w:pPr>
        <w:pStyle w:val="ListBullet"/>
      </w:pPr>
      <w:r>
        <w:t>Consent-aware ingestion: Upload/import text, audio, and images with consent records, custodians, licence, and access level (public / community-only / restricted).</w:t>
      </w:r>
    </w:p>
    <w:p w14:paraId="61C0056A" w14:textId="77777777" w:rsidR="00555BB9" w:rsidRDefault="00000000">
      <w:pPr>
        <w:pStyle w:val="ListBullet"/>
      </w:pPr>
      <w:r>
        <w:t>AUSTLANG tagging &amp; geography: Tag each item with language code, dialect/variant, place/region, topics; map view of language regions.</w:t>
      </w:r>
    </w:p>
    <w:p w14:paraId="1E9C91C5" w14:textId="77777777" w:rsidR="00555BB9" w:rsidRDefault="00000000">
      <w:pPr>
        <w:pStyle w:val="ListBullet"/>
      </w:pPr>
      <w:r>
        <w:t>Archive &amp; discovery: Browse/search by language, place, speaker/author, topic, time; map-based discovery.</w:t>
      </w:r>
    </w:p>
    <w:p w14:paraId="7790F95F" w14:textId="77777777" w:rsidR="00555BB9" w:rsidRDefault="00000000">
      <w:pPr>
        <w:pStyle w:val="ListBullet"/>
      </w:pPr>
      <w:r>
        <w:t>Parallel text workspace: Segment, align, and gloss sentence/phrase pairs; attach notes and variants.</w:t>
      </w:r>
    </w:p>
    <w:p w14:paraId="0FBBA44E" w14:textId="77777777" w:rsidR="00555BB9" w:rsidRDefault="00000000">
      <w:pPr>
        <w:pStyle w:val="ListBullet"/>
      </w:pPr>
      <w:r>
        <w:t>Assisted translation: Kriol ↔ English with lightweight NMT suggestions + human review; Yolŋu Matha &amp; Arrernte via lexicon/phrase-table hints and rule-aided morphology; human approval required.</w:t>
      </w:r>
    </w:p>
    <w:p w14:paraId="2C9B024E" w14:textId="77777777" w:rsidR="00555BB9" w:rsidRDefault="00000000">
      <w:pPr>
        <w:pStyle w:val="ListBullet"/>
      </w:pPr>
      <w:r>
        <w:t>Role-based access &amp; provenance: Custodian/licence banners; version history and audit trail.</w:t>
      </w:r>
    </w:p>
    <w:p w14:paraId="51B42621" w14:textId="77777777" w:rsidR="00555BB9" w:rsidRDefault="00000000">
      <w:pPr>
        <w:pStyle w:val="ListBullet"/>
      </w:pPr>
      <w:r>
        <w:t>Offline-first PWA: Low-bandwidth mode, local caching (read + draft edits), resume on reconnect.</w:t>
      </w:r>
    </w:p>
    <w:p w14:paraId="072797E2" w14:textId="77777777" w:rsidR="00555BB9" w:rsidRDefault="00000000">
      <w:pPr>
        <w:pStyle w:val="ListBullet"/>
      </w:pPr>
      <w:r>
        <w:t>Export packs: Classroom PDFs, CSV glossaries, JSON bundles; all exports respect consent/licence.</w:t>
      </w:r>
    </w:p>
    <w:p w14:paraId="14FA6F0E" w14:textId="77777777" w:rsidR="00555BB9" w:rsidRDefault="00000000">
      <w:pPr>
        <w:pStyle w:val="ListBullet"/>
      </w:pPr>
      <w:r>
        <w:t>Analytics &amp; insights: Usage, contribution, review coverage, language/region coverage, consent completeness.</w:t>
      </w:r>
    </w:p>
    <w:p w14:paraId="6683172B" w14:textId="77777777" w:rsidR="00555BB9" w:rsidRDefault="00000000">
      <w:pPr>
        <w:pStyle w:val="CustomH2"/>
      </w:pPr>
      <w:r>
        <w:lastRenderedPageBreak/>
        <w:t>1.2 Organisational &amp; Community Capabilities</w:t>
      </w:r>
    </w:p>
    <w:p w14:paraId="4E1CB778" w14:textId="77777777" w:rsidR="00555BB9" w:rsidRDefault="00000000">
      <w:pPr>
        <w:pStyle w:val="ListBullet"/>
      </w:pPr>
      <w:r>
        <w:t>Partnerships: Elders/custodians, LAAL/CDU, libraries, schools, health services, AIATSIS/PARADISEC liaison.</w:t>
      </w:r>
    </w:p>
    <w:p w14:paraId="3EB7512F" w14:textId="77777777" w:rsidR="00555BB9" w:rsidRDefault="00000000">
      <w:pPr>
        <w:pStyle w:val="ListBullet"/>
      </w:pPr>
      <w:r>
        <w:t>Governance Board: Community-led decision rights on access, approvals, benefit-sharing.</w:t>
      </w:r>
    </w:p>
    <w:p w14:paraId="19B242B5" w14:textId="77777777" w:rsidR="00555BB9" w:rsidRDefault="00000000">
      <w:pPr>
        <w:pStyle w:val="ListBullet"/>
      </w:pPr>
      <w:r>
        <w:t>Training: Contributor onboarding; reviewer/approver standards; cultural safety and data ethics.</w:t>
      </w:r>
    </w:p>
    <w:p w14:paraId="66B5C9EE" w14:textId="77777777" w:rsidR="00555BB9" w:rsidRDefault="00000000">
      <w:pPr>
        <w:pStyle w:val="CustomH1"/>
      </w:pPr>
      <w:r>
        <w:t>2) Business Processes</w:t>
      </w:r>
    </w:p>
    <w:p w14:paraId="6710A7CB" w14:textId="77777777" w:rsidR="00555BB9" w:rsidRDefault="00000000">
      <w:pPr>
        <w:pStyle w:val="CustomH2"/>
      </w:pPr>
      <w:r>
        <w:t>Level 1 — Value Stream</w:t>
      </w:r>
    </w:p>
    <w:p w14:paraId="05020C03" w14:textId="77777777" w:rsidR="00555BB9" w:rsidRDefault="00000000">
      <w:r>
        <w:t>Collect → Approve → Enrich → Translate/Review → Publish (per consent) → Learn → Sustain</w:t>
      </w:r>
    </w:p>
    <w:p w14:paraId="3A938CD5" w14:textId="77777777" w:rsidR="00555BB9" w:rsidRDefault="00000000">
      <w:pPr>
        <w:pStyle w:val="CustomH2"/>
      </w:pPr>
      <w:r>
        <w:t>Level 2 — Major Process Groups</w:t>
      </w:r>
    </w:p>
    <w:p w14:paraId="498E94A1" w14:textId="77777777" w:rsidR="00555BB9" w:rsidRDefault="00000000">
      <w:pPr>
        <w:pStyle w:val="ListNumber"/>
      </w:pPr>
      <w:r>
        <w:t>Data Intake &amp; Consent Management — Submit item + consent → verify custodianship/licence → set access level.</w:t>
      </w:r>
    </w:p>
    <w:p w14:paraId="7DE8C8BD" w14:textId="77777777" w:rsidR="00555BB9" w:rsidRDefault="00000000">
      <w:pPr>
        <w:pStyle w:val="ListNumber"/>
      </w:pPr>
      <w:r>
        <w:t>Cataloguing &amp; Tagging — Apply AUSTLANG code/dialect, topics, place → quality checks.</w:t>
      </w:r>
    </w:p>
    <w:p w14:paraId="6669FC36" w14:textId="77777777" w:rsidR="00555BB9" w:rsidRDefault="00000000">
      <w:pPr>
        <w:pStyle w:val="ListNumber"/>
      </w:pPr>
      <w:r>
        <w:t>Alignment &amp; Translation Workflow — Segment text → align pairs → suggestions → human review → approval.</w:t>
      </w:r>
    </w:p>
    <w:p w14:paraId="0AFD7FB5" w14:textId="77777777" w:rsidR="00555BB9" w:rsidRDefault="00000000">
      <w:pPr>
        <w:pStyle w:val="ListNumber"/>
      </w:pPr>
      <w:r>
        <w:t>Publication &amp; Access Control — Publish to allowed audiences per consent → version &amp; provenance.</w:t>
      </w:r>
    </w:p>
    <w:p w14:paraId="3A18FF4C" w14:textId="77777777" w:rsidR="00555BB9" w:rsidRDefault="00000000">
      <w:pPr>
        <w:pStyle w:val="ListNumber"/>
      </w:pPr>
      <w:r>
        <w:t>Community Review &amp; Training — Feedback threads → requested changes → contributor training.</w:t>
      </w:r>
    </w:p>
    <w:p w14:paraId="6C06D774" w14:textId="77777777" w:rsidR="00555BB9" w:rsidRDefault="00000000">
      <w:pPr>
        <w:pStyle w:val="ListNumber"/>
      </w:pPr>
      <w:r>
        <w:t>Analytics &amp; Reporting — Coverage dashboards → quality metrics → partner reports.</w:t>
      </w:r>
    </w:p>
    <w:p w14:paraId="5D847CF8" w14:textId="77777777" w:rsidR="00555BB9" w:rsidRDefault="00000000">
      <w:pPr>
        <w:pStyle w:val="CustomH2"/>
      </w:pPr>
      <w:r>
        <w:t>Level 3 — Detailed Tasks (Intake → Publish)</w:t>
      </w:r>
    </w:p>
    <w:p w14:paraId="3EBB0B70" w14:textId="77777777" w:rsidR="00555BB9" w:rsidRDefault="00000000">
      <w:pPr>
        <w:pStyle w:val="ListNumber"/>
      </w:pPr>
      <w:r>
        <w:t>Contributor logs in (2FA/SSO) and starts New Item.</w:t>
      </w:r>
    </w:p>
    <w:p w14:paraId="28B29D42" w14:textId="77777777" w:rsidR="00555BB9" w:rsidRDefault="00000000">
      <w:pPr>
        <w:pStyle w:val="ListNumber"/>
      </w:pPr>
      <w:r>
        <w:t>Upload text/audio/images and attach consent document (or trigger consent workflow).</w:t>
      </w:r>
    </w:p>
    <w:p w14:paraId="6747B116" w14:textId="77777777" w:rsidR="00555BB9" w:rsidRDefault="00000000">
      <w:pPr>
        <w:pStyle w:val="ListNumber"/>
      </w:pPr>
      <w:r>
        <w:t>System validates required metadata (AUSTLANG code, custodian, licence, access level).</w:t>
      </w:r>
    </w:p>
    <w:p w14:paraId="4461771A" w14:textId="77777777" w:rsidR="00555BB9" w:rsidRDefault="00000000">
      <w:pPr>
        <w:pStyle w:val="ListNumber"/>
      </w:pPr>
      <w:r>
        <w:t>Curator verifies records; flags issues or approves for enrichment.</w:t>
      </w:r>
    </w:p>
    <w:p w14:paraId="6A22FFAD" w14:textId="77777777" w:rsidR="00555BB9" w:rsidRDefault="00000000">
      <w:pPr>
        <w:pStyle w:val="ListNumber"/>
      </w:pPr>
      <w:r>
        <w:t>Linguist/teacher segments content; aligns sentences/phrases; adds glosses/notes.</w:t>
      </w:r>
    </w:p>
    <w:p w14:paraId="5BB78AE1" w14:textId="77777777" w:rsidR="00555BB9" w:rsidRDefault="00000000">
      <w:pPr>
        <w:pStyle w:val="ListNumber"/>
      </w:pPr>
      <w:r>
        <w:t>Translator requests suggestions; edits for accuracy; labels machine output clearly.</w:t>
      </w:r>
    </w:p>
    <w:p w14:paraId="2B57BD52" w14:textId="77777777" w:rsidR="00555BB9" w:rsidRDefault="00000000">
      <w:pPr>
        <w:pStyle w:val="ListNumber"/>
      </w:pPr>
      <w:r>
        <w:t>Community reviewer (Elder/custodian) performs cultural check and final approval.</w:t>
      </w:r>
    </w:p>
    <w:p w14:paraId="6006B5A0" w14:textId="77777777" w:rsidR="00555BB9" w:rsidRDefault="00000000">
      <w:pPr>
        <w:pStyle w:val="ListNumber"/>
      </w:pPr>
      <w:r>
        <w:t>Admin publishes with correct ACL (public/community-only/restricted).</w:t>
      </w:r>
    </w:p>
    <w:p w14:paraId="7C7295DC" w14:textId="77777777" w:rsidR="00555BB9" w:rsidRDefault="00000000">
      <w:pPr>
        <w:pStyle w:val="ListNumber"/>
      </w:pPr>
      <w:r>
        <w:t>System updates provenance and audit; analytics increment coverage and quality.</w:t>
      </w:r>
    </w:p>
    <w:p w14:paraId="5AF8A60C" w14:textId="77777777" w:rsidR="00EC1DB5" w:rsidRDefault="00EC1DB5" w:rsidP="00EC1DB5">
      <w:pPr>
        <w:pStyle w:val="ListNumber"/>
        <w:numPr>
          <w:ilvl w:val="0"/>
          <w:numId w:val="0"/>
        </w:numPr>
        <w:ind w:left="360" w:hanging="360"/>
      </w:pPr>
    </w:p>
    <w:p w14:paraId="7563163E" w14:textId="77777777" w:rsidR="00EC1DB5" w:rsidRDefault="00EC1DB5" w:rsidP="00EC1DB5">
      <w:pPr>
        <w:pStyle w:val="ListNumber"/>
        <w:numPr>
          <w:ilvl w:val="0"/>
          <w:numId w:val="0"/>
        </w:numPr>
        <w:ind w:left="360" w:hanging="360"/>
      </w:pPr>
    </w:p>
    <w:p w14:paraId="7CF19D32" w14:textId="77777777" w:rsidR="00EC1DB5" w:rsidRDefault="00EC1DB5" w:rsidP="00EC1DB5">
      <w:pPr>
        <w:pStyle w:val="ListNumber"/>
        <w:numPr>
          <w:ilvl w:val="0"/>
          <w:numId w:val="0"/>
        </w:numPr>
        <w:ind w:left="360" w:hanging="360"/>
      </w:pPr>
    </w:p>
    <w:p w14:paraId="1662DAFD" w14:textId="77777777" w:rsidR="00EC1DB5" w:rsidRDefault="00EC1DB5" w:rsidP="00EC1DB5">
      <w:pPr>
        <w:pStyle w:val="ListNumber"/>
        <w:numPr>
          <w:ilvl w:val="0"/>
          <w:numId w:val="0"/>
        </w:numPr>
        <w:ind w:left="360" w:hanging="360"/>
      </w:pPr>
    </w:p>
    <w:p w14:paraId="52EC17D9" w14:textId="77777777" w:rsidR="00555BB9" w:rsidRDefault="00000000">
      <w:pPr>
        <w:pStyle w:val="CustomH1"/>
      </w:pPr>
      <w:r>
        <w:lastRenderedPageBreak/>
        <w:t>3) User Personas</w:t>
      </w:r>
    </w:p>
    <w:p w14:paraId="465BD4A5" w14:textId="77777777" w:rsidR="00555BB9" w:rsidRDefault="00000000">
      <w:pPr>
        <w:pStyle w:val="CustomH2"/>
      </w:pPr>
      <w:r>
        <w:t>Elder / Custodian</w:t>
      </w:r>
    </w:p>
    <w:p w14:paraId="4BF99E99" w14:textId="77777777" w:rsidR="00555BB9" w:rsidRDefault="00000000">
      <w:pPr>
        <w:pStyle w:val="ListBullet"/>
      </w:pPr>
      <w:r>
        <w:t>Goals: Control access; ensure cultural safety.</w:t>
      </w:r>
    </w:p>
    <w:p w14:paraId="4246398F" w14:textId="77777777" w:rsidR="00555BB9" w:rsidRDefault="00000000">
      <w:pPr>
        <w:pStyle w:val="ListBullet"/>
      </w:pPr>
      <w:r>
        <w:t>Pain points: Past misuse, unclear permissions.</w:t>
      </w:r>
    </w:p>
    <w:p w14:paraId="1B1B04F5" w14:textId="77777777" w:rsidR="00555BB9" w:rsidRDefault="00000000">
      <w:pPr>
        <w:pStyle w:val="ListBullet"/>
      </w:pPr>
      <w:r>
        <w:t>Quote: “Our stories must be shared the right way.”</w:t>
      </w:r>
    </w:p>
    <w:p w14:paraId="7699F4F5" w14:textId="77777777" w:rsidR="00555BB9" w:rsidRDefault="00000000">
      <w:pPr>
        <w:pStyle w:val="CustomH2"/>
      </w:pPr>
      <w:r>
        <w:t>Teacher / Curriculum Developer</w:t>
      </w:r>
    </w:p>
    <w:p w14:paraId="0B573F90" w14:textId="77777777" w:rsidR="00555BB9" w:rsidRDefault="00000000">
      <w:pPr>
        <w:pStyle w:val="ListBullet"/>
      </w:pPr>
      <w:r>
        <w:t>Goals: Bilingual materials; printable packs; reliable translations.</w:t>
      </w:r>
    </w:p>
    <w:p w14:paraId="2D2E21CC" w14:textId="77777777" w:rsidR="00555BB9" w:rsidRDefault="00000000">
      <w:pPr>
        <w:pStyle w:val="ListBullet"/>
      </w:pPr>
      <w:r>
        <w:t>Pain points: Scattered resources; inconsistent formats.</w:t>
      </w:r>
    </w:p>
    <w:p w14:paraId="5DD36892" w14:textId="77777777" w:rsidR="00555BB9" w:rsidRDefault="00000000">
      <w:pPr>
        <w:pStyle w:val="ListBullet"/>
      </w:pPr>
      <w:r>
        <w:t>Quote: “Give me aligned texts I can teach tomorrow.”</w:t>
      </w:r>
    </w:p>
    <w:p w14:paraId="125FA499" w14:textId="77777777" w:rsidR="00555BB9" w:rsidRDefault="00000000">
      <w:pPr>
        <w:pStyle w:val="CustomH2"/>
      </w:pPr>
      <w:r>
        <w:t>Health Worker / Service Staff</w:t>
      </w:r>
    </w:p>
    <w:p w14:paraId="7A3A4936" w14:textId="77777777" w:rsidR="00555BB9" w:rsidRDefault="00000000">
      <w:pPr>
        <w:pStyle w:val="ListBullet"/>
      </w:pPr>
      <w:r>
        <w:t>Goals: Approved phrases for frontline use; offline access.</w:t>
      </w:r>
    </w:p>
    <w:p w14:paraId="29178F56" w14:textId="77777777" w:rsidR="00555BB9" w:rsidRDefault="00000000">
      <w:pPr>
        <w:pStyle w:val="ListBullet"/>
      </w:pPr>
      <w:r>
        <w:t>Pain points: Low coverage areas; uncertain accuracy.</w:t>
      </w:r>
    </w:p>
    <w:p w14:paraId="07E28D51" w14:textId="77777777" w:rsidR="00555BB9" w:rsidRDefault="00000000">
      <w:pPr>
        <w:pStyle w:val="CustomH2"/>
      </w:pPr>
      <w:r>
        <w:t>Linguist / Researcher</w:t>
      </w:r>
    </w:p>
    <w:p w14:paraId="19542350" w14:textId="77777777" w:rsidR="00555BB9" w:rsidRDefault="00000000">
      <w:pPr>
        <w:pStyle w:val="ListBullet"/>
      </w:pPr>
      <w:r>
        <w:t>Goals: Proper tagging (AUSTLANG), versioning, exportable data with licences.</w:t>
      </w:r>
    </w:p>
    <w:p w14:paraId="4BDB6118" w14:textId="77777777" w:rsidR="00555BB9" w:rsidRDefault="00000000">
      <w:pPr>
        <w:pStyle w:val="ListBullet"/>
      </w:pPr>
      <w:r>
        <w:t>Pain points: Provenance gaps; messy alignment.</w:t>
      </w:r>
    </w:p>
    <w:p w14:paraId="3A28B5ED" w14:textId="77777777" w:rsidR="00555BB9" w:rsidRDefault="00000000">
      <w:pPr>
        <w:pStyle w:val="CustomH2"/>
      </w:pPr>
      <w:r>
        <w:t>Student / Public Learner</w:t>
      </w:r>
    </w:p>
    <w:p w14:paraId="46D827A1" w14:textId="77777777" w:rsidR="00555BB9" w:rsidRDefault="00000000">
      <w:pPr>
        <w:pStyle w:val="ListBullet"/>
      </w:pPr>
      <w:r>
        <w:t>Goals: Discover language items; learn respectfully; save favourites.</w:t>
      </w:r>
    </w:p>
    <w:p w14:paraId="6D751FDB" w14:textId="77777777" w:rsidR="00555BB9" w:rsidRDefault="00000000">
      <w:pPr>
        <w:pStyle w:val="ListBullet"/>
      </w:pPr>
      <w:r>
        <w:t>Pain points: Hard to know what’s okay to share.</w:t>
      </w:r>
    </w:p>
    <w:p w14:paraId="415402A1" w14:textId="77777777" w:rsidR="00555BB9" w:rsidRDefault="00000000">
      <w:pPr>
        <w:pStyle w:val="CustomH2"/>
      </w:pPr>
      <w:r>
        <w:t>System Admin / Community Moderator</w:t>
      </w:r>
    </w:p>
    <w:p w14:paraId="4EF5ADE2" w14:textId="77777777" w:rsidR="00555BB9" w:rsidRDefault="00000000">
      <w:pPr>
        <w:pStyle w:val="ListBullet"/>
      </w:pPr>
      <w:r>
        <w:t>Goals: Keep data safe; enforce consent; monitor quality and access.</w:t>
      </w:r>
    </w:p>
    <w:p w14:paraId="37109B78" w14:textId="77777777" w:rsidR="00EC1DB5" w:rsidRDefault="00EC1DB5" w:rsidP="00EC1DB5">
      <w:pPr>
        <w:pStyle w:val="ListBullet"/>
        <w:numPr>
          <w:ilvl w:val="0"/>
          <w:numId w:val="0"/>
        </w:numPr>
        <w:ind w:left="360" w:hanging="360"/>
      </w:pPr>
    </w:p>
    <w:p w14:paraId="2CFA2167" w14:textId="77777777" w:rsidR="00EC1DB5" w:rsidRDefault="00EC1DB5" w:rsidP="00EC1DB5">
      <w:pPr>
        <w:pStyle w:val="ListBullet"/>
        <w:numPr>
          <w:ilvl w:val="0"/>
          <w:numId w:val="0"/>
        </w:numPr>
        <w:ind w:left="360" w:hanging="360"/>
      </w:pPr>
    </w:p>
    <w:p w14:paraId="3E22A41C" w14:textId="77777777" w:rsidR="00EC1DB5" w:rsidRDefault="00EC1DB5" w:rsidP="00EC1DB5">
      <w:pPr>
        <w:pStyle w:val="ListBullet"/>
        <w:numPr>
          <w:ilvl w:val="0"/>
          <w:numId w:val="0"/>
        </w:numPr>
        <w:ind w:left="360" w:hanging="360"/>
      </w:pPr>
    </w:p>
    <w:p w14:paraId="300587FF" w14:textId="77777777" w:rsidR="00EC1DB5" w:rsidRDefault="00EC1DB5" w:rsidP="00EC1DB5">
      <w:pPr>
        <w:pStyle w:val="ListBullet"/>
        <w:numPr>
          <w:ilvl w:val="0"/>
          <w:numId w:val="0"/>
        </w:numPr>
        <w:ind w:left="360" w:hanging="360"/>
      </w:pPr>
    </w:p>
    <w:p w14:paraId="112DDE98" w14:textId="77777777" w:rsidR="00EC1DB5" w:rsidRDefault="00EC1DB5" w:rsidP="00EC1DB5">
      <w:pPr>
        <w:pStyle w:val="ListBullet"/>
        <w:numPr>
          <w:ilvl w:val="0"/>
          <w:numId w:val="0"/>
        </w:numPr>
        <w:ind w:left="360" w:hanging="360"/>
      </w:pPr>
    </w:p>
    <w:p w14:paraId="36A5C31F" w14:textId="77777777" w:rsidR="00EC1DB5" w:rsidRDefault="00EC1DB5" w:rsidP="00EC1DB5">
      <w:pPr>
        <w:pStyle w:val="ListBullet"/>
        <w:numPr>
          <w:ilvl w:val="0"/>
          <w:numId w:val="0"/>
        </w:numPr>
        <w:ind w:left="360" w:hanging="360"/>
      </w:pPr>
    </w:p>
    <w:p w14:paraId="4F2C5793" w14:textId="77777777" w:rsidR="00EC1DB5" w:rsidRDefault="00EC1DB5" w:rsidP="00EC1DB5">
      <w:pPr>
        <w:pStyle w:val="ListBullet"/>
        <w:numPr>
          <w:ilvl w:val="0"/>
          <w:numId w:val="0"/>
        </w:numPr>
        <w:ind w:left="360" w:hanging="360"/>
      </w:pPr>
    </w:p>
    <w:p w14:paraId="735E4641" w14:textId="77777777" w:rsidR="00EC1DB5" w:rsidRDefault="00EC1DB5" w:rsidP="00EC1DB5">
      <w:pPr>
        <w:pStyle w:val="ListBullet"/>
        <w:numPr>
          <w:ilvl w:val="0"/>
          <w:numId w:val="0"/>
        </w:numPr>
        <w:ind w:left="360" w:hanging="360"/>
      </w:pPr>
    </w:p>
    <w:p w14:paraId="379DABCD" w14:textId="77777777" w:rsidR="00EC1DB5" w:rsidRDefault="00EC1DB5" w:rsidP="00EC1DB5">
      <w:pPr>
        <w:pStyle w:val="ListBullet"/>
        <w:numPr>
          <w:ilvl w:val="0"/>
          <w:numId w:val="0"/>
        </w:numPr>
        <w:ind w:left="360" w:hanging="360"/>
      </w:pPr>
    </w:p>
    <w:p w14:paraId="4AFCB90C" w14:textId="77777777" w:rsidR="00EC1DB5" w:rsidRDefault="00EC1DB5" w:rsidP="00EC1DB5">
      <w:pPr>
        <w:pStyle w:val="ListBullet"/>
        <w:numPr>
          <w:ilvl w:val="0"/>
          <w:numId w:val="0"/>
        </w:numPr>
        <w:ind w:left="360" w:hanging="360"/>
      </w:pPr>
    </w:p>
    <w:p w14:paraId="18B97D71" w14:textId="77777777" w:rsidR="00EC1DB5" w:rsidRDefault="00EC1DB5" w:rsidP="00EC1DB5">
      <w:pPr>
        <w:pStyle w:val="ListBullet"/>
        <w:numPr>
          <w:ilvl w:val="0"/>
          <w:numId w:val="0"/>
        </w:numPr>
        <w:ind w:left="360" w:hanging="360"/>
      </w:pPr>
    </w:p>
    <w:p w14:paraId="421C974F" w14:textId="77777777" w:rsidR="00555BB9" w:rsidRDefault="00000000">
      <w:pPr>
        <w:pStyle w:val="CustomH1"/>
      </w:pPr>
      <w:r>
        <w:lastRenderedPageBreak/>
        <w:t>4) Software Requirements Specification (SRS)</w:t>
      </w:r>
    </w:p>
    <w:p w14:paraId="5DE5943A" w14:textId="77777777" w:rsidR="00555BB9" w:rsidRDefault="00000000">
      <w:pPr>
        <w:pStyle w:val="CustomH2"/>
      </w:pPr>
      <w:r>
        <w:t>4.1 Business Requirements (BR)</w:t>
      </w:r>
    </w:p>
    <w:p w14:paraId="4B746FCD" w14:textId="77777777" w:rsidR="00555BB9" w:rsidRDefault="00000000">
      <w:pPr>
        <w:pStyle w:val="ListBullet"/>
      </w:pPr>
      <w:r>
        <w:t>BR1: Consent-aware archive for NT Indigenous languages.</w:t>
      </w:r>
    </w:p>
    <w:p w14:paraId="4CF1F98B" w14:textId="77777777" w:rsidR="00555BB9" w:rsidRDefault="00000000">
      <w:pPr>
        <w:pStyle w:val="ListBullet"/>
      </w:pPr>
      <w:r>
        <w:t>BR2: Community-controlled access and approvals.</w:t>
      </w:r>
    </w:p>
    <w:p w14:paraId="79FF1CD0" w14:textId="77777777" w:rsidR="00555BB9" w:rsidRDefault="00000000">
      <w:pPr>
        <w:pStyle w:val="ListBullet"/>
      </w:pPr>
      <w:r>
        <w:t>BR3: Parallel text alignment and assisted translation for priority pairs.</w:t>
      </w:r>
    </w:p>
    <w:p w14:paraId="4B01572A" w14:textId="77777777" w:rsidR="00555BB9" w:rsidRDefault="00000000">
      <w:pPr>
        <w:pStyle w:val="ListBullet"/>
      </w:pPr>
      <w:r>
        <w:t>BR4: Offline-first usage in remote areas.</w:t>
      </w:r>
    </w:p>
    <w:p w14:paraId="0D79CCFD" w14:textId="77777777" w:rsidR="00555BB9" w:rsidRDefault="00000000">
      <w:pPr>
        <w:pStyle w:val="ListBullet"/>
      </w:pPr>
      <w:r>
        <w:t>BR5: AUSTLANG-based tagging and discovery.</w:t>
      </w:r>
    </w:p>
    <w:p w14:paraId="14B9BA83" w14:textId="77777777" w:rsidR="00555BB9" w:rsidRDefault="00000000">
      <w:pPr>
        <w:pStyle w:val="ListBullet"/>
      </w:pPr>
      <w:r>
        <w:t>BR6: Analytics on usage, coverage, and review quality.</w:t>
      </w:r>
    </w:p>
    <w:p w14:paraId="3434FAB3" w14:textId="77777777" w:rsidR="00555BB9" w:rsidRDefault="00000000">
      <w:pPr>
        <w:pStyle w:val="ListBullet"/>
      </w:pPr>
      <w:r>
        <w:t>BR7: Export packs (PDF/CSV/JSON) respecting consent/licences.</w:t>
      </w:r>
    </w:p>
    <w:p w14:paraId="6F8266F6" w14:textId="77777777" w:rsidR="00555BB9" w:rsidRDefault="00000000">
      <w:pPr>
        <w:pStyle w:val="ListBullet"/>
      </w:pPr>
      <w:r>
        <w:t>BR8: Full provenance, audit, and version history.</w:t>
      </w:r>
    </w:p>
    <w:p w14:paraId="78B4E592" w14:textId="77777777" w:rsidR="00555BB9" w:rsidRDefault="00000000">
      <w:pPr>
        <w:pStyle w:val="ListBullet"/>
      </w:pPr>
      <w:r>
        <w:t>BR9: Australian privacy compliance and community ethics frameworks.</w:t>
      </w:r>
    </w:p>
    <w:p w14:paraId="4ED81C22" w14:textId="77777777" w:rsidR="00555BB9" w:rsidRDefault="00000000">
      <w:pPr>
        <w:pStyle w:val="ListBullet"/>
      </w:pPr>
      <w:r>
        <w:t>BR10: Governance model with community decision rights.</w:t>
      </w:r>
    </w:p>
    <w:p w14:paraId="53BC1533" w14:textId="77777777" w:rsidR="00555BB9" w:rsidRDefault="00000000">
      <w:pPr>
        <w:pStyle w:val="CustomH2"/>
      </w:pPr>
      <w:r>
        <w:t>4.2 Functional Requirements (FR)</w:t>
      </w:r>
    </w:p>
    <w:p w14:paraId="71861EFD" w14:textId="77777777" w:rsidR="00555BB9" w:rsidRDefault="00000000">
      <w:pPr>
        <w:pStyle w:val="CustomH2"/>
      </w:pPr>
      <w:r>
        <w:t>Contributor / Curator</w:t>
      </w:r>
    </w:p>
    <w:p w14:paraId="415FCB78" w14:textId="77777777" w:rsidR="00555BB9" w:rsidRDefault="00000000">
      <w:pPr>
        <w:pStyle w:val="ListBullet"/>
      </w:pPr>
      <w:r>
        <w:t>FR1: Register/login; manage profile &amp; affiliations.</w:t>
      </w:r>
    </w:p>
    <w:p w14:paraId="130D824E" w14:textId="77777777" w:rsidR="00555BB9" w:rsidRDefault="00000000">
      <w:pPr>
        <w:pStyle w:val="ListBullet"/>
      </w:pPr>
      <w:r>
        <w:t>FR2: Upload/import items with consent artefacts.</w:t>
      </w:r>
    </w:p>
    <w:p w14:paraId="084C974C" w14:textId="77777777" w:rsidR="00555BB9" w:rsidRDefault="00000000">
      <w:pPr>
        <w:pStyle w:val="ListBullet"/>
      </w:pPr>
      <w:r>
        <w:t>FR3: Tag items with AUSTLANG code, dialect, region, topics (mandatory on publish).</w:t>
      </w:r>
    </w:p>
    <w:p w14:paraId="7D54F17B" w14:textId="77777777" w:rsidR="00555BB9" w:rsidRDefault="00000000">
      <w:pPr>
        <w:pStyle w:val="ListBullet"/>
      </w:pPr>
      <w:r>
        <w:t>FR4: Validate metadata (required fields, duplicates, licence).</w:t>
      </w:r>
    </w:p>
    <w:p w14:paraId="3EC108B3" w14:textId="77777777" w:rsidR="00555BB9" w:rsidRDefault="00000000">
      <w:pPr>
        <w:pStyle w:val="ListBullet"/>
      </w:pPr>
      <w:r>
        <w:t>FR5: Curators can request changes; contributors can resubmit.</w:t>
      </w:r>
    </w:p>
    <w:p w14:paraId="0E778F2D" w14:textId="77777777" w:rsidR="00555BB9" w:rsidRDefault="00000000">
      <w:pPr>
        <w:pStyle w:val="CustomH2"/>
      </w:pPr>
      <w:r>
        <w:t>Translator / Reviewer</w:t>
      </w:r>
    </w:p>
    <w:p w14:paraId="1BBC6427" w14:textId="77777777" w:rsidR="00555BB9" w:rsidRDefault="00000000">
      <w:pPr>
        <w:pStyle w:val="ListBullet"/>
      </w:pPr>
      <w:r>
        <w:t>FR6: Segment and align sentences/phrases; add gloss and notes.</w:t>
      </w:r>
    </w:p>
    <w:p w14:paraId="255AE57D" w14:textId="77777777" w:rsidR="00555BB9" w:rsidRDefault="00000000">
      <w:pPr>
        <w:pStyle w:val="ListBullet"/>
      </w:pPr>
      <w:r>
        <w:t>FR7: Generate Kriol ↔ English suggestions with confidence and ‘machine-generated’ label.</w:t>
      </w:r>
    </w:p>
    <w:p w14:paraId="2B22C487" w14:textId="77777777" w:rsidR="00555BB9" w:rsidRDefault="00000000">
      <w:pPr>
        <w:pStyle w:val="ListBullet"/>
      </w:pPr>
      <w:r>
        <w:t>FR8: Yolŋu Matha/Arrernte lexicon/phrase hints and morphology rules.</w:t>
      </w:r>
    </w:p>
    <w:p w14:paraId="6FDA39E5" w14:textId="77777777" w:rsidR="00555BB9" w:rsidRDefault="00000000">
      <w:pPr>
        <w:pStyle w:val="ListBullet"/>
      </w:pPr>
      <w:r>
        <w:t>FR9: Submit for community review; approve/reject with comments.</w:t>
      </w:r>
    </w:p>
    <w:p w14:paraId="21EBF1A4" w14:textId="77777777" w:rsidR="00555BB9" w:rsidRDefault="00000000">
      <w:pPr>
        <w:pStyle w:val="CustomH2"/>
      </w:pPr>
      <w:r>
        <w:t>Admin / Governance</w:t>
      </w:r>
    </w:p>
    <w:p w14:paraId="73A1E655" w14:textId="77777777" w:rsidR="00555BB9" w:rsidRDefault="00000000">
      <w:pPr>
        <w:pStyle w:val="ListBullet"/>
      </w:pPr>
      <w:r>
        <w:t>FR10: Role-based access control; per-item ACLs; signed URLs for restricted media.</w:t>
      </w:r>
    </w:p>
    <w:p w14:paraId="250E4F34" w14:textId="77777777" w:rsidR="00555BB9" w:rsidRDefault="00000000">
      <w:pPr>
        <w:pStyle w:val="ListBullet"/>
      </w:pPr>
      <w:r>
        <w:t>FR11: Approve publication by audience level (public/community-only/restricted).</w:t>
      </w:r>
    </w:p>
    <w:p w14:paraId="31014F57" w14:textId="77777777" w:rsidR="00555BB9" w:rsidRDefault="00000000">
      <w:pPr>
        <w:pStyle w:val="ListBullet"/>
      </w:pPr>
      <w:r>
        <w:t>FR12: Audit log for all actions; version history; revert.</w:t>
      </w:r>
    </w:p>
    <w:p w14:paraId="1A4D8118" w14:textId="77777777" w:rsidR="00555BB9" w:rsidRDefault="00000000">
      <w:pPr>
        <w:pStyle w:val="ListBullet"/>
      </w:pPr>
      <w:r>
        <w:t>FR13: Manage language/dialect lists, topic taxonomy, user roles.</w:t>
      </w:r>
    </w:p>
    <w:p w14:paraId="2A5E29F2" w14:textId="77777777" w:rsidR="00555BB9" w:rsidRDefault="00000000">
      <w:pPr>
        <w:pStyle w:val="CustomH2"/>
      </w:pPr>
      <w:r>
        <w:t>Public User</w:t>
      </w:r>
    </w:p>
    <w:p w14:paraId="797BF38A" w14:textId="77777777" w:rsidR="00555BB9" w:rsidRDefault="00000000">
      <w:pPr>
        <w:pStyle w:val="ListBullet"/>
      </w:pPr>
      <w:r>
        <w:t>FR14: Browse/search by language/place/topic; consent/licence banners on items.</w:t>
      </w:r>
    </w:p>
    <w:p w14:paraId="233AF20A" w14:textId="77777777" w:rsidR="00555BB9" w:rsidRDefault="00000000">
      <w:pPr>
        <w:pStyle w:val="ListBullet"/>
      </w:pPr>
      <w:r>
        <w:t>FR15: Save favourites; download export packs where allowed.</w:t>
      </w:r>
    </w:p>
    <w:p w14:paraId="27643BAE" w14:textId="77777777" w:rsidR="00555BB9" w:rsidRDefault="00000000">
      <w:pPr>
        <w:pStyle w:val="CustomH2"/>
      </w:pPr>
      <w:r>
        <w:lastRenderedPageBreak/>
        <w:t>Analytics &amp; Export</w:t>
      </w:r>
    </w:p>
    <w:p w14:paraId="4B525814" w14:textId="77777777" w:rsidR="00555BB9" w:rsidRDefault="00000000">
      <w:pPr>
        <w:pStyle w:val="ListBullet"/>
      </w:pPr>
      <w:r>
        <w:t>FR16: Dashboards: coverage, review throughput, usage.</w:t>
      </w:r>
    </w:p>
    <w:p w14:paraId="3109D740" w14:textId="77777777" w:rsidR="00555BB9" w:rsidRDefault="00000000">
      <w:pPr>
        <w:pStyle w:val="ListBullet"/>
      </w:pPr>
      <w:r>
        <w:t>FR17: Export PDFs/CSV/JSON respecting licences and ACLs.</w:t>
      </w:r>
    </w:p>
    <w:p w14:paraId="61937FE0" w14:textId="77777777" w:rsidR="00555BB9" w:rsidRDefault="00000000">
      <w:pPr>
        <w:pStyle w:val="CustomH2"/>
      </w:pPr>
      <w:r>
        <w:t>4.3 Non-Functional Requirements (NFR)</w:t>
      </w:r>
    </w:p>
    <w:p w14:paraId="729D951B" w14:textId="77777777" w:rsidR="00555BB9" w:rsidRDefault="00000000">
      <w:pPr>
        <w:pStyle w:val="ListBullet"/>
      </w:pPr>
      <w:r>
        <w:t>NFR1 Performance: Cached browse &lt; 300 ms; suggestion round-trip &lt; 2 s on average.</w:t>
      </w:r>
    </w:p>
    <w:p w14:paraId="226E19C2" w14:textId="77777777" w:rsidR="00555BB9" w:rsidRDefault="00000000">
      <w:pPr>
        <w:pStyle w:val="ListBullet"/>
      </w:pPr>
      <w:r>
        <w:t>NFR2 Availability: 99.5% during business hours; graceful degradation offline.</w:t>
      </w:r>
    </w:p>
    <w:p w14:paraId="74DEDF25" w14:textId="77777777" w:rsidR="00555BB9" w:rsidRDefault="00000000">
      <w:pPr>
        <w:pStyle w:val="ListBullet"/>
      </w:pPr>
      <w:r>
        <w:t>NFR3 Security: Encryption in transit/at rest; RBAC; per-item ACL; audit logs.</w:t>
      </w:r>
    </w:p>
    <w:p w14:paraId="25238D12" w14:textId="77777777" w:rsidR="00555BB9" w:rsidRDefault="00000000">
      <w:pPr>
        <w:pStyle w:val="ListBullet"/>
      </w:pPr>
      <w:r>
        <w:t>NFR4 Accessibility: WCAG 2.1 AA (keyboard, ARIA, high-contrast, large fonts).</w:t>
      </w:r>
    </w:p>
    <w:p w14:paraId="5FE7C47A" w14:textId="77777777" w:rsidR="00555BB9" w:rsidRDefault="00000000">
      <w:pPr>
        <w:pStyle w:val="ListBullet"/>
      </w:pPr>
      <w:r>
        <w:t>NFR5 Privacy &amp; Compliance: Minimal PII; Australian privacy law; data retention policy.</w:t>
      </w:r>
    </w:p>
    <w:p w14:paraId="59696D76" w14:textId="77777777" w:rsidR="00555BB9" w:rsidRDefault="00000000">
      <w:pPr>
        <w:pStyle w:val="ListBullet"/>
      </w:pPr>
      <w:r>
        <w:t>NFR6 Offline-First: PWA caching, IndexedDB drafts; sync conflict resolution.</w:t>
      </w:r>
    </w:p>
    <w:p w14:paraId="3C992C59" w14:textId="77777777" w:rsidR="00555BB9" w:rsidRDefault="00000000">
      <w:pPr>
        <w:pStyle w:val="ListBullet"/>
      </w:pPr>
      <w:r>
        <w:t>NFR7 Maintainability: Modular services, API docs, test coverage ≥ 80%.</w:t>
      </w:r>
    </w:p>
    <w:p w14:paraId="5B471C0F" w14:textId="77777777" w:rsidR="00555BB9" w:rsidRDefault="00000000">
      <w:pPr>
        <w:pStyle w:val="ListBullet"/>
      </w:pPr>
      <w:r>
        <w:t>NFR8 Interoperability: CSV, JSON, PDF; AUSTLANG codes as master keys.</w:t>
      </w:r>
    </w:p>
    <w:p w14:paraId="520C6176" w14:textId="77777777" w:rsidR="00555BB9" w:rsidRDefault="00000000">
      <w:pPr>
        <w:pStyle w:val="ListBullet"/>
      </w:pPr>
      <w:r>
        <w:t>NFR9 Observability: Metrics, structured logs, error tracing; privacy-preserving analytics.</w:t>
      </w:r>
    </w:p>
    <w:p w14:paraId="4003C8EE" w14:textId="77777777" w:rsidR="00555BB9" w:rsidRDefault="00000000">
      <w:pPr>
        <w:pStyle w:val="ListBullet"/>
      </w:pPr>
      <w:r>
        <w:t>NFR10 Localization/UI: English UI first; roadmap for multilingual UI strings.</w:t>
      </w:r>
    </w:p>
    <w:p w14:paraId="6C401CDD" w14:textId="77777777" w:rsidR="00555BB9" w:rsidRDefault="00000000">
      <w:pPr>
        <w:pStyle w:val="CustomH1"/>
      </w:pPr>
      <w:r>
        <w:t>5) User Stories</w:t>
      </w:r>
    </w:p>
    <w:p w14:paraId="72A03248" w14:textId="77777777" w:rsidR="00555BB9" w:rsidRDefault="00000000">
      <w:pPr>
        <w:pStyle w:val="ListBullet"/>
      </w:pPr>
      <w:r>
        <w:t>Elder: Set who can access an item so cultural rules are respected. AC: Custodian + consent recorded; ACL enforced; audit logs.</w:t>
      </w:r>
    </w:p>
    <w:p w14:paraId="06B5F8DC" w14:textId="77777777" w:rsidR="00555BB9" w:rsidRDefault="00000000">
      <w:pPr>
        <w:pStyle w:val="ListBullet"/>
      </w:pPr>
      <w:r>
        <w:t>Elder: Approve translations before they are published. AC: Publish requires ‘Custodian Approved’.</w:t>
      </w:r>
    </w:p>
    <w:p w14:paraId="0E18B76A" w14:textId="77777777" w:rsidR="00555BB9" w:rsidRDefault="00000000">
      <w:pPr>
        <w:pStyle w:val="ListBullet"/>
      </w:pPr>
      <w:r>
        <w:t>Teacher: Side-by-side Kriol ↔ English text to build lessons. AC: Aligned pairs with line numbers; export to PDF/CSV.</w:t>
      </w:r>
    </w:p>
    <w:p w14:paraId="6541066B" w14:textId="77777777" w:rsidR="00555BB9" w:rsidRDefault="00000000">
      <w:pPr>
        <w:pStyle w:val="ListBullet"/>
      </w:pPr>
      <w:r>
        <w:t>Teacher: Offline packs for classrooms. AC: Downloadable PDF bundle with licence notice.</w:t>
      </w:r>
    </w:p>
    <w:p w14:paraId="0AA01775" w14:textId="77777777" w:rsidR="00555BB9" w:rsidRDefault="00000000">
      <w:pPr>
        <w:pStyle w:val="ListBullet"/>
      </w:pPr>
      <w:r>
        <w:t>Health Worker: Approved key phrases for clinical use. AC: Phrasebook shows approval badges; printable one-pager.</w:t>
      </w:r>
    </w:p>
    <w:p w14:paraId="3AB09C26" w14:textId="77777777" w:rsidR="00555BB9" w:rsidRDefault="00000000">
      <w:pPr>
        <w:pStyle w:val="ListBullet"/>
      </w:pPr>
      <w:r>
        <w:t>Linguist: Tag items with AUSTLANG codes and dialects. AC: Autocomplete; mandatory on publish.</w:t>
      </w:r>
    </w:p>
    <w:p w14:paraId="246343EF" w14:textId="77777777" w:rsidR="00555BB9" w:rsidRDefault="00000000">
      <w:pPr>
        <w:pStyle w:val="ListBullet"/>
      </w:pPr>
      <w:r>
        <w:t>Translator: Suggestions clearly labelled. AC: ‘Machine-generated’ label + confidence; no auto-publish.</w:t>
      </w:r>
    </w:p>
    <w:p w14:paraId="0F31F168" w14:textId="77777777" w:rsidR="00555BB9" w:rsidRDefault="00000000">
      <w:pPr>
        <w:pStyle w:val="ListBullet"/>
      </w:pPr>
      <w:r>
        <w:t>Admin: Enforce per-item ACLs and track changes. AC: RBAC + audit + version history.</w:t>
      </w:r>
    </w:p>
    <w:p w14:paraId="0A06E47F" w14:textId="77777777" w:rsidR="00555BB9" w:rsidRDefault="00000000">
      <w:pPr>
        <w:pStyle w:val="ListBullet"/>
      </w:pPr>
      <w:r>
        <w:t>Learner: Browse by language and place with consent banners. AC: Faceted search; licence banner on items.</w:t>
      </w:r>
    </w:p>
    <w:p w14:paraId="45789B14" w14:textId="138E427A" w:rsidR="00555BB9" w:rsidRDefault="00000000">
      <w:pPr>
        <w:pStyle w:val="ListBullet"/>
      </w:pPr>
      <w:r>
        <w:t>Data Analyst: Dashboards for coverage, review times, usage. AC: Weekly exports; filters by language/region/time.</w:t>
      </w:r>
      <w:r w:rsidR="00EC1DB5">
        <w:br/>
      </w:r>
      <w:r w:rsidR="00EC1DB5">
        <w:br/>
      </w:r>
      <w:r w:rsidR="00EC1DB5"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84"/>
        <w:gridCol w:w="2430"/>
        <w:gridCol w:w="3664"/>
        <w:gridCol w:w="886"/>
        <w:gridCol w:w="1092"/>
      </w:tblGrid>
      <w:tr w:rsidR="00555BB9" w14:paraId="36F31208" w14:textId="77777777" w:rsidTr="00EC1DB5">
        <w:trPr>
          <w:jc w:val="center"/>
        </w:trPr>
        <w:tc>
          <w:tcPr>
            <w:tcW w:w="784" w:type="dxa"/>
          </w:tcPr>
          <w:p w14:paraId="4CAAF35A" w14:textId="5888CE12" w:rsidR="00555BB9" w:rsidRDefault="00555BB9"/>
        </w:tc>
        <w:tc>
          <w:tcPr>
            <w:tcW w:w="2430" w:type="dxa"/>
          </w:tcPr>
          <w:p w14:paraId="5546913F" w14:textId="657BC6DC" w:rsidR="00555BB9" w:rsidRDefault="00555BB9"/>
        </w:tc>
        <w:tc>
          <w:tcPr>
            <w:tcW w:w="3664" w:type="dxa"/>
          </w:tcPr>
          <w:p w14:paraId="0F3EF7A7" w14:textId="24517ED7" w:rsidR="00555BB9" w:rsidRDefault="00555BB9"/>
        </w:tc>
        <w:tc>
          <w:tcPr>
            <w:tcW w:w="886" w:type="dxa"/>
          </w:tcPr>
          <w:p w14:paraId="7DAF8C5E" w14:textId="4DA3E9E9" w:rsidR="00555BB9" w:rsidRDefault="00555BB9"/>
        </w:tc>
        <w:tc>
          <w:tcPr>
            <w:tcW w:w="1092" w:type="dxa"/>
          </w:tcPr>
          <w:p w14:paraId="52A8F605" w14:textId="67D0BB07" w:rsidR="00555BB9" w:rsidRDefault="00555BB9"/>
        </w:tc>
      </w:tr>
      <w:tr w:rsidR="00555BB9" w14:paraId="3995EE05" w14:textId="77777777" w:rsidTr="00EC1DB5">
        <w:trPr>
          <w:jc w:val="center"/>
        </w:trPr>
        <w:tc>
          <w:tcPr>
            <w:tcW w:w="784" w:type="dxa"/>
          </w:tcPr>
          <w:p w14:paraId="26078C2F" w14:textId="1EA17B89" w:rsidR="00555BB9" w:rsidRDefault="00555BB9"/>
        </w:tc>
        <w:tc>
          <w:tcPr>
            <w:tcW w:w="2430" w:type="dxa"/>
          </w:tcPr>
          <w:p w14:paraId="0A99A14C" w14:textId="01010174" w:rsidR="00555BB9" w:rsidRDefault="00555BB9"/>
        </w:tc>
        <w:tc>
          <w:tcPr>
            <w:tcW w:w="3664" w:type="dxa"/>
          </w:tcPr>
          <w:p w14:paraId="42CD9941" w14:textId="0E522924" w:rsidR="00555BB9" w:rsidRDefault="00555BB9"/>
        </w:tc>
        <w:tc>
          <w:tcPr>
            <w:tcW w:w="886" w:type="dxa"/>
          </w:tcPr>
          <w:p w14:paraId="647D38BD" w14:textId="76CC1518" w:rsidR="00555BB9" w:rsidRDefault="00555BB9"/>
        </w:tc>
        <w:tc>
          <w:tcPr>
            <w:tcW w:w="1092" w:type="dxa"/>
          </w:tcPr>
          <w:p w14:paraId="32F69A9B" w14:textId="135674D0" w:rsidR="00555BB9" w:rsidRDefault="00555BB9"/>
        </w:tc>
      </w:tr>
      <w:tr w:rsidR="00555BB9" w14:paraId="36A9A401" w14:textId="77777777" w:rsidTr="00EC1DB5">
        <w:trPr>
          <w:jc w:val="center"/>
        </w:trPr>
        <w:tc>
          <w:tcPr>
            <w:tcW w:w="784" w:type="dxa"/>
          </w:tcPr>
          <w:p w14:paraId="47D91B1F" w14:textId="30329A27" w:rsidR="00555BB9" w:rsidRDefault="00555BB9"/>
        </w:tc>
        <w:tc>
          <w:tcPr>
            <w:tcW w:w="2430" w:type="dxa"/>
          </w:tcPr>
          <w:p w14:paraId="6EF23DEA" w14:textId="3DFD0EEE" w:rsidR="00555BB9" w:rsidRDefault="00555BB9"/>
        </w:tc>
        <w:tc>
          <w:tcPr>
            <w:tcW w:w="3664" w:type="dxa"/>
          </w:tcPr>
          <w:p w14:paraId="5E3E290D" w14:textId="7B4C6CF6" w:rsidR="00555BB9" w:rsidRDefault="00555BB9"/>
        </w:tc>
        <w:tc>
          <w:tcPr>
            <w:tcW w:w="886" w:type="dxa"/>
          </w:tcPr>
          <w:p w14:paraId="11B9B90F" w14:textId="70D3756B" w:rsidR="00555BB9" w:rsidRDefault="00555BB9"/>
        </w:tc>
        <w:tc>
          <w:tcPr>
            <w:tcW w:w="1092" w:type="dxa"/>
          </w:tcPr>
          <w:p w14:paraId="1CFD260E" w14:textId="340CF9AF" w:rsidR="00555BB9" w:rsidRDefault="00555BB9"/>
        </w:tc>
      </w:tr>
      <w:tr w:rsidR="00555BB9" w14:paraId="70FEB3C4" w14:textId="77777777" w:rsidTr="00EC1DB5">
        <w:trPr>
          <w:jc w:val="center"/>
        </w:trPr>
        <w:tc>
          <w:tcPr>
            <w:tcW w:w="784" w:type="dxa"/>
          </w:tcPr>
          <w:p w14:paraId="250587B1" w14:textId="020ED47B" w:rsidR="00555BB9" w:rsidRDefault="00555BB9"/>
        </w:tc>
        <w:tc>
          <w:tcPr>
            <w:tcW w:w="2430" w:type="dxa"/>
          </w:tcPr>
          <w:p w14:paraId="60335629" w14:textId="709793D2" w:rsidR="00555BB9" w:rsidRDefault="00555BB9"/>
        </w:tc>
        <w:tc>
          <w:tcPr>
            <w:tcW w:w="3664" w:type="dxa"/>
          </w:tcPr>
          <w:p w14:paraId="2C7D39F6" w14:textId="1294C6B4" w:rsidR="00555BB9" w:rsidRDefault="00555BB9"/>
        </w:tc>
        <w:tc>
          <w:tcPr>
            <w:tcW w:w="886" w:type="dxa"/>
          </w:tcPr>
          <w:p w14:paraId="5B256EC1" w14:textId="4D60B88D" w:rsidR="00555BB9" w:rsidRDefault="00555BB9"/>
        </w:tc>
        <w:tc>
          <w:tcPr>
            <w:tcW w:w="1092" w:type="dxa"/>
          </w:tcPr>
          <w:p w14:paraId="4616BA87" w14:textId="20508DE8" w:rsidR="00555BB9" w:rsidRDefault="00555BB9"/>
        </w:tc>
      </w:tr>
      <w:tr w:rsidR="00555BB9" w14:paraId="2A320DD3" w14:textId="77777777" w:rsidTr="00EC1DB5">
        <w:trPr>
          <w:jc w:val="center"/>
        </w:trPr>
        <w:tc>
          <w:tcPr>
            <w:tcW w:w="784" w:type="dxa"/>
          </w:tcPr>
          <w:p w14:paraId="76436787" w14:textId="429DF5D7" w:rsidR="00555BB9" w:rsidRDefault="00555BB9"/>
        </w:tc>
        <w:tc>
          <w:tcPr>
            <w:tcW w:w="2430" w:type="dxa"/>
          </w:tcPr>
          <w:p w14:paraId="12E793AB" w14:textId="7E3B439E" w:rsidR="00555BB9" w:rsidRDefault="00555BB9"/>
        </w:tc>
        <w:tc>
          <w:tcPr>
            <w:tcW w:w="3664" w:type="dxa"/>
          </w:tcPr>
          <w:p w14:paraId="5918B0B5" w14:textId="371A1242" w:rsidR="00555BB9" w:rsidRDefault="00555BB9"/>
        </w:tc>
        <w:tc>
          <w:tcPr>
            <w:tcW w:w="886" w:type="dxa"/>
          </w:tcPr>
          <w:p w14:paraId="233FE254" w14:textId="51153EE1" w:rsidR="00555BB9" w:rsidRDefault="00555BB9"/>
        </w:tc>
        <w:tc>
          <w:tcPr>
            <w:tcW w:w="1092" w:type="dxa"/>
          </w:tcPr>
          <w:p w14:paraId="64DA6A6F" w14:textId="0DFA2976" w:rsidR="00555BB9" w:rsidRDefault="00555BB9"/>
        </w:tc>
      </w:tr>
      <w:tr w:rsidR="00555BB9" w14:paraId="68F9DAA0" w14:textId="77777777" w:rsidTr="00EC1DB5">
        <w:trPr>
          <w:jc w:val="center"/>
        </w:trPr>
        <w:tc>
          <w:tcPr>
            <w:tcW w:w="784" w:type="dxa"/>
          </w:tcPr>
          <w:p w14:paraId="5D4927E6" w14:textId="264381BF" w:rsidR="00555BB9" w:rsidRDefault="00555BB9"/>
        </w:tc>
        <w:tc>
          <w:tcPr>
            <w:tcW w:w="2430" w:type="dxa"/>
          </w:tcPr>
          <w:p w14:paraId="5A8C90FF" w14:textId="5442EB23" w:rsidR="00555BB9" w:rsidRDefault="00555BB9"/>
        </w:tc>
        <w:tc>
          <w:tcPr>
            <w:tcW w:w="3664" w:type="dxa"/>
          </w:tcPr>
          <w:p w14:paraId="5DA37CCC" w14:textId="6C9CBE71" w:rsidR="00555BB9" w:rsidRDefault="00555BB9"/>
        </w:tc>
        <w:tc>
          <w:tcPr>
            <w:tcW w:w="886" w:type="dxa"/>
          </w:tcPr>
          <w:p w14:paraId="63F7891B" w14:textId="62081F11" w:rsidR="00555BB9" w:rsidRDefault="00555BB9"/>
        </w:tc>
        <w:tc>
          <w:tcPr>
            <w:tcW w:w="1092" w:type="dxa"/>
          </w:tcPr>
          <w:p w14:paraId="2A53B956" w14:textId="40ED133F" w:rsidR="00555BB9" w:rsidRDefault="00555BB9"/>
        </w:tc>
      </w:tr>
      <w:tr w:rsidR="00555BB9" w14:paraId="73BD35D7" w14:textId="77777777" w:rsidTr="00EC1DB5">
        <w:trPr>
          <w:jc w:val="center"/>
        </w:trPr>
        <w:tc>
          <w:tcPr>
            <w:tcW w:w="784" w:type="dxa"/>
          </w:tcPr>
          <w:p w14:paraId="544529C7" w14:textId="1C7576BE" w:rsidR="00555BB9" w:rsidRDefault="00555BB9"/>
        </w:tc>
        <w:tc>
          <w:tcPr>
            <w:tcW w:w="2430" w:type="dxa"/>
          </w:tcPr>
          <w:p w14:paraId="7C60A895" w14:textId="10B575D0" w:rsidR="00555BB9" w:rsidRDefault="00555BB9"/>
        </w:tc>
        <w:tc>
          <w:tcPr>
            <w:tcW w:w="3664" w:type="dxa"/>
          </w:tcPr>
          <w:p w14:paraId="23304E8C" w14:textId="3D7A1CF3" w:rsidR="00555BB9" w:rsidRDefault="00555BB9"/>
        </w:tc>
        <w:tc>
          <w:tcPr>
            <w:tcW w:w="886" w:type="dxa"/>
          </w:tcPr>
          <w:p w14:paraId="0F42126D" w14:textId="3E6B827F" w:rsidR="00555BB9" w:rsidRDefault="00555BB9"/>
        </w:tc>
        <w:tc>
          <w:tcPr>
            <w:tcW w:w="1092" w:type="dxa"/>
          </w:tcPr>
          <w:p w14:paraId="74C99099" w14:textId="06D542AC" w:rsidR="00555BB9" w:rsidRDefault="00555BB9"/>
        </w:tc>
      </w:tr>
      <w:tr w:rsidR="00555BB9" w14:paraId="015084B4" w14:textId="77777777" w:rsidTr="00EC1DB5">
        <w:trPr>
          <w:jc w:val="center"/>
        </w:trPr>
        <w:tc>
          <w:tcPr>
            <w:tcW w:w="784" w:type="dxa"/>
          </w:tcPr>
          <w:p w14:paraId="0304AF1C" w14:textId="04A785CE" w:rsidR="00555BB9" w:rsidRDefault="00555BB9"/>
        </w:tc>
        <w:tc>
          <w:tcPr>
            <w:tcW w:w="2430" w:type="dxa"/>
          </w:tcPr>
          <w:p w14:paraId="65BE7E57" w14:textId="17892D9C" w:rsidR="00555BB9" w:rsidRDefault="00555BB9"/>
        </w:tc>
        <w:tc>
          <w:tcPr>
            <w:tcW w:w="3664" w:type="dxa"/>
          </w:tcPr>
          <w:p w14:paraId="5801C026" w14:textId="4C529774" w:rsidR="00555BB9" w:rsidRDefault="00555BB9"/>
        </w:tc>
        <w:tc>
          <w:tcPr>
            <w:tcW w:w="886" w:type="dxa"/>
          </w:tcPr>
          <w:p w14:paraId="56355BE7" w14:textId="5EC1CFED" w:rsidR="00555BB9" w:rsidRDefault="00555BB9"/>
        </w:tc>
        <w:tc>
          <w:tcPr>
            <w:tcW w:w="1092" w:type="dxa"/>
          </w:tcPr>
          <w:p w14:paraId="58138E8C" w14:textId="5C12F805" w:rsidR="00555BB9" w:rsidRDefault="00555BB9"/>
        </w:tc>
      </w:tr>
      <w:tr w:rsidR="00555BB9" w14:paraId="7CE96521" w14:textId="77777777" w:rsidTr="00EC1DB5">
        <w:trPr>
          <w:jc w:val="center"/>
        </w:trPr>
        <w:tc>
          <w:tcPr>
            <w:tcW w:w="784" w:type="dxa"/>
          </w:tcPr>
          <w:p w14:paraId="08FF99D4" w14:textId="01C6C547" w:rsidR="00555BB9" w:rsidRDefault="00555BB9"/>
        </w:tc>
        <w:tc>
          <w:tcPr>
            <w:tcW w:w="2430" w:type="dxa"/>
          </w:tcPr>
          <w:p w14:paraId="50BD027A" w14:textId="16637D33" w:rsidR="00555BB9" w:rsidRDefault="00555BB9"/>
        </w:tc>
        <w:tc>
          <w:tcPr>
            <w:tcW w:w="3664" w:type="dxa"/>
          </w:tcPr>
          <w:p w14:paraId="7E14EAF4" w14:textId="361D200E" w:rsidR="00555BB9" w:rsidRDefault="00555BB9"/>
        </w:tc>
        <w:tc>
          <w:tcPr>
            <w:tcW w:w="886" w:type="dxa"/>
          </w:tcPr>
          <w:p w14:paraId="03869911" w14:textId="7EB663BC" w:rsidR="00555BB9" w:rsidRDefault="00555BB9"/>
        </w:tc>
        <w:tc>
          <w:tcPr>
            <w:tcW w:w="1092" w:type="dxa"/>
          </w:tcPr>
          <w:p w14:paraId="5DAACF8E" w14:textId="29C4D1EE" w:rsidR="00555BB9" w:rsidRDefault="00555BB9"/>
        </w:tc>
      </w:tr>
    </w:tbl>
    <w:p w14:paraId="20D9AE6F" w14:textId="09CC676F" w:rsidR="00555BB9" w:rsidRDefault="00EC1DB5">
      <w:pPr>
        <w:pStyle w:val="CustomH1"/>
      </w:pPr>
      <w:r>
        <w:t>6</w:t>
      </w:r>
      <w:r w:rsidR="00000000">
        <w:t>) Risks &amp; Mitigations</w:t>
      </w:r>
    </w:p>
    <w:p w14:paraId="5A058D26" w14:textId="77777777" w:rsidR="00555BB9" w:rsidRDefault="00000000">
      <w:pPr>
        <w:pStyle w:val="ListBullet"/>
      </w:pPr>
      <w:r>
        <w:t>Unclear data rights/consent → Block ingestion until consent recorded; governance board sign-off; per-item ACLs.</w:t>
      </w:r>
    </w:p>
    <w:p w14:paraId="2204C6D2" w14:textId="77777777" w:rsidR="00555BB9" w:rsidRDefault="00000000">
      <w:pPr>
        <w:pStyle w:val="ListBullet"/>
      </w:pPr>
      <w:r>
        <w:t>Low accuracy of MT for low-resource languages → Human-in-the-loop; lexicon hints; label machine output; collect parallel data.</w:t>
      </w:r>
    </w:p>
    <w:p w14:paraId="2C4C1BDD" w14:textId="77777777" w:rsidR="00555BB9" w:rsidRDefault="00000000">
      <w:pPr>
        <w:pStyle w:val="ListBullet"/>
      </w:pPr>
      <w:r>
        <w:t>Low bandwidth / offline contexts → PWA caching; resumable uploads; small models server-side.</w:t>
      </w:r>
    </w:p>
    <w:p w14:paraId="7ED5C240" w14:textId="77777777" w:rsidR="00555BB9" w:rsidRDefault="00000000">
      <w:pPr>
        <w:pStyle w:val="ListBullet"/>
      </w:pPr>
      <w:r>
        <w:t>Scope creep → Phase gates; MVP limited to text + Kriol suggestions.</w:t>
      </w:r>
    </w:p>
    <w:p w14:paraId="698A10B3" w14:textId="77777777" w:rsidR="00555BB9" w:rsidRDefault="00000000">
      <w:pPr>
        <w:pStyle w:val="ListBullet"/>
      </w:pPr>
      <w:r>
        <w:t>Security/privacy incidents → Audit logs, least-privilege roles, incident response runbooks.</w:t>
      </w:r>
    </w:p>
    <w:p w14:paraId="70AFA22E" w14:textId="4121B3D8" w:rsidR="00555BB9" w:rsidRDefault="00EC1DB5">
      <w:pPr>
        <w:pStyle w:val="CustomH1"/>
      </w:pPr>
      <w:r>
        <w:t>7</w:t>
      </w:r>
      <w:r w:rsidR="00000000">
        <w:t>) KPIs</w:t>
      </w:r>
    </w:p>
    <w:p w14:paraId="1CEDA1EB" w14:textId="77777777" w:rsidR="00555BB9" w:rsidRDefault="00000000">
      <w:pPr>
        <w:pStyle w:val="ListBullet"/>
      </w:pPr>
      <w:r>
        <w:t>Community: % items with consent metadata (target 100%); # custodian approvals/month.</w:t>
      </w:r>
    </w:p>
    <w:p w14:paraId="63697ABA" w14:textId="77777777" w:rsidR="00555BB9" w:rsidRDefault="00000000">
      <w:pPr>
        <w:pStyle w:val="ListBullet"/>
      </w:pPr>
      <w:r>
        <w:t>Use: Weekly active teachers/learners; exports/downloads; time on aligned views.</w:t>
      </w:r>
    </w:p>
    <w:p w14:paraId="609620E9" w14:textId="77777777" w:rsidR="00555BB9" w:rsidRDefault="00000000">
      <w:pPr>
        <w:pStyle w:val="ListBullet"/>
      </w:pPr>
      <w:r>
        <w:t>Quality: Human adequacy/fluency ≥ 3.5/5; review turnaround time.</w:t>
      </w:r>
    </w:p>
    <w:p w14:paraId="7A7987B2" w14:textId="77777777" w:rsidR="00555BB9" w:rsidRDefault="00000000">
      <w:pPr>
        <w:pStyle w:val="ListBullet"/>
      </w:pPr>
      <w:r>
        <w:t>Coverage: # languages/dialects represented; regional spread of items.</w:t>
      </w:r>
    </w:p>
    <w:p w14:paraId="2357BDF0" w14:textId="77777777" w:rsidR="00555BB9" w:rsidRDefault="00000000">
      <w:pPr>
        <w:pStyle w:val="ListBullet"/>
      </w:pPr>
      <w:r>
        <w:t>Governance: Zero unauthorised access incidents.</w:t>
      </w:r>
    </w:p>
    <w:p w14:paraId="781E66D7" w14:textId="42B4B3DC" w:rsidR="00555BB9" w:rsidRDefault="00EC1DB5">
      <w:pPr>
        <w:pStyle w:val="CustomH1"/>
      </w:pPr>
      <w:r>
        <w:t>8</w:t>
      </w:r>
      <w:r w:rsidR="00000000">
        <w:t>) Out of Scope (Phase 2+)</w:t>
      </w:r>
    </w:p>
    <w:p w14:paraId="415C5153" w14:textId="5804A732" w:rsidR="00EC1DB5" w:rsidRDefault="00000000" w:rsidP="00EC1DB5">
      <w:pPr>
        <w:pStyle w:val="ListBullet"/>
      </w:pPr>
      <w:r>
        <w:t>Speech ASR/TTS; mobile field recorder app; OCR for legacy scans; batch training UI; multilingual UI strings.</w:t>
      </w:r>
      <w:r w:rsidR="00EC1DB5">
        <w:br/>
      </w:r>
      <w:r w:rsidR="00EC1DB5">
        <w:br/>
      </w:r>
    </w:p>
    <w:p w14:paraId="3FB7F27B" w14:textId="61FD0FB4" w:rsidR="00555BB9" w:rsidRDefault="00555BB9" w:rsidP="00EC1DB5">
      <w:pPr>
        <w:pStyle w:val="ListBullet"/>
        <w:numPr>
          <w:ilvl w:val="0"/>
          <w:numId w:val="0"/>
        </w:numPr>
        <w:ind w:left="360"/>
      </w:pPr>
    </w:p>
    <w:sectPr w:rsidR="00555B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902521">
    <w:abstractNumId w:val="8"/>
  </w:num>
  <w:num w:numId="2" w16cid:durableId="1616979600">
    <w:abstractNumId w:val="6"/>
  </w:num>
  <w:num w:numId="3" w16cid:durableId="1601452978">
    <w:abstractNumId w:val="5"/>
  </w:num>
  <w:num w:numId="4" w16cid:durableId="859244812">
    <w:abstractNumId w:val="4"/>
  </w:num>
  <w:num w:numId="5" w16cid:durableId="1049912763">
    <w:abstractNumId w:val="7"/>
  </w:num>
  <w:num w:numId="6" w16cid:durableId="141165796">
    <w:abstractNumId w:val="3"/>
  </w:num>
  <w:num w:numId="7" w16cid:durableId="562759086">
    <w:abstractNumId w:val="2"/>
  </w:num>
  <w:num w:numId="8" w16cid:durableId="2136830776">
    <w:abstractNumId w:val="1"/>
  </w:num>
  <w:num w:numId="9" w16cid:durableId="83515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85C"/>
    <w:rsid w:val="00326F90"/>
    <w:rsid w:val="00555BB9"/>
    <w:rsid w:val="009109F5"/>
    <w:rsid w:val="00AA1D8D"/>
    <w:rsid w:val="00B47730"/>
    <w:rsid w:val="00CB0664"/>
    <w:rsid w:val="00D06051"/>
    <w:rsid w:val="00EC1D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4D32B"/>
  <w14:defaultImageDpi w14:val="300"/>
  <w15:docId w15:val="{C9E5051F-D1D9-4ACB-B30F-AB9D652C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rPr>
      <w:rFonts w:ascii="Calibri" w:eastAsia="Calibri" w:hAnsi="Calibri"/>
      <w:b/>
      <w:sz w:val="48"/>
    </w:rPr>
  </w:style>
  <w:style w:type="paragraph" w:customStyle="1" w:styleId="CustomH1">
    <w:name w:val="Custom H1"/>
    <w:rPr>
      <w:rFonts w:ascii="Calibri" w:eastAsia="Calibri" w:hAnsi="Calibri"/>
      <w:b/>
      <w:sz w:val="32"/>
    </w:rPr>
  </w:style>
  <w:style w:type="paragraph" w:customStyle="1" w:styleId="CustomH2">
    <w:name w:val="Custom H2"/>
    <w:rPr>
      <w:rFonts w:ascii="Calibri" w:eastAsia="Calibri" w:hAnsi="Calibri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7D5EB9F8E73A4CAE7C779908096F7A" ma:contentTypeVersion="13" ma:contentTypeDescription="Create a new document." ma:contentTypeScope="" ma:versionID="205980716ccef251d5cd0c6725c692d4">
  <xsd:schema xmlns:xsd="http://www.w3.org/2001/XMLSchema" xmlns:xs="http://www.w3.org/2001/XMLSchema" xmlns:p="http://schemas.microsoft.com/office/2006/metadata/properties" xmlns:ns2="d0fc1988-bccd-4bd4-9c78-560c29842df2" xmlns:ns3="496c8444-6dfc-46f8-ac3b-1a63db425d18" targetNamespace="http://schemas.microsoft.com/office/2006/metadata/properties" ma:root="true" ma:fieldsID="64b7748187f21f5bd6ddc85444a34766" ns2:_="" ns3:_="">
    <xsd:import namespace="d0fc1988-bccd-4bd4-9c78-560c29842df2"/>
    <xsd:import namespace="496c8444-6dfc-46f8-ac3b-1a63db425d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MediaServiceOCR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1988-bccd-4bd4-9c78-560c29842d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85a206b-fc84-4f46-8343-fed2d1d570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c8444-6dfc-46f8-ac3b-1a63db425d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8ca19318-c5bf-4af2-b999-902505399451}" ma:internalName="TaxCatchAll" ma:showField="CatchAllData" ma:web="496c8444-6dfc-46f8-ac3b-1a63db425d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fc1988-bccd-4bd4-9c78-560c29842df2">
      <Terms xmlns="http://schemas.microsoft.com/office/infopath/2007/PartnerControls"/>
    </lcf76f155ced4ddcb4097134ff3c332f>
    <TaxCatchAll xmlns="496c8444-6dfc-46f8-ac3b-1a63db425d1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D02221-1AD8-4501-A9A6-4C4614115BAE}"/>
</file>

<file path=customXml/itemProps3.xml><?xml version="1.0" encoding="utf-8"?>
<ds:datastoreItem xmlns:ds="http://schemas.openxmlformats.org/officeDocument/2006/customXml" ds:itemID="{0EA15000-7978-4444-A02D-E291D739932F}"/>
</file>

<file path=customXml/itemProps4.xml><?xml version="1.0" encoding="utf-8"?>
<ds:datastoreItem xmlns:ds="http://schemas.openxmlformats.org/officeDocument/2006/customXml" ds:itemID="{1EB6AFC3-B468-4D7B-A8E2-0E65FCFBBA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1200</Words>
  <Characters>8047</Characters>
  <Application>Microsoft Office Word</Application>
  <DocSecurity>0</DocSecurity>
  <Lines>236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Sayeed Anwar</cp:lastModifiedBy>
  <cp:revision>4</cp:revision>
  <dcterms:created xsi:type="dcterms:W3CDTF">2013-12-23T23:15:00Z</dcterms:created>
  <dcterms:modified xsi:type="dcterms:W3CDTF">2025-09-09T05:56:00Z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5631cc64-9e7c-467c-b16c-187c5178e1ca</vt:lpwstr>
  </property>
  <property fmtid="{D5CDD505-2E9C-101B-9397-08002B2CF9AE}" pid="3" name="ContentTypeId">
    <vt:lpwstr>0x010100FF7D5EB9F8E73A4CAE7C779908096F7A</vt:lpwstr>
  </property>
</Properties>
</file>