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D4F3E" w14:textId="77777777" w:rsidR="00135D68" w:rsidRDefault="00300D23">
      <w:pPr>
        <w:keepLines/>
        <w:spacing w:before="720" w:after="300"/>
        <w:jc w:val="center"/>
      </w:pPr>
      <w:r>
        <w:rPr>
          <w:color w:val="5B6573"/>
          <w:sz w:val="20"/>
        </w:rPr>
        <w:t>SECURE SOFTWARE ENGINEERING CAPSTONE REPORT</w:t>
      </w:r>
    </w:p>
    <w:p w14:paraId="30B5EB98" w14:textId="77777777" w:rsidR="00135D68" w:rsidRDefault="00300D23">
      <w:pPr>
        <w:pStyle w:val="Title"/>
        <w:keepLines/>
        <w:jc w:val="center"/>
      </w:pPr>
      <w:r>
        <w:t>AWS DevSecOps</w:t>
      </w:r>
    </w:p>
    <w:p w14:paraId="4E1BF98A" w14:textId="77777777" w:rsidR="00135D68" w:rsidRDefault="00300D23">
      <w:pPr>
        <w:pStyle w:val="Subtitle"/>
        <w:keepLines/>
        <w:jc w:val="center"/>
      </w:pPr>
      <w:r>
        <w:t>Secure Container Delivery and Runtime Monitoring</w:t>
      </w:r>
    </w:p>
    <w:p w14:paraId="2240FC60" w14:textId="77777777" w:rsidR="00135D68" w:rsidRDefault="00300D23">
      <w:pPr>
        <w:keepLines/>
        <w:spacing w:after="500"/>
        <w:jc w:val="center"/>
      </w:pPr>
      <w:r>
        <w:t>GitHub Actions  AWS ECR and ECS  Falco  Local Docker</w:t>
      </w:r>
    </w:p>
    <w:tbl>
      <w:tblPr>
        <w:tblStyle w:val="TableGrid"/>
        <w:tblW w:w="1016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7574"/>
      </w:tblGrid>
      <w:tr w:rsidR="00135D68" w14:paraId="59ED32D7" w14:textId="77777777">
        <w:trPr>
          <w:cantSplit/>
          <w:tblHeader/>
          <w:jc w:val="center"/>
        </w:trPr>
        <w:tc>
          <w:tcPr>
            <w:tcW w:w="2592" w:type="dxa"/>
            <w:shd w:val="clear" w:color="auto" w:fill="17365D"/>
            <w:tcMar>
              <w:top w:w="70" w:type="dxa"/>
              <w:left w:w="90" w:type="dxa"/>
              <w:bottom w:w="70" w:type="dxa"/>
              <w:right w:w="90" w:type="dxa"/>
            </w:tcMar>
            <w:vAlign w:val="center"/>
          </w:tcPr>
          <w:p w14:paraId="321EAF2A" w14:textId="77777777" w:rsidR="00135D68" w:rsidRDefault="00300D23">
            <w:pPr>
              <w:spacing w:after="0" w:line="250" w:lineRule="auto"/>
            </w:pPr>
            <w:r>
              <w:rPr>
                <w:b/>
                <w:color w:val="FFFFFF"/>
                <w:sz w:val="18"/>
              </w:rPr>
              <w:t>Document Control</w:t>
            </w:r>
          </w:p>
        </w:tc>
        <w:tc>
          <w:tcPr>
            <w:tcW w:w="7574" w:type="dxa"/>
            <w:shd w:val="clear" w:color="auto" w:fill="17365D"/>
            <w:tcMar>
              <w:top w:w="70" w:type="dxa"/>
              <w:left w:w="90" w:type="dxa"/>
              <w:bottom w:w="70" w:type="dxa"/>
              <w:right w:w="90" w:type="dxa"/>
            </w:tcMar>
            <w:vAlign w:val="center"/>
          </w:tcPr>
          <w:p w14:paraId="5E32B240" w14:textId="77777777" w:rsidR="00135D68" w:rsidRDefault="00300D23">
            <w:pPr>
              <w:spacing w:after="0" w:line="250" w:lineRule="auto"/>
            </w:pPr>
            <w:r>
              <w:rPr>
                <w:b/>
                <w:color w:val="FFFFFF"/>
                <w:sz w:val="18"/>
              </w:rPr>
              <w:t>Details</w:t>
            </w:r>
          </w:p>
        </w:tc>
      </w:tr>
      <w:tr w:rsidR="00135D68" w14:paraId="526D0B7A" w14:textId="77777777">
        <w:trPr>
          <w:cantSplit/>
          <w:jc w:val="center"/>
        </w:trPr>
        <w:tc>
          <w:tcPr>
            <w:tcW w:w="2592" w:type="dxa"/>
            <w:shd w:val="clear" w:color="auto" w:fill="FFFFFF"/>
            <w:tcMar>
              <w:top w:w="70" w:type="dxa"/>
              <w:left w:w="90" w:type="dxa"/>
              <w:bottom w:w="70" w:type="dxa"/>
              <w:right w:w="90" w:type="dxa"/>
            </w:tcMar>
            <w:vAlign w:val="center"/>
          </w:tcPr>
          <w:p w14:paraId="7BC44A07" w14:textId="77777777" w:rsidR="00135D68" w:rsidRDefault="00300D23">
            <w:pPr>
              <w:spacing w:after="0" w:line="250" w:lineRule="auto"/>
            </w:pPr>
            <w:r>
              <w:rPr>
                <w:sz w:val="18"/>
              </w:rPr>
              <w:t>Author</w:t>
            </w:r>
          </w:p>
        </w:tc>
        <w:tc>
          <w:tcPr>
            <w:tcW w:w="7574" w:type="dxa"/>
            <w:shd w:val="clear" w:color="auto" w:fill="FFFFFF"/>
            <w:tcMar>
              <w:top w:w="70" w:type="dxa"/>
              <w:left w:w="90" w:type="dxa"/>
              <w:bottom w:w="70" w:type="dxa"/>
              <w:right w:w="90" w:type="dxa"/>
            </w:tcMar>
            <w:vAlign w:val="center"/>
          </w:tcPr>
          <w:p w14:paraId="3458EC46" w14:textId="77777777" w:rsidR="00135D68" w:rsidRDefault="00300D23">
            <w:pPr>
              <w:spacing w:after="0" w:line="250" w:lineRule="auto"/>
            </w:pPr>
            <w:r>
              <w:rPr>
                <w:sz w:val="18"/>
              </w:rPr>
              <w:t>Marisetti Avinash</w:t>
            </w:r>
          </w:p>
        </w:tc>
      </w:tr>
      <w:tr w:rsidR="00135D68" w14:paraId="703AEEDC" w14:textId="77777777">
        <w:trPr>
          <w:cantSplit/>
          <w:jc w:val="center"/>
        </w:trPr>
        <w:tc>
          <w:tcPr>
            <w:tcW w:w="2592" w:type="dxa"/>
            <w:shd w:val="clear" w:color="auto" w:fill="F2F6FA"/>
            <w:tcMar>
              <w:top w:w="70" w:type="dxa"/>
              <w:left w:w="90" w:type="dxa"/>
              <w:bottom w:w="70" w:type="dxa"/>
              <w:right w:w="90" w:type="dxa"/>
            </w:tcMar>
            <w:vAlign w:val="center"/>
          </w:tcPr>
          <w:p w14:paraId="3C5E1D30" w14:textId="77777777" w:rsidR="00135D68" w:rsidRDefault="00300D23">
            <w:pPr>
              <w:spacing w:after="0" w:line="250" w:lineRule="auto"/>
            </w:pPr>
            <w:r>
              <w:rPr>
                <w:sz w:val="18"/>
              </w:rPr>
              <w:t>Student ID</w:t>
            </w:r>
          </w:p>
        </w:tc>
        <w:tc>
          <w:tcPr>
            <w:tcW w:w="7574" w:type="dxa"/>
            <w:shd w:val="clear" w:color="auto" w:fill="F2F6FA"/>
            <w:tcMar>
              <w:top w:w="70" w:type="dxa"/>
              <w:left w:w="90" w:type="dxa"/>
              <w:bottom w:w="70" w:type="dxa"/>
              <w:right w:w="90" w:type="dxa"/>
            </w:tcMar>
            <w:vAlign w:val="center"/>
          </w:tcPr>
          <w:p w14:paraId="01929A6D" w14:textId="77777777" w:rsidR="00135D68" w:rsidRDefault="00300D23">
            <w:pPr>
              <w:spacing w:after="0" w:line="250" w:lineRule="auto"/>
            </w:pPr>
            <w:r>
              <w:rPr>
                <w:sz w:val="18"/>
              </w:rPr>
              <w:t>CH.SC.U4CYS23024</w:t>
            </w:r>
          </w:p>
        </w:tc>
      </w:tr>
      <w:tr w:rsidR="00135D68" w14:paraId="584A75E0" w14:textId="77777777">
        <w:trPr>
          <w:cantSplit/>
          <w:jc w:val="center"/>
        </w:trPr>
        <w:tc>
          <w:tcPr>
            <w:tcW w:w="2592" w:type="dxa"/>
            <w:shd w:val="clear" w:color="auto" w:fill="FFFFFF"/>
            <w:tcMar>
              <w:top w:w="70" w:type="dxa"/>
              <w:left w:w="90" w:type="dxa"/>
              <w:bottom w:w="70" w:type="dxa"/>
              <w:right w:w="90" w:type="dxa"/>
            </w:tcMar>
            <w:vAlign w:val="center"/>
          </w:tcPr>
          <w:p w14:paraId="1FEA4EA8" w14:textId="77777777" w:rsidR="00135D68" w:rsidRDefault="00300D23">
            <w:pPr>
              <w:spacing w:after="0" w:line="250" w:lineRule="auto"/>
            </w:pPr>
            <w:r>
              <w:rPr>
                <w:sz w:val="18"/>
              </w:rPr>
              <w:t>Institution</w:t>
            </w:r>
          </w:p>
        </w:tc>
        <w:tc>
          <w:tcPr>
            <w:tcW w:w="7574" w:type="dxa"/>
            <w:shd w:val="clear" w:color="auto" w:fill="FFFFFF"/>
            <w:tcMar>
              <w:top w:w="70" w:type="dxa"/>
              <w:left w:w="90" w:type="dxa"/>
              <w:bottom w:w="70" w:type="dxa"/>
              <w:right w:w="90" w:type="dxa"/>
            </w:tcMar>
            <w:vAlign w:val="center"/>
          </w:tcPr>
          <w:p w14:paraId="7AD85539" w14:textId="77777777" w:rsidR="00135D68" w:rsidRDefault="00300D23">
            <w:pPr>
              <w:spacing w:after="0" w:line="250" w:lineRule="auto"/>
            </w:pPr>
            <w:r>
              <w:rPr>
                <w:sz w:val="18"/>
              </w:rPr>
              <w:t>Amrita Vishwa Vidyapeetham Chennai</w:t>
            </w:r>
          </w:p>
        </w:tc>
      </w:tr>
      <w:tr w:rsidR="00135D68" w14:paraId="47A00A1E" w14:textId="77777777">
        <w:trPr>
          <w:cantSplit/>
          <w:jc w:val="center"/>
        </w:trPr>
        <w:tc>
          <w:tcPr>
            <w:tcW w:w="2592" w:type="dxa"/>
            <w:shd w:val="clear" w:color="auto" w:fill="F2F6FA"/>
            <w:tcMar>
              <w:top w:w="70" w:type="dxa"/>
              <w:left w:w="90" w:type="dxa"/>
              <w:bottom w:w="70" w:type="dxa"/>
              <w:right w:w="90" w:type="dxa"/>
            </w:tcMar>
            <w:vAlign w:val="center"/>
          </w:tcPr>
          <w:p w14:paraId="3B98EA1E" w14:textId="77777777" w:rsidR="00135D68" w:rsidRDefault="00300D23">
            <w:pPr>
              <w:spacing w:after="0" w:line="250" w:lineRule="auto"/>
            </w:pPr>
            <w:r>
              <w:rPr>
                <w:sz w:val="18"/>
              </w:rPr>
              <w:t>Supervisor</w:t>
            </w:r>
          </w:p>
        </w:tc>
        <w:tc>
          <w:tcPr>
            <w:tcW w:w="7574" w:type="dxa"/>
            <w:shd w:val="clear" w:color="auto" w:fill="F2F6FA"/>
            <w:tcMar>
              <w:top w:w="70" w:type="dxa"/>
              <w:left w:w="90" w:type="dxa"/>
              <w:bottom w:w="70" w:type="dxa"/>
              <w:right w:w="90" w:type="dxa"/>
            </w:tcMar>
            <w:vAlign w:val="center"/>
          </w:tcPr>
          <w:p w14:paraId="745A4F45" w14:textId="77777777" w:rsidR="00135D68" w:rsidRDefault="00300D23">
            <w:pPr>
              <w:spacing w:after="0" w:line="250" w:lineRule="auto"/>
            </w:pPr>
            <w:r>
              <w:rPr>
                <w:sz w:val="18"/>
              </w:rPr>
              <w:t>S.Udhaya Kumar</w:t>
            </w:r>
          </w:p>
        </w:tc>
      </w:tr>
      <w:tr w:rsidR="00135D68" w14:paraId="5EE0206E" w14:textId="77777777">
        <w:trPr>
          <w:cantSplit/>
          <w:jc w:val="center"/>
        </w:trPr>
        <w:tc>
          <w:tcPr>
            <w:tcW w:w="2592" w:type="dxa"/>
            <w:shd w:val="clear" w:color="auto" w:fill="FFFFFF"/>
            <w:tcMar>
              <w:top w:w="70" w:type="dxa"/>
              <w:left w:w="90" w:type="dxa"/>
              <w:bottom w:w="70" w:type="dxa"/>
              <w:right w:w="90" w:type="dxa"/>
            </w:tcMar>
            <w:vAlign w:val="center"/>
          </w:tcPr>
          <w:p w14:paraId="61B10B12" w14:textId="77777777" w:rsidR="00135D68" w:rsidRDefault="00300D23">
            <w:pPr>
              <w:spacing w:after="0" w:line="250" w:lineRule="auto"/>
            </w:pPr>
            <w:r>
              <w:rPr>
                <w:sz w:val="18"/>
              </w:rPr>
              <w:t>Subject</w:t>
            </w:r>
          </w:p>
        </w:tc>
        <w:tc>
          <w:tcPr>
            <w:tcW w:w="7574" w:type="dxa"/>
            <w:shd w:val="clear" w:color="auto" w:fill="FFFFFF"/>
            <w:tcMar>
              <w:top w:w="70" w:type="dxa"/>
              <w:left w:w="90" w:type="dxa"/>
              <w:bottom w:w="70" w:type="dxa"/>
              <w:right w:w="90" w:type="dxa"/>
            </w:tcMar>
            <w:vAlign w:val="center"/>
          </w:tcPr>
          <w:p w14:paraId="60029A23" w14:textId="77777777" w:rsidR="00135D68" w:rsidRDefault="00300D23">
            <w:pPr>
              <w:spacing w:after="0" w:line="250" w:lineRule="auto"/>
            </w:pPr>
            <w:r>
              <w:rPr>
                <w:sz w:val="18"/>
              </w:rPr>
              <w:t>Secure Software Engineering</w:t>
            </w:r>
          </w:p>
        </w:tc>
      </w:tr>
      <w:tr w:rsidR="00135D68" w14:paraId="56E1DB95" w14:textId="77777777">
        <w:trPr>
          <w:cantSplit/>
          <w:jc w:val="center"/>
        </w:trPr>
        <w:tc>
          <w:tcPr>
            <w:tcW w:w="2592" w:type="dxa"/>
            <w:shd w:val="clear" w:color="auto" w:fill="F2F6FA"/>
            <w:tcMar>
              <w:top w:w="70" w:type="dxa"/>
              <w:left w:w="90" w:type="dxa"/>
              <w:bottom w:w="70" w:type="dxa"/>
              <w:right w:w="90" w:type="dxa"/>
            </w:tcMar>
            <w:vAlign w:val="center"/>
          </w:tcPr>
          <w:p w14:paraId="5749157E" w14:textId="77777777" w:rsidR="00135D68" w:rsidRDefault="00300D23">
            <w:pPr>
              <w:spacing w:after="0" w:line="250" w:lineRule="auto"/>
            </w:pPr>
            <w:r>
              <w:rPr>
                <w:sz w:val="18"/>
              </w:rPr>
              <w:t>Project</w:t>
            </w:r>
          </w:p>
        </w:tc>
        <w:tc>
          <w:tcPr>
            <w:tcW w:w="7574" w:type="dxa"/>
            <w:shd w:val="clear" w:color="auto" w:fill="F2F6FA"/>
            <w:tcMar>
              <w:top w:w="70" w:type="dxa"/>
              <w:left w:w="90" w:type="dxa"/>
              <w:bottom w:w="70" w:type="dxa"/>
              <w:right w:w="90" w:type="dxa"/>
            </w:tcMar>
            <w:vAlign w:val="center"/>
          </w:tcPr>
          <w:p w14:paraId="29CA7471" w14:textId="77777777" w:rsidR="00135D68" w:rsidRDefault="00300D23">
            <w:pPr>
              <w:spacing w:after="0" w:line="250" w:lineRule="auto"/>
            </w:pPr>
            <w:r>
              <w:rPr>
                <w:sz w:val="18"/>
              </w:rPr>
              <w:t>AWS DevSecOps secure delivery demonstration</w:t>
            </w:r>
          </w:p>
        </w:tc>
      </w:tr>
      <w:tr w:rsidR="00135D68" w14:paraId="7FB89D36" w14:textId="77777777">
        <w:trPr>
          <w:cantSplit/>
          <w:jc w:val="center"/>
        </w:trPr>
        <w:tc>
          <w:tcPr>
            <w:tcW w:w="2592" w:type="dxa"/>
            <w:shd w:val="clear" w:color="auto" w:fill="FFFFFF"/>
            <w:tcMar>
              <w:top w:w="70" w:type="dxa"/>
              <w:left w:w="90" w:type="dxa"/>
              <w:bottom w:w="70" w:type="dxa"/>
              <w:right w:w="90" w:type="dxa"/>
            </w:tcMar>
            <w:vAlign w:val="center"/>
          </w:tcPr>
          <w:p w14:paraId="31B1B660" w14:textId="77777777" w:rsidR="00135D68" w:rsidRDefault="00300D23">
            <w:pPr>
              <w:spacing w:after="0" w:line="250" w:lineRule="auto"/>
            </w:pPr>
            <w:r>
              <w:rPr>
                <w:sz w:val="18"/>
              </w:rPr>
              <w:t>Repository</w:t>
            </w:r>
          </w:p>
        </w:tc>
        <w:tc>
          <w:tcPr>
            <w:tcW w:w="7574" w:type="dxa"/>
            <w:shd w:val="clear" w:color="auto" w:fill="FFFFFF"/>
            <w:tcMar>
              <w:top w:w="70" w:type="dxa"/>
              <w:left w:w="90" w:type="dxa"/>
              <w:bottom w:w="70" w:type="dxa"/>
              <w:right w:w="90" w:type="dxa"/>
            </w:tcMar>
            <w:vAlign w:val="center"/>
          </w:tcPr>
          <w:p w14:paraId="09AE5326" w14:textId="77777777" w:rsidR="00135D68" w:rsidRDefault="00300D23">
            <w:pPr>
              <w:spacing w:after="0" w:line="250" w:lineRule="auto"/>
            </w:pPr>
            <w:r>
              <w:rPr>
                <w:sz w:val="18"/>
              </w:rPr>
              <w:t>https://github.com/MAvinash24/aws</w:t>
            </w:r>
          </w:p>
        </w:tc>
      </w:tr>
      <w:tr w:rsidR="00135D68" w14:paraId="6B1706D4" w14:textId="77777777">
        <w:trPr>
          <w:cantSplit/>
          <w:jc w:val="center"/>
        </w:trPr>
        <w:tc>
          <w:tcPr>
            <w:tcW w:w="2592" w:type="dxa"/>
            <w:shd w:val="clear" w:color="auto" w:fill="F2F6FA"/>
            <w:tcMar>
              <w:top w:w="70" w:type="dxa"/>
              <w:left w:w="90" w:type="dxa"/>
              <w:bottom w:w="70" w:type="dxa"/>
              <w:right w:w="90" w:type="dxa"/>
            </w:tcMar>
            <w:vAlign w:val="center"/>
          </w:tcPr>
          <w:p w14:paraId="68741A99" w14:textId="77777777" w:rsidR="00135D68" w:rsidRDefault="00300D23">
            <w:pPr>
              <w:spacing w:after="0" w:line="250" w:lineRule="auto"/>
            </w:pPr>
            <w:r>
              <w:rPr>
                <w:sz w:val="18"/>
              </w:rPr>
              <w:t>Region</w:t>
            </w:r>
          </w:p>
        </w:tc>
        <w:tc>
          <w:tcPr>
            <w:tcW w:w="7574" w:type="dxa"/>
            <w:shd w:val="clear" w:color="auto" w:fill="F2F6FA"/>
            <w:tcMar>
              <w:top w:w="70" w:type="dxa"/>
              <w:left w:w="90" w:type="dxa"/>
              <w:bottom w:w="70" w:type="dxa"/>
              <w:right w:w="90" w:type="dxa"/>
            </w:tcMar>
            <w:vAlign w:val="center"/>
          </w:tcPr>
          <w:p w14:paraId="492D54B2" w14:textId="77777777" w:rsidR="00135D68" w:rsidRDefault="00300D23">
            <w:pPr>
              <w:spacing w:after="0" w:line="250" w:lineRule="auto"/>
            </w:pPr>
            <w:r>
              <w:rPr>
                <w:sz w:val="18"/>
              </w:rPr>
              <w:t>Mumbai ap-south-1</w:t>
            </w:r>
          </w:p>
        </w:tc>
      </w:tr>
      <w:tr w:rsidR="00135D68" w14:paraId="008FBE22" w14:textId="77777777">
        <w:trPr>
          <w:cantSplit/>
          <w:jc w:val="center"/>
        </w:trPr>
        <w:tc>
          <w:tcPr>
            <w:tcW w:w="2592" w:type="dxa"/>
            <w:shd w:val="clear" w:color="auto" w:fill="FFFFFF"/>
            <w:tcMar>
              <w:top w:w="70" w:type="dxa"/>
              <w:left w:w="90" w:type="dxa"/>
              <w:bottom w:w="70" w:type="dxa"/>
              <w:right w:w="90" w:type="dxa"/>
            </w:tcMar>
            <w:vAlign w:val="center"/>
          </w:tcPr>
          <w:p w14:paraId="6D6DEEDF" w14:textId="77777777" w:rsidR="00135D68" w:rsidRDefault="00300D23">
            <w:pPr>
              <w:spacing w:after="0" w:line="250" w:lineRule="auto"/>
            </w:pPr>
            <w:r>
              <w:rPr>
                <w:sz w:val="18"/>
              </w:rPr>
              <w:t>Report date</w:t>
            </w:r>
          </w:p>
        </w:tc>
        <w:tc>
          <w:tcPr>
            <w:tcW w:w="7574" w:type="dxa"/>
            <w:shd w:val="clear" w:color="auto" w:fill="FFFFFF"/>
            <w:tcMar>
              <w:top w:w="70" w:type="dxa"/>
              <w:left w:w="90" w:type="dxa"/>
              <w:bottom w:w="70" w:type="dxa"/>
              <w:right w:w="90" w:type="dxa"/>
            </w:tcMar>
            <w:vAlign w:val="center"/>
          </w:tcPr>
          <w:p w14:paraId="2D71C498" w14:textId="77777777" w:rsidR="00135D68" w:rsidRDefault="00300D23">
            <w:pPr>
              <w:spacing w:after="0" w:line="250" w:lineRule="auto"/>
            </w:pPr>
            <w:r>
              <w:rPr>
                <w:sz w:val="18"/>
              </w:rPr>
              <w:t>6 October 2026</w:t>
            </w:r>
          </w:p>
        </w:tc>
      </w:tr>
      <w:tr w:rsidR="00135D68" w14:paraId="15954A5A" w14:textId="77777777">
        <w:trPr>
          <w:cantSplit/>
          <w:jc w:val="center"/>
        </w:trPr>
        <w:tc>
          <w:tcPr>
            <w:tcW w:w="2592" w:type="dxa"/>
            <w:shd w:val="clear" w:color="auto" w:fill="F2F6FA"/>
            <w:tcMar>
              <w:top w:w="70" w:type="dxa"/>
              <w:left w:w="90" w:type="dxa"/>
              <w:bottom w:w="70" w:type="dxa"/>
              <w:right w:w="90" w:type="dxa"/>
            </w:tcMar>
            <w:vAlign w:val="center"/>
          </w:tcPr>
          <w:p w14:paraId="257DD9B2" w14:textId="77777777" w:rsidR="00135D68" w:rsidRDefault="00300D23">
            <w:pPr>
              <w:spacing w:after="0" w:line="250" w:lineRule="auto"/>
            </w:pPr>
            <w:r>
              <w:rPr>
                <w:sz w:val="18"/>
              </w:rPr>
              <w:t>Verified release</w:t>
            </w:r>
          </w:p>
        </w:tc>
        <w:tc>
          <w:tcPr>
            <w:tcW w:w="7574" w:type="dxa"/>
            <w:shd w:val="clear" w:color="auto" w:fill="F2F6FA"/>
            <w:tcMar>
              <w:top w:w="70" w:type="dxa"/>
              <w:left w:w="90" w:type="dxa"/>
              <w:bottom w:w="70" w:type="dxa"/>
              <w:right w:w="90" w:type="dxa"/>
            </w:tcMar>
            <w:vAlign w:val="center"/>
          </w:tcPr>
          <w:p w14:paraId="6815561B" w14:textId="77777777" w:rsidR="00135D68" w:rsidRDefault="00300D23">
            <w:pPr>
              <w:spacing w:after="0" w:line="250" w:lineRule="auto"/>
            </w:pPr>
            <w:r>
              <w:rPr>
                <w:sz w:val="18"/>
              </w:rPr>
              <w:t>37443610115</w:t>
            </w:r>
          </w:p>
        </w:tc>
      </w:tr>
    </w:tbl>
    <w:p w14:paraId="1B521625" w14:textId="77777777" w:rsidR="00135D68" w:rsidRDefault="00135D68">
      <w:pPr>
        <w:spacing w:after="20" w:line="60" w:lineRule="exact"/>
      </w:pPr>
    </w:p>
    <w:p w14:paraId="37284CCE" w14:textId="77777777" w:rsidR="00135D68" w:rsidRDefault="00300D23">
      <w:pPr>
        <w:keepLines/>
        <w:spacing w:before="300"/>
        <w:jc w:val="both"/>
      </w:pPr>
      <w:r>
        <w:t>The implemented pipeline has completed a real signed deployment to AWS. The application is healthy in ECS and in the independent local Docker demonstration. This report records the engineering design, final changes, verification evidence and remaining production limits.</w:t>
      </w:r>
    </w:p>
    <w:p w14:paraId="201739A1" w14:textId="77777777" w:rsidR="00135D68" w:rsidRDefault="00300D23">
      <w:r>
        <w:br w:type="page"/>
      </w:r>
    </w:p>
    <w:p w14:paraId="360A9135" w14:textId="77777777" w:rsidR="00135D68" w:rsidRDefault="00300D23">
      <w:pPr>
        <w:pStyle w:val="TOCHeading"/>
        <w:keepLines/>
      </w:pPr>
      <w:r>
        <w:lastRenderedPageBreak/>
        <w:t>Table of Contents</w:t>
      </w:r>
    </w:p>
    <w:p w14:paraId="72C77756" w14:textId="3C9AFED5" w:rsidR="0051546C" w:rsidRDefault="00300D23">
      <w:pPr>
        <w:pStyle w:val="TOC1"/>
        <w:rPr>
          <w:rFonts w:asciiTheme="minorHAnsi" w:hAnsiTheme="minorHAnsi"/>
          <w:b w:val="0"/>
          <w:noProof/>
          <w:color w:val="auto"/>
          <w:kern w:val="2"/>
          <w:sz w:val="24"/>
          <w:szCs w:val="24"/>
          <w:lang w:val="en-IN" w:eastAsia="en-IN"/>
          <w14:ligatures w14:val="standardContextual"/>
        </w:rPr>
      </w:pPr>
      <w:r>
        <w:fldChar w:fldCharType="begin"/>
      </w:r>
      <w:r>
        <w:instrText xml:space="preserve"> TOC \o "1-2" \h \z \u </w:instrText>
      </w:r>
      <w:r>
        <w:fldChar w:fldCharType="separate"/>
      </w:r>
      <w:hyperlink w:anchor="_Toc242192830" w:history="1">
        <w:r w:rsidR="0051546C" w:rsidRPr="00ED37B7">
          <w:rPr>
            <w:rStyle w:val="Hyperlink"/>
            <w:noProof/>
          </w:rPr>
          <w:t>1 Introduction</w:t>
        </w:r>
        <w:r w:rsidR="0051546C">
          <w:rPr>
            <w:noProof/>
            <w:webHidden/>
          </w:rPr>
          <w:tab/>
        </w:r>
        <w:r w:rsidR="0051546C">
          <w:rPr>
            <w:noProof/>
            <w:webHidden/>
          </w:rPr>
          <w:fldChar w:fldCharType="begin"/>
        </w:r>
        <w:r w:rsidR="0051546C">
          <w:rPr>
            <w:noProof/>
            <w:webHidden/>
          </w:rPr>
          <w:instrText xml:space="preserve"> PAGEREF _Toc242192830 \h </w:instrText>
        </w:r>
        <w:r w:rsidR="0051546C">
          <w:rPr>
            <w:noProof/>
            <w:webHidden/>
          </w:rPr>
        </w:r>
        <w:r w:rsidR="0051546C">
          <w:rPr>
            <w:noProof/>
            <w:webHidden/>
          </w:rPr>
          <w:fldChar w:fldCharType="separate"/>
        </w:r>
        <w:r w:rsidR="0051546C">
          <w:rPr>
            <w:noProof/>
            <w:webHidden/>
          </w:rPr>
          <w:t>4</w:t>
        </w:r>
        <w:r w:rsidR="0051546C">
          <w:rPr>
            <w:noProof/>
            <w:webHidden/>
          </w:rPr>
          <w:fldChar w:fldCharType="end"/>
        </w:r>
      </w:hyperlink>
    </w:p>
    <w:p w14:paraId="693A0EB5" w14:textId="22DA0B85"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31" w:history="1">
        <w:r w:rsidRPr="00ED37B7">
          <w:rPr>
            <w:rStyle w:val="Hyperlink"/>
            <w:noProof/>
          </w:rPr>
          <w:t>1.1 Background and Motivation</w:t>
        </w:r>
        <w:r>
          <w:rPr>
            <w:noProof/>
            <w:webHidden/>
          </w:rPr>
          <w:tab/>
        </w:r>
        <w:r>
          <w:rPr>
            <w:noProof/>
            <w:webHidden/>
          </w:rPr>
          <w:fldChar w:fldCharType="begin"/>
        </w:r>
        <w:r>
          <w:rPr>
            <w:noProof/>
            <w:webHidden/>
          </w:rPr>
          <w:instrText xml:space="preserve"> PAGEREF _Toc242192831 \h </w:instrText>
        </w:r>
        <w:r>
          <w:rPr>
            <w:noProof/>
            <w:webHidden/>
          </w:rPr>
        </w:r>
        <w:r>
          <w:rPr>
            <w:noProof/>
            <w:webHidden/>
          </w:rPr>
          <w:fldChar w:fldCharType="separate"/>
        </w:r>
        <w:r>
          <w:rPr>
            <w:noProof/>
            <w:webHidden/>
          </w:rPr>
          <w:t>4</w:t>
        </w:r>
        <w:r>
          <w:rPr>
            <w:noProof/>
            <w:webHidden/>
          </w:rPr>
          <w:fldChar w:fldCharType="end"/>
        </w:r>
      </w:hyperlink>
    </w:p>
    <w:p w14:paraId="73532851" w14:textId="5E25B069"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32" w:history="1">
        <w:r w:rsidRPr="00ED37B7">
          <w:rPr>
            <w:rStyle w:val="Hyperlink"/>
            <w:noProof/>
          </w:rPr>
          <w:t>1.2 Purpose and Scope</w:t>
        </w:r>
        <w:r>
          <w:rPr>
            <w:noProof/>
            <w:webHidden/>
          </w:rPr>
          <w:tab/>
        </w:r>
        <w:r>
          <w:rPr>
            <w:noProof/>
            <w:webHidden/>
          </w:rPr>
          <w:fldChar w:fldCharType="begin"/>
        </w:r>
        <w:r>
          <w:rPr>
            <w:noProof/>
            <w:webHidden/>
          </w:rPr>
          <w:instrText xml:space="preserve"> PAGEREF _Toc242192832 \h </w:instrText>
        </w:r>
        <w:r>
          <w:rPr>
            <w:noProof/>
            <w:webHidden/>
          </w:rPr>
        </w:r>
        <w:r>
          <w:rPr>
            <w:noProof/>
            <w:webHidden/>
          </w:rPr>
          <w:fldChar w:fldCharType="separate"/>
        </w:r>
        <w:r>
          <w:rPr>
            <w:noProof/>
            <w:webHidden/>
          </w:rPr>
          <w:t>4</w:t>
        </w:r>
        <w:r>
          <w:rPr>
            <w:noProof/>
            <w:webHidden/>
          </w:rPr>
          <w:fldChar w:fldCharType="end"/>
        </w:r>
      </w:hyperlink>
    </w:p>
    <w:p w14:paraId="583EA136" w14:textId="44B4FE21"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33" w:history="1">
        <w:r w:rsidRPr="00ED37B7">
          <w:rPr>
            <w:rStyle w:val="Hyperlink"/>
            <w:noProof/>
          </w:rPr>
          <w:t>1.3 Executive Summary</w:t>
        </w:r>
        <w:r>
          <w:rPr>
            <w:noProof/>
            <w:webHidden/>
          </w:rPr>
          <w:tab/>
        </w:r>
        <w:r>
          <w:rPr>
            <w:noProof/>
            <w:webHidden/>
          </w:rPr>
          <w:fldChar w:fldCharType="begin"/>
        </w:r>
        <w:r>
          <w:rPr>
            <w:noProof/>
            <w:webHidden/>
          </w:rPr>
          <w:instrText xml:space="preserve"> PAGEREF _Toc242192833 \h </w:instrText>
        </w:r>
        <w:r>
          <w:rPr>
            <w:noProof/>
            <w:webHidden/>
          </w:rPr>
        </w:r>
        <w:r>
          <w:rPr>
            <w:noProof/>
            <w:webHidden/>
          </w:rPr>
          <w:fldChar w:fldCharType="separate"/>
        </w:r>
        <w:r>
          <w:rPr>
            <w:noProof/>
            <w:webHidden/>
          </w:rPr>
          <w:t>4</w:t>
        </w:r>
        <w:r>
          <w:rPr>
            <w:noProof/>
            <w:webHidden/>
          </w:rPr>
          <w:fldChar w:fldCharType="end"/>
        </w:r>
      </w:hyperlink>
    </w:p>
    <w:p w14:paraId="75BB8322" w14:textId="269AD862"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34" w:history="1">
        <w:r w:rsidRPr="00ED37B7">
          <w:rPr>
            <w:rStyle w:val="Hyperlink"/>
            <w:noProof/>
          </w:rPr>
          <w:t>1.4 Engineering Lifecycle</w:t>
        </w:r>
        <w:r>
          <w:rPr>
            <w:noProof/>
            <w:webHidden/>
          </w:rPr>
          <w:tab/>
        </w:r>
        <w:r>
          <w:rPr>
            <w:noProof/>
            <w:webHidden/>
          </w:rPr>
          <w:fldChar w:fldCharType="begin"/>
        </w:r>
        <w:r>
          <w:rPr>
            <w:noProof/>
            <w:webHidden/>
          </w:rPr>
          <w:instrText xml:space="preserve"> PAGEREF _Toc242192834 \h </w:instrText>
        </w:r>
        <w:r>
          <w:rPr>
            <w:noProof/>
            <w:webHidden/>
          </w:rPr>
        </w:r>
        <w:r>
          <w:rPr>
            <w:noProof/>
            <w:webHidden/>
          </w:rPr>
          <w:fldChar w:fldCharType="separate"/>
        </w:r>
        <w:r>
          <w:rPr>
            <w:noProof/>
            <w:webHidden/>
          </w:rPr>
          <w:t>4</w:t>
        </w:r>
        <w:r>
          <w:rPr>
            <w:noProof/>
            <w:webHidden/>
          </w:rPr>
          <w:fldChar w:fldCharType="end"/>
        </w:r>
      </w:hyperlink>
    </w:p>
    <w:p w14:paraId="35A2AC7C" w14:textId="4EC8D40A"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35" w:history="1">
        <w:r w:rsidRPr="00ED37B7">
          <w:rPr>
            <w:rStyle w:val="Hyperlink"/>
            <w:noProof/>
          </w:rPr>
          <w:t>1.5 Technology and Toolchain</w:t>
        </w:r>
        <w:r>
          <w:rPr>
            <w:noProof/>
            <w:webHidden/>
          </w:rPr>
          <w:tab/>
        </w:r>
        <w:r>
          <w:rPr>
            <w:noProof/>
            <w:webHidden/>
          </w:rPr>
          <w:fldChar w:fldCharType="begin"/>
        </w:r>
        <w:r>
          <w:rPr>
            <w:noProof/>
            <w:webHidden/>
          </w:rPr>
          <w:instrText xml:space="preserve"> PAGEREF _Toc242192835 \h </w:instrText>
        </w:r>
        <w:r>
          <w:rPr>
            <w:noProof/>
            <w:webHidden/>
          </w:rPr>
        </w:r>
        <w:r>
          <w:rPr>
            <w:noProof/>
            <w:webHidden/>
          </w:rPr>
          <w:fldChar w:fldCharType="separate"/>
        </w:r>
        <w:r>
          <w:rPr>
            <w:noProof/>
            <w:webHidden/>
          </w:rPr>
          <w:t>5</w:t>
        </w:r>
        <w:r>
          <w:rPr>
            <w:noProof/>
            <w:webHidden/>
          </w:rPr>
          <w:fldChar w:fldCharType="end"/>
        </w:r>
      </w:hyperlink>
    </w:p>
    <w:p w14:paraId="3CBFD1B6" w14:textId="5D58F5A5" w:rsidR="0051546C" w:rsidRDefault="0051546C">
      <w:pPr>
        <w:pStyle w:val="TOC1"/>
        <w:rPr>
          <w:rFonts w:asciiTheme="minorHAnsi" w:hAnsiTheme="minorHAnsi"/>
          <w:b w:val="0"/>
          <w:noProof/>
          <w:color w:val="auto"/>
          <w:kern w:val="2"/>
          <w:sz w:val="24"/>
          <w:szCs w:val="24"/>
          <w:lang w:val="en-IN" w:eastAsia="en-IN"/>
          <w14:ligatures w14:val="standardContextual"/>
        </w:rPr>
      </w:pPr>
      <w:hyperlink w:anchor="_Toc242192836" w:history="1">
        <w:r w:rsidRPr="00ED37B7">
          <w:rPr>
            <w:rStyle w:val="Hyperlink"/>
            <w:noProof/>
          </w:rPr>
          <w:t>2 Requirement Engineering</w:t>
        </w:r>
        <w:r>
          <w:rPr>
            <w:noProof/>
            <w:webHidden/>
          </w:rPr>
          <w:tab/>
        </w:r>
        <w:r>
          <w:rPr>
            <w:noProof/>
            <w:webHidden/>
          </w:rPr>
          <w:fldChar w:fldCharType="begin"/>
        </w:r>
        <w:r>
          <w:rPr>
            <w:noProof/>
            <w:webHidden/>
          </w:rPr>
          <w:instrText xml:space="preserve"> PAGEREF _Toc242192836 \h </w:instrText>
        </w:r>
        <w:r>
          <w:rPr>
            <w:noProof/>
            <w:webHidden/>
          </w:rPr>
        </w:r>
        <w:r>
          <w:rPr>
            <w:noProof/>
            <w:webHidden/>
          </w:rPr>
          <w:fldChar w:fldCharType="separate"/>
        </w:r>
        <w:r>
          <w:rPr>
            <w:noProof/>
            <w:webHidden/>
          </w:rPr>
          <w:t>6</w:t>
        </w:r>
        <w:r>
          <w:rPr>
            <w:noProof/>
            <w:webHidden/>
          </w:rPr>
          <w:fldChar w:fldCharType="end"/>
        </w:r>
      </w:hyperlink>
    </w:p>
    <w:p w14:paraId="25DD0398" w14:textId="4F7081EA"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37" w:history="1">
        <w:r w:rsidRPr="00ED37B7">
          <w:rPr>
            <w:rStyle w:val="Hyperlink"/>
            <w:noProof/>
          </w:rPr>
          <w:t>2.1 Problem Statement</w:t>
        </w:r>
        <w:r>
          <w:rPr>
            <w:noProof/>
            <w:webHidden/>
          </w:rPr>
          <w:tab/>
        </w:r>
        <w:r>
          <w:rPr>
            <w:noProof/>
            <w:webHidden/>
          </w:rPr>
          <w:fldChar w:fldCharType="begin"/>
        </w:r>
        <w:r>
          <w:rPr>
            <w:noProof/>
            <w:webHidden/>
          </w:rPr>
          <w:instrText xml:space="preserve"> PAGEREF _Toc242192837 \h </w:instrText>
        </w:r>
        <w:r>
          <w:rPr>
            <w:noProof/>
            <w:webHidden/>
          </w:rPr>
        </w:r>
        <w:r>
          <w:rPr>
            <w:noProof/>
            <w:webHidden/>
          </w:rPr>
          <w:fldChar w:fldCharType="separate"/>
        </w:r>
        <w:r>
          <w:rPr>
            <w:noProof/>
            <w:webHidden/>
          </w:rPr>
          <w:t>6</w:t>
        </w:r>
        <w:r>
          <w:rPr>
            <w:noProof/>
            <w:webHidden/>
          </w:rPr>
          <w:fldChar w:fldCharType="end"/>
        </w:r>
      </w:hyperlink>
    </w:p>
    <w:p w14:paraId="2ADF94D8" w14:textId="440676F9"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38" w:history="1">
        <w:r w:rsidRPr="00ED37B7">
          <w:rPr>
            <w:rStyle w:val="Hyperlink"/>
            <w:noProof/>
          </w:rPr>
          <w:t>2.2 Stakeholders</w:t>
        </w:r>
        <w:r>
          <w:rPr>
            <w:noProof/>
            <w:webHidden/>
          </w:rPr>
          <w:tab/>
        </w:r>
        <w:r>
          <w:rPr>
            <w:noProof/>
            <w:webHidden/>
          </w:rPr>
          <w:fldChar w:fldCharType="begin"/>
        </w:r>
        <w:r>
          <w:rPr>
            <w:noProof/>
            <w:webHidden/>
          </w:rPr>
          <w:instrText xml:space="preserve"> PAGEREF _Toc242192838 \h </w:instrText>
        </w:r>
        <w:r>
          <w:rPr>
            <w:noProof/>
            <w:webHidden/>
          </w:rPr>
        </w:r>
        <w:r>
          <w:rPr>
            <w:noProof/>
            <w:webHidden/>
          </w:rPr>
          <w:fldChar w:fldCharType="separate"/>
        </w:r>
        <w:r>
          <w:rPr>
            <w:noProof/>
            <w:webHidden/>
          </w:rPr>
          <w:t>6</w:t>
        </w:r>
        <w:r>
          <w:rPr>
            <w:noProof/>
            <w:webHidden/>
          </w:rPr>
          <w:fldChar w:fldCharType="end"/>
        </w:r>
      </w:hyperlink>
    </w:p>
    <w:p w14:paraId="5E5DE5E7" w14:textId="25B5A92E"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39" w:history="1">
        <w:r w:rsidRPr="00ED37B7">
          <w:rPr>
            <w:rStyle w:val="Hyperlink"/>
            <w:noProof/>
          </w:rPr>
          <w:t>2.3 Functional Requirements</w:t>
        </w:r>
        <w:r>
          <w:rPr>
            <w:noProof/>
            <w:webHidden/>
          </w:rPr>
          <w:tab/>
        </w:r>
        <w:r>
          <w:rPr>
            <w:noProof/>
            <w:webHidden/>
          </w:rPr>
          <w:fldChar w:fldCharType="begin"/>
        </w:r>
        <w:r>
          <w:rPr>
            <w:noProof/>
            <w:webHidden/>
          </w:rPr>
          <w:instrText xml:space="preserve"> PAGEREF _Toc242192839 \h </w:instrText>
        </w:r>
        <w:r>
          <w:rPr>
            <w:noProof/>
            <w:webHidden/>
          </w:rPr>
        </w:r>
        <w:r>
          <w:rPr>
            <w:noProof/>
            <w:webHidden/>
          </w:rPr>
          <w:fldChar w:fldCharType="separate"/>
        </w:r>
        <w:r>
          <w:rPr>
            <w:noProof/>
            <w:webHidden/>
          </w:rPr>
          <w:t>6</w:t>
        </w:r>
        <w:r>
          <w:rPr>
            <w:noProof/>
            <w:webHidden/>
          </w:rPr>
          <w:fldChar w:fldCharType="end"/>
        </w:r>
      </w:hyperlink>
    </w:p>
    <w:p w14:paraId="5349BB0A" w14:textId="2F2AF26E"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40" w:history="1">
        <w:r w:rsidRPr="00ED37B7">
          <w:rPr>
            <w:rStyle w:val="Hyperlink"/>
            <w:noProof/>
          </w:rPr>
          <w:t>2.4 Non Functional Requirements</w:t>
        </w:r>
        <w:r>
          <w:rPr>
            <w:noProof/>
            <w:webHidden/>
          </w:rPr>
          <w:tab/>
        </w:r>
        <w:r>
          <w:rPr>
            <w:noProof/>
            <w:webHidden/>
          </w:rPr>
          <w:fldChar w:fldCharType="begin"/>
        </w:r>
        <w:r>
          <w:rPr>
            <w:noProof/>
            <w:webHidden/>
          </w:rPr>
          <w:instrText xml:space="preserve"> PAGEREF _Toc242192840 \h </w:instrText>
        </w:r>
        <w:r>
          <w:rPr>
            <w:noProof/>
            <w:webHidden/>
          </w:rPr>
        </w:r>
        <w:r>
          <w:rPr>
            <w:noProof/>
            <w:webHidden/>
          </w:rPr>
          <w:fldChar w:fldCharType="separate"/>
        </w:r>
        <w:r>
          <w:rPr>
            <w:noProof/>
            <w:webHidden/>
          </w:rPr>
          <w:t>7</w:t>
        </w:r>
        <w:r>
          <w:rPr>
            <w:noProof/>
            <w:webHidden/>
          </w:rPr>
          <w:fldChar w:fldCharType="end"/>
        </w:r>
      </w:hyperlink>
    </w:p>
    <w:p w14:paraId="4E994C98" w14:textId="1B4667F9"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41" w:history="1">
        <w:r w:rsidRPr="00ED37B7">
          <w:rPr>
            <w:rStyle w:val="Hyperlink"/>
            <w:noProof/>
          </w:rPr>
          <w:t>2.5 Security Requirements</w:t>
        </w:r>
        <w:r>
          <w:rPr>
            <w:noProof/>
            <w:webHidden/>
          </w:rPr>
          <w:tab/>
        </w:r>
        <w:r>
          <w:rPr>
            <w:noProof/>
            <w:webHidden/>
          </w:rPr>
          <w:fldChar w:fldCharType="begin"/>
        </w:r>
        <w:r>
          <w:rPr>
            <w:noProof/>
            <w:webHidden/>
          </w:rPr>
          <w:instrText xml:space="preserve"> PAGEREF _Toc242192841 \h </w:instrText>
        </w:r>
        <w:r>
          <w:rPr>
            <w:noProof/>
            <w:webHidden/>
          </w:rPr>
        </w:r>
        <w:r>
          <w:rPr>
            <w:noProof/>
            <w:webHidden/>
          </w:rPr>
          <w:fldChar w:fldCharType="separate"/>
        </w:r>
        <w:r>
          <w:rPr>
            <w:noProof/>
            <w:webHidden/>
          </w:rPr>
          <w:t>7</w:t>
        </w:r>
        <w:r>
          <w:rPr>
            <w:noProof/>
            <w:webHidden/>
          </w:rPr>
          <w:fldChar w:fldCharType="end"/>
        </w:r>
      </w:hyperlink>
    </w:p>
    <w:p w14:paraId="6A1C3484" w14:textId="2A192AB7" w:rsidR="0051546C" w:rsidRDefault="0051546C">
      <w:pPr>
        <w:pStyle w:val="TOC1"/>
        <w:rPr>
          <w:rFonts w:asciiTheme="minorHAnsi" w:hAnsiTheme="minorHAnsi"/>
          <w:b w:val="0"/>
          <w:noProof/>
          <w:color w:val="auto"/>
          <w:kern w:val="2"/>
          <w:sz w:val="24"/>
          <w:szCs w:val="24"/>
          <w:lang w:val="en-IN" w:eastAsia="en-IN"/>
          <w14:ligatures w14:val="standardContextual"/>
        </w:rPr>
      </w:pPr>
      <w:hyperlink w:anchor="_Toc242192842" w:history="1">
        <w:r w:rsidRPr="00ED37B7">
          <w:rPr>
            <w:rStyle w:val="Hyperlink"/>
            <w:noProof/>
          </w:rPr>
          <w:t>3 Requirement Analysis</w:t>
        </w:r>
        <w:r>
          <w:rPr>
            <w:noProof/>
            <w:webHidden/>
          </w:rPr>
          <w:tab/>
        </w:r>
        <w:r>
          <w:rPr>
            <w:noProof/>
            <w:webHidden/>
          </w:rPr>
          <w:fldChar w:fldCharType="begin"/>
        </w:r>
        <w:r>
          <w:rPr>
            <w:noProof/>
            <w:webHidden/>
          </w:rPr>
          <w:instrText xml:space="preserve"> PAGEREF _Toc242192842 \h </w:instrText>
        </w:r>
        <w:r>
          <w:rPr>
            <w:noProof/>
            <w:webHidden/>
          </w:rPr>
        </w:r>
        <w:r>
          <w:rPr>
            <w:noProof/>
            <w:webHidden/>
          </w:rPr>
          <w:fldChar w:fldCharType="separate"/>
        </w:r>
        <w:r>
          <w:rPr>
            <w:noProof/>
            <w:webHidden/>
          </w:rPr>
          <w:t>8</w:t>
        </w:r>
        <w:r>
          <w:rPr>
            <w:noProof/>
            <w:webHidden/>
          </w:rPr>
          <w:fldChar w:fldCharType="end"/>
        </w:r>
      </w:hyperlink>
    </w:p>
    <w:p w14:paraId="571788DD" w14:textId="6AA9060C"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43" w:history="1">
        <w:r w:rsidRPr="00ED37B7">
          <w:rPr>
            <w:rStyle w:val="Hyperlink"/>
            <w:noProof/>
          </w:rPr>
          <w:t>3.1 Actors and Use Cases</w:t>
        </w:r>
        <w:r>
          <w:rPr>
            <w:noProof/>
            <w:webHidden/>
          </w:rPr>
          <w:tab/>
        </w:r>
        <w:r>
          <w:rPr>
            <w:noProof/>
            <w:webHidden/>
          </w:rPr>
          <w:fldChar w:fldCharType="begin"/>
        </w:r>
        <w:r>
          <w:rPr>
            <w:noProof/>
            <w:webHidden/>
          </w:rPr>
          <w:instrText xml:space="preserve"> PAGEREF _Toc242192843 \h </w:instrText>
        </w:r>
        <w:r>
          <w:rPr>
            <w:noProof/>
            <w:webHidden/>
          </w:rPr>
        </w:r>
        <w:r>
          <w:rPr>
            <w:noProof/>
            <w:webHidden/>
          </w:rPr>
          <w:fldChar w:fldCharType="separate"/>
        </w:r>
        <w:r>
          <w:rPr>
            <w:noProof/>
            <w:webHidden/>
          </w:rPr>
          <w:t>8</w:t>
        </w:r>
        <w:r>
          <w:rPr>
            <w:noProof/>
            <w:webHidden/>
          </w:rPr>
          <w:fldChar w:fldCharType="end"/>
        </w:r>
      </w:hyperlink>
    </w:p>
    <w:p w14:paraId="3CEA691E" w14:textId="1EF7B126"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44" w:history="1">
        <w:r w:rsidRPr="00ED37B7">
          <w:rPr>
            <w:rStyle w:val="Hyperlink"/>
            <w:noProof/>
          </w:rPr>
          <w:t>3.2 Verified Release Use Case</w:t>
        </w:r>
        <w:r>
          <w:rPr>
            <w:noProof/>
            <w:webHidden/>
          </w:rPr>
          <w:tab/>
        </w:r>
        <w:r>
          <w:rPr>
            <w:noProof/>
            <w:webHidden/>
          </w:rPr>
          <w:fldChar w:fldCharType="begin"/>
        </w:r>
        <w:r>
          <w:rPr>
            <w:noProof/>
            <w:webHidden/>
          </w:rPr>
          <w:instrText xml:space="preserve"> PAGEREF _Toc242192844 \h </w:instrText>
        </w:r>
        <w:r>
          <w:rPr>
            <w:noProof/>
            <w:webHidden/>
          </w:rPr>
        </w:r>
        <w:r>
          <w:rPr>
            <w:noProof/>
            <w:webHidden/>
          </w:rPr>
          <w:fldChar w:fldCharType="separate"/>
        </w:r>
        <w:r>
          <w:rPr>
            <w:noProof/>
            <w:webHidden/>
          </w:rPr>
          <w:t>8</w:t>
        </w:r>
        <w:r>
          <w:rPr>
            <w:noProof/>
            <w:webHidden/>
          </w:rPr>
          <w:fldChar w:fldCharType="end"/>
        </w:r>
      </w:hyperlink>
    </w:p>
    <w:p w14:paraId="07CF6DC8" w14:textId="6B9D26CA"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45" w:history="1">
        <w:r w:rsidRPr="00ED37B7">
          <w:rPr>
            <w:rStyle w:val="Hyperlink"/>
            <w:noProof/>
          </w:rPr>
          <w:t>3.3 Trusted Deployment Use Case</w:t>
        </w:r>
        <w:r>
          <w:rPr>
            <w:noProof/>
            <w:webHidden/>
          </w:rPr>
          <w:tab/>
        </w:r>
        <w:r>
          <w:rPr>
            <w:noProof/>
            <w:webHidden/>
          </w:rPr>
          <w:fldChar w:fldCharType="begin"/>
        </w:r>
        <w:r>
          <w:rPr>
            <w:noProof/>
            <w:webHidden/>
          </w:rPr>
          <w:instrText xml:space="preserve"> PAGEREF _Toc242192845 \h </w:instrText>
        </w:r>
        <w:r>
          <w:rPr>
            <w:noProof/>
            <w:webHidden/>
          </w:rPr>
        </w:r>
        <w:r>
          <w:rPr>
            <w:noProof/>
            <w:webHidden/>
          </w:rPr>
          <w:fldChar w:fldCharType="separate"/>
        </w:r>
        <w:r>
          <w:rPr>
            <w:noProof/>
            <w:webHidden/>
          </w:rPr>
          <w:t>9</w:t>
        </w:r>
        <w:r>
          <w:rPr>
            <w:noProof/>
            <w:webHidden/>
          </w:rPr>
          <w:fldChar w:fldCharType="end"/>
        </w:r>
      </w:hyperlink>
    </w:p>
    <w:p w14:paraId="3BB348E1" w14:textId="3EFB27BF"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46" w:history="1">
        <w:r w:rsidRPr="00ED37B7">
          <w:rPr>
            <w:rStyle w:val="Hyperlink"/>
            <w:noProof/>
          </w:rPr>
          <w:t>3.4 Local Demonstration Use Case</w:t>
        </w:r>
        <w:r>
          <w:rPr>
            <w:noProof/>
            <w:webHidden/>
          </w:rPr>
          <w:tab/>
        </w:r>
        <w:r>
          <w:rPr>
            <w:noProof/>
            <w:webHidden/>
          </w:rPr>
          <w:fldChar w:fldCharType="begin"/>
        </w:r>
        <w:r>
          <w:rPr>
            <w:noProof/>
            <w:webHidden/>
          </w:rPr>
          <w:instrText xml:space="preserve"> PAGEREF _Toc242192846 \h </w:instrText>
        </w:r>
        <w:r>
          <w:rPr>
            <w:noProof/>
            <w:webHidden/>
          </w:rPr>
        </w:r>
        <w:r>
          <w:rPr>
            <w:noProof/>
            <w:webHidden/>
          </w:rPr>
          <w:fldChar w:fldCharType="separate"/>
        </w:r>
        <w:r>
          <w:rPr>
            <w:noProof/>
            <w:webHidden/>
          </w:rPr>
          <w:t>9</w:t>
        </w:r>
        <w:r>
          <w:rPr>
            <w:noProof/>
            <w:webHidden/>
          </w:rPr>
          <w:fldChar w:fldCharType="end"/>
        </w:r>
      </w:hyperlink>
    </w:p>
    <w:p w14:paraId="67FFB48E" w14:textId="17DA051A" w:rsidR="0051546C" w:rsidRDefault="0051546C">
      <w:pPr>
        <w:pStyle w:val="TOC1"/>
        <w:rPr>
          <w:rFonts w:asciiTheme="minorHAnsi" w:hAnsiTheme="minorHAnsi"/>
          <w:b w:val="0"/>
          <w:noProof/>
          <w:color w:val="auto"/>
          <w:kern w:val="2"/>
          <w:sz w:val="24"/>
          <w:szCs w:val="24"/>
          <w:lang w:val="en-IN" w:eastAsia="en-IN"/>
          <w14:ligatures w14:val="standardContextual"/>
        </w:rPr>
      </w:pPr>
      <w:hyperlink w:anchor="_Toc242192847" w:history="1">
        <w:r w:rsidRPr="00ED37B7">
          <w:rPr>
            <w:rStyle w:val="Hyperlink"/>
            <w:noProof/>
          </w:rPr>
          <w:t>4 Data Modeling</w:t>
        </w:r>
        <w:r>
          <w:rPr>
            <w:noProof/>
            <w:webHidden/>
          </w:rPr>
          <w:tab/>
        </w:r>
        <w:r>
          <w:rPr>
            <w:noProof/>
            <w:webHidden/>
          </w:rPr>
          <w:fldChar w:fldCharType="begin"/>
        </w:r>
        <w:r>
          <w:rPr>
            <w:noProof/>
            <w:webHidden/>
          </w:rPr>
          <w:instrText xml:space="preserve"> PAGEREF _Toc242192847 \h </w:instrText>
        </w:r>
        <w:r>
          <w:rPr>
            <w:noProof/>
            <w:webHidden/>
          </w:rPr>
        </w:r>
        <w:r>
          <w:rPr>
            <w:noProof/>
            <w:webHidden/>
          </w:rPr>
          <w:fldChar w:fldCharType="separate"/>
        </w:r>
        <w:r>
          <w:rPr>
            <w:noProof/>
            <w:webHidden/>
          </w:rPr>
          <w:t>10</w:t>
        </w:r>
        <w:r>
          <w:rPr>
            <w:noProof/>
            <w:webHidden/>
          </w:rPr>
          <w:fldChar w:fldCharType="end"/>
        </w:r>
      </w:hyperlink>
    </w:p>
    <w:p w14:paraId="57BE9D1A" w14:textId="5124FA3A"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48" w:history="1">
        <w:r w:rsidRPr="00ED37B7">
          <w:rPr>
            <w:rStyle w:val="Hyperlink"/>
            <w:noProof/>
          </w:rPr>
          <w:t>4.1 Release Artifact Model</w:t>
        </w:r>
        <w:r>
          <w:rPr>
            <w:noProof/>
            <w:webHidden/>
          </w:rPr>
          <w:tab/>
        </w:r>
        <w:r>
          <w:rPr>
            <w:noProof/>
            <w:webHidden/>
          </w:rPr>
          <w:fldChar w:fldCharType="begin"/>
        </w:r>
        <w:r>
          <w:rPr>
            <w:noProof/>
            <w:webHidden/>
          </w:rPr>
          <w:instrText xml:space="preserve"> PAGEREF _Toc242192848 \h </w:instrText>
        </w:r>
        <w:r>
          <w:rPr>
            <w:noProof/>
            <w:webHidden/>
          </w:rPr>
        </w:r>
        <w:r>
          <w:rPr>
            <w:noProof/>
            <w:webHidden/>
          </w:rPr>
          <w:fldChar w:fldCharType="separate"/>
        </w:r>
        <w:r>
          <w:rPr>
            <w:noProof/>
            <w:webHidden/>
          </w:rPr>
          <w:t>10</w:t>
        </w:r>
        <w:r>
          <w:rPr>
            <w:noProof/>
            <w:webHidden/>
          </w:rPr>
          <w:fldChar w:fldCharType="end"/>
        </w:r>
      </w:hyperlink>
    </w:p>
    <w:p w14:paraId="469DCF67" w14:textId="2C139416"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49" w:history="1">
        <w:r w:rsidRPr="00ED37B7">
          <w:rPr>
            <w:rStyle w:val="Hyperlink"/>
            <w:noProof/>
          </w:rPr>
          <w:t>4.2 Entities and Integrity Rules</w:t>
        </w:r>
        <w:r>
          <w:rPr>
            <w:noProof/>
            <w:webHidden/>
          </w:rPr>
          <w:tab/>
        </w:r>
        <w:r>
          <w:rPr>
            <w:noProof/>
            <w:webHidden/>
          </w:rPr>
          <w:fldChar w:fldCharType="begin"/>
        </w:r>
        <w:r>
          <w:rPr>
            <w:noProof/>
            <w:webHidden/>
          </w:rPr>
          <w:instrText xml:space="preserve"> PAGEREF _Toc242192849 \h </w:instrText>
        </w:r>
        <w:r>
          <w:rPr>
            <w:noProof/>
            <w:webHidden/>
          </w:rPr>
        </w:r>
        <w:r>
          <w:rPr>
            <w:noProof/>
            <w:webHidden/>
          </w:rPr>
          <w:fldChar w:fldCharType="separate"/>
        </w:r>
        <w:r>
          <w:rPr>
            <w:noProof/>
            <w:webHidden/>
          </w:rPr>
          <w:t>10</w:t>
        </w:r>
        <w:r>
          <w:rPr>
            <w:noProof/>
            <w:webHidden/>
          </w:rPr>
          <w:fldChar w:fldCharType="end"/>
        </w:r>
      </w:hyperlink>
    </w:p>
    <w:p w14:paraId="2F2A7DE8" w14:textId="4FCF91B3"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50" w:history="1">
        <w:r w:rsidRPr="00ED37B7">
          <w:rPr>
            <w:rStyle w:val="Hyperlink"/>
            <w:noProof/>
          </w:rPr>
          <w:t>4.3 Data Stores and Retention</w:t>
        </w:r>
        <w:r>
          <w:rPr>
            <w:noProof/>
            <w:webHidden/>
          </w:rPr>
          <w:tab/>
        </w:r>
        <w:r>
          <w:rPr>
            <w:noProof/>
            <w:webHidden/>
          </w:rPr>
          <w:fldChar w:fldCharType="begin"/>
        </w:r>
        <w:r>
          <w:rPr>
            <w:noProof/>
            <w:webHidden/>
          </w:rPr>
          <w:instrText xml:space="preserve"> PAGEREF _Toc242192850 \h </w:instrText>
        </w:r>
        <w:r>
          <w:rPr>
            <w:noProof/>
            <w:webHidden/>
          </w:rPr>
        </w:r>
        <w:r>
          <w:rPr>
            <w:noProof/>
            <w:webHidden/>
          </w:rPr>
          <w:fldChar w:fldCharType="separate"/>
        </w:r>
        <w:r>
          <w:rPr>
            <w:noProof/>
            <w:webHidden/>
          </w:rPr>
          <w:t>11</w:t>
        </w:r>
        <w:r>
          <w:rPr>
            <w:noProof/>
            <w:webHidden/>
          </w:rPr>
          <w:fldChar w:fldCharType="end"/>
        </w:r>
      </w:hyperlink>
    </w:p>
    <w:p w14:paraId="0C2CFECF" w14:textId="73114C39"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51" w:history="1">
        <w:r w:rsidRPr="00ED37B7">
          <w:rPr>
            <w:rStyle w:val="Hyperlink"/>
            <w:noProof/>
          </w:rPr>
          <w:t>4.4 Manifest Example</w:t>
        </w:r>
        <w:r>
          <w:rPr>
            <w:noProof/>
            <w:webHidden/>
          </w:rPr>
          <w:tab/>
        </w:r>
        <w:r>
          <w:rPr>
            <w:noProof/>
            <w:webHidden/>
          </w:rPr>
          <w:fldChar w:fldCharType="begin"/>
        </w:r>
        <w:r>
          <w:rPr>
            <w:noProof/>
            <w:webHidden/>
          </w:rPr>
          <w:instrText xml:space="preserve"> PAGEREF _Toc242192851 \h </w:instrText>
        </w:r>
        <w:r>
          <w:rPr>
            <w:noProof/>
            <w:webHidden/>
          </w:rPr>
        </w:r>
        <w:r>
          <w:rPr>
            <w:noProof/>
            <w:webHidden/>
          </w:rPr>
          <w:fldChar w:fldCharType="separate"/>
        </w:r>
        <w:r>
          <w:rPr>
            <w:noProof/>
            <w:webHidden/>
          </w:rPr>
          <w:t>11</w:t>
        </w:r>
        <w:r>
          <w:rPr>
            <w:noProof/>
            <w:webHidden/>
          </w:rPr>
          <w:fldChar w:fldCharType="end"/>
        </w:r>
      </w:hyperlink>
    </w:p>
    <w:p w14:paraId="3537F04A" w14:textId="74B13BAA" w:rsidR="0051546C" w:rsidRDefault="0051546C">
      <w:pPr>
        <w:pStyle w:val="TOC1"/>
        <w:rPr>
          <w:rFonts w:asciiTheme="minorHAnsi" w:hAnsiTheme="minorHAnsi"/>
          <w:b w:val="0"/>
          <w:noProof/>
          <w:color w:val="auto"/>
          <w:kern w:val="2"/>
          <w:sz w:val="24"/>
          <w:szCs w:val="24"/>
          <w:lang w:val="en-IN" w:eastAsia="en-IN"/>
          <w14:ligatures w14:val="standardContextual"/>
        </w:rPr>
      </w:pPr>
      <w:hyperlink w:anchor="_Toc242192852" w:history="1">
        <w:r w:rsidRPr="00ED37B7">
          <w:rPr>
            <w:rStyle w:val="Hyperlink"/>
            <w:noProof/>
          </w:rPr>
          <w:t>5 Data Flow Modeling</w:t>
        </w:r>
        <w:r>
          <w:rPr>
            <w:noProof/>
            <w:webHidden/>
          </w:rPr>
          <w:tab/>
        </w:r>
        <w:r>
          <w:rPr>
            <w:noProof/>
            <w:webHidden/>
          </w:rPr>
          <w:fldChar w:fldCharType="begin"/>
        </w:r>
        <w:r>
          <w:rPr>
            <w:noProof/>
            <w:webHidden/>
          </w:rPr>
          <w:instrText xml:space="preserve"> PAGEREF _Toc242192852 \h </w:instrText>
        </w:r>
        <w:r>
          <w:rPr>
            <w:noProof/>
            <w:webHidden/>
          </w:rPr>
        </w:r>
        <w:r>
          <w:rPr>
            <w:noProof/>
            <w:webHidden/>
          </w:rPr>
          <w:fldChar w:fldCharType="separate"/>
        </w:r>
        <w:r>
          <w:rPr>
            <w:noProof/>
            <w:webHidden/>
          </w:rPr>
          <w:t>12</w:t>
        </w:r>
        <w:r>
          <w:rPr>
            <w:noProof/>
            <w:webHidden/>
          </w:rPr>
          <w:fldChar w:fldCharType="end"/>
        </w:r>
      </w:hyperlink>
    </w:p>
    <w:p w14:paraId="3E0A1D5A" w14:textId="28C70EE9"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53" w:history="1">
        <w:r w:rsidRPr="00ED37B7">
          <w:rPr>
            <w:rStyle w:val="Hyperlink"/>
            <w:noProof/>
          </w:rPr>
          <w:t>5.1 Context and Decomposition</w:t>
        </w:r>
        <w:r>
          <w:rPr>
            <w:noProof/>
            <w:webHidden/>
          </w:rPr>
          <w:tab/>
        </w:r>
        <w:r>
          <w:rPr>
            <w:noProof/>
            <w:webHidden/>
          </w:rPr>
          <w:fldChar w:fldCharType="begin"/>
        </w:r>
        <w:r>
          <w:rPr>
            <w:noProof/>
            <w:webHidden/>
          </w:rPr>
          <w:instrText xml:space="preserve"> PAGEREF _Toc242192853 \h </w:instrText>
        </w:r>
        <w:r>
          <w:rPr>
            <w:noProof/>
            <w:webHidden/>
          </w:rPr>
        </w:r>
        <w:r>
          <w:rPr>
            <w:noProof/>
            <w:webHidden/>
          </w:rPr>
          <w:fldChar w:fldCharType="separate"/>
        </w:r>
        <w:r>
          <w:rPr>
            <w:noProof/>
            <w:webHidden/>
          </w:rPr>
          <w:t>12</w:t>
        </w:r>
        <w:r>
          <w:rPr>
            <w:noProof/>
            <w:webHidden/>
          </w:rPr>
          <w:fldChar w:fldCharType="end"/>
        </w:r>
      </w:hyperlink>
    </w:p>
    <w:p w14:paraId="2514D0B3" w14:textId="7DD2BCFC"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54" w:history="1">
        <w:r w:rsidRPr="00ED37B7">
          <w:rPr>
            <w:rStyle w:val="Hyperlink"/>
            <w:noProof/>
          </w:rPr>
          <w:t>5.2 Trust Boundary Matrix</w:t>
        </w:r>
        <w:r>
          <w:rPr>
            <w:noProof/>
            <w:webHidden/>
          </w:rPr>
          <w:tab/>
        </w:r>
        <w:r>
          <w:rPr>
            <w:noProof/>
            <w:webHidden/>
          </w:rPr>
          <w:fldChar w:fldCharType="begin"/>
        </w:r>
        <w:r>
          <w:rPr>
            <w:noProof/>
            <w:webHidden/>
          </w:rPr>
          <w:instrText xml:space="preserve"> PAGEREF _Toc242192854 \h </w:instrText>
        </w:r>
        <w:r>
          <w:rPr>
            <w:noProof/>
            <w:webHidden/>
          </w:rPr>
        </w:r>
        <w:r>
          <w:rPr>
            <w:noProof/>
            <w:webHidden/>
          </w:rPr>
          <w:fldChar w:fldCharType="separate"/>
        </w:r>
        <w:r>
          <w:rPr>
            <w:noProof/>
            <w:webHidden/>
          </w:rPr>
          <w:t>12</w:t>
        </w:r>
        <w:r>
          <w:rPr>
            <w:noProof/>
            <w:webHidden/>
          </w:rPr>
          <w:fldChar w:fldCharType="end"/>
        </w:r>
      </w:hyperlink>
    </w:p>
    <w:p w14:paraId="2A97360D" w14:textId="2621E947" w:rsidR="0051546C" w:rsidRDefault="0051546C">
      <w:pPr>
        <w:pStyle w:val="TOC1"/>
        <w:rPr>
          <w:rFonts w:asciiTheme="minorHAnsi" w:hAnsiTheme="minorHAnsi"/>
          <w:b w:val="0"/>
          <w:noProof/>
          <w:color w:val="auto"/>
          <w:kern w:val="2"/>
          <w:sz w:val="24"/>
          <w:szCs w:val="24"/>
          <w:lang w:val="en-IN" w:eastAsia="en-IN"/>
          <w14:ligatures w14:val="standardContextual"/>
        </w:rPr>
      </w:pPr>
      <w:hyperlink w:anchor="_Toc242192855" w:history="1">
        <w:r w:rsidRPr="00ED37B7">
          <w:rPr>
            <w:rStyle w:val="Hyperlink"/>
            <w:noProof/>
          </w:rPr>
          <w:t>6 Threat Modeling</w:t>
        </w:r>
        <w:r>
          <w:rPr>
            <w:noProof/>
            <w:webHidden/>
          </w:rPr>
          <w:tab/>
        </w:r>
        <w:r>
          <w:rPr>
            <w:noProof/>
            <w:webHidden/>
          </w:rPr>
          <w:fldChar w:fldCharType="begin"/>
        </w:r>
        <w:r>
          <w:rPr>
            <w:noProof/>
            <w:webHidden/>
          </w:rPr>
          <w:instrText xml:space="preserve"> PAGEREF _Toc242192855 \h </w:instrText>
        </w:r>
        <w:r>
          <w:rPr>
            <w:noProof/>
            <w:webHidden/>
          </w:rPr>
        </w:r>
        <w:r>
          <w:rPr>
            <w:noProof/>
            <w:webHidden/>
          </w:rPr>
          <w:fldChar w:fldCharType="separate"/>
        </w:r>
        <w:r>
          <w:rPr>
            <w:noProof/>
            <w:webHidden/>
          </w:rPr>
          <w:t>13</w:t>
        </w:r>
        <w:r>
          <w:rPr>
            <w:noProof/>
            <w:webHidden/>
          </w:rPr>
          <w:fldChar w:fldCharType="end"/>
        </w:r>
      </w:hyperlink>
    </w:p>
    <w:p w14:paraId="06014E18" w14:textId="3E5C63FC"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56" w:history="1">
        <w:r w:rsidRPr="00ED37B7">
          <w:rPr>
            <w:rStyle w:val="Hyperlink"/>
            <w:noProof/>
          </w:rPr>
          <w:t>6.1 Assets and CIA Analysis</w:t>
        </w:r>
        <w:r>
          <w:rPr>
            <w:noProof/>
            <w:webHidden/>
          </w:rPr>
          <w:tab/>
        </w:r>
        <w:r>
          <w:rPr>
            <w:noProof/>
            <w:webHidden/>
          </w:rPr>
          <w:fldChar w:fldCharType="begin"/>
        </w:r>
        <w:r>
          <w:rPr>
            <w:noProof/>
            <w:webHidden/>
          </w:rPr>
          <w:instrText xml:space="preserve"> PAGEREF _Toc242192856 \h </w:instrText>
        </w:r>
        <w:r>
          <w:rPr>
            <w:noProof/>
            <w:webHidden/>
          </w:rPr>
        </w:r>
        <w:r>
          <w:rPr>
            <w:noProof/>
            <w:webHidden/>
          </w:rPr>
          <w:fldChar w:fldCharType="separate"/>
        </w:r>
        <w:r>
          <w:rPr>
            <w:noProof/>
            <w:webHidden/>
          </w:rPr>
          <w:t>13</w:t>
        </w:r>
        <w:r>
          <w:rPr>
            <w:noProof/>
            <w:webHidden/>
          </w:rPr>
          <w:fldChar w:fldCharType="end"/>
        </w:r>
      </w:hyperlink>
    </w:p>
    <w:p w14:paraId="7B1D9920" w14:textId="05820D44"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57" w:history="1">
        <w:r w:rsidRPr="00ED37B7">
          <w:rPr>
            <w:rStyle w:val="Hyperlink"/>
            <w:noProof/>
          </w:rPr>
          <w:t>6.2 STRIDE Analysis</w:t>
        </w:r>
        <w:r>
          <w:rPr>
            <w:noProof/>
            <w:webHidden/>
          </w:rPr>
          <w:tab/>
        </w:r>
        <w:r>
          <w:rPr>
            <w:noProof/>
            <w:webHidden/>
          </w:rPr>
          <w:fldChar w:fldCharType="begin"/>
        </w:r>
        <w:r>
          <w:rPr>
            <w:noProof/>
            <w:webHidden/>
          </w:rPr>
          <w:instrText xml:space="preserve"> PAGEREF _Toc242192857 \h </w:instrText>
        </w:r>
        <w:r>
          <w:rPr>
            <w:noProof/>
            <w:webHidden/>
          </w:rPr>
        </w:r>
        <w:r>
          <w:rPr>
            <w:noProof/>
            <w:webHidden/>
          </w:rPr>
          <w:fldChar w:fldCharType="separate"/>
        </w:r>
        <w:r>
          <w:rPr>
            <w:noProof/>
            <w:webHidden/>
          </w:rPr>
          <w:t>13</w:t>
        </w:r>
        <w:r>
          <w:rPr>
            <w:noProof/>
            <w:webHidden/>
          </w:rPr>
          <w:fldChar w:fldCharType="end"/>
        </w:r>
      </w:hyperlink>
    </w:p>
    <w:p w14:paraId="3988597C" w14:textId="617EC48E"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58" w:history="1">
        <w:r w:rsidRPr="00ED37B7">
          <w:rPr>
            <w:rStyle w:val="Hyperlink"/>
            <w:noProof/>
          </w:rPr>
          <w:t>6.3 Attack Surface and Limits</w:t>
        </w:r>
        <w:r>
          <w:rPr>
            <w:noProof/>
            <w:webHidden/>
          </w:rPr>
          <w:tab/>
        </w:r>
        <w:r>
          <w:rPr>
            <w:noProof/>
            <w:webHidden/>
          </w:rPr>
          <w:fldChar w:fldCharType="begin"/>
        </w:r>
        <w:r>
          <w:rPr>
            <w:noProof/>
            <w:webHidden/>
          </w:rPr>
          <w:instrText xml:space="preserve"> PAGEREF _Toc242192858 \h </w:instrText>
        </w:r>
        <w:r>
          <w:rPr>
            <w:noProof/>
            <w:webHidden/>
          </w:rPr>
        </w:r>
        <w:r>
          <w:rPr>
            <w:noProof/>
            <w:webHidden/>
          </w:rPr>
          <w:fldChar w:fldCharType="separate"/>
        </w:r>
        <w:r>
          <w:rPr>
            <w:noProof/>
            <w:webHidden/>
          </w:rPr>
          <w:t>13</w:t>
        </w:r>
        <w:r>
          <w:rPr>
            <w:noProof/>
            <w:webHidden/>
          </w:rPr>
          <w:fldChar w:fldCharType="end"/>
        </w:r>
      </w:hyperlink>
    </w:p>
    <w:p w14:paraId="3EDDC370" w14:textId="6848B563"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59" w:history="1">
        <w:r w:rsidRPr="00ED37B7">
          <w:rPr>
            <w:rStyle w:val="Hyperlink"/>
            <w:noProof/>
          </w:rPr>
          <w:t>6.4 Qualitative Risk Register</w:t>
        </w:r>
        <w:r>
          <w:rPr>
            <w:noProof/>
            <w:webHidden/>
          </w:rPr>
          <w:tab/>
        </w:r>
        <w:r>
          <w:rPr>
            <w:noProof/>
            <w:webHidden/>
          </w:rPr>
          <w:fldChar w:fldCharType="begin"/>
        </w:r>
        <w:r>
          <w:rPr>
            <w:noProof/>
            <w:webHidden/>
          </w:rPr>
          <w:instrText xml:space="preserve"> PAGEREF _Toc242192859 \h </w:instrText>
        </w:r>
        <w:r>
          <w:rPr>
            <w:noProof/>
            <w:webHidden/>
          </w:rPr>
        </w:r>
        <w:r>
          <w:rPr>
            <w:noProof/>
            <w:webHidden/>
          </w:rPr>
          <w:fldChar w:fldCharType="separate"/>
        </w:r>
        <w:r>
          <w:rPr>
            <w:noProof/>
            <w:webHidden/>
          </w:rPr>
          <w:t>14</w:t>
        </w:r>
        <w:r>
          <w:rPr>
            <w:noProof/>
            <w:webHidden/>
          </w:rPr>
          <w:fldChar w:fldCharType="end"/>
        </w:r>
      </w:hyperlink>
    </w:p>
    <w:p w14:paraId="5C9F6DE9" w14:textId="2BABCC56"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60" w:history="1">
        <w:r w:rsidRPr="00ED37B7">
          <w:rPr>
            <w:rStyle w:val="Hyperlink"/>
            <w:noProof/>
          </w:rPr>
          <w:t>6.5 Control Verification</w:t>
        </w:r>
        <w:r>
          <w:rPr>
            <w:noProof/>
            <w:webHidden/>
          </w:rPr>
          <w:tab/>
        </w:r>
        <w:r>
          <w:rPr>
            <w:noProof/>
            <w:webHidden/>
          </w:rPr>
          <w:fldChar w:fldCharType="begin"/>
        </w:r>
        <w:r>
          <w:rPr>
            <w:noProof/>
            <w:webHidden/>
          </w:rPr>
          <w:instrText xml:space="preserve"> PAGEREF _Toc242192860 \h </w:instrText>
        </w:r>
        <w:r>
          <w:rPr>
            <w:noProof/>
            <w:webHidden/>
          </w:rPr>
        </w:r>
        <w:r>
          <w:rPr>
            <w:noProof/>
            <w:webHidden/>
          </w:rPr>
          <w:fldChar w:fldCharType="separate"/>
        </w:r>
        <w:r>
          <w:rPr>
            <w:noProof/>
            <w:webHidden/>
          </w:rPr>
          <w:t>14</w:t>
        </w:r>
        <w:r>
          <w:rPr>
            <w:noProof/>
            <w:webHidden/>
          </w:rPr>
          <w:fldChar w:fldCharType="end"/>
        </w:r>
      </w:hyperlink>
    </w:p>
    <w:p w14:paraId="6B4875C2" w14:textId="148A3F42" w:rsidR="0051546C" w:rsidRDefault="0051546C">
      <w:pPr>
        <w:pStyle w:val="TOC1"/>
        <w:rPr>
          <w:rFonts w:asciiTheme="minorHAnsi" w:hAnsiTheme="minorHAnsi"/>
          <w:b w:val="0"/>
          <w:noProof/>
          <w:color w:val="auto"/>
          <w:kern w:val="2"/>
          <w:sz w:val="24"/>
          <w:szCs w:val="24"/>
          <w:lang w:val="en-IN" w:eastAsia="en-IN"/>
          <w14:ligatures w14:val="standardContextual"/>
        </w:rPr>
      </w:pPr>
      <w:hyperlink w:anchor="_Toc242192861" w:history="1">
        <w:r w:rsidRPr="00ED37B7">
          <w:rPr>
            <w:rStyle w:val="Hyperlink"/>
            <w:noProof/>
          </w:rPr>
          <w:t>7 Attack Tree Analysis</w:t>
        </w:r>
        <w:r>
          <w:rPr>
            <w:noProof/>
            <w:webHidden/>
          </w:rPr>
          <w:tab/>
        </w:r>
        <w:r>
          <w:rPr>
            <w:noProof/>
            <w:webHidden/>
          </w:rPr>
          <w:fldChar w:fldCharType="begin"/>
        </w:r>
        <w:r>
          <w:rPr>
            <w:noProof/>
            <w:webHidden/>
          </w:rPr>
          <w:instrText xml:space="preserve"> PAGEREF _Toc242192861 \h </w:instrText>
        </w:r>
        <w:r>
          <w:rPr>
            <w:noProof/>
            <w:webHidden/>
          </w:rPr>
        </w:r>
        <w:r>
          <w:rPr>
            <w:noProof/>
            <w:webHidden/>
          </w:rPr>
          <w:fldChar w:fldCharType="separate"/>
        </w:r>
        <w:r>
          <w:rPr>
            <w:noProof/>
            <w:webHidden/>
          </w:rPr>
          <w:t>15</w:t>
        </w:r>
        <w:r>
          <w:rPr>
            <w:noProof/>
            <w:webHidden/>
          </w:rPr>
          <w:fldChar w:fldCharType="end"/>
        </w:r>
      </w:hyperlink>
    </w:p>
    <w:p w14:paraId="55DA85D1" w14:textId="00977120"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62" w:history="1">
        <w:r w:rsidRPr="00ED37B7">
          <w:rPr>
            <w:rStyle w:val="Hyperlink"/>
            <w:noProof/>
          </w:rPr>
          <w:t>7.1 Attacker Goal and Paths</w:t>
        </w:r>
        <w:r>
          <w:rPr>
            <w:noProof/>
            <w:webHidden/>
          </w:rPr>
          <w:tab/>
        </w:r>
        <w:r>
          <w:rPr>
            <w:noProof/>
            <w:webHidden/>
          </w:rPr>
          <w:fldChar w:fldCharType="begin"/>
        </w:r>
        <w:r>
          <w:rPr>
            <w:noProof/>
            <w:webHidden/>
          </w:rPr>
          <w:instrText xml:space="preserve"> PAGEREF _Toc242192862 \h </w:instrText>
        </w:r>
        <w:r>
          <w:rPr>
            <w:noProof/>
            <w:webHidden/>
          </w:rPr>
        </w:r>
        <w:r>
          <w:rPr>
            <w:noProof/>
            <w:webHidden/>
          </w:rPr>
          <w:fldChar w:fldCharType="separate"/>
        </w:r>
        <w:r>
          <w:rPr>
            <w:noProof/>
            <w:webHidden/>
          </w:rPr>
          <w:t>15</w:t>
        </w:r>
        <w:r>
          <w:rPr>
            <w:noProof/>
            <w:webHidden/>
          </w:rPr>
          <w:fldChar w:fldCharType="end"/>
        </w:r>
      </w:hyperlink>
    </w:p>
    <w:p w14:paraId="3B4C83F5" w14:textId="1C756050"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63" w:history="1">
        <w:r w:rsidRPr="00ED37B7">
          <w:rPr>
            <w:rStyle w:val="Hyperlink"/>
            <w:noProof/>
          </w:rPr>
          <w:t>7.2 Path Analysis</w:t>
        </w:r>
        <w:r>
          <w:rPr>
            <w:noProof/>
            <w:webHidden/>
          </w:rPr>
          <w:tab/>
        </w:r>
        <w:r>
          <w:rPr>
            <w:noProof/>
            <w:webHidden/>
          </w:rPr>
          <w:fldChar w:fldCharType="begin"/>
        </w:r>
        <w:r>
          <w:rPr>
            <w:noProof/>
            <w:webHidden/>
          </w:rPr>
          <w:instrText xml:space="preserve"> PAGEREF _Toc242192863 \h </w:instrText>
        </w:r>
        <w:r>
          <w:rPr>
            <w:noProof/>
            <w:webHidden/>
          </w:rPr>
        </w:r>
        <w:r>
          <w:rPr>
            <w:noProof/>
            <w:webHidden/>
          </w:rPr>
          <w:fldChar w:fldCharType="separate"/>
        </w:r>
        <w:r>
          <w:rPr>
            <w:noProof/>
            <w:webHidden/>
          </w:rPr>
          <w:t>15</w:t>
        </w:r>
        <w:r>
          <w:rPr>
            <w:noProof/>
            <w:webHidden/>
          </w:rPr>
          <w:fldChar w:fldCharType="end"/>
        </w:r>
      </w:hyperlink>
    </w:p>
    <w:p w14:paraId="016F3077" w14:textId="3EA91FA4"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64" w:history="1">
        <w:r w:rsidRPr="00ED37B7">
          <w:rPr>
            <w:rStyle w:val="Hyperlink"/>
            <w:noProof/>
          </w:rPr>
          <w:t>7.3 Security Interpretation</w:t>
        </w:r>
        <w:r>
          <w:rPr>
            <w:noProof/>
            <w:webHidden/>
          </w:rPr>
          <w:tab/>
        </w:r>
        <w:r>
          <w:rPr>
            <w:noProof/>
            <w:webHidden/>
          </w:rPr>
          <w:fldChar w:fldCharType="begin"/>
        </w:r>
        <w:r>
          <w:rPr>
            <w:noProof/>
            <w:webHidden/>
          </w:rPr>
          <w:instrText xml:space="preserve"> PAGEREF _Toc242192864 \h </w:instrText>
        </w:r>
        <w:r>
          <w:rPr>
            <w:noProof/>
            <w:webHidden/>
          </w:rPr>
        </w:r>
        <w:r>
          <w:rPr>
            <w:noProof/>
            <w:webHidden/>
          </w:rPr>
          <w:fldChar w:fldCharType="separate"/>
        </w:r>
        <w:r>
          <w:rPr>
            <w:noProof/>
            <w:webHidden/>
          </w:rPr>
          <w:t>15</w:t>
        </w:r>
        <w:r>
          <w:rPr>
            <w:noProof/>
            <w:webHidden/>
          </w:rPr>
          <w:fldChar w:fldCharType="end"/>
        </w:r>
      </w:hyperlink>
    </w:p>
    <w:p w14:paraId="21A2EC45" w14:textId="330907A4" w:rsidR="0051546C" w:rsidRDefault="0051546C">
      <w:pPr>
        <w:pStyle w:val="TOC1"/>
        <w:rPr>
          <w:rFonts w:asciiTheme="minorHAnsi" w:hAnsiTheme="minorHAnsi"/>
          <w:b w:val="0"/>
          <w:noProof/>
          <w:color w:val="auto"/>
          <w:kern w:val="2"/>
          <w:sz w:val="24"/>
          <w:szCs w:val="24"/>
          <w:lang w:val="en-IN" w:eastAsia="en-IN"/>
          <w14:ligatures w14:val="standardContextual"/>
        </w:rPr>
      </w:pPr>
      <w:hyperlink w:anchor="_Toc242192865" w:history="1">
        <w:r w:rsidRPr="00ED37B7">
          <w:rPr>
            <w:rStyle w:val="Hyperlink"/>
            <w:noProof/>
          </w:rPr>
          <w:t>8 Interfaces and Operations</w:t>
        </w:r>
        <w:r>
          <w:rPr>
            <w:noProof/>
            <w:webHidden/>
          </w:rPr>
          <w:tab/>
        </w:r>
        <w:r>
          <w:rPr>
            <w:noProof/>
            <w:webHidden/>
          </w:rPr>
          <w:fldChar w:fldCharType="begin"/>
        </w:r>
        <w:r>
          <w:rPr>
            <w:noProof/>
            <w:webHidden/>
          </w:rPr>
          <w:instrText xml:space="preserve"> PAGEREF _Toc242192865 \h </w:instrText>
        </w:r>
        <w:r>
          <w:rPr>
            <w:noProof/>
            <w:webHidden/>
          </w:rPr>
        </w:r>
        <w:r>
          <w:rPr>
            <w:noProof/>
            <w:webHidden/>
          </w:rPr>
          <w:fldChar w:fldCharType="separate"/>
        </w:r>
        <w:r>
          <w:rPr>
            <w:noProof/>
            <w:webHidden/>
          </w:rPr>
          <w:t>16</w:t>
        </w:r>
        <w:r>
          <w:rPr>
            <w:noProof/>
            <w:webHidden/>
          </w:rPr>
          <w:fldChar w:fldCharType="end"/>
        </w:r>
      </w:hyperlink>
    </w:p>
    <w:p w14:paraId="024EDEE6" w14:textId="7C10A7EF"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66" w:history="1">
        <w:r w:rsidRPr="00ED37B7">
          <w:rPr>
            <w:rStyle w:val="Hyperlink"/>
            <w:noProof/>
          </w:rPr>
          <w:t>8.1 Local Application Interface</w:t>
        </w:r>
        <w:r>
          <w:rPr>
            <w:noProof/>
            <w:webHidden/>
          </w:rPr>
          <w:tab/>
        </w:r>
        <w:r>
          <w:rPr>
            <w:noProof/>
            <w:webHidden/>
          </w:rPr>
          <w:fldChar w:fldCharType="begin"/>
        </w:r>
        <w:r>
          <w:rPr>
            <w:noProof/>
            <w:webHidden/>
          </w:rPr>
          <w:instrText xml:space="preserve"> PAGEREF _Toc242192866 \h </w:instrText>
        </w:r>
        <w:r>
          <w:rPr>
            <w:noProof/>
            <w:webHidden/>
          </w:rPr>
        </w:r>
        <w:r>
          <w:rPr>
            <w:noProof/>
            <w:webHidden/>
          </w:rPr>
          <w:fldChar w:fldCharType="separate"/>
        </w:r>
        <w:r>
          <w:rPr>
            <w:noProof/>
            <w:webHidden/>
          </w:rPr>
          <w:t>16</w:t>
        </w:r>
        <w:r>
          <w:rPr>
            <w:noProof/>
            <w:webHidden/>
          </w:rPr>
          <w:fldChar w:fldCharType="end"/>
        </w:r>
      </w:hyperlink>
    </w:p>
    <w:p w14:paraId="26C9D5A4" w14:textId="09365E65"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67" w:history="1">
        <w:r w:rsidRPr="00ED37B7">
          <w:rPr>
            <w:rStyle w:val="Hyperlink"/>
            <w:noProof/>
          </w:rPr>
          <w:t>8.2 AWS Runtime Interface</w:t>
        </w:r>
        <w:r>
          <w:rPr>
            <w:noProof/>
            <w:webHidden/>
          </w:rPr>
          <w:tab/>
        </w:r>
        <w:r>
          <w:rPr>
            <w:noProof/>
            <w:webHidden/>
          </w:rPr>
          <w:fldChar w:fldCharType="begin"/>
        </w:r>
        <w:r>
          <w:rPr>
            <w:noProof/>
            <w:webHidden/>
          </w:rPr>
          <w:instrText xml:space="preserve"> PAGEREF _Toc242192867 \h </w:instrText>
        </w:r>
        <w:r>
          <w:rPr>
            <w:noProof/>
            <w:webHidden/>
          </w:rPr>
        </w:r>
        <w:r>
          <w:rPr>
            <w:noProof/>
            <w:webHidden/>
          </w:rPr>
          <w:fldChar w:fldCharType="separate"/>
        </w:r>
        <w:r>
          <w:rPr>
            <w:noProof/>
            <w:webHidden/>
          </w:rPr>
          <w:t>17</w:t>
        </w:r>
        <w:r>
          <w:rPr>
            <w:noProof/>
            <w:webHidden/>
          </w:rPr>
          <w:fldChar w:fldCharType="end"/>
        </w:r>
      </w:hyperlink>
    </w:p>
    <w:p w14:paraId="2815B9A1" w14:textId="18B05C49"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68" w:history="1">
        <w:r w:rsidRPr="00ED37B7">
          <w:rPr>
            <w:rStyle w:val="Hyperlink"/>
            <w:noProof/>
          </w:rPr>
          <w:t>8.3 Operating Commands</w:t>
        </w:r>
        <w:r>
          <w:rPr>
            <w:noProof/>
            <w:webHidden/>
          </w:rPr>
          <w:tab/>
        </w:r>
        <w:r>
          <w:rPr>
            <w:noProof/>
            <w:webHidden/>
          </w:rPr>
          <w:fldChar w:fldCharType="begin"/>
        </w:r>
        <w:r>
          <w:rPr>
            <w:noProof/>
            <w:webHidden/>
          </w:rPr>
          <w:instrText xml:space="preserve"> PAGEREF _Toc242192868 \h </w:instrText>
        </w:r>
        <w:r>
          <w:rPr>
            <w:noProof/>
            <w:webHidden/>
          </w:rPr>
        </w:r>
        <w:r>
          <w:rPr>
            <w:noProof/>
            <w:webHidden/>
          </w:rPr>
          <w:fldChar w:fldCharType="separate"/>
        </w:r>
        <w:r>
          <w:rPr>
            <w:noProof/>
            <w:webHidden/>
          </w:rPr>
          <w:t>17</w:t>
        </w:r>
        <w:r>
          <w:rPr>
            <w:noProof/>
            <w:webHidden/>
          </w:rPr>
          <w:fldChar w:fldCharType="end"/>
        </w:r>
      </w:hyperlink>
    </w:p>
    <w:p w14:paraId="647F1B6F" w14:textId="3081CE3F" w:rsidR="0051546C" w:rsidRDefault="0051546C">
      <w:pPr>
        <w:pStyle w:val="TOC1"/>
        <w:rPr>
          <w:rFonts w:asciiTheme="minorHAnsi" w:hAnsiTheme="minorHAnsi"/>
          <w:b w:val="0"/>
          <w:noProof/>
          <w:color w:val="auto"/>
          <w:kern w:val="2"/>
          <w:sz w:val="24"/>
          <w:szCs w:val="24"/>
          <w:lang w:val="en-IN" w:eastAsia="en-IN"/>
          <w14:ligatures w14:val="standardContextual"/>
        </w:rPr>
      </w:pPr>
      <w:hyperlink w:anchor="_Toc242192869" w:history="1">
        <w:r w:rsidRPr="00ED37B7">
          <w:rPr>
            <w:rStyle w:val="Hyperlink"/>
            <w:noProof/>
          </w:rPr>
          <w:t>9 Product Backlog</w:t>
        </w:r>
        <w:r>
          <w:rPr>
            <w:noProof/>
            <w:webHidden/>
          </w:rPr>
          <w:tab/>
        </w:r>
        <w:r>
          <w:rPr>
            <w:noProof/>
            <w:webHidden/>
          </w:rPr>
          <w:fldChar w:fldCharType="begin"/>
        </w:r>
        <w:r>
          <w:rPr>
            <w:noProof/>
            <w:webHidden/>
          </w:rPr>
          <w:instrText xml:space="preserve"> PAGEREF _Toc242192869 \h </w:instrText>
        </w:r>
        <w:r>
          <w:rPr>
            <w:noProof/>
            <w:webHidden/>
          </w:rPr>
        </w:r>
        <w:r>
          <w:rPr>
            <w:noProof/>
            <w:webHidden/>
          </w:rPr>
          <w:fldChar w:fldCharType="separate"/>
        </w:r>
        <w:r>
          <w:rPr>
            <w:noProof/>
            <w:webHidden/>
          </w:rPr>
          <w:t>18</w:t>
        </w:r>
        <w:r>
          <w:rPr>
            <w:noProof/>
            <w:webHidden/>
          </w:rPr>
          <w:fldChar w:fldCharType="end"/>
        </w:r>
      </w:hyperlink>
    </w:p>
    <w:p w14:paraId="7B4C4D85" w14:textId="5F0A680F"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70" w:history="1">
        <w:r w:rsidRPr="00ED37B7">
          <w:rPr>
            <w:rStyle w:val="Hyperlink"/>
            <w:noProof/>
          </w:rPr>
          <w:t>9.1 Completed Backlog</w:t>
        </w:r>
        <w:r>
          <w:rPr>
            <w:noProof/>
            <w:webHidden/>
          </w:rPr>
          <w:tab/>
        </w:r>
        <w:r>
          <w:rPr>
            <w:noProof/>
            <w:webHidden/>
          </w:rPr>
          <w:fldChar w:fldCharType="begin"/>
        </w:r>
        <w:r>
          <w:rPr>
            <w:noProof/>
            <w:webHidden/>
          </w:rPr>
          <w:instrText xml:space="preserve"> PAGEREF _Toc242192870 \h </w:instrText>
        </w:r>
        <w:r>
          <w:rPr>
            <w:noProof/>
            <w:webHidden/>
          </w:rPr>
        </w:r>
        <w:r>
          <w:rPr>
            <w:noProof/>
            <w:webHidden/>
          </w:rPr>
          <w:fldChar w:fldCharType="separate"/>
        </w:r>
        <w:r>
          <w:rPr>
            <w:noProof/>
            <w:webHidden/>
          </w:rPr>
          <w:t>18</w:t>
        </w:r>
        <w:r>
          <w:rPr>
            <w:noProof/>
            <w:webHidden/>
          </w:rPr>
          <w:fldChar w:fldCharType="end"/>
        </w:r>
      </w:hyperlink>
    </w:p>
    <w:p w14:paraId="3946E7E5" w14:textId="15544D81"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71" w:history="1">
        <w:r w:rsidRPr="00ED37B7">
          <w:rPr>
            <w:rStyle w:val="Hyperlink"/>
            <w:noProof/>
          </w:rPr>
          <w:t>9.2 Future Work</w:t>
        </w:r>
        <w:r>
          <w:rPr>
            <w:noProof/>
            <w:webHidden/>
          </w:rPr>
          <w:tab/>
        </w:r>
        <w:r>
          <w:rPr>
            <w:noProof/>
            <w:webHidden/>
          </w:rPr>
          <w:fldChar w:fldCharType="begin"/>
        </w:r>
        <w:r>
          <w:rPr>
            <w:noProof/>
            <w:webHidden/>
          </w:rPr>
          <w:instrText xml:space="preserve"> PAGEREF _Toc242192871 \h </w:instrText>
        </w:r>
        <w:r>
          <w:rPr>
            <w:noProof/>
            <w:webHidden/>
          </w:rPr>
        </w:r>
        <w:r>
          <w:rPr>
            <w:noProof/>
            <w:webHidden/>
          </w:rPr>
          <w:fldChar w:fldCharType="separate"/>
        </w:r>
        <w:r>
          <w:rPr>
            <w:noProof/>
            <w:webHidden/>
          </w:rPr>
          <w:t>18</w:t>
        </w:r>
        <w:r>
          <w:rPr>
            <w:noProof/>
            <w:webHidden/>
          </w:rPr>
          <w:fldChar w:fldCharType="end"/>
        </w:r>
      </w:hyperlink>
    </w:p>
    <w:p w14:paraId="703B0A57" w14:textId="2601B7C3" w:rsidR="0051546C" w:rsidRDefault="0051546C">
      <w:pPr>
        <w:pStyle w:val="TOC1"/>
        <w:rPr>
          <w:rFonts w:asciiTheme="minorHAnsi" w:hAnsiTheme="minorHAnsi"/>
          <w:b w:val="0"/>
          <w:noProof/>
          <w:color w:val="auto"/>
          <w:kern w:val="2"/>
          <w:sz w:val="24"/>
          <w:szCs w:val="24"/>
          <w:lang w:val="en-IN" w:eastAsia="en-IN"/>
          <w14:ligatures w14:val="standardContextual"/>
        </w:rPr>
      </w:pPr>
      <w:hyperlink w:anchor="_Toc242192872" w:history="1">
        <w:r w:rsidRPr="00ED37B7">
          <w:rPr>
            <w:rStyle w:val="Hyperlink"/>
            <w:noProof/>
          </w:rPr>
          <w:t>10 Implementation Changes</w:t>
        </w:r>
        <w:r>
          <w:rPr>
            <w:noProof/>
            <w:webHidden/>
          </w:rPr>
          <w:tab/>
        </w:r>
        <w:r>
          <w:rPr>
            <w:noProof/>
            <w:webHidden/>
          </w:rPr>
          <w:fldChar w:fldCharType="begin"/>
        </w:r>
        <w:r>
          <w:rPr>
            <w:noProof/>
            <w:webHidden/>
          </w:rPr>
          <w:instrText xml:space="preserve"> PAGEREF _Toc242192872 \h </w:instrText>
        </w:r>
        <w:r>
          <w:rPr>
            <w:noProof/>
            <w:webHidden/>
          </w:rPr>
        </w:r>
        <w:r>
          <w:rPr>
            <w:noProof/>
            <w:webHidden/>
          </w:rPr>
          <w:fldChar w:fldCharType="separate"/>
        </w:r>
        <w:r>
          <w:rPr>
            <w:noProof/>
            <w:webHidden/>
          </w:rPr>
          <w:t>19</w:t>
        </w:r>
        <w:r>
          <w:rPr>
            <w:noProof/>
            <w:webHidden/>
          </w:rPr>
          <w:fldChar w:fldCharType="end"/>
        </w:r>
      </w:hyperlink>
    </w:p>
    <w:p w14:paraId="240896C1" w14:textId="5A057B1C"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73" w:history="1">
        <w:r w:rsidRPr="00ED37B7">
          <w:rPr>
            <w:rStyle w:val="Hyperlink"/>
            <w:noProof/>
          </w:rPr>
          <w:t>10.1 Architecture Migration</w:t>
        </w:r>
        <w:r>
          <w:rPr>
            <w:noProof/>
            <w:webHidden/>
          </w:rPr>
          <w:tab/>
        </w:r>
        <w:r>
          <w:rPr>
            <w:noProof/>
            <w:webHidden/>
          </w:rPr>
          <w:fldChar w:fldCharType="begin"/>
        </w:r>
        <w:r>
          <w:rPr>
            <w:noProof/>
            <w:webHidden/>
          </w:rPr>
          <w:instrText xml:space="preserve"> PAGEREF _Toc242192873 \h </w:instrText>
        </w:r>
        <w:r>
          <w:rPr>
            <w:noProof/>
            <w:webHidden/>
          </w:rPr>
        </w:r>
        <w:r>
          <w:rPr>
            <w:noProof/>
            <w:webHidden/>
          </w:rPr>
          <w:fldChar w:fldCharType="separate"/>
        </w:r>
        <w:r>
          <w:rPr>
            <w:noProof/>
            <w:webHidden/>
          </w:rPr>
          <w:t>19</w:t>
        </w:r>
        <w:r>
          <w:rPr>
            <w:noProof/>
            <w:webHidden/>
          </w:rPr>
          <w:fldChar w:fldCharType="end"/>
        </w:r>
      </w:hyperlink>
    </w:p>
    <w:p w14:paraId="788C3A5C" w14:textId="78AA222C"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74" w:history="1">
        <w:r w:rsidRPr="00ED37B7">
          <w:rPr>
            <w:rStyle w:val="Hyperlink"/>
            <w:noProof/>
          </w:rPr>
          <w:t>10.2 File Changes</w:t>
        </w:r>
        <w:r>
          <w:rPr>
            <w:noProof/>
            <w:webHidden/>
          </w:rPr>
          <w:tab/>
        </w:r>
        <w:r>
          <w:rPr>
            <w:noProof/>
            <w:webHidden/>
          </w:rPr>
          <w:fldChar w:fldCharType="begin"/>
        </w:r>
        <w:r>
          <w:rPr>
            <w:noProof/>
            <w:webHidden/>
          </w:rPr>
          <w:instrText xml:space="preserve"> PAGEREF _Toc242192874 \h </w:instrText>
        </w:r>
        <w:r>
          <w:rPr>
            <w:noProof/>
            <w:webHidden/>
          </w:rPr>
        </w:r>
        <w:r>
          <w:rPr>
            <w:noProof/>
            <w:webHidden/>
          </w:rPr>
          <w:fldChar w:fldCharType="separate"/>
        </w:r>
        <w:r>
          <w:rPr>
            <w:noProof/>
            <w:webHidden/>
          </w:rPr>
          <w:t>19</w:t>
        </w:r>
        <w:r>
          <w:rPr>
            <w:noProof/>
            <w:webHidden/>
          </w:rPr>
          <w:fldChar w:fldCharType="end"/>
        </w:r>
      </w:hyperlink>
    </w:p>
    <w:p w14:paraId="36A7C9DE" w14:textId="0CDED650"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75" w:history="1">
        <w:r w:rsidRPr="00ED37B7">
          <w:rPr>
            <w:rStyle w:val="Hyperlink"/>
            <w:noProof/>
          </w:rPr>
          <w:t>10.3 Action Runtime Update</w:t>
        </w:r>
        <w:r>
          <w:rPr>
            <w:noProof/>
            <w:webHidden/>
          </w:rPr>
          <w:tab/>
        </w:r>
        <w:r>
          <w:rPr>
            <w:noProof/>
            <w:webHidden/>
          </w:rPr>
          <w:fldChar w:fldCharType="begin"/>
        </w:r>
        <w:r>
          <w:rPr>
            <w:noProof/>
            <w:webHidden/>
          </w:rPr>
          <w:instrText xml:space="preserve"> PAGEREF _Toc242192875 \h </w:instrText>
        </w:r>
        <w:r>
          <w:rPr>
            <w:noProof/>
            <w:webHidden/>
          </w:rPr>
        </w:r>
        <w:r>
          <w:rPr>
            <w:noProof/>
            <w:webHidden/>
          </w:rPr>
          <w:fldChar w:fldCharType="separate"/>
        </w:r>
        <w:r>
          <w:rPr>
            <w:noProof/>
            <w:webHidden/>
          </w:rPr>
          <w:t>20</w:t>
        </w:r>
        <w:r>
          <w:rPr>
            <w:noProof/>
            <w:webHidden/>
          </w:rPr>
          <w:fldChar w:fldCharType="end"/>
        </w:r>
      </w:hyperlink>
    </w:p>
    <w:p w14:paraId="5DF81998" w14:textId="68133FF2"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76" w:history="1">
        <w:r w:rsidRPr="00ED37B7">
          <w:rPr>
            <w:rStyle w:val="Hyperlink"/>
            <w:noProof/>
          </w:rPr>
          <w:t>10.4 Repository and Workflow Evidence</w:t>
        </w:r>
        <w:r>
          <w:rPr>
            <w:noProof/>
            <w:webHidden/>
          </w:rPr>
          <w:tab/>
        </w:r>
        <w:r>
          <w:rPr>
            <w:noProof/>
            <w:webHidden/>
          </w:rPr>
          <w:fldChar w:fldCharType="begin"/>
        </w:r>
        <w:r>
          <w:rPr>
            <w:noProof/>
            <w:webHidden/>
          </w:rPr>
          <w:instrText xml:space="preserve"> PAGEREF _Toc242192876 \h </w:instrText>
        </w:r>
        <w:r>
          <w:rPr>
            <w:noProof/>
            <w:webHidden/>
          </w:rPr>
        </w:r>
        <w:r>
          <w:rPr>
            <w:noProof/>
            <w:webHidden/>
          </w:rPr>
          <w:fldChar w:fldCharType="separate"/>
        </w:r>
        <w:r>
          <w:rPr>
            <w:noProof/>
            <w:webHidden/>
          </w:rPr>
          <w:t>21</w:t>
        </w:r>
        <w:r>
          <w:rPr>
            <w:noProof/>
            <w:webHidden/>
          </w:rPr>
          <w:fldChar w:fldCharType="end"/>
        </w:r>
      </w:hyperlink>
    </w:p>
    <w:p w14:paraId="11FAD528" w14:textId="38BA2690" w:rsidR="0051546C" w:rsidRDefault="0051546C">
      <w:pPr>
        <w:pStyle w:val="TOC1"/>
        <w:rPr>
          <w:rFonts w:asciiTheme="minorHAnsi" w:hAnsiTheme="minorHAnsi"/>
          <w:b w:val="0"/>
          <w:noProof/>
          <w:color w:val="auto"/>
          <w:kern w:val="2"/>
          <w:sz w:val="24"/>
          <w:szCs w:val="24"/>
          <w:lang w:val="en-IN" w:eastAsia="en-IN"/>
          <w14:ligatures w14:val="standardContextual"/>
        </w:rPr>
      </w:pPr>
      <w:hyperlink w:anchor="_Toc242192877" w:history="1">
        <w:r w:rsidRPr="00ED37B7">
          <w:rPr>
            <w:rStyle w:val="Hyperlink"/>
            <w:noProof/>
          </w:rPr>
          <w:t>11 DevSecOps Testing and Deployment</w:t>
        </w:r>
        <w:r>
          <w:rPr>
            <w:noProof/>
            <w:webHidden/>
          </w:rPr>
          <w:tab/>
        </w:r>
        <w:r>
          <w:rPr>
            <w:noProof/>
            <w:webHidden/>
          </w:rPr>
          <w:fldChar w:fldCharType="begin"/>
        </w:r>
        <w:r>
          <w:rPr>
            <w:noProof/>
            <w:webHidden/>
          </w:rPr>
          <w:instrText xml:space="preserve"> PAGEREF _Toc242192877 \h </w:instrText>
        </w:r>
        <w:r>
          <w:rPr>
            <w:noProof/>
            <w:webHidden/>
          </w:rPr>
        </w:r>
        <w:r>
          <w:rPr>
            <w:noProof/>
            <w:webHidden/>
          </w:rPr>
          <w:fldChar w:fldCharType="separate"/>
        </w:r>
        <w:r>
          <w:rPr>
            <w:noProof/>
            <w:webHidden/>
          </w:rPr>
          <w:t>22</w:t>
        </w:r>
        <w:r>
          <w:rPr>
            <w:noProof/>
            <w:webHidden/>
          </w:rPr>
          <w:fldChar w:fldCharType="end"/>
        </w:r>
      </w:hyperlink>
    </w:p>
    <w:p w14:paraId="5ED01973" w14:textId="65CDCDF3"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78" w:history="1">
        <w:r w:rsidRPr="00ED37B7">
          <w:rPr>
            <w:rStyle w:val="Hyperlink"/>
            <w:noProof/>
          </w:rPr>
          <w:t>11.1 Container Hardening</w:t>
        </w:r>
        <w:r>
          <w:rPr>
            <w:noProof/>
            <w:webHidden/>
          </w:rPr>
          <w:tab/>
        </w:r>
        <w:r>
          <w:rPr>
            <w:noProof/>
            <w:webHidden/>
          </w:rPr>
          <w:fldChar w:fldCharType="begin"/>
        </w:r>
        <w:r>
          <w:rPr>
            <w:noProof/>
            <w:webHidden/>
          </w:rPr>
          <w:instrText xml:space="preserve"> PAGEREF _Toc242192878 \h </w:instrText>
        </w:r>
        <w:r>
          <w:rPr>
            <w:noProof/>
            <w:webHidden/>
          </w:rPr>
        </w:r>
        <w:r>
          <w:rPr>
            <w:noProof/>
            <w:webHidden/>
          </w:rPr>
          <w:fldChar w:fldCharType="separate"/>
        </w:r>
        <w:r>
          <w:rPr>
            <w:noProof/>
            <w:webHidden/>
          </w:rPr>
          <w:t>22</w:t>
        </w:r>
        <w:r>
          <w:rPr>
            <w:noProof/>
            <w:webHidden/>
          </w:rPr>
          <w:fldChar w:fldCharType="end"/>
        </w:r>
      </w:hyperlink>
    </w:p>
    <w:p w14:paraId="706D3A46" w14:textId="207EFCBC"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79" w:history="1">
        <w:r w:rsidRPr="00ED37B7">
          <w:rPr>
            <w:rStyle w:val="Hyperlink"/>
            <w:noProof/>
          </w:rPr>
          <w:t>11.2 Preventive Gate Sequence</w:t>
        </w:r>
        <w:r>
          <w:rPr>
            <w:noProof/>
            <w:webHidden/>
          </w:rPr>
          <w:tab/>
        </w:r>
        <w:r>
          <w:rPr>
            <w:noProof/>
            <w:webHidden/>
          </w:rPr>
          <w:fldChar w:fldCharType="begin"/>
        </w:r>
        <w:r>
          <w:rPr>
            <w:noProof/>
            <w:webHidden/>
          </w:rPr>
          <w:instrText xml:space="preserve"> PAGEREF _Toc242192879 \h </w:instrText>
        </w:r>
        <w:r>
          <w:rPr>
            <w:noProof/>
            <w:webHidden/>
          </w:rPr>
        </w:r>
        <w:r>
          <w:rPr>
            <w:noProof/>
            <w:webHidden/>
          </w:rPr>
          <w:fldChar w:fldCharType="separate"/>
        </w:r>
        <w:r>
          <w:rPr>
            <w:noProof/>
            <w:webHidden/>
          </w:rPr>
          <w:t>22</w:t>
        </w:r>
        <w:r>
          <w:rPr>
            <w:noProof/>
            <w:webHidden/>
          </w:rPr>
          <w:fldChar w:fldCharType="end"/>
        </w:r>
      </w:hyperlink>
    </w:p>
    <w:p w14:paraId="2961860B" w14:textId="520E3A67"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80" w:history="1">
        <w:r w:rsidRPr="00ED37B7">
          <w:rPr>
            <w:rStyle w:val="Hyperlink"/>
            <w:noProof/>
          </w:rPr>
          <w:t>11.3 Unit and Negative Tests</w:t>
        </w:r>
        <w:r>
          <w:rPr>
            <w:noProof/>
            <w:webHidden/>
          </w:rPr>
          <w:tab/>
        </w:r>
        <w:r>
          <w:rPr>
            <w:noProof/>
            <w:webHidden/>
          </w:rPr>
          <w:fldChar w:fldCharType="begin"/>
        </w:r>
        <w:r>
          <w:rPr>
            <w:noProof/>
            <w:webHidden/>
          </w:rPr>
          <w:instrText xml:space="preserve"> PAGEREF _Toc242192880 \h </w:instrText>
        </w:r>
        <w:r>
          <w:rPr>
            <w:noProof/>
            <w:webHidden/>
          </w:rPr>
        </w:r>
        <w:r>
          <w:rPr>
            <w:noProof/>
            <w:webHidden/>
          </w:rPr>
          <w:fldChar w:fldCharType="separate"/>
        </w:r>
        <w:r>
          <w:rPr>
            <w:noProof/>
            <w:webHidden/>
          </w:rPr>
          <w:t>23</w:t>
        </w:r>
        <w:r>
          <w:rPr>
            <w:noProof/>
            <w:webHidden/>
          </w:rPr>
          <w:fldChar w:fldCharType="end"/>
        </w:r>
      </w:hyperlink>
    </w:p>
    <w:p w14:paraId="1D601C28" w14:textId="5C1F59EA"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81" w:history="1">
        <w:r w:rsidRPr="00ED37B7">
          <w:rPr>
            <w:rStyle w:val="Hyperlink"/>
            <w:noProof/>
          </w:rPr>
          <w:t>11.4 Scanner Results</w:t>
        </w:r>
        <w:r>
          <w:rPr>
            <w:noProof/>
            <w:webHidden/>
          </w:rPr>
          <w:tab/>
        </w:r>
        <w:r>
          <w:rPr>
            <w:noProof/>
            <w:webHidden/>
          </w:rPr>
          <w:fldChar w:fldCharType="begin"/>
        </w:r>
        <w:r>
          <w:rPr>
            <w:noProof/>
            <w:webHidden/>
          </w:rPr>
          <w:instrText xml:space="preserve"> PAGEREF _Toc242192881 \h </w:instrText>
        </w:r>
        <w:r>
          <w:rPr>
            <w:noProof/>
            <w:webHidden/>
          </w:rPr>
        </w:r>
        <w:r>
          <w:rPr>
            <w:noProof/>
            <w:webHidden/>
          </w:rPr>
          <w:fldChar w:fldCharType="separate"/>
        </w:r>
        <w:r>
          <w:rPr>
            <w:noProof/>
            <w:webHidden/>
          </w:rPr>
          <w:t>23</w:t>
        </w:r>
        <w:r>
          <w:rPr>
            <w:noProof/>
            <w:webHidden/>
          </w:rPr>
          <w:fldChar w:fldCharType="end"/>
        </w:r>
      </w:hyperlink>
    </w:p>
    <w:p w14:paraId="0B24DAF0" w14:textId="790D94B7"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82" w:history="1">
        <w:r w:rsidRPr="00ED37B7">
          <w:rPr>
            <w:rStyle w:val="Hyperlink"/>
            <w:noProof/>
          </w:rPr>
          <w:t>11.5 Live GitHub and AWS Results</w:t>
        </w:r>
        <w:r>
          <w:rPr>
            <w:noProof/>
            <w:webHidden/>
          </w:rPr>
          <w:tab/>
        </w:r>
        <w:r>
          <w:rPr>
            <w:noProof/>
            <w:webHidden/>
          </w:rPr>
          <w:fldChar w:fldCharType="begin"/>
        </w:r>
        <w:r>
          <w:rPr>
            <w:noProof/>
            <w:webHidden/>
          </w:rPr>
          <w:instrText xml:space="preserve"> PAGEREF _Toc242192882 \h </w:instrText>
        </w:r>
        <w:r>
          <w:rPr>
            <w:noProof/>
            <w:webHidden/>
          </w:rPr>
        </w:r>
        <w:r>
          <w:rPr>
            <w:noProof/>
            <w:webHidden/>
          </w:rPr>
          <w:fldChar w:fldCharType="separate"/>
        </w:r>
        <w:r>
          <w:rPr>
            <w:noProof/>
            <w:webHidden/>
          </w:rPr>
          <w:t>24</w:t>
        </w:r>
        <w:r>
          <w:rPr>
            <w:noProof/>
            <w:webHidden/>
          </w:rPr>
          <w:fldChar w:fldCharType="end"/>
        </w:r>
      </w:hyperlink>
    </w:p>
    <w:p w14:paraId="1FEFE9B4" w14:textId="76DF9A7D"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83" w:history="1">
        <w:r w:rsidRPr="00ED37B7">
          <w:rPr>
            <w:rStyle w:val="Hyperlink"/>
            <w:noProof/>
          </w:rPr>
          <w:t>11.6 Runtime Detection and Audit</w:t>
        </w:r>
        <w:r>
          <w:rPr>
            <w:noProof/>
            <w:webHidden/>
          </w:rPr>
          <w:tab/>
        </w:r>
        <w:r>
          <w:rPr>
            <w:noProof/>
            <w:webHidden/>
          </w:rPr>
          <w:fldChar w:fldCharType="begin"/>
        </w:r>
        <w:r>
          <w:rPr>
            <w:noProof/>
            <w:webHidden/>
          </w:rPr>
          <w:instrText xml:space="preserve"> PAGEREF _Toc242192883 \h </w:instrText>
        </w:r>
        <w:r>
          <w:rPr>
            <w:noProof/>
            <w:webHidden/>
          </w:rPr>
        </w:r>
        <w:r>
          <w:rPr>
            <w:noProof/>
            <w:webHidden/>
          </w:rPr>
          <w:fldChar w:fldCharType="separate"/>
        </w:r>
        <w:r>
          <w:rPr>
            <w:noProof/>
            <w:webHidden/>
          </w:rPr>
          <w:t>24</w:t>
        </w:r>
        <w:r>
          <w:rPr>
            <w:noProof/>
            <w:webHidden/>
          </w:rPr>
          <w:fldChar w:fldCharType="end"/>
        </w:r>
      </w:hyperlink>
    </w:p>
    <w:p w14:paraId="51E560ED" w14:textId="7961EC5E"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84" w:history="1">
        <w:r w:rsidRPr="00ED37B7">
          <w:rPr>
            <w:rStyle w:val="Hyperlink"/>
            <w:noProof/>
          </w:rPr>
          <w:t>11.7 Deployment Readiness</w:t>
        </w:r>
        <w:r>
          <w:rPr>
            <w:noProof/>
            <w:webHidden/>
          </w:rPr>
          <w:tab/>
        </w:r>
        <w:r>
          <w:rPr>
            <w:noProof/>
            <w:webHidden/>
          </w:rPr>
          <w:fldChar w:fldCharType="begin"/>
        </w:r>
        <w:r>
          <w:rPr>
            <w:noProof/>
            <w:webHidden/>
          </w:rPr>
          <w:instrText xml:space="preserve"> PAGEREF _Toc242192884 \h </w:instrText>
        </w:r>
        <w:r>
          <w:rPr>
            <w:noProof/>
            <w:webHidden/>
          </w:rPr>
        </w:r>
        <w:r>
          <w:rPr>
            <w:noProof/>
            <w:webHidden/>
          </w:rPr>
          <w:fldChar w:fldCharType="separate"/>
        </w:r>
        <w:r>
          <w:rPr>
            <w:noProof/>
            <w:webHidden/>
          </w:rPr>
          <w:t>25</w:t>
        </w:r>
        <w:r>
          <w:rPr>
            <w:noProof/>
            <w:webHidden/>
          </w:rPr>
          <w:fldChar w:fldCharType="end"/>
        </w:r>
      </w:hyperlink>
    </w:p>
    <w:p w14:paraId="67C44953" w14:textId="22BBC1D4" w:rsidR="0051546C" w:rsidRDefault="0051546C">
      <w:pPr>
        <w:pStyle w:val="TOC1"/>
        <w:rPr>
          <w:rFonts w:asciiTheme="minorHAnsi" w:hAnsiTheme="minorHAnsi"/>
          <w:b w:val="0"/>
          <w:noProof/>
          <w:color w:val="auto"/>
          <w:kern w:val="2"/>
          <w:sz w:val="24"/>
          <w:szCs w:val="24"/>
          <w:lang w:val="en-IN" w:eastAsia="en-IN"/>
          <w14:ligatures w14:val="standardContextual"/>
        </w:rPr>
      </w:pPr>
      <w:hyperlink w:anchor="_Toc242192885" w:history="1">
        <w:r w:rsidRPr="00ED37B7">
          <w:rPr>
            <w:rStyle w:val="Hyperlink"/>
            <w:noProof/>
          </w:rPr>
          <w:t>12 Traceability and Conclusion</w:t>
        </w:r>
        <w:r>
          <w:rPr>
            <w:noProof/>
            <w:webHidden/>
          </w:rPr>
          <w:tab/>
        </w:r>
        <w:r>
          <w:rPr>
            <w:noProof/>
            <w:webHidden/>
          </w:rPr>
          <w:fldChar w:fldCharType="begin"/>
        </w:r>
        <w:r>
          <w:rPr>
            <w:noProof/>
            <w:webHidden/>
          </w:rPr>
          <w:instrText xml:space="preserve"> PAGEREF _Toc242192885 \h </w:instrText>
        </w:r>
        <w:r>
          <w:rPr>
            <w:noProof/>
            <w:webHidden/>
          </w:rPr>
        </w:r>
        <w:r>
          <w:rPr>
            <w:noProof/>
            <w:webHidden/>
          </w:rPr>
          <w:fldChar w:fldCharType="separate"/>
        </w:r>
        <w:r>
          <w:rPr>
            <w:noProof/>
            <w:webHidden/>
          </w:rPr>
          <w:t>26</w:t>
        </w:r>
        <w:r>
          <w:rPr>
            <w:noProof/>
            <w:webHidden/>
          </w:rPr>
          <w:fldChar w:fldCharType="end"/>
        </w:r>
      </w:hyperlink>
    </w:p>
    <w:p w14:paraId="703DDE33" w14:textId="7920D05C"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86" w:history="1">
        <w:r w:rsidRPr="00ED37B7">
          <w:rPr>
            <w:rStyle w:val="Hyperlink"/>
            <w:noProof/>
          </w:rPr>
          <w:t>12.1 Requirement Traceability</w:t>
        </w:r>
        <w:r>
          <w:rPr>
            <w:noProof/>
            <w:webHidden/>
          </w:rPr>
          <w:tab/>
        </w:r>
        <w:r>
          <w:rPr>
            <w:noProof/>
            <w:webHidden/>
          </w:rPr>
          <w:fldChar w:fldCharType="begin"/>
        </w:r>
        <w:r>
          <w:rPr>
            <w:noProof/>
            <w:webHidden/>
          </w:rPr>
          <w:instrText xml:space="preserve"> PAGEREF _Toc242192886 \h </w:instrText>
        </w:r>
        <w:r>
          <w:rPr>
            <w:noProof/>
            <w:webHidden/>
          </w:rPr>
        </w:r>
        <w:r>
          <w:rPr>
            <w:noProof/>
            <w:webHidden/>
          </w:rPr>
          <w:fldChar w:fldCharType="separate"/>
        </w:r>
        <w:r>
          <w:rPr>
            <w:noProof/>
            <w:webHidden/>
          </w:rPr>
          <w:t>26</w:t>
        </w:r>
        <w:r>
          <w:rPr>
            <w:noProof/>
            <w:webHidden/>
          </w:rPr>
          <w:fldChar w:fldCharType="end"/>
        </w:r>
      </w:hyperlink>
    </w:p>
    <w:p w14:paraId="10823DB2" w14:textId="7222FFA1"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87" w:history="1">
        <w:r w:rsidRPr="00ED37B7">
          <w:rPr>
            <w:rStyle w:val="Hyperlink"/>
            <w:noProof/>
          </w:rPr>
          <w:t>12.2 Submission Artifact Set</w:t>
        </w:r>
        <w:r>
          <w:rPr>
            <w:noProof/>
            <w:webHidden/>
          </w:rPr>
          <w:tab/>
        </w:r>
        <w:r>
          <w:rPr>
            <w:noProof/>
            <w:webHidden/>
          </w:rPr>
          <w:fldChar w:fldCharType="begin"/>
        </w:r>
        <w:r>
          <w:rPr>
            <w:noProof/>
            <w:webHidden/>
          </w:rPr>
          <w:instrText xml:space="preserve"> PAGEREF _Toc242192887 \h </w:instrText>
        </w:r>
        <w:r>
          <w:rPr>
            <w:noProof/>
            <w:webHidden/>
          </w:rPr>
        </w:r>
        <w:r>
          <w:rPr>
            <w:noProof/>
            <w:webHidden/>
          </w:rPr>
          <w:fldChar w:fldCharType="separate"/>
        </w:r>
        <w:r>
          <w:rPr>
            <w:noProof/>
            <w:webHidden/>
          </w:rPr>
          <w:t>26</w:t>
        </w:r>
        <w:r>
          <w:rPr>
            <w:noProof/>
            <w:webHidden/>
          </w:rPr>
          <w:fldChar w:fldCharType="end"/>
        </w:r>
      </w:hyperlink>
    </w:p>
    <w:p w14:paraId="6F85902E" w14:textId="2F43AD7F"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88" w:history="1">
        <w:r w:rsidRPr="00ED37B7">
          <w:rPr>
            <w:rStyle w:val="Hyperlink"/>
            <w:noProof/>
          </w:rPr>
          <w:t>12.3 Conclusion</w:t>
        </w:r>
        <w:r>
          <w:rPr>
            <w:noProof/>
            <w:webHidden/>
          </w:rPr>
          <w:tab/>
        </w:r>
        <w:r>
          <w:rPr>
            <w:noProof/>
            <w:webHidden/>
          </w:rPr>
          <w:fldChar w:fldCharType="begin"/>
        </w:r>
        <w:r>
          <w:rPr>
            <w:noProof/>
            <w:webHidden/>
          </w:rPr>
          <w:instrText xml:space="preserve"> PAGEREF _Toc242192888 \h </w:instrText>
        </w:r>
        <w:r>
          <w:rPr>
            <w:noProof/>
            <w:webHidden/>
          </w:rPr>
        </w:r>
        <w:r>
          <w:rPr>
            <w:noProof/>
            <w:webHidden/>
          </w:rPr>
          <w:fldChar w:fldCharType="separate"/>
        </w:r>
        <w:r>
          <w:rPr>
            <w:noProof/>
            <w:webHidden/>
          </w:rPr>
          <w:t>27</w:t>
        </w:r>
        <w:r>
          <w:rPr>
            <w:noProof/>
            <w:webHidden/>
          </w:rPr>
          <w:fldChar w:fldCharType="end"/>
        </w:r>
      </w:hyperlink>
    </w:p>
    <w:p w14:paraId="71F92F97" w14:textId="56598261" w:rsidR="0051546C" w:rsidRDefault="0051546C">
      <w:pPr>
        <w:pStyle w:val="TOC2"/>
        <w:rPr>
          <w:rFonts w:asciiTheme="minorHAnsi" w:hAnsiTheme="minorHAnsi"/>
          <w:noProof/>
          <w:color w:val="auto"/>
          <w:kern w:val="2"/>
          <w:sz w:val="24"/>
          <w:szCs w:val="24"/>
          <w:lang w:val="en-IN" w:eastAsia="en-IN"/>
          <w14:ligatures w14:val="standardContextual"/>
        </w:rPr>
      </w:pPr>
      <w:hyperlink w:anchor="_Toc242192889" w:history="1">
        <w:r w:rsidRPr="00ED37B7">
          <w:rPr>
            <w:rStyle w:val="Hyperlink"/>
            <w:noProof/>
          </w:rPr>
          <w:t>12.4 Primary References</w:t>
        </w:r>
        <w:r>
          <w:rPr>
            <w:noProof/>
            <w:webHidden/>
          </w:rPr>
          <w:tab/>
        </w:r>
        <w:r>
          <w:rPr>
            <w:noProof/>
            <w:webHidden/>
          </w:rPr>
          <w:fldChar w:fldCharType="begin"/>
        </w:r>
        <w:r>
          <w:rPr>
            <w:noProof/>
            <w:webHidden/>
          </w:rPr>
          <w:instrText xml:space="preserve"> PAGEREF _Toc242192889 \h </w:instrText>
        </w:r>
        <w:r>
          <w:rPr>
            <w:noProof/>
            <w:webHidden/>
          </w:rPr>
        </w:r>
        <w:r>
          <w:rPr>
            <w:noProof/>
            <w:webHidden/>
          </w:rPr>
          <w:fldChar w:fldCharType="separate"/>
        </w:r>
        <w:r>
          <w:rPr>
            <w:noProof/>
            <w:webHidden/>
          </w:rPr>
          <w:t>27</w:t>
        </w:r>
        <w:r>
          <w:rPr>
            <w:noProof/>
            <w:webHidden/>
          </w:rPr>
          <w:fldChar w:fldCharType="end"/>
        </w:r>
      </w:hyperlink>
    </w:p>
    <w:p w14:paraId="10ACBB30" w14:textId="7FA3AFDC" w:rsidR="00135D68" w:rsidRDefault="00300D23">
      <w:r>
        <w:fldChar w:fldCharType="end"/>
      </w:r>
    </w:p>
    <w:p w14:paraId="4D95D483" w14:textId="77777777" w:rsidR="00135D68" w:rsidRDefault="00300D23">
      <w:pPr>
        <w:pStyle w:val="TOCHeading"/>
        <w:keepLines/>
      </w:pPr>
      <w:r>
        <w:t>List of Figures</w:t>
      </w:r>
    </w:p>
    <w:p w14:paraId="28E7A3DB" w14:textId="6712161D" w:rsidR="0051546C" w:rsidRDefault="00300D23">
      <w:pPr>
        <w:pStyle w:val="TableofFigures"/>
        <w:tabs>
          <w:tab w:val="right" w:leader="dot" w:pos="10156"/>
        </w:tabs>
        <w:rPr>
          <w:rFonts w:asciiTheme="minorHAnsi" w:hAnsiTheme="minorHAnsi"/>
          <w:noProof/>
          <w:color w:val="auto"/>
          <w:kern w:val="2"/>
          <w:sz w:val="24"/>
          <w:szCs w:val="24"/>
          <w:lang w:val="en-IN" w:eastAsia="en-IN"/>
          <w14:ligatures w14:val="standardContextual"/>
        </w:rPr>
      </w:pPr>
      <w:r>
        <w:fldChar w:fldCharType="begin"/>
      </w:r>
      <w:r>
        <w:instrText xml:space="preserve"> TOC \c "Figure" \h \z </w:instrText>
      </w:r>
      <w:r>
        <w:fldChar w:fldCharType="separate"/>
      </w:r>
      <w:hyperlink w:anchor="_Toc242192890" w:history="1">
        <w:r w:rsidR="0051546C" w:rsidRPr="00B12C82">
          <w:rPr>
            <w:rStyle w:val="Hyperlink"/>
            <w:noProof/>
          </w:rPr>
          <w:t>Figure 1  Implemented architecture with independent local Docker runtime and separate build and deployment authority</w:t>
        </w:r>
        <w:r w:rsidR="0051546C">
          <w:rPr>
            <w:noProof/>
            <w:webHidden/>
          </w:rPr>
          <w:tab/>
        </w:r>
        <w:r w:rsidR="0051546C">
          <w:rPr>
            <w:noProof/>
            <w:webHidden/>
          </w:rPr>
          <w:fldChar w:fldCharType="begin"/>
        </w:r>
        <w:r w:rsidR="0051546C">
          <w:rPr>
            <w:noProof/>
            <w:webHidden/>
          </w:rPr>
          <w:instrText xml:space="preserve"> PAGEREF _Toc242192890 \h </w:instrText>
        </w:r>
        <w:r w:rsidR="0051546C">
          <w:rPr>
            <w:noProof/>
            <w:webHidden/>
          </w:rPr>
        </w:r>
        <w:r w:rsidR="0051546C">
          <w:rPr>
            <w:noProof/>
            <w:webHidden/>
          </w:rPr>
          <w:fldChar w:fldCharType="separate"/>
        </w:r>
        <w:r w:rsidR="0051546C">
          <w:rPr>
            <w:noProof/>
            <w:webHidden/>
          </w:rPr>
          <w:t>5</w:t>
        </w:r>
        <w:r w:rsidR="0051546C">
          <w:rPr>
            <w:noProof/>
            <w:webHidden/>
          </w:rPr>
          <w:fldChar w:fldCharType="end"/>
        </w:r>
      </w:hyperlink>
    </w:p>
    <w:p w14:paraId="5985DB34" w14:textId="308DB529" w:rsidR="0051546C" w:rsidRDefault="0051546C">
      <w:pPr>
        <w:pStyle w:val="TableofFigures"/>
        <w:tabs>
          <w:tab w:val="right" w:leader="dot" w:pos="10156"/>
        </w:tabs>
        <w:rPr>
          <w:rFonts w:asciiTheme="minorHAnsi" w:hAnsiTheme="minorHAnsi"/>
          <w:noProof/>
          <w:color w:val="auto"/>
          <w:kern w:val="2"/>
          <w:sz w:val="24"/>
          <w:szCs w:val="24"/>
          <w:lang w:val="en-IN" w:eastAsia="en-IN"/>
          <w14:ligatures w14:val="standardContextual"/>
        </w:rPr>
      </w:pPr>
      <w:hyperlink w:anchor="_Toc242192891" w:history="1">
        <w:r w:rsidRPr="00B12C82">
          <w:rPr>
            <w:rStyle w:val="Hyperlink"/>
            <w:noProof/>
          </w:rPr>
          <w:t>Figure 2  Release use cases and actor responsibilities</w:t>
        </w:r>
        <w:r>
          <w:rPr>
            <w:noProof/>
            <w:webHidden/>
          </w:rPr>
          <w:tab/>
        </w:r>
        <w:r>
          <w:rPr>
            <w:noProof/>
            <w:webHidden/>
          </w:rPr>
          <w:fldChar w:fldCharType="begin"/>
        </w:r>
        <w:r>
          <w:rPr>
            <w:noProof/>
            <w:webHidden/>
          </w:rPr>
          <w:instrText xml:space="preserve"> PAGEREF _Toc242192891 \h </w:instrText>
        </w:r>
        <w:r>
          <w:rPr>
            <w:noProof/>
            <w:webHidden/>
          </w:rPr>
        </w:r>
        <w:r>
          <w:rPr>
            <w:noProof/>
            <w:webHidden/>
          </w:rPr>
          <w:fldChar w:fldCharType="separate"/>
        </w:r>
        <w:r>
          <w:rPr>
            <w:noProof/>
            <w:webHidden/>
          </w:rPr>
          <w:t>8</w:t>
        </w:r>
        <w:r>
          <w:rPr>
            <w:noProof/>
            <w:webHidden/>
          </w:rPr>
          <w:fldChar w:fldCharType="end"/>
        </w:r>
      </w:hyperlink>
    </w:p>
    <w:p w14:paraId="7F374123" w14:textId="0715759C" w:rsidR="0051546C" w:rsidRDefault="0051546C">
      <w:pPr>
        <w:pStyle w:val="TableofFigures"/>
        <w:tabs>
          <w:tab w:val="right" w:leader="dot" w:pos="10156"/>
        </w:tabs>
        <w:rPr>
          <w:rFonts w:asciiTheme="minorHAnsi" w:hAnsiTheme="minorHAnsi"/>
          <w:noProof/>
          <w:color w:val="auto"/>
          <w:kern w:val="2"/>
          <w:sz w:val="24"/>
          <w:szCs w:val="24"/>
          <w:lang w:val="en-IN" w:eastAsia="en-IN"/>
          <w14:ligatures w14:val="standardContextual"/>
        </w:rPr>
      </w:pPr>
      <w:hyperlink w:anchor="_Toc242192892" w:history="1">
        <w:r w:rsidRPr="00B12C82">
          <w:rPr>
            <w:rStyle w:val="Hyperlink"/>
            <w:noProof/>
          </w:rPr>
          <w:t>Figure 3  Logical relationships among source commit, workflow, manifest, digest, signature, task and evidence</w:t>
        </w:r>
        <w:r>
          <w:rPr>
            <w:noProof/>
            <w:webHidden/>
          </w:rPr>
          <w:tab/>
        </w:r>
        <w:r>
          <w:rPr>
            <w:noProof/>
            <w:webHidden/>
          </w:rPr>
          <w:fldChar w:fldCharType="begin"/>
        </w:r>
        <w:r>
          <w:rPr>
            <w:noProof/>
            <w:webHidden/>
          </w:rPr>
          <w:instrText xml:space="preserve"> PAGEREF _Toc242192892 \h </w:instrText>
        </w:r>
        <w:r>
          <w:rPr>
            <w:noProof/>
            <w:webHidden/>
          </w:rPr>
        </w:r>
        <w:r>
          <w:rPr>
            <w:noProof/>
            <w:webHidden/>
          </w:rPr>
          <w:fldChar w:fldCharType="separate"/>
        </w:r>
        <w:r>
          <w:rPr>
            <w:noProof/>
            <w:webHidden/>
          </w:rPr>
          <w:t>10</w:t>
        </w:r>
        <w:r>
          <w:rPr>
            <w:noProof/>
            <w:webHidden/>
          </w:rPr>
          <w:fldChar w:fldCharType="end"/>
        </w:r>
      </w:hyperlink>
    </w:p>
    <w:p w14:paraId="05CAE776" w14:textId="02B357C0" w:rsidR="0051546C" w:rsidRDefault="0051546C">
      <w:pPr>
        <w:pStyle w:val="TableofFigures"/>
        <w:tabs>
          <w:tab w:val="right" w:leader="dot" w:pos="10156"/>
        </w:tabs>
        <w:rPr>
          <w:rFonts w:asciiTheme="minorHAnsi" w:hAnsiTheme="minorHAnsi"/>
          <w:noProof/>
          <w:color w:val="auto"/>
          <w:kern w:val="2"/>
          <w:sz w:val="24"/>
          <w:szCs w:val="24"/>
          <w:lang w:val="en-IN" w:eastAsia="en-IN"/>
          <w14:ligatures w14:val="standardContextual"/>
        </w:rPr>
      </w:pPr>
      <w:hyperlink w:anchor="_Toc242192893" w:history="1">
        <w:r w:rsidRPr="00B12C82">
          <w:rPr>
            <w:rStyle w:val="Hyperlink"/>
            <w:noProof/>
          </w:rPr>
          <w:t>Figure 4  Release data flow with untrusted manifest transfer and separate AWS identity boundaries</w:t>
        </w:r>
        <w:r>
          <w:rPr>
            <w:noProof/>
            <w:webHidden/>
          </w:rPr>
          <w:tab/>
        </w:r>
        <w:r>
          <w:rPr>
            <w:noProof/>
            <w:webHidden/>
          </w:rPr>
          <w:fldChar w:fldCharType="begin"/>
        </w:r>
        <w:r>
          <w:rPr>
            <w:noProof/>
            <w:webHidden/>
          </w:rPr>
          <w:instrText xml:space="preserve"> PAGEREF _Toc242192893 \h </w:instrText>
        </w:r>
        <w:r>
          <w:rPr>
            <w:noProof/>
            <w:webHidden/>
          </w:rPr>
        </w:r>
        <w:r>
          <w:rPr>
            <w:noProof/>
            <w:webHidden/>
          </w:rPr>
          <w:fldChar w:fldCharType="separate"/>
        </w:r>
        <w:r>
          <w:rPr>
            <w:noProof/>
            <w:webHidden/>
          </w:rPr>
          <w:t>12</w:t>
        </w:r>
        <w:r>
          <w:rPr>
            <w:noProof/>
            <w:webHidden/>
          </w:rPr>
          <w:fldChar w:fldCharType="end"/>
        </w:r>
      </w:hyperlink>
    </w:p>
    <w:p w14:paraId="541E4433" w14:textId="101E2723" w:rsidR="0051546C" w:rsidRDefault="0051546C">
      <w:pPr>
        <w:pStyle w:val="TableofFigures"/>
        <w:tabs>
          <w:tab w:val="right" w:leader="dot" w:pos="10156"/>
        </w:tabs>
        <w:rPr>
          <w:rFonts w:asciiTheme="minorHAnsi" w:hAnsiTheme="minorHAnsi"/>
          <w:noProof/>
          <w:color w:val="auto"/>
          <w:kern w:val="2"/>
          <w:sz w:val="24"/>
          <w:szCs w:val="24"/>
          <w:lang w:val="en-IN" w:eastAsia="en-IN"/>
          <w14:ligatures w14:val="standardContextual"/>
        </w:rPr>
      </w:pPr>
      <w:hyperlink w:anchor="_Toc242192894" w:history="1">
        <w:r w:rsidRPr="00B12C82">
          <w:rPr>
            <w:rStyle w:val="Hyperlink"/>
            <w:noProof/>
          </w:rPr>
          <w:t>Figure 5  Design attack tree with preventive controls and the residual administrator bypass path</w:t>
        </w:r>
        <w:r>
          <w:rPr>
            <w:noProof/>
            <w:webHidden/>
          </w:rPr>
          <w:tab/>
        </w:r>
        <w:r>
          <w:rPr>
            <w:noProof/>
            <w:webHidden/>
          </w:rPr>
          <w:fldChar w:fldCharType="begin"/>
        </w:r>
        <w:r>
          <w:rPr>
            <w:noProof/>
            <w:webHidden/>
          </w:rPr>
          <w:instrText xml:space="preserve"> PAGEREF _Toc242192894 \h </w:instrText>
        </w:r>
        <w:r>
          <w:rPr>
            <w:noProof/>
            <w:webHidden/>
          </w:rPr>
        </w:r>
        <w:r>
          <w:rPr>
            <w:noProof/>
            <w:webHidden/>
          </w:rPr>
          <w:fldChar w:fldCharType="separate"/>
        </w:r>
        <w:r>
          <w:rPr>
            <w:noProof/>
            <w:webHidden/>
          </w:rPr>
          <w:t>15</w:t>
        </w:r>
        <w:r>
          <w:rPr>
            <w:noProof/>
            <w:webHidden/>
          </w:rPr>
          <w:fldChar w:fldCharType="end"/>
        </w:r>
      </w:hyperlink>
    </w:p>
    <w:p w14:paraId="282B4A6C" w14:textId="1D78786D" w:rsidR="0051546C" w:rsidRDefault="0051546C">
      <w:pPr>
        <w:pStyle w:val="TableofFigures"/>
        <w:tabs>
          <w:tab w:val="right" w:leader="dot" w:pos="10156"/>
        </w:tabs>
        <w:rPr>
          <w:rFonts w:asciiTheme="minorHAnsi" w:hAnsiTheme="minorHAnsi"/>
          <w:noProof/>
          <w:color w:val="auto"/>
          <w:kern w:val="2"/>
          <w:sz w:val="24"/>
          <w:szCs w:val="24"/>
          <w:lang w:val="en-IN" w:eastAsia="en-IN"/>
          <w14:ligatures w14:val="standardContextual"/>
        </w:rPr>
      </w:pPr>
      <w:hyperlink w:anchor="_Toc242192895" w:history="1">
        <w:r w:rsidRPr="00B12C82">
          <w:rPr>
            <w:rStyle w:val="Hyperlink"/>
            <w:noProof/>
          </w:rPr>
          <w:t>Figure 6  Supplied local root endpoint showing AWS DevSecOps project metadata</w:t>
        </w:r>
        <w:r>
          <w:rPr>
            <w:noProof/>
            <w:webHidden/>
          </w:rPr>
          <w:tab/>
        </w:r>
        <w:r>
          <w:rPr>
            <w:noProof/>
            <w:webHidden/>
          </w:rPr>
          <w:fldChar w:fldCharType="begin"/>
        </w:r>
        <w:r>
          <w:rPr>
            <w:noProof/>
            <w:webHidden/>
          </w:rPr>
          <w:instrText xml:space="preserve"> PAGEREF _Toc242192895 \h </w:instrText>
        </w:r>
        <w:r>
          <w:rPr>
            <w:noProof/>
            <w:webHidden/>
          </w:rPr>
        </w:r>
        <w:r>
          <w:rPr>
            <w:noProof/>
            <w:webHidden/>
          </w:rPr>
          <w:fldChar w:fldCharType="separate"/>
        </w:r>
        <w:r>
          <w:rPr>
            <w:noProof/>
            <w:webHidden/>
          </w:rPr>
          <w:t>16</w:t>
        </w:r>
        <w:r>
          <w:rPr>
            <w:noProof/>
            <w:webHidden/>
          </w:rPr>
          <w:fldChar w:fldCharType="end"/>
        </w:r>
      </w:hyperlink>
    </w:p>
    <w:p w14:paraId="1FD2C84F" w14:textId="5FB8AC3A" w:rsidR="0051546C" w:rsidRDefault="0051546C">
      <w:pPr>
        <w:pStyle w:val="TableofFigures"/>
        <w:tabs>
          <w:tab w:val="right" w:leader="dot" w:pos="10156"/>
        </w:tabs>
        <w:rPr>
          <w:rFonts w:asciiTheme="minorHAnsi" w:hAnsiTheme="minorHAnsi"/>
          <w:noProof/>
          <w:color w:val="auto"/>
          <w:kern w:val="2"/>
          <w:sz w:val="24"/>
          <w:szCs w:val="24"/>
          <w:lang w:val="en-IN" w:eastAsia="en-IN"/>
          <w14:ligatures w14:val="standardContextual"/>
        </w:rPr>
      </w:pPr>
      <w:hyperlink w:anchor="_Toc242192896" w:history="1">
        <w:r w:rsidRPr="00B12C82">
          <w:rPr>
            <w:rStyle w:val="Hyperlink"/>
            <w:noProof/>
          </w:rPr>
          <w:t>Figure 7  Supplied local health endpoint returning healthy</w:t>
        </w:r>
        <w:r>
          <w:rPr>
            <w:noProof/>
            <w:webHidden/>
          </w:rPr>
          <w:tab/>
        </w:r>
        <w:r>
          <w:rPr>
            <w:noProof/>
            <w:webHidden/>
          </w:rPr>
          <w:fldChar w:fldCharType="begin"/>
        </w:r>
        <w:r>
          <w:rPr>
            <w:noProof/>
            <w:webHidden/>
          </w:rPr>
          <w:instrText xml:space="preserve"> PAGEREF _Toc242192896 \h </w:instrText>
        </w:r>
        <w:r>
          <w:rPr>
            <w:noProof/>
            <w:webHidden/>
          </w:rPr>
        </w:r>
        <w:r>
          <w:rPr>
            <w:noProof/>
            <w:webHidden/>
          </w:rPr>
          <w:fldChar w:fldCharType="separate"/>
        </w:r>
        <w:r>
          <w:rPr>
            <w:noProof/>
            <w:webHidden/>
          </w:rPr>
          <w:t>16</w:t>
        </w:r>
        <w:r>
          <w:rPr>
            <w:noProof/>
            <w:webHidden/>
          </w:rPr>
          <w:fldChar w:fldCharType="end"/>
        </w:r>
      </w:hyperlink>
    </w:p>
    <w:p w14:paraId="745B4594" w14:textId="7C64F1AB" w:rsidR="0051546C" w:rsidRDefault="0051546C">
      <w:pPr>
        <w:pStyle w:val="TableofFigures"/>
        <w:tabs>
          <w:tab w:val="right" w:leader="dot" w:pos="10156"/>
        </w:tabs>
        <w:rPr>
          <w:rFonts w:asciiTheme="minorHAnsi" w:hAnsiTheme="minorHAnsi"/>
          <w:noProof/>
          <w:color w:val="auto"/>
          <w:kern w:val="2"/>
          <w:sz w:val="24"/>
          <w:szCs w:val="24"/>
          <w:lang w:val="en-IN" w:eastAsia="en-IN"/>
          <w14:ligatures w14:val="standardContextual"/>
        </w:rPr>
      </w:pPr>
      <w:hyperlink w:anchor="_Toc242192897" w:history="1">
        <w:r w:rsidRPr="00B12C82">
          <w:rPr>
            <w:rStyle w:val="Hyperlink"/>
            <w:noProof/>
          </w:rPr>
          <w:t>Figure 8  Supplied AWS Console evidence of the devsecops-demo t3.micro host in Mumbai</w:t>
        </w:r>
        <w:r>
          <w:rPr>
            <w:noProof/>
            <w:webHidden/>
          </w:rPr>
          <w:tab/>
        </w:r>
        <w:r>
          <w:rPr>
            <w:noProof/>
            <w:webHidden/>
          </w:rPr>
          <w:fldChar w:fldCharType="begin"/>
        </w:r>
        <w:r>
          <w:rPr>
            <w:noProof/>
            <w:webHidden/>
          </w:rPr>
          <w:instrText xml:space="preserve"> PAGEREF _Toc242192897 \h </w:instrText>
        </w:r>
        <w:r>
          <w:rPr>
            <w:noProof/>
            <w:webHidden/>
          </w:rPr>
        </w:r>
        <w:r>
          <w:rPr>
            <w:noProof/>
            <w:webHidden/>
          </w:rPr>
          <w:fldChar w:fldCharType="separate"/>
        </w:r>
        <w:r>
          <w:rPr>
            <w:noProof/>
            <w:webHidden/>
          </w:rPr>
          <w:t>17</w:t>
        </w:r>
        <w:r>
          <w:rPr>
            <w:noProof/>
            <w:webHidden/>
          </w:rPr>
          <w:fldChar w:fldCharType="end"/>
        </w:r>
      </w:hyperlink>
    </w:p>
    <w:p w14:paraId="6C893886" w14:textId="33B39F0A" w:rsidR="0051546C" w:rsidRDefault="0051546C">
      <w:pPr>
        <w:pStyle w:val="TableofFigures"/>
        <w:tabs>
          <w:tab w:val="right" w:leader="dot" w:pos="10156"/>
        </w:tabs>
        <w:rPr>
          <w:rFonts w:asciiTheme="minorHAnsi" w:hAnsiTheme="minorHAnsi"/>
          <w:noProof/>
          <w:color w:val="auto"/>
          <w:kern w:val="2"/>
          <w:sz w:val="24"/>
          <w:szCs w:val="24"/>
          <w:lang w:val="en-IN" w:eastAsia="en-IN"/>
          <w14:ligatures w14:val="standardContextual"/>
        </w:rPr>
      </w:pPr>
      <w:hyperlink w:anchor="_Toc242192898" w:history="1">
        <w:r w:rsidRPr="00B12C82">
          <w:rPr>
            <w:rStyle w:val="Hyperlink"/>
            <w:noProof/>
          </w:rPr>
          <w:t>Figure 9  Supplied CodeBuild project list showing retained build and deploy projects rather than successful active builds</w:t>
        </w:r>
        <w:r>
          <w:rPr>
            <w:noProof/>
            <w:webHidden/>
          </w:rPr>
          <w:tab/>
        </w:r>
        <w:r>
          <w:rPr>
            <w:noProof/>
            <w:webHidden/>
          </w:rPr>
          <w:fldChar w:fldCharType="begin"/>
        </w:r>
        <w:r>
          <w:rPr>
            <w:noProof/>
            <w:webHidden/>
          </w:rPr>
          <w:instrText xml:space="preserve"> PAGEREF _Toc242192898 \h </w:instrText>
        </w:r>
        <w:r>
          <w:rPr>
            <w:noProof/>
            <w:webHidden/>
          </w:rPr>
        </w:r>
        <w:r>
          <w:rPr>
            <w:noProof/>
            <w:webHidden/>
          </w:rPr>
          <w:fldChar w:fldCharType="separate"/>
        </w:r>
        <w:r>
          <w:rPr>
            <w:noProof/>
            <w:webHidden/>
          </w:rPr>
          <w:t>19</w:t>
        </w:r>
        <w:r>
          <w:rPr>
            <w:noProof/>
            <w:webHidden/>
          </w:rPr>
          <w:fldChar w:fldCharType="end"/>
        </w:r>
      </w:hyperlink>
    </w:p>
    <w:p w14:paraId="674A4CF6" w14:textId="63B4599F" w:rsidR="0051546C" w:rsidRDefault="0051546C">
      <w:pPr>
        <w:pStyle w:val="TableofFigures"/>
        <w:tabs>
          <w:tab w:val="right" w:leader="dot" w:pos="10156"/>
        </w:tabs>
        <w:rPr>
          <w:rFonts w:asciiTheme="minorHAnsi" w:hAnsiTheme="minorHAnsi"/>
          <w:noProof/>
          <w:color w:val="auto"/>
          <w:kern w:val="2"/>
          <w:sz w:val="24"/>
          <w:szCs w:val="24"/>
          <w:lang w:val="en-IN" w:eastAsia="en-IN"/>
          <w14:ligatures w14:val="standardContextual"/>
        </w:rPr>
      </w:pPr>
      <w:hyperlink w:anchor="_Toc242192899" w:history="1">
        <w:r w:rsidRPr="00B12C82">
          <w:rPr>
            <w:rStyle w:val="Hyperlink"/>
            <w:noProof/>
          </w:rPr>
          <w:t>Figure 10  Supplied repository screenshot showing source layout and the documented migration commit</w:t>
        </w:r>
        <w:r>
          <w:rPr>
            <w:noProof/>
            <w:webHidden/>
          </w:rPr>
          <w:tab/>
        </w:r>
        <w:r>
          <w:rPr>
            <w:noProof/>
            <w:webHidden/>
          </w:rPr>
          <w:fldChar w:fldCharType="begin"/>
        </w:r>
        <w:r>
          <w:rPr>
            <w:noProof/>
            <w:webHidden/>
          </w:rPr>
          <w:instrText xml:space="preserve"> PAGEREF _Toc242192899 \h </w:instrText>
        </w:r>
        <w:r>
          <w:rPr>
            <w:noProof/>
            <w:webHidden/>
          </w:rPr>
        </w:r>
        <w:r>
          <w:rPr>
            <w:noProof/>
            <w:webHidden/>
          </w:rPr>
          <w:fldChar w:fldCharType="separate"/>
        </w:r>
        <w:r>
          <w:rPr>
            <w:noProof/>
            <w:webHidden/>
          </w:rPr>
          <w:t>21</w:t>
        </w:r>
        <w:r>
          <w:rPr>
            <w:noProof/>
            <w:webHidden/>
          </w:rPr>
          <w:fldChar w:fldCharType="end"/>
        </w:r>
      </w:hyperlink>
    </w:p>
    <w:p w14:paraId="287762F1" w14:textId="41C95935" w:rsidR="0051546C" w:rsidRDefault="0051546C">
      <w:pPr>
        <w:pStyle w:val="TableofFigures"/>
        <w:tabs>
          <w:tab w:val="right" w:leader="dot" w:pos="10156"/>
        </w:tabs>
        <w:rPr>
          <w:rFonts w:asciiTheme="minorHAnsi" w:hAnsiTheme="minorHAnsi"/>
          <w:noProof/>
          <w:color w:val="auto"/>
          <w:kern w:val="2"/>
          <w:sz w:val="24"/>
          <w:szCs w:val="24"/>
          <w:lang w:val="en-IN" w:eastAsia="en-IN"/>
          <w14:ligatures w14:val="standardContextual"/>
        </w:rPr>
      </w:pPr>
      <w:hyperlink w:anchor="_Toc242192900" w:history="1">
        <w:r w:rsidRPr="00B12C82">
          <w:rPr>
            <w:rStyle w:val="Hyperlink"/>
            <w:noProof/>
          </w:rPr>
          <w:t>Figure 11  Supplied workflow history showing successful runs and one cancelled run</w:t>
        </w:r>
        <w:r>
          <w:rPr>
            <w:noProof/>
            <w:webHidden/>
          </w:rPr>
          <w:tab/>
        </w:r>
        <w:r>
          <w:rPr>
            <w:noProof/>
            <w:webHidden/>
          </w:rPr>
          <w:fldChar w:fldCharType="begin"/>
        </w:r>
        <w:r>
          <w:rPr>
            <w:noProof/>
            <w:webHidden/>
          </w:rPr>
          <w:instrText xml:space="preserve"> PAGEREF _Toc242192900 \h </w:instrText>
        </w:r>
        <w:r>
          <w:rPr>
            <w:noProof/>
            <w:webHidden/>
          </w:rPr>
        </w:r>
        <w:r>
          <w:rPr>
            <w:noProof/>
            <w:webHidden/>
          </w:rPr>
          <w:fldChar w:fldCharType="separate"/>
        </w:r>
        <w:r>
          <w:rPr>
            <w:noProof/>
            <w:webHidden/>
          </w:rPr>
          <w:t>21</w:t>
        </w:r>
        <w:r>
          <w:rPr>
            <w:noProof/>
            <w:webHidden/>
          </w:rPr>
          <w:fldChar w:fldCharType="end"/>
        </w:r>
      </w:hyperlink>
    </w:p>
    <w:p w14:paraId="071B8EC5" w14:textId="3D07A4D5" w:rsidR="0051546C" w:rsidRDefault="0051546C">
      <w:pPr>
        <w:pStyle w:val="TableofFigures"/>
        <w:tabs>
          <w:tab w:val="right" w:leader="dot" w:pos="10156"/>
        </w:tabs>
        <w:rPr>
          <w:rFonts w:asciiTheme="minorHAnsi" w:hAnsiTheme="minorHAnsi"/>
          <w:noProof/>
          <w:color w:val="auto"/>
          <w:kern w:val="2"/>
          <w:sz w:val="24"/>
          <w:szCs w:val="24"/>
          <w:lang w:val="en-IN" w:eastAsia="en-IN"/>
          <w14:ligatures w14:val="standardContextual"/>
        </w:rPr>
      </w:pPr>
      <w:hyperlink w:anchor="_Toc242192901" w:history="1">
        <w:r w:rsidRPr="00B12C82">
          <w:rPr>
            <w:rStyle w:val="Hyperlink"/>
            <w:noProof/>
          </w:rPr>
          <w:t>Figure 12  Supplied test output showing the 11 successful application and deployment logic tests</w:t>
        </w:r>
        <w:r>
          <w:rPr>
            <w:noProof/>
            <w:webHidden/>
          </w:rPr>
          <w:tab/>
        </w:r>
        <w:r>
          <w:rPr>
            <w:noProof/>
            <w:webHidden/>
          </w:rPr>
          <w:fldChar w:fldCharType="begin"/>
        </w:r>
        <w:r>
          <w:rPr>
            <w:noProof/>
            <w:webHidden/>
          </w:rPr>
          <w:instrText xml:space="preserve"> PAGEREF _Toc242192901 \h </w:instrText>
        </w:r>
        <w:r>
          <w:rPr>
            <w:noProof/>
            <w:webHidden/>
          </w:rPr>
        </w:r>
        <w:r>
          <w:rPr>
            <w:noProof/>
            <w:webHidden/>
          </w:rPr>
          <w:fldChar w:fldCharType="separate"/>
        </w:r>
        <w:r>
          <w:rPr>
            <w:noProof/>
            <w:webHidden/>
          </w:rPr>
          <w:t>23</w:t>
        </w:r>
        <w:r>
          <w:rPr>
            <w:noProof/>
            <w:webHidden/>
          </w:rPr>
          <w:fldChar w:fldCharType="end"/>
        </w:r>
      </w:hyperlink>
    </w:p>
    <w:p w14:paraId="4740DF87" w14:textId="070A14CB" w:rsidR="0051546C" w:rsidRDefault="0051546C">
      <w:pPr>
        <w:pStyle w:val="TableofFigures"/>
        <w:tabs>
          <w:tab w:val="right" w:leader="dot" w:pos="10156"/>
        </w:tabs>
        <w:rPr>
          <w:rFonts w:asciiTheme="minorHAnsi" w:hAnsiTheme="minorHAnsi"/>
          <w:noProof/>
          <w:color w:val="auto"/>
          <w:kern w:val="2"/>
          <w:sz w:val="24"/>
          <w:szCs w:val="24"/>
          <w:lang w:val="en-IN" w:eastAsia="en-IN"/>
          <w14:ligatures w14:val="standardContextual"/>
        </w:rPr>
      </w:pPr>
      <w:hyperlink w:anchor="_Toc242192902" w:history="1">
        <w:r w:rsidRPr="00B12C82">
          <w:rPr>
            <w:rStyle w:val="Hyperlink"/>
            <w:noProof/>
          </w:rPr>
          <w:t>Figure 13  Supplied earlier successful GitHub run 37438900114 before the Node 24 update</w:t>
        </w:r>
        <w:r>
          <w:rPr>
            <w:noProof/>
            <w:webHidden/>
          </w:rPr>
          <w:tab/>
        </w:r>
        <w:r>
          <w:rPr>
            <w:noProof/>
            <w:webHidden/>
          </w:rPr>
          <w:fldChar w:fldCharType="begin"/>
        </w:r>
        <w:r>
          <w:rPr>
            <w:noProof/>
            <w:webHidden/>
          </w:rPr>
          <w:instrText xml:space="preserve"> PAGEREF _Toc242192902 \h </w:instrText>
        </w:r>
        <w:r>
          <w:rPr>
            <w:noProof/>
            <w:webHidden/>
          </w:rPr>
        </w:r>
        <w:r>
          <w:rPr>
            <w:noProof/>
            <w:webHidden/>
          </w:rPr>
          <w:fldChar w:fldCharType="separate"/>
        </w:r>
        <w:r>
          <w:rPr>
            <w:noProof/>
            <w:webHidden/>
          </w:rPr>
          <w:t>24</w:t>
        </w:r>
        <w:r>
          <w:rPr>
            <w:noProof/>
            <w:webHidden/>
          </w:rPr>
          <w:fldChar w:fldCharType="end"/>
        </w:r>
      </w:hyperlink>
    </w:p>
    <w:p w14:paraId="41F83FF7" w14:textId="1ECC0E38" w:rsidR="00135D68" w:rsidRDefault="00300D23">
      <w:r>
        <w:fldChar w:fldCharType="end"/>
      </w:r>
    </w:p>
    <w:p w14:paraId="6BBAB57A" w14:textId="77777777" w:rsidR="00135D68" w:rsidRDefault="00300D23">
      <w:pPr>
        <w:pStyle w:val="Heading1"/>
      </w:pPr>
      <w:bookmarkStart w:id="0" w:name="_Toc242192830"/>
      <w:r>
        <w:lastRenderedPageBreak/>
        <w:t>1 Introduction</w:t>
      </w:r>
      <w:bookmarkEnd w:id="0"/>
    </w:p>
    <w:p w14:paraId="74D105D9" w14:textId="77777777" w:rsidR="00135D68" w:rsidRDefault="00300D23">
      <w:pPr>
        <w:keepLines/>
        <w:jc w:val="both"/>
      </w:pPr>
      <w:r>
        <w:t>This capstone implements secure container delivery from GitHub to AWS and keeps an independent local Docker demonstration available. The completed release passes preventive security gates, cryptographic verification and ECS health checks. Evidence is recorded against a specific source commit and image digest, rather than inferred from the presence of cloud resources.</w:t>
      </w:r>
    </w:p>
    <w:p w14:paraId="11DA51D7" w14:textId="77777777" w:rsidR="00135D68" w:rsidRDefault="00300D23">
      <w:pPr>
        <w:pStyle w:val="Heading2"/>
      </w:pPr>
      <w:bookmarkStart w:id="1" w:name="_Toc242192831"/>
      <w:r>
        <w:t>1.1 Background and Motivation</w:t>
      </w:r>
      <w:bookmarkEnd w:id="1"/>
    </w:p>
    <w:p w14:paraId="7F827041" w14:textId="77777777" w:rsidR="00135D68" w:rsidRDefault="00300D23">
      <w:pPr>
        <w:keepLines/>
        <w:jc w:val="both"/>
      </w:pPr>
      <w:r>
        <w:t>A container can be deployable while its source, dependencies or delivery credentials remain unsafe. A reproducible security engineering workflow must examine the source, infrastructure, image and deployment decision together. This project demonstrates those checks with a deliberately small application so the delivery controls can be reviewed clearly.</w:t>
      </w:r>
    </w:p>
    <w:p w14:paraId="4A1974EF" w14:textId="77777777" w:rsidR="00135D68" w:rsidRDefault="00300D23">
      <w:pPr>
        <w:keepLines/>
        <w:jc w:val="both"/>
      </w:pPr>
      <w:r>
        <w:t>The original AWS CodePipeline design reached its source stage, but CodeBuild could not start because applied account and regional concurrency was zero. AdministratorAccess did not override the service quota. The final architecture moves CI computation to GitHub Actions while ECR, ECS, Falco and AWS monitoring remain on AWS. The exact account restriction was observed; its underlying account-policy reason was not established.</w:t>
      </w:r>
    </w:p>
    <w:p w14:paraId="4DA7D076" w14:textId="77777777" w:rsidR="00135D68" w:rsidRDefault="00300D23">
      <w:pPr>
        <w:pStyle w:val="Heading2"/>
      </w:pPr>
      <w:bookmarkStart w:id="2" w:name="_Toc242192832"/>
      <w:r>
        <w:t>1.2 Purpose and Scope</w:t>
      </w:r>
      <w:bookmarkEnd w:id="2"/>
    </w:p>
    <w:p w14:paraId="39F51E54" w14:textId="77777777" w:rsidR="00135D68" w:rsidRDefault="00300D23">
      <w:pPr>
        <w:keepLines/>
        <w:jc w:val="both"/>
      </w:pPr>
      <w:r>
        <w:t>The report covers requirements, use cases, artifact modeling, data flows, threats, attack paths, operational interfaces, implementation changes, tests and verified deployment. It documents a single-account educational deployment in Mumbai and a localhost-only Docker app in D:\aws.</w:t>
      </w:r>
    </w:p>
    <w:p w14:paraId="0B993FBB" w14:textId="77777777" w:rsidR="00135D68" w:rsidRDefault="00300D23">
      <w:pPr>
        <w:keepLines/>
        <w:jc w:val="both"/>
      </w:pPr>
      <w:r>
        <w:t>The application exposes JSON at / and /health. It has no authentication system, database, user-upload feature or interactive command execution. The engineering scope is the secure delivery and runtime observation of this service. Production availability, multi-account governance and a full enterprise security audit are outside this baseline.</w:t>
      </w:r>
    </w:p>
    <w:p w14:paraId="112E99CA" w14:textId="77777777" w:rsidR="00135D68" w:rsidRDefault="00300D23">
      <w:pPr>
        <w:pStyle w:val="Heading2"/>
      </w:pPr>
      <w:bookmarkStart w:id="3" w:name="_Toc242192833"/>
      <w:r>
        <w:t>1.3 Executive Summary</w:t>
      </w:r>
      <w:bookmarkEnd w:id="3"/>
    </w:p>
    <w:p w14:paraId="43CE9E58" w14:textId="77777777" w:rsidR="00135D68" w:rsidRDefault="00300D23">
      <w:pPr>
        <w:pStyle w:val="Caption"/>
        <w:keepNext/>
        <w:keepLines/>
        <w:spacing w:before="80" w:after="140"/>
        <w:jc w:val="center"/>
      </w:pPr>
      <w:r>
        <w:t>Table 1  Verified project baseline</w:t>
      </w:r>
    </w:p>
    <w:tbl>
      <w:tblPr>
        <w:tblStyle w:val="TableGrid"/>
        <w:tblW w:w="1016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8"/>
        <w:gridCol w:w="4903"/>
        <w:gridCol w:w="3605"/>
      </w:tblGrid>
      <w:tr w:rsidR="00135D68" w14:paraId="12C2B87D" w14:textId="77777777">
        <w:trPr>
          <w:cantSplit/>
          <w:tblHeader/>
          <w:jc w:val="center"/>
        </w:trPr>
        <w:tc>
          <w:tcPr>
            <w:tcW w:w="1656" w:type="dxa"/>
            <w:shd w:val="clear" w:color="auto" w:fill="17365D"/>
            <w:tcMar>
              <w:top w:w="70" w:type="dxa"/>
              <w:left w:w="90" w:type="dxa"/>
              <w:bottom w:w="70" w:type="dxa"/>
              <w:right w:w="90" w:type="dxa"/>
            </w:tcMar>
            <w:vAlign w:val="center"/>
          </w:tcPr>
          <w:p w14:paraId="689D6624" w14:textId="77777777" w:rsidR="00135D68" w:rsidRDefault="00300D23">
            <w:pPr>
              <w:spacing w:after="0" w:line="250" w:lineRule="auto"/>
              <w:jc w:val="center"/>
            </w:pPr>
            <w:r>
              <w:rPr>
                <w:b/>
                <w:color w:val="FFFFFF"/>
                <w:sz w:val="18"/>
              </w:rPr>
              <w:t>Area</w:t>
            </w:r>
          </w:p>
        </w:tc>
        <w:tc>
          <w:tcPr>
            <w:tcW w:w="4896" w:type="dxa"/>
            <w:shd w:val="clear" w:color="auto" w:fill="17365D"/>
            <w:tcMar>
              <w:top w:w="70" w:type="dxa"/>
              <w:left w:w="90" w:type="dxa"/>
              <w:bottom w:w="70" w:type="dxa"/>
              <w:right w:w="90" w:type="dxa"/>
            </w:tcMar>
            <w:vAlign w:val="center"/>
          </w:tcPr>
          <w:p w14:paraId="79645A8D" w14:textId="77777777" w:rsidR="00135D68" w:rsidRDefault="00300D23">
            <w:pPr>
              <w:spacing w:after="0" w:line="250" w:lineRule="auto"/>
            </w:pPr>
            <w:r>
              <w:rPr>
                <w:b/>
                <w:color w:val="FFFFFF"/>
                <w:sz w:val="18"/>
              </w:rPr>
              <w:t>Final implementation</w:t>
            </w:r>
          </w:p>
        </w:tc>
        <w:tc>
          <w:tcPr>
            <w:tcW w:w="3600" w:type="dxa"/>
            <w:shd w:val="clear" w:color="auto" w:fill="17365D"/>
            <w:tcMar>
              <w:top w:w="70" w:type="dxa"/>
              <w:left w:w="90" w:type="dxa"/>
              <w:bottom w:w="70" w:type="dxa"/>
              <w:right w:w="90" w:type="dxa"/>
            </w:tcMar>
            <w:vAlign w:val="center"/>
          </w:tcPr>
          <w:p w14:paraId="19F2CD82" w14:textId="77777777" w:rsidR="00135D68" w:rsidRDefault="00300D23">
            <w:pPr>
              <w:spacing w:after="0" w:line="250" w:lineRule="auto"/>
            </w:pPr>
            <w:r>
              <w:rPr>
                <w:b/>
                <w:color w:val="FFFFFF"/>
                <w:sz w:val="18"/>
              </w:rPr>
              <w:t>Evidence</w:t>
            </w:r>
          </w:p>
        </w:tc>
      </w:tr>
      <w:tr w:rsidR="00135D68" w14:paraId="3FF5174E" w14:textId="77777777">
        <w:trPr>
          <w:cantSplit/>
          <w:jc w:val="center"/>
        </w:trPr>
        <w:tc>
          <w:tcPr>
            <w:tcW w:w="1656" w:type="dxa"/>
            <w:shd w:val="clear" w:color="auto" w:fill="FFFFFF"/>
            <w:tcMar>
              <w:top w:w="70" w:type="dxa"/>
              <w:left w:w="90" w:type="dxa"/>
              <w:bottom w:w="70" w:type="dxa"/>
              <w:right w:w="90" w:type="dxa"/>
            </w:tcMar>
            <w:vAlign w:val="center"/>
          </w:tcPr>
          <w:p w14:paraId="532C5918" w14:textId="77777777" w:rsidR="00135D68" w:rsidRDefault="00300D23">
            <w:pPr>
              <w:spacing w:after="0" w:line="250" w:lineRule="auto"/>
              <w:jc w:val="center"/>
            </w:pPr>
            <w:r>
              <w:rPr>
                <w:sz w:val="18"/>
              </w:rPr>
              <w:t>CI/CD</w:t>
            </w:r>
          </w:p>
        </w:tc>
        <w:tc>
          <w:tcPr>
            <w:tcW w:w="4896" w:type="dxa"/>
            <w:shd w:val="clear" w:color="auto" w:fill="FFFFFF"/>
            <w:tcMar>
              <w:top w:w="70" w:type="dxa"/>
              <w:left w:w="90" w:type="dxa"/>
              <w:bottom w:w="70" w:type="dxa"/>
              <w:right w:w="90" w:type="dxa"/>
            </w:tcMar>
            <w:vAlign w:val="center"/>
          </w:tcPr>
          <w:p w14:paraId="6762C4B5" w14:textId="77777777" w:rsidR="00135D68" w:rsidRDefault="00300D23">
            <w:pPr>
              <w:spacing w:after="0" w:line="250" w:lineRule="auto"/>
            </w:pPr>
            <w:r>
              <w:rPr>
                <w:sz w:val="18"/>
              </w:rPr>
              <w:t>Two GitHub Actions jobs with separate AWS OIDC roles</w:t>
            </w:r>
          </w:p>
        </w:tc>
        <w:tc>
          <w:tcPr>
            <w:tcW w:w="3600" w:type="dxa"/>
            <w:shd w:val="clear" w:color="auto" w:fill="FFFFFF"/>
            <w:tcMar>
              <w:top w:w="70" w:type="dxa"/>
              <w:left w:w="90" w:type="dxa"/>
              <w:bottom w:w="70" w:type="dxa"/>
              <w:right w:w="90" w:type="dxa"/>
            </w:tcMar>
            <w:vAlign w:val="center"/>
          </w:tcPr>
          <w:p w14:paraId="53214F89" w14:textId="77777777" w:rsidR="00135D68" w:rsidRDefault="00300D23">
            <w:pPr>
              <w:spacing w:after="0" w:line="250" w:lineRule="auto"/>
            </w:pPr>
            <w:r>
              <w:rPr>
                <w:sz w:val="18"/>
              </w:rPr>
              <w:t>Successful run 37443610115</w:t>
            </w:r>
          </w:p>
        </w:tc>
      </w:tr>
      <w:tr w:rsidR="00135D68" w14:paraId="62D32F57" w14:textId="77777777">
        <w:trPr>
          <w:cantSplit/>
          <w:jc w:val="center"/>
        </w:trPr>
        <w:tc>
          <w:tcPr>
            <w:tcW w:w="1656" w:type="dxa"/>
            <w:shd w:val="clear" w:color="auto" w:fill="F2F6FA"/>
            <w:tcMar>
              <w:top w:w="70" w:type="dxa"/>
              <w:left w:w="90" w:type="dxa"/>
              <w:bottom w:w="70" w:type="dxa"/>
              <w:right w:w="90" w:type="dxa"/>
            </w:tcMar>
            <w:vAlign w:val="center"/>
          </w:tcPr>
          <w:p w14:paraId="388BF1B0" w14:textId="77777777" w:rsidR="00135D68" w:rsidRDefault="00300D23">
            <w:pPr>
              <w:spacing w:after="0" w:line="250" w:lineRule="auto"/>
              <w:jc w:val="center"/>
            </w:pPr>
            <w:r>
              <w:rPr>
                <w:sz w:val="18"/>
              </w:rPr>
              <w:t>Preventive controls</w:t>
            </w:r>
          </w:p>
        </w:tc>
        <w:tc>
          <w:tcPr>
            <w:tcW w:w="4896" w:type="dxa"/>
            <w:shd w:val="clear" w:color="auto" w:fill="F2F6FA"/>
            <w:tcMar>
              <w:top w:w="70" w:type="dxa"/>
              <w:left w:w="90" w:type="dxa"/>
              <w:bottom w:w="70" w:type="dxa"/>
              <w:right w:w="90" w:type="dxa"/>
            </w:tcMar>
            <w:vAlign w:val="center"/>
          </w:tcPr>
          <w:p w14:paraId="6BC3CB6B" w14:textId="77777777" w:rsidR="00135D68" w:rsidRDefault="00300D23">
            <w:pPr>
              <w:spacing w:after="0" w:line="250" w:lineRule="auto"/>
            </w:pPr>
            <w:r>
              <w:rPr>
                <w:sz w:val="18"/>
              </w:rPr>
              <w:t>11 tests, IaC lint, selected Checkov, Guard, Semgrep and Trivy</w:t>
            </w:r>
          </w:p>
        </w:tc>
        <w:tc>
          <w:tcPr>
            <w:tcW w:w="3600" w:type="dxa"/>
            <w:shd w:val="clear" w:color="auto" w:fill="F2F6FA"/>
            <w:tcMar>
              <w:top w:w="70" w:type="dxa"/>
              <w:left w:w="90" w:type="dxa"/>
              <w:bottom w:w="70" w:type="dxa"/>
              <w:right w:w="90" w:type="dxa"/>
            </w:tcMar>
            <w:vAlign w:val="center"/>
          </w:tcPr>
          <w:p w14:paraId="515FC9F2" w14:textId="77777777" w:rsidR="00135D68" w:rsidRDefault="00300D23">
            <w:pPr>
              <w:spacing w:after="0" w:line="250" w:lineRule="auto"/>
            </w:pPr>
            <w:r>
              <w:rPr>
                <w:sz w:val="18"/>
              </w:rPr>
              <w:t>Downloaded run evidence</w:t>
            </w:r>
          </w:p>
        </w:tc>
      </w:tr>
      <w:tr w:rsidR="00135D68" w14:paraId="6BDCAB41" w14:textId="77777777">
        <w:trPr>
          <w:cantSplit/>
          <w:jc w:val="center"/>
        </w:trPr>
        <w:tc>
          <w:tcPr>
            <w:tcW w:w="1656" w:type="dxa"/>
            <w:shd w:val="clear" w:color="auto" w:fill="FFFFFF"/>
            <w:tcMar>
              <w:top w:w="70" w:type="dxa"/>
              <w:left w:w="90" w:type="dxa"/>
              <w:bottom w:w="70" w:type="dxa"/>
              <w:right w:w="90" w:type="dxa"/>
            </w:tcMar>
            <w:vAlign w:val="center"/>
          </w:tcPr>
          <w:p w14:paraId="5ACC020F" w14:textId="77777777" w:rsidR="00135D68" w:rsidRDefault="00300D23">
            <w:pPr>
              <w:spacing w:after="0" w:line="250" w:lineRule="auto"/>
              <w:jc w:val="center"/>
            </w:pPr>
            <w:r>
              <w:rPr>
                <w:sz w:val="18"/>
              </w:rPr>
              <w:t>Artifact integrity</w:t>
            </w:r>
          </w:p>
        </w:tc>
        <w:tc>
          <w:tcPr>
            <w:tcW w:w="4896" w:type="dxa"/>
            <w:shd w:val="clear" w:color="auto" w:fill="FFFFFF"/>
            <w:tcMar>
              <w:top w:w="70" w:type="dxa"/>
              <w:left w:w="90" w:type="dxa"/>
              <w:bottom w:w="70" w:type="dxa"/>
              <w:right w:w="90" w:type="dxa"/>
            </w:tcMar>
            <w:vAlign w:val="center"/>
          </w:tcPr>
          <w:p w14:paraId="5F77D10A" w14:textId="77777777" w:rsidR="00135D68" w:rsidRDefault="00300D23">
            <w:pPr>
              <w:spacing w:after="0" w:line="250" w:lineRule="auto"/>
            </w:pPr>
            <w:r>
              <w:rPr>
                <w:sz w:val="18"/>
              </w:rPr>
              <w:t>Cosign keyed signature on the exact ECR digest</w:t>
            </w:r>
          </w:p>
        </w:tc>
        <w:tc>
          <w:tcPr>
            <w:tcW w:w="3600" w:type="dxa"/>
            <w:shd w:val="clear" w:color="auto" w:fill="FFFFFF"/>
            <w:tcMar>
              <w:top w:w="70" w:type="dxa"/>
              <w:left w:w="90" w:type="dxa"/>
              <w:bottom w:w="70" w:type="dxa"/>
              <w:right w:w="90" w:type="dxa"/>
            </w:tcMar>
            <w:vAlign w:val="center"/>
          </w:tcPr>
          <w:p w14:paraId="129B5370" w14:textId="77777777" w:rsidR="00135D68" w:rsidRDefault="00300D23">
            <w:pPr>
              <w:spacing w:after="0" w:line="250" w:lineRule="auto"/>
            </w:pPr>
            <w:r>
              <w:rPr>
                <w:sz w:val="18"/>
              </w:rPr>
              <w:t>Verified deployment manifest</w:t>
            </w:r>
          </w:p>
        </w:tc>
      </w:tr>
      <w:tr w:rsidR="00135D68" w14:paraId="07C319C6" w14:textId="77777777">
        <w:trPr>
          <w:cantSplit/>
          <w:jc w:val="center"/>
        </w:trPr>
        <w:tc>
          <w:tcPr>
            <w:tcW w:w="1656" w:type="dxa"/>
            <w:shd w:val="clear" w:color="auto" w:fill="F2F6FA"/>
            <w:tcMar>
              <w:top w:w="70" w:type="dxa"/>
              <w:left w:w="90" w:type="dxa"/>
              <w:bottom w:w="70" w:type="dxa"/>
              <w:right w:w="90" w:type="dxa"/>
            </w:tcMar>
            <w:vAlign w:val="center"/>
          </w:tcPr>
          <w:p w14:paraId="0BA2C5F7" w14:textId="77777777" w:rsidR="00135D68" w:rsidRDefault="00300D23">
            <w:pPr>
              <w:spacing w:after="0" w:line="250" w:lineRule="auto"/>
              <w:jc w:val="center"/>
            </w:pPr>
            <w:r>
              <w:rPr>
                <w:sz w:val="18"/>
              </w:rPr>
              <w:t>AWS runtime</w:t>
            </w:r>
          </w:p>
        </w:tc>
        <w:tc>
          <w:tcPr>
            <w:tcW w:w="4896" w:type="dxa"/>
            <w:shd w:val="clear" w:color="auto" w:fill="F2F6FA"/>
            <w:tcMar>
              <w:top w:w="70" w:type="dxa"/>
              <w:left w:w="90" w:type="dxa"/>
              <w:bottom w:w="70" w:type="dxa"/>
              <w:right w:w="90" w:type="dxa"/>
            </w:tcMar>
            <w:vAlign w:val="center"/>
          </w:tcPr>
          <w:p w14:paraId="7E915730" w14:textId="77777777" w:rsidR="00135D68" w:rsidRDefault="00300D23">
            <w:pPr>
              <w:spacing w:after="0" w:line="250" w:lineRule="auto"/>
            </w:pPr>
            <w:r>
              <w:rPr>
                <w:sz w:val="18"/>
              </w:rPr>
              <w:t>One healthy ECS task on one t3.micro EC2 host</w:t>
            </w:r>
          </w:p>
        </w:tc>
        <w:tc>
          <w:tcPr>
            <w:tcW w:w="3600" w:type="dxa"/>
            <w:shd w:val="clear" w:color="auto" w:fill="F2F6FA"/>
            <w:tcMar>
              <w:top w:w="70" w:type="dxa"/>
              <w:left w:w="90" w:type="dxa"/>
              <w:bottom w:w="70" w:type="dxa"/>
              <w:right w:w="90" w:type="dxa"/>
            </w:tcMar>
            <w:vAlign w:val="center"/>
          </w:tcPr>
          <w:p w14:paraId="28CAD110" w14:textId="77777777" w:rsidR="00135D68" w:rsidRDefault="00300D23">
            <w:pPr>
              <w:spacing w:after="0" w:line="250" w:lineRule="auto"/>
            </w:pPr>
            <w:r>
              <w:rPr>
                <w:sz w:val="18"/>
              </w:rPr>
              <w:t>Current CLI/SDK snapshot</w:t>
            </w:r>
          </w:p>
        </w:tc>
      </w:tr>
      <w:tr w:rsidR="00135D68" w14:paraId="07AEF30E" w14:textId="77777777">
        <w:trPr>
          <w:cantSplit/>
          <w:jc w:val="center"/>
        </w:trPr>
        <w:tc>
          <w:tcPr>
            <w:tcW w:w="1656" w:type="dxa"/>
            <w:shd w:val="clear" w:color="auto" w:fill="FFFFFF"/>
            <w:tcMar>
              <w:top w:w="70" w:type="dxa"/>
              <w:left w:w="90" w:type="dxa"/>
              <w:bottom w:w="70" w:type="dxa"/>
              <w:right w:w="90" w:type="dxa"/>
            </w:tcMar>
            <w:vAlign w:val="center"/>
          </w:tcPr>
          <w:p w14:paraId="62C074EE" w14:textId="77777777" w:rsidR="00135D68" w:rsidRDefault="00300D23">
            <w:pPr>
              <w:spacing w:after="0" w:line="250" w:lineRule="auto"/>
              <w:jc w:val="center"/>
            </w:pPr>
            <w:r>
              <w:rPr>
                <w:sz w:val="18"/>
              </w:rPr>
              <w:t>Runtime detection</w:t>
            </w:r>
          </w:p>
        </w:tc>
        <w:tc>
          <w:tcPr>
            <w:tcW w:w="4896" w:type="dxa"/>
            <w:shd w:val="clear" w:color="auto" w:fill="FFFFFF"/>
            <w:tcMar>
              <w:top w:w="70" w:type="dxa"/>
              <w:left w:w="90" w:type="dxa"/>
              <w:bottom w:w="70" w:type="dxa"/>
              <w:right w:w="90" w:type="dxa"/>
            </w:tcMar>
            <w:vAlign w:val="center"/>
          </w:tcPr>
          <w:p w14:paraId="0C52AA8D" w14:textId="77777777" w:rsidR="00135D68" w:rsidRDefault="00300D23">
            <w:pPr>
              <w:spacing w:after="0" w:line="250" w:lineRule="auto"/>
            </w:pPr>
            <w:r>
              <w:rPr>
                <w:sz w:val="18"/>
              </w:rPr>
              <w:t>Falco modern eBPF with CloudWatch delivery</w:t>
            </w:r>
          </w:p>
        </w:tc>
        <w:tc>
          <w:tcPr>
            <w:tcW w:w="3600" w:type="dxa"/>
            <w:shd w:val="clear" w:color="auto" w:fill="FFFFFF"/>
            <w:tcMar>
              <w:top w:w="70" w:type="dxa"/>
              <w:left w:w="90" w:type="dxa"/>
              <w:bottom w:w="70" w:type="dxa"/>
              <w:right w:w="90" w:type="dxa"/>
            </w:tcMar>
            <w:vAlign w:val="center"/>
          </w:tcPr>
          <w:p w14:paraId="5A659FC3" w14:textId="77777777" w:rsidR="00135D68" w:rsidRDefault="00300D23">
            <w:pPr>
              <w:spacing w:after="0" w:line="250" w:lineRule="auto"/>
            </w:pPr>
            <w:r>
              <w:rPr>
                <w:sz w:val="18"/>
              </w:rPr>
              <w:t>Actual Warning events</w:t>
            </w:r>
          </w:p>
        </w:tc>
      </w:tr>
      <w:tr w:rsidR="00135D68" w14:paraId="41138C66" w14:textId="77777777">
        <w:trPr>
          <w:cantSplit/>
          <w:jc w:val="center"/>
        </w:trPr>
        <w:tc>
          <w:tcPr>
            <w:tcW w:w="1656" w:type="dxa"/>
            <w:shd w:val="clear" w:color="auto" w:fill="F2F6FA"/>
            <w:tcMar>
              <w:top w:w="70" w:type="dxa"/>
              <w:left w:w="90" w:type="dxa"/>
              <w:bottom w:w="70" w:type="dxa"/>
              <w:right w:w="90" w:type="dxa"/>
            </w:tcMar>
            <w:vAlign w:val="center"/>
          </w:tcPr>
          <w:p w14:paraId="5DAF1330" w14:textId="77777777" w:rsidR="00135D68" w:rsidRDefault="00300D23">
            <w:pPr>
              <w:spacing w:after="0" w:line="250" w:lineRule="auto"/>
              <w:jc w:val="center"/>
            </w:pPr>
            <w:r>
              <w:rPr>
                <w:sz w:val="18"/>
              </w:rPr>
              <w:t>Local demonstration</w:t>
            </w:r>
          </w:p>
        </w:tc>
        <w:tc>
          <w:tcPr>
            <w:tcW w:w="4896" w:type="dxa"/>
            <w:shd w:val="clear" w:color="auto" w:fill="F2F6FA"/>
            <w:tcMar>
              <w:top w:w="70" w:type="dxa"/>
              <w:left w:w="90" w:type="dxa"/>
              <w:bottom w:w="70" w:type="dxa"/>
              <w:right w:w="90" w:type="dxa"/>
            </w:tcMar>
            <w:vAlign w:val="center"/>
          </w:tcPr>
          <w:p w14:paraId="207FEDA2" w14:textId="77777777" w:rsidR="00135D68" w:rsidRDefault="00300D23">
            <w:pPr>
              <w:spacing w:after="0" w:line="250" w:lineRule="auto"/>
            </w:pPr>
            <w:r>
              <w:rPr>
                <w:sz w:val="18"/>
              </w:rPr>
              <w:t>Docker app on 127.0.0.1:8080</w:t>
            </w:r>
          </w:p>
        </w:tc>
        <w:tc>
          <w:tcPr>
            <w:tcW w:w="3600" w:type="dxa"/>
            <w:shd w:val="clear" w:color="auto" w:fill="F2F6FA"/>
            <w:tcMar>
              <w:top w:w="70" w:type="dxa"/>
              <w:left w:w="90" w:type="dxa"/>
              <w:bottom w:w="70" w:type="dxa"/>
              <w:right w:w="90" w:type="dxa"/>
            </w:tcMar>
            <w:vAlign w:val="center"/>
          </w:tcPr>
          <w:p w14:paraId="66CC277B" w14:textId="77777777" w:rsidR="00135D68" w:rsidRDefault="00300D23">
            <w:pPr>
              <w:spacing w:after="0" w:line="250" w:lineRule="auto"/>
            </w:pPr>
            <w:r>
              <w:rPr>
                <w:sz w:val="18"/>
              </w:rPr>
              <w:t>Healthy local response</w:t>
            </w:r>
          </w:p>
        </w:tc>
      </w:tr>
    </w:tbl>
    <w:p w14:paraId="25FE026B" w14:textId="77777777" w:rsidR="00135D68" w:rsidRDefault="00135D68">
      <w:pPr>
        <w:spacing w:after="20" w:line="60" w:lineRule="exact"/>
      </w:pPr>
    </w:p>
    <w:p w14:paraId="1CAF82CA" w14:textId="77777777" w:rsidR="00135D68" w:rsidRDefault="00300D23">
      <w:pPr>
        <w:pStyle w:val="Heading2"/>
      </w:pPr>
      <w:bookmarkStart w:id="4" w:name="_Toc242192834"/>
      <w:r>
        <w:t>1.4 Engineering Lifecycle</w:t>
      </w:r>
      <w:bookmarkEnd w:id="4"/>
    </w:p>
    <w:p w14:paraId="1439308A" w14:textId="77777777" w:rsidR="00135D68" w:rsidRDefault="00300D23">
      <w:pPr>
        <w:keepLines/>
        <w:jc w:val="both"/>
      </w:pPr>
      <w:r>
        <w:t>The lifecycle proceeds from requirements to architecture and threat analysis, then infrastructure validation, implementation, negative testing and deployment evidence. Security is checked before publishing and again before deployment. Runtime monitoring observes behavior after release; it does not replace preventive controls.</w:t>
      </w:r>
    </w:p>
    <w:p w14:paraId="7107D79A" w14:textId="77777777" w:rsidR="00135D68" w:rsidRDefault="00300D23">
      <w:pPr>
        <w:keepNext/>
        <w:spacing w:before="100" w:after="0"/>
        <w:jc w:val="center"/>
      </w:pPr>
      <w:r>
        <w:rPr>
          <w:noProof/>
        </w:rPr>
        <w:lastRenderedPageBreak/>
        <w:drawing>
          <wp:inline distT="0" distB="0" distL="0" distR="0" wp14:anchorId="21B09422" wp14:editId="0E2FA689">
            <wp:extent cx="6217920" cy="3799840"/>
            <wp:effectExtent l="0" t="0" r="0" b="0"/>
            <wp:docPr id="1" name="Picture 1" descr="Implemented architecture with independent local Docker runtime and separate build and deployment authority"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217920" cy="3799840"/>
                    </a:xfrm>
                    <a:prstGeom prst="rect">
                      <a:avLst/>
                    </a:prstGeom>
                  </pic:spPr>
                </pic:pic>
              </a:graphicData>
            </a:graphic>
          </wp:inline>
        </w:drawing>
      </w:r>
    </w:p>
    <w:p w14:paraId="54E714FF" w14:textId="30AC4312" w:rsidR="00135D68" w:rsidRDefault="00300D23">
      <w:pPr>
        <w:pStyle w:val="Caption"/>
        <w:spacing w:before="80" w:after="140"/>
        <w:jc w:val="center"/>
      </w:pPr>
      <w:bookmarkStart w:id="5" w:name="_Toc242192890"/>
      <w:r>
        <w:t xml:space="preserve">Figure </w:t>
      </w:r>
      <w:r>
        <w:fldChar w:fldCharType="begin"/>
      </w:r>
      <w:r>
        <w:instrText xml:space="preserve"> SEQ Figure \* ARABIC </w:instrText>
      </w:r>
      <w:r>
        <w:fldChar w:fldCharType="separate"/>
      </w:r>
      <w:r w:rsidR="0051546C">
        <w:rPr>
          <w:noProof/>
        </w:rPr>
        <w:t>1</w:t>
      </w:r>
      <w:r>
        <w:fldChar w:fldCharType="end"/>
      </w:r>
      <w:r>
        <w:t xml:space="preserve">  Implemented architecture with independent local Docker runtime and separate build and deployment authority</w:t>
      </w:r>
      <w:bookmarkEnd w:id="5"/>
    </w:p>
    <w:p w14:paraId="401D63C3" w14:textId="77777777" w:rsidR="00135D68" w:rsidRDefault="00300D23">
      <w:pPr>
        <w:pStyle w:val="Heading2"/>
      </w:pPr>
      <w:bookmarkStart w:id="6" w:name="_Toc242192835"/>
      <w:r>
        <w:t>1.5 Technology and Toolchain</w:t>
      </w:r>
      <w:bookmarkEnd w:id="6"/>
    </w:p>
    <w:p w14:paraId="4289039C" w14:textId="77777777" w:rsidR="00135D68" w:rsidRDefault="00300D23">
      <w:pPr>
        <w:pStyle w:val="Caption"/>
        <w:keepNext/>
        <w:keepLines/>
        <w:spacing w:before="80" w:after="140"/>
        <w:jc w:val="center"/>
      </w:pPr>
      <w:r>
        <w:t>Table 2  Tools and their actual roles</w:t>
      </w:r>
    </w:p>
    <w:tbl>
      <w:tblPr>
        <w:tblStyle w:val="TableGrid"/>
        <w:tblW w:w="1016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7"/>
        <w:gridCol w:w="4326"/>
        <w:gridCol w:w="3893"/>
      </w:tblGrid>
      <w:tr w:rsidR="00135D68" w14:paraId="58F612F0" w14:textId="77777777">
        <w:trPr>
          <w:cantSplit/>
          <w:tblHeader/>
          <w:jc w:val="center"/>
        </w:trPr>
        <w:tc>
          <w:tcPr>
            <w:tcW w:w="1944" w:type="dxa"/>
            <w:shd w:val="clear" w:color="auto" w:fill="17365D"/>
            <w:tcMar>
              <w:top w:w="70" w:type="dxa"/>
              <w:left w:w="90" w:type="dxa"/>
              <w:bottom w:w="70" w:type="dxa"/>
              <w:right w:w="90" w:type="dxa"/>
            </w:tcMar>
            <w:vAlign w:val="center"/>
          </w:tcPr>
          <w:p w14:paraId="1D5C545C" w14:textId="77777777" w:rsidR="00135D68" w:rsidRDefault="00300D23">
            <w:pPr>
              <w:spacing w:after="0" w:line="250" w:lineRule="auto"/>
            </w:pPr>
            <w:r>
              <w:rPr>
                <w:b/>
                <w:color w:val="FFFFFF"/>
                <w:sz w:val="18"/>
              </w:rPr>
              <w:t>Tool</w:t>
            </w:r>
          </w:p>
        </w:tc>
        <w:tc>
          <w:tcPr>
            <w:tcW w:w="4320" w:type="dxa"/>
            <w:shd w:val="clear" w:color="auto" w:fill="17365D"/>
            <w:tcMar>
              <w:top w:w="70" w:type="dxa"/>
              <w:left w:w="90" w:type="dxa"/>
              <w:bottom w:w="70" w:type="dxa"/>
              <w:right w:w="90" w:type="dxa"/>
            </w:tcMar>
            <w:vAlign w:val="center"/>
          </w:tcPr>
          <w:p w14:paraId="7A1D1B58" w14:textId="77777777" w:rsidR="00135D68" w:rsidRDefault="00300D23">
            <w:pPr>
              <w:spacing w:after="0" w:line="250" w:lineRule="auto"/>
            </w:pPr>
            <w:r>
              <w:rPr>
                <w:b/>
                <w:color w:val="FFFFFF"/>
                <w:sz w:val="18"/>
              </w:rPr>
              <w:t>Purpose</w:t>
            </w:r>
          </w:p>
        </w:tc>
        <w:tc>
          <w:tcPr>
            <w:tcW w:w="3888" w:type="dxa"/>
            <w:shd w:val="clear" w:color="auto" w:fill="17365D"/>
            <w:tcMar>
              <w:top w:w="70" w:type="dxa"/>
              <w:left w:w="90" w:type="dxa"/>
              <w:bottom w:w="70" w:type="dxa"/>
              <w:right w:w="90" w:type="dxa"/>
            </w:tcMar>
            <w:vAlign w:val="center"/>
          </w:tcPr>
          <w:p w14:paraId="49AEFB93" w14:textId="77777777" w:rsidR="00135D68" w:rsidRDefault="00300D23">
            <w:pPr>
              <w:spacing w:after="0" w:line="250" w:lineRule="auto"/>
            </w:pPr>
            <w:r>
              <w:rPr>
                <w:b/>
                <w:color w:val="FFFFFF"/>
                <w:sz w:val="18"/>
              </w:rPr>
              <w:t>Scope or limitation</w:t>
            </w:r>
          </w:p>
        </w:tc>
      </w:tr>
      <w:tr w:rsidR="00135D68" w14:paraId="2721AC79" w14:textId="77777777">
        <w:trPr>
          <w:cantSplit/>
          <w:jc w:val="center"/>
        </w:trPr>
        <w:tc>
          <w:tcPr>
            <w:tcW w:w="1944" w:type="dxa"/>
            <w:shd w:val="clear" w:color="auto" w:fill="FFFFFF"/>
            <w:tcMar>
              <w:top w:w="70" w:type="dxa"/>
              <w:left w:w="90" w:type="dxa"/>
              <w:bottom w:w="70" w:type="dxa"/>
              <w:right w:w="90" w:type="dxa"/>
            </w:tcMar>
            <w:vAlign w:val="center"/>
          </w:tcPr>
          <w:p w14:paraId="73416789" w14:textId="77777777" w:rsidR="00135D68" w:rsidRDefault="00300D23">
            <w:pPr>
              <w:spacing w:after="0" w:line="250" w:lineRule="auto"/>
            </w:pPr>
            <w:r>
              <w:rPr>
                <w:sz w:val="18"/>
              </w:rPr>
              <w:t>Python 3.12 container</w:t>
            </w:r>
          </w:p>
        </w:tc>
        <w:tc>
          <w:tcPr>
            <w:tcW w:w="4320" w:type="dxa"/>
            <w:shd w:val="clear" w:color="auto" w:fill="FFFFFF"/>
            <w:tcMar>
              <w:top w:w="70" w:type="dxa"/>
              <w:left w:w="90" w:type="dxa"/>
              <w:bottom w:w="70" w:type="dxa"/>
              <w:right w:w="90" w:type="dxa"/>
            </w:tcMar>
            <w:vAlign w:val="center"/>
          </w:tcPr>
          <w:p w14:paraId="2F2DF79E" w14:textId="77777777" w:rsidR="00135D68" w:rsidRDefault="00300D23">
            <w:pPr>
              <w:spacing w:after="0" w:line="250" w:lineRule="auto"/>
            </w:pPr>
            <w:r>
              <w:rPr>
                <w:sz w:val="18"/>
              </w:rPr>
              <w:t>Dependency-free JSON HTTP application</w:t>
            </w:r>
          </w:p>
        </w:tc>
        <w:tc>
          <w:tcPr>
            <w:tcW w:w="3888" w:type="dxa"/>
            <w:shd w:val="clear" w:color="auto" w:fill="FFFFFF"/>
            <w:tcMar>
              <w:top w:w="70" w:type="dxa"/>
              <w:left w:w="90" w:type="dxa"/>
              <w:bottom w:w="70" w:type="dxa"/>
              <w:right w:w="90" w:type="dxa"/>
            </w:tcMar>
            <w:vAlign w:val="center"/>
          </w:tcPr>
          <w:p w14:paraId="11814430" w14:textId="77777777" w:rsidR="00135D68" w:rsidRDefault="00300D23">
            <w:pPr>
              <w:spacing w:after="0" w:line="250" w:lineRule="auto"/>
            </w:pPr>
            <w:r>
              <w:rPr>
                <w:sz w:val="18"/>
              </w:rPr>
              <w:t>Standard library service</w:t>
            </w:r>
          </w:p>
        </w:tc>
      </w:tr>
      <w:tr w:rsidR="00135D68" w14:paraId="5B83DF1E" w14:textId="77777777">
        <w:trPr>
          <w:cantSplit/>
          <w:jc w:val="center"/>
        </w:trPr>
        <w:tc>
          <w:tcPr>
            <w:tcW w:w="1944" w:type="dxa"/>
            <w:shd w:val="clear" w:color="auto" w:fill="F2F6FA"/>
            <w:tcMar>
              <w:top w:w="70" w:type="dxa"/>
              <w:left w:w="90" w:type="dxa"/>
              <w:bottom w:w="70" w:type="dxa"/>
              <w:right w:w="90" w:type="dxa"/>
            </w:tcMar>
            <w:vAlign w:val="center"/>
          </w:tcPr>
          <w:p w14:paraId="51E258ED" w14:textId="77777777" w:rsidR="00135D68" w:rsidRDefault="00300D23">
            <w:pPr>
              <w:spacing w:after="0" w:line="250" w:lineRule="auto"/>
            </w:pPr>
            <w:r>
              <w:rPr>
                <w:sz w:val="18"/>
              </w:rPr>
              <w:t>Docker</w:t>
            </w:r>
          </w:p>
        </w:tc>
        <w:tc>
          <w:tcPr>
            <w:tcW w:w="4320" w:type="dxa"/>
            <w:shd w:val="clear" w:color="auto" w:fill="F2F6FA"/>
            <w:tcMar>
              <w:top w:w="70" w:type="dxa"/>
              <w:left w:w="90" w:type="dxa"/>
              <w:bottom w:w="70" w:type="dxa"/>
              <w:right w:w="90" w:type="dxa"/>
            </w:tcMar>
            <w:vAlign w:val="center"/>
          </w:tcPr>
          <w:p w14:paraId="737A5410" w14:textId="77777777" w:rsidR="00135D68" w:rsidRDefault="00300D23">
            <w:pPr>
              <w:spacing w:after="0" w:line="250" w:lineRule="auto"/>
            </w:pPr>
            <w:r>
              <w:rPr>
                <w:sz w:val="18"/>
              </w:rPr>
              <w:t>Local and CI image build; hardened execution</w:t>
            </w:r>
          </w:p>
        </w:tc>
        <w:tc>
          <w:tcPr>
            <w:tcW w:w="3888" w:type="dxa"/>
            <w:shd w:val="clear" w:color="auto" w:fill="F2F6FA"/>
            <w:tcMar>
              <w:top w:w="70" w:type="dxa"/>
              <w:left w:w="90" w:type="dxa"/>
              <w:bottom w:w="70" w:type="dxa"/>
              <w:right w:w="90" w:type="dxa"/>
            </w:tcMar>
            <w:vAlign w:val="center"/>
          </w:tcPr>
          <w:p w14:paraId="36F7CD18" w14:textId="77777777" w:rsidR="00135D68" w:rsidRDefault="00300D23">
            <w:pPr>
              <w:spacing w:after="0" w:line="250" w:lineRule="auto"/>
            </w:pPr>
            <w:r>
              <w:rPr>
                <w:sz w:val="18"/>
              </w:rPr>
              <w:t>Local app stays separate from ECS</w:t>
            </w:r>
          </w:p>
        </w:tc>
      </w:tr>
      <w:tr w:rsidR="00135D68" w14:paraId="3FE56010" w14:textId="77777777">
        <w:trPr>
          <w:cantSplit/>
          <w:jc w:val="center"/>
        </w:trPr>
        <w:tc>
          <w:tcPr>
            <w:tcW w:w="1944" w:type="dxa"/>
            <w:shd w:val="clear" w:color="auto" w:fill="FFFFFF"/>
            <w:tcMar>
              <w:top w:w="70" w:type="dxa"/>
              <w:left w:w="90" w:type="dxa"/>
              <w:bottom w:w="70" w:type="dxa"/>
              <w:right w:w="90" w:type="dxa"/>
            </w:tcMar>
            <w:vAlign w:val="center"/>
          </w:tcPr>
          <w:p w14:paraId="6D137416" w14:textId="77777777" w:rsidR="00135D68" w:rsidRDefault="00300D23">
            <w:pPr>
              <w:spacing w:after="0" w:line="250" w:lineRule="auto"/>
            </w:pPr>
            <w:r>
              <w:rPr>
                <w:sz w:val="18"/>
              </w:rPr>
              <w:t>GitHub Actions</w:t>
            </w:r>
          </w:p>
        </w:tc>
        <w:tc>
          <w:tcPr>
            <w:tcW w:w="4320" w:type="dxa"/>
            <w:shd w:val="clear" w:color="auto" w:fill="FFFFFF"/>
            <w:tcMar>
              <w:top w:w="70" w:type="dxa"/>
              <w:left w:w="90" w:type="dxa"/>
              <w:bottom w:w="70" w:type="dxa"/>
              <w:right w:w="90" w:type="dxa"/>
            </w:tcMar>
            <w:vAlign w:val="center"/>
          </w:tcPr>
          <w:p w14:paraId="1E59694E" w14:textId="77777777" w:rsidR="00135D68" w:rsidRDefault="00300D23">
            <w:pPr>
              <w:spacing w:after="0" w:line="250" w:lineRule="auto"/>
            </w:pPr>
            <w:r>
              <w:rPr>
                <w:sz w:val="18"/>
              </w:rPr>
              <w:t>Tests, scans, build, signing and deployment</w:t>
            </w:r>
          </w:p>
        </w:tc>
        <w:tc>
          <w:tcPr>
            <w:tcW w:w="3888" w:type="dxa"/>
            <w:shd w:val="clear" w:color="auto" w:fill="FFFFFF"/>
            <w:tcMar>
              <w:top w:w="70" w:type="dxa"/>
              <w:left w:w="90" w:type="dxa"/>
              <w:bottom w:w="70" w:type="dxa"/>
              <w:right w:w="90" w:type="dxa"/>
            </w:tcMar>
            <w:vAlign w:val="center"/>
          </w:tcPr>
          <w:p w14:paraId="67298BCF" w14:textId="77777777" w:rsidR="00135D68" w:rsidRDefault="00300D23">
            <w:pPr>
              <w:spacing w:after="0" w:line="250" w:lineRule="auto"/>
            </w:pPr>
            <w:r>
              <w:rPr>
                <w:sz w:val="18"/>
              </w:rPr>
              <w:t>Standard hosted Ubuntu runners</w:t>
            </w:r>
          </w:p>
        </w:tc>
      </w:tr>
      <w:tr w:rsidR="00135D68" w14:paraId="7CA2D1D2" w14:textId="77777777">
        <w:trPr>
          <w:cantSplit/>
          <w:jc w:val="center"/>
        </w:trPr>
        <w:tc>
          <w:tcPr>
            <w:tcW w:w="1944" w:type="dxa"/>
            <w:shd w:val="clear" w:color="auto" w:fill="F2F6FA"/>
            <w:tcMar>
              <w:top w:w="70" w:type="dxa"/>
              <w:left w:w="90" w:type="dxa"/>
              <w:bottom w:w="70" w:type="dxa"/>
              <w:right w:w="90" w:type="dxa"/>
            </w:tcMar>
            <w:vAlign w:val="center"/>
          </w:tcPr>
          <w:p w14:paraId="5DA313D0" w14:textId="77777777" w:rsidR="00135D68" w:rsidRDefault="00300D23">
            <w:pPr>
              <w:spacing w:after="0" w:line="250" w:lineRule="auto"/>
            </w:pPr>
            <w:r>
              <w:rPr>
                <w:sz w:val="18"/>
              </w:rPr>
              <w:t>CloudFormation and cfn-lint</w:t>
            </w:r>
          </w:p>
        </w:tc>
        <w:tc>
          <w:tcPr>
            <w:tcW w:w="4320" w:type="dxa"/>
            <w:shd w:val="clear" w:color="auto" w:fill="F2F6FA"/>
            <w:tcMar>
              <w:top w:w="70" w:type="dxa"/>
              <w:left w:w="90" w:type="dxa"/>
              <w:bottom w:w="70" w:type="dxa"/>
              <w:right w:w="90" w:type="dxa"/>
            </w:tcMar>
            <w:vAlign w:val="center"/>
          </w:tcPr>
          <w:p w14:paraId="543BEFC6" w14:textId="77777777" w:rsidR="00135D68" w:rsidRDefault="00300D23">
            <w:pPr>
              <w:spacing w:after="0" w:line="250" w:lineRule="auto"/>
            </w:pPr>
            <w:r>
              <w:rPr>
                <w:sz w:val="18"/>
              </w:rPr>
              <w:t>Four generated infrastructure templates</w:t>
            </w:r>
          </w:p>
        </w:tc>
        <w:tc>
          <w:tcPr>
            <w:tcW w:w="3888" w:type="dxa"/>
            <w:shd w:val="clear" w:color="auto" w:fill="F2F6FA"/>
            <w:tcMar>
              <w:top w:w="70" w:type="dxa"/>
              <w:left w:w="90" w:type="dxa"/>
              <w:bottom w:w="70" w:type="dxa"/>
              <w:right w:w="90" w:type="dxa"/>
            </w:tcMar>
            <w:vAlign w:val="center"/>
          </w:tcPr>
          <w:p w14:paraId="1A6A5746" w14:textId="77777777" w:rsidR="00135D68" w:rsidRDefault="00300D23">
            <w:pPr>
              <w:spacing w:after="0" w:line="250" w:lineRule="auto"/>
            </w:pPr>
            <w:r>
              <w:rPr>
                <w:sz w:val="18"/>
              </w:rPr>
              <w:t>Schema checks and reviewed changes</w:t>
            </w:r>
          </w:p>
        </w:tc>
      </w:tr>
      <w:tr w:rsidR="00135D68" w14:paraId="0C2FFF26" w14:textId="77777777">
        <w:trPr>
          <w:cantSplit/>
          <w:jc w:val="center"/>
        </w:trPr>
        <w:tc>
          <w:tcPr>
            <w:tcW w:w="1944" w:type="dxa"/>
            <w:shd w:val="clear" w:color="auto" w:fill="FFFFFF"/>
            <w:tcMar>
              <w:top w:w="70" w:type="dxa"/>
              <w:left w:w="90" w:type="dxa"/>
              <w:bottom w:w="70" w:type="dxa"/>
              <w:right w:w="90" w:type="dxa"/>
            </w:tcMar>
            <w:vAlign w:val="center"/>
          </w:tcPr>
          <w:p w14:paraId="0D586ABD" w14:textId="77777777" w:rsidR="00135D68" w:rsidRDefault="00300D23">
            <w:pPr>
              <w:spacing w:after="0" w:line="250" w:lineRule="auto"/>
            </w:pPr>
            <w:r>
              <w:rPr>
                <w:sz w:val="18"/>
              </w:rPr>
              <w:t>Checkov and Guard</w:t>
            </w:r>
          </w:p>
        </w:tc>
        <w:tc>
          <w:tcPr>
            <w:tcW w:w="4320" w:type="dxa"/>
            <w:shd w:val="clear" w:color="auto" w:fill="FFFFFF"/>
            <w:tcMar>
              <w:top w:w="70" w:type="dxa"/>
              <w:left w:w="90" w:type="dxa"/>
              <w:bottom w:w="70" w:type="dxa"/>
              <w:right w:w="90" w:type="dxa"/>
            </w:tcMar>
            <w:vAlign w:val="center"/>
          </w:tcPr>
          <w:p w14:paraId="14039B78" w14:textId="77777777" w:rsidR="00135D68" w:rsidRDefault="00300D23">
            <w:pPr>
              <w:spacing w:after="0" w:line="250" w:lineRule="auto"/>
            </w:pPr>
            <w:r>
              <w:rPr>
                <w:sz w:val="18"/>
              </w:rPr>
              <w:t>Selected IaC controls and explicit invariants</w:t>
            </w:r>
          </w:p>
        </w:tc>
        <w:tc>
          <w:tcPr>
            <w:tcW w:w="3888" w:type="dxa"/>
            <w:shd w:val="clear" w:color="auto" w:fill="FFFFFF"/>
            <w:tcMar>
              <w:top w:w="70" w:type="dxa"/>
              <w:left w:w="90" w:type="dxa"/>
              <w:bottom w:w="70" w:type="dxa"/>
              <w:right w:w="90" w:type="dxa"/>
            </w:tcMar>
            <w:vAlign w:val="center"/>
          </w:tcPr>
          <w:p w14:paraId="69701705" w14:textId="77777777" w:rsidR="00135D68" w:rsidRDefault="00300D23">
            <w:pPr>
              <w:spacing w:after="0" w:line="250" w:lineRule="auto"/>
            </w:pPr>
            <w:r>
              <w:rPr>
                <w:sz w:val="18"/>
              </w:rPr>
              <w:t>Not every AWS benchmark</w:t>
            </w:r>
          </w:p>
        </w:tc>
      </w:tr>
      <w:tr w:rsidR="00135D68" w14:paraId="27E06B84" w14:textId="77777777">
        <w:trPr>
          <w:cantSplit/>
          <w:jc w:val="center"/>
        </w:trPr>
        <w:tc>
          <w:tcPr>
            <w:tcW w:w="1944" w:type="dxa"/>
            <w:shd w:val="clear" w:color="auto" w:fill="F2F6FA"/>
            <w:tcMar>
              <w:top w:w="70" w:type="dxa"/>
              <w:left w:w="90" w:type="dxa"/>
              <w:bottom w:w="70" w:type="dxa"/>
              <w:right w:w="90" w:type="dxa"/>
            </w:tcMar>
            <w:vAlign w:val="center"/>
          </w:tcPr>
          <w:p w14:paraId="285C1099" w14:textId="77777777" w:rsidR="00135D68" w:rsidRDefault="00300D23">
            <w:pPr>
              <w:spacing w:after="0" w:line="250" w:lineRule="auto"/>
            </w:pPr>
            <w:r>
              <w:rPr>
                <w:sz w:val="18"/>
              </w:rPr>
              <w:t>Semgrep CE</w:t>
            </w:r>
          </w:p>
        </w:tc>
        <w:tc>
          <w:tcPr>
            <w:tcW w:w="4320" w:type="dxa"/>
            <w:shd w:val="clear" w:color="auto" w:fill="F2F6FA"/>
            <w:tcMar>
              <w:top w:w="70" w:type="dxa"/>
              <w:left w:w="90" w:type="dxa"/>
              <w:bottom w:w="70" w:type="dxa"/>
              <w:right w:w="90" w:type="dxa"/>
            </w:tcMar>
            <w:vAlign w:val="center"/>
          </w:tcPr>
          <w:p w14:paraId="6EF59578" w14:textId="77777777" w:rsidR="00135D68" w:rsidRDefault="00300D23">
            <w:pPr>
              <w:spacing w:after="0" w:line="250" w:lineRule="auto"/>
            </w:pPr>
            <w:r>
              <w:rPr>
                <w:sz w:val="18"/>
              </w:rPr>
              <w:t>Checked-in rules and unsafe-pattern fixtures</w:t>
            </w:r>
          </w:p>
        </w:tc>
        <w:tc>
          <w:tcPr>
            <w:tcW w:w="3888" w:type="dxa"/>
            <w:shd w:val="clear" w:color="auto" w:fill="F2F6FA"/>
            <w:tcMar>
              <w:top w:w="70" w:type="dxa"/>
              <w:left w:w="90" w:type="dxa"/>
              <w:bottom w:w="70" w:type="dxa"/>
              <w:right w:w="90" w:type="dxa"/>
            </w:tcMar>
            <w:vAlign w:val="center"/>
          </w:tcPr>
          <w:p w14:paraId="5E741F44" w14:textId="77777777" w:rsidR="00135D68" w:rsidRDefault="00300D23">
            <w:pPr>
              <w:spacing w:after="0" w:line="250" w:lineRule="auto"/>
            </w:pPr>
            <w:r>
              <w:rPr>
                <w:sz w:val="18"/>
              </w:rPr>
              <w:t>Small rule set, not exhaustive SAST</w:t>
            </w:r>
          </w:p>
        </w:tc>
      </w:tr>
      <w:tr w:rsidR="00135D68" w14:paraId="47D70DC7" w14:textId="77777777">
        <w:trPr>
          <w:cantSplit/>
          <w:jc w:val="center"/>
        </w:trPr>
        <w:tc>
          <w:tcPr>
            <w:tcW w:w="1944" w:type="dxa"/>
            <w:shd w:val="clear" w:color="auto" w:fill="FFFFFF"/>
            <w:tcMar>
              <w:top w:w="70" w:type="dxa"/>
              <w:left w:w="90" w:type="dxa"/>
              <w:bottom w:w="70" w:type="dxa"/>
              <w:right w:w="90" w:type="dxa"/>
            </w:tcMar>
            <w:vAlign w:val="center"/>
          </w:tcPr>
          <w:p w14:paraId="67896B6F" w14:textId="77777777" w:rsidR="00135D68" w:rsidRDefault="00300D23">
            <w:pPr>
              <w:spacing w:after="0" w:line="250" w:lineRule="auto"/>
            </w:pPr>
            <w:r>
              <w:rPr>
                <w:sz w:val="18"/>
              </w:rPr>
              <w:t>Trivy</w:t>
            </w:r>
          </w:p>
        </w:tc>
        <w:tc>
          <w:tcPr>
            <w:tcW w:w="4320" w:type="dxa"/>
            <w:shd w:val="clear" w:color="auto" w:fill="FFFFFF"/>
            <w:tcMar>
              <w:top w:w="70" w:type="dxa"/>
              <w:left w:w="90" w:type="dxa"/>
              <w:bottom w:w="70" w:type="dxa"/>
              <w:right w:w="90" w:type="dxa"/>
            </w:tcMar>
            <w:vAlign w:val="center"/>
          </w:tcPr>
          <w:p w14:paraId="1DEB8247" w14:textId="77777777" w:rsidR="00135D68" w:rsidRDefault="00300D23">
            <w:pPr>
              <w:spacing w:after="0" w:line="250" w:lineRule="auto"/>
            </w:pPr>
            <w:r>
              <w:rPr>
                <w:sz w:val="18"/>
              </w:rPr>
              <w:t>Filesystem/image CVE and secret gates; SBOM</w:t>
            </w:r>
          </w:p>
        </w:tc>
        <w:tc>
          <w:tcPr>
            <w:tcW w:w="3888" w:type="dxa"/>
            <w:shd w:val="clear" w:color="auto" w:fill="FFFFFF"/>
            <w:tcMar>
              <w:top w:w="70" w:type="dxa"/>
              <w:left w:w="90" w:type="dxa"/>
              <w:bottom w:w="70" w:type="dxa"/>
              <w:right w:w="90" w:type="dxa"/>
            </w:tcMar>
            <w:vAlign w:val="center"/>
          </w:tcPr>
          <w:p w14:paraId="6EF1A86B" w14:textId="77777777" w:rsidR="00135D68" w:rsidRDefault="00300D23">
            <w:pPr>
              <w:spacing w:after="0" w:line="250" w:lineRule="auto"/>
            </w:pPr>
            <w:r>
              <w:rPr>
                <w:sz w:val="18"/>
              </w:rPr>
              <w:t>Database-dependent findings</w:t>
            </w:r>
          </w:p>
        </w:tc>
      </w:tr>
      <w:tr w:rsidR="00135D68" w14:paraId="224F302E" w14:textId="77777777">
        <w:trPr>
          <w:cantSplit/>
          <w:jc w:val="center"/>
        </w:trPr>
        <w:tc>
          <w:tcPr>
            <w:tcW w:w="1944" w:type="dxa"/>
            <w:shd w:val="clear" w:color="auto" w:fill="F2F6FA"/>
            <w:tcMar>
              <w:top w:w="70" w:type="dxa"/>
              <w:left w:w="90" w:type="dxa"/>
              <w:bottom w:w="70" w:type="dxa"/>
              <w:right w:w="90" w:type="dxa"/>
            </w:tcMar>
            <w:vAlign w:val="center"/>
          </w:tcPr>
          <w:p w14:paraId="20385D57" w14:textId="77777777" w:rsidR="00135D68" w:rsidRDefault="00300D23">
            <w:pPr>
              <w:spacing w:after="0" w:line="250" w:lineRule="auto"/>
            </w:pPr>
            <w:r>
              <w:rPr>
                <w:sz w:val="18"/>
              </w:rPr>
              <w:t>Cosign</w:t>
            </w:r>
          </w:p>
        </w:tc>
        <w:tc>
          <w:tcPr>
            <w:tcW w:w="4320" w:type="dxa"/>
            <w:shd w:val="clear" w:color="auto" w:fill="F2F6FA"/>
            <w:tcMar>
              <w:top w:w="70" w:type="dxa"/>
              <w:left w:w="90" w:type="dxa"/>
              <w:bottom w:w="70" w:type="dxa"/>
              <w:right w:w="90" w:type="dxa"/>
            </w:tcMar>
            <w:vAlign w:val="center"/>
          </w:tcPr>
          <w:p w14:paraId="2D61A87A" w14:textId="77777777" w:rsidR="00135D68" w:rsidRDefault="00300D23">
            <w:pPr>
              <w:spacing w:after="0" w:line="250" w:lineRule="auto"/>
            </w:pPr>
            <w:r>
              <w:rPr>
                <w:sz w:val="18"/>
              </w:rPr>
              <w:t>Keyed ECR digest signing and verification</w:t>
            </w:r>
          </w:p>
        </w:tc>
        <w:tc>
          <w:tcPr>
            <w:tcW w:w="3888" w:type="dxa"/>
            <w:shd w:val="clear" w:color="auto" w:fill="F2F6FA"/>
            <w:tcMar>
              <w:top w:w="70" w:type="dxa"/>
              <w:left w:w="90" w:type="dxa"/>
              <w:bottom w:w="70" w:type="dxa"/>
              <w:right w:w="90" w:type="dxa"/>
            </w:tcMar>
            <w:vAlign w:val="center"/>
          </w:tcPr>
          <w:p w14:paraId="168909F1" w14:textId="77777777" w:rsidR="00135D68" w:rsidRDefault="00300D23">
            <w:pPr>
              <w:spacing w:after="0" w:line="250" w:lineRule="auto"/>
            </w:pPr>
            <w:r>
              <w:rPr>
                <w:sz w:val="18"/>
              </w:rPr>
              <w:t>No public Rekor transparency requirement</w:t>
            </w:r>
          </w:p>
        </w:tc>
      </w:tr>
      <w:tr w:rsidR="00135D68" w14:paraId="6A67B731" w14:textId="77777777">
        <w:trPr>
          <w:cantSplit/>
          <w:jc w:val="center"/>
        </w:trPr>
        <w:tc>
          <w:tcPr>
            <w:tcW w:w="1944" w:type="dxa"/>
            <w:shd w:val="clear" w:color="auto" w:fill="FFFFFF"/>
            <w:tcMar>
              <w:top w:w="70" w:type="dxa"/>
              <w:left w:w="90" w:type="dxa"/>
              <w:bottom w:w="70" w:type="dxa"/>
              <w:right w:w="90" w:type="dxa"/>
            </w:tcMar>
            <w:vAlign w:val="center"/>
          </w:tcPr>
          <w:p w14:paraId="52F80F14" w14:textId="77777777" w:rsidR="00135D68" w:rsidRDefault="00300D23">
            <w:pPr>
              <w:spacing w:after="0" w:line="250" w:lineRule="auto"/>
            </w:pPr>
            <w:r>
              <w:rPr>
                <w:sz w:val="18"/>
              </w:rPr>
              <w:t>AWS IAM and SSM</w:t>
            </w:r>
          </w:p>
        </w:tc>
        <w:tc>
          <w:tcPr>
            <w:tcW w:w="4320" w:type="dxa"/>
            <w:shd w:val="clear" w:color="auto" w:fill="FFFFFF"/>
            <w:tcMar>
              <w:top w:w="70" w:type="dxa"/>
              <w:left w:w="90" w:type="dxa"/>
              <w:bottom w:w="70" w:type="dxa"/>
              <w:right w:w="90" w:type="dxa"/>
            </w:tcMar>
            <w:vAlign w:val="center"/>
          </w:tcPr>
          <w:p w14:paraId="11675F37" w14:textId="77777777" w:rsidR="00135D68" w:rsidRDefault="00300D23">
            <w:pPr>
              <w:spacing w:after="0" w:line="250" w:lineRule="auto"/>
            </w:pPr>
            <w:r>
              <w:rPr>
                <w:sz w:val="18"/>
              </w:rPr>
              <w:t>Scoped roles, boundary and signing trust</w:t>
            </w:r>
          </w:p>
        </w:tc>
        <w:tc>
          <w:tcPr>
            <w:tcW w:w="3888" w:type="dxa"/>
            <w:shd w:val="clear" w:color="auto" w:fill="FFFFFF"/>
            <w:tcMar>
              <w:top w:w="70" w:type="dxa"/>
              <w:left w:w="90" w:type="dxa"/>
              <w:bottom w:w="70" w:type="dxa"/>
              <w:right w:w="90" w:type="dxa"/>
            </w:tcMar>
            <w:vAlign w:val="center"/>
          </w:tcPr>
          <w:p w14:paraId="45BC7881" w14:textId="77777777" w:rsidR="00135D68" w:rsidRDefault="00300D23">
            <w:pPr>
              <w:spacing w:after="0" w:line="250" w:lineRule="auto"/>
            </w:pPr>
            <w:r>
              <w:rPr>
                <w:sz w:val="18"/>
              </w:rPr>
              <w:t>Administrator remains trusted</w:t>
            </w:r>
          </w:p>
        </w:tc>
      </w:tr>
      <w:tr w:rsidR="00135D68" w14:paraId="7471CE44" w14:textId="77777777">
        <w:trPr>
          <w:cantSplit/>
          <w:jc w:val="center"/>
        </w:trPr>
        <w:tc>
          <w:tcPr>
            <w:tcW w:w="1944" w:type="dxa"/>
            <w:shd w:val="clear" w:color="auto" w:fill="F2F6FA"/>
            <w:tcMar>
              <w:top w:w="70" w:type="dxa"/>
              <w:left w:w="90" w:type="dxa"/>
              <w:bottom w:w="70" w:type="dxa"/>
              <w:right w:w="90" w:type="dxa"/>
            </w:tcMar>
            <w:vAlign w:val="center"/>
          </w:tcPr>
          <w:p w14:paraId="27EBB3D6" w14:textId="77777777" w:rsidR="00135D68" w:rsidRDefault="00300D23">
            <w:pPr>
              <w:spacing w:after="0" w:line="250" w:lineRule="auto"/>
            </w:pPr>
            <w:r>
              <w:rPr>
                <w:sz w:val="18"/>
              </w:rPr>
              <w:t>Falco and CloudWatch</w:t>
            </w:r>
          </w:p>
        </w:tc>
        <w:tc>
          <w:tcPr>
            <w:tcW w:w="4320" w:type="dxa"/>
            <w:shd w:val="clear" w:color="auto" w:fill="F2F6FA"/>
            <w:tcMar>
              <w:top w:w="70" w:type="dxa"/>
              <w:left w:w="90" w:type="dxa"/>
              <w:bottom w:w="70" w:type="dxa"/>
              <w:right w:w="90" w:type="dxa"/>
            </w:tcMar>
            <w:vAlign w:val="center"/>
          </w:tcPr>
          <w:p w14:paraId="185ED4D6" w14:textId="77777777" w:rsidR="00135D68" w:rsidRDefault="00300D23">
            <w:pPr>
              <w:spacing w:after="0" w:line="250" w:lineRule="auto"/>
            </w:pPr>
            <w:r>
              <w:rPr>
                <w:sz w:val="18"/>
              </w:rPr>
              <w:t>Host/container behavior detection and alerting</w:t>
            </w:r>
          </w:p>
        </w:tc>
        <w:tc>
          <w:tcPr>
            <w:tcW w:w="3888" w:type="dxa"/>
            <w:shd w:val="clear" w:color="auto" w:fill="F2F6FA"/>
            <w:tcMar>
              <w:top w:w="70" w:type="dxa"/>
              <w:left w:w="90" w:type="dxa"/>
              <w:bottom w:w="70" w:type="dxa"/>
              <w:right w:w="90" w:type="dxa"/>
            </w:tcMar>
            <w:vAlign w:val="center"/>
          </w:tcPr>
          <w:p w14:paraId="0917E326" w14:textId="77777777" w:rsidR="00135D68" w:rsidRDefault="00300D23">
            <w:pPr>
              <w:spacing w:after="0" w:line="250" w:lineRule="auto"/>
            </w:pPr>
            <w:r>
              <w:rPr>
                <w:sz w:val="18"/>
              </w:rPr>
              <w:t>Sensor requires host privileges</w:t>
            </w:r>
          </w:p>
        </w:tc>
      </w:tr>
    </w:tbl>
    <w:p w14:paraId="4D030003" w14:textId="77777777" w:rsidR="00135D68" w:rsidRDefault="00135D68">
      <w:pPr>
        <w:spacing w:after="20" w:line="60" w:lineRule="exact"/>
      </w:pPr>
    </w:p>
    <w:p w14:paraId="07244FEE" w14:textId="77777777" w:rsidR="00135D68" w:rsidRDefault="00300D23">
      <w:pPr>
        <w:pStyle w:val="Heading1"/>
      </w:pPr>
      <w:bookmarkStart w:id="7" w:name="_Toc242192836"/>
      <w:r>
        <w:lastRenderedPageBreak/>
        <w:t>2 Requirement Engineering</w:t>
      </w:r>
      <w:bookmarkEnd w:id="7"/>
    </w:p>
    <w:p w14:paraId="171B12F6" w14:textId="77777777" w:rsidR="00135D68" w:rsidRDefault="00300D23">
      <w:pPr>
        <w:keepLines/>
        <w:jc w:val="both"/>
      </w:pPr>
      <w:r>
        <w:t>Requirements separate what the service does from the safeguards required to release it. Each identifier is used again in the traceability matrix. Status is based on observed configuration or tests, with future work kept separate.</w:t>
      </w:r>
    </w:p>
    <w:p w14:paraId="04B3355F" w14:textId="77777777" w:rsidR="00135D68" w:rsidRDefault="00300D23">
      <w:pPr>
        <w:pStyle w:val="Heading2"/>
      </w:pPr>
      <w:bookmarkStart w:id="8" w:name="_Toc242192837"/>
      <w:r>
        <w:t>2.1 Problem Statement</w:t>
      </w:r>
      <w:bookmarkEnd w:id="8"/>
    </w:p>
    <w:p w14:paraId="6A13345B" w14:textId="77777777" w:rsidR="00135D68" w:rsidRDefault="00300D23">
      <w:pPr>
        <w:keepLines/>
        <w:jc w:val="both"/>
      </w:pPr>
      <w:r>
        <w:t>Build an auditable DevSecOps demonstration that rejects unsafe source, infrastructure and images; authenticates CI without stored AWS access keys; signs immutable artifacts; verifies trust before modifying ECS; and observes suspicious container behavior. The local service must remain usable while the cloud pipeline executes.</w:t>
      </w:r>
    </w:p>
    <w:p w14:paraId="7DCC85C2" w14:textId="77777777" w:rsidR="00135D68" w:rsidRDefault="00300D23">
      <w:pPr>
        <w:pStyle w:val="Heading2"/>
      </w:pPr>
      <w:bookmarkStart w:id="9" w:name="_Toc242192838"/>
      <w:r>
        <w:t>2.2 Stakeholders</w:t>
      </w:r>
      <w:bookmarkEnd w:id="9"/>
    </w:p>
    <w:p w14:paraId="2A34699A" w14:textId="77777777" w:rsidR="00135D68" w:rsidRDefault="00300D23">
      <w:pPr>
        <w:pStyle w:val="Caption"/>
        <w:keepNext/>
        <w:keepLines/>
        <w:spacing w:before="80" w:after="140"/>
        <w:jc w:val="center"/>
      </w:pPr>
      <w:r>
        <w:t>Table 3  Stakeholders and responsibilities</w:t>
      </w:r>
    </w:p>
    <w:tbl>
      <w:tblPr>
        <w:tblStyle w:val="TableGrid"/>
        <w:tblW w:w="1016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90"/>
        <w:gridCol w:w="4038"/>
        <w:gridCol w:w="4038"/>
      </w:tblGrid>
      <w:tr w:rsidR="00135D68" w14:paraId="582FC862" w14:textId="77777777">
        <w:trPr>
          <w:cantSplit/>
          <w:tblHeader/>
          <w:jc w:val="center"/>
        </w:trPr>
        <w:tc>
          <w:tcPr>
            <w:tcW w:w="2088" w:type="dxa"/>
            <w:shd w:val="clear" w:color="auto" w:fill="17365D"/>
            <w:tcMar>
              <w:top w:w="70" w:type="dxa"/>
              <w:left w:w="90" w:type="dxa"/>
              <w:bottom w:w="70" w:type="dxa"/>
              <w:right w:w="90" w:type="dxa"/>
            </w:tcMar>
            <w:vAlign w:val="center"/>
          </w:tcPr>
          <w:p w14:paraId="37C3F1D1" w14:textId="77777777" w:rsidR="00135D68" w:rsidRDefault="00300D23">
            <w:pPr>
              <w:spacing w:after="0" w:line="250" w:lineRule="auto"/>
            </w:pPr>
            <w:r>
              <w:rPr>
                <w:b/>
                <w:color w:val="FFFFFF"/>
                <w:sz w:val="18"/>
              </w:rPr>
              <w:t>Stakeholder</w:t>
            </w:r>
          </w:p>
        </w:tc>
        <w:tc>
          <w:tcPr>
            <w:tcW w:w="4032" w:type="dxa"/>
            <w:shd w:val="clear" w:color="auto" w:fill="17365D"/>
            <w:tcMar>
              <w:top w:w="70" w:type="dxa"/>
              <w:left w:w="90" w:type="dxa"/>
              <w:bottom w:w="70" w:type="dxa"/>
              <w:right w:w="90" w:type="dxa"/>
            </w:tcMar>
            <w:vAlign w:val="center"/>
          </w:tcPr>
          <w:p w14:paraId="7320B398" w14:textId="77777777" w:rsidR="00135D68" w:rsidRDefault="00300D23">
            <w:pPr>
              <w:spacing w:after="0" w:line="250" w:lineRule="auto"/>
            </w:pPr>
            <w:r>
              <w:rPr>
                <w:b/>
                <w:color w:val="FFFFFF"/>
                <w:sz w:val="18"/>
              </w:rPr>
              <w:t>Responsibility</w:t>
            </w:r>
          </w:p>
        </w:tc>
        <w:tc>
          <w:tcPr>
            <w:tcW w:w="4032" w:type="dxa"/>
            <w:shd w:val="clear" w:color="auto" w:fill="17365D"/>
            <w:tcMar>
              <w:top w:w="70" w:type="dxa"/>
              <w:left w:w="90" w:type="dxa"/>
              <w:bottom w:w="70" w:type="dxa"/>
              <w:right w:w="90" w:type="dxa"/>
            </w:tcMar>
            <w:vAlign w:val="center"/>
          </w:tcPr>
          <w:p w14:paraId="4896B1CC" w14:textId="77777777" w:rsidR="00135D68" w:rsidRDefault="00300D23">
            <w:pPr>
              <w:spacing w:after="0" w:line="250" w:lineRule="auto"/>
            </w:pPr>
            <w:r>
              <w:rPr>
                <w:b/>
                <w:color w:val="FFFFFF"/>
                <w:sz w:val="18"/>
              </w:rPr>
              <w:t>Security consideration</w:t>
            </w:r>
          </w:p>
        </w:tc>
      </w:tr>
      <w:tr w:rsidR="00135D68" w14:paraId="0801601A" w14:textId="77777777">
        <w:trPr>
          <w:cantSplit/>
          <w:jc w:val="center"/>
        </w:trPr>
        <w:tc>
          <w:tcPr>
            <w:tcW w:w="2088" w:type="dxa"/>
            <w:shd w:val="clear" w:color="auto" w:fill="FFFFFF"/>
            <w:tcMar>
              <w:top w:w="70" w:type="dxa"/>
              <w:left w:w="90" w:type="dxa"/>
              <w:bottom w:w="70" w:type="dxa"/>
              <w:right w:w="90" w:type="dxa"/>
            </w:tcMar>
            <w:vAlign w:val="center"/>
          </w:tcPr>
          <w:p w14:paraId="3C27394F" w14:textId="77777777" w:rsidR="00135D68" w:rsidRDefault="00300D23">
            <w:pPr>
              <w:spacing w:after="0" w:line="250" w:lineRule="auto"/>
            </w:pPr>
            <w:r>
              <w:rPr>
                <w:sz w:val="18"/>
              </w:rPr>
              <w:t>Developer</w:t>
            </w:r>
          </w:p>
        </w:tc>
        <w:tc>
          <w:tcPr>
            <w:tcW w:w="4032" w:type="dxa"/>
            <w:shd w:val="clear" w:color="auto" w:fill="FFFFFF"/>
            <w:tcMar>
              <w:top w:w="70" w:type="dxa"/>
              <w:left w:w="90" w:type="dxa"/>
              <w:bottom w:w="70" w:type="dxa"/>
              <w:right w:w="90" w:type="dxa"/>
            </w:tcMar>
            <w:vAlign w:val="center"/>
          </w:tcPr>
          <w:p w14:paraId="47CE6025" w14:textId="77777777" w:rsidR="00135D68" w:rsidRDefault="00300D23">
            <w:pPr>
              <w:spacing w:after="0" w:line="250" w:lineRule="auto"/>
            </w:pPr>
            <w:r>
              <w:rPr>
                <w:sz w:val="18"/>
              </w:rPr>
              <w:t>Review and push application/security changes</w:t>
            </w:r>
          </w:p>
        </w:tc>
        <w:tc>
          <w:tcPr>
            <w:tcW w:w="4032" w:type="dxa"/>
            <w:shd w:val="clear" w:color="auto" w:fill="FFFFFF"/>
            <w:tcMar>
              <w:top w:w="70" w:type="dxa"/>
              <w:left w:w="90" w:type="dxa"/>
              <w:bottom w:w="70" w:type="dxa"/>
              <w:right w:w="90" w:type="dxa"/>
            </w:tcMar>
            <w:vAlign w:val="center"/>
          </w:tcPr>
          <w:p w14:paraId="534B3A1E" w14:textId="77777777" w:rsidR="00135D68" w:rsidRDefault="00300D23">
            <w:pPr>
              <w:spacing w:after="0" w:line="250" w:lineRule="auto"/>
            </w:pPr>
            <w:r>
              <w:rPr>
                <w:sz w:val="18"/>
              </w:rPr>
              <w:t>Trusted main-branch code can alter the delivery process</w:t>
            </w:r>
          </w:p>
        </w:tc>
      </w:tr>
      <w:tr w:rsidR="00135D68" w14:paraId="7C570799" w14:textId="77777777">
        <w:trPr>
          <w:cantSplit/>
          <w:jc w:val="center"/>
        </w:trPr>
        <w:tc>
          <w:tcPr>
            <w:tcW w:w="2088" w:type="dxa"/>
            <w:shd w:val="clear" w:color="auto" w:fill="F2F6FA"/>
            <w:tcMar>
              <w:top w:w="70" w:type="dxa"/>
              <w:left w:w="90" w:type="dxa"/>
              <w:bottom w:w="70" w:type="dxa"/>
              <w:right w:w="90" w:type="dxa"/>
            </w:tcMar>
            <w:vAlign w:val="center"/>
          </w:tcPr>
          <w:p w14:paraId="37D078B2" w14:textId="77777777" w:rsidR="00135D68" w:rsidRDefault="00300D23">
            <w:pPr>
              <w:spacing w:after="0" w:line="250" w:lineRule="auto"/>
            </w:pPr>
            <w:r>
              <w:rPr>
                <w:sz w:val="18"/>
              </w:rPr>
              <w:t>AWS administrator</w:t>
            </w:r>
          </w:p>
        </w:tc>
        <w:tc>
          <w:tcPr>
            <w:tcW w:w="4032" w:type="dxa"/>
            <w:shd w:val="clear" w:color="auto" w:fill="F2F6FA"/>
            <w:tcMar>
              <w:top w:w="70" w:type="dxa"/>
              <w:left w:w="90" w:type="dxa"/>
              <w:bottom w:w="70" w:type="dxa"/>
              <w:right w:w="90" w:type="dxa"/>
            </w:tcMar>
            <w:vAlign w:val="center"/>
          </w:tcPr>
          <w:p w14:paraId="53B327CB" w14:textId="77777777" w:rsidR="00135D68" w:rsidRDefault="00300D23">
            <w:pPr>
              <w:spacing w:after="0" w:line="250" w:lineRule="auto"/>
            </w:pPr>
            <w:r>
              <w:rPr>
                <w:sz w:val="18"/>
              </w:rPr>
              <w:t>Provision account-scoped resources and signing trust</w:t>
            </w:r>
          </w:p>
        </w:tc>
        <w:tc>
          <w:tcPr>
            <w:tcW w:w="4032" w:type="dxa"/>
            <w:shd w:val="clear" w:color="auto" w:fill="F2F6FA"/>
            <w:tcMar>
              <w:top w:w="70" w:type="dxa"/>
              <w:left w:w="90" w:type="dxa"/>
              <w:bottom w:w="70" w:type="dxa"/>
              <w:right w:w="90" w:type="dxa"/>
            </w:tcMar>
            <w:vAlign w:val="center"/>
          </w:tcPr>
          <w:p w14:paraId="1B0A7C80" w14:textId="77777777" w:rsidR="00135D68" w:rsidRDefault="00300D23">
            <w:pPr>
              <w:spacing w:after="0" w:line="250" w:lineRule="auto"/>
            </w:pPr>
            <w:r>
              <w:rPr>
                <w:sz w:val="18"/>
              </w:rPr>
              <w:t>Can bypass pipeline controls if directly authorized</w:t>
            </w:r>
          </w:p>
        </w:tc>
      </w:tr>
      <w:tr w:rsidR="00135D68" w14:paraId="242BE5FF" w14:textId="77777777">
        <w:trPr>
          <w:cantSplit/>
          <w:jc w:val="center"/>
        </w:trPr>
        <w:tc>
          <w:tcPr>
            <w:tcW w:w="2088" w:type="dxa"/>
            <w:shd w:val="clear" w:color="auto" w:fill="FFFFFF"/>
            <w:tcMar>
              <w:top w:w="70" w:type="dxa"/>
              <w:left w:w="90" w:type="dxa"/>
              <w:bottom w:w="70" w:type="dxa"/>
              <w:right w:w="90" w:type="dxa"/>
            </w:tcMar>
            <w:vAlign w:val="center"/>
          </w:tcPr>
          <w:p w14:paraId="31CB7544" w14:textId="77777777" w:rsidR="00135D68" w:rsidRDefault="00300D23">
            <w:pPr>
              <w:spacing w:after="0" w:line="250" w:lineRule="auto"/>
            </w:pPr>
            <w:r>
              <w:rPr>
                <w:sz w:val="18"/>
              </w:rPr>
              <w:t>CI build job</w:t>
            </w:r>
          </w:p>
        </w:tc>
        <w:tc>
          <w:tcPr>
            <w:tcW w:w="4032" w:type="dxa"/>
            <w:shd w:val="clear" w:color="auto" w:fill="FFFFFF"/>
            <w:tcMar>
              <w:top w:w="70" w:type="dxa"/>
              <w:left w:w="90" w:type="dxa"/>
              <w:bottom w:w="70" w:type="dxa"/>
              <w:right w:w="90" w:type="dxa"/>
            </w:tcMar>
            <w:vAlign w:val="center"/>
          </w:tcPr>
          <w:p w14:paraId="655E6EC5" w14:textId="77777777" w:rsidR="00135D68" w:rsidRDefault="00300D23">
            <w:pPr>
              <w:spacing w:after="0" w:line="250" w:lineRule="auto"/>
            </w:pPr>
            <w:r>
              <w:rPr>
                <w:sz w:val="18"/>
              </w:rPr>
              <w:t>Scan, build, publish and sign</w:t>
            </w:r>
          </w:p>
        </w:tc>
        <w:tc>
          <w:tcPr>
            <w:tcW w:w="4032" w:type="dxa"/>
            <w:shd w:val="clear" w:color="auto" w:fill="FFFFFF"/>
            <w:tcMar>
              <w:top w:w="70" w:type="dxa"/>
              <w:left w:w="90" w:type="dxa"/>
              <w:bottom w:w="70" w:type="dxa"/>
              <w:right w:w="90" w:type="dxa"/>
            </w:tcMar>
            <w:vAlign w:val="center"/>
          </w:tcPr>
          <w:p w14:paraId="72CC56D4" w14:textId="77777777" w:rsidR="00135D68" w:rsidRDefault="00300D23">
            <w:pPr>
              <w:spacing w:after="0" w:line="250" w:lineRule="auto"/>
            </w:pPr>
            <w:r>
              <w:rPr>
                <w:sz w:val="18"/>
              </w:rPr>
              <w:t>Cannot register tasks, update ECS or pass roles</w:t>
            </w:r>
          </w:p>
        </w:tc>
      </w:tr>
      <w:tr w:rsidR="00135D68" w14:paraId="0AD2ADB7" w14:textId="77777777">
        <w:trPr>
          <w:cantSplit/>
          <w:jc w:val="center"/>
        </w:trPr>
        <w:tc>
          <w:tcPr>
            <w:tcW w:w="2088" w:type="dxa"/>
            <w:shd w:val="clear" w:color="auto" w:fill="F2F6FA"/>
            <w:tcMar>
              <w:top w:w="70" w:type="dxa"/>
              <w:left w:w="90" w:type="dxa"/>
              <w:bottom w:w="70" w:type="dxa"/>
              <w:right w:w="90" w:type="dxa"/>
            </w:tcMar>
            <w:vAlign w:val="center"/>
          </w:tcPr>
          <w:p w14:paraId="43233F87" w14:textId="77777777" w:rsidR="00135D68" w:rsidRDefault="00300D23">
            <w:pPr>
              <w:spacing w:after="0" w:line="250" w:lineRule="auto"/>
            </w:pPr>
            <w:r>
              <w:rPr>
                <w:sz w:val="18"/>
              </w:rPr>
              <w:t>CI deployment job</w:t>
            </w:r>
          </w:p>
        </w:tc>
        <w:tc>
          <w:tcPr>
            <w:tcW w:w="4032" w:type="dxa"/>
            <w:shd w:val="clear" w:color="auto" w:fill="F2F6FA"/>
            <w:tcMar>
              <w:top w:w="70" w:type="dxa"/>
              <w:left w:w="90" w:type="dxa"/>
              <w:bottom w:w="70" w:type="dxa"/>
              <w:right w:w="90" w:type="dxa"/>
            </w:tcMar>
            <w:vAlign w:val="center"/>
          </w:tcPr>
          <w:p w14:paraId="3A48FA5B" w14:textId="77777777" w:rsidR="00135D68" w:rsidRDefault="00300D23">
            <w:pPr>
              <w:spacing w:after="0" w:line="250" w:lineRule="auto"/>
            </w:pPr>
            <w:r>
              <w:rPr>
                <w:sz w:val="18"/>
              </w:rPr>
              <w:t>Validate trust and deploy exact digest</w:t>
            </w:r>
          </w:p>
        </w:tc>
        <w:tc>
          <w:tcPr>
            <w:tcW w:w="4032" w:type="dxa"/>
            <w:shd w:val="clear" w:color="auto" w:fill="F2F6FA"/>
            <w:tcMar>
              <w:top w:w="70" w:type="dxa"/>
              <w:left w:w="90" w:type="dxa"/>
              <w:bottom w:w="70" w:type="dxa"/>
              <w:right w:w="90" w:type="dxa"/>
            </w:tcMar>
            <w:vAlign w:val="center"/>
          </w:tcPr>
          <w:p w14:paraId="1CB94682" w14:textId="77777777" w:rsidR="00135D68" w:rsidRDefault="00300D23">
            <w:pPr>
              <w:spacing w:after="0" w:line="250" w:lineRule="auto"/>
            </w:pPr>
            <w:r>
              <w:rPr>
                <w:sz w:val="18"/>
              </w:rPr>
              <w:t>Cannot push images or read private signing material</w:t>
            </w:r>
          </w:p>
        </w:tc>
      </w:tr>
      <w:tr w:rsidR="00135D68" w14:paraId="6471A269" w14:textId="77777777">
        <w:trPr>
          <w:cantSplit/>
          <w:jc w:val="center"/>
        </w:trPr>
        <w:tc>
          <w:tcPr>
            <w:tcW w:w="2088" w:type="dxa"/>
            <w:shd w:val="clear" w:color="auto" w:fill="FFFFFF"/>
            <w:tcMar>
              <w:top w:w="70" w:type="dxa"/>
              <w:left w:w="90" w:type="dxa"/>
              <w:bottom w:w="70" w:type="dxa"/>
              <w:right w:w="90" w:type="dxa"/>
            </w:tcMar>
            <w:vAlign w:val="center"/>
          </w:tcPr>
          <w:p w14:paraId="4F5EF9B4" w14:textId="77777777" w:rsidR="00135D68" w:rsidRDefault="00300D23">
            <w:pPr>
              <w:spacing w:after="0" w:line="250" w:lineRule="auto"/>
            </w:pPr>
            <w:r>
              <w:rPr>
                <w:sz w:val="18"/>
              </w:rPr>
              <w:t>Evaluator or operator</w:t>
            </w:r>
          </w:p>
        </w:tc>
        <w:tc>
          <w:tcPr>
            <w:tcW w:w="4032" w:type="dxa"/>
            <w:shd w:val="clear" w:color="auto" w:fill="FFFFFF"/>
            <w:tcMar>
              <w:top w:w="70" w:type="dxa"/>
              <w:left w:w="90" w:type="dxa"/>
              <w:bottom w:w="70" w:type="dxa"/>
              <w:right w:w="90" w:type="dxa"/>
            </w:tcMar>
            <w:vAlign w:val="center"/>
          </w:tcPr>
          <w:p w14:paraId="099E5F63" w14:textId="77777777" w:rsidR="00135D68" w:rsidRDefault="00300D23">
            <w:pPr>
              <w:spacing w:after="0" w:line="250" w:lineRule="auto"/>
            </w:pPr>
            <w:r>
              <w:rPr>
                <w:sz w:val="18"/>
              </w:rPr>
              <w:t>Inspect report, workflow and runtime evidence</w:t>
            </w:r>
          </w:p>
        </w:tc>
        <w:tc>
          <w:tcPr>
            <w:tcW w:w="4032" w:type="dxa"/>
            <w:shd w:val="clear" w:color="auto" w:fill="FFFFFF"/>
            <w:tcMar>
              <w:top w:w="70" w:type="dxa"/>
              <w:left w:w="90" w:type="dxa"/>
              <w:bottom w:w="70" w:type="dxa"/>
              <w:right w:w="90" w:type="dxa"/>
            </w:tcMar>
            <w:vAlign w:val="center"/>
          </w:tcPr>
          <w:p w14:paraId="1BBE0925" w14:textId="77777777" w:rsidR="00135D68" w:rsidRDefault="00300D23">
            <w:pPr>
              <w:spacing w:after="0" w:line="250" w:lineRule="auto"/>
            </w:pPr>
            <w:r>
              <w:rPr>
                <w:sz w:val="18"/>
              </w:rPr>
              <w:t>Must distinguish test doubles from live observations</w:t>
            </w:r>
          </w:p>
        </w:tc>
      </w:tr>
    </w:tbl>
    <w:p w14:paraId="76708B68" w14:textId="77777777" w:rsidR="00135D68" w:rsidRDefault="00135D68">
      <w:pPr>
        <w:spacing w:after="20" w:line="60" w:lineRule="exact"/>
      </w:pPr>
    </w:p>
    <w:p w14:paraId="56A0F8E2" w14:textId="77777777" w:rsidR="00135D68" w:rsidRDefault="00300D23">
      <w:pPr>
        <w:pStyle w:val="Heading2"/>
      </w:pPr>
      <w:bookmarkStart w:id="10" w:name="_Toc242192839"/>
      <w:r>
        <w:t>2.3 Functional Requirements</w:t>
      </w:r>
      <w:bookmarkEnd w:id="10"/>
    </w:p>
    <w:p w14:paraId="7878E9B6" w14:textId="77777777" w:rsidR="00135D68" w:rsidRDefault="00300D23">
      <w:pPr>
        <w:pStyle w:val="Caption"/>
        <w:keepNext/>
        <w:keepLines/>
        <w:spacing w:before="80" w:after="140"/>
        <w:jc w:val="center"/>
      </w:pPr>
      <w:r>
        <w:t>Table 4  Functional requirements</w:t>
      </w:r>
    </w:p>
    <w:tbl>
      <w:tblPr>
        <w:tblStyle w:val="TableGrid"/>
        <w:tblW w:w="1016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38"/>
        <w:gridCol w:w="5263"/>
        <w:gridCol w:w="3965"/>
      </w:tblGrid>
      <w:tr w:rsidR="00135D68" w14:paraId="69EE442A" w14:textId="77777777">
        <w:trPr>
          <w:cantSplit/>
          <w:tblHeader/>
          <w:jc w:val="center"/>
        </w:trPr>
        <w:tc>
          <w:tcPr>
            <w:tcW w:w="936" w:type="dxa"/>
            <w:shd w:val="clear" w:color="auto" w:fill="17365D"/>
            <w:tcMar>
              <w:top w:w="70" w:type="dxa"/>
              <w:left w:w="90" w:type="dxa"/>
              <w:bottom w:w="70" w:type="dxa"/>
              <w:right w:w="90" w:type="dxa"/>
            </w:tcMar>
            <w:vAlign w:val="center"/>
          </w:tcPr>
          <w:p w14:paraId="51AAF5BC" w14:textId="77777777" w:rsidR="00135D68" w:rsidRDefault="00300D23">
            <w:pPr>
              <w:spacing w:after="0" w:line="250" w:lineRule="auto"/>
              <w:jc w:val="center"/>
            </w:pPr>
            <w:r>
              <w:rPr>
                <w:b/>
                <w:color w:val="FFFFFF"/>
                <w:sz w:val="18"/>
              </w:rPr>
              <w:t>ID</w:t>
            </w:r>
          </w:p>
        </w:tc>
        <w:tc>
          <w:tcPr>
            <w:tcW w:w="5256" w:type="dxa"/>
            <w:shd w:val="clear" w:color="auto" w:fill="17365D"/>
            <w:tcMar>
              <w:top w:w="70" w:type="dxa"/>
              <w:left w:w="90" w:type="dxa"/>
              <w:bottom w:w="70" w:type="dxa"/>
              <w:right w:w="90" w:type="dxa"/>
            </w:tcMar>
            <w:vAlign w:val="center"/>
          </w:tcPr>
          <w:p w14:paraId="26A208A3" w14:textId="77777777" w:rsidR="00135D68" w:rsidRDefault="00300D23">
            <w:pPr>
              <w:spacing w:after="0" w:line="250" w:lineRule="auto"/>
            </w:pPr>
            <w:r>
              <w:rPr>
                <w:b/>
                <w:color w:val="FFFFFF"/>
                <w:sz w:val="18"/>
              </w:rPr>
              <w:t>Requirement</w:t>
            </w:r>
          </w:p>
        </w:tc>
        <w:tc>
          <w:tcPr>
            <w:tcW w:w="3960" w:type="dxa"/>
            <w:shd w:val="clear" w:color="auto" w:fill="17365D"/>
            <w:tcMar>
              <w:top w:w="70" w:type="dxa"/>
              <w:left w:w="90" w:type="dxa"/>
              <w:bottom w:w="70" w:type="dxa"/>
              <w:right w:w="90" w:type="dxa"/>
            </w:tcMar>
            <w:vAlign w:val="center"/>
          </w:tcPr>
          <w:p w14:paraId="313218CD" w14:textId="77777777" w:rsidR="00135D68" w:rsidRDefault="00300D23">
            <w:pPr>
              <w:spacing w:after="0" w:line="250" w:lineRule="auto"/>
            </w:pPr>
            <w:r>
              <w:rPr>
                <w:b/>
                <w:color w:val="FFFFFF"/>
                <w:sz w:val="18"/>
              </w:rPr>
              <w:t>Acceptance evidence</w:t>
            </w:r>
          </w:p>
        </w:tc>
      </w:tr>
      <w:tr w:rsidR="00135D68" w14:paraId="4E430D9F" w14:textId="77777777">
        <w:trPr>
          <w:cantSplit/>
          <w:jc w:val="center"/>
        </w:trPr>
        <w:tc>
          <w:tcPr>
            <w:tcW w:w="936" w:type="dxa"/>
            <w:shd w:val="clear" w:color="auto" w:fill="FFFFFF"/>
            <w:tcMar>
              <w:top w:w="70" w:type="dxa"/>
              <w:left w:w="90" w:type="dxa"/>
              <w:bottom w:w="70" w:type="dxa"/>
              <w:right w:w="90" w:type="dxa"/>
            </w:tcMar>
            <w:vAlign w:val="center"/>
          </w:tcPr>
          <w:p w14:paraId="74B9FB56" w14:textId="77777777" w:rsidR="00135D68" w:rsidRDefault="00300D23">
            <w:pPr>
              <w:spacing w:after="0" w:line="250" w:lineRule="auto"/>
              <w:jc w:val="center"/>
            </w:pPr>
            <w:r>
              <w:rPr>
                <w:sz w:val="18"/>
              </w:rPr>
              <w:t>FR01</w:t>
            </w:r>
          </w:p>
        </w:tc>
        <w:tc>
          <w:tcPr>
            <w:tcW w:w="5256" w:type="dxa"/>
            <w:shd w:val="clear" w:color="auto" w:fill="FFFFFF"/>
            <w:tcMar>
              <w:top w:w="70" w:type="dxa"/>
              <w:left w:w="90" w:type="dxa"/>
              <w:bottom w:w="70" w:type="dxa"/>
              <w:right w:w="90" w:type="dxa"/>
            </w:tcMar>
            <w:vAlign w:val="center"/>
          </w:tcPr>
          <w:p w14:paraId="1DEC0AA8" w14:textId="77777777" w:rsidR="00135D68" w:rsidRDefault="00300D23">
            <w:pPr>
              <w:spacing w:after="0" w:line="250" w:lineRule="auto"/>
            </w:pPr>
            <w:r>
              <w:rPr>
                <w:sz w:val="18"/>
              </w:rPr>
              <w:t>Serve project metadata and HTTP health JSON</w:t>
            </w:r>
          </w:p>
        </w:tc>
        <w:tc>
          <w:tcPr>
            <w:tcW w:w="3960" w:type="dxa"/>
            <w:shd w:val="clear" w:color="auto" w:fill="FFFFFF"/>
            <w:tcMar>
              <w:top w:w="70" w:type="dxa"/>
              <w:left w:w="90" w:type="dxa"/>
              <w:bottom w:w="70" w:type="dxa"/>
              <w:right w:w="90" w:type="dxa"/>
            </w:tcMar>
            <w:vAlign w:val="center"/>
          </w:tcPr>
          <w:p w14:paraId="03617E9D" w14:textId="77777777" w:rsidR="00135D68" w:rsidRDefault="00300D23">
            <w:pPr>
              <w:spacing w:after="0" w:line="250" w:lineRule="auto"/>
            </w:pPr>
            <w:r>
              <w:rPr>
                <w:sz w:val="18"/>
              </w:rPr>
              <w:t>200 for / and /health</w:t>
            </w:r>
          </w:p>
        </w:tc>
      </w:tr>
      <w:tr w:rsidR="00135D68" w14:paraId="1C0FA839" w14:textId="77777777">
        <w:trPr>
          <w:cantSplit/>
          <w:jc w:val="center"/>
        </w:trPr>
        <w:tc>
          <w:tcPr>
            <w:tcW w:w="936" w:type="dxa"/>
            <w:shd w:val="clear" w:color="auto" w:fill="F2F6FA"/>
            <w:tcMar>
              <w:top w:w="70" w:type="dxa"/>
              <w:left w:w="90" w:type="dxa"/>
              <w:bottom w:w="70" w:type="dxa"/>
              <w:right w:w="90" w:type="dxa"/>
            </w:tcMar>
            <w:vAlign w:val="center"/>
          </w:tcPr>
          <w:p w14:paraId="7D6E7CA0" w14:textId="77777777" w:rsidR="00135D68" w:rsidRDefault="00300D23">
            <w:pPr>
              <w:spacing w:after="0" w:line="250" w:lineRule="auto"/>
              <w:jc w:val="center"/>
            </w:pPr>
            <w:r>
              <w:rPr>
                <w:sz w:val="18"/>
              </w:rPr>
              <w:t>FR02</w:t>
            </w:r>
          </w:p>
        </w:tc>
        <w:tc>
          <w:tcPr>
            <w:tcW w:w="5256" w:type="dxa"/>
            <w:shd w:val="clear" w:color="auto" w:fill="F2F6FA"/>
            <w:tcMar>
              <w:top w:w="70" w:type="dxa"/>
              <w:left w:w="90" w:type="dxa"/>
              <w:bottom w:w="70" w:type="dxa"/>
              <w:right w:w="90" w:type="dxa"/>
            </w:tcMar>
            <w:vAlign w:val="center"/>
          </w:tcPr>
          <w:p w14:paraId="12B00D99" w14:textId="77777777" w:rsidR="00135D68" w:rsidRDefault="00300D23">
            <w:pPr>
              <w:spacing w:after="0" w:line="250" w:lineRule="auto"/>
            </w:pPr>
            <w:r>
              <w:rPr>
                <w:sz w:val="18"/>
              </w:rPr>
              <w:t>Reject unknown and traversal-shaped paths</w:t>
            </w:r>
          </w:p>
        </w:tc>
        <w:tc>
          <w:tcPr>
            <w:tcW w:w="3960" w:type="dxa"/>
            <w:shd w:val="clear" w:color="auto" w:fill="F2F6FA"/>
            <w:tcMar>
              <w:top w:w="70" w:type="dxa"/>
              <w:left w:w="90" w:type="dxa"/>
              <w:bottom w:w="70" w:type="dxa"/>
              <w:right w:w="90" w:type="dxa"/>
            </w:tcMar>
            <w:vAlign w:val="center"/>
          </w:tcPr>
          <w:p w14:paraId="070669A6" w14:textId="77777777" w:rsidR="00135D68" w:rsidRDefault="00300D23">
            <w:pPr>
              <w:spacing w:after="0" w:line="250" w:lineRule="auto"/>
            </w:pPr>
            <w:r>
              <w:rPr>
                <w:sz w:val="18"/>
              </w:rPr>
              <w:t>404 results in test_app</w:t>
            </w:r>
          </w:p>
        </w:tc>
      </w:tr>
      <w:tr w:rsidR="00135D68" w14:paraId="60A8B56E" w14:textId="77777777">
        <w:trPr>
          <w:cantSplit/>
          <w:jc w:val="center"/>
        </w:trPr>
        <w:tc>
          <w:tcPr>
            <w:tcW w:w="936" w:type="dxa"/>
            <w:shd w:val="clear" w:color="auto" w:fill="FFFFFF"/>
            <w:tcMar>
              <w:top w:w="70" w:type="dxa"/>
              <w:left w:w="90" w:type="dxa"/>
              <w:bottom w:w="70" w:type="dxa"/>
              <w:right w:w="90" w:type="dxa"/>
            </w:tcMar>
            <w:vAlign w:val="center"/>
          </w:tcPr>
          <w:p w14:paraId="1FB55EE9" w14:textId="77777777" w:rsidR="00135D68" w:rsidRDefault="00300D23">
            <w:pPr>
              <w:spacing w:after="0" w:line="250" w:lineRule="auto"/>
              <w:jc w:val="center"/>
            </w:pPr>
            <w:r>
              <w:rPr>
                <w:sz w:val="18"/>
              </w:rPr>
              <w:t>FR03</w:t>
            </w:r>
          </w:p>
        </w:tc>
        <w:tc>
          <w:tcPr>
            <w:tcW w:w="5256" w:type="dxa"/>
            <w:shd w:val="clear" w:color="auto" w:fill="FFFFFF"/>
            <w:tcMar>
              <w:top w:w="70" w:type="dxa"/>
              <w:left w:w="90" w:type="dxa"/>
              <w:bottom w:w="70" w:type="dxa"/>
              <w:right w:w="90" w:type="dxa"/>
            </w:tcMar>
            <w:vAlign w:val="center"/>
          </w:tcPr>
          <w:p w14:paraId="0C06E012" w14:textId="77777777" w:rsidR="00135D68" w:rsidRDefault="00300D23">
            <w:pPr>
              <w:spacing w:after="0" w:line="250" w:lineRule="auto"/>
            </w:pPr>
            <w:r>
              <w:rPr>
                <w:sz w:val="18"/>
              </w:rPr>
              <w:t>Run source and infrastructure gates before AWS build access</w:t>
            </w:r>
          </w:p>
        </w:tc>
        <w:tc>
          <w:tcPr>
            <w:tcW w:w="3960" w:type="dxa"/>
            <w:shd w:val="clear" w:color="auto" w:fill="FFFFFF"/>
            <w:tcMar>
              <w:top w:w="70" w:type="dxa"/>
              <w:left w:w="90" w:type="dxa"/>
              <w:bottom w:w="70" w:type="dxa"/>
              <w:right w:w="90" w:type="dxa"/>
            </w:tcMar>
            <w:vAlign w:val="center"/>
          </w:tcPr>
          <w:p w14:paraId="7ECEDAB1" w14:textId="77777777" w:rsidR="00135D68" w:rsidRDefault="00300D23">
            <w:pPr>
              <w:spacing w:after="0" w:line="250" w:lineRule="auto"/>
            </w:pPr>
            <w:r>
              <w:rPr>
                <w:sz w:val="18"/>
              </w:rPr>
              <w:t>Workflow step ordering and successful jobs</w:t>
            </w:r>
          </w:p>
        </w:tc>
      </w:tr>
      <w:tr w:rsidR="00135D68" w14:paraId="4BC4F94A" w14:textId="77777777">
        <w:trPr>
          <w:cantSplit/>
          <w:jc w:val="center"/>
        </w:trPr>
        <w:tc>
          <w:tcPr>
            <w:tcW w:w="936" w:type="dxa"/>
            <w:shd w:val="clear" w:color="auto" w:fill="F2F6FA"/>
            <w:tcMar>
              <w:top w:w="70" w:type="dxa"/>
              <w:left w:w="90" w:type="dxa"/>
              <w:bottom w:w="70" w:type="dxa"/>
              <w:right w:w="90" w:type="dxa"/>
            </w:tcMar>
            <w:vAlign w:val="center"/>
          </w:tcPr>
          <w:p w14:paraId="434523FD" w14:textId="77777777" w:rsidR="00135D68" w:rsidRDefault="00300D23">
            <w:pPr>
              <w:spacing w:after="0" w:line="250" w:lineRule="auto"/>
              <w:jc w:val="center"/>
            </w:pPr>
            <w:r>
              <w:rPr>
                <w:sz w:val="18"/>
              </w:rPr>
              <w:t>FR04</w:t>
            </w:r>
          </w:p>
        </w:tc>
        <w:tc>
          <w:tcPr>
            <w:tcW w:w="5256" w:type="dxa"/>
            <w:shd w:val="clear" w:color="auto" w:fill="F2F6FA"/>
            <w:tcMar>
              <w:top w:w="70" w:type="dxa"/>
              <w:left w:w="90" w:type="dxa"/>
              <w:bottom w:w="70" w:type="dxa"/>
              <w:right w:w="90" w:type="dxa"/>
            </w:tcMar>
            <w:vAlign w:val="center"/>
          </w:tcPr>
          <w:p w14:paraId="4E827162" w14:textId="77777777" w:rsidR="00135D68" w:rsidRDefault="00300D23">
            <w:pPr>
              <w:spacing w:after="0" w:line="250" w:lineRule="auto"/>
            </w:pPr>
            <w:r>
              <w:rPr>
                <w:sz w:val="18"/>
              </w:rPr>
              <w:t>Build, scan and publish a uniquely tagged immutable image</w:t>
            </w:r>
          </w:p>
        </w:tc>
        <w:tc>
          <w:tcPr>
            <w:tcW w:w="3960" w:type="dxa"/>
            <w:shd w:val="clear" w:color="auto" w:fill="F2F6FA"/>
            <w:tcMar>
              <w:top w:w="70" w:type="dxa"/>
              <w:left w:w="90" w:type="dxa"/>
              <w:bottom w:w="70" w:type="dxa"/>
              <w:right w:w="90" w:type="dxa"/>
            </w:tcMar>
            <w:vAlign w:val="center"/>
          </w:tcPr>
          <w:p w14:paraId="7D449996" w14:textId="77777777" w:rsidR="00135D68" w:rsidRDefault="00300D23">
            <w:pPr>
              <w:spacing w:after="0" w:line="250" w:lineRule="auto"/>
            </w:pPr>
            <w:r>
              <w:rPr>
                <w:sz w:val="18"/>
              </w:rPr>
              <w:t>ECR digest and Trivy report</w:t>
            </w:r>
          </w:p>
        </w:tc>
      </w:tr>
      <w:tr w:rsidR="00135D68" w14:paraId="06EB31B1" w14:textId="77777777">
        <w:trPr>
          <w:cantSplit/>
          <w:jc w:val="center"/>
        </w:trPr>
        <w:tc>
          <w:tcPr>
            <w:tcW w:w="936" w:type="dxa"/>
            <w:shd w:val="clear" w:color="auto" w:fill="FFFFFF"/>
            <w:tcMar>
              <w:top w:w="70" w:type="dxa"/>
              <w:left w:w="90" w:type="dxa"/>
              <w:bottom w:w="70" w:type="dxa"/>
              <w:right w:w="90" w:type="dxa"/>
            </w:tcMar>
            <w:vAlign w:val="center"/>
          </w:tcPr>
          <w:p w14:paraId="5E9C7801" w14:textId="77777777" w:rsidR="00135D68" w:rsidRDefault="00300D23">
            <w:pPr>
              <w:spacing w:after="0" w:line="250" w:lineRule="auto"/>
              <w:jc w:val="center"/>
            </w:pPr>
            <w:r>
              <w:rPr>
                <w:sz w:val="18"/>
              </w:rPr>
              <w:t>FR05</w:t>
            </w:r>
          </w:p>
        </w:tc>
        <w:tc>
          <w:tcPr>
            <w:tcW w:w="5256" w:type="dxa"/>
            <w:shd w:val="clear" w:color="auto" w:fill="FFFFFF"/>
            <w:tcMar>
              <w:top w:w="70" w:type="dxa"/>
              <w:left w:w="90" w:type="dxa"/>
              <w:bottom w:w="70" w:type="dxa"/>
              <w:right w:w="90" w:type="dxa"/>
            </w:tcMar>
            <w:vAlign w:val="center"/>
          </w:tcPr>
          <w:p w14:paraId="33B49C53" w14:textId="77777777" w:rsidR="00135D68" w:rsidRDefault="00300D23">
            <w:pPr>
              <w:spacing w:after="0" w:line="250" w:lineRule="auto"/>
            </w:pPr>
            <w:r>
              <w:rPr>
                <w:sz w:val="18"/>
              </w:rPr>
              <w:t>Sign the exact digest using protected SSM trust</w:t>
            </w:r>
          </w:p>
        </w:tc>
        <w:tc>
          <w:tcPr>
            <w:tcW w:w="3960" w:type="dxa"/>
            <w:shd w:val="clear" w:color="auto" w:fill="FFFFFF"/>
            <w:tcMar>
              <w:top w:w="70" w:type="dxa"/>
              <w:left w:w="90" w:type="dxa"/>
              <w:bottom w:w="70" w:type="dxa"/>
              <w:right w:w="90" w:type="dxa"/>
            </w:tcMar>
            <w:vAlign w:val="center"/>
          </w:tcPr>
          <w:p w14:paraId="32DDED73" w14:textId="77777777" w:rsidR="00135D68" w:rsidRDefault="00300D23">
            <w:pPr>
              <w:spacing w:after="0" w:line="250" w:lineRule="auto"/>
            </w:pPr>
            <w:r>
              <w:rPr>
                <w:sz w:val="18"/>
              </w:rPr>
              <w:t>Cosign signature accepted by verifier</w:t>
            </w:r>
          </w:p>
        </w:tc>
      </w:tr>
      <w:tr w:rsidR="00135D68" w14:paraId="68996DE4" w14:textId="77777777">
        <w:trPr>
          <w:cantSplit/>
          <w:jc w:val="center"/>
        </w:trPr>
        <w:tc>
          <w:tcPr>
            <w:tcW w:w="936" w:type="dxa"/>
            <w:shd w:val="clear" w:color="auto" w:fill="F2F6FA"/>
            <w:tcMar>
              <w:top w:w="70" w:type="dxa"/>
              <w:left w:w="90" w:type="dxa"/>
              <w:bottom w:w="70" w:type="dxa"/>
              <w:right w:w="90" w:type="dxa"/>
            </w:tcMar>
            <w:vAlign w:val="center"/>
          </w:tcPr>
          <w:p w14:paraId="07DE0FC6" w14:textId="77777777" w:rsidR="00135D68" w:rsidRDefault="00300D23">
            <w:pPr>
              <w:spacing w:after="0" w:line="250" w:lineRule="auto"/>
              <w:jc w:val="center"/>
            </w:pPr>
            <w:r>
              <w:rPr>
                <w:sz w:val="18"/>
              </w:rPr>
              <w:t>FR06</w:t>
            </w:r>
          </w:p>
        </w:tc>
        <w:tc>
          <w:tcPr>
            <w:tcW w:w="5256" w:type="dxa"/>
            <w:shd w:val="clear" w:color="auto" w:fill="F2F6FA"/>
            <w:tcMar>
              <w:top w:w="70" w:type="dxa"/>
              <w:left w:w="90" w:type="dxa"/>
              <w:bottom w:w="70" w:type="dxa"/>
              <w:right w:w="90" w:type="dxa"/>
            </w:tcMar>
            <w:vAlign w:val="center"/>
          </w:tcPr>
          <w:p w14:paraId="6D0FC271" w14:textId="77777777" w:rsidR="00135D68" w:rsidRDefault="00300D23">
            <w:pPr>
              <w:spacing w:after="0" w:line="250" w:lineRule="auto"/>
            </w:pPr>
            <w:r>
              <w:rPr>
                <w:sz w:val="18"/>
              </w:rPr>
              <w:t>Transfer release identity to a separate deployment job</w:t>
            </w:r>
          </w:p>
        </w:tc>
        <w:tc>
          <w:tcPr>
            <w:tcW w:w="3960" w:type="dxa"/>
            <w:shd w:val="clear" w:color="auto" w:fill="F2F6FA"/>
            <w:tcMar>
              <w:top w:w="70" w:type="dxa"/>
              <w:left w:w="90" w:type="dxa"/>
              <w:bottom w:w="70" w:type="dxa"/>
              <w:right w:w="90" w:type="dxa"/>
            </w:tcMar>
            <w:vAlign w:val="center"/>
          </w:tcPr>
          <w:p w14:paraId="10A36D01" w14:textId="77777777" w:rsidR="00135D68" w:rsidRDefault="00300D23">
            <w:pPr>
              <w:spacing w:after="0" w:line="250" w:lineRule="auto"/>
            </w:pPr>
            <w:r>
              <w:rPr>
                <w:sz w:val="18"/>
              </w:rPr>
              <w:t>Same-run release artifact</w:t>
            </w:r>
          </w:p>
        </w:tc>
      </w:tr>
      <w:tr w:rsidR="00135D68" w14:paraId="7BB80ADE" w14:textId="77777777">
        <w:trPr>
          <w:cantSplit/>
          <w:jc w:val="center"/>
        </w:trPr>
        <w:tc>
          <w:tcPr>
            <w:tcW w:w="936" w:type="dxa"/>
            <w:shd w:val="clear" w:color="auto" w:fill="FFFFFF"/>
            <w:tcMar>
              <w:top w:w="70" w:type="dxa"/>
              <w:left w:w="90" w:type="dxa"/>
              <w:bottom w:w="70" w:type="dxa"/>
              <w:right w:w="90" w:type="dxa"/>
            </w:tcMar>
            <w:vAlign w:val="center"/>
          </w:tcPr>
          <w:p w14:paraId="6119BC50" w14:textId="77777777" w:rsidR="00135D68" w:rsidRDefault="00300D23">
            <w:pPr>
              <w:spacing w:after="0" w:line="250" w:lineRule="auto"/>
              <w:jc w:val="center"/>
            </w:pPr>
            <w:r>
              <w:rPr>
                <w:sz w:val="18"/>
              </w:rPr>
              <w:t>FR07</w:t>
            </w:r>
          </w:p>
        </w:tc>
        <w:tc>
          <w:tcPr>
            <w:tcW w:w="5256" w:type="dxa"/>
            <w:shd w:val="clear" w:color="auto" w:fill="FFFFFF"/>
            <w:tcMar>
              <w:top w:w="70" w:type="dxa"/>
              <w:left w:w="90" w:type="dxa"/>
              <w:bottom w:w="70" w:type="dxa"/>
              <w:right w:w="90" w:type="dxa"/>
            </w:tcMar>
            <w:vAlign w:val="center"/>
          </w:tcPr>
          <w:p w14:paraId="335A25E6" w14:textId="77777777" w:rsidR="00135D68" w:rsidRDefault="00300D23">
            <w:pPr>
              <w:spacing w:after="0" w:line="250" w:lineRule="auto"/>
            </w:pPr>
            <w:r>
              <w:rPr>
                <w:sz w:val="18"/>
              </w:rPr>
              <w:t>Verify source, repository, digest, key and hardening before ECS mutation</w:t>
            </w:r>
          </w:p>
        </w:tc>
        <w:tc>
          <w:tcPr>
            <w:tcW w:w="3960" w:type="dxa"/>
            <w:shd w:val="clear" w:color="auto" w:fill="FFFFFF"/>
            <w:tcMar>
              <w:top w:w="70" w:type="dxa"/>
              <w:left w:w="90" w:type="dxa"/>
              <w:bottom w:w="70" w:type="dxa"/>
              <w:right w:w="90" w:type="dxa"/>
            </w:tcMar>
            <w:vAlign w:val="center"/>
          </w:tcPr>
          <w:p w14:paraId="246CC46B" w14:textId="77777777" w:rsidR="00135D68" w:rsidRDefault="00300D23">
            <w:pPr>
              <w:spacing w:after="0" w:line="250" w:lineRule="auto"/>
            </w:pPr>
            <w:r>
              <w:rPr>
                <w:sz w:val="18"/>
              </w:rPr>
              <w:t>Negative tests and real verified deployment</w:t>
            </w:r>
          </w:p>
        </w:tc>
      </w:tr>
      <w:tr w:rsidR="00135D68" w14:paraId="5D3D26FB" w14:textId="77777777">
        <w:trPr>
          <w:cantSplit/>
          <w:jc w:val="center"/>
        </w:trPr>
        <w:tc>
          <w:tcPr>
            <w:tcW w:w="936" w:type="dxa"/>
            <w:shd w:val="clear" w:color="auto" w:fill="F2F6FA"/>
            <w:tcMar>
              <w:top w:w="70" w:type="dxa"/>
              <w:left w:w="90" w:type="dxa"/>
              <w:bottom w:w="70" w:type="dxa"/>
              <w:right w:w="90" w:type="dxa"/>
            </w:tcMar>
            <w:vAlign w:val="center"/>
          </w:tcPr>
          <w:p w14:paraId="5E85EA39" w14:textId="77777777" w:rsidR="00135D68" w:rsidRDefault="00300D23">
            <w:pPr>
              <w:spacing w:after="0" w:line="250" w:lineRule="auto"/>
              <w:jc w:val="center"/>
            </w:pPr>
            <w:r>
              <w:rPr>
                <w:sz w:val="18"/>
              </w:rPr>
              <w:t>FR08</w:t>
            </w:r>
          </w:p>
        </w:tc>
        <w:tc>
          <w:tcPr>
            <w:tcW w:w="5256" w:type="dxa"/>
            <w:shd w:val="clear" w:color="auto" w:fill="F2F6FA"/>
            <w:tcMar>
              <w:top w:w="70" w:type="dxa"/>
              <w:left w:w="90" w:type="dxa"/>
              <w:bottom w:w="70" w:type="dxa"/>
              <w:right w:w="90" w:type="dxa"/>
            </w:tcMar>
            <w:vAlign w:val="center"/>
          </w:tcPr>
          <w:p w14:paraId="5277650C" w14:textId="77777777" w:rsidR="00135D68" w:rsidRDefault="00300D23">
            <w:pPr>
              <w:spacing w:after="0" w:line="250" w:lineRule="auto"/>
            </w:pPr>
            <w:r>
              <w:rPr>
                <w:sz w:val="18"/>
              </w:rPr>
              <w:t>Reach one healthy ECS task and reject rollback as success</w:t>
            </w:r>
          </w:p>
        </w:tc>
        <w:tc>
          <w:tcPr>
            <w:tcW w:w="3960" w:type="dxa"/>
            <w:shd w:val="clear" w:color="auto" w:fill="F2F6FA"/>
            <w:tcMar>
              <w:top w:w="70" w:type="dxa"/>
              <w:left w:w="90" w:type="dxa"/>
              <w:bottom w:w="70" w:type="dxa"/>
              <w:right w:w="90" w:type="dxa"/>
            </w:tcMar>
            <w:vAlign w:val="center"/>
          </w:tcPr>
          <w:p w14:paraId="496C5D1E" w14:textId="77777777" w:rsidR="00135D68" w:rsidRDefault="00300D23">
            <w:pPr>
              <w:spacing w:after="0" w:line="250" w:lineRule="auto"/>
            </w:pPr>
            <w:r>
              <w:rPr>
                <w:sz w:val="18"/>
              </w:rPr>
              <w:t>Current service/task evidence</w:t>
            </w:r>
          </w:p>
        </w:tc>
      </w:tr>
      <w:tr w:rsidR="00135D68" w14:paraId="75EAC8D3" w14:textId="77777777">
        <w:trPr>
          <w:cantSplit/>
          <w:jc w:val="center"/>
        </w:trPr>
        <w:tc>
          <w:tcPr>
            <w:tcW w:w="936" w:type="dxa"/>
            <w:shd w:val="clear" w:color="auto" w:fill="FFFFFF"/>
            <w:tcMar>
              <w:top w:w="70" w:type="dxa"/>
              <w:left w:w="90" w:type="dxa"/>
              <w:bottom w:w="70" w:type="dxa"/>
              <w:right w:w="90" w:type="dxa"/>
            </w:tcMar>
            <w:vAlign w:val="center"/>
          </w:tcPr>
          <w:p w14:paraId="0E0D5848" w14:textId="77777777" w:rsidR="00135D68" w:rsidRDefault="00300D23">
            <w:pPr>
              <w:spacing w:after="0" w:line="250" w:lineRule="auto"/>
              <w:jc w:val="center"/>
            </w:pPr>
            <w:r>
              <w:rPr>
                <w:sz w:val="18"/>
              </w:rPr>
              <w:t>FR09</w:t>
            </w:r>
          </w:p>
        </w:tc>
        <w:tc>
          <w:tcPr>
            <w:tcW w:w="5256" w:type="dxa"/>
            <w:shd w:val="clear" w:color="auto" w:fill="FFFFFF"/>
            <w:tcMar>
              <w:top w:w="70" w:type="dxa"/>
              <w:left w:w="90" w:type="dxa"/>
              <w:bottom w:w="70" w:type="dxa"/>
              <w:right w:w="90" w:type="dxa"/>
            </w:tcMar>
            <w:vAlign w:val="center"/>
          </w:tcPr>
          <w:p w14:paraId="3100879E" w14:textId="77777777" w:rsidR="00135D68" w:rsidRDefault="00300D23">
            <w:pPr>
              <w:spacing w:after="0" w:line="250" w:lineRule="auto"/>
            </w:pPr>
            <w:r>
              <w:rPr>
                <w:sz w:val="18"/>
              </w:rPr>
              <w:t>Detect a harmless unexpected container shell event</w:t>
            </w:r>
          </w:p>
        </w:tc>
        <w:tc>
          <w:tcPr>
            <w:tcW w:w="3960" w:type="dxa"/>
            <w:shd w:val="clear" w:color="auto" w:fill="FFFFFF"/>
            <w:tcMar>
              <w:top w:w="70" w:type="dxa"/>
              <w:left w:w="90" w:type="dxa"/>
              <w:bottom w:w="70" w:type="dxa"/>
              <w:right w:w="90" w:type="dxa"/>
            </w:tcMar>
            <w:vAlign w:val="center"/>
          </w:tcPr>
          <w:p w14:paraId="7C5F7A7B" w14:textId="77777777" w:rsidR="00135D68" w:rsidRDefault="00300D23">
            <w:pPr>
              <w:spacing w:after="0" w:line="250" w:lineRule="auto"/>
            </w:pPr>
            <w:r>
              <w:rPr>
                <w:sz w:val="18"/>
              </w:rPr>
              <w:t>Falco Warning delivered to CloudWatch</w:t>
            </w:r>
          </w:p>
        </w:tc>
      </w:tr>
      <w:tr w:rsidR="00135D68" w14:paraId="5EA3043A" w14:textId="77777777">
        <w:trPr>
          <w:cantSplit/>
          <w:jc w:val="center"/>
        </w:trPr>
        <w:tc>
          <w:tcPr>
            <w:tcW w:w="936" w:type="dxa"/>
            <w:shd w:val="clear" w:color="auto" w:fill="F2F6FA"/>
            <w:tcMar>
              <w:top w:w="70" w:type="dxa"/>
              <w:left w:w="90" w:type="dxa"/>
              <w:bottom w:w="70" w:type="dxa"/>
              <w:right w:w="90" w:type="dxa"/>
            </w:tcMar>
            <w:vAlign w:val="center"/>
          </w:tcPr>
          <w:p w14:paraId="4B274881" w14:textId="77777777" w:rsidR="00135D68" w:rsidRDefault="00300D23">
            <w:pPr>
              <w:spacing w:after="0" w:line="250" w:lineRule="auto"/>
              <w:jc w:val="center"/>
            </w:pPr>
            <w:r>
              <w:rPr>
                <w:sz w:val="18"/>
              </w:rPr>
              <w:t>FR10</w:t>
            </w:r>
          </w:p>
        </w:tc>
        <w:tc>
          <w:tcPr>
            <w:tcW w:w="5256" w:type="dxa"/>
            <w:shd w:val="clear" w:color="auto" w:fill="F2F6FA"/>
            <w:tcMar>
              <w:top w:w="70" w:type="dxa"/>
              <w:left w:w="90" w:type="dxa"/>
              <w:bottom w:w="70" w:type="dxa"/>
              <w:right w:w="90" w:type="dxa"/>
            </w:tcMar>
            <w:vAlign w:val="center"/>
          </w:tcPr>
          <w:p w14:paraId="3D154E76" w14:textId="77777777" w:rsidR="00135D68" w:rsidRDefault="00300D23">
            <w:pPr>
              <w:spacing w:after="0" w:line="250" w:lineRule="auto"/>
            </w:pPr>
            <w:r>
              <w:rPr>
                <w:sz w:val="18"/>
              </w:rPr>
              <w:t>Keep a hardened local app running independently</w:t>
            </w:r>
          </w:p>
        </w:tc>
        <w:tc>
          <w:tcPr>
            <w:tcW w:w="3960" w:type="dxa"/>
            <w:shd w:val="clear" w:color="auto" w:fill="F2F6FA"/>
            <w:tcMar>
              <w:top w:w="70" w:type="dxa"/>
              <w:left w:w="90" w:type="dxa"/>
              <w:bottom w:w="70" w:type="dxa"/>
              <w:right w:w="90" w:type="dxa"/>
            </w:tcMar>
            <w:vAlign w:val="center"/>
          </w:tcPr>
          <w:p w14:paraId="756FD749" w14:textId="77777777" w:rsidR="00135D68" w:rsidRDefault="00300D23">
            <w:pPr>
              <w:spacing w:after="0" w:line="250" w:lineRule="auto"/>
            </w:pPr>
            <w:r>
              <w:rPr>
                <w:sz w:val="18"/>
              </w:rPr>
              <w:t>Docker inspect and localhost health</w:t>
            </w:r>
          </w:p>
        </w:tc>
      </w:tr>
    </w:tbl>
    <w:p w14:paraId="2EE616E3" w14:textId="77777777" w:rsidR="00135D68" w:rsidRDefault="00135D68">
      <w:pPr>
        <w:spacing w:after="20" w:line="60" w:lineRule="exact"/>
      </w:pPr>
    </w:p>
    <w:p w14:paraId="4C08D8EF" w14:textId="77777777" w:rsidR="00135D68" w:rsidRDefault="00300D23">
      <w:pPr>
        <w:pStyle w:val="Heading2"/>
      </w:pPr>
      <w:bookmarkStart w:id="11" w:name="_Toc242192840"/>
      <w:r>
        <w:lastRenderedPageBreak/>
        <w:t>2.4 Non Functional Requirements</w:t>
      </w:r>
      <w:bookmarkEnd w:id="11"/>
    </w:p>
    <w:p w14:paraId="0A7713D5" w14:textId="77777777" w:rsidR="00135D68" w:rsidRDefault="00300D23">
      <w:pPr>
        <w:pStyle w:val="Caption"/>
        <w:keepNext/>
        <w:keepLines/>
        <w:spacing w:before="80" w:after="140"/>
        <w:jc w:val="center"/>
      </w:pPr>
      <w:r>
        <w:t>Table 5  Non functional requirements</w:t>
      </w:r>
    </w:p>
    <w:tbl>
      <w:tblPr>
        <w:tblStyle w:val="TableGrid"/>
        <w:tblW w:w="1016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37"/>
        <w:gridCol w:w="2884"/>
        <w:gridCol w:w="6345"/>
      </w:tblGrid>
      <w:tr w:rsidR="00135D68" w14:paraId="14636E6E" w14:textId="77777777">
        <w:trPr>
          <w:cantSplit/>
          <w:tblHeader/>
          <w:jc w:val="center"/>
        </w:trPr>
        <w:tc>
          <w:tcPr>
            <w:tcW w:w="936" w:type="dxa"/>
            <w:shd w:val="clear" w:color="auto" w:fill="17365D"/>
            <w:tcMar>
              <w:top w:w="70" w:type="dxa"/>
              <w:left w:w="90" w:type="dxa"/>
              <w:bottom w:w="70" w:type="dxa"/>
              <w:right w:w="90" w:type="dxa"/>
            </w:tcMar>
            <w:vAlign w:val="center"/>
          </w:tcPr>
          <w:p w14:paraId="15407F0A" w14:textId="77777777" w:rsidR="00135D68" w:rsidRDefault="00300D23">
            <w:pPr>
              <w:spacing w:after="0" w:line="250" w:lineRule="auto"/>
              <w:jc w:val="center"/>
            </w:pPr>
            <w:r>
              <w:rPr>
                <w:b/>
                <w:color w:val="FFFFFF"/>
                <w:sz w:val="18"/>
              </w:rPr>
              <w:t>ID</w:t>
            </w:r>
          </w:p>
        </w:tc>
        <w:tc>
          <w:tcPr>
            <w:tcW w:w="2880" w:type="dxa"/>
            <w:shd w:val="clear" w:color="auto" w:fill="17365D"/>
            <w:tcMar>
              <w:top w:w="70" w:type="dxa"/>
              <w:left w:w="90" w:type="dxa"/>
              <w:bottom w:w="70" w:type="dxa"/>
              <w:right w:w="90" w:type="dxa"/>
            </w:tcMar>
            <w:vAlign w:val="center"/>
          </w:tcPr>
          <w:p w14:paraId="66565FFF" w14:textId="77777777" w:rsidR="00135D68" w:rsidRDefault="00300D23">
            <w:pPr>
              <w:spacing w:after="0" w:line="250" w:lineRule="auto"/>
            </w:pPr>
            <w:r>
              <w:rPr>
                <w:b/>
                <w:color w:val="FFFFFF"/>
                <w:sz w:val="18"/>
              </w:rPr>
              <w:t>Requirement</w:t>
            </w:r>
          </w:p>
        </w:tc>
        <w:tc>
          <w:tcPr>
            <w:tcW w:w="6336" w:type="dxa"/>
            <w:shd w:val="clear" w:color="auto" w:fill="17365D"/>
            <w:tcMar>
              <w:top w:w="70" w:type="dxa"/>
              <w:left w:w="90" w:type="dxa"/>
              <w:bottom w:w="70" w:type="dxa"/>
              <w:right w:w="90" w:type="dxa"/>
            </w:tcMar>
            <w:vAlign w:val="center"/>
          </w:tcPr>
          <w:p w14:paraId="1AADB0C6" w14:textId="77777777" w:rsidR="00135D68" w:rsidRDefault="00300D23">
            <w:pPr>
              <w:spacing w:after="0" w:line="250" w:lineRule="auto"/>
            </w:pPr>
            <w:r>
              <w:rPr>
                <w:b/>
                <w:color w:val="FFFFFF"/>
                <w:sz w:val="18"/>
              </w:rPr>
              <w:t>Implemented baseline</w:t>
            </w:r>
          </w:p>
        </w:tc>
      </w:tr>
      <w:tr w:rsidR="00135D68" w14:paraId="5377455E" w14:textId="77777777">
        <w:trPr>
          <w:cantSplit/>
          <w:jc w:val="center"/>
        </w:trPr>
        <w:tc>
          <w:tcPr>
            <w:tcW w:w="936" w:type="dxa"/>
            <w:shd w:val="clear" w:color="auto" w:fill="FFFFFF"/>
            <w:tcMar>
              <w:top w:w="70" w:type="dxa"/>
              <w:left w:w="90" w:type="dxa"/>
              <w:bottom w:w="70" w:type="dxa"/>
              <w:right w:w="90" w:type="dxa"/>
            </w:tcMar>
            <w:vAlign w:val="center"/>
          </w:tcPr>
          <w:p w14:paraId="459024EA" w14:textId="77777777" w:rsidR="00135D68" w:rsidRDefault="00300D23">
            <w:pPr>
              <w:spacing w:after="0" w:line="250" w:lineRule="auto"/>
              <w:jc w:val="center"/>
            </w:pPr>
            <w:r>
              <w:rPr>
                <w:sz w:val="18"/>
              </w:rPr>
              <w:t>NF01</w:t>
            </w:r>
          </w:p>
        </w:tc>
        <w:tc>
          <w:tcPr>
            <w:tcW w:w="2880" w:type="dxa"/>
            <w:shd w:val="clear" w:color="auto" w:fill="FFFFFF"/>
            <w:tcMar>
              <w:top w:w="70" w:type="dxa"/>
              <w:left w:w="90" w:type="dxa"/>
              <w:bottom w:w="70" w:type="dxa"/>
              <w:right w:w="90" w:type="dxa"/>
            </w:tcMar>
            <w:vAlign w:val="center"/>
          </w:tcPr>
          <w:p w14:paraId="45E4EC44" w14:textId="77777777" w:rsidR="00135D68" w:rsidRDefault="00300D23">
            <w:pPr>
              <w:spacing w:after="0" w:line="250" w:lineRule="auto"/>
            </w:pPr>
            <w:r>
              <w:rPr>
                <w:sz w:val="18"/>
              </w:rPr>
              <w:t>Reproducible inputs</w:t>
            </w:r>
          </w:p>
        </w:tc>
        <w:tc>
          <w:tcPr>
            <w:tcW w:w="6336" w:type="dxa"/>
            <w:shd w:val="clear" w:color="auto" w:fill="FFFFFF"/>
            <w:tcMar>
              <w:top w:w="70" w:type="dxa"/>
              <w:left w:w="90" w:type="dxa"/>
              <w:bottom w:w="70" w:type="dxa"/>
              <w:right w:w="90" w:type="dxa"/>
            </w:tcMar>
            <w:vAlign w:val="center"/>
          </w:tcPr>
          <w:p w14:paraId="7A48BC93" w14:textId="77777777" w:rsidR="00135D68" w:rsidRDefault="00300D23">
            <w:pPr>
              <w:spacing w:after="0" w:line="250" w:lineRule="auto"/>
            </w:pPr>
            <w:r>
              <w:rPr>
                <w:sz w:val="18"/>
              </w:rPr>
              <w:t>Digest-pinned base and sensor; pinned action commits; checksummed native tools</w:t>
            </w:r>
          </w:p>
        </w:tc>
      </w:tr>
      <w:tr w:rsidR="00135D68" w14:paraId="282F6556" w14:textId="77777777">
        <w:trPr>
          <w:cantSplit/>
          <w:jc w:val="center"/>
        </w:trPr>
        <w:tc>
          <w:tcPr>
            <w:tcW w:w="936" w:type="dxa"/>
            <w:shd w:val="clear" w:color="auto" w:fill="F2F6FA"/>
            <w:tcMar>
              <w:top w:w="70" w:type="dxa"/>
              <w:left w:w="90" w:type="dxa"/>
              <w:bottom w:w="70" w:type="dxa"/>
              <w:right w:w="90" w:type="dxa"/>
            </w:tcMar>
            <w:vAlign w:val="center"/>
          </w:tcPr>
          <w:p w14:paraId="21AD0BA1" w14:textId="77777777" w:rsidR="00135D68" w:rsidRDefault="00300D23">
            <w:pPr>
              <w:spacing w:after="0" w:line="250" w:lineRule="auto"/>
              <w:jc w:val="center"/>
            </w:pPr>
            <w:r>
              <w:rPr>
                <w:sz w:val="18"/>
              </w:rPr>
              <w:t>NF02</w:t>
            </w:r>
          </w:p>
        </w:tc>
        <w:tc>
          <w:tcPr>
            <w:tcW w:w="2880" w:type="dxa"/>
            <w:shd w:val="clear" w:color="auto" w:fill="F2F6FA"/>
            <w:tcMar>
              <w:top w:w="70" w:type="dxa"/>
              <w:left w:w="90" w:type="dxa"/>
              <w:bottom w:w="70" w:type="dxa"/>
              <w:right w:w="90" w:type="dxa"/>
            </w:tcMar>
            <w:vAlign w:val="center"/>
          </w:tcPr>
          <w:p w14:paraId="06A3E939" w14:textId="77777777" w:rsidR="00135D68" w:rsidRDefault="00300D23">
            <w:pPr>
              <w:spacing w:after="0" w:line="250" w:lineRule="auto"/>
            </w:pPr>
            <w:r>
              <w:rPr>
                <w:sz w:val="18"/>
              </w:rPr>
              <w:t>Limited attack surface</w:t>
            </w:r>
          </w:p>
        </w:tc>
        <w:tc>
          <w:tcPr>
            <w:tcW w:w="6336" w:type="dxa"/>
            <w:shd w:val="clear" w:color="auto" w:fill="F2F6FA"/>
            <w:tcMar>
              <w:top w:w="70" w:type="dxa"/>
              <w:left w:w="90" w:type="dxa"/>
              <w:bottom w:w="70" w:type="dxa"/>
              <w:right w:w="90" w:type="dxa"/>
            </w:tcMar>
            <w:vAlign w:val="center"/>
          </w:tcPr>
          <w:p w14:paraId="5936D8FE" w14:textId="77777777" w:rsidR="00135D68" w:rsidRDefault="00300D23">
            <w:pPr>
              <w:spacing w:after="0" w:line="250" w:lineRule="auto"/>
            </w:pPr>
            <w:r>
              <w:rPr>
                <w:sz w:val="18"/>
              </w:rPr>
              <w:t>No public application ingress; localhost local port; dependency-free app</w:t>
            </w:r>
          </w:p>
        </w:tc>
      </w:tr>
      <w:tr w:rsidR="00135D68" w14:paraId="26A1403E" w14:textId="77777777">
        <w:trPr>
          <w:cantSplit/>
          <w:jc w:val="center"/>
        </w:trPr>
        <w:tc>
          <w:tcPr>
            <w:tcW w:w="936" w:type="dxa"/>
            <w:shd w:val="clear" w:color="auto" w:fill="FFFFFF"/>
            <w:tcMar>
              <w:top w:w="70" w:type="dxa"/>
              <w:left w:w="90" w:type="dxa"/>
              <w:bottom w:w="70" w:type="dxa"/>
              <w:right w:w="90" w:type="dxa"/>
            </w:tcMar>
            <w:vAlign w:val="center"/>
          </w:tcPr>
          <w:p w14:paraId="3D4F5EA5" w14:textId="77777777" w:rsidR="00135D68" w:rsidRDefault="00300D23">
            <w:pPr>
              <w:spacing w:after="0" w:line="250" w:lineRule="auto"/>
              <w:jc w:val="center"/>
            </w:pPr>
            <w:r>
              <w:rPr>
                <w:sz w:val="18"/>
              </w:rPr>
              <w:t>NF03</w:t>
            </w:r>
          </w:p>
        </w:tc>
        <w:tc>
          <w:tcPr>
            <w:tcW w:w="2880" w:type="dxa"/>
            <w:shd w:val="clear" w:color="auto" w:fill="FFFFFF"/>
            <w:tcMar>
              <w:top w:w="70" w:type="dxa"/>
              <w:left w:w="90" w:type="dxa"/>
              <w:bottom w:w="70" w:type="dxa"/>
              <w:right w:w="90" w:type="dxa"/>
            </w:tcMar>
            <w:vAlign w:val="center"/>
          </w:tcPr>
          <w:p w14:paraId="28EEC7F2" w14:textId="77777777" w:rsidR="00135D68" w:rsidRDefault="00300D23">
            <w:pPr>
              <w:spacing w:after="0" w:line="250" w:lineRule="auto"/>
            </w:pPr>
            <w:r>
              <w:rPr>
                <w:sz w:val="18"/>
              </w:rPr>
              <w:t>Controlled resource use</w:t>
            </w:r>
          </w:p>
        </w:tc>
        <w:tc>
          <w:tcPr>
            <w:tcW w:w="6336" w:type="dxa"/>
            <w:shd w:val="clear" w:color="auto" w:fill="FFFFFF"/>
            <w:tcMar>
              <w:top w:w="70" w:type="dxa"/>
              <w:left w:w="90" w:type="dxa"/>
              <w:bottom w:w="70" w:type="dxa"/>
              <w:right w:w="90" w:type="dxa"/>
            </w:tcMar>
            <w:vAlign w:val="center"/>
          </w:tcPr>
          <w:p w14:paraId="6B7946E2" w14:textId="77777777" w:rsidR="00135D68" w:rsidRDefault="00300D23">
            <w:pPr>
              <w:spacing w:after="0" w:line="250" w:lineRule="auto"/>
            </w:pPr>
            <w:r>
              <w:rPr>
                <w:sz w:val="18"/>
              </w:rPr>
              <w:t>One EC2 host, one ECS app task and bounded workflow timeouts</w:t>
            </w:r>
          </w:p>
        </w:tc>
      </w:tr>
      <w:tr w:rsidR="00135D68" w14:paraId="6BE82A5F" w14:textId="77777777">
        <w:trPr>
          <w:cantSplit/>
          <w:jc w:val="center"/>
        </w:trPr>
        <w:tc>
          <w:tcPr>
            <w:tcW w:w="936" w:type="dxa"/>
            <w:shd w:val="clear" w:color="auto" w:fill="F2F6FA"/>
            <w:tcMar>
              <w:top w:w="70" w:type="dxa"/>
              <w:left w:w="90" w:type="dxa"/>
              <w:bottom w:w="70" w:type="dxa"/>
              <w:right w:w="90" w:type="dxa"/>
            </w:tcMar>
            <w:vAlign w:val="center"/>
          </w:tcPr>
          <w:p w14:paraId="132A52FB" w14:textId="77777777" w:rsidR="00135D68" w:rsidRDefault="00300D23">
            <w:pPr>
              <w:spacing w:after="0" w:line="250" w:lineRule="auto"/>
              <w:jc w:val="center"/>
            </w:pPr>
            <w:r>
              <w:rPr>
                <w:sz w:val="18"/>
              </w:rPr>
              <w:t>NF04</w:t>
            </w:r>
          </w:p>
        </w:tc>
        <w:tc>
          <w:tcPr>
            <w:tcW w:w="2880" w:type="dxa"/>
            <w:shd w:val="clear" w:color="auto" w:fill="F2F6FA"/>
            <w:tcMar>
              <w:top w:w="70" w:type="dxa"/>
              <w:left w:w="90" w:type="dxa"/>
              <w:bottom w:w="70" w:type="dxa"/>
              <w:right w:w="90" w:type="dxa"/>
            </w:tcMar>
            <w:vAlign w:val="center"/>
          </w:tcPr>
          <w:p w14:paraId="59BE3376" w14:textId="77777777" w:rsidR="00135D68" w:rsidRDefault="00300D23">
            <w:pPr>
              <w:spacing w:after="0" w:line="250" w:lineRule="auto"/>
            </w:pPr>
            <w:r>
              <w:rPr>
                <w:sz w:val="18"/>
              </w:rPr>
              <w:t>Auditability</w:t>
            </w:r>
          </w:p>
        </w:tc>
        <w:tc>
          <w:tcPr>
            <w:tcW w:w="6336" w:type="dxa"/>
            <w:shd w:val="clear" w:color="auto" w:fill="F2F6FA"/>
            <w:tcMar>
              <w:top w:w="70" w:type="dxa"/>
              <w:left w:w="90" w:type="dxa"/>
              <w:bottom w:w="70" w:type="dxa"/>
              <w:right w:w="90" w:type="dxa"/>
            </w:tcMar>
            <w:vAlign w:val="center"/>
          </w:tcPr>
          <w:p w14:paraId="70C90C42" w14:textId="77777777" w:rsidR="00135D68" w:rsidRDefault="00300D23">
            <w:pPr>
              <w:spacing w:after="0" w:line="250" w:lineRule="auto"/>
            </w:pPr>
            <w:r>
              <w:rPr>
                <w:sz w:val="18"/>
              </w:rPr>
              <w:t>Source SHA, digest, scan evidence, task revision and dated runtime snapshot</w:t>
            </w:r>
          </w:p>
        </w:tc>
      </w:tr>
      <w:tr w:rsidR="00135D68" w14:paraId="7CF4CFE9" w14:textId="77777777">
        <w:trPr>
          <w:cantSplit/>
          <w:jc w:val="center"/>
        </w:trPr>
        <w:tc>
          <w:tcPr>
            <w:tcW w:w="936" w:type="dxa"/>
            <w:shd w:val="clear" w:color="auto" w:fill="FFFFFF"/>
            <w:tcMar>
              <w:top w:w="70" w:type="dxa"/>
              <w:left w:w="90" w:type="dxa"/>
              <w:bottom w:w="70" w:type="dxa"/>
              <w:right w:w="90" w:type="dxa"/>
            </w:tcMar>
            <w:vAlign w:val="center"/>
          </w:tcPr>
          <w:p w14:paraId="44AE7C04" w14:textId="77777777" w:rsidR="00135D68" w:rsidRDefault="00300D23">
            <w:pPr>
              <w:spacing w:after="0" w:line="250" w:lineRule="auto"/>
              <w:jc w:val="center"/>
            </w:pPr>
            <w:r>
              <w:rPr>
                <w:sz w:val="18"/>
              </w:rPr>
              <w:t>NF05</w:t>
            </w:r>
          </w:p>
        </w:tc>
        <w:tc>
          <w:tcPr>
            <w:tcW w:w="2880" w:type="dxa"/>
            <w:shd w:val="clear" w:color="auto" w:fill="FFFFFF"/>
            <w:tcMar>
              <w:top w:w="70" w:type="dxa"/>
              <w:left w:w="90" w:type="dxa"/>
              <w:bottom w:w="70" w:type="dxa"/>
              <w:right w:w="90" w:type="dxa"/>
            </w:tcMar>
            <w:vAlign w:val="center"/>
          </w:tcPr>
          <w:p w14:paraId="74D888E1" w14:textId="77777777" w:rsidR="00135D68" w:rsidRDefault="00300D23">
            <w:pPr>
              <w:spacing w:after="0" w:line="250" w:lineRule="auto"/>
            </w:pPr>
            <w:r>
              <w:rPr>
                <w:sz w:val="18"/>
              </w:rPr>
              <w:t>Safe failures</w:t>
            </w:r>
          </w:p>
        </w:tc>
        <w:tc>
          <w:tcPr>
            <w:tcW w:w="6336" w:type="dxa"/>
            <w:shd w:val="clear" w:color="auto" w:fill="FFFFFF"/>
            <w:tcMar>
              <w:top w:w="70" w:type="dxa"/>
              <w:left w:w="90" w:type="dxa"/>
              <w:bottom w:w="70" w:type="dxa"/>
              <w:right w:w="90" w:type="dxa"/>
            </w:tcMar>
            <w:vAlign w:val="center"/>
          </w:tcPr>
          <w:p w14:paraId="3208215E" w14:textId="77777777" w:rsidR="00135D68" w:rsidRDefault="00300D23">
            <w:pPr>
              <w:spacing w:after="0" w:line="250" w:lineRule="auto"/>
            </w:pPr>
            <w:r>
              <w:rPr>
                <w:sz w:val="18"/>
              </w:rPr>
              <w:t>Failing gates stop deployment; ECS rollback is reported as failure</w:t>
            </w:r>
          </w:p>
        </w:tc>
      </w:tr>
      <w:tr w:rsidR="00135D68" w14:paraId="5689FCDC" w14:textId="77777777">
        <w:trPr>
          <w:cantSplit/>
          <w:jc w:val="center"/>
        </w:trPr>
        <w:tc>
          <w:tcPr>
            <w:tcW w:w="936" w:type="dxa"/>
            <w:shd w:val="clear" w:color="auto" w:fill="F2F6FA"/>
            <w:tcMar>
              <w:top w:w="70" w:type="dxa"/>
              <w:left w:w="90" w:type="dxa"/>
              <w:bottom w:w="70" w:type="dxa"/>
              <w:right w:w="90" w:type="dxa"/>
            </w:tcMar>
            <w:vAlign w:val="center"/>
          </w:tcPr>
          <w:p w14:paraId="56D929C2" w14:textId="77777777" w:rsidR="00135D68" w:rsidRDefault="00300D23">
            <w:pPr>
              <w:spacing w:after="0" w:line="250" w:lineRule="auto"/>
              <w:jc w:val="center"/>
            </w:pPr>
            <w:r>
              <w:rPr>
                <w:sz w:val="18"/>
              </w:rPr>
              <w:t>NF06</w:t>
            </w:r>
          </w:p>
        </w:tc>
        <w:tc>
          <w:tcPr>
            <w:tcW w:w="2880" w:type="dxa"/>
            <w:shd w:val="clear" w:color="auto" w:fill="F2F6FA"/>
            <w:tcMar>
              <w:top w:w="70" w:type="dxa"/>
              <w:left w:w="90" w:type="dxa"/>
              <w:bottom w:w="70" w:type="dxa"/>
              <w:right w:w="90" w:type="dxa"/>
            </w:tcMar>
            <w:vAlign w:val="center"/>
          </w:tcPr>
          <w:p w14:paraId="6423EB17" w14:textId="77777777" w:rsidR="00135D68" w:rsidRDefault="00300D23">
            <w:pPr>
              <w:spacing w:after="0" w:line="250" w:lineRule="auto"/>
            </w:pPr>
            <w:r>
              <w:rPr>
                <w:sz w:val="18"/>
              </w:rPr>
              <w:t>Maintainability</w:t>
            </w:r>
          </w:p>
        </w:tc>
        <w:tc>
          <w:tcPr>
            <w:tcW w:w="6336" w:type="dxa"/>
            <w:shd w:val="clear" w:color="auto" w:fill="F2F6FA"/>
            <w:tcMar>
              <w:top w:w="70" w:type="dxa"/>
              <w:left w:w="90" w:type="dxa"/>
              <w:bottom w:w="70" w:type="dxa"/>
              <w:right w:w="90" w:type="dxa"/>
            </w:tcMar>
            <w:vAlign w:val="center"/>
          </w:tcPr>
          <w:p w14:paraId="50FEB59C" w14:textId="77777777" w:rsidR="00135D68" w:rsidRDefault="00300D23">
            <w:pPr>
              <w:spacing w:after="0" w:line="250" w:lineRule="auto"/>
            </w:pPr>
            <w:r>
              <w:rPr>
                <w:sz w:val="18"/>
              </w:rPr>
              <w:t>Editable generator, reusable scripts and PowerShell operating guide</w:t>
            </w:r>
          </w:p>
        </w:tc>
      </w:tr>
    </w:tbl>
    <w:p w14:paraId="06B65FF0" w14:textId="77777777" w:rsidR="00135D68" w:rsidRDefault="00135D68">
      <w:pPr>
        <w:spacing w:after="20" w:line="60" w:lineRule="exact"/>
      </w:pPr>
    </w:p>
    <w:p w14:paraId="1D8B2FC3" w14:textId="77777777" w:rsidR="00135D68" w:rsidRDefault="00300D23">
      <w:pPr>
        <w:pStyle w:val="Heading2"/>
      </w:pPr>
      <w:bookmarkStart w:id="12" w:name="_Toc242192841"/>
      <w:r>
        <w:t>2.5 Security Requirements</w:t>
      </w:r>
      <w:bookmarkEnd w:id="12"/>
    </w:p>
    <w:p w14:paraId="7FB420CE" w14:textId="77777777" w:rsidR="00135D68" w:rsidRDefault="00300D23">
      <w:pPr>
        <w:pStyle w:val="Caption"/>
        <w:keepNext/>
        <w:keepLines/>
        <w:spacing w:before="80" w:after="140"/>
        <w:jc w:val="center"/>
      </w:pPr>
      <w:r>
        <w:t>Table 6  Security requirements</w:t>
      </w:r>
    </w:p>
    <w:tbl>
      <w:tblPr>
        <w:tblStyle w:val="TableGrid"/>
        <w:tblW w:w="1016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38"/>
        <w:gridCol w:w="5335"/>
        <w:gridCol w:w="3893"/>
      </w:tblGrid>
      <w:tr w:rsidR="00135D68" w14:paraId="79BFCEA8" w14:textId="77777777">
        <w:trPr>
          <w:cantSplit/>
          <w:tblHeader/>
          <w:jc w:val="center"/>
        </w:trPr>
        <w:tc>
          <w:tcPr>
            <w:tcW w:w="936" w:type="dxa"/>
            <w:shd w:val="clear" w:color="auto" w:fill="17365D"/>
            <w:tcMar>
              <w:top w:w="70" w:type="dxa"/>
              <w:left w:w="90" w:type="dxa"/>
              <w:bottom w:w="70" w:type="dxa"/>
              <w:right w:w="90" w:type="dxa"/>
            </w:tcMar>
            <w:vAlign w:val="center"/>
          </w:tcPr>
          <w:p w14:paraId="3C5B7E4A" w14:textId="77777777" w:rsidR="00135D68" w:rsidRDefault="00300D23">
            <w:pPr>
              <w:spacing w:after="0" w:line="250" w:lineRule="auto"/>
              <w:jc w:val="center"/>
            </w:pPr>
            <w:r>
              <w:rPr>
                <w:b/>
                <w:color w:val="FFFFFF"/>
                <w:sz w:val="18"/>
              </w:rPr>
              <w:t>ID</w:t>
            </w:r>
          </w:p>
        </w:tc>
        <w:tc>
          <w:tcPr>
            <w:tcW w:w="5328" w:type="dxa"/>
            <w:shd w:val="clear" w:color="auto" w:fill="17365D"/>
            <w:tcMar>
              <w:top w:w="70" w:type="dxa"/>
              <w:left w:w="90" w:type="dxa"/>
              <w:bottom w:w="70" w:type="dxa"/>
              <w:right w:w="90" w:type="dxa"/>
            </w:tcMar>
            <w:vAlign w:val="center"/>
          </w:tcPr>
          <w:p w14:paraId="1D08B5AD" w14:textId="77777777" w:rsidR="00135D68" w:rsidRDefault="00300D23">
            <w:pPr>
              <w:spacing w:after="0" w:line="250" w:lineRule="auto"/>
            </w:pPr>
            <w:r>
              <w:rPr>
                <w:b/>
                <w:color w:val="FFFFFF"/>
                <w:sz w:val="18"/>
              </w:rPr>
              <w:t>Control</w:t>
            </w:r>
          </w:p>
        </w:tc>
        <w:tc>
          <w:tcPr>
            <w:tcW w:w="3888" w:type="dxa"/>
            <w:shd w:val="clear" w:color="auto" w:fill="17365D"/>
            <w:tcMar>
              <w:top w:w="70" w:type="dxa"/>
              <w:left w:w="90" w:type="dxa"/>
              <w:bottom w:w="70" w:type="dxa"/>
              <w:right w:w="90" w:type="dxa"/>
            </w:tcMar>
            <w:vAlign w:val="center"/>
          </w:tcPr>
          <w:p w14:paraId="722E6AB0" w14:textId="77777777" w:rsidR="00135D68" w:rsidRDefault="00300D23">
            <w:pPr>
              <w:spacing w:after="0" w:line="250" w:lineRule="auto"/>
            </w:pPr>
            <w:r>
              <w:rPr>
                <w:b/>
                <w:color w:val="FFFFFF"/>
                <w:sz w:val="18"/>
              </w:rPr>
              <w:t>Verification</w:t>
            </w:r>
          </w:p>
        </w:tc>
      </w:tr>
      <w:tr w:rsidR="00135D68" w14:paraId="26B0683F" w14:textId="77777777">
        <w:trPr>
          <w:cantSplit/>
          <w:jc w:val="center"/>
        </w:trPr>
        <w:tc>
          <w:tcPr>
            <w:tcW w:w="936" w:type="dxa"/>
            <w:shd w:val="clear" w:color="auto" w:fill="FFFFFF"/>
            <w:tcMar>
              <w:top w:w="70" w:type="dxa"/>
              <w:left w:w="90" w:type="dxa"/>
              <w:bottom w:w="70" w:type="dxa"/>
              <w:right w:w="90" w:type="dxa"/>
            </w:tcMar>
            <w:vAlign w:val="center"/>
          </w:tcPr>
          <w:p w14:paraId="4E67F273" w14:textId="77777777" w:rsidR="00135D68" w:rsidRDefault="00300D23">
            <w:pPr>
              <w:spacing w:after="0" w:line="250" w:lineRule="auto"/>
              <w:jc w:val="center"/>
            </w:pPr>
            <w:r>
              <w:rPr>
                <w:sz w:val="18"/>
              </w:rPr>
              <w:t>SR01</w:t>
            </w:r>
          </w:p>
        </w:tc>
        <w:tc>
          <w:tcPr>
            <w:tcW w:w="5328" w:type="dxa"/>
            <w:shd w:val="clear" w:color="auto" w:fill="FFFFFF"/>
            <w:tcMar>
              <w:top w:w="70" w:type="dxa"/>
              <w:left w:w="90" w:type="dxa"/>
              <w:bottom w:w="70" w:type="dxa"/>
              <w:right w:w="90" w:type="dxa"/>
            </w:tcMar>
            <w:vAlign w:val="center"/>
          </w:tcPr>
          <w:p w14:paraId="04CD0384" w14:textId="77777777" w:rsidR="00135D68" w:rsidRDefault="00300D23">
            <w:pPr>
              <w:spacing w:after="0" w:line="250" w:lineRule="auto"/>
            </w:pPr>
            <w:r>
              <w:rPr>
                <w:sz w:val="18"/>
              </w:rPr>
              <w:t>Exact OIDC audience and immutable repository/environment subjects</w:t>
            </w:r>
          </w:p>
        </w:tc>
        <w:tc>
          <w:tcPr>
            <w:tcW w:w="3888" w:type="dxa"/>
            <w:shd w:val="clear" w:color="auto" w:fill="FFFFFF"/>
            <w:tcMar>
              <w:top w:w="70" w:type="dxa"/>
              <w:left w:w="90" w:type="dxa"/>
              <w:bottom w:w="70" w:type="dxa"/>
              <w:right w:w="90" w:type="dxa"/>
            </w:tcMar>
            <w:vAlign w:val="center"/>
          </w:tcPr>
          <w:p w14:paraId="480C9B58" w14:textId="77777777" w:rsidR="00135D68" w:rsidRDefault="00300D23">
            <w:pPr>
              <w:spacing w:after="0" w:line="250" w:lineRule="auto"/>
            </w:pPr>
            <w:r>
              <w:rPr>
                <w:sz w:val="18"/>
              </w:rPr>
              <w:t>Trust policies and real role assumption</w:t>
            </w:r>
          </w:p>
        </w:tc>
      </w:tr>
      <w:tr w:rsidR="00135D68" w14:paraId="68D566DB" w14:textId="77777777">
        <w:trPr>
          <w:cantSplit/>
          <w:jc w:val="center"/>
        </w:trPr>
        <w:tc>
          <w:tcPr>
            <w:tcW w:w="936" w:type="dxa"/>
            <w:shd w:val="clear" w:color="auto" w:fill="F2F6FA"/>
            <w:tcMar>
              <w:top w:w="70" w:type="dxa"/>
              <w:left w:w="90" w:type="dxa"/>
              <w:bottom w:w="70" w:type="dxa"/>
              <w:right w:w="90" w:type="dxa"/>
            </w:tcMar>
            <w:vAlign w:val="center"/>
          </w:tcPr>
          <w:p w14:paraId="589BF43B" w14:textId="77777777" w:rsidR="00135D68" w:rsidRDefault="00300D23">
            <w:pPr>
              <w:spacing w:after="0" w:line="250" w:lineRule="auto"/>
              <w:jc w:val="center"/>
            </w:pPr>
            <w:r>
              <w:rPr>
                <w:sz w:val="18"/>
              </w:rPr>
              <w:t>SR02</w:t>
            </w:r>
          </w:p>
        </w:tc>
        <w:tc>
          <w:tcPr>
            <w:tcW w:w="5328" w:type="dxa"/>
            <w:shd w:val="clear" w:color="auto" w:fill="F2F6FA"/>
            <w:tcMar>
              <w:top w:w="70" w:type="dxa"/>
              <w:left w:w="90" w:type="dxa"/>
              <w:bottom w:w="70" w:type="dxa"/>
              <w:right w:w="90" w:type="dxa"/>
            </w:tcMar>
            <w:vAlign w:val="center"/>
          </w:tcPr>
          <w:p w14:paraId="71F54FE0" w14:textId="77777777" w:rsidR="00135D68" w:rsidRDefault="00300D23">
            <w:pPr>
              <w:spacing w:after="0" w:line="250" w:lineRule="auto"/>
            </w:pPr>
            <w:r>
              <w:rPr>
                <w:sz w:val="18"/>
              </w:rPr>
              <w:t>Main-only environments and scoped separate roles</w:t>
            </w:r>
          </w:p>
        </w:tc>
        <w:tc>
          <w:tcPr>
            <w:tcW w:w="3888" w:type="dxa"/>
            <w:shd w:val="clear" w:color="auto" w:fill="F2F6FA"/>
            <w:tcMar>
              <w:top w:w="70" w:type="dxa"/>
              <w:left w:w="90" w:type="dxa"/>
              <w:bottom w:w="70" w:type="dxa"/>
              <w:right w:w="90" w:type="dxa"/>
            </w:tcMar>
            <w:vAlign w:val="center"/>
          </w:tcPr>
          <w:p w14:paraId="6B063969" w14:textId="77777777" w:rsidR="00135D68" w:rsidRDefault="00300D23">
            <w:pPr>
              <w:spacing w:after="0" w:line="250" w:lineRule="auto"/>
            </w:pPr>
            <w:r>
              <w:rPr>
                <w:sz w:val="18"/>
              </w:rPr>
              <w:t>GitHub settings, IAM validation and deny simulation</w:t>
            </w:r>
          </w:p>
        </w:tc>
      </w:tr>
      <w:tr w:rsidR="00135D68" w14:paraId="2A272FE7" w14:textId="77777777">
        <w:trPr>
          <w:cantSplit/>
          <w:jc w:val="center"/>
        </w:trPr>
        <w:tc>
          <w:tcPr>
            <w:tcW w:w="936" w:type="dxa"/>
            <w:shd w:val="clear" w:color="auto" w:fill="FFFFFF"/>
            <w:tcMar>
              <w:top w:w="70" w:type="dxa"/>
              <w:left w:w="90" w:type="dxa"/>
              <w:bottom w:w="70" w:type="dxa"/>
              <w:right w:w="90" w:type="dxa"/>
            </w:tcMar>
            <w:vAlign w:val="center"/>
          </w:tcPr>
          <w:p w14:paraId="5DD7C72F" w14:textId="77777777" w:rsidR="00135D68" w:rsidRDefault="00300D23">
            <w:pPr>
              <w:spacing w:after="0" w:line="250" w:lineRule="auto"/>
              <w:jc w:val="center"/>
            </w:pPr>
            <w:r>
              <w:rPr>
                <w:sz w:val="18"/>
              </w:rPr>
              <w:t>SR03</w:t>
            </w:r>
          </w:p>
        </w:tc>
        <w:tc>
          <w:tcPr>
            <w:tcW w:w="5328" w:type="dxa"/>
            <w:shd w:val="clear" w:color="auto" w:fill="FFFFFF"/>
            <w:tcMar>
              <w:top w:w="70" w:type="dxa"/>
              <w:left w:w="90" w:type="dxa"/>
              <w:bottom w:w="70" w:type="dxa"/>
              <w:right w:w="90" w:type="dxa"/>
            </w:tcMar>
            <w:vAlign w:val="center"/>
          </w:tcPr>
          <w:p w14:paraId="3A0137EE" w14:textId="77777777" w:rsidR="00135D68" w:rsidRDefault="00300D23">
            <w:pPr>
              <w:spacing w:after="0" w:line="250" w:lineRule="auto"/>
            </w:pPr>
            <w:r>
              <w:rPr>
                <w:sz w:val="18"/>
              </w:rPr>
              <w:t>No signing private key or AWS access key in GitHub artifacts</w:t>
            </w:r>
          </w:p>
        </w:tc>
        <w:tc>
          <w:tcPr>
            <w:tcW w:w="3888" w:type="dxa"/>
            <w:shd w:val="clear" w:color="auto" w:fill="FFFFFF"/>
            <w:tcMar>
              <w:top w:w="70" w:type="dxa"/>
              <w:left w:w="90" w:type="dxa"/>
              <w:bottom w:w="70" w:type="dxa"/>
              <w:right w:w="90" w:type="dxa"/>
            </w:tcMar>
            <w:vAlign w:val="center"/>
          </w:tcPr>
          <w:p w14:paraId="5BCB87D7" w14:textId="77777777" w:rsidR="00135D68" w:rsidRDefault="00300D23">
            <w:pPr>
              <w:spacing w:after="0" w:line="250" w:lineRule="auto"/>
            </w:pPr>
            <w:r>
              <w:rPr>
                <w:sz w:val="18"/>
              </w:rPr>
              <w:t>SSM storage and workflow handling</w:t>
            </w:r>
          </w:p>
        </w:tc>
      </w:tr>
      <w:tr w:rsidR="00135D68" w14:paraId="1B1D26A0" w14:textId="77777777">
        <w:trPr>
          <w:cantSplit/>
          <w:jc w:val="center"/>
        </w:trPr>
        <w:tc>
          <w:tcPr>
            <w:tcW w:w="936" w:type="dxa"/>
            <w:shd w:val="clear" w:color="auto" w:fill="F2F6FA"/>
            <w:tcMar>
              <w:top w:w="70" w:type="dxa"/>
              <w:left w:w="90" w:type="dxa"/>
              <w:bottom w:w="70" w:type="dxa"/>
              <w:right w:w="90" w:type="dxa"/>
            </w:tcMar>
            <w:vAlign w:val="center"/>
          </w:tcPr>
          <w:p w14:paraId="3C6580DE" w14:textId="77777777" w:rsidR="00135D68" w:rsidRDefault="00300D23">
            <w:pPr>
              <w:spacing w:after="0" w:line="250" w:lineRule="auto"/>
              <w:jc w:val="center"/>
            </w:pPr>
            <w:r>
              <w:rPr>
                <w:sz w:val="18"/>
              </w:rPr>
              <w:t>SR04</w:t>
            </w:r>
          </w:p>
        </w:tc>
        <w:tc>
          <w:tcPr>
            <w:tcW w:w="5328" w:type="dxa"/>
            <w:shd w:val="clear" w:color="auto" w:fill="F2F6FA"/>
            <w:tcMar>
              <w:top w:w="70" w:type="dxa"/>
              <w:left w:w="90" w:type="dxa"/>
              <w:bottom w:w="70" w:type="dxa"/>
              <w:right w:w="90" w:type="dxa"/>
            </w:tcMar>
            <w:vAlign w:val="center"/>
          </w:tcPr>
          <w:p w14:paraId="1D0D9739" w14:textId="77777777" w:rsidR="00135D68" w:rsidRDefault="00300D23">
            <w:pPr>
              <w:spacing w:after="0" w:line="250" w:lineRule="auto"/>
            </w:pPr>
            <w:r>
              <w:rPr>
                <w:sz w:val="18"/>
              </w:rPr>
              <w:t>Block HIGH/CRITICAL CVEs and secrets without ignoring unfixed issues</w:t>
            </w:r>
          </w:p>
        </w:tc>
        <w:tc>
          <w:tcPr>
            <w:tcW w:w="3888" w:type="dxa"/>
            <w:shd w:val="clear" w:color="auto" w:fill="F2F6FA"/>
            <w:tcMar>
              <w:top w:w="70" w:type="dxa"/>
              <w:left w:w="90" w:type="dxa"/>
              <w:bottom w:w="70" w:type="dxa"/>
              <w:right w:w="90" w:type="dxa"/>
            </w:tcMar>
            <w:vAlign w:val="center"/>
          </w:tcPr>
          <w:p w14:paraId="2D6F1FA1" w14:textId="77777777" w:rsidR="00135D68" w:rsidRDefault="00300D23">
            <w:pPr>
              <w:spacing w:after="0" w:line="250" w:lineRule="auto"/>
            </w:pPr>
            <w:r>
              <w:rPr>
                <w:sz w:val="18"/>
              </w:rPr>
              <w:t>Trivy strict exit gate</w:t>
            </w:r>
          </w:p>
        </w:tc>
      </w:tr>
      <w:tr w:rsidR="00135D68" w14:paraId="63014378" w14:textId="77777777">
        <w:trPr>
          <w:cantSplit/>
          <w:jc w:val="center"/>
        </w:trPr>
        <w:tc>
          <w:tcPr>
            <w:tcW w:w="936" w:type="dxa"/>
            <w:shd w:val="clear" w:color="auto" w:fill="FFFFFF"/>
            <w:tcMar>
              <w:top w:w="70" w:type="dxa"/>
              <w:left w:w="90" w:type="dxa"/>
              <w:bottom w:w="70" w:type="dxa"/>
              <w:right w:w="90" w:type="dxa"/>
            </w:tcMar>
            <w:vAlign w:val="center"/>
          </w:tcPr>
          <w:p w14:paraId="485F985F" w14:textId="77777777" w:rsidR="00135D68" w:rsidRDefault="00300D23">
            <w:pPr>
              <w:spacing w:after="0" w:line="250" w:lineRule="auto"/>
              <w:jc w:val="center"/>
            </w:pPr>
            <w:r>
              <w:rPr>
                <w:sz w:val="18"/>
              </w:rPr>
              <w:t>SR05</w:t>
            </w:r>
          </w:p>
        </w:tc>
        <w:tc>
          <w:tcPr>
            <w:tcW w:w="5328" w:type="dxa"/>
            <w:shd w:val="clear" w:color="auto" w:fill="FFFFFF"/>
            <w:tcMar>
              <w:top w:w="70" w:type="dxa"/>
              <w:left w:w="90" w:type="dxa"/>
              <w:bottom w:w="70" w:type="dxa"/>
              <w:right w:w="90" w:type="dxa"/>
            </w:tcMar>
            <w:vAlign w:val="center"/>
          </w:tcPr>
          <w:p w14:paraId="166562F5" w14:textId="77777777" w:rsidR="00135D68" w:rsidRDefault="00300D23">
            <w:pPr>
              <w:spacing w:after="0" w:line="250" w:lineRule="auto"/>
            </w:pPr>
            <w:r>
              <w:rPr>
                <w:sz w:val="18"/>
              </w:rPr>
              <w:t>Trusted-key signature verification before any ECS registration/update</w:t>
            </w:r>
          </w:p>
        </w:tc>
        <w:tc>
          <w:tcPr>
            <w:tcW w:w="3888" w:type="dxa"/>
            <w:shd w:val="clear" w:color="auto" w:fill="FFFFFF"/>
            <w:tcMar>
              <w:top w:w="70" w:type="dxa"/>
              <w:left w:w="90" w:type="dxa"/>
              <w:bottom w:w="70" w:type="dxa"/>
              <w:right w:w="90" w:type="dxa"/>
            </w:tcMar>
            <w:vAlign w:val="center"/>
          </w:tcPr>
          <w:p w14:paraId="4A9220CD" w14:textId="77777777" w:rsidR="00135D68" w:rsidRDefault="00300D23">
            <w:pPr>
              <w:spacing w:after="0" w:line="250" w:lineRule="auto"/>
            </w:pPr>
            <w:r>
              <w:rPr>
                <w:sz w:val="18"/>
              </w:rPr>
              <w:t>Verifier tests and real deployment</w:t>
            </w:r>
          </w:p>
        </w:tc>
      </w:tr>
      <w:tr w:rsidR="00135D68" w14:paraId="4F6D3982" w14:textId="77777777">
        <w:trPr>
          <w:cantSplit/>
          <w:jc w:val="center"/>
        </w:trPr>
        <w:tc>
          <w:tcPr>
            <w:tcW w:w="936" w:type="dxa"/>
            <w:shd w:val="clear" w:color="auto" w:fill="F2F6FA"/>
            <w:tcMar>
              <w:top w:w="70" w:type="dxa"/>
              <w:left w:w="90" w:type="dxa"/>
              <w:bottom w:w="70" w:type="dxa"/>
              <w:right w:w="90" w:type="dxa"/>
            </w:tcMar>
            <w:vAlign w:val="center"/>
          </w:tcPr>
          <w:p w14:paraId="42863B1E" w14:textId="77777777" w:rsidR="00135D68" w:rsidRDefault="00300D23">
            <w:pPr>
              <w:spacing w:after="0" w:line="250" w:lineRule="auto"/>
              <w:jc w:val="center"/>
            </w:pPr>
            <w:r>
              <w:rPr>
                <w:sz w:val="18"/>
              </w:rPr>
              <w:t>SR06</w:t>
            </w:r>
          </w:p>
        </w:tc>
        <w:tc>
          <w:tcPr>
            <w:tcW w:w="5328" w:type="dxa"/>
            <w:shd w:val="clear" w:color="auto" w:fill="F2F6FA"/>
            <w:tcMar>
              <w:top w:w="70" w:type="dxa"/>
              <w:left w:w="90" w:type="dxa"/>
              <w:bottom w:w="70" w:type="dxa"/>
              <w:right w:w="90" w:type="dxa"/>
            </w:tcMar>
            <w:vAlign w:val="center"/>
          </w:tcPr>
          <w:p w14:paraId="3296D6A6" w14:textId="77777777" w:rsidR="00135D68" w:rsidRDefault="00300D23">
            <w:pPr>
              <w:spacing w:after="0" w:line="250" w:lineRule="auto"/>
            </w:pPr>
            <w:r>
              <w:rPr>
                <w:sz w:val="18"/>
              </w:rPr>
              <w:t>UID 10001, read-only rootfs, unprivileged app and ALL capabilities dropped</w:t>
            </w:r>
          </w:p>
        </w:tc>
        <w:tc>
          <w:tcPr>
            <w:tcW w:w="3888" w:type="dxa"/>
            <w:shd w:val="clear" w:color="auto" w:fill="F2F6FA"/>
            <w:tcMar>
              <w:top w:w="70" w:type="dxa"/>
              <w:left w:w="90" w:type="dxa"/>
              <w:bottom w:w="70" w:type="dxa"/>
              <w:right w:w="90" w:type="dxa"/>
            </w:tcMar>
            <w:vAlign w:val="center"/>
          </w:tcPr>
          <w:p w14:paraId="5FB57598" w14:textId="77777777" w:rsidR="00135D68" w:rsidRDefault="00300D23">
            <w:pPr>
              <w:spacing w:after="0" w:line="250" w:lineRule="auto"/>
            </w:pPr>
            <w:r>
              <w:rPr>
                <w:sz w:val="18"/>
              </w:rPr>
              <w:t>Task validation and runtime inspection</w:t>
            </w:r>
          </w:p>
        </w:tc>
      </w:tr>
      <w:tr w:rsidR="00135D68" w14:paraId="2D287871" w14:textId="77777777">
        <w:trPr>
          <w:cantSplit/>
          <w:jc w:val="center"/>
        </w:trPr>
        <w:tc>
          <w:tcPr>
            <w:tcW w:w="936" w:type="dxa"/>
            <w:shd w:val="clear" w:color="auto" w:fill="FFFFFF"/>
            <w:tcMar>
              <w:top w:w="70" w:type="dxa"/>
              <w:left w:w="90" w:type="dxa"/>
              <w:bottom w:w="70" w:type="dxa"/>
              <w:right w:w="90" w:type="dxa"/>
            </w:tcMar>
            <w:vAlign w:val="center"/>
          </w:tcPr>
          <w:p w14:paraId="2C4422A5" w14:textId="77777777" w:rsidR="00135D68" w:rsidRDefault="00300D23">
            <w:pPr>
              <w:spacing w:after="0" w:line="250" w:lineRule="auto"/>
              <w:jc w:val="center"/>
            </w:pPr>
            <w:r>
              <w:rPr>
                <w:sz w:val="18"/>
              </w:rPr>
              <w:t>SR07</w:t>
            </w:r>
          </w:p>
        </w:tc>
        <w:tc>
          <w:tcPr>
            <w:tcW w:w="5328" w:type="dxa"/>
            <w:shd w:val="clear" w:color="auto" w:fill="FFFFFF"/>
            <w:tcMar>
              <w:top w:w="70" w:type="dxa"/>
              <w:left w:w="90" w:type="dxa"/>
              <w:bottom w:w="70" w:type="dxa"/>
              <w:right w:w="90" w:type="dxa"/>
            </w:tcMar>
            <w:vAlign w:val="center"/>
          </w:tcPr>
          <w:p w14:paraId="4CF1D56E" w14:textId="77777777" w:rsidR="00135D68" w:rsidRDefault="00300D23">
            <w:pPr>
              <w:spacing w:after="0" w:line="250" w:lineRule="auto"/>
            </w:pPr>
            <w:r>
              <w:rPr>
                <w:sz w:val="18"/>
              </w:rPr>
              <w:t>No application IAM permissions and metadata isolation</w:t>
            </w:r>
          </w:p>
        </w:tc>
        <w:tc>
          <w:tcPr>
            <w:tcW w:w="3888" w:type="dxa"/>
            <w:shd w:val="clear" w:color="auto" w:fill="FFFFFF"/>
            <w:tcMar>
              <w:top w:w="70" w:type="dxa"/>
              <w:left w:w="90" w:type="dxa"/>
              <w:bottom w:w="70" w:type="dxa"/>
              <w:right w:w="90" w:type="dxa"/>
            </w:tcMar>
            <w:vAlign w:val="center"/>
          </w:tcPr>
          <w:p w14:paraId="7495AD5B" w14:textId="77777777" w:rsidR="00135D68" w:rsidRDefault="00300D23">
            <w:pPr>
              <w:spacing w:after="0" w:line="250" w:lineRule="auto"/>
            </w:pPr>
            <w:r>
              <w:rPr>
                <w:sz w:val="18"/>
              </w:rPr>
              <w:t>Task role configuration and earlier live rejection probe</w:t>
            </w:r>
          </w:p>
        </w:tc>
      </w:tr>
      <w:tr w:rsidR="00135D68" w14:paraId="6835CE93" w14:textId="77777777">
        <w:trPr>
          <w:cantSplit/>
          <w:jc w:val="center"/>
        </w:trPr>
        <w:tc>
          <w:tcPr>
            <w:tcW w:w="936" w:type="dxa"/>
            <w:shd w:val="clear" w:color="auto" w:fill="F2F6FA"/>
            <w:tcMar>
              <w:top w:w="70" w:type="dxa"/>
              <w:left w:w="90" w:type="dxa"/>
              <w:bottom w:w="70" w:type="dxa"/>
              <w:right w:w="90" w:type="dxa"/>
            </w:tcMar>
            <w:vAlign w:val="center"/>
          </w:tcPr>
          <w:p w14:paraId="04A14E9C" w14:textId="77777777" w:rsidR="00135D68" w:rsidRDefault="00300D23">
            <w:pPr>
              <w:spacing w:after="0" w:line="250" w:lineRule="auto"/>
              <w:jc w:val="center"/>
            </w:pPr>
            <w:r>
              <w:rPr>
                <w:sz w:val="18"/>
              </w:rPr>
              <w:t>SR08</w:t>
            </w:r>
          </w:p>
        </w:tc>
        <w:tc>
          <w:tcPr>
            <w:tcW w:w="5328" w:type="dxa"/>
            <w:shd w:val="clear" w:color="auto" w:fill="F2F6FA"/>
            <w:tcMar>
              <w:top w:w="70" w:type="dxa"/>
              <w:left w:w="90" w:type="dxa"/>
              <w:bottom w:w="70" w:type="dxa"/>
              <w:right w:w="90" w:type="dxa"/>
            </w:tcMar>
            <w:vAlign w:val="center"/>
          </w:tcPr>
          <w:p w14:paraId="3B517C0E" w14:textId="77777777" w:rsidR="00135D68" w:rsidRDefault="00300D23">
            <w:pPr>
              <w:spacing w:after="0" w:line="250" w:lineRule="auto"/>
            </w:pPr>
            <w:r>
              <w:rPr>
                <w:sz w:val="18"/>
              </w:rPr>
              <w:t>Encrypted/private storage and immutable ECR tags</w:t>
            </w:r>
          </w:p>
        </w:tc>
        <w:tc>
          <w:tcPr>
            <w:tcW w:w="3888" w:type="dxa"/>
            <w:shd w:val="clear" w:color="auto" w:fill="F2F6FA"/>
            <w:tcMar>
              <w:top w:w="70" w:type="dxa"/>
              <w:left w:w="90" w:type="dxa"/>
              <w:bottom w:w="70" w:type="dxa"/>
              <w:right w:w="90" w:type="dxa"/>
            </w:tcMar>
            <w:vAlign w:val="center"/>
          </w:tcPr>
          <w:p w14:paraId="40110691" w14:textId="77777777" w:rsidR="00135D68" w:rsidRDefault="00300D23">
            <w:pPr>
              <w:spacing w:after="0" w:line="250" w:lineRule="auto"/>
            </w:pPr>
            <w:r>
              <w:rPr>
                <w:sz w:val="18"/>
              </w:rPr>
              <w:t>Guard, Checkov and AWS configuration</w:t>
            </w:r>
          </w:p>
        </w:tc>
      </w:tr>
      <w:tr w:rsidR="00135D68" w14:paraId="73286A9C" w14:textId="77777777">
        <w:trPr>
          <w:cantSplit/>
          <w:jc w:val="center"/>
        </w:trPr>
        <w:tc>
          <w:tcPr>
            <w:tcW w:w="936" w:type="dxa"/>
            <w:shd w:val="clear" w:color="auto" w:fill="FFFFFF"/>
            <w:tcMar>
              <w:top w:w="70" w:type="dxa"/>
              <w:left w:w="90" w:type="dxa"/>
              <w:bottom w:w="70" w:type="dxa"/>
              <w:right w:w="90" w:type="dxa"/>
            </w:tcMar>
            <w:vAlign w:val="center"/>
          </w:tcPr>
          <w:p w14:paraId="7342DECD" w14:textId="77777777" w:rsidR="00135D68" w:rsidRDefault="00300D23">
            <w:pPr>
              <w:spacing w:after="0" w:line="250" w:lineRule="auto"/>
              <w:jc w:val="center"/>
            </w:pPr>
            <w:r>
              <w:rPr>
                <w:sz w:val="18"/>
              </w:rPr>
              <w:t>SR09</w:t>
            </w:r>
          </w:p>
        </w:tc>
        <w:tc>
          <w:tcPr>
            <w:tcW w:w="5328" w:type="dxa"/>
            <w:shd w:val="clear" w:color="auto" w:fill="FFFFFF"/>
            <w:tcMar>
              <w:top w:w="70" w:type="dxa"/>
              <w:left w:w="90" w:type="dxa"/>
              <w:bottom w:w="70" w:type="dxa"/>
              <w:right w:w="90" w:type="dxa"/>
            </w:tcMar>
            <w:vAlign w:val="center"/>
          </w:tcPr>
          <w:p w14:paraId="676A52E9" w14:textId="77777777" w:rsidR="00135D68" w:rsidRDefault="00300D23">
            <w:pPr>
              <w:spacing w:after="0" w:line="250" w:lineRule="auto"/>
            </w:pPr>
            <w:r>
              <w:rPr>
                <w:sz w:val="18"/>
              </w:rPr>
              <w:t>Runtime sensor and verifiable alert delivery</w:t>
            </w:r>
          </w:p>
        </w:tc>
        <w:tc>
          <w:tcPr>
            <w:tcW w:w="3888" w:type="dxa"/>
            <w:shd w:val="clear" w:color="auto" w:fill="FFFFFF"/>
            <w:tcMar>
              <w:top w:w="70" w:type="dxa"/>
              <w:left w:w="90" w:type="dxa"/>
              <w:bottom w:w="70" w:type="dxa"/>
              <w:right w:w="90" w:type="dxa"/>
            </w:tcMar>
            <w:vAlign w:val="center"/>
          </w:tcPr>
          <w:p w14:paraId="74FB98F8" w14:textId="77777777" w:rsidR="00135D68" w:rsidRDefault="00300D23">
            <w:pPr>
              <w:spacing w:after="0" w:line="250" w:lineRule="auto"/>
            </w:pPr>
            <w:r>
              <w:rPr>
                <w:sz w:val="18"/>
              </w:rPr>
              <w:t>Falco event and CloudWatch evidence</w:t>
            </w:r>
          </w:p>
        </w:tc>
      </w:tr>
    </w:tbl>
    <w:p w14:paraId="708EE113" w14:textId="77777777" w:rsidR="00135D68" w:rsidRDefault="00135D68">
      <w:pPr>
        <w:spacing w:after="20" w:line="60" w:lineRule="exact"/>
      </w:pPr>
    </w:p>
    <w:p w14:paraId="345D803A" w14:textId="77777777" w:rsidR="00135D68" w:rsidRDefault="00300D23">
      <w:pPr>
        <w:pStyle w:val="Heading1"/>
      </w:pPr>
      <w:bookmarkStart w:id="13" w:name="_Toc242192842"/>
      <w:r>
        <w:lastRenderedPageBreak/>
        <w:t>3 Requirement Analysis</w:t>
      </w:r>
      <w:bookmarkEnd w:id="13"/>
    </w:p>
    <w:p w14:paraId="020D0153" w14:textId="77777777" w:rsidR="00135D68" w:rsidRDefault="00300D23">
      <w:pPr>
        <w:keepLines/>
        <w:jc w:val="both"/>
      </w:pPr>
      <w:r>
        <w:t>Use cases model the actors and the conditions that permit a release. Deployment success requires the correct source and signed artifact; a completed build alone is insufficient.</w:t>
      </w:r>
    </w:p>
    <w:p w14:paraId="47F86EDF" w14:textId="77777777" w:rsidR="00135D68" w:rsidRDefault="00300D23">
      <w:pPr>
        <w:pStyle w:val="Heading2"/>
      </w:pPr>
      <w:bookmarkStart w:id="14" w:name="_Toc242192843"/>
      <w:r>
        <w:t>3.1 Actors and Use Cases</w:t>
      </w:r>
      <w:bookmarkEnd w:id="14"/>
    </w:p>
    <w:p w14:paraId="20C230D1" w14:textId="77777777" w:rsidR="00135D68" w:rsidRDefault="00300D23">
      <w:pPr>
        <w:keepNext/>
        <w:spacing w:before="100" w:after="0"/>
        <w:jc w:val="center"/>
      </w:pPr>
      <w:r>
        <w:rPr>
          <w:noProof/>
        </w:rPr>
        <w:drawing>
          <wp:inline distT="0" distB="0" distL="0" distR="0" wp14:anchorId="55149981" wp14:editId="1251CB7F">
            <wp:extent cx="6217920" cy="3799840"/>
            <wp:effectExtent l="0" t="0" r="0" b="0"/>
            <wp:docPr id="2" name="Picture 2" descr="Release use cases and actor responsibilities" title="use-ca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png"/>
                    <pic:cNvPicPr/>
                  </pic:nvPicPr>
                  <pic:blipFill>
                    <a:blip r:embed="rId9"/>
                    <a:stretch>
                      <a:fillRect/>
                    </a:stretch>
                  </pic:blipFill>
                  <pic:spPr>
                    <a:xfrm>
                      <a:off x="0" y="0"/>
                      <a:ext cx="6217920" cy="3799840"/>
                    </a:xfrm>
                    <a:prstGeom prst="rect">
                      <a:avLst/>
                    </a:prstGeom>
                  </pic:spPr>
                </pic:pic>
              </a:graphicData>
            </a:graphic>
          </wp:inline>
        </w:drawing>
      </w:r>
    </w:p>
    <w:p w14:paraId="54D77733" w14:textId="6709401B" w:rsidR="00135D68" w:rsidRDefault="00300D23">
      <w:pPr>
        <w:pStyle w:val="Caption"/>
        <w:spacing w:before="80" w:after="140"/>
        <w:jc w:val="center"/>
      </w:pPr>
      <w:bookmarkStart w:id="15" w:name="_Toc242192891"/>
      <w:r>
        <w:t xml:space="preserve">Figure </w:t>
      </w:r>
      <w:r>
        <w:fldChar w:fldCharType="begin"/>
      </w:r>
      <w:r>
        <w:instrText xml:space="preserve"> SEQ Figure \* ARABIC </w:instrText>
      </w:r>
      <w:r>
        <w:fldChar w:fldCharType="separate"/>
      </w:r>
      <w:r w:rsidR="0051546C">
        <w:rPr>
          <w:noProof/>
        </w:rPr>
        <w:t>2</w:t>
      </w:r>
      <w:r>
        <w:fldChar w:fldCharType="end"/>
      </w:r>
      <w:r>
        <w:t xml:space="preserve">  Release use cases and actor responsibilities</w:t>
      </w:r>
      <w:bookmarkEnd w:id="15"/>
    </w:p>
    <w:p w14:paraId="6904BEFC" w14:textId="77777777" w:rsidR="00135D68" w:rsidRDefault="00300D23">
      <w:pPr>
        <w:keepLines/>
        <w:jc w:val="both"/>
      </w:pPr>
      <w:r>
        <w:t>The developer starts a release by pushing to main or manually running the workflow. GitHub environments constrain AWS identity. The administrator establishes the initial infrastructure and trusted public key. An evaluator consumes evidence without needing signing permissions.</w:t>
      </w:r>
    </w:p>
    <w:p w14:paraId="761FB31E" w14:textId="77777777" w:rsidR="00135D68" w:rsidRDefault="00300D23">
      <w:pPr>
        <w:pStyle w:val="Heading2"/>
      </w:pPr>
      <w:bookmarkStart w:id="16" w:name="_Toc242192844"/>
      <w:r>
        <w:t>3.2 Verified Release Use Case</w:t>
      </w:r>
      <w:bookmarkEnd w:id="16"/>
    </w:p>
    <w:p w14:paraId="3927837B" w14:textId="77777777" w:rsidR="00135D68" w:rsidRDefault="00300D23">
      <w:pPr>
        <w:pStyle w:val="Caption"/>
        <w:keepNext/>
        <w:keepLines/>
        <w:spacing w:before="80" w:after="140"/>
        <w:jc w:val="center"/>
      </w:pPr>
      <w:r>
        <w:t>Table 7  UC01 Publish a verified release</w:t>
      </w:r>
    </w:p>
    <w:tbl>
      <w:tblPr>
        <w:tblStyle w:val="TableGrid"/>
        <w:tblW w:w="1016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9"/>
        <w:gridCol w:w="8147"/>
      </w:tblGrid>
      <w:tr w:rsidR="00135D68" w14:paraId="20B63303" w14:textId="77777777">
        <w:trPr>
          <w:cantSplit/>
          <w:tblHeader/>
          <w:jc w:val="center"/>
        </w:trPr>
        <w:tc>
          <w:tcPr>
            <w:tcW w:w="2016" w:type="dxa"/>
            <w:shd w:val="clear" w:color="auto" w:fill="17365D"/>
            <w:tcMar>
              <w:top w:w="70" w:type="dxa"/>
              <w:left w:w="90" w:type="dxa"/>
              <w:bottom w:w="70" w:type="dxa"/>
              <w:right w:w="90" w:type="dxa"/>
            </w:tcMar>
            <w:vAlign w:val="center"/>
          </w:tcPr>
          <w:p w14:paraId="3BEBC9A5" w14:textId="77777777" w:rsidR="00135D68" w:rsidRDefault="00300D23">
            <w:pPr>
              <w:spacing w:after="0" w:line="250" w:lineRule="auto"/>
            </w:pPr>
            <w:r>
              <w:rPr>
                <w:b/>
                <w:color w:val="FFFFFF"/>
                <w:sz w:val="18"/>
              </w:rPr>
              <w:t>Field</w:t>
            </w:r>
          </w:p>
        </w:tc>
        <w:tc>
          <w:tcPr>
            <w:tcW w:w="8136" w:type="dxa"/>
            <w:shd w:val="clear" w:color="auto" w:fill="17365D"/>
            <w:tcMar>
              <w:top w:w="70" w:type="dxa"/>
              <w:left w:w="90" w:type="dxa"/>
              <w:bottom w:w="70" w:type="dxa"/>
              <w:right w:w="90" w:type="dxa"/>
            </w:tcMar>
            <w:vAlign w:val="center"/>
          </w:tcPr>
          <w:p w14:paraId="5FA38F1D" w14:textId="77777777" w:rsidR="00135D68" w:rsidRDefault="00300D23">
            <w:pPr>
              <w:spacing w:after="0" w:line="250" w:lineRule="auto"/>
            </w:pPr>
            <w:r>
              <w:rPr>
                <w:b/>
                <w:color w:val="FFFFFF"/>
                <w:sz w:val="18"/>
              </w:rPr>
              <w:t>Specification</w:t>
            </w:r>
          </w:p>
        </w:tc>
      </w:tr>
      <w:tr w:rsidR="00135D68" w14:paraId="6D4FFB60" w14:textId="77777777">
        <w:trPr>
          <w:cantSplit/>
          <w:jc w:val="center"/>
        </w:trPr>
        <w:tc>
          <w:tcPr>
            <w:tcW w:w="2016" w:type="dxa"/>
            <w:shd w:val="clear" w:color="auto" w:fill="FFFFFF"/>
            <w:tcMar>
              <w:top w:w="70" w:type="dxa"/>
              <w:left w:w="90" w:type="dxa"/>
              <w:bottom w:w="70" w:type="dxa"/>
              <w:right w:w="90" w:type="dxa"/>
            </w:tcMar>
            <w:vAlign w:val="center"/>
          </w:tcPr>
          <w:p w14:paraId="08CFCE03" w14:textId="77777777" w:rsidR="00135D68" w:rsidRDefault="00300D23">
            <w:pPr>
              <w:spacing w:after="0" w:line="250" w:lineRule="auto"/>
            </w:pPr>
            <w:r>
              <w:rPr>
                <w:sz w:val="18"/>
              </w:rPr>
              <w:t>Primary actor</w:t>
            </w:r>
          </w:p>
        </w:tc>
        <w:tc>
          <w:tcPr>
            <w:tcW w:w="8136" w:type="dxa"/>
            <w:shd w:val="clear" w:color="auto" w:fill="FFFFFF"/>
            <w:tcMar>
              <w:top w:w="70" w:type="dxa"/>
              <w:left w:w="90" w:type="dxa"/>
              <w:bottom w:w="70" w:type="dxa"/>
              <w:right w:w="90" w:type="dxa"/>
            </w:tcMar>
            <w:vAlign w:val="center"/>
          </w:tcPr>
          <w:p w14:paraId="271F0D5A" w14:textId="77777777" w:rsidR="00135D68" w:rsidRDefault="00300D23">
            <w:pPr>
              <w:spacing w:after="0" w:line="250" w:lineRule="auto"/>
            </w:pPr>
            <w:r>
              <w:rPr>
                <w:sz w:val="18"/>
              </w:rPr>
              <w:t>Developer using approved main-branch source</w:t>
            </w:r>
          </w:p>
        </w:tc>
      </w:tr>
      <w:tr w:rsidR="00135D68" w14:paraId="479E2A9A" w14:textId="77777777">
        <w:trPr>
          <w:cantSplit/>
          <w:jc w:val="center"/>
        </w:trPr>
        <w:tc>
          <w:tcPr>
            <w:tcW w:w="2016" w:type="dxa"/>
            <w:shd w:val="clear" w:color="auto" w:fill="F2F6FA"/>
            <w:tcMar>
              <w:top w:w="70" w:type="dxa"/>
              <w:left w:w="90" w:type="dxa"/>
              <w:bottom w:w="70" w:type="dxa"/>
              <w:right w:w="90" w:type="dxa"/>
            </w:tcMar>
            <w:vAlign w:val="center"/>
          </w:tcPr>
          <w:p w14:paraId="306B8F3B" w14:textId="77777777" w:rsidR="00135D68" w:rsidRDefault="00300D23">
            <w:pPr>
              <w:spacing w:after="0" w:line="250" w:lineRule="auto"/>
            </w:pPr>
            <w:r>
              <w:rPr>
                <w:sz w:val="18"/>
              </w:rPr>
              <w:t>Preconditions</w:t>
            </w:r>
          </w:p>
        </w:tc>
        <w:tc>
          <w:tcPr>
            <w:tcW w:w="8136" w:type="dxa"/>
            <w:shd w:val="clear" w:color="auto" w:fill="F2F6FA"/>
            <w:tcMar>
              <w:top w:w="70" w:type="dxa"/>
              <w:left w:w="90" w:type="dxa"/>
              <w:bottom w:w="70" w:type="dxa"/>
              <w:right w:w="90" w:type="dxa"/>
            </w:tcMar>
            <w:vAlign w:val="center"/>
          </w:tcPr>
          <w:p w14:paraId="29629FEE" w14:textId="77777777" w:rsidR="00135D68" w:rsidRDefault="00300D23">
            <w:pPr>
              <w:spacing w:after="0" w:line="250" w:lineRule="auto"/>
            </w:pPr>
            <w:r>
              <w:rPr>
                <w:sz w:val="18"/>
              </w:rPr>
              <w:t>Configured repository variables, main-only environments, AWS roles, ECR and SSM trust</w:t>
            </w:r>
          </w:p>
        </w:tc>
      </w:tr>
      <w:tr w:rsidR="00135D68" w14:paraId="5543CA72" w14:textId="77777777">
        <w:trPr>
          <w:cantSplit/>
          <w:jc w:val="center"/>
        </w:trPr>
        <w:tc>
          <w:tcPr>
            <w:tcW w:w="2016" w:type="dxa"/>
            <w:shd w:val="clear" w:color="auto" w:fill="FFFFFF"/>
            <w:tcMar>
              <w:top w:w="70" w:type="dxa"/>
              <w:left w:w="90" w:type="dxa"/>
              <w:bottom w:w="70" w:type="dxa"/>
              <w:right w:w="90" w:type="dxa"/>
            </w:tcMar>
            <w:vAlign w:val="center"/>
          </w:tcPr>
          <w:p w14:paraId="19D5382E" w14:textId="77777777" w:rsidR="00135D68" w:rsidRDefault="00300D23">
            <w:pPr>
              <w:spacing w:after="0" w:line="250" w:lineRule="auto"/>
            </w:pPr>
            <w:r>
              <w:rPr>
                <w:sz w:val="18"/>
              </w:rPr>
              <w:t>Trigger</w:t>
            </w:r>
          </w:p>
        </w:tc>
        <w:tc>
          <w:tcPr>
            <w:tcW w:w="8136" w:type="dxa"/>
            <w:shd w:val="clear" w:color="auto" w:fill="FFFFFF"/>
            <w:tcMar>
              <w:top w:w="70" w:type="dxa"/>
              <w:left w:w="90" w:type="dxa"/>
              <w:bottom w:w="70" w:type="dxa"/>
              <w:right w:w="90" w:type="dxa"/>
            </w:tcMar>
            <w:vAlign w:val="center"/>
          </w:tcPr>
          <w:p w14:paraId="23D8F535" w14:textId="77777777" w:rsidR="00135D68" w:rsidRDefault="00300D23">
            <w:pPr>
              <w:spacing w:after="0" w:line="250" w:lineRule="auto"/>
            </w:pPr>
            <w:r>
              <w:rPr>
                <w:sz w:val="18"/>
              </w:rPr>
              <w:t>Source push or workflow_dispatch on main</w:t>
            </w:r>
          </w:p>
        </w:tc>
      </w:tr>
      <w:tr w:rsidR="00135D68" w14:paraId="072C139D" w14:textId="77777777">
        <w:trPr>
          <w:cantSplit/>
          <w:jc w:val="center"/>
        </w:trPr>
        <w:tc>
          <w:tcPr>
            <w:tcW w:w="2016" w:type="dxa"/>
            <w:shd w:val="clear" w:color="auto" w:fill="F2F6FA"/>
            <w:tcMar>
              <w:top w:w="70" w:type="dxa"/>
              <w:left w:w="90" w:type="dxa"/>
              <w:bottom w:w="70" w:type="dxa"/>
              <w:right w:w="90" w:type="dxa"/>
            </w:tcMar>
            <w:vAlign w:val="center"/>
          </w:tcPr>
          <w:p w14:paraId="24BA493D" w14:textId="77777777" w:rsidR="00135D68" w:rsidRDefault="00300D23">
            <w:pPr>
              <w:spacing w:after="0" w:line="250" w:lineRule="auto"/>
            </w:pPr>
            <w:r>
              <w:rPr>
                <w:sz w:val="18"/>
              </w:rPr>
              <w:t>Normal flow</w:t>
            </w:r>
          </w:p>
        </w:tc>
        <w:tc>
          <w:tcPr>
            <w:tcW w:w="8136" w:type="dxa"/>
            <w:shd w:val="clear" w:color="auto" w:fill="F2F6FA"/>
            <w:tcMar>
              <w:top w:w="70" w:type="dxa"/>
              <w:left w:w="90" w:type="dxa"/>
              <w:bottom w:w="70" w:type="dxa"/>
              <w:right w:w="90" w:type="dxa"/>
            </w:tcMar>
            <w:vAlign w:val="center"/>
          </w:tcPr>
          <w:p w14:paraId="19986A20" w14:textId="77777777" w:rsidR="00135D68" w:rsidRDefault="00300D23">
            <w:pPr>
              <w:spacing w:after="0" w:line="250" w:lineRule="auto"/>
            </w:pPr>
            <w:r>
              <w:rPr>
                <w:sz w:val="18"/>
              </w:rPr>
              <w:t>Checkout exact SHA; install pinned tools; run tests/scans; assume build role; validate IAM; build and scan; push image; sign exact digest; publish release manifest</w:t>
            </w:r>
          </w:p>
        </w:tc>
      </w:tr>
      <w:tr w:rsidR="00135D68" w14:paraId="29F4F331" w14:textId="77777777">
        <w:trPr>
          <w:cantSplit/>
          <w:jc w:val="center"/>
        </w:trPr>
        <w:tc>
          <w:tcPr>
            <w:tcW w:w="2016" w:type="dxa"/>
            <w:shd w:val="clear" w:color="auto" w:fill="FFFFFF"/>
            <w:tcMar>
              <w:top w:w="70" w:type="dxa"/>
              <w:left w:w="90" w:type="dxa"/>
              <w:bottom w:w="70" w:type="dxa"/>
              <w:right w:w="90" w:type="dxa"/>
            </w:tcMar>
            <w:vAlign w:val="center"/>
          </w:tcPr>
          <w:p w14:paraId="40F9142D" w14:textId="77777777" w:rsidR="00135D68" w:rsidRDefault="00300D23">
            <w:pPr>
              <w:spacing w:after="0" w:line="250" w:lineRule="auto"/>
            </w:pPr>
            <w:r>
              <w:rPr>
                <w:sz w:val="18"/>
              </w:rPr>
              <w:t>Exception flow</w:t>
            </w:r>
          </w:p>
        </w:tc>
        <w:tc>
          <w:tcPr>
            <w:tcW w:w="8136" w:type="dxa"/>
            <w:shd w:val="clear" w:color="auto" w:fill="FFFFFF"/>
            <w:tcMar>
              <w:top w:w="70" w:type="dxa"/>
              <w:left w:w="90" w:type="dxa"/>
              <w:bottom w:w="70" w:type="dxa"/>
              <w:right w:w="90" w:type="dxa"/>
            </w:tcMar>
            <w:vAlign w:val="center"/>
          </w:tcPr>
          <w:p w14:paraId="2E87C748" w14:textId="77777777" w:rsidR="00135D68" w:rsidRDefault="00300D23">
            <w:pPr>
              <w:spacing w:after="0" w:line="250" w:lineRule="auto"/>
            </w:pPr>
            <w:r>
              <w:rPr>
                <w:sz w:val="18"/>
              </w:rPr>
              <w:t>Any tool/install/scan/identity/signing failure terminates the release; evidence upload still runs where available</w:t>
            </w:r>
          </w:p>
        </w:tc>
      </w:tr>
      <w:tr w:rsidR="00135D68" w14:paraId="2B8BA9F0" w14:textId="77777777">
        <w:trPr>
          <w:cantSplit/>
          <w:jc w:val="center"/>
        </w:trPr>
        <w:tc>
          <w:tcPr>
            <w:tcW w:w="2016" w:type="dxa"/>
            <w:shd w:val="clear" w:color="auto" w:fill="F2F6FA"/>
            <w:tcMar>
              <w:top w:w="70" w:type="dxa"/>
              <w:left w:w="90" w:type="dxa"/>
              <w:bottom w:w="70" w:type="dxa"/>
              <w:right w:w="90" w:type="dxa"/>
            </w:tcMar>
            <w:vAlign w:val="center"/>
          </w:tcPr>
          <w:p w14:paraId="35227711" w14:textId="77777777" w:rsidR="00135D68" w:rsidRDefault="00300D23">
            <w:pPr>
              <w:spacing w:after="0" w:line="250" w:lineRule="auto"/>
            </w:pPr>
            <w:r>
              <w:rPr>
                <w:sz w:val="18"/>
              </w:rPr>
              <w:t>Postcondition</w:t>
            </w:r>
          </w:p>
        </w:tc>
        <w:tc>
          <w:tcPr>
            <w:tcW w:w="8136" w:type="dxa"/>
            <w:shd w:val="clear" w:color="auto" w:fill="F2F6FA"/>
            <w:tcMar>
              <w:top w:w="70" w:type="dxa"/>
              <w:left w:w="90" w:type="dxa"/>
              <w:bottom w:w="70" w:type="dxa"/>
              <w:right w:w="90" w:type="dxa"/>
            </w:tcMar>
            <w:vAlign w:val="center"/>
          </w:tcPr>
          <w:p w14:paraId="063E9FF8" w14:textId="77777777" w:rsidR="00135D68" w:rsidRDefault="00300D23">
            <w:pPr>
              <w:spacing w:after="0" w:line="250" w:lineRule="auto"/>
            </w:pPr>
            <w:r>
              <w:rPr>
                <w:sz w:val="18"/>
              </w:rPr>
              <w:t>A signed digest and same-run source manifest exist; AWS runtime has not yet been changed</w:t>
            </w:r>
          </w:p>
        </w:tc>
      </w:tr>
    </w:tbl>
    <w:p w14:paraId="2803228C" w14:textId="77777777" w:rsidR="00135D68" w:rsidRDefault="00135D68">
      <w:pPr>
        <w:spacing w:after="20" w:line="60" w:lineRule="exact"/>
      </w:pPr>
    </w:p>
    <w:p w14:paraId="1B511DD8" w14:textId="77777777" w:rsidR="00135D68" w:rsidRDefault="00300D23">
      <w:pPr>
        <w:pStyle w:val="Heading2"/>
      </w:pPr>
      <w:bookmarkStart w:id="17" w:name="_Toc242192845"/>
      <w:r>
        <w:lastRenderedPageBreak/>
        <w:t>3.3 Trusted Deployment Use Case</w:t>
      </w:r>
      <w:bookmarkEnd w:id="17"/>
    </w:p>
    <w:p w14:paraId="11F297CD" w14:textId="77777777" w:rsidR="00135D68" w:rsidRDefault="00300D23">
      <w:pPr>
        <w:pStyle w:val="Caption"/>
        <w:keepNext/>
        <w:keepLines/>
        <w:spacing w:before="80" w:after="140"/>
        <w:jc w:val="center"/>
      </w:pPr>
      <w:r>
        <w:t>Table 8  UC02 Verify and deploy</w:t>
      </w:r>
    </w:p>
    <w:tbl>
      <w:tblPr>
        <w:tblStyle w:val="TableGrid"/>
        <w:tblW w:w="1016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9"/>
        <w:gridCol w:w="8147"/>
      </w:tblGrid>
      <w:tr w:rsidR="00135D68" w14:paraId="3BE829D0" w14:textId="77777777">
        <w:trPr>
          <w:cantSplit/>
          <w:tblHeader/>
          <w:jc w:val="center"/>
        </w:trPr>
        <w:tc>
          <w:tcPr>
            <w:tcW w:w="2016" w:type="dxa"/>
            <w:shd w:val="clear" w:color="auto" w:fill="17365D"/>
            <w:tcMar>
              <w:top w:w="70" w:type="dxa"/>
              <w:left w:w="90" w:type="dxa"/>
              <w:bottom w:w="70" w:type="dxa"/>
              <w:right w:w="90" w:type="dxa"/>
            </w:tcMar>
            <w:vAlign w:val="center"/>
          </w:tcPr>
          <w:p w14:paraId="22B64D05" w14:textId="77777777" w:rsidR="00135D68" w:rsidRDefault="00300D23">
            <w:pPr>
              <w:spacing w:after="0" w:line="250" w:lineRule="auto"/>
            </w:pPr>
            <w:r>
              <w:rPr>
                <w:b/>
                <w:color w:val="FFFFFF"/>
                <w:sz w:val="18"/>
              </w:rPr>
              <w:t>Field</w:t>
            </w:r>
          </w:p>
        </w:tc>
        <w:tc>
          <w:tcPr>
            <w:tcW w:w="8136" w:type="dxa"/>
            <w:shd w:val="clear" w:color="auto" w:fill="17365D"/>
            <w:tcMar>
              <w:top w:w="70" w:type="dxa"/>
              <w:left w:w="90" w:type="dxa"/>
              <w:bottom w:w="70" w:type="dxa"/>
              <w:right w:w="90" w:type="dxa"/>
            </w:tcMar>
            <w:vAlign w:val="center"/>
          </w:tcPr>
          <w:p w14:paraId="46B57F79" w14:textId="77777777" w:rsidR="00135D68" w:rsidRDefault="00300D23">
            <w:pPr>
              <w:spacing w:after="0" w:line="250" w:lineRule="auto"/>
            </w:pPr>
            <w:r>
              <w:rPr>
                <w:b/>
                <w:color w:val="FFFFFF"/>
                <w:sz w:val="18"/>
              </w:rPr>
              <w:t>Specification</w:t>
            </w:r>
          </w:p>
        </w:tc>
      </w:tr>
      <w:tr w:rsidR="00135D68" w14:paraId="30BB4364" w14:textId="77777777">
        <w:trPr>
          <w:cantSplit/>
          <w:jc w:val="center"/>
        </w:trPr>
        <w:tc>
          <w:tcPr>
            <w:tcW w:w="2016" w:type="dxa"/>
            <w:shd w:val="clear" w:color="auto" w:fill="FFFFFF"/>
            <w:tcMar>
              <w:top w:w="70" w:type="dxa"/>
              <w:left w:w="90" w:type="dxa"/>
              <w:bottom w:w="70" w:type="dxa"/>
              <w:right w:w="90" w:type="dxa"/>
            </w:tcMar>
            <w:vAlign w:val="center"/>
          </w:tcPr>
          <w:p w14:paraId="5498D6C5" w14:textId="77777777" w:rsidR="00135D68" w:rsidRDefault="00300D23">
            <w:pPr>
              <w:spacing w:after="0" w:line="250" w:lineRule="auto"/>
            </w:pPr>
            <w:r>
              <w:rPr>
                <w:sz w:val="18"/>
              </w:rPr>
              <w:t>Primary actor</w:t>
            </w:r>
          </w:p>
        </w:tc>
        <w:tc>
          <w:tcPr>
            <w:tcW w:w="8136" w:type="dxa"/>
            <w:shd w:val="clear" w:color="auto" w:fill="FFFFFF"/>
            <w:tcMar>
              <w:top w:w="70" w:type="dxa"/>
              <w:left w:w="90" w:type="dxa"/>
              <w:bottom w:w="70" w:type="dxa"/>
              <w:right w:w="90" w:type="dxa"/>
            </w:tcMar>
            <w:vAlign w:val="center"/>
          </w:tcPr>
          <w:p w14:paraId="067424FA" w14:textId="77777777" w:rsidR="00135D68" w:rsidRDefault="00300D23">
            <w:pPr>
              <w:spacing w:after="0" w:line="250" w:lineRule="auto"/>
            </w:pPr>
            <w:r>
              <w:rPr>
                <w:sz w:val="18"/>
              </w:rPr>
              <w:t>Separate GitHub deployment job</w:t>
            </w:r>
          </w:p>
        </w:tc>
      </w:tr>
      <w:tr w:rsidR="00135D68" w14:paraId="5B6A20DF" w14:textId="77777777">
        <w:trPr>
          <w:cantSplit/>
          <w:jc w:val="center"/>
        </w:trPr>
        <w:tc>
          <w:tcPr>
            <w:tcW w:w="2016" w:type="dxa"/>
            <w:shd w:val="clear" w:color="auto" w:fill="F2F6FA"/>
            <w:tcMar>
              <w:top w:w="70" w:type="dxa"/>
              <w:left w:w="90" w:type="dxa"/>
              <w:bottom w:w="70" w:type="dxa"/>
              <w:right w:w="90" w:type="dxa"/>
            </w:tcMar>
            <w:vAlign w:val="center"/>
          </w:tcPr>
          <w:p w14:paraId="1B15327D" w14:textId="77777777" w:rsidR="00135D68" w:rsidRDefault="00300D23">
            <w:pPr>
              <w:spacing w:after="0" w:line="250" w:lineRule="auto"/>
            </w:pPr>
            <w:r>
              <w:rPr>
                <w:sz w:val="18"/>
              </w:rPr>
              <w:t>Preconditions</w:t>
            </w:r>
          </w:p>
        </w:tc>
        <w:tc>
          <w:tcPr>
            <w:tcW w:w="8136" w:type="dxa"/>
            <w:shd w:val="clear" w:color="auto" w:fill="F2F6FA"/>
            <w:tcMar>
              <w:top w:w="70" w:type="dxa"/>
              <w:left w:w="90" w:type="dxa"/>
              <w:bottom w:w="70" w:type="dxa"/>
              <w:right w:w="90" w:type="dxa"/>
            </w:tcMar>
            <w:vAlign w:val="center"/>
          </w:tcPr>
          <w:p w14:paraId="173EB31D" w14:textId="77777777" w:rsidR="00135D68" w:rsidRDefault="00300D23">
            <w:pPr>
              <w:spacing w:after="0" w:line="250" w:lineRule="auto"/>
            </w:pPr>
            <w:r>
              <w:rPr>
                <w:sz w:val="18"/>
              </w:rPr>
              <w:t>Build job succeeded and this run contains its release manifest</w:t>
            </w:r>
          </w:p>
        </w:tc>
      </w:tr>
      <w:tr w:rsidR="00135D68" w14:paraId="2FB8E82C" w14:textId="77777777">
        <w:trPr>
          <w:cantSplit/>
          <w:jc w:val="center"/>
        </w:trPr>
        <w:tc>
          <w:tcPr>
            <w:tcW w:w="2016" w:type="dxa"/>
            <w:shd w:val="clear" w:color="auto" w:fill="FFFFFF"/>
            <w:tcMar>
              <w:top w:w="70" w:type="dxa"/>
              <w:left w:w="90" w:type="dxa"/>
              <w:bottom w:w="70" w:type="dxa"/>
              <w:right w:w="90" w:type="dxa"/>
            </w:tcMar>
            <w:vAlign w:val="center"/>
          </w:tcPr>
          <w:p w14:paraId="117BF3D7" w14:textId="77777777" w:rsidR="00135D68" w:rsidRDefault="00300D23">
            <w:pPr>
              <w:spacing w:after="0" w:line="250" w:lineRule="auto"/>
            </w:pPr>
            <w:r>
              <w:rPr>
                <w:sz w:val="18"/>
              </w:rPr>
              <w:t>Normal flow</w:t>
            </w:r>
          </w:p>
        </w:tc>
        <w:tc>
          <w:tcPr>
            <w:tcW w:w="8136" w:type="dxa"/>
            <w:shd w:val="clear" w:color="auto" w:fill="FFFFFF"/>
            <w:tcMar>
              <w:top w:w="70" w:type="dxa"/>
              <w:left w:w="90" w:type="dxa"/>
              <w:bottom w:w="70" w:type="dxa"/>
              <w:right w:w="90" w:type="dxa"/>
            </w:tcMar>
            <w:vAlign w:val="center"/>
          </w:tcPr>
          <w:p w14:paraId="5B463700" w14:textId="77777777" w:rsidR="00135D68" w:rsidRDefault="00300D23">
            <w:pPr>
              <w:spacing w:after="0" w:line="250" w:lineRule="auto"/>
            </w:pPr>
            <w:r>
              <w:rPr>
                <w:sz w:val="18"/>
              </w:rPr>
              <w:t>Read manifest; enforce source SHA and expected ECR repository/digest; obtain trusted SSM public key; validate current task hardening; verify signature; register revision; update this service; wait for stable healthy deployment</w:t>
            </w:r>
          </w:p>
        </w:tc>
      </w:tr>
      <w:tr w:rsidR="00135D68" w14:paraId="7F2F301C" w14:textId="77777777">
        <w:trPr>
          <w:cantSplit/>
          <w:jc w:val="center"/>
        </w:trPr>
        <w:tc>
          <w:tcPr>
            <w:tcW w:w="2016" w:type="dxa"/>
            <w:shd w:val="clear" w:color="auto" w:fill="F2F6FA"/>
            <w:tcMar>
              <w:top w:w="70" w:type="dxa"/>
              <w:left w:w="90" w:type="dxa"/>
              <w:bottom w:w="70" w:type="dxa"/>
              <w:right w:w="90" w:type="dxa"/>
            </w:tcMar>
            <w:vAlign w:val="center"/>
          </w:tcPr>
          <w:p w14:paraId="63AFAC69" w14:textId="77777777" w:rsidR="00135D68" w:rsidRDefault="00300D23">
            <w:pPr>
              <w:spacing w:after="0" w:line="250" w:lineRule="auto"/>
            </w:pPr>
            <w:r>
              <w:rPr>
                <w:sz w:val="18"/>
              </w:rPr>
              <w:t>Exception flow</w:t>
            </w:r>
          </w:p>
        </w:tc>
        <w:tc>
          <w:tcPr>
            <w:tcW w:w="8136" w:type="dxa"/>
            <w:shd w:val="clear" w:color="auto" w:fill="F2F6FA"/>
            <w:tcMar>
              <w:top w:w="70" w:type="dxa"/>
              <w:left w:w="90" w:type="dxa"/>
              <w:bottom w:w="70" w:type="dxa"/>
              <w:right w:w="90" w:type="dxa"/>
            </w:tcMar>
            <w:vAlign w:val="center"/>
          </w:tcPr>
          <w:p w14:paraId="65761C79" w14:textId="77777777" w:rsidR="00135D68" w:rsidRDefault="00300D23">
            <w:pPr>
              <w:spacing w:after="0" w:line="250" w:lineRule="auto"/>
            </w:pPr>
            <w:r>
              <w:rPr>
                <w:sz w:val="18"/>
              </w:rPr>
              <w:t>Signature or hardening rejection occurs before registration/update; stability timeout or rollback fails the job</w:t>
            </w:r>
          </w:p>
        </w:tc>
      </w:tr>
      <w:tr w:rsidR="00135D68" w14:paraId="746E08F6" w14:textId="77777777">
        <w:trPr>
          <w:cantSplit/>
          <w:jc w:val="center"/>
        </w:trPr>
        <w:tc>
          <w:tcPr>
            <w:tcW w:w="2016" w:type="dxa"/>
            <w:shd w:val="clear" w:color="auto" w:fill="FFFFFF"/>
            <w:tcMar>
              <w:top w:w="70" w:type="dxa"/>
              <w:left w:w="90" w:type="dxa"/>
              <w:bottom w:w="70" w:type="dxa"/>
              <w:right w:w="90" w:type="dxa"/>
            </w:tcMar>
            <w:vAlign w:val="center"/>
          </w:tcPr>
          <w:p w14:paraId="5055A06D" w14:textId="77777777" w:rsidR="00135D68" w:rsidRDefault="00300D23">
            <w:pPr>
              <w:spacing w:after="0" w:line="250" w:lineRule="auto"/>
            </w:pPr>
            <w:r>
              <w:rPr>
                <w:sz w:val="18"/>
              </w:rPr>
              <w:t>Postcondition</w:t>
            </w:r>
          </w:p>
        </w:tc>
        <w:tc>
          <w:tcPr>
            <w:tcW w:w="8136" w:type="dxa"/>
            <w:shd w:val="clear" w:color="auto" w:fill="FFFFFF"/>
            <w:tcMar>
              <w:top w:w="70" w:type="dxa"/>
              <w:left w:w="90" w:type="dxa"/>
              <w:bottom w:w="70" w:type="dxa"/>
              <w:right w:w="90" w:type="dxa"/>
            </w:tcMar>
            <w:vAlign w:val="center"/>
          </w:tcPr>
          <w:p w14:paraId="7FF851FB" w14:textId="77777777" w:rsidR="00135D68" w:rsidRDefault="00300D23">
            <w:pPr>
              <w:spacing w:after="0" w:line="250" w:lineRule="auto"/>
            </w:pPr>
            <w:r>
              <w:rPr>
                <w:sz w:val="18"/>
              </w:rPr>
              <w:t>One healthy ECS task references the verified digest and the deployment report records its source and revision</w:t>
            </w:r>
          </w:p>
        </w:tc>
      </w:tr>
      <w:tr w:rsidR="00135D68" w14:paraId="0962B38E" w14:textId="77777777">
        <w:trPr>
          <w:cantSplit/>
          <w:jc w:val="center"/>
        </w:trPr>
        <w:tc>
          <w:tcPr>
            <w:tcW w:w="2016" w:type="dxa"/>
            <w:shd w:val="clear" w:color="auto" w:fill="F2F6FA"/>
            <w:tcMar>
              <w:top w:w="70" w:type="dxa"/>
              <w:left w:w="90" w:type="dxa"/>
              <w:bottom w:w="70" w:type="dxa"/>
              <w:right w:w="90" w:type="dxa"/>
            </w:tcMar>
            <w:vAlign w:val="center"/>
          </w:tcPr>
          <w:p w14:paraId="3C5AAC18" w14:textId="77777777" w:rsidR="00135D68" w:rsidRDefault="00300D23">
            <w:pPr>
              <w:spacing w:after="0" w:line="250" w:lineRule="auto"/>
            </w:pPr>
            <w:r>
              <w:rPr>
                <w:sz w:val="18"/>
              </w:rPr>
              <w:t>Test linkage</w:t>
            </w:r>
          </w:p>
        </w:tc>
        <w:tc>
          <w:tcPr>
            <w:tcW w:w="8136" w:type="dxa"/>
            <w:shd w:val="clear" w:color="auto" w:fill="F2F6FA"/>
            <w:tcMar>
              <w:top w:w="70" w:type="dxa"/>
              <w:left w:w="90" w:type="dxa"/>
              <w:bottom w:w="70" w:type="dxa"/>
              <w:right w:w="90" w:type="dxa"/>
            </w:tcMar>
            <w:vAlign w:val="center"/>
          </w:tcPr>
          <w:p w14:paraId="7D88EFC1" w14:textId="77777777" w:rsidR="00135D68" w:rsidRDefault="00300D23">
            <w:pPr>
              <w:spacing w:after="0" w:line="250" w:lineRule="auto"/>
            </w:pPr>
            <w:r>
              <w:rPr>
                <w:sz w:val="18"/>
              </w:rPr>
              <w:t>Invalid signature, invalid commit, wrong repository, privileged/host-mounted task and rollback tests</w:t>
            </w:r>
          </w:p>
        </w:tc>
      </w:tr>
    </w:tbl>
    <w:p w14:paraId="2A8F0C8E" w14:textId="77777777" w:rsidR="00135D68" w:rsidRDefault="00135D68">
      <w:pPr>
        <w:spacing w:after="20" w:line="60" w:lineRule="exact"/>
      </w:pPr>
    </w:p>
    <w:p w14:paraId="4CE15F61" w14:textId="77777777" w:rsidR="00135D68" w:rsidRDefault="00300D23">
      <w:pPr>
        <w:pStyle w:val="Heading2"/>
      </w:pPr>
      <w:bookmarkStart w:id="18" w:name="_Toc242192846"/>
      <w:r>
        <w:t>3.4 Local Demonstration Use Case</w:t>
      </w:r>
      <w:bookmarkEnd w:id="18"/>
    </w:p>
    <w:p w14:paraId="7D14E420" w14:textId="77777777" w:rsidR="00135D68" w:rsidRDefault="00300D23">
      <w:pPr>
        <w:keepLines/>
        <w:jc w:val="both"/>
      </w:pPr>
      <w:r>
        <w:t>The operator checks the existing devsecops-local container and sends requests to localhost. This path needs Docker Desktop but does not consume CodeBuild capacity or use signing parameters. Building a newer local image does not automatically replace an existing container; the container remains running until deliberately restarted.</w:t>
      </w:r>
    </w:p>
    <w:p w14:paraId="2580A24D" w14:textId="77777777" w:rsidR="00135D68" w:rsidRDefault="00300D23">
      <w:pPr>
        <w:pStyle w:val="Caption"/>
        <w:keepNext/>
        <w:keepLines/>
        <w:spacing w:before="80" w:after="140"/>
        <w:jc w:val="center"/>
      </w:pPr>
      <w:r>
        <w:t>Table 9  UC03 Observe runtime behavior</w:t>
      </w:r>
    </w:p>
    <w:tbl>
      <w:tblPr>
        <w:tblStyle w:val="TableGrid"/>
        <w:tblW w:w="1016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4"/>
        <w:gridCol w:w="7282"/>
      </w:tblGrid>
      <w:tr w:rsidR="00135D68" w14:paraId="2720516F" w14:textId="77777777">
        <w:trPr>
          <w:cantSplit/>
          <w:tblHeader/>
          <w:jc w:val="center"/>
        </w:trPr>
        <w:tc>
          <w:tcPr>
            <w:tcW w:w="2880" w:type="dxa"/>
            <w:shd w:val="clear" w:color="auto" w:fill="17365D"/>
            <w:tcMar>
              <w:top w:w="70" w:type="dxa"/>
              <w:left w:w="90" w:type="dxa"/>
              <w:bottom w:w="70" w:type="dxa"/>
              <w:right w:w="90" w:type="dxa"/>
            </w:tcMar>
            <w:vAlign w:val="center"/>
          </w:tcPr>
          <w:p w14:paraId="52DF356B" w14:textId="77777777" w:rsidR="00135D68" w:rsidRDefault="00300D23">
            <w:pPr>
              <w:spacing w:after="0" w:line="250" w:lineRule="auto"/>
            </w:pPr>
            <w:r>
              <w:rPr>
                <w:b/>
                <w:color w:val="FFFFFF"/>
                <w:sz w:val="18"/>
              </w:rPr>
              <w:t>Step</w:t>
            </w:r>
          </w:p>
        </w:tc>
        <w:tc>
          <w:tcPr>
            <w:tcW w:w="7272" w:type="dxa"/>
            <w:shd w:val="clear" w:color="auto" w:fill="17365D"/>
            <w:tcMar>
              <w:top w:w="70" w:type="dxa"/>
              <w:left w:w="90" w:type="dxa"/>
              <w:bottom w:w="70" w:type="dxa"/>
              <w:right w:w="90" w:type="dxa"/>
            </w:tcMar>
            <w:vAlign w:val="center"/>
          </w:tcPr>
          <w:p w14:paraId="581134B8" w14:textId="77777777" w:rsidR="00135D68" w:rsidRDefault="00300D23">
            <w:pPr>
              <w:spacing w:after="0" w:line="250" w:lineRule="auto"/>
            </w:pPr>
            <w:r>
              <w:rPr>
                <w:b/>
                <w:color w:val="FFFFFF"/>
                <w:sz w:val="18"/>
              </w:rPr>
              <w:t>Expected outcome</w:t>
            </w:r>
          </w:p>
        </w:tc>
      </w:tr>
      <w:tr w:rsidR="00135D68" w14:paraId="2E0FA90C" w14:textId="77777777">
        <w:trPr>
          <w:cantSplit/>
          <w:jc w:val="center"/>
        </w:trPr>
        <w:tc>
          <w:tcPr>
            <w:tcW w:w="2880" w:type="dxa"/>
            <w:shd w:val="clear" w:color="auto" w:fill="FFFFFF"/>
            <w:tcMar>
              <w:top w:w="70" w:type="dxa"/>
              <w:left w:w="90" w:type="dxa"/>
              <w:bottom w:w="70" w:type="dxa"/>
              <w:right w:w="90" w:type="dxa"/>
            </w:tcMar>
            <w:vAlign w:val="center"/>
          </w:tcPr>
          <w:p w14:paraId="1DE0D9F5" w14:textId="77777777" w:rsidR="00135D68" w:rsidRDefault="00300D23">
            <w:pPr>
              <w:spacing w:after="0" w:line="250" w:lineRule="auto"/>
            </w:pPr>
            <w:r>
              <w:rPr>
                <w:sz w:val="18"/>
              </w:rPr>
              <w:t>Check local health</w:t>
            </w:r>
          </w:p>
        </w:tc>
        <w:tc>
          <w:tcPr>
            <w:tcW w:w="7272" w:type="dxa"/>
            <w:shd w:val="clear" w:color="auto" w:fill="FFFFFF"/>
            <w:tcMar>
              <w:top w:w="70" w:type="dxa"/>
              <w:left w:w="90" w:type="dxa"/>
              <w:bottom w:w="70" w:type="dxa"/>
              <w:right w:w="90" w:type="dxa"/>
            </w:tcMar>
            <w:vAlign w:val="center"/>
          </w:tcPr>
          <w:p w14:paraId="56163C2F" w14:textId="77777777" w:rsidR="00135D68" w:rsidRDefault="00300D23">
            <w:pPr>
              <w:spacing w:after="0" w:line="250" w:lineRule="auto"/>
            </w:pPr>
            <w:r>
              <w:rPr>
                <w:sz w:val="18"/>
              </w:rPr>
              <w:t>JSON status healthy</w:t>
            </w:r>
          </w:p>
        </w:tc>
      </w:tr>
      <w:tr w:rsidR="00135D68" w14:paraId="6D439AE1" w14:textId="77777777">
        <w:trPr>
          <w:cantSplit/>
          <w:jc w:val="center"/>
        </w:trPr>
        <w:tc>
          <w:tcPr>
            <w:tcW w:w="2880" w:type="dxa"/>
            <w:shd w:val="clear" w:color="auto" w:fill="F2F6FA"/>
            <w:tcMar>
              <w:top w:w="70" w:type="dxa"/>
              <w:left w:w="90" w:type="dxa"/>
              <w:bottom w:w="70" w:type="dxa"/>
              <w:right w:w="90" w:type="dxa"/>
            </w:tcMar>
            <w:vAlign w:val="center"/>
          </w:tcPr>
          <w:p w14:paraId="29D50043" w14:textId="77777777" w:rsidR="00135D68" w:rsidRDefault="00300D23">
            <w:pPr>
              <w:spacing w:after="0" w:line="250" w:lineRule="auto"/>
            </w:pPr>
            <w:r>
              <w:rPr>
                <w:sz w:val="18"/>
              </w:rPr>
              <w:t>Inspect Docker hardening</w:t>
            </w:r>
          </w:p>
        </w:tc>
        <w:tc>
          <w:tcPr>
            <w:tcW w:w="7272" w:type="dxa"/>
            <w:shd w:val="clear" w:color="auto" w:fill="F2F6FA"/>
            <w:tcMar>
              <w:top w:w="70" w:type="dxa"/>
              <w:left w:w="90" w:type="dxa"/>
              <w:bottom w:w="70" w:type="dxa"/>
              <w:right w:w="90" w:type="dxa"/>
            </w:tcMar>
            <w:vAlign w:val="center"/>
          </w:tcPr>
          <w:p w14:paraId="6B77C814" w14:textId="77777777" w:rsidR="00135D68" w:rsidRDefault="00300D23">
            <w:pPr>
              <w:spacing w:after="0" w:line="250" w:lineRule="auto"/>
            </w:pPr>
            <w:r>
              <w:rPr>
                <w:sz w:val="18"/>
              </w:rPr>
              <w:t>UID 10001, read-only root and dropped capabilities</w:t>
            </w:r>
          </w:p>
        </w:tc>
      </w:tr>
      <w:tr w:rsidR="00135D68" w14:paraId="3F71E8A4" w14:textId="77777777">
        <w:trPr>
          <w:cantSplit/>
          <w:jc w:val="center"/>
        </w:trPr>
        <w:tc>
          <w:tcPr>
            <w:tcW w:w="2880" w:type="dxa"/>
            <w:shd w:val="clear" w:color="auto" w:fill="FFFFFF"/>
            <w:tcMar>
              <w:top w:w="70" w:type="dxa"/>
              <w:left w:w="90" w:type="dxa"/>
              <w:bottom w:w="70" w:type="dxa"/>
              <w:right w:w="90" w:type="dxa"/>
            </w:tcMar>
            <w:vAlign w:val="center"/>
          </w:tcPr>
          <w:p w14:paraId="55998E11" w14:textId="77777777" w:rsidR="00135D68" w:rsidRDefault="00300D23">
            <w:pPr>
              <w:spacing w:after="0" w:line="250" w:lineRule="auto"/>
            </w:pPr>
            <w:r>
              <w:rPr>
                <w:sz w:val="18"/>
              </w:rPr>
              <w:t>Inspect AWS service separately</w:t>
            </w:r>
          </w:p>
        </w:tc>
        <w:tc>
          <w:tcPr>
            <w:tcW w:w="7272" w:type="dxa"/>
            <w:shd w:val="clear" w:color="auto" w:fill="FFFFFF"/>
            <w:tcMar>
              <w:top w:w="70" w:type="dxa"/>
              <w:left w:w="90" w:type="dxa"/>
              <w:bottom w:w="70" w:type="dxa"/>
              <w:right w:w="90" w:type="dxa"/>
            </w:tcMar>
            <w:vAlign w:val="center"/>
          </w:tcPr>
          <w:p w14:paraId="7EEC0467" w14:textId="77777777" w:rsidR="00135D68" w:rsidRDefault="00300D23">
            <w:pPr>
              <w:spacing w:after="0" w:line="250" w:lineRule="auto"/>
            </w:pPr>
            <w:r>
              <w:rPr>
                <w:sz w:val="18"/>
              </w:rPr>
              <w:t>One current healthy digest-based task</w:t>
            </w:r>
          </w:p>
        </w:tc>
      </w:tr>
      <w:tr w:rsidR="00135D68" w14:paraId="56CDB712" w14:textId="77777777">
        <w:trPr>
          <w:cantSplit/>
          <w:jc w:val="center"/>
        </w:trPr>
        <w:tc>
          <w:tcPr>
            <w:tcW w:w="2880" w:type="dxa"/>
            <w:shd w:val="clear" w:color="auto" w:fill="F2F6FA"/>
            <w:tcMar>
              <w:top w:w="70" w:type="dxa"/>
              <w:left w:w="90" w:type="dxa"/>
              <w:bottom w:w="70" w:type="dxa"/>
              <w:right w:w="90" w:type="dxa"/>
            </w:tcMar>
            <w:vAlign w:val="center"/>
          </w:tcPr>
          <w:p w14:paraId="0FF6B3EC" w14:textId="77777777" w:rsidR="00135D68" w:rsidRDefault="00300D23">
            <w:pPr>
              <w:spacing w:after="0" w:line="250" w:lineRule="auto"/>
            </w:pPr>
            <w:r>
              <w:rPr>
                <w:sz w:val="18"/>
              </w:rPr>
              <w:t>Generate harmless shell probe on AWS app</w:t>
            </w:r>
          </w:p>
        </w:tc>
        <w:tc>
          <w:tcPr>
            <w:tcW w:w="7272" w:type="dxa"/>
            <w:shd w:val="clear" w:color="auto" w:fill="F2F6FA"/>
            <w:tcMar>
              <w:top w:w="70" w:type="dxa"/>
              <w:left w:w="90" w:type="dxa"/>
              <w:bottom w:w="70" w:type="dxa"/>
              <w:right w:w="90" w:type="dxa"/>
            </w:tcMar>
            <w:vAlign w:val="center"/>
          </w:tcPr>
          <w:p w14:paraId="06611E22" w14:textId="77777777" w:rsidR="00135D68" w:rsidRDefault="00300D23">
            <w:pPr>
              <w:spacing w:after="0" w:line="250" w:lineRule="auto"/>
            </w:pPr>
            <w:r>
              <w:rPr>
                <w:sz w:val="18"/>
              </w:rPr>
              <w:t>An actual Falco event for that container is found in CloudWatch</w:t>
            </w:r>
          </w:p>
        </w:tc>
      </w:tr>
      <w:tr w:rsidR="00135D68" w14:paraId="23B942F0" w14:textId="77777777">
        <w:trPr>
          <w:cantSplit/>
          <w:jc w:val="center"/>
        </w:trPr>
        <w:tc>
          <w:tcPr>
            <w:tcW w:w="2880" w:type="dxa"/>
            <w:shd w:val="clear" w:color="auto" w:fill="FFFFFF"/>
            <w:tcMar>
              <w:top w:w="70" w:type="dxa"/>
              <w:left w:w="90" w:type="dxa"/>
              <w:bottom w:w="70" w:type="dxa"/>
              <w:right w:w="90" w:type="dxa"/>
            </w:tcMar>
            <w:vAlign w:val="center"/>
          </w:tcPr>
          <w:p w14:paraId="2CF51AA3" w14:textId="77777777" w:rsidR="00135D68" w:rsidRDefault="00300D23">
            <w:pPr>
              <w:spacing w:after="0" w:line="250" w:lineRule="auto"/>
            </w:pPr>
            <w:r>
              <w:rPr>
                <w:sz w:val="18"/>
              </w:rPr>
              <w:t>Save observations</w:t>
            </w:r>
          </w:p>
        </w:tc>
        <w:tc>
          <w:tcPr>
            <w:tcW w:w="7272" w:type="dxa"/>
            <w:shd w:val="clear" w:color="auto" w:fill="FFFFFF"/>
            <w:tcMar>
              <w:top w:w="70" w:type="dxa"/>
              <w:left w:w="90" w:type="dxa"/>
              <w:bottom w:w="70" w:type="dxa"/>
              <w:right w:w="90" w:type="dxa"/>
            </w:tcMar>
            <w:vAlign w:val="center"/>
          </w:tcPr>
          <w:p w14:paraId="520BA4AC" w14:textId="77777777" w:rsidR="00135D68" w:rsidRDefault="00300D23">
            <w:pPr>
              <w:spacing w:after="0" w:line="250" w:lineRule="auto"/>
            </w:pPr>
            <w:r>
              <w:rPr>
                <w:sz w:val="18"/>
              </w:rPr>
              <w:t>Dated JSON or screenshot evidence, with environment identified</w:t>
            </w:r>
          </w:p>
        </w:tc>
      </w:tr>
    </w:tbl>
    <w:p w14:paraId="1549AC9C" w14:textId="77777777" w:rsidR="00135D68" w:rsidRDefault="00135D68">
      <w:pPr>
        <w:spacing w:after="20" w:line="60" w:lineRule="exact"/>
      </w:pPr>
    </w:p>
    <w:p w14:paraId="466F91B9" w14:textId="77777777" w:rsidR="00135D68" w:rsidRDefault="00300D23">
      <w:pPr>
        <w:pStyle w:val="Heading1"/>
      </w:pPr>
      <w:bookmarkStart w:id="19" w:name="_Toc242192847"/>
      <w:r>
        <w:lastRenderedPageBreak/>
        <w:t>4 Data Modeling</w:t>
      </w:r>
      <w:bookmarkEnd w:id="19"/>
    </w:p>
    <w:p w14:paraId="413630C3" w14:textId="77777777" w:rsidR="00135D68" w:rsidRDefault="00300D23">
      <w:pPr>
        <w:keepLines/>
        <w:jc w:val="both"/>
      </w:pPr>
      <w:r>
        <w:t>This service has no business database. Its relevant data model consists of source revisions, immutable container artifacts, signing trust, ECS definitions and evidence records. The diagram is a logical artifact model rather than a relational schema.</w:t>
      </w:r>
    </w:p>
    <w:p w14:paraId="56F9786A" w14:textId="77777777" w:rsidR="00135D68" w:rsidRDefault="00300D23">
      <w:pPr>
        <w:pStyle w:val="Heading2"/>
      </w:pPr>
      <w:bookmarkStart w:id="20" w:name="_Toc242192848"/>
      <w:r>
        <w:t>4.1 Release Artifact Model</w:t>
      </w:r>
      <w:bookmarkEnd w:id="20"/>
    </w:p>
    <w:p w14:paraId="3B8D509A" w14:textId="77777777" w:rsidR="00135D68" w:rsidRDefault="00300D23">
      <w:pPr>
        <w:keepNext/>
        <w:spacing w:before="100" w:after="0"/>
        <w:jc w:val="center"/>
      </w:pPr>
      <w:r>
        <w:rPr>
          <w:noProof/>
        </w:rPr>
        <w:drawing>
          <wp:inline distT="0" distB="0" distL="0" distR="0" wp14:anchorId="66F8949C" wp14:editId="696A1DD4">
            <wp:extent cx="6217920" cy="3799840"/>
            <wp:effectExtent l="0" t="0" r="0" b="0"/>
            <wp:docPr id="3" name="Picture 3" descr="Logical relationships among source commit, workflow, manifest, digest, signature, task and evidence" title="artifact-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ifact-model.png"/>
                    <pic:cNvPicPr/>
                  </pic:nvPicPr>
                  <pic:blipFill>
                    <a:blip r:embed="rId10"/>
                    <a:stretch>
                      <a:fillRect/>
                    </a:stretch>
                  </pic:blipFill>
                  <pic:spPr>
                    <a:xfrm>
                      <a:off x="0" y="0"/>
                      <a:ext cx="6217920" cy="3799840"/>
                    </a:xfrm>
                    <a:prstGeom prst="rect">
                      <a:avLst/>
                    </a:prstGeom>
                  </pic:spPr>
                </pic:pic>
              </a:graphicData>
            </a:graphic>
          </wp:inline>
        </w:drawing>
      </w:r>
    </w:p>
    <w:p w14:paraId="3759F279" w14:textId="5EBBCE97" w:rsidR="00135D68" w:rsidRDefault="00300D23">
      <w:pPr>
        <w:pStyle w:val="Caption"/>
        <w:spacing w:before="80" w:after="140"/>
        <w:jc w:val="center"/>
      </w:pPr>
      <w:bookmarkStart w:id="21" w:name="_Toc242192892"/>
      <w:r>
        <w:t xml:space="preserve">Figure </w:t>
      </w:r>
      <w:r>
        <w:fldChar w:fldCharType="begin"/>
      </w:r>
      <w:r>
        <w:instrText xml:space="preserve"> SEQ Figure \* ARABIC </w:instrText>
      </w:r>
      <w:r>
        <w:fldChar w:fldCharType="separate"/>
      </w:r>
      <w:r w:rsidR="0051546C">
        <w:rPr>
          <w:noProof/>
        </w:rPr>
        <w:t>3</w:t>
      </w:r>
      <w:r>
        <w:fldChar w:fldCharType="end"/>
      </w:r>
      <w:r>
        <w:t xml:space="preserve">  Logical relationships among source commit, workflow, manifest, digest, signature, task and evidence</w:t>
      </w:r>
      <w:bookmarkEnd w:id="21"/>
    </w:p>
    <w:p w14:paraId="10B7CD39" w14:textId="77777777" w:rsidR="00135D68" w:rsidRDefault="00300D23">
      <w:pPr>
        <w:pStyle w:val="Heading2"/>
      </w:pPr>
      <w:bookmarkStart w:id="22" w:name="_Toc242192849"/>
      <w:r>
        <w:t>4.2 Entities and Integrity Rules</w:t>
      </w:r>
      <w:bookmarkEnd w:id="22"/>
    </w:p>
    <w:p w14:paraId="7648BF32" w14:textId="77777777" w:rsidR="00135D68" w:rsidRDefault="00300D23">
      <w:pPr>
        <w:pStyle w:val="Caption"/>
        <w:keepNext/>
        <w:keepLines/>
        <w:spacing w:before="80" w:after="140"/>
        <w:jc w:val="center"/>
      </w:pPr>
      <w:r>
        <w:t>Table 10  Release entities</w:t>
      </w:r>
    </w:p>
    <w:tbl>
      <w:tblPr>
        <w:tblStyle w:val="TableGrid"/>
        <w:tblW w:w="1016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31"/>
        <w:gridCol w:w="3749"/>
        <w:gridCol w:w="4686"/>
      </w:tblGrid>
      <w:tr w:rsidR="00135D68" w14:paraId="0C463372" w14:textId="77777777">
        <w:trPr>
          <w:cantSplit/>
          <w:tblHeader/>
          <w:jc w:val="center"/>
        </w:trPr>
        <w:tc>
          <w:tcPr>
            <w:tcW w:w="1728" w:type="dxa"/>
            <w:shd w:val="clear" w:color="auto" w:fill="17365D"/>
            <w:tcMar>
              <w:top w:w="70" w:type="dxa"/>
              <w:left w:w="90" w:type="dxa"/>
              <w:bottom w:w="70" w:type="dxa"/>
              <w:right w:w="90" w:type="dxa"/>
            </w:tcMar>
            <w:vAlign w:val="center"/>
          </w:tcPr>
          <w:p w14:paraId="5FDBE9E8" w14:textId="77777777" w:rsidR="00135D68" w:rsidRDefault="00300D23">
            <w:pPr>
              <w:spacing w:after="0" w:line="250" w:lineRule="auto"/>
            </w:pPr>
            <w:r>
              <w:rPr>
                <w:b/>
                <w:color w:val="FFFFFF"/>
                <w:sz w:val="18"/>
              </w:rPr>
              <w:t>Entity</w:t>
            </w:r>
          </w:p>
        </w:tc>
        <w:tc>
          <w:tcPr>
            <w:tcW w:w="3744" w:type="dxa"/>
            <w:shd w:val="clear" w:color="auto" w:fill="17365D"/>
            <w:tcMar>
              <w:top w:w="70" w:type="dxa"/>
              <w:left w:w="90" w:type="dxa"/>
              <w:bottom w:w="70" w:type="dxa"/>
              <w:right w:w="90" w:type="dxa"/>
            </w:tcMar>
            <w:vAlign w:val="center"/>
          </w:tcPr>
          <w:p w14:paraId="12A95628" w14:textId="77777777" w:rsidR="00135D68" w:rsidRDefault="00300D23">
            <w:pPr>
              <w:spacing w:after="0" w:line="250" w:lineRule="auto"/>
            </w:pPr>
            <w:r>
              <w:rPr>
                <w:b/>
                <w:color w:val="FFFFFF"/>
                <w:sz w:val="18"/>
              </w:rPr>
              <w:t>Identifier or fields</w:t>
            </w:r>
          </w:p>
        </w:tc>
        <w:tc>
          <w:tcPr>
            <w:tcW w:w="4680" w:type="dxa"/>
            <w:shd w:val="clear" w:color="auto" w:fill="17365D"/>
            <w:tcMar>
              <w:top w:w="70" w:type="dxa"/>
              <w:left w:w="90" w:type="dxa"/>
              <w:bottom w:w="70" w:type="dxa"/>
              <w:right w:w="90" w:type="dxa"/>
            </w:tcMar>
            <w:vAlign w:val="center"/>
          </w:tcPr>
          <w:p w14:paraId="055AED17" w14:textId="77777777" w:rsidR="00135D68" w:rsidRDefault="00300D23">
            <w:pPr>
              <w:spacing w:after="0" w:line="250" w:lineRule="auto"/>
            </w:pPr>
            <w:r>
              <w:rPr>
                <w:b/>
                <w:color w:val="FFFFFF"/>
                <w:sz w:val="18"/>
              </w:rPr>
              <w:t>Integrity rule</w:t>
            </w:r>
          </w:p>
        </w:tc>
      </w:tr>
      <w:tr w:rsidR="00135D68" w14:paraId="36984D60" w14:textId="77777777">
        <w:trPr>
          <w:cantSplit/>
          <w:jc w:val="center"/>
        </w:trPr>
        <w:tc>
          <w:tcPr>
            <w:tcW w:w="1728" w:type="dxa"/>
            <w:shd w:val="clear" w:color="auto" w:fill="FFFFFF"/>
            <w:tcMar>
              <w:top w:w="70" w:type="dxa"/>
              <w:left w:w="90" w:type="dxa"/>
              <w:bottom w:w="70" w:type="dxa"/>
              <w:right w:w="90" w:type="dxa"/>
            </w:tcMar>
            <w:vAlign w:val="center"/>
          </w:tcPr>
          <w:p w14:paraId="7C3056B4" w14:textId="77777777" w:rsidR="00135D68" w:rsidRDefault="00300D23">
            <w:pPr>
              <w:spacing w:after="0" w:line="250" w:lineRule="auto"/>
            </w:pPr>
            <w:r>
              <w:rPr>
                <w:sz w:val="18"/>
              </w:rPr>
              <w:t>Source revision</w:t>
            </w:r>
          </w:p>
        </w:tc>
        <w:tc>
          <w:tcPr>
            <w:tcW w:w="3744" w:type="dxa"/>
            <w:shd w:val="clear" w:color="auto" w:fill="FFFFFF"/>
            <w:tcMar>
              <w:top w:w="70" w:type="dxa"/>
              <w:left w:w="90" w:type="dxa"/>
              <w:bottom w:w="70" w:type="dxa"/>
              <w:right w:w="90" w:type="dxa"/>
            </w:tcMar>
            <w:vAlign w:val="center"/>
          </w:tcPr>
          <w:p w14:paraId="657B43BB" w14:textId="77777777" w:rsidR="00135D68" w:rsidRDefault="00300D23">
            <w:pPr>
              <w:spacing w:after="0" w:line="250" w:lineRule="auto"/>
            </w:pPr>
            <w:r>
              <w:rPr>
                <w:sz w:val="18"/>
              </w:rPr>
              <w:t>40 lowercase hexadecimal Git SHA</w:t>
            </w:r>
          </w:p>
        </w:tc>
        <w:tc>
          <w:tcPr>
            <w:tcW w:w="4680" w:type="dxa"/>
            <w:shd w:val="clear" w:color="auto" w:fill="FFFFFF"/>
            <w:tcMar>
              <w:top w:w="70" w:type="dxa"/>
              <w:left w:w="90" w:type="dxa"/>
              <w:bottom w:w="70" w:type="dxa"/>
              <w:right w:w="90" w:type="dxa"/>
            </w:tcMar>
            <w:vAlign w:val="center"/>
          </w:tcPr>
          <w:p w14:paraId="44E23F04" w14:textId="77777777" w:rsidR="00135D68" w:rsidRDefault="00300D23">
            <w:pPr>
              <w:spacing w:after="0" w:line="250" w:lineRule="auto"/>
            </w:pPr>
            <w:r>
              <w:rPr>
                <w:sz w:val="18"/>
              </w:rPr>
              <w:t>Build and deployment source must match</w:t>
            </w:r>
          </w:p>
        </w:tc>
      </w:tr>
      <w:tr w:rsidR="00135D68" w14:paraId="5F86D204" w14:textId="77777777">
        <w:trPr>
          <w:cantSplit/>
          <w:jc w:val="center"/>
        </w:trPr>
        <w:tc>
          <w:tcPr>
            <w:tcW w:w="1728" w:type="dxa"/>
            <w:shd w:val="clear" w:color="auto" w:fill="F2F6FA"/>
            <w:tcMar>
              <w:top w:w="70" w:type="dxa"/>
              <w:left w:w="90" w:type="dxa"/>
              <w:bottom w:w="70" w:type="dxa"/>
              <w:right w:w="90" w:type="dxa"/>
            </w:tcMar>
            <w:vAlign w:val="center"/>
          </w:tcPr>
          <w:p w14:paraId="0BDD3C50" w14:textId="77777777" w:rsidR="00135D68" w:rsidRDefault="00300D23">
            <w:pPr>
              <w:spacing w:after="0" w:line="250" w:lineRule="auto"/>
            </w:pPr>
            <w:r>
              <w:rPr>
                <w:sz w:val="18"/>
              </w:rPr>
              <w:t>Workflow run</w:t>
            </w:r>
          </w:p>
        </w:tc>
        <w:tc>
          <w:tcPr>
            <w:tcW w:w="3744" w:type="dxa"/>
            <w:shd w:val="clear" w:color="auto" w:fill="F2F6FA"/>
            <w:tcMar>
              <w:top w:w="70" w:type="dxa"/>
              <w:left w:w="90" w:type="dxa"/>
              <w:bottom w:w="70" w:type="dxa"/>
              <w:right w:w="90" w:type="dxa"/>
            </w:tcMar>
            <w:vAlign w:val="center"/>
          </w:tcPr>
          <w:p w14:paraId="415F73C6" w14:textId="77777777" w:rsidR="00135D68" w:rsidRDefault="00300D23">
            <w:pPr>
              <w:spacing w:after="0" w:line="250" w:lineRule="auto"/>
            </w:pPr>
            <w:r>
              <w:rPr>
                <w:sz w:val="18"/>
              </w:rPr>
              <w:t>Run ID and attempt</w:t>
            </w:r>
          </w:p>
        </w:tc>
        <w:tc>
          <w:tcPr>
            <w:tcW w:w="4680" w:type="dxa"/>
            <w:shd w:val="clear" w:color="auto" w:fill="F2F6FA"/>
            <w:tcMar>
              <w:top w:w="70" w:type="dxa"/>
              <w:left w:w="90" w:type="dxa"/>
              <w:bottom w:w="70" w:type="dxa"/>
              <w:right w:w="90" w:type="dxa"/>
            </w:tcMar>
            <w:vAlign w:val="center"/>
          </w:tcPr>
          <w:p w14:paraId="05E93AF1" w14:textId="77777777" w:rsidR="00135D68" w:rsidRDefault="00300D23">
            <w:pPr>
              <w:spacing w:after="0" w:line="250" w:lineRule="auto"/>
            </w:pPr>
            <w:r>
              <w:rPr>
                <w:sz w:val="18"/>
              </w:rPr>
              <w:t>Artifact identity is confined to the same run</w:t>
            </w:r>
          </w:p>
        </w:tc>
      </w:tr>
      <w:tr w:rsidR="00135D68" w14:paraId="0E8C7FA7" w14:textId="77777777">
        <w:trPr>
          <w:cantSplit/>
          <w:jc w:val="center"/>
        </w:trPr>
        <w:tc>
          <w:tcPr>
            <w:tcW w:w="1728" w:type="dxa"/>
            <w:shd w:val="clear" w:color="auto" w:fill="FFFFFF"/>
            <w:tcMar>
              <w:top w:w="70" w:type="dxa"/>
              <w:left w:w="90" w:type="dxa"/>
              <w:bottom w:w="70" w:type="dxa"/>
              <w:right w:w="90" w:type="dxa"/>
            </w:tcMar>
            <w:vAlign w:val="center"/>
          </w:tcPr>
          <w:p w14:paraId="5233D292" w14:textId="77777777" w:rsidR="00135D68" w:rsidRDefault="00300D23">
            <w:pPr>
              <w:spacing w:after="0" w:line="250" w:lineRule="auto"/>
            </w:pPr>
            <w:r>
              <w:rPr>
                <w:sz w:val="18"/>
              </w:rPr>
              <w:t>Release manifest</w:t>
            </w:r>
          </w:p>
        </w:tc>
        <w:tc>
          <w:tcPr>
            <w:tcW w:w="3744" w:type="dxa"/>
            <w:shd w:val="clear" w:color="auto" w:fill="FFFFFF"/>
            <w:tcMar>
              <w:top w:w="70" w:type="dxa"/>
              <w:left w:w="90" w:type="dxa"/>
              <w:bottom w:w="70" w:type="dxa"/>
              <w:right w:w="90" w:type="dxa"/>
            </w:tcMar>
            <w:vAlign w:val="center"/>
          </w:tcPr>
          <w:p w14:paraId="29221331" w14:textId="77777777" w:rsidR="00135D68" w:rsidRDefault="00300D23">
            <w:pPr>
              <w:spacing w:after="0" w:line="250" w:lineRule="auto"/>
            </w:pPr>
            <w:r>
              <w:rPr>
                <w:sz w:val="18"/>
              </w:rPr>
              <w:t>image and source</w:t>
            </w:r>
          </w:p>
        </w:tc>
        <w:tc>
          <w:tcPr>
            <w:tcW w:w="4680" w:type="dxa"/>
            <w:shd w:val="clear" w:color="auto" w:fill="FFFFFF"/>
            <w:tcMar>
              <w:top w:w="70" w:type="dxa"/>
              <w:left w:w="90" w:type="dxa"/>
              <w:bottom w:w="70" w:type="dxa"/>
              <w:right w:w="90" w:type="dxa"/>
            </w:tcMar>
            <w:vAlign w:val="center"/>
          </w:tcPr>
          <w:p w14:paraId="1B4704B6" w14:textId="77777777" w:rsidR="00135D68" w:rsidRDefault="00300D23">
            <w:pPr>
              <w:spacing w:after="0" w:line="250" w:lineRule="auto"/>
            </w:pPr>
            <w:r>
              <w:rPr>
                <w:sz w:val="18"/>
              </w:rPr>
              <w:t>Untrusted input until validated</w:t>
            </w:r>
          </w:p>
        </w:tc>
      </w:tr>
      <w:tr w:rsidR="00135D68" w14:paraId="7D7CAFCB" w14:textId="77777777">
        <w:trPr>
          <w:cantSplit/>
          <w:jc w:val="center"/>
        </w:trPr>
        <w:tc>
          <w:tcPr>
            <w:tcW w:w="1728" w:type="dxa"/>
            <w:shd w:val="clear" w:color="auto" w:fill="F2F6FA"/>
            <w:tcMar>
              <w:top w:w="70" w:type="dxa"/>
              <w:left w:w="90" w:type="dxa"/>
              <w:bottom w:w="70" w:type="dxa"/>
              <w:right w:w="90" w:type="dxa"/>
            </w:tcMar>
            <w:vAlign w:val="center"/>
          </w:tcPr>
          <w:p w14:paraId="3F09F2B9" w14:textId="77777777" w:rsidR="00135D68" w:rsidRDefault="00300D23">
            <w:pPr>
              <w:spacing w:after="0" w:line="250" w:lineRule="auto"/>
            </w:pPr>
            <w:r>
              <w:rPr>
                <w:sz w:val="18"/>
              </w:rPr>
              <w:t>ECR image</w:t>
            </w:r>
          </w:p>
        </w:tc>
        <w:tc>
          <w:tcPr>
            <w:tcW w:w="3744" w:type="dxa"/>
            <w:shd w:val="clear" w:color="auto" w:fill="F2F6FA"/>
            <w:tcMar>
              <w:top w:w="70" w:type="dxa"/>
              <w:left w:w="90" w:type="dxa"/>
              <w:bottom w:w="70" w:type="dxa"/>
              <w:right w:w="90" w:type="dxa"/>
            </w:tcMar>
            <w:vAlign w:val="center"/>
          </w:tcPr>
          <w:p w14:paraId="7BB180DD" w14:textId="77777777" w:rsidR="00135D68" w:rsidRDefault="00300D23">
            <w:pPr>
              <w:spacing w:after="0" w:line="250" w:lineRule="auto"/>
            </w:pPr>
            <w:r>
              <w:rPr>
                <w:sz w:val="18"/>
              </w:rPr>
              <w:t>Repository plus sha256 digest</w:t>
            </w:r>
          </w:p>
        </w:tc>
        <w:tc>
          <w:tcPr>
            <w:tcW w:w="4680" w:type="dxa"/>
            <w:shd w:val="clear" w:color="auto" w:fill="F2F6FA"/>
            <w:tcMar>
              <w:top w:w="70" w:type="dxa"/>
              <w:left w:w="90" w:type="dxa"/>
              <w:bottom w:w="70" w:type="dxa"/>
              <w:right w:w="90" w:type="dxa"/>
            </w:tcMar>
            <w:vAlign w:val="center"/>
          </w:tcPr>
          <w:p w14:paraId="63A9A06F" w14:textId="77777777" w:rsidR="00135D68" w:rsidRDefault="00300D23">
            <w:pPr>
              <w:spacing w:after="0" w:line="250" w:lineRule="auto"/>
            </w:pPr>
            <w:r>
              <w:rPr>
                <w:sz w:val="18"/>
              </w:rPr>
              <w:t>Expected repository and exact content address</w:t>
            </w:r>
          </w:p>
        </w:tc>
      </w:tr>
      <w:tr w:rsidR="00135D68" w14:paraId="08C11DAB" w14:textId="77777777">
        <w:trPr>
          <w:cantSplit/>
          <w:jc w:val="center"/>
        </w:trPr>
        <w:tc>
          <w:tcPr>
            <w:tcW w:w="1728" w:type="dxa"/>
            <w:shd w:val="clear" w:color="auto" w:fill="FFFFFF"/>
            <w:tcMar>
              <w:top w:w="70" w:type="dxa"/>
              <w:left w:w="90" w:type="dxa"/>
              <w:bottom w:w="70" w:type="dxa"/>
              <w:right w:w="90" w:type="dxa"/>
            </w:tcMar>
            <w:vAlign w:val="center"/>
          </w:tcPr>
          <w:p w14:paraId="3370E70C" w14:textId="77777777" w:rsidR="00135D68" w:rsidRDefault="00300D23">
            <w:pPr>
              <w:spacing w:after="0" w:line="250" w:lineRule="auto"/>
            </w:pPr>
            <w:r>
              <w:rPr>
                <w:sz w:val="18"/>
              </w:rPr>
              <w:t>Signature</w:t>
            </w:r>
          </w:p>
        </w:tc>
        <w:tc>
          <w:tcPr>
            <w:tcW w:w="3744" w:type="dxa"/>
            <w:shd w:val="clear" w:color="auto" w:fill="FFFFFF"/>
            <w:tcMar>
              <w:top w:w="70" w:type="dxa"/>
              <w:left w:w="90" w:type="dxa"/>
              <w:bottom w:w="70" w:type="dxa"/>
              <w:right w:w="90" w:type="dxa"/>
            </w:tcMar>
            <w:vAlign w:val="center"/>
          </w:tcPr>
          <w:p w14:paraId="0D5C8B35" w14:textId="77777777" w:rsidR="00135D68" w:rsidRDefault="00300D23">
            <w:pPr>
              <w:spacing w:after="0" w:line="250" w:lineRule="auto"/>
            </w:pPr>
            <w:r>
              <w:rPr>
                <w:sz w:val="18"/>
              </w:rPr>
              <w:t>OCI reference artifact</w:t>
            </w:r>
          </w:p>
        </w:tc>
        <w:tc>
          <w:tcPr>
            <w:tcW w:w="4680" w:type="dxa"/>
            <w:shd w:val="clear" w:color="auto" w:fill="FFFFFF"/>
            <w:tcMar>
              <w:top w:w="70" w:type="dxa"/>
              <w:left w:w="90" w:type="dxa"/>
              <w:bottom w:w="70" w:type="dxa"/>
              <w:right w:w="90" w:type="dxa"/>
            </w:tcMar>
            <w:vAlign w:val="center"/>
          </w:tcPr>
          <w:p w14:paraId="32552D8C" w14:textId="77777777" w:rsidR="00135D68" w:rsidRDefault="00300D23">
            <w:pPr>
              <w:spacing w:after="0" w:line="250" w:lineRule="auto"/>
            </w:pPr>
            <w:r>
              <w:rPr>
                <w:sz w:val="18"/>
              </w:rPr>
              <w:t>Verified against SSM public key</w:t>
            </w:r>
          </w:p>
        </w:tc>
      </w:tr>
      <w:tr w:rsidR="00135D68" w14:paraId="4CDC79BD" w14:textId="77777777">
        <w:trPr>
          <w:cantSplit/>
          <w:jc w:val="center"/>
        </w:trPr>
        <w:tc>
          <w:tcPr>
            <w:tcW w:w="1728" w:type="dxa"/>
            <w:shd w:val="clear" w:color="auto" w:fill="F2F6FA"/>
            <w:tcMar>
              <w:top w:w="70" w:type="dxa"/>
              <w:left w:w="90" w:type="dxa"/>
              <w:bottom w:w="70" w:type="dxa"/>
              <w:right w:w="90" w:type="dxa"/>
            </w:tcMar>
            <w:vAlign w:val="center"/>
          </w:tcPr>
          <w:p w14:paraId="739BD95F" w14:textId="77777777" w:rsidR="00135D68" w:rsidRDefault="00300D23">
            <w:pPr>
              <w:spacing w:after="0" w:line="250" w:lineRule="auto"/>
            </w:pPr>
            <w:r>
              <w:rPr>
                <w:sz w:val="18"/>
              </w:rPr>
              <w:t>Signing trust</w:t>
            </w:r>
          </w:p>
        </w:tc>
        <w:tc>
          <w:tcPr>
            <w:tcW w:w="3744" w:type="dxa"/>
            <w:shd w:val="clear" w:color="auto" w:fill="F2F6FA"/>
            <w:tcMar>
              <w:top w:w="70" w:type="dxa"/>
              <w:left w:w="90" w:type="dxa"/>
              <w:bottom w:w="70" w:type="dxa"/>
              <w:right w:w="90" w:type="dxa"/>
            </w:tcMar>
            <w:vAlign w:val="center"/>
          </w:tcPr>
          <w:p w14:paraId="3CEF10D1" w14:textId="77777777" w:rsidR="00135D68" w:rsidRDefault="00300D23">
            <w:pPr>
              <w:spacing w:after="0" w:line="250" w:lineRule="auto"/>
            </w:pPr>
            <w:r>
              <w:rPr>
                <w:sz w:val="18"/>
              </w:rPr>
              <w:t>SSM private-key/password/public-key paths</w:t>
            </w:r>
          </w:p>
        </w:tc>
        <w:tc>
          <w:tcPr>
            <w:tcW w:w="4680" w:type="dxa"/>
            <w:shd w:val="clear" w:color="auto" w:fill="F2F6FA"/>
            <w:tcMar>
              <w:top w:w="70" w:type="dxa"/>
              <w:left w:w="90" w:type="dxa"/>
              <w:bottom w:w="70" w:type="dxa"/>
              <w:right w:w="90" w:type="dxa"/>
            </w:tcMar>
            <w:vAlign w:val="center"/>
          </w:tcPr>
          <w:p w14:paraId="3A64ECC8" w14:textId="77777777" w:rsidR="00135D68" w:rsidRDefault="00300D23">
            <w:pPr>
              <w:spacing w:after="0" w:line="250" w:lineRule="auto"/>
            </w:pPr>
            <w:r>
              <w:rPr>
                <w:sz w:val="18"/>
              </w:rPr>
              <w:t>Public trust comes from administrator, not artifact</w:t>
            </w:r>
          </w:p>
        </w:tc>
      </w:tr>
      <w:tr w:rsidR="00135D68" w14:paraId="6910B43E" w14:textId="77777777">
        <w:trPr>
          <w:cantSplit/>
          <w:jc w:val="center"/>
        </w:trPr>
        <w:tc>
          <w:tcPr>
            <w:tcW w:w="1728" w:type="dxa"/>
            <w:shd w:val="clear" w:color="auto" w:fill="FFFFFF"/>
            <w:tcMar>
              <w:top w:w="70" w:type="dxa"/>
              <w:left w:w="90" w:type="dxa"/>
              <w:bottom w:w="70" w:type="dxa"/>
              <w:right w:w="90" w:type="dxa"/>
            </w:tcMar>
            <w:vAlign w:val="center"/>
          </w:tcPr>
          <w:p w14:paraId="413733A2" w14:textId="77777777" w:rsidR="00135D68" w:rsidRDefault="00300D23">
            <w:pPr>
              <w:spacing w:after="0" w:line="250" w:lineRule="auto"/>
            </w:pPr>
            <w:r>
              <w:rPr>
                <w:sz w:val="18"/>
              </w:rPr>
              <w:t>Task definition</w:t>
            </w:r>
          </w:p>
        </w:tc>
        <w:tc>
          <w:tcPr>
            <w:tcW w:w="3744" w:type="dxa"/>
            <w:shd w:val="clear" w:color="auto" w:fill="FFFFFF"/>
            <w:tcMar>
              <w:top w:w="70" w:type="dxa"/>
              <w:left w:w="90" w:type="dxa"/>
              <w:bottom w:w="70" w:type="dxa"/>
              <w:right w:w="90" w:type="dxa"/>
            </w:tcMar>
            <w:vAlign w:val="center"/>
          </w:tcPr>
          <w:p w14:paraId="7DC49DDF" w14:textId="77777777" w:rsidR="00135D68" w:rsidRDefault="00300D23">
            <w:pPr>
              <w:spacing w:after="0" w:line="250" w:lineRule="auto"/>
            </w:pPr>
            <w:r>
              <w:rPr>
                <w:sz w:val="18"/>
              </w:rPr>
              <w:t>Family, revision, image, roles and hardening</w:t>
            </w:r>
          </w:p>
        </w:tc>
        <w:tc>
          <w:tcPr>
            <w:tcW w:w="4680" w:type="dxa"/>
            <w:shd w:val="clear" w:color="auto" w:fill="FFFFFF"/>
            <w:tcMar>
              <w:top w:w="70" w:type="dxa"/>
              <w:left w:w="90" w:type="dxa"/>
              <w:bottom w:w="70" w:type="dxa"/>
              <w:right w:w="90" w:type="dxa"/>
            </w:tcMar>
            <w:vAlign w:val="center"/>
          </w:tcPr>
          <w:p w14:paraId="7AE973E9" w14:textId="77777777" w:rsidR="00135D68" w:rsidRDefault="00300D23">
            <w:pPr>
              <w:spacing w:after="0" w:line="250" w:lineRule="auto"/>
            </w:pPr>
            <w:r>
              <w:rPr>
                <w:sz w:val="18"/>
              </w:rPr>
              <w:t>Only permitted hardened task parameters accepted</w:t>
            </w:r>
          </w:p>
        </w:tc>
      </w:tr>
      <w:tr w:rsidR="00135D68" w14:paraId="758B0BDE" w14:textId="77777777">
        <w:trPr>
          <w:cantSplit/>
          <w:jc w:val="center"/>
        </w:trPr>
        <w:tc>
          <w:tcPr>
            <w:tcW w:w="1728" w:type="dxa"/>
            <w:shd w:val="clear" w:color="auto" w:fill="F2F6FA"/>
            <w:tcMar>
              <w:top w:w="70" w:type="dxa"/>
              <w:left w:w="90" w:type="dxa"/>
              <w:bottom w:w="70" w:type="dxa"/>
              <w:right w:w="90" w:type="dxa"/>
            </w:tcMar>
            <w:vAlign w:val="center"/>
          </w:tcPr>
          <w:p w14:paraId="40DF9F71" w14:textId="77777777" w:rsidR="00135D68" w:rsidRDefault="00300D23">
            <w:pPr>
              <w:spacing w:after="0" w:line="250" w:lineRule="auto"/>
            </w:pPr>
            <w:r>
              <w:rPr>
                <w:sz w:val="18"/>
              </w:rPr>
              <w:t>Evidence</w:t>
            </w:r>
          </w:p>
        </w:tc>
        <w:tc>
          <w:tcPr>
            <w:tcW w:w="3744" w:type="dxa"/>
            <w:shd w:val="clear" w:color="auto" w:fill="F2F6FA"/>
            <w:tcMar>
              <w:top w:w="70" w:type="dxa"/>
              <w:left w:w="90" w:type="dxa"/>
              <w:bottom w:w="70" w:type="dxa"/>
              <w:right w:w="90" w:type="dxa"/>
            </w:tcMar>
            <w:vAlign w:val="center"/>
          </w:tcPr>
          <w:p w14:paraId="5DF481A0" w14:textId="77777777" w:rsidR="00135D68" w:rsidRDefault="00300D23">
            <w:pPr>
              <w:spacing w:after="0" w:line="250" w:lineRule="auto"/>
            </w:pPr>
            <w:r>
              <w:rPr>
                <w:sz w:val="18"/>
              </w:rPr>
              <w:t>Tests, scanners, SBOM, deployment JSON</w:t>
            </w:r>
          </w:p>
        </w:tc>
        <w:tc>
          <w:tcPr>
            <w:tcW w:w="4680" w:type="dxa"/>
            <w:shd w:val="clear" w:color="auto" w:fill="F2F6FA"/>
            <w:tcMar>
              <w:top w:w="70" w:type="dxa"/>
              <w:left w:w="90" w:type="dxa"/>
              <w:bottom w:w="70" w:type="dxa"/>
              <w:right w:w="90" w:type="dxa"/>
            </w:tcMar>
            <w:vAlign w:val="center"/>
          </w:tcPr>
          <w:p w14:paraId="081DAD39" w14:textId="77777777" w:rsidR="00135D68" w:rsidRDefault="00300D23">
            <w:pPr>
              <w:spacing w:after="0" w:line="250" w:lineRule="auto"/>
            </w:pPr>
            <w:r>
              <w:rPr>
                <w:sz w:val="18"/>
              </w:rPr>
              <w:t>Dated result for the specific checked inputs</w:t>
            </w:r>
          </w:p>
        </w:tc>
      </w:tr>
    </w:tbl>
    <w:p w14:paraId="72532B46" w14:textId="77777777" w:rsidR="00135D68" w:rsidRDefault="00135D68">
      <w:pPr>
        <w:spacing w:after="20" w:line="60" w:lineRule="exact"/>
      </w:pPr>
    </w:p>
    <w:p w14:paraId="7BAFFE5C" w14:textId="77777777" w:rsidR="00135D68" w:rsidRDefault="00300D23">
      <w:pPr>
        <w:pStyle w:val="Heading2"/>
      </w:pPr>
      <w:bookmarkStart w:id="23" w:name="_Toc242192850"/>
      <w:r>
        <w:lastRenderedPageBreak/>
        <w:t>4.3 Data Stores and Retention</w:t>
      </w:r>
      <w:bookmarkEnd w:id="23"/>
    </w:p>
    <w:p w14:paraId="29BDF8D9" w14:textId="77777777" w:rsidR="00135D68" w:rsidRDefault="00300D23">
      <w:pPr>
        <w:pStyle w:val="Caption"/>
        <w:keepNext/>
        <w:keepLines/>
        <w:spacing w:before="80" w:after="140"/>
        <w:jc w:val="center"/>
      </w:pPr>
      <w:r>
        <w:t>Table 11  Project data stores</w:t>
      </w:r>
    </w:p>
    <w:tbl>
      <w:tblPr>
        <w:tblStyle w:val="TableGrid"/>
        <w:tblW w:w="1016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9"/>
        <w:gridCol w:w="3749"/>
        <w:gridCol w:w="4038"/>
      </w:tblGrid>
      <w:tr w:rsidR="00135D68" w14:paraId="151AC018" w14:textId="77777777">
        <w:trPr>
          <w:cantSplit/>
          <w:tblHeader/>
          <w:jc w:val="center"/>
        </w:trPr>
        <w:tc>
          <w:tcPr>
            <w:tcW w:w="2376" w:type="dxa"/>
            <w:shd w:val="clear" w:color="auto" w:fill="17365D"/>
            <w:tcMar>
              <w:top w:w="70" w:type="dxa"/>
              <w:left w:w="90" w:type="dxa"/>
              <w:bottom w:w="70" w:type="dxa"/>
              <w:right w:w="90" w:type="dxa"/>
            </w:tcMar>
            <w:vAlign w:val="center"/>
          </w:tcPr>
          <w:p w14:paraId="7800662F" w14:textId="77777777" w:rsidR="00135D68" w:rsidRDefault="00300D23">
            <w:pPr>
              <w:spacing w:after="0" w:line="250" w:lineRule="auto"/>
            </w:pPr>
            <w:r>
              <w:rPr>
                <w:b/>
                <w:color w:val="FFFFFF"/>
                <w:sz w:val="18"/>
              </w:rPr>
              <w:t>Store</w:t>
            </w:r>
          </w:p>
        </w:tc>
        <w:tc>
          <w:tcPr>
            <w:tcW w:w="3744" w:type="dxa"/>
            <w:shd w:val="clear" w:color="auto" w:fill="17365D"/>
            <w:tcMar>
              <w:top w:w="70" w:type="dxa"/>
              <w:left w:w="90" w:type="dxa"/>
              <w:bottom w:w="70" w:type="dxa"/>
              <w:right w:w="90" w:type="dxa"/>
            </w:tcMar>
            <w:vAlign w:val="center"/>
          </w:tcPr>
          <w:p w14:paraId="425D129C" w14:textId="77777777" w:rsidR="00135D68" w:rsidRDefault="00300D23">
            <w:pPr>
              <w:spacing w:after="0" w:line="250" w:lineRule="auto"/>
            </w:pPr>
            <w:r>
              <w:rPr>
                <w:b/>
                <w:color w:val="FFFFFF"/>
                <w:sz w:val="18"/>
              </w:rPr>
              <w:t>Stored data</w:t>
            </w:r>
          </w:p>
        </w:tc>
        <w:tc>
          <w:tcPr>
            <w:tcW w:w="4032" w:type="dxa"/>
            <w:shd w:val="clear" w:color="auto" w:fill="17365D"/>
            <w:tcMar>
              <w:top w:w="70" w:type="dxa"/>
              <w:left w:w="90" w:type="dxa"/>
              <w:bottom w:w="70" w:type="dxa"/>
              <w:right w:w="90" w:type="dxa"/>
            </w:tcMar>
            <w:vAlign w:val="center"/>
          </w:tcPr>
          <w:p w14:paraId="079FB621" w14:textId="77777777" w:rsidR="00135D68" w:rsidRDefault="00300D23">
            <w:pPr>
              <w:spacing w:after="0" w:line="250" w:lineRule="auto"/>
            </w:pPr>
            <w:r>
              <w:rPr>
                <w:b/>
                <w:color w:val="FFFFFF"/>
                <w:sz w:val="18"/>
              </w:rPr>
              <w:t>Retention or handling</w:t>
            </w:r>
          </w:p>
        </w:tc>
      </w:tr>
      <w:tr w:rsidR="00135D68" w14:paraId="47ECE852" w14:textId="77777777">
        <w:trPr>
          <w:cantSplit/>
          <w:jc w:val="center"/>
        </w:trPr>
        <w:tc>
          <w:tcPr>
            <w:tcW w:w="2376" w:type="dxa"/>
            <w:shd w:val="clear" w:color="auto" w:fill="FFFFFF"/>
            <w:tcMar>
              <w:top w:w="70" w:type="dxa"/>
              <w:left w:w="90" w:type="dxa"/>
              <w:bottom w:w="70" w:type="dxa"/>
              <w:right w:w="90" w:type="dxa"/>
            </w:tcMar>
            <w:vAlign w:val="center"/>
          </w:tcPr>
          <w:p w14:paraId="3E4823B9" w14:textId="77777777" w:rsidR="00135D68" w:rsidRDefault="00300D23">
            <w:pPr>
              <w:spacing w:after="0" w:line="250" w:lineRule="auto"/>
            </w:pPr>
            <w:r>
              <w:rPr>
                <w:sz w:val="18"/>
              </w:rPr>
              <w:t>GitHub repository</w:t>
            </w:r>
          </w:p>
        </w:tc>
        <w:tc>
          <w:tcPr>
            <w:tcW w:w="3744" w:type="dxa"/>
            <w:shd w:val="clear" w:color="auto" w:fill="FFFFFF"/>
            <w:tcMar>
              <w:top w:w="70" w:type="dxa"/>
              <w:left w:w="90" w:type="dxa"/>
              <w:bottom w:w="70" w:type="dxa"/>
              <w:right w:w="90" w:type="dxa"/>
            </w:tcMar>
            <w:vAlign w:val="center"/>
          </w:tcPr>
          <w:p w14:paraId="708F433A" w14:textId="77777777" w:rsidR="00135D68" w:rsidRDefault="00300D23">
            <w:pPr>
              <w:spacing w:after="0" w:line="250" w:lineRule="auto"/>
            </w:pPr>
            <w:r>
              <w:rPr>
                <w:sz w:val="18"/>
              </w:rPr>
              <w:t>Source, workflow, configuration and report</w:t>
            </w:r>
          </w:p>
        </w:tc>
        <w:tc>
          <w:tcPr>
            <w:tcW w:w="4032" w:type="dxa"/>
            <w:shd w:val="clear" w:color="auto" w:fill="FFFFFF"/>
            <w:tcMar>
              <w:top w:w="70" w:type="dxa"/>
              <w:left w:w="90" w:type="dxa"/>
              <w:bottom w:w="70" w:type="dxa"/>
              <w:right w:w="90" w:type="dxa"/>
            </w:tcMar>
            <w:vAlign w:val="center"/>
          </w:tcPr>
          <w:p w14:paraId="4312EBCD" w14:textId="77777777" w:rsidR="00135D68" w:rsidRDefault="00300D23">
            <w:pPr>
              <w:spacing w:after="0" w:line="250" w:lineRule="auto"/>
            </w:pPr>
            <w:r>
              <w:rPr>
                <w:sz w:val="18"/>
              </w:rPr>
              <w:t>Git history; secret/local folders excluded</w:t>
            </w:r>
          </w:p>
        </w:tc>
      </w:tr>
      <w:tr w:rsidR="00135D68" w14:paraId="64778CBB" w14:textId="77777777">
        <w:trPr>
          <w:cantSplit/>
          <w:jc w:val="center"/>
        </w:trPr>
        <w:tc>
          <w:tcPr>
            <w:tcW w:w="2376" w:type="dxa"/>
            <w:shd w:val="clear" w:color="auto" w:fill="F2F6FA"/>
            <w:tcMar>
              <w:top w:w="70" w:type="dxa"/>
              <w:left w:w="90" w:type="dxa"/>
              <w:bottom w:w="70" w:type="dxa"/>
              <w:right w:w="90" w:type="dxa"/>
            </w:tcMar>
            <w:vAlign w:val="center"/>
          </w:tcPr>
          <w:p w14:paraId="66996B40" w14:textId="77777777" w:rsidR="00135D68" w:rsidRDefault="00300D23">
            <w:pPr>
              <w:spacing w:after="0" w:line="250" w:lineRule="auto"/>
            </w:pPr>
            <w:r>
              <w:rPr>
                <w:sz w:val="18"/>
              </w:rPr>
              <w:t>GitHub Actions artifacts</w:t>
            </w:r>
          </w:p>
        </w:tc>
        <w:tc>
          <w:tcPr>
            <w:tcW w:w="3744" w:type="dxa"/>
            <w:shd w:val="clear" w:color="auto" w:fill="F2F6FA"/>
            <w:tcMar>
              <w:top w:w="70" w:type="dxa"/>
              <w:left w:w="90" w:type="dxa"/>
              <w:bottom w:w="70" w:type="dxa"/>
              <w:right w:w="90" w:type="dxa"/>
            </w:tcMar>
            <w:vAlign w:val="center"/>
          </w:tcPr>
          <w:p w14:paraId="26B471CF" w14:textId="77777777" w:rsidR="00135D68" w:rsidRDefault="00300D23">
            <w:pPr>
              <w:spacing w:after="0" w:line="250" w:lineRule="auto"/>
            </w:pPr>
            <w:r>
              <w:rPr>
                <w:sz w:val="18"/>
              </w:rPr>
              <w:t>Release, scan reports, SBOM and deployment proof</w:t>
            </w:r>
          </w:p>
        </w:tc>
        <w:tc>
          <w:tcPr>
            <w:tcW w:w="4032" w:type="dxa"/>
            <w:shd w:val="clear" w:color="auto" w:fill="F2F6FA"/>
            <w:tcMar>
              <w:top w:w="70" w:type="dxa"/>
              <w:left w:w="90" w:type="dxa"/>
              <w:bottom w:w="70" w:type="dxa"/>
              <w:right w:w="90" w:type="dxa"/>
            </w:tcMar>
            <w:vAlign w:val="center"/>
          </w:tcPr>
          <w:p w14:paraId="737ED9D4" w14:textId="77777777" w:rsidR="00135D68" w:rsidRDefault="00300D23">
            <w:pPr>
              <w:spacing w:after="0" w:line="250" w:lineRule="auto"/>
            </w:pPr>
            <w:r>
              <w:rPr>
                <w:sz w:val="18"/>
              </w:rPr>
              <w:t>Seven-day configured retention; downloaded local copies</w:t>
            </w:r>
          </w:p>
        </w:tc>
      </w:tr>
      <w:tr w:rsidR="00135D68" w14:paraId="423AA033" w14:textId="77777777">
        <w:trPr>
          <w:cantSplit/>
          <w:jc w:val="center"/>
        </w:trPr>
        <w:tc>
          <w:tcPr>
            <w:tcW w:w="2376" w:type="dxa"/>
            <w:shd w:val="clear" w:color="auto" w:fill="FFFFFF"/>
            <w:tcMar>
              <w:top w:w="70" w:type="dxa"/>
              <w:left w:w="90" w:type="dxa"/>
              <w:bottom w:w="70" w:type="dxa"/>
              <w:right w:w="90" w:type="dxa"/>
            </w:tcMar>
            <w:vAlign w:val="center"/>
          </w:tcPr>
          <w:p w14:paraId="595EBF5E" w14:textId="77777777" w:rsidR="00135D68" w:rsidRDefault="00300D23">
            <w:pPr>
              <w:spacing w:after="0" w:line="250" w:lineRule="auto"/>
            </w:pPr>
            <w:r>
              <w:rPr>
                <w:sz w:val="18"/>
              </w:rPr>
              <w:t>ECR</w:t>
            </w:r>
          </w:p>
        </w:tc>
        <w:tc>
          <w:tcPr>
            <w:tcW w:w="3744" w:type="dxa"/>
            <w:shd w:val="clear" w:color="auto" w:fill="FFFFFF"/>
            <w:tcMar>
              <w:top w:w="70" w:type="dxa"/>
              <w:left w:w="90" w:type="dxa"/>
              <w:bottom w:w="70" w:type="dxa"/>
              <w:right w:w="90" w:type="dxa"/>
            </w:tcMar>
            <w:vAlign w:val="center"/>
          </w:tcPr>
          <w:p w14:paraId="22E06665" w14:textId="77777777" w:rsidR="00135D68" w:rsidRDefault="00300D23">
            <w:pPr>
              <w:spacing w:after="0" w:line="250" w:lineRule="auto"/>
            </w:pPr>
            <w:r>
              <w:rPr>
                <w:sz w:val="18"/>
              </w:rPr>
              <w:t>Application images and signature reference artifacts</w:t>
            </w:r>
          </w:p>
        </w:tc>
        <w:tc>
          <w:tcPr>
            <w:tcW w:w="4032" w:type="dxa"/>
            <w:shd w:val="clear" w:color="auto" w:fill="FFFFFF"/>
            <w:tcMar>
              <w:top w:w="70" w:type="dxa"/>
              <w:left w:w="90" w:type="dxa"/>
              <w:bottom w:w="70" w:type="dxa"/>
              <w:right w:w="90" w:type="dxa"/>
            </w:tcMar>
            <w:vAlign w:val="center"/>
          </w:tcPr>
          <w:p w14:paraId="15C50417" w14:textId="77777777" w:rsidR="00135D68" w:rsidRDefault="00300D23">
            <w:pPr>
              <w:spacing w:after="0" w:line="250" w:lineRule="auto"/>
            </w:pPr>
            <w:r>
              <w:rPr>
                <w:sz w:val="18"/>
              </w:rPr>
              <w:t>Immutable tags; no automatic lifecycle deletion in baseline</w:t>
            </w:r>
          </w:p>
        </w:tc>
      </w:tr>
      <w:tr w:rsidR="00135D68" w14:paraId="16981AF6" w14:textId="77777777">
        <w:trPr>
          <w:cantSplit/>
          <w:jc w:val="center"/>
        </w:trPr>
        <w:tc>
          <w:tcPr>
            <w:tcW w:w="2376" w:type="dxa"/>
            <w:shd w:val="clear" w:color="auto" w:fill="F2F6FA"/>
            <w:tcMar>
              <w:top w:w="70" w:type="dxa"/>
              <w:left w:w="90" w:type="dxa"/>
              <w:bottom w:w="70" w:type="dxa"/>
              <w:right w:w="90" w:type="dxa"/>
            </w:tcMar>
            <w:vAlign w:val="center"/>
          </w:tcPr>
          <w:p w14:paraId="5E20A70E" w14:textId="77777777" w:rsidR="00135D68" w:rsidRDefault="00300D23">
            <w:pPr>
              <w:spacing w:after="0" w:line="250" w:lineRule="auto"/>
            </w:pPr>
            <w:r>
              <w:rPr>
                <w:sz w:val="18"/>
              </w:rPr>
              <w:t>SSM Parameter Store</w:t>
            </w:r>
          </w:p>
        </w:tc>
        <w:tc>
          <w:tcPr>
            <w:tcW w:w="3744" w:type="dxa"/>
            <w:shd w:val="clear" w:color="auto" w:fill="F2F6FA"/>
            <w:tcMar>
              <w:top w:w="70" w:type="dxa"/>
              <w:left w:w="90" w:type="dxa"/>
              <w:bottom w:w="70" w:type="dxa"/>
              <w:right w:w="90" w:type="dxa"/>
            </w:tcMar>
            <w:vAlign w:val="center"/>
          </w:tcPr>
          <w:p w14:paraId="25B5BED2" w14:textId="77777777" w:rsidR="00135D68" w:rsidRDefault="00300D23">
            <w:pPr>
              <w:spacing w:after="0" w:line="250" w:lineRule="auto"/>
            </w:pPr>
            <w:r>
              <w:rPr>
                <w:sz w:val="18"/>
              </w:rPr>
              <w:t>Protected signing key/password and trusted public key</w:t>
            </w:r>
          </w:p>
        </w:tc>
        <w:tc>
          <w:tcPr>
            <w:tcW w:w="4032" w:type="dxa"/>
            <w:shd w:val="clear" w:color="auto" w:fill="F2F6FA"/>
            <w:tcMar>
              <w:top w:w="70" w:type="dxa"/>
              <w:left w:w="90" w:type="dxa"/>
              <w:bottom w:w="70" w:type="dxa"/>
              <w:right w:w="90" w:type="dxa"/>
            </w:tcMar>
            <w:vAlign w:val="center"/>
          </w:tcPr>
          <w:p w14:paraId="486645FF" w14:textId="77777777" w:rsidR="00135D68" w:rsidRDefault="00300D23">
            <w:pPr>
              <w:spacing w:after="0" w:line="250" w:lineRule="auto"/>
            </w:pPr>
            <w:r>
              <w:rPr>
                <w:sz w:val="18"/>
              </w:rPr>
              <w:t>Existing trust is not overwritten automatically</w:t>
            </w:r>
          </w:p>
        </w:tc>
      </w:tr>
      <w:tr w:rsidR="00135D68" w14:paraId="63968832" w14:textId="77777777">
        <w:trPr>
          <w:cantSplit/>
          <w:jc w:val="center"/>
        </w:trPr>
        <w:tc>
          <w:tcPr>
            <w:tcW w:w="2376" w:type="dxa"/>
            <w:shd w:val="clear" w:color="auto" w:fill="FFFFFF"/>
            <w:tcMar>
              <w:top w:w="70" w:type="dxa"/>
              <w:left w:w="90" w:type="dxa"/>
              <w:bottom w:w="70" w:type="dxa"/>
              <w:right w:w="90" w:type="dxa"/>
            </w:tcMar>
            <w:vAlign w:val="center"/>
          </w:tcPr>
          <w:p w14:paraId="644F023E" w14:textId="77777777" w:rsidR="00135D68" w:rsidRDefault="00300D23">
            <w:pPr>
              <w:spacing w:after="0" w:line="250" w:lineRule="auto"/>
            </w:pPr>
            <w:r>
              <w:rPr>
                <w:sz w:val="18"/>
              </w:rPr>
              <w:t>CloudWatch Logs</w:t>
            </w:r>
          </w:p>
        </w:tc>
        <w:tc>
          <w:tcPr>
            <w:tcW w:w="3744" w:type="dxa"/>
            <w:shd w:val="clear" w:color="auto" w:fill="FFFFFF"/>
            <w:tcMar>
              <w:top w:w="70" w:type="dxa"/>
              <w:left w:w="90" w:type="dxa"/>
              <w:bottom w:w="70" w:type="dxa"/>
              <w:right w:w="90" w:type="dxa"/>
            </w:tcMar>
            <w:vAlign w:val="center"/>
          </w:tcPr>
          <w:p w14:paraId="4615EB2D" w14:textId="77777777" w:rsidR="00135D68" w:rsidRDefault="00300D23">
            <w:pPr>
              <w:spacing w:after="0" w:line="250" w:lineRule="auto"/>
            </w:pPr>
            <w:r>
              <w:rPr>
                <w:sz w:val="18"/>
              </w:rPr>
              <w:t>Runtime application/Falco and legacy event logs</w:t>
            </w:r>
          </w:p>
        </w:tc>
        <w:tc>
          <w:tcPr>
            <w:tcW w:w="4032" w:type="dxa"/>
            <w:shd w:val="clear" w:color="auto" w:fill="FFFFFF"/>
            <w:tcMar>
              <w:top w:w="70" w:type="dxa"/>
              <w:left w:w="90" w:type="dxa"/>
              <w:bottom w:w="70" w:type="dxa"/>
              <w:right w:w="90" w:type="dxa"/>
            </w:tcMar>
            <w:vAlign w:val="center"/>
          </w:tcPr>
          <w:p w14:paraId="51EBF157" w14:textId="77777777" w:rsidR="00135D68" w:rsidRDefault="00300D23">
            <w:pPr>
              <w:spacing w:after="0" w:line="250" w:lineRule="auto"/>
            </w:pPr>
            <w:r>
              <w:rPr>
                <w:sz w:val="18"/>
              </w:rPr>
              <w:t>Seven-day configured log retention</w:t>
            </w:r>
          </w:p>
        </w:tc>
      </w:tr>
      <w:tr w:rsidR="00135D68" w14:paraId="21CEA9BE" w14:textId="77777777">
        <w:trPr>
          <w:cantSplit/>
          <w:jc w:val="center"/>
        </w:trPr>
        <w:tc>
          <w:tcPr>
            <w:tcW w:w="2376" w:type="dxa"/>
            <w:shd w:val="clear" w:color="auto" w:fill="F2F6FA"/>
            <w:tcMar>
              <w:top w:w="70" w:type="dxa"/>
              <w:left w:w="90" w:type="dxa"/>
              <w:bottom w:w="70" w:type="dxa"/>
              <w:right w:w="90" w:type="dxa"/>
            </w:tcMar>
            <w:vAlign w:val="center"/>
          </w:tcPr>
          <w:p w14:paraId="20F3CE18" w14:textId="77777777" w:rsidR="00135D68" w:rsidRDefault="00300D23">
            <w:pPr>
              <w:spacing w:after="0" w:line="250" w:lineRule="auto"/>
            </w:pPr>
            <w:r>
              <w:rPr>
                <w:sz w:val="18"/>
              </w:rPr>
              <w:t>Retained S3 artifact bucket</w:t>
            </w:r>
          </w:p>
        </w:tc>
        <w:tc>
          <w:tcPr>
            <w:tcW w:w="3744" w:type="dxa"/>
            <w:shd w:val="clear" w:color="auto" w:fill="F2F6FA"/>
            <w:tcMar>
              <w:top w:w="70" w:type="dxa"/>
              <w:left w:w="90" w:type="dxa"/>
              <w:bottom w:w="70" w:type="dxa"/>
              <w:right w:w="90" w:type="dxa"/>
            </w:tcMar>
            <w:vAlign w:val="center"/>
          </w:tcPr>
          <w:p w14:paraId="44361FB9" w14:textId="77777777" w:rsidR="00135D68" w:rsidRDefault="00300D23">
            <w:pPr>
              <w:spacing w:after="0" w:line="250" w:lineRule="auto"/>
            </w:pPr>
            <w:r>
              <w:rPr>
                <w:sz w:val="18"/>
              </w:rPr>
              <w:t>Legacy CodePipeline artifacts</w:t>
            </w:r>
          </w:p>
        </w:tc>
        <w:tc>
          <w:tcPr>
            <w:tcW w:w="4032" w:type="dxa"/>
            <w:shd w:val="clear" w:color="auto" w:fill="F2F6FA"/>
            <w:tcMar>
              <w:top w:w="70" w:type="dxa"/>
              <w:left w:w="90" w:type="dxa"/>
              <w:bottom w:w="70" w:type="dxa"/>
              <w:right w:w="90" w:type="dxa"/>
            </w:tcMar>
            <w:vAlign w:val="center"/>
          </w:tcPr>
          <w:p w14:paraId="6B6BCE1A" w14:textId="77777777" w:rsidR="00135D68" w:rsidRDefault="00300D23">
            <w:pPr>
              <w:spacing w:after="0" w:line="250" w:lineRule="auto"/>
            </w:pPr>
            <w:r>
              <w:rPr>
                <w:sz w:val="18"/>
              </w:rPr>
              <w:t>Versioned, encrypted, private; expiry policy in template</w:t>
            </w:r>
          </w:p>
        </w:tc>
      </w:tr>
      <w:tr w:rsidR="00135D68" w14:paraId="0F323A09" w14:textId="77777777">
        <w:trPr>
          <w:cantSplit/>
          <w:jc w:val="center"/>
        </w:trPr>
        <w:tc>
          <w:tcPr>
            <w:tcW w:w="2376" w:type="dxa"/>
            <w:shd w:val="clear" w:color="auto" w:fill="FFFFFF"/>
            <w:tcMar>
              <w:top w:w="70" w:type="dxa"/>
              <w:left w:w="90" w:type="dxa"/>
              <w:bottom w:w="70" w:type="dxa"/>
              <w:right w:w="90" w:type="dxa"/>
            </w:tcMar>
            <w:vAlign w:val="center"/>
          </w:tcPr>
          <w:p w14:paraId="10529FE3" w14:textId="77777777" w:rsidR="00135D68" w:rsidRDefault="00300D23">
            <w:pPr>
              <w:spacing w:after="0" w:line="250" w:lineRule="auto"/>
            </w:pPr>
            <w:r>
              <w:rPr>
                <w:sz w:val="18"/>
              </w:rPr>
              <w:t>Local reports directory</w:t>
            </w:r>
          </w:p>
        </w:tc>
        <w:tc>
          <w:tcPr>
            <w:tcW w:w="3744" w:type="dxa"/>
            <w:shd w:val="clear" w:color="auto" w:fill="FFFFFF"/>
            <w:tcMar>
              <w:top w:w="70" w:type="dxa"/>
              <w:left w:w="90" w:type="dxa"/>
              <w:bottom w:w="70" w:type="dxa"/>
              <w:right w:w="90" w:type="dxa"/>
            </w:tcMar>
            <w:vAlign w:val="center"/>
          </w:tcPr>
          <w:p w14:paraId="4CCC9457" w14:textId="77777777" w:rsidR="00135D68" w:rsidRDefault="00300D23">
            <w:pPr>
              <w:spacing w:after="0" w:line="250" w:lineRule="auto"/>
            </w:pPr>
            <w:r>
              <w:rPr>
                <w:sz w:val="18"/>
              </w:rPr>
              <w:t>Machine-specific and downloaded evidence</w:t>
            </w:r>
          </w:p>
        </w:tc>
        <w:tc>
          <w:tcPr>
            <w:tcW w:w="4032" w:type="dxa"/>
            <w:shd w:val="clear" w:color="auto" w:fill="FFFFFF"/>
            <w:tcMar>
              <w:top w:w="70" w:type="dxa"/>
              <w:left w:w="90" w:type="dxa"/>
              <w:bottom w:w="70" w:type="dxa"/>
              <w:right w:w="90" w:type="dxa"/>
            </w:tcMar>
            <w:vAlign w:val="center"/>
          </w:tcPr>
          <w:p w14:paraId="5F63B561" w14:textId="77777777" w:rsidR="00135D68" w:rsidRDefault="00300D23">
            <w:pPr>
              <w:spacing w:after="0" w:line="250" w:lineRule="auto"/>
            </w:pPr>
            <w:r>
              <w:rPr>
                <w:sz w:val="18"/>
              </w:rPr>
              <w:t>Ignored by Git and packaged separately</w:t>
            </w:r>
          </w:p>
        </w:tc>
      </w:tr>
    </w:tbl>
    <w:p w14:paraId="14E91F0C" w14:textId="77777777" w:rsidR="00135D68" w:rsidRDefault="00135D68">
      <w:pPr>
        <w:spacing w:after="20" w:line="60" w:lineRule="exact"/>
      </w:pPr>
    </w:p>
    <w:p w14:paraId="4E58D68A" w14:textId="77777777" w:rsidR="00135D68" w:rsidRDefault="00300D23">
      <w:pPr>
        <w:pStyle w:val="Heading2"/>
      </w:pPr>
      <w:bookmarkStart w:id="24" w:name="_Toc242192851"/>
      <w:r>
        <w:t>4.4 Manifest Example</w:t>
      </w:r>
      <w:bookmarkEnd w:id="24"/>
    </w:p>
    <w:p w14:paraId="412B5B67" w14:textId="77777777" w:rsidR="00135D68" w:rsidRDefault="00300D23">
      <w:pPr>
        <w:keepLines/>
        <w:spacing w:after="20"/>
      </w:pPr>
      <w:r>
        <w:rPr>
          <w:rFonts w:ascii="Consolas" w:hAnsi="Consolas"/>
          <w:sz w:val="18"/>
        </w:rPr>
        <w:t>{</w:t>
      </w:r>
    </w:p>
    <w:p w14:paraId="375E4E24" w14:textId="77777777" w:rsidR="00135D68" w:rsidRDefault="00300D23">
      <w:pPr>
        <w:keepLines/>
        <w:spacing w:after="20"/>
      </w:pPr>
      <w:r>
        <w:rPr>
          <w:rFonts w:ascii="Consolas" w:hAnsi="Consolas"/>
          <w:sz w:val="18"/>
        </w:rPr>
        <w:t xml:space="preserve">  "image": "&lt;expected-ECR-repository&gt;@sha256:&lt;64-hex-digest&gt;",</w:t>
      </w:r>
    </w:p>
    <w:p w14:paraId="37E89F1C" w14:textId="77777777" w:rsidR="00135D68" w:rsidRDefault="00300D23">
      <w:pPr>
        <w:keepLines/>
        <w:spacing w:after="20"/>
      </w:pPr>
      <w:r>
        <w:rPr>
          <w:rFonts w:ascii="Consolas" w:hAnsi="Consolas"/>
          <w:sz w:val="18"/>
        </w:rPr>
        <w:t xml:space="preserve">  "source": "&lt;full-40-character-Git-SHA&gt;"</w:t>
      </w:r>
    </w:p>
    <w:p w14:paraId="722CBB74" w14:textId="77777777" w:rsidR="00135D68" w:rsidRDefault="00300D23">
      <w:pPr>
        <w:keepLines/>
        <w:spacing w:after="20"/>
      </w:pPr>
      <w:r>
        <w:rPr>
          <w:rFonts w:ascii="Consolas" w:hAnsi="Consolas"/>
          <w:sz w:val="18"/>
        </w:rPr>
        <w:t>}</w:t>
      </w:r>
    </w:p>
    <w:p w14:paraId="39203984" w14:textId="77777777" w:rsidR="00135D68" w:rsidRDefault="00300D23">
      <w:pPr>
        <w:keepLines/>
        <w:jc w:val="both"/>
      </w:pPr>
      <w:r>
        <w:t>A manifest is not proof of trust by itself. The verifier rejects malformed identities, a different repository, a different source commit or a signature that does not match the trusted key. ECS receives the digest, avoiding tag-resolution ambiguity.</w:t>
      </w:r>
    </w:p>
    <w:p w14:paraId="244B57D8" w14:textId="77777777" w:rsidR="00135D68" w:rsidRDefault="00300D23">
      <w:pPr>
        <w:pStyle w:val="Heading1"/>
      </w:pPr>
      <w:bookmarkStart w:id="25" w:name="_Toc242192852"/>
      <w:r>
        <w:lastRenderedPageBreak/>
        <w:t>5 Data Flow Modeling</w:t>
      </w:r>
      <w:bookmarkEnd w:id="25"/>
    </w:p>
    <w:p w14:paraId="7975B99B" w14:textId="77777777" w:rsidR="00135D68" w:rsidRDefault="00300D23">
      <w:pPr>
        <w:keepLines/>
        <w:jc w:val="both"/>
      </w:pPr>
      <w:r>
        <w:t>The release flow crosses GitHub, AWS identity, protected signing storage, registry and runtime boundaries. Each crossing has an explicit authority or validation step.</w:t>
      </w:r>
    </w:p>
    <w:p w14:paraId="345E5BBB" w14:textId="77777777" w:rsidR="00135D68" w:rsidRDefault="00300D23">
      <w:pPr>
        <w:pStyle w:val="Heading2"/>
      </w:pPr>
      <w:bookmarkStart w:id="26" w:name="_Toc242192853"/>
      <w:r>
        <w:t>5.1 Context and Decomposition</w:t>
      </w:r>
      <w:bookmarkEnd w:id="26"/>
    </w:p>
    <w:p w14:paraId="22F1E87B" w14:textId="77777777" w:rsidR="00135D68" w:rsidRDefault="00300D23">
      <w:pPr>
        <w:keepNext/>
        <w:spacing w:before="100" w:after="0"/>
        <w:jc w:val="center"/>
      </w:pPr>
      <w:r>
        <w:rPr>
          <w:noProof/>
        </w:rPr>
        <w:drawing>
          <wp:inline distT="0" distB="0" distL="0" distR="0" wp14:anchorId="27074335" wp14:editId="5CA9FF06">
            <wp:extent cx="6217920" cy="2763520"/>
            <wp:effectExtent l="0" t="0" r="0" b="0"/>
            <wp:docPr id="4" name="Picture 4" descr="Release data flow with untrusted manifest transfer and separate AWS identity boundaries" title="data-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flow.png"/>
                    <pic:cNvPicPr/>
                  </pic:nvPicPr>
                  <pic:blipFill>
                    <a:blip r:embed="rId11"/>
                    <a:stretch>
                      <a:fillRect/>
                    </a:stretch>
                  </pic:blipFill>
                  <pic:spPr>
                    <a:xfrm>
                      <a:off x="0" y="0"/>
                      <a:ext cx="6217920" cy="2763520"/>
                    </a:xfrm>
                    <a:prstGeom prst="rect">
                      <a:avLst/>
                    </a:prstGeom>
                  </pic:spPr>
                </pic:pic>
              </a:graphicData>
            </a:graphic>
          </wp:inline>
        </w:drawing>
      </w:r>
    </w:p>
    <w:p w14:paraId="35707E77" w14:textId="24A93FB5" w:rsidR="00135D68" w:rsidRDefault="00300D23">
      <w:pPr>
        <w:pStyle w:val="Caption"/>
        <w:spacing w:before="80" w:after="140"/>
        <w:jc w:val="center"/>
      </w:pPr>
      <w:bookmarkStart w:id="27" w:name="_Toc242192893"/>
      <w:r>
        <w:t xml:space="preserve">Figure </w:t>
      </w:r>
      <w:r>
        <w:fldChar w:fldCharType="begin"/>
      </w:r>
      <w:r>
        <w:instrText xml:space="preserve"> SEQ Figure \* ARABIC </w:instrText>
      </w:r>
      <w:r>
        <w:fldChar w:fldCharType="separate"/>
      </w:r>
      <w:r w:rsidR="0051546C">
        <w:rPr>
          <w:noProof/>
        </w:rPr>
        <w:t>4</w:t>
      </w:r>
      <w:r>
        <w:fldChar w:fldCharType="end"/>
      </w:r>
      <w:r>
        <w:t xml:space="preserve">  Release data flow with untrusted manifest transfer and separate AWS identity boundaries</w:t>
      </w:r>
      <w:bookmarkEnd w:id="27"/>
    </w:p>
    <w:p w14:paraId="37B07585" w14:textId="77777777" w:rsidR="00135D68" w:rsidRDefault="00300D23">
      <w:pPr>
        <w:keepLines/>
        <w:jc w:val="both"/>
      </w:pPr>
      <w:r>
        <w:t>Source enters a hosted runner, where preventive checks execute before AWS build credentials are configured. After those gates, the build role publishes and signs. A second runner receives only a release identity and assumes a different role. The trusted public key is retrieved from SSM rather than supplied by the artifact.</w:t>
      </w:r>
    </w:p>
    <w:p w14:paraId="07994470" w14:textId="77777777" w:rsidR="00135D68" w:rsidRDefault="00300D23">
      <w:pPr>
        <w:pStyle w:val="Heading2"/>
      </w:pPr>
      <w:bookmarkStart w:id="28" w:name="_Toc242192854"/>
      <w:r>
        <w:t>5.2 Trust Boundary Matrix</w:t>
      </w:r>
      <w:bookmarkEnd w:id="28"/>
    </w:p>
    <w:p w14:paraId="1DE33D5A" w14:textId="77777777" w:rsidR="00135D68" w:rsidRDefault="00300D23">
      <w:pPr>
        <w:pStyle w:val="Caption"/>
        <w:keepNext/>
        <w:keepLines/>
        <w:spacing w:before="80" w:after="140"/>
        <w:jc w:val="center"/>
      </w:pPr>
      <w:r>
        <w:t>Table 12  Trust boundaries</w:t>
      </w:r>
    </w:p>
    <w:tbl>
      <w:tblPr>
        <w:tblStyle w:val="TableGrid"/>
        <w:tblW w:w="1016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51"/>
        <w:gridCol w:w="3605"/>
        <w:gridCol w:w="4110"/>
      </w:tblGrid>
      <w:tr w:rsidR="00135D68" w14:paraId="080397EF" w14:textId="77777777">
        <w:trPr>
          <w:cantSplit/>
          <w:tblHeader/>
          <w:jc w:val="center"/>
        </w:trPr>
        <w:tc>
          <w:tcPr>
            <w:tcW w:w="2448" w:type="dxa"/>
            <w:shd w:val="clear" w:color="auto" w:fill="17365D"/>
            <w:tcMar>
              <w:top w:w="70" w:type="dxa"/>
              <w:left w:w="90" w:type="dxa"/>
              <w:bottom w:w="70" w:type="dxa"/>
              <w:right w:w="90" w:type="dxa"/>
            </w:tcMar>
            <w:vAlign w:val="center"/>
          </w:tcPr>
          <w:p w14:paraId="31B5762B" w14:textId="77777777" w:rsidR="00135D68" w:rsidRDefault="00300D23">
            <w:pPr>
              <w:spacing w:after="0" w:line="250" w:lineRule="auto"/>
            </w:pPr>
            <w:r>
              <w:rPr>
                <w:b/>
                <w:color w:val="FFFFFF"/>
                <w:sz w:val="18"/>
              </w:rPr>
              <w:t>Boundary</w:t>
            </w:r>
          </w:p>
        </w:tc>
        <w:tc>
          <w:tcPr>
            <w:tcW w:w="3600" w:type="dxa"/>
            <w:shd w:val="clear" w:color="auto" w:fill="17365D"/>
            <w:tcMar>
              <w:top w:w="70" w:type="dxa"/>
              <w:left w:w="90" w:type="dxa"/>
              <w:bottom w:w="70" w:type="dxa"/>
              <w:right w:w="90" w:type="dxa"/>
            </w:tcMar>
            <w:vAlign w:val="center"/>
          </w:tcPr>
          <w:p w14:paraId="19832C9C" w14:textId="77777777" w:rsidR="00135D68" w:rsidRDefault="00300D23">
            <w:pPr>
              <w:spacing w:after="0" w:line="250" w:lineRule="auto"/>
            </w:pPr>
            <w:r>
              <w:rPr>
                <w:b/>
                <w:color w:val="FFFFFF"/>
                <w:sz w:val="18"/>
              </w:rPr>
              <w:t>Data or authority</w:t>
            </w:r>
          </w:p>
        </w:tc>
        <w:tc>
          <w:tcPr>
            <w:tcW w:w="4104" w:type="dxa"/>
            <w:shd w:val="clear" w:color="auto" w:fill="17365D"/>
            <w:tcMar>
              <w:top w:w="70" w:type="dxa"/>
              <w:left w:w="90" w:type="dxa"/>
              <w:bottom w:w="70" w:type="dxa"/>
              <w:right w:w="90" w:type="dxa"/>
            </w:tcMar>
            <w:vAlign w:val="center"/>
          </w:tcPr>
          <w:p w14:paraId="5853201B" w14:textId="77777777" w:rsidR="00135D68" w:rsidRDefault="00300D23">
            <w:pPr>
              <w:spacing w:after="0" w:line="250" w:lineRule="auto"/>
            </w:pPr>
            <w:r>
              <w:rPr>
                <w:b/>
                <w:color w:val="FFFFFF"/>
                <w:sz w:val="18"/>
              </w:rPr>
              <w:t>Required control</w:t>
            </w:r>
          </w:p>
        </w:tc>
      </w:tr>
      <w:tr w:rsidR="00135D68" w14:paraId="7F077B41" w14:textId="77777777">
        <w:trPr>
          <w:cantSplit/>
          <w:jc w:val="center"/>
        </w:trPr>
        <w:tc>
          <w:tcPr>
            <w:tcW w:w="2448" w:type="dxa"/>
            <w:shd w:val="clear" w:color="auto" w:fill="FFFFFF"/>
            <w:tcMar>
              <w:top w:w="70" w:type="dxa"/>
              <w:left w:w="90" w:type="dxa"/>
              <w:bottom w:w="70" w:type="dxa"/>
              <w:right w:w="90" w:type="dxa"/>
            </w:tcMar>
            <w:vAlign w:val="center"/>
          </w:tcPr>
          <w:p w14:paraId="0CE8636D" w14:textId="77777777" w:rsidR="00135D68" w:rsidRDefault="00300D23">
            <w:pPr>
              <w:spacing w:after="0" w:line="250" w:lineRule="auto"/>
            </w:pPr>
            <w:r>
              <w:rPr>
                <w:sz w:val="18"/>
              </w:rPr>
              <w:t>Developer to GitHub main</w:t>
            </w:r>
          </w:p>
        </w:tc>
        <w:tc>
          <w:tcPr>
            <w:tcW w:w="3600" w:type="dxa"/>
            <w:shd w:val="clear" w:color="auto" w:fill="FFFFFF"/>
            <w:tcMar>
              <w:top w:w="70" w:type="dxa"/>
              <w:left w:w="90" w:type="dxa"/>
              <w:bottom w:w="70" w:type="dxa"/>
              <w:right w:w="90" w:type="dxa"/>
            </w:tcMar>
            <w:vAlign w:val="center"/>
          </w:tcPr>
          <w:p w14:paraId="4A3AF788" w14:textId="77777777" w:rsidR="00135D68" w:rsidRDefault="00300D23">
            <w:pPr>
              <w:spacing w:after="0" w:line="250" w:lineRule="auto"/>
            </w:pPr>
            <w:r>
              <w:rPr>
                <w:sz w:val="18"/>
              </w:rPr>
              <w:t>Source and workflow definitions</w:t>
            </w:r>
          </w:p>
        </w:tc>
        <w:tc>
          <w:tcPr>
            <w:tcW w:w="4104" w:type="dxa"/>
            <w:shd w:val="clear" w:color="auto" w:fill="FFFFFF"/>
            <w:tcMar>
              <w:top w:w="70" w:type="dxa"/>
              <w:left w:w="90" w:type="dxa"/>
              <w:bottom w:w="70" w:type="dxa"/>
              <w:right w:w="90" w:type="dxa"/>
            </w:tcMar>
            <w:vAlign w:val="center"/>
          </w:tcPr>
          <w:p w14:paraId="5336F951" w14:textId="77777777" w:rsidR="00135D68" w:rsidRDefault="00300D23">
            <w:pPr>
              <w:spacing w:after="0" w:line="250" w:lineRule="auto"/>
            </w:pPr>
            <w:r>
              <w:rPr>
                <w:sz w:val="18"/>
              </w:rPr>
              <w:t>Authorized change review and restricted collaborators</w:t>
            </w:r>
          </w:p>
        </w:tc>
      </w:tr>
      <w:tr w:rsidR="00135D68" w14:paraId="16D3BC47" w14:textId="77777777">
        <w:trPr>
          <w:cantSplit/>
          <w:jc w:val="center"/>
        </w:trPr>
        <w:tc>
          <w:tcPr>
            <w:tcW w:w="2448" w:type="dxa"/>
            <w:shd w:val="clear" w:color="auto" w:fill="F2F6FA"/>
            <w:tcMar>
              <w:top w:w="70" w:type="dxa"/>
              <w:left w:w="90" w:type="dxa"/>
              <w:bottom w:w="70" w:type="dxa"/>
              <w:right w:w="90" w:type="dxa"/>
            </w:tcMar>
            <w:vAlign w:val="center"/>
          </w:tcPr>
          <w:p w14:paraId="5D105CDB" w14:textId="77777777" w:rsidR="00135D68" w:rsidRDefault="00300D23">
            <w:pPr>
              <w:spacing w:after="0" w:line="250" w:lineRule="auto"/>
            </w:pPr>
            <w:r>
              <w:rPr>
                <w:sz w:val="18"/>
              </w:rPr>
              <w:t>GitHub to AWS STS</w:t>
            </w:r>
          </w:p>
        </w:tc>
        <w:tc>
          <w:tcPr>
            <w:tcW w:w="3600" w:type="dxa"/>
            <w:shd w:val="clear" w:color="auto" w:fill="F2F6FA"/>
            <w:tcMar>
              <w:top w:w="70" w:type="dxa"/>
              <w:left w:w="90" w:type="dxa"/>
              <w:bottom w:w="70" w:type="dxa"/>
              <w:right w:w="90" w:type="dxa"/>
            </w:tcMar>
            <w:vAlign w:val="center"/>
          </w:tcPr>
          <w:p w14:paraId="57C71B4B" w14:textId="77777777" w:rsidR="00135D68" w:rsidRDefault="00300D23">
            <w:pPr>
              <w:spacing w:after="0" w:line="250" w:lineRule="auto"/>
            </w:pPr>
            <w:r>
              <w:rPr>
                <w:sz w:val="18"/>
              </w:rPr>
              <w:t>OIDC token</w:t>
            </w:r>
          </w:p>
        </w:tc>
        <w:tc>
          <w:tcPr>
            <w:tcW w:w="4104" w:type="dxa"/>
            <w:shd w:val="clear" w:color="auto" w:fill="F2F6FA"/>
            <w:tcMar>
              <w:top w:w="70" w:type="dxa"/>
              <w:left w:w="90" w:type="dxa"/>
              <w:bottom w:w="70" w:type="dxa"/>
              <w:right w:w="90" w:type="dxa"/>
            </w:tcMar>
            <w:vAlign w:val="center"/>
          </w:tcPr>
          <w:p w14:paraId="0C6EEF01" w14:textId="77777777" w:rsidR="00135D68" w:rsidRDefault="00300D23">
            <w:pPr>
              <w:spacing w:after="0" w:line="250" w:lineRule="auto"/>
            </w:pPr>
            <w:r>
              <w:rPr>
                <w:sz w:val="18"/>
              </w:rPr>
              <w:t>Exact repository/environment subject and audience</w:t>
            </w:r>
          </w:p>
        </w:tc>
      </w:tr>
      <w:tr w:rsidR="00135D68" w14:paraId="717C3963" w14:textId="77777777">
        <w:trPr>
          <w:cantSplit/>
          <w:jc w:val="center"/>
        </w:trPr>
        <w:tc>
          <w:tcPr>
            <w:tcW w:w="2448" w:type="dxa"/>
            <w:shd w:val="clear" w:color="auto" w:fill="FFFFFF"/>
            <w:tcMar>
              <w:top w:w="70" w:type="dxa"/>
              <w:left w:w="90" w:type="dxa"/>
              <w:bottom w:w="70" w:type="dxa"/>
              <w:right w:w="90" w:type="dxa"/>
            </w:tcMar>
            <w:vAlign w:val="center"/>
          </w:tcPr>
          <w:p w14:paraId="53EAAB23" w14:textId="77777777" w:rsidR="00135D68" w:rsidRDefault="00300D23">
            <w:pPr>
              <w:spacing w:after="0" w:line="250" w:lineRule="auto"/>
            </w:pPr>
            <w:r>
              <w:rPr>
                <w:sz w:val="18"/>
              </w:rPr>
              <w:t>Build to SSM</w:t>
            </w:r>
          </w:p>
        </w:tc>
        <w:tc>
          <w:tcPr>
            <w:tcW w:w="3600" w:type="dxa"/>
            <w:shd w:val="clear" w:color="auto" w:fill="FFFFFF"/>
            <w:tcMar>
              <w:top w:w="70" w:type="dxa"/>
              <w:left w:w="90" w:type="dxa"/>
              <w:bottom w:w="70" w:type="dxa"/>
              <w:right w:w="90" w:type="dxa"/>
            </w:tcMar>
            <w:vAlign w:val="center"/>
          </w:tcPr>
          <w:p w14:paraId="6CB43228" w14:textId="77777777" w:rsidR="00135D68" w:rsidRDefault="00300D23">
            <w:pPr>
              <w:spacing w:after="0" w:line="250" w:lineRule="auto"/>
            </w:pPr>
            <w:r>
              <w:rPr>
                <w:sz w:val="18"/>
              </w:rPr>
              <w:t>Signing secrets</w:t>
            </w:r>
          </w:p>
        </w:tc>
        <w:tc>
          <w:tcPr>
            <w:tcW w:w="4104" w:type="dxa"/>
            <w:shd w:val="clear" w:color="auto" w:fill="FFFFFF"/>
            <w:tcMar>
              <w:top w:w="70" w:type="dxa"/>
              <w:left w:w="90" w:type="dxa"/>
              <w:bottom w:w="70" w:type="dxa"/>
              <w:right w:w="90" w:type="dxa"/>
            </w:tcMar>
            <w:vAlign w:val="center"/>
          </w:tcPr>
          <w:p w14:paraId="57F51D91" w14:textId="77777777" w:rsidR="00135D68" w:rsidRDefault="00300D23">
            <w:pPr>
              <w:spacing w:after="0" w:line="250" w:lineRule="auto"/>
            </w:pPr>
            <w:r>
              <w:rPr>
                <w:sz w:val="18"/>
              </w:rPr>
              <w:t>Read scope limited to private-key/password for this project</w:t>
            </w:r>
          </w:p>
        </w:tc>
      </w:tr>
      <w:tr w:rsidR="00135D68" w14:paraId="074E4C84" w14:textId="77777777">
        <w:trPr>
          <w:cantSplit/>
          <w:jc w:val="center"/>
        </w:trPr>
        <w:tc>
          <w:tcPr>
            <w:tcW w:w="2448" w:type="dxa"/>
            <w:shd w:val="clear" w:color="auto" w:fill="F2F6FA"/>
            <w:tcMar>
              <w:top w:w="70" w:type="dxa"/>
              <w:left w:w="90" w:type="dxa"/>
              <w:bottom w:w="70" w:type="dxa"/>
              <w:right w:w="90" w:type="dxa"/>
            </w:tcMar>
            <w:vAlign w:val="center"/>
          </w:tcPr>
          <w:p w14:paraId="45B27284" w14:textId="77777777" w:rsidR="00135D68" w:rsidRDefault="00300D23">
            <w:pPr>
              <w:spacing w:after="0" w:line="250" w:lineRule="auto"/>
            </w:pPr>
            <w:r>
              <w:rPr>
                <w:sz w:val="18"/>
              </w:rPr>
              <w:t>Build to ECR</w:t>
            </w:r>
          </w:p>
        </w:tc>
        <w:tc>
          <w:tcPr>
            <w:tcW w:w="3600" w:type="dxa"/>
            <w:shd w:val="clear" w:color="auto" w:fill="F2F6FA"/>
            <w:tcMar>
              <w:top w:w="70" w:type="dxa"/>
              <w:left w:w="90" w:type="dxa"/>
              <w:bottom w:w="70" w:type="dxa"/>
              <w:right w:w="90" w:type="dxa"/>
            </w:tcMar>
            <w:vAlign w:val="center"/>
          </w:tcPr>
          <w:p w14:paraId="69E00CFD" w14:textId="77777777" w:rsidR="00135D68" w:rsidRDefault="00300D23">
            <w:pPr>
              <w:spacing w:after="0" w:line="250" w:lineRule="auto"/>
            </w:pPr>
            <w:r>
              <w:rPr>
                <w:sz w:val="18"/>
              </w:rPr>
              <w:t>Image layers, digest and signature</w:t>
            </w:r>
          </w:p>
        </w:tc>
        <w:tc>
          <w:tcPr>
            <w:tcW w:w="4104" w:type="dxa"/>
            <w:shd w:val="clear" w:color="auto" w:fill="F2F6FA"/>
            <w:tcMar>
              <w:top w:w="70" w:type="dxa"/>
              <w:left w:w="90" w:type="dxa"/>
              <w:bottom w:w="70" w:type="dxa"/>
              <w:right w:w="90" w:type="dxa"/>
            </w:tcMar>
            <w:vAlign w:val="center"/>
          </w:tcPr>
          <w:p w14:paraId="535F3A59" w14:textId="77777777" w:rsidR="00135D68" w:rsidRDefault="00300D23">
            <w:pPr>
              <w:spacing w:after="0" w:line="250" w:lineRule="auto"/>
            </w:pPr>
            <w:r>
              <w:rPr>
                <w:sz w:val="18"/>
              </w:rPr>
              <w:t>Strict scan gate and repository-scoped publish</w:t>
            </w:r>
          </w:p>
        </w:tc>
      </w:tr>
      <w:tr w:rsidR="00135D68" w14:paraId="220C218B" w14:textId="77777777">
        <w:trPr>
          <w:cantSplit/>
          <w:jc w:val="center"/>
        </w:trPr>
        <w:tc>
          <w:tcPr>
            <w:tcW w:w="2448" w:type="dxa"/>
            <w:shd w:val="clear" w:color="auto" w:fill="FFFFFF"/>
            <w:tcMar>
              <w:top w:w="70" w:type="dxa"/>
              <w:left w:w="90" w:type="dxa"/>
              <w:bottom w:w="70" w:type="dxa"/>
              <w:right w:w="90" w:type="dxa"/>
            </w:tcMar>
            <w:vAlign w:val="center"/>
          </w:tcPr>
          <w:p w14:paraId="61DA11CF" w14:textId="77777777" w:rsidR="00135D68" w:rsidRDefault="00300D23">
            <w:pPr>
              <w:spacing w:after="0" w:line="250" w:lineRule="auto"/>
            </w:pPr>
            <w:r>
              <w:rPr>
                <w:sz w:val="18"/>
              </w:rPr>
              <w:t>Artifact to deploy job</w:t>
            </w:r>
          </w:p>
        </w:tc>
        <w:tc>
          <w:tcPr>
            <w:tcW w:w="3600" w:type="dxa"/>
            <w:shd w:val="clear" w:color="auto" w:fill="FFFFFF"/>
            <w:tcMar>
              <w:top w:w="70" w:type="dxa"/>
              <w:left w:w="90" w:type="dxa"/>
              <w:bottom w:w="70" w:type="dxa"/>
              <w:right w:w="90" w:type="dxa"/>
            </w:tcMar>
            <w:vAlign w:val="center"/>
          </w:tcPr>
          <w:p w14:paraId="05EA1256" w14:textId="77777777" w:rsidR="00135D68" w:rsidRDefault="00300D23">
            <w:pPr>
              <w:spacing w:after="0" w:line="250" w:lineRule="auto"/>
            </w:pPr>
            <w:r>
              <w:rPr>
                <w:sz w:val="18"/>
              </w:rPr>
              <w:t>Manifest from current run</w:t>
            </w:r>
          </w:p>
        </w:tc>
        <w:tc>
          <w:tcPr>
            <w:tcW w:w="4104" w:type="dxa"/>
            <w:shd w:val="clear" w:color="auto" w:fill="FFFFFF"/>
            <w:tcMar>
              <w:top w:w="70" w:type="dxa"/>
              <w:left w:w="90" w:type="dxa"/>
              <w:bottom w:w="70" w:type="dxa"/>
              <w:right w:w="90" w:type="dxa"/>
            </w:tcMar>
            <w:vAlign w:val="center"/>
          </w:tcPr>
          <w:p w14:paraId="7FCE2270" w14:textId="77777777" w:rsidR="00135D68" w:rsidRDefault="00300D23">
            <w:pPr>
              <w:spacing w:after="0" w:line="250" w:lineRule="auto"/>
            </w:pPr>
            <w:r>
              <w:rPr>
                <w:sz w:val="18"/>
              </w:rPr>
              <w:t>Validate source, repository and SHA256 identity</w:t>
            </w:r>
          </w:p>
        </w:tc>
      </w:tr>
      <w:tr w:rsidR="00135D68" w14:paraId="08C3B267" w14:textId="77777777">
        <w:trPr>
          <w:cantSplit/>
          <w:jc w:val="center"/>
        </w:trPr>
        <w:tc>
          <w:tcPr>
            <w:tcW w:w="2448" w:type="dxa"/>
            <w:shd w:val="clear" w:color="auto" w:fill="F2F6FA"/>
            <w:tcMar>
              <w:top w:w="70" w:type="dxa"/>
              <w:left w:w="90" w:type="dxa"/>
              <w:bottom w:w="70" w:type="dxa"/>
              <w:right w:w="90" w:type="dxa"/>
            </w:tcMar>
            <w:vAlign w:val="center"/>
          </w:tcPr>
          <w:p w14:paraId="466F98E7" w14:textId="77777777" w:rsidR="00135D68" w:rsidRDefault="00300D23">
            <w:pPr>
              <w:spacing w:after="0" w:line="250" w:lineRule="auto"/>
            </w:pPr>
            <w:r>
              <w:rPr>
                <w:sz w:val="18"/>
              </w:rPr>
              <w:t>Deploy to SSM</w:t>
            </w:r>
          </w:p>
        </w:tc>
        <w:tc>
          <w:tcPr>
            <w:tcW w:w="3600" w:type="dxa"/>
            <w:shd w:val="clear" w:color="auto" w:fill="F2F6FA"/>
            <w:tcMar>
              <w:top w:w="70" w:type="dxa"/>
              <w:left w:w="90" w:type="dxa"/>
              <w:bottom w:w="70" w:type="dxa"/>
              <w:right w:w="90" w:type="dxa"/>
            </w:tcMar>
            <w:vAlign w:val="center"/>
          </w:tcPr>
          <w:p w14:paraId="4249B3BA" w14:textId="77777777" w:rsidR="00135D68" w:rsidRDefault="00300D23">
            <w:pPr>
              <w:spacing w:after="0" w:line="250" w:lineRule="auto"/>
            </w:pPr>
            <w:r>
              <w:rPr>
                <w:sz w:val="18"/>
              </w:rPr>
              <w:t>Trusted public key</w:t>
            </w:r>
          </w:p>
        </w:tc>
        <w:tc>
          <w:tcPr>
            <w:tcW w:w="4104" w:type="dxa"/>
            <w:shd w:val="clear" w:color="auto" w:fill="F2F6FA"/>
            <w:tcMar>
              <w:top w:w="70" w:type="dxa"/>
              <w:left w:w="90" w:type="dxa"/>
              <w:bottom w:w="70" w:type="dxa"/>
              <w:right w:w="90" w:type="dxa"/>
            </w:tcMar>
            <w:vAlign w:val="center"/>
          </w:tcPr>
          <w:p w14:paraId="2080D04C" w14:textId="77777777" w:rsidR="00135D68" w:rsidRDefault="00300D23">
            <w:pPr>
              <w:spacing w:after="0" w:line="250" w:lineRule="auto"/>
            </w:pPr>
            <w:r>
              <w:rPr>
                <w:sz w:val="18"/>
              </w:rPr>
              <w:t>Only configured public-key parameter</w:t>
            </w:r>
          </w:p>
        </w:tc>
      </w:tr>
      <w:tr w:rsidR="00135D68" w14:paraId="66E89A60" w14:textId="77777777">
        <w:trPr>
          <w:cantSplit/>
          <w:jc w:val="center"/>
        </w:trPr>
        <w:tc>
          <w:tcPr>
            <w:tcW w:w="2448" w:type="dxa"/>
            <w:shd w:val="clear" w:color="auto" w:fill="FFFFFF"/>
            <w:tcMar>
              <w:top w:w="70" w:type="dxa"/>
              <w:left w:w="90" w:type="dxa"/>
              <w:bottom w:w="70" w:type="dxa"/>
              <w:right w:w="90" w:type="dxa"/>
            </w:tcMar>
            <w:vAlign w:val="center"/>
          </w:tcPr>
          <w:p w14:paraId="569FD523" w14:textId="77777777" w:rsidR="00135D68" w:rsidRDefault="00300D23">
            <w:pPr>
              <w:spacing w:after="0" w:line="250" w:lineRule="auto"/>
            </w:pPr>
            <w:r>
              <w:rPr>
                <w:sz w:val="18"/>
              </w:rPr>
              <w:t>Deploy to ECS</w:t>
            </w:r>
          </w:p>
        </w:tc>
        <w:tc>
          <w:tcPr>
            <w:tcW w:w="3600" w:type="dxa"/>
            <w:shd w:val="clear" w:color="auto" w:fill="FFFFFF"/>
            <w:tcMar>
              <w:top w:w="70" w:type="dxa"/>
              <w:left w:w="90" w:type="dxa"/>
              <w:bottom w:w="70" w:type="dxa"/>
              <w:right w:w="90" w:type="dxa"/>
            </w:tcMar>
            <w:vAlign w:val="center"/>
          </w:tcPr>
          <w:p w14:paraId="4CC070A3" w14:textId="77777777" w:rsidR="00135D68" w:rsidRDefault="00300D23">
            <w:pPr>
              <w:spacing w:after="0" w:line="250" w:lineRule="auto"/>
            </w:pPr>
            <w:r>
              <w:rPr>
                <w:sz w:val="18"/>
              </w:rPr>
              <w:t>Task registration and service update</w:t>
            </w:r>
          </w:p>
        </w:tc>
        <w:tc>
          <w:tcPr>
            <w:tcW w:w="4104" w:type="dxa"/>
            <w:shd w:val="clear" w:color="auto" w:fill="FFFFFF"/>
            <w:tcMar>
              <w:top w:w="70" w:type="dxa"/>
              <w:left w:w="90" w:type="dxa"/>
              <w:bottom w:w="70" w:type="dxa"/>
              <w:right w:w="90" w:type="dxa"/>
            </w:tcMar>
            <w:vAlign w:val="center"/>
          </w:tcPr>
          <w:p w14:paraId="0DADFDA7" w14:textId="77777777" w:rsidR="00135D68" w:rsidRDefault="00300D23">
            <w:pPr>
              <w:spacing w:after="0" w:line="250" w:lineRule="auto"/>
            </w:pPr>
            <w:r>
              <w:rPr>
                <w:sz w:val="18"/>
              </w:rPr>
              <w:t>Verify first; exact roles and hardened definition</w:t>
            </w:r>
          </w:p>
        </w:tc>
      </w:tr>
      <w:tr w:rsidR="00135D68" w14:paraId="2582F4CF" w14:textId="77777777">
        <w:trPr>
          <w:cantSplit/>
          <w:jc w:val="center"/>
        </w:trPr>
        <w:tc>
          <w:tcPr>
            <w:tcW w:w="2448" w:type="dxa"/>
            <w:shd w:val="clear" w:color="auto" w:fill="F2F6FA"/>
            <w:tcMar>
              <w:top w:w="70" w:type="dxa"/>
              <w:left w:w="90" w:type="dxa"/>
              <w:bottom w:w="70" w:type="dxa"/>
              <w:right w:w="90" w:type="dxa"/>
            </w:tcMar>
            <w:vAlign w:val="center"/>
          </w:tcPr>
          <w:p w14:paraId="04774340" w14:textId="77777777" w:rsidR="00135D68" w:rsidRDefault="00300D23">
            <w:pPr>
              <w:spacing w:after="0" w:line="250" w:lineRule="auto"/>
            </w:pPr>
            <w:r>
              <w:rPr>
                <w:sz w:val="18"/>
              </w:rPr>
              <w:t>App to host</w:t>
            </w:r>
          </w:p>
        </w:tc>
        <w:tc>
          <w:tcPr>
            <w:tcW w:w="3600" w:type="dxa"/>
            <w:shd w:val="clear" w:color="auto" w:fill="F2F6FA"/>
            <w:tcMar>
              <w:top w:w="70" w:type="dxa"/>
              <w:left w:w="90" w:type="dxa"/>
              <w:bottom w:w="70" w:type="dxa"/>
              <w:right w:w="90" w:type="dxa"/>
            </w:tcMar>
            <w:vAlign w:val="center"/>
          </w:tcPr>
          <w:p w14:paraId="6E5B90B7" w14:textId="77777777" w:rsidR="00135D68" w:rsidRDefault="00300D23">
            <w:pPr>
              <w:spacing w:after="0" w:line="250" w:lineRule="auto"/>
            </w:pPr>
            <w:r>
              <w:rPr>
                <w:sz w:val="18"/>
              </w:rPr>
              <w:t>Kernel/container interaction</w:t>
            </w:r>
          </w:p>
        </w:tc>
        <w:tc>
          <w:tcPr>
            <w:tcW w:w="4104" w:type="dxa"/>
            <w:shd w:val="clear" w:color="auto" w:fill="F2F6FA"/>
            <w:tcMar>
              <w:top w:w="70" w:type="dxa"/>
              <w:left w:w="90" w:type="dxa"/>
              <w:bottom w:w="70" w:type="dxa"/>
              <w:right w:w="90" w:type="dxa"/>
            </w:tcMar>
            <w:vAlign w:val="center"/>
          </w:tcPr>
          <w:p w14:paraId="49CBAB99" w14:textId="77777777" w:rsidR="00135D68" w:rsidRDefault="00300D23">
            <w:pPr>
              <w:spacing w:after="0" w:line="250" w:lineRule="auto"/>
            </w:pPr>
            <w:r>
              <w:rPr>
                <w:sz w:val="18"/>
              </w:rPr>
              <w:t>Non-root/read-only/capability restrictions; metadata block</w:t>
            </w:r>
          </w:p>
        </w:tc>
      </w:tr>
      <w:tr w:rsidR="00135D68" w14:paraId="070967B8" w14:textId="77777777">
        <w:trPr>
          <w:cantSplit/>
          <w:jc w:val="center"/>
        </w:trPr>
        <w:tc>
          <w:tcPr>
            <w:tcW w:w="2448" w:type="dxa"/>
            <w:shd w:val="clear" w:color="auto" w:fill="FFFFFF"/>
            <w:tcMar>
              <w:top w:w="70" w:type="dxa"/>
              <w:left w:w="90" w:type="dxa"/>
              <w:bottom w:w="70" w:type="dxa"/>
              <w:right w:w="90" w:type="dxa"/>
            </w:tcMar>
            <w:vAlign w:val="center"/>
          </w:tcPr>
          <w:p w14:paraId="2BF67614" w14:textId="77777777" w:rsidR="00135D68" w:rsidRDefault="00300D23">
            <w:pPr>
              <w:spacing w:after="0" w:line="250" w:lineRule="auto"/>
            </w:pPr>
            <w:r>
              <w:rPr>
                <w:sz w:val="18"/>
              </w:rPr>
              <w:t>Falco to CloudWatch</w:t>
            </w:r>
          </w:p>
        </w:tc>
        <w:tc>
          <w:tcPr>
            <w:tcW w:w="3600" w:type="dxa"/>
            <w:shd w:val="clear" w:color="auto" w:fill="FFFFFF"/>
            <w:tcMar>
              <w:top w:w="70" w:type="dxa"/>
              <w:left w:w="90" w:type="dxa"/>
              <w:bottom w:w="70" w:type="dxa"/>
              <w:right w:w="90" w:type="dxa"/>
            </w:tcMar>
            <w:vAlign w:val="center"/>
          </w:tcPr>
          <w:p w14:paraId="291C9EAE" w14:textId="77777777" w:rsidR="00135D68" w:rsidRDefault="00300D23">
            <w:pPr>
              <w:spacing w:after="0" w:line="250" w:lineRule="auto"/>
            </w:pPr>
            <w:r>
              <w:rPr>
                <w:sz w:val="18"/>
              </w:rPr>
              <w:t>Behavior events</w:t>
            </w:r>
          </w:p>
        </w:tc>
        <w:tc>
          <w:tcPr>
            <w:tcW w:w="4104" w:type="dxa"/>
            <w:shd w:val="clear" w:color="auto" w:fill="FFFFFF"/>
            <w:tcMar>
              <w:top w:w="70" w:type="dxa"/>
              <w:left w:w="90" w:type="dxa"/>
              <w:bottom w:w="70" w:type="dxa"/>
              <w:right w:w="90" w:type="dxa"/>
            </w:tcMar>
            <w:vAlign w:val="center"/>
          </w:tcPr>
          <w:p w14:paraId="4A0042A4" w14:textId="77777777" w:rsidR="00135D68" w:rsidRDefault="00300D23">
            <w:pPr>
              <w:spacing w:after="0" w:line="250" w:lineRule="auto"/>
            </w:pPr>
            <w:r>
              <w:rPr>
                <w:sz w:val="18"/>
              </w:rPr>
              <w:t>Actual delivery and sensor-health validation</w:t>
            </w:r>
          </w:p>
        </w:tc>
      </w:tr>
    </w:tbl>
    <w:p w14:paraId="0EDCC507" w14:textId="77777777" w:rsidR="00135D68" w:rsidRDefault="00135D68">
      <w:pPr>
        <w:spacing w:after="20" w:line="60" w:lineRule="exact"/>
      </w:pPr>
    </w:p>
    <w:p w14:paraId="467F6673" w14:textId="77777777" w:rsidR="00135D68" w:rsidRDefault="00300D23">
      <w:pPr>
        <w:pStyle w:val="Heading1"/>
      </w:pPr>
      <w:bookmarkStart w:id="29" w:name="_Toc242192855"/>
      <w:r>
        <w:lastRenderedPageBreak/>
        <w:t>6 Threat Modeling</w:t>
      </w:r>
      <w:bookmarkEnd w:id="29"/>
    </w:p>
    <w:p w14:paraId="208A1981" w14:textId="77777777" w:rsidR="00135D68" w:rsidRDefault="00300D23">
      <w:pPr>
        <w:keepLines/>
        <w:jc w:val="both"/>
      </w:pPr>
      <w:r>
        <w:t>The threat model is a design analysis of this implementation. It distinguishes controls verified in tests from residual trust in administrators and reviewed main-branch code. A threat scenario is not a claim that the account was compromised.</w:t>
      </w:r>
    </w:p>
    <w:p w14:paraId="6D012787" w14:textId="77777777" w:rsidR="00135D68" w:rsidRDefault="00300D23">
      <w:pPr>
        <w:pStyle w:val="Heading2"/>
      </w:pPr>
      <w:bookmarkStart w:id="30" w:name="_Toc242192856"/>
      <w:r>
        <w:t>6.1 Assets and CIA Analysis</w:t>
      </w:r>
      <w:bookmarkEnd w:id="30"/>
    </w:p>
    <w:p w14:paraId="605652B0" w14:textId="77777777" w:rsidR="00135D68" w:rsidRDefault="00300D23">
      <w:pPr>
        <w:pStyle w:val="Caption"/>
        <w:keepNext/>
        <w:keepLines/>
        <w:spacing w:before="80" w:after="140"/>
        <w:jc w:val="center"/>
      </w:pPr>
      <w:r>
        <w:t>Table 13  Assets and security priorities</w:t>
      </w:r>
    </w:p>
    <w:tbl>
      <w:tblPr>
        <w:tblStyle w:val="TableGrid"/>
        <w:tblW w:w="1016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7"/>
        <w:gridCol w:w="1514"/>
        <w:gridCol w:w="1442"/>
        <w:gridCol w:w="1442"/>
        <w:gridCol w:w="3461"/>
      </w:tblGrid>
      <w:tr w:rsidR="00135D68" w14:paraId="2EB5D1E6" w14:textId="77777777">
        <w:trPr>
          <w:cantSplit/>
          <w:tblHeader/>
          <w:jc w:val="center"/>
        </w:trPr>
        <w:tc>
          <w:tcPr>
            <w:tcW w:w="2304" w:type="dxa"/>
            <w:shd w:val="clear" w:color="auto" w:fill="17365D"/>
            <w:tcMar>
              <w:top w:w="70" w:type="dxa"/>
              <w:left w:w="90" w:type="dxa"/>
              <w:bottom w:w="70" w:type="dxa"/>
              <w:right w:w="90" w:type="dxa"/>
            </w:tcMar>
            <w:vAlign w:val="center"/>
          </w:tcPr>
          <w:p w14:paraId="6AAF1276" w14:textId="77777777" w:rsidR="00135D68" w:rsidRDefault="00300D23">
            <w:pPr>
              <w:spacing w:after="0" w:line="250" w:lineRule="auto"/>
            </w:pPr>
            <w:r>
              <w:rPr>
                <w:b/>
                <w:color w:val="FFFFFF"/>
                <w:sz w:val="17"/>
              </w:rPr>
              <w:t>Asset</w:t>
            </w:r>
          </w:p>
        </w:tc>
        <w:tc>
          <w:tcPr>
            <w:tcW w:w="1512" w:type="dxa"/>
            <w:shd w:val="clear" w:color="auto" w:fill="17365D"/>
            <w:tcMar>
              <w:top w:w="70" w:type="dxa"/>
              <w:left w:w="90" w:type="dxa"/>
              <w:bottom w:w="70" w:type="dxa"/>
              <w:right w:w="90" w:type="dxa"/>
            </w:tcMar>
            <w:vAlign w:val="center"/>
          </w:tcPr>
          <w:p w14:paraId="5964219E" w14:textId="77777777" w:rsidR="00135D68" w:rsidRDefault="00300D23">
            <w:pPr>
              <w:spacing w:after="0" w:line="250" w:lineRule="auto"/>
            </w:pPr>
            <w:r>
              <w:rPr>
                <w:b/>
                <w:color w:val="FFFFFF"/>
                <w:sz w:val="17"/>
              </w:rPr>
              <w:t>Confidentiality</w:t>
            </w:r>
          </w:p>
        </w:tc>
        <w:tc>
          <w:tcPr>
            <w:tcW w:w="1440" w:type="dxa"/>
            <w:shd w:val="clear" w:color="auto" w:fill="17365D"/>
            <w:tcMar>
              <w:top w:w="70" w:type="dxa"/>
              <w:left w:w="90" w:type="dxa"/>
              <w:bottom w:w="70" w:type="dxa"/>
              <w:right w:w="90" w:type="dxa"/>
            </w:tcMar>
            <w:vAlign w:val="center"/>
          </w:tcPr>
          <w:p w14:paraId="716A81B0" w14:textId="77777777" w:rsidR="00135D68" w:rsidRDefault="00300D23">
            <w:pPr>
              <w:spacing w:after="0" w:line="250" w:lineRule="auto"/>
            </w:pPr>
            <w:r>
              <w:rPr>
                <w:b/>
                <w:color w:val="FFFFFF"/>
                <w:sz w:val="17"/>
              </w:rPr>
              <w:t>Integrity</w:t>
            </w:r>
          </w:p>
        </w:tc>
        <w:tc>
          <w:tcPr>
            <w:tcW w:w="1440" w:type="dxa"/>
            <w:shd w:val="clear" w:color="auto" w:fill="17365D"/>
            <w:tcMar>
              <w:top w:w="70" w:type="dxa"/>
              <w:left w:w="90" w:type="dxa"/>
              <w:bottom w:w="70" w:type="dxa"/>
              <w:right w:w="90" w:type="dxa"/>
            </w:tcMar>
            <w:vAlign w:val="center"/>
          </w:tcPr>
          <w:p w14:paraId="1DFE2E3B" w14:textId="77777777" w:rsidR="00135D68" w:rsidRDefault="00300D23">
            <w:pPr>
              <w:spacing w:after="0" w:line="250" w:lineRule="auto"/>
            </w:pPr>
            <w:r>
              <w:rPr>
                <w:b/>
                <w:color w:val="FFFFFF"/>
                <w:sz w:val="17"/>
              </w:rPr>
              <w:t>Availability</w:t>
            </w:r>
          </w:p>
        </w:tc>
        <w:tc>
          <w:tcPr>
            <w:tcW w:w="3456" w:type="dxa"/>
            <w:shd w:val="clear" w:color="auto" w:fill="17365D"/>
            <w:tcMar>
              <w:top w:w="70" w:type="dxa"/>
              <w:left w:w="90" w:type="dxa"/>
              <w:bottom w:w="70" w:type="dxa"/>
              <w:right w:w="90" w:type="dxa"/>
            </w:tcMar>
            <w:vAlign w:val="center"/>
          </w:tcPr>
          <w:p w14:paraId="3B40597D" w14:textId="77777777" w:rsidR="00135D68" w:rsidRDefault="00300D23">
            <w:pPr>
              <w:spacing w:after="0" w:line="250" w:lineRule="auto"/>
            </w:pPr>
            <w:r>
              <w:rPr>
                <w:b/>
                <w:color w:val="FFFFFF"/>
                <w:sz w:val="17"/>
              </w:rPr>
              <w:t>Reason</w:t>
            </w:r>
          </w:p>
        </w:tc>
      </w:tr>
      <w:tr w:rsidR="00135D68" w14:paraId="7BD2F65E" w14:textId="77777777">
        <w:trPr>
          <w:cantSplit/>
          <w:jc w:val="center"/>
        </w:trPr>
        <w:tc>
          <w:tcPr>
            <w:tcW w:w="2304" w:type="dxa"/>
            <w:shd w:val="clear" w:color="auto" w:fill="FFFFFF"/>
            <w:tcMar>
              <w:top w:w="70" w:type="dxa"/>
              <w:left w:w="90" w:type="dxa"/>
              <w:bottom w:w="70" w:type="dxa"/>
              <w:right w:w="90" w:type="dxa"/>
            </w:tcMar>
            <w:vAlign w:val="center"/>
          </w:tcPr>
          <w:p w14:paraId="104234F5" w14:textId="77777777" w:rsidR="00135D68" w:rsidRDefault="00300D23">
            <w:pPr>
              <w:spacing w:after="0" w:line="250" w:lineRule="auto"/>
            </w:pPr>
            <w:r>
              <w:rPr>
                <w:sz w:val="17"/>
              </w:rPr>
              <w:t>Signing private key/password</w:t>
            </w:r>
          </w:p>
        </w:tc>
        <w:tc>
          <w:tcPr>
            <w:tcW w:w="1512" w:type="dxa"/>
            <w:shd w:val="clear" w:color="auto" w:fill="FFFFFF"/>
            <w:tcMar>
              <w:top w:w="70" w:type="dxa"/>
              <w:left w:w="90" w:type="dxa"/>
              <w:bottom w:w="70" w:type="dxa"/>
              <w:right w:w="90" w:type="dxa"/>
            </w:tcMar>
            <w:vAlign w:val="center"/>
          </w:tcPr>
          <w:p w14:paraId="56F64AA8" w14:textId="77777777" w:rsidR="00135D68" w:rsidRDefault="00300D23">
            <w:pPr>
              <w:spacing w:after="0" w:line="250" w:lineRule="auto"/>
            </w:pPr>
            <w:r>
              <w:rPr>
                <w:sz w:val="17"/>
              </w:rPr>
              <w:t>High</w:t>
            </w:r>
          </w:p>
        </w:tc>
        <w:tc>
          <w:tcPr>
            <w:tcW w:w="1440" w:type="dxa"/>
            <w:shd w:val="clear" w:color="auto" w:fill="FFFFFF"/>
            <w:tcMar>
              <w:top w:w="70" w:type="dxa"/>
              <w:left w:w="90" w:type="dxa"/>
              <w:bottom w:w="70" w:type="dxa"/>
              <w:right w:w="90" w:type="dxa"/>
            </w:tcMar>
            <w:vAlign w:val="center"/>
          </w:tcPr>
          <w:p w14:paraId="419AFCF4" w14:textId="77777777" w:rsidR="00135D68" w:rsidRDefault="00300D23">
            <w:pPr>
              <w:spacing w:after="0" w:line="250" w:lineRule="auto"/>
            </w:pPr>
            <w:r>
              <w:rPr>
                <w:sz w:val="17"/>
              </w:rPr>
              <w:t>High</w:t>
            </w:r>
          </w:p>
        </w:tc>
        <w:tc>
          <w:tcPr>
            <w:tcW w:w="1440" w:type="dxa"/>
            <w:shd w:val="clear" w:color="auto" w:fill="FFFFFF"/>
            <w:tcMar>
              <w:top w:w="70" w:type="dxa"/>
              <w:left w:w="90" w:type="dxa"/>
              <w:bottom w:w="70" w:type="dxa"/>
              <w:right w:w="90" w:type="dxa"/>
            </w:tcMar>
            <w:vAlign w:val="center"/>
          </w:tcPr>
          <w:p w14:paraId="71E6E206" w14:textId="77777777" w:rsidR="00135D68" w:rsidRDefault="00300D23">
            <w:pPr>
              <w:spacing w:after="0" w:line="250" w:lineRule="auto"/>
            </w:pPr>
            <w:r>
              <w:rPr>
                <w:sz w:val="17"/>
              </w:rPr>
              <w:t>Medium</w:t>
            </w:r>
          </w:p>
        </w:tc>
        <w:tc>
          <w:tcPr>
            <w:tcW w:w="3456" w:type="dxa"/>
            <w:shd w:val="clear" w:color="auto" w:fill="FFFFFF"/>
            <w:tcMar>
              <w:top w:w="70" w:type="dxa"/>
              <w:left w:w="90" w:type="dxa"/>
              <w:bottom w:w="70" w:type="dxa"/>
              <w:right w:w="90" w:type="dxa"/>
            </w:tcMar>
            <w:vAlign w:val="center"/>
          </w:tcPr>
          <w:p w14:paraId="4179E1A9" w14:textId="77777777" w:rsidR="00135D68" w:rsidRDefault="00300D23">
            <w:pPr>
              <w:spacing w:after="0" w:line="250" w:lineRule="auto"/>
            </w:pPr>
            <w:r>
              <w:rPr>
                <w:sz w:val="17"/>
              </w:rPr>
              <w:t>Possession enables trusted signatures</w:t>
            </w:r>
          </w:p>
        </w:tc>
      </w:tr>
      <w:tr w:rsidR="00135D68" w14:paraId="6299F4C7" w14:textId="77777777">
        <w:trPr>
          <w:cantSplit/>
          <w:jc w:val="center"/>
        </w:trPr>
        <w:tc>
          <w:tcPr>
            <w:tcW w:w="2304" w:type="dxa"/>
            <w:shd w:val="clear" w:color="auto" w:fill="F2F6FA"/>
            <w:tcMar>
              <w:top w:w="70" w:type="dxa"/>
              <w:left w:w="90" w:type="dxa"/>
              <w:bottom w:w="70" w:type="dxa"/>
              <w:right w:w="90" w:type="dxa"/>
            </w:tcMar>
            <w:vAlign w:val="center"/>
          </w:tcPr>
          <w:p w14:paraId="67427C84" w14:textId="77777777" w:rsidR="00135D68" w:rsidRDefault="00300D23">
            <w:pPr>
              <w:spacing w:after="0" w:line="250" w:lineRule="auto"/>
            </w:pPr>
            <w:r>
              <w:rPr>
                <w:sz w:val="17"/>
              </w:rPr>
              <w:t>Trusted public key</w:t>
            </w:r>
          </w:p>
        </w:tc>
        <w:tc>
          <w:tcPr>
            <w:tcW w:w="1512" w:type="dxa"/>
            <w:shd w:val="clear" w:color="auto" w:fill="F2F6FA"/>
            <w:tcMar>
              <w:top w:w="70" w:type="dxa"/>
              <w:left w:w="90" w:type="dxa"/>
              <w:bottom w:w="70" w:type="dxa"/>
              <w:right w:w="90" w:type="dxa"/>
            </w:tcMar>
            <w:vAlign w:val="center"/>
          </w:tcPr>
          <w:p w14:paraId="7CAFC444" w14:textId="77777777" w:rsidR="00135D68" w:rsidRDefault="00300D23">
            <w:pPr>
              <w:spacing w:after="0" w:line="250" w:lineRule="auto"/>
            </w:pPr>
            <w:r>
              <w:rPr>
                <w:sz w:val="17"/>
              </w:rPr>
              <w:t>Low</w:t>
            </w:r>
          </w:p>
        </w:tc>
        <w:tc>
          <w:tcPr>
            <w:tcW w:w="1440" w:type="dxa"/>
            <w:shd w:val="clear" w:color="auto" w:fill="F2F6FA"/>
            <w:tcMar>
              <w:top w:w="70" w:type="dxa"/>
              <w:left w:w="90" w:type="dxa"/>
              <w:bottom w:w="70" w:type="dxa"/>
              <w:right w:w="90" w:type="dxa"/>
            </w:tcMar>
            <w:vAlign w:val="center"/>
          </w:tcPr>
          <w:p w14:paraId="7E096F9E" w14:textId="77777777" w:rsidR="00135D68" w:rsidRDefault="00300D23">
            <w:pPr>
              <w:spacing w:after="0" w:line="250" w:lineRule="auto"/>
            </w:pPr>
            <w:r>
              <w:rPr>
                <w:sz w:val="17"/>
              </w:rPr>
              <w:t>High</w:t>
            </w:r>
          </w:p>
        </w:tc>
        <w:tc>
          <w:tcPr>
            <w:tcW w:w="1440" w:type="dxa"/>
            <w:shd w:val="clear" w:color="auto" w:fill="F2F6FA"/>
            <w:tcMar>
              <w:top w:w="70" w:type="dxa"/>
              <w:left w:w="90" w:type="dxa"/>
              <w:bottom w:w="70" w:type="dxa"/>
              <w:right w:w="90" w:type="dxa"/>
            </w:tcMar>
            <w:vAlign w:val="center"/>
          </w:tcPr>
          <w:p w14:paraId="4B0BF79C" w14:textId="77777777" w:rsidR="00135D68" w:rsidRDefault="00300D23">
            <w:pPr>
              <w:spacing w:after="0" w:line="250" w:lineRule="auto"/>
            </w:pPr>
            <w:r>
              <w:rPr>
                <w:sz w:val="17"/>
              </w:rPr>
              <w:t>Medium</w:t>
            </w:r>
          </w:p>
        </w:tc>
        <w:tc>
          <w:tcPr>
            <w:tcW w:w="3456" w:type="dxa"/>
            <w:shd w:val="clear" w:color="auto" w:fill="F2F6FA"/>
            <w:tcMar>
              <w:top w:w="70" w:type="dxa"/>
              <w:left w:w="90" w:type="dxa"/>
              <w:bottom w:w="70" w:type="dxa"/>
              <w:right w:w="90" w:type="dxa"/>
            </w:tcMar>
            <w:vAlign w:val="center"/>
          </w:tcPr>
          <w:p w14:paraId="2526F537" w14:textId="77777777" w:rsidR="00135D68" w:rsidRDefault="00300D23">
            <w:pPr>
              <w:spacing w:after="0" w:line="250" w:lineRule="auto"/>
            </w:pPr>
            <w:r>
              <w:rPr>
                <w:sz w:val="17"/>
              </w:rPr>
              <w:t>Replacement changes release trust</w:t>
            </w:r>
          </w:p>
        </w:tc>
      </w:tr>
      <w:tr w:rsidR="00135D68" w14:paraId="6A6D7459" w14:textId="77777777">
        <w:trPr>
          <w:cantSplit/>
          <w:jc w:val="center"/>
        </w:trPr>
        <w:tc>
          <w:tcPr>
            <w:tcW w:w="2304" w:type="dxa"/>
            <w:shd w:val="clear" w:color="auto" w:fill="FFFFFF"/>
            <w:tcMar>
              <w:top w:w="70" w:type="dxa"/>
              <w:left w:w="90" w:type="dxa"/>
              <w:bottom w:w="70" w:type="dxa"/>
              <w:right w:w="90" w:type="dxa"/>
            </w:tcMar>
            <w:vAlign w:val="center"/>
          </w:tcPr>
          <w:p w14:paraId="4750602B" w14:textId="77777777" w:rsidR="00135D68" w:rsidRDefault="00300D23">
            <w:pPr>
              <w:spacing w:after="0" w:line="250" w:lineRule="auto"/>
            </w:pPr>
            <w:r>
              <w:rPr>
                <w:sz w:val="17"/>
              </w:rPr>
              <w:t>Source and workflow</w:t>
            </w:r>
          </w:p>
        </w:tc>
        <w:tc>
          <w:tcPr>
            <w:tcW w:w="1512" w:type="dxa"/>
            <w:shd w:val="clear" w:color="auto" w:fill="FFFFFF"/>
            <w:tcMar>
              <w:top w:w="70" w:type="dxa"/>
              <w:left w:w="90" w:type="dxa"/>
              <w:bottom w:w="70" w:type="dxa"/>
              <w:right w:w="90" w:type="dxa"/>
            </w:tcMar>
            <w:vAlign w:val="center"/>
          </w:tcPr>
          <w:p w14:paraId="71861E58" w14:textId="77777777" w:rsidR="00135D68" w:rsidRDefault="00300D23">
            <w:pPr>
              <w:spacing w:after="0" w:line="250" w:lineRule="auto"/>
            </w:pPr>
            <w:r>
              <w:rPr>
                <w:sz w:val="17"/>
              </w:rPr>
              <w:t>Low in public repo</w:t>
            </w:r>
          </w:p>
        </w:tc>
        <w:tc>
          <w:tcPr>
            <w:tcW w:w="1440" w:type="dxa"/>
            <w:shd w:val="clear" w:color="auto" w:fill="FFFFFF"/>
            <w:tcMar>
              <w:top w:w="70" w:type="dxa"/>
              <w:left w:w="90" w:type="dxa"/>
              <w:bottom w:w="70" w:type="dxa"/>
              <w:right w:w="90" w:type="dxa"/>
            </w:tcMar>
            <w:vAlign w:val="center"/>
          </w:tcPr>
          <w:p w14:paraId="4147162C" w14:textId="77777777" w:rsidR="00135D68" w:rsidRDefault="00300D23">
            <w:pPr>
              <w:spacing w:after="0" w:line="250" w:lineRule="auto"/>
            </w:pPr>
            <w:r>
              <w:rPr>
                <w:sz w:val="17"/>
              </w:rPr>
              <w:t>High</w:t>
            </w:r>
          </w:p>
        </w:tc>
        <w:tc>
          <w:tcPr>
            <w:tcW w:w="1440" w:type="dxa"/>
            <w:shd w:val="clear" w:color="auto" w:fill="FFFFFF"/>
            <w:tcMar>
              <w:top w:w="70" w:type="dxa"/>
              <w:left w:w="90" w:type="dxa"/>
              <w:bottom w:w="70" w:type="dxa"/>
              <w:right w:w="90" w:type="dxa"/>
            </w:tcMar>
            <w:vAlign w:val="center"/>
          </w:tcPr>
          <w:p w14:paraId="5F2A67BB" w14:textId="77777777" w:rsidR="00135D68" w:rsidRDefault="00300D23">
            <w:pPr>
              <w:spacing w:after="0" w:line="250" w:lineRule="auto"/>
            </w:pPr>
            <w:r>
              <w:rPr>
                <w:sz w:val="17"/>
              </w:rPr>
              <w:t>Medium</w:t>
            </w:r>
          </w:p>
        </w:tc>
        <w:tc>
          <w:tcPr>
            <w:tcW w:w="3456" w:type="dxa"/>
            <w:shd w:val="clear" w:color="auto" w:fill="FFFFFF"/>
            <w:tcMar>
              <w:top w:w="70" w:type="dxa"/>
              <w:left w:w="90" w:type="dxa"/>
              <w:bottom w:w="70" w:type="dxa"/>
              <w:right w:w="90" w:type="dxa"/>
            </w:tcMar>
            <w:vAlign w:val="center"/>
          </w:tcPr>
          <w:p w14:paraId="78DA514A" w14:textId="77777777" w:rsidR="00135D68" w:rsidRDefault="00300D23">
            <w:pPr>
              <w:spacing w:after="0" w:line="250" w:lineRule="auto"/>
            </w:pPr>
            <w:r>
              <w:rPr>
                <w:sz w:val="17"/>
              </w:rPr>
              <w:t>Controls what code is scanned and released</w:t>
            </w:r>
          </w:p>
        </w:tc>
      </w:tr>
      <w:tr w:rsidR="00135D68" w14:paraId="04A570DE" w14:textId="77777777">
        <w:trPr>
          <w:cantSplit/>
          <w:jc w:val="center"/>
        </w:trPr>
        <w:tc>
          <w:tcPr>
            <w:tcW w:w="2304" w:type="dxa"/>
            <w:shd w:val="clear" w:color="auto" w:fill="F2F6FA"/>
            <w:tcMar>
              <w:top w:w="70" w:type="dxa"/>
              <w:left w:w="90" w:type="dxa"/>
              <w:bottom w:w="70" w:type="dxa"/>
              <w:right w:w="90" w:type="dxa"/>
            </w:tcMar>
            <w:vAlign w:val="center"/>
          </w:tcPr>
          <w:p w14:paraId="04156CE7" w14:textId="77777777" w:rsidR="00135D68" w:rsidRDefault="00300D23">
            <w:pPr>
              <w:spacing w:after="0" w:line="250" w:lineRule="auto"/>
            </w:pPr>
            <w:r>
              <w:rPr>
                <w:sz w:val="17"/>
              </w:rPr>
              <w:t>Image and manifest</w:t>
            </w:r>
          </w:p>
        </w:tc>
        <w:tc>
          <w:tcPr>
            <w:tcW w:w="1512" w:type="dxa"/>
            <w:shd w:val="clear" w:color="auto" w:fill="F2F6FA"/>
            <w:tcMar>
              <w:top w:w="70" w:type="dxa"/>
              <w:left w:w="90" w:type="dxa"/>
              <w:bottom w:w="70" w:type="dxa"/>
              <w:right w:w="90" w:type="dxa"/>
            </w:tcMar>
            <w:vAlign w:val="center"/>
          </w:tcPr>
          <w:p w14:paraId="44FF82FB" w14:textId="77777777" w:rsidR="00135D68" w:rsidRDefault="00300D23">
            <w:pPr>
              <w:spacing w:after="0" w:line="250" w:lineRule="auto"/>
            </w:pPr>
            <w:r>
              <w:rPr>
                <w:sz w:val="17"/>
              </w:rPr>
              <w:t>Low for this demo</w:t>
            </w:r>
          </w:p>
        </w:tc>
        <w:tc>
          <w:tcPr>
            <w:tcW w:w="1440" w:type="dxa"/>
            <w:shd w:val="clear" w:color="auto" w:fill="F2F6FA"/>
            <w:tcMar>
              <w:top w:w="70" w:type="dxa"/>
              <w:left w:w="90" w:type="dxa"/>
              <w:bottom w:w="70" w:type="dxa"/>
              <w:right w:w="90" w:type="dxa"/>
            </w:tcMar>
            <w:vAlign w:val="center"/>
          </w:tcPr>
          <w:p w14:paraId="19509F58" w14:textId="77777777" w:rsidR="00135D68" w:rsidRDefault="00300D23">
            <w:pPr>
              <w:spacing w:after="0" w:line="250" w:lineRule="auto"/>
            </w:pPr>
            <w:r>
              <w:rPr>
                <w:sz w:val="17"/>
              </w:rPr>
              <w:t>High</w:t>
            </w:r>
          </w:p>
        </w:tc>
        <w:tc>
          <w:tcPr>
            <w:tcW w:w="1440" w:type="dxa"/>
            <w:shd w:val="clear" w:color="auto" w:fill="F2F6FA"/>
            <w:tcMar>
              <w:top w:w="70" w:type="dxa"/>
              <w:left w:w="90" w:type="dxa"/>
              <w:bottom w:w="70" w:type="dxa"/>
              <w:right w:w="90" w:type="dxa"/>
            </w:tcMar>
            <w:vAlign w:val="center"/>
          </w:tcPr>
          <w:p w14:paraId="44FDA35F" w14:textId="77777777" w:rsidR="00135D68" w:rsidRDefault="00300D23">
            <w:pPr>
              <w:spacing w:after="0" w:line="250" w:lineRule="auto"/>
            </w:pPr>
            <w:r>
              <w:rPr>
                <w:sz w:val="17"/>
              </w:rPr>
              <w:t>Medium</w:t>
            </w:r>
          </w:p>
        </w:tc>
        <w:tc>
          <w:tcPr>
            <w:tcW w:w="3456" w:type="dxa"/>
            <w:shd w:val="clear" w:color="auto" w:fill="F2F6FA"/>
            <w:tcMar>
              <w:top w:w="70" w:type="dxa"/>
              <w:left w:w="90" w:type="dxa"/>
              <w:bottom w:w="70" w:type="dxa"/>
              <w:right w:w="90" w:type="dxa"/>
            </w:tcMar>
            <w:vAlign w:val="center"/>
          </w:tcPr>
          <w:p w14:paraId="51715A63" w14:textId="77777777" w:rsidR="00135D68" w:rsidRDefault="00300D23">
            <w:pPr>
              <w:spacing w:after="0" w:line="250" w:lineRule="auto"/>
            </w:pPr>
            <w:r>
              <w:rPr>
                <w:sz w:val="17"/>
              </w:rPr>
              <w:t>Defines executable content</w:t>
            </w:r>
          </w:p>
        </w:tc>
      </w:tr>
      <w:tr w:rsidR="00135D68" w14:paraId="1AC1D469" w14:textId="77777777">
        <w:trPr>
          <w:cantSplit/>
          <w:jc w:val="center"/>
        </w:trPr>
        <w:tc>
          <w:tcPr>
            <w:tcW w:w="2304" w:type="dxa"/>
            <w:shd w:val="clear" w:color="auto" w:fill="FFFFFF"/>
            <w:tcMar>
              <w:top w:w="70" w:type="dxa"/>
              <w:left w:w="90" w:type="dxa"/>
              <w:bottom w:w="70" w:type="dxa"/>
              <w:right w:w="90" w:type="dxa"/>
            </w:tcMar>
            <w:vAlign w:val="center"/>
          </w:tcPr>
          <w:p w14:paraId="59E7B383" w14:textId="77777777" w:rsidR="00135D68" w:rsidRDefault="00300D23">
            <w:pPr>
              <w:spacing w:after="0" w:line="250" w:lineRule="auto"/>
            </w:pPr>
            <w:r>
              <w:rPr>
                <w:sz w:val="17"/>
              </w:rPr>
              <w:t>AWS deployment authority</w:t>
            </w:r>
          </w:p>
        </w:tc>
        <w:tc>
          <w:tcPr>
            <w:tcW w:w="1512" w:type="dxa"/>
            <w:shd w:val="clear" w:color="auto" w:fill="FFFFFF"/>
            <w:tcMar>
              <w:top w:w="70" w:type="dxa"/>
              <w:left w:w="90" w:type="dxa"/>
              <w:bottom w:w="70" w:type="dxa"/>
              <w:right w:w="90" w:type="dxa"/>
            </w:tcMar>
            <w:vAlign w:val="center"/>
          </w:tcPr>
          <w:p w14:paraId="28DE91A4" w14:textId="77777777" w:rsidR="00135D68" w:rsidRDefault="00300D23">
            <w:pPr>
              <w:spacing w:after="0" w:line="250" w:lineRule="auto"/>
            </w:pPr>
            <w:r>
              <w:rPr>
                <w:sz w:val="17"/>
              </w:rPr>
              <w:t>High</w:t>
            </w:r>
          </w:p>
        </w:tc>
        <w:tc>
          <w:tcPr>
            <w:tcW w:w="1440" w:type="dxa"/>
            <w:shd w:val="clear" w:color="auto" w:fill="FFFFFF"/>
            <w:tcMar>
              <w:top w:w="70" w:type="dxa"/>
              <w:left w:w="90" w:type="dxa"/>
              <w:bottom w:w="70" w:type="dxa"/>
              <w:right w:w="90" w:type="dxa"/>
            </w:tcMar>
            <w:vAlign w:val="center"/>
          </w:tcPr>
          <w:p w14:paraId="7D860D60" w14:textId="77777777" w:rsidR="00135D68" w:rsidRDefault="00300D23">
            <w:pPr>
              <w:spacing w:after="0" w:line="250" w:lineRule="auto"/>
            </w:pPr>
            <w:r>
              <w:rPr>
                <w:sz w:val="17"/>
              </w:rPr>
              <w:t>High</w:t>
            </w:r>
          </w:p>
        </w:tc>
        <w:tc>
          <w:tcPr>
            <w:tcW w:w="1440" w:type="dxa"/>
            <w:shd w:val="clear" w:color="auto" w:fill="FFFFFF"/>
            <w:tcMar>
              <w:top w:w="70" w:type="dxa"/>
              <w:left w:w="90" w:type="dxa"/>
              <w:bottom w:w="70" w:type="dxa"/>
              <w:right w:w="90" w:type="dxa"/>
            </w:tcMar>
            <w:vAlign w:val="center"/>
          </w:tcPr>
          <w:p w14:paraId="1ABC230C" w14:textId="77777777" w:rsidR="00135D68" w:rsidRDefault="00300D23">
            <w:pPr>
              <w:spacing w:after="0" w:line="250" w:lineRule="auto"/>
            </w:pPr>
            <w:r>
              <w:rPr>
                <w:sz w:val="17"/>
              </w:rPr>
              <w:t>High</w:t>
            </w:r>
          </w:p>
        </w:tc>
        <w:tc>
          <w:tcPr>
            <w:tcW w:w="3456" w:type="dxa"/>
            <w:shd w:val="clear" w:color="auto" w:fill="FFFFFF"/>
            <w:tcMar>
              <w:top w:w="70" w:type="dxa"/>
              <w:left w:w="90" w:type="dxa"/>
              <w:bottom w:w="70" w:type="dxa"/>
              <w:right w:w="90" w:type="dxa"/>
            </w:tcMar>
            <w:vAlign w:val="center"/>
          </w:tcPr>
          <w:p w14:paraId="3E9950E9" w14:textId="77777777" w:rsidR="00135D68" w:rsidRDefault="00300D23">
            <w:pPr>
              <w:spacing w:after="0" w:line="250" w:lineRule="auto"/>
            </w:pPr>
            <w:r>
              <w:rPr>
                <w:sz w:val="17"/>
              </w:rPr>
              <w:t>Can change the running workload</w:t>
            </w:r>
          </w:p>
        </w:tc>
      </w:tr>
      <w:tr w:rsidR="00135D68" w14:paraId="6D033217" w14:textId="77777777">
        <w:trPr>
          <w:cantSplit/>
          <w:jc w:val="center"/>
        </w:trPr>
        <w:tc>
          <w:tcPr>
            <w:tcW w:w="2304" w:type="dxa"/>
            <w:shd w:val="clear" w:color="auto" w:fill="F2F6FA"/>
            <w:tcMar>
              <w:top w:w="70" w:type="dxa"/>
              <w:left w:w="90" w:type="dxa"/>
              <w:bottom w:w="70" w:type="dxa"/>
              <w:right w:w="90" w:type="dxa"/>
            </w:tcMar>
            <w:vAlign w:val="center"/>
          </w:tcPr>
          <w:p w14:paraId="18FE8ADA" w14:textId="77777777" w:rsidR="00135D68" w:rsidRDefault="00300D23">
            <w:pPr>
              <w:spacing w:after="0" w:line="250" w:lineRule="auto"/>
            </w:pPr>
            <w:r>
              <w:rPr>
                <w:sz w:val="17"/>
              </w:rPr>
              <w:t>Runtime host/sensor</w:t>
            </w:r>
          </w:p>
        </w:tc>
        <w:tc>
          <w:tcPr>
            <w:tcW w:w="1512" w:type="dxa"/>
            <w:shd w:val="clear" w:color="auto" w:fill="F2F6FA"/>
            <w:tcMar>
              <w:top w:w="70" w:type="dxa"/>
              <w:left w:w="90" w:type="dxa"/>
              <w:bottom w:w="70" w:type="dxa"/>
              <w:right w:w="90" w:type="dxa"/>
            </w:tcMar>
            <w:vAlign w:val="center"/>
          </w:tcPr>
          <w:p w14:paraId="78218457" w14:textId="77777777" w:rsidR="00135D68" w:rsidRDefault="00300D23">
            <w:pPr>
              <w:spacing w:after="0" w:line="250" w:lineRule="auto"/>
            </w:pPr>
            <w:r>
              <w:rPr>
                <w:sz w:val="17"/>
              </w:rPr>
              <w:t>Medium</w:t>
            </w:r>
          </w:p>
        </w:tc>
        <w:tc>
          <w:tcPr>
            <w:tcW w:w="1440" w:type="dxa"/>
            <w:shd w:val="clear" w:color="auto" w:fill="F2F6FA"/>
            <w:tcMar>
              <w:top w:w="70" w:type="dxa"/>
              <w:left w:w="90" w:type="dxa"/>
              <w:bottom w:w="70" w:type="dxa"/>
              <w:right w:w="90" w:type="dxa"/>
            </w:tcMar>
            <w:vAlign w:val="center"/>
          </w:tcPr>
          <w:p w14:paraId="38DEF1D2" w14:textId="77777777" w:rsidR="00135D68" w:rsidRDefault="00300D23">
            <w:pPr>
              <w:spacing w:after="0" w:line="250" w:lineRule="auto"/>
            </w:pPr>
            <w:r>
              <w:rPr>
                <w:sz w:val="17"/>
              </w:rPr>
              <w:t>High</w:t>
            </w:r>
          </w:p>
        </w:tc>
        <w:tc>
          <w:tcPr>
            <w:tcW w:w="1440" w:type="dxa"/>
            <w:shd w:val="clear" w:color="auto" w:fill="F2F6FA"/>
            <w:tcMar>
              <w:top w:w="70" w:type="dxa"/>
              <w:left w:w="90" w:type="dxa"/>
              <w:bottom w:w="70" w:type="dxa"/>
              <w:right w:w="90" w:type="dxa"/>
            </w:tcMar>
            <w:vAlign w:val="center"/>
          </w:tcPr>
          <w:p w14:paraId="5BEFD4A3" w14:textId="77777777" w:rsidR="00135D68" w:rsidRDefault="00300D23">
            <w:pPr>
              <w:spacing w:after="0" w:line="250" w:lineRule="auto"/>
            </w:pPr>
            <w:r>
              <w:rPr>
                <w:sz w:val="17"/>
              </w:rPr>
              <w:t>High</w:t>
            </w:r>
          </w:p>
        </w:tc>
        <w:tc>
          <w:tcPr>
            <w:tcW w:w="3456" w:type="dxa"/>
            <w:shd w:val="clear" w:color="auto" w:fill="F2F6FA"/>
            <w:tcMar>
              <w:top w:w="70" w:type="dxa"/>
              <w:left w:w="90" w:type="dxa"/>
              <w:bottom w:w="70" w:type="dxa"/>
              <w:right w:w="90" w:type="dxa"/>
            </w:tcMar>
            <w:vAlign w:val="center"/>
          </w:tcPr>
          <w:p w14:paraId="1ABD58C5" w14:textId="77777777" w:rsidR="00135D68" w:rsidRDefault="00300D23">
            <w:pPr>
              <w:spacing w:after="0" w:line="250" w:lineRule="auto"/>
            </w:pPr>
            <w:r>
              <w:rPr>
                <w:sz w:val="17"/>
              </w:rPr>
              <w:t>Host compromise affects app and observation</w:t>
            </w:r>
          </w:p>
        </w:tc>
      </w:tr>
      <w:tr w:rsidR="00135D68" w14:paraId="62D5447B" w14:textId="77777777">
        <w:trPr>
          <w:cantSplit/>
          <w:jc w:val="center"/>
        </w:trPr>
        <w:tc>
          <w:tcPr>
            <w:tcW w:w="2304" w:type="dxa"/>
            <w:shd w:val="clear" w:color="auto" w:fill="FFFFFF"/>
            <w:tcMar>
              <w:top w:w="70" w:type="dxa"/>
              <w:left w:w="90" w:type="dxa"/>
              <w:bottom w:w="70" w:type="dxa"/>
              <w:right w:w="90" w:type="dxa"/>
            </w:tcMar>
            <w:vAlign w:val="center"/>
          </w:tcPr>
          <w:p w14:paraId="2EA582DC" w14:textId="77777777" w:rsidR="00135D68" w:rsidRDefault="00300D23">
            <w:pPr>
              <w:spacing w:after="0" w:line="250" w:lineRule="auto"/>
            </w:pPr>
            <w:r>
              <w:rPr>
                <w:sz w:val="17"/>
              </w:rPr>
              <w:t>Evidence and logs</w:t>
            </w:r>
          </w:p>
        </w:tc>
        <w:tc>
          <w:tcPr>
            <w:tcW w:w="1512" w:type="dxa"/>
            <w:shd w:val="clear" w:color="auto" w:fill="FFFFFF"/>
            <w:tcMar>
              <w:top w:w="70" w:type="dxa"/>
              <w:left w:w="90" w:type="dxa"/>
              <w:bottom w:w="70" w:type="dxa"/>
              <w:right w:w="90" w:type="dxa"/>
            </w:tcMar>
            <w:vAlign w:val="center"/>
          </w:tcPr>
          <w:p w14:paraId="1E99F7FB" w14:textId="77777777" w:rsidR="00135D68" w:rsidRDefault="00300D23">
            <w:pPr>
              <w:spacing w:after="0" w:line="250" w:lineRule="auto"/>
            </w:pPr>
            <w:r>
              <w:rPr>
                <w:sz w:val="17"/>
              </w:rPr>
              <w:t>Medium</w:t>
            </w:r>
          </w:p>
        </w:tc>
        <w:tc>
          <w:tcPr>
            <w:tcW w:w="1440" w:type="dxa"/>
            <w:shd w:val="clear" w:color="auto" w:fill="FFFFFF"/>
            <w:tcMar>
              <w:top w:w="70" w:type="dxa"/>
              <w:left w:w="90" w:type="dxa"/>
              <w:bottom w:w="70" w:type="dxa"/>
              <w:right w:w="90" w:type="dxa"/>
            </w:tcMar>
            <w:vAlign w:val="center"/>
          </w:tcPr>
          <w:p w14:paraId="13CB2BA8" w14:textId="77777777" w:rsidR="00135D68" w:rsidRDefault="00300D23">
            <w:pPr>
              <w:spacing w:after="0" w:line="250" w:lineRule="auto"/>
            </w:pPr>
            <w:r>
              <w:rPr>
                <w:sz w:val="17"/>
              </w:rPr>
              <w:t>High</w:t>
            </w:r>
          </w:p>
        </w:tc>
        <w:tc>
          <w:tcPr>
            <w:tcW w:w="1440" w:type="dxa"/>
            <w:shd w:val="clear" w:color="auto" w:fill="FFFFFF"/>
            <w:tcMar>
              <w:top w:w="70" w:type="dxa"/>
              <w:left w:w="90" w:type="dxa"/>
              <w:bottom w:w="70" w:type="dxa"/>
              <w:right w:w="90" w:type="dxa"/>
            </w:tcMar>
            <w:vAlign w:val="center"/>
          </w:tcPr>
          <w:p w14:paraId="74568CD7" w14:textId="77777777" w:rsidR="00135D68" w:rsidRDefault="00300D23">
            <w:pPr>
              <w:spacing w:after="0" w:line="250" w:lineRule="auto"/>
            </w:pPr>
            <w:r>
              <w:rPr>
                <w:sz w:val="17"/>
              </w:rPr>
              <w:t>Medium</w:t>
            </w:r>
          </w:p>
        </w:tc>
        <w:tc>
          <w:tcPr>
            <w:tcW w:w="3456" w:type="dxa"/>
            <w:shd w:val="clear" w:color="auto" w:fill="FFFFFF"/>
            <w:tcMar>
              <w:top w:w="70" w:type="dxa"/>
              <w:left w:w="90" w:type="dxa"/>
              <w:bottom w:w="70" w:type="dxa"/>
              <w:right w:w="90" w:type="dxa"/>
            </w:tcMar>
            <w:vAlign w:val="center"/>
          </w:tcPr>
          <w:p w14:paraId="376618E1" w14:textId="77777777" w:rsidR="00135D68" w:rsidRDefault="00300D23">
            <w:pPr>
              <w:spacing w:after="0" w:line="250" w:lineRule="auto"/>
            </w:pPr>
            <w:r>
              <w:rPr>
                <w:sz w:val="17"/>
              </w:rPr>
              <w:t>Supports review and incident interpretation</w:t>
            </w:r>
          </w:p>
        </w:tc>
      </w:tr>
    </w:tbl>
    <w:p w14:paraId="2AB10D3C" w14:textId="77777777" w:rsidR="00135D68" w:rsidRDefault="00135D68">
      <w:pPr>
        <w:spacing w:after="20" w:line="60" w:lineRule="exact"/>
      </w:pPr>
    </w:p>
    <w:p w14:paraId="65557583" w14:textId="77777777" w:rsidR="00135D68" w:rsidRDefault="00300D23">
      <w:pPr>
        <w:pStyle w:val="Heading2"/>
      </w:pPr>
      <w:bookmarkStart w:id="31" w:name="_Toc242192857"/>
      <w:r>
        <w:t>6.2 STRIDE Analysis</w:t>
      </w:r>
      <w:bookmarkEnd w:id="31"/>
    </w:p>
    <w:p w14:paraId="1A89FDB5" w14:textId="77777777" w:rsidR="00135D68" w:rsidRDefault="00300D23">
      <w:pPr>
        <w:pStyle w:val="Caption"/>
        <w:keepNext/>
        <w:keepLines/>
        <w:spacing w:before="80" w:after="140"/>
        <w:jc w:val="center"/>
      </w:pPr>
      <w:r>
        <w:t>Table 14  STRIDE scenarios</w:t>
      </w:r>
    </w:p>
    <w:tbl>
      <w:tblPr>
        <w:tblStyle w:val="TableGrid"/>
        <w:tblW w:w="1016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30"/>
        <w:gridCol w:w="2596"/>
        <w:gridCol w:w="3172"/>
        <w:gridCol w:w="2668"/>
      </w:tblGrid>
      <w:tr w:rsidR="00135D68" w14:paraId="1409E041" w14:textId="77777777">
        <w:trPr>
          <w:cantSplit/>
          <w:tblHeader/>
          <w:jc w:val="center"/>
        </w:trPr>
        <w:tc>
          <w:tcPr>
            <w:tcW w:w="1728" w:type="dxa"/>
            <w:shd w:val="clear" w:color="auto" w:fill="17365D"/>
            <w:tcMar>
              <w:top w:w="70" w:type="dxa"/>
              <w:left w:w="90" w:type="dxa"/>
              <w:bottom w:w="70" w:type="dxa"/>
              <w:right w:w="90" w:type="dxa"/>
            </w:tcMar>
            <w:vAlign w:val="center"/>
          </w:tcPr>
          <w:p w14:paraId="3AD6B76F" w14:textId="77777777" w:rsidR="00135D68" w:rsidRDefault="00300D23">
            <w:pPr>
              <w:spacing w:after="0" w:line="250" w:lineRule="auto"/>
            </w:pPr>
            <w:r>
              <w:rPr>
                <w:b/>
                <w:color w:val="FFFFFF"/>
                <w:sz w:val="17"/>
              </w:rPr>
              <w:t>Category</w:t>
            </w:r>
          </w:p>
        </w:tc>
        <w:tc>
          <w:tcPr>
            <w:tcW w:w="2592" w:type="dxa"/>
            <w:shd w:val="clear" w:color="auto" w:fill="17365D"/>
            <w:tcMar>
              <w:top w:w="70" w:type="dxa"/>
              <w:left w:w="90" w:type="dxa"/>
              <w:bottom w:w="70" w:type="dxa"/>
              <w:right w:w="90" w:type="dxa"/>
            </w:tcMar>
            <w:vAlign w:val="center"/>
          </w:tcPr>
          <w:p w14:paraId="5A47FD62" w14:textId="77777777" w:rsidR="00135D68" w:rsidRDefault="00300D23">
            <w:pPr>
              <w:spacing w:after="0" w:line="250" w:lineRule="auto"/>
            </w:pPr>
            <w:r>
              <w:rPr>
                <w:b/>
                <w:color w:val="FFFFFF"/>
                <w:sz w:val="17"/>
              </w:rPr>
              <w:t>Threat scenario</w:t>
            </w:r>
          </w:p>
        </w:tc>
        <w:tc>
          <w:tcPr>
            <w:tcW w:w="3168" w:type="dxa"/>
            <w:shd w:val="clear" w:color="auto" w:fill="17365D"/>
            <w:tcMar>
              <w:top w:w="70" w:type="dxa"/>
              <w:left w:w="90" w:type="dxa"/>
              <w:bottom w:w="70" w:type="dxa"/>
              <w:right w:w="90" w:type="dxa"/>
            </w:tcMar>
            <w:vAlign w:val="center"/>
          </w:tcPr>
          <w:p w14:paraId="16D06D33" w14:textId="77777777" w:rsidR="00135D68" w:rsidRDefault="00300D23">
            <w:pPr>
              <w:spacing w:after="0" w:line="250" w:lineRule="auto"/>
            </w:pPr>
            <w:r>
              <w:rPr>
                <w:b/>
                <w:color w:val="FFFFFF"/>
                <w:sz w:val="17"/>
              </w:rPr>
              <w:t>Implemented response</w:t>
            </w:r>
          </w:p>
        </w:tc>
        <w:tc>
          <w:tcPr>
            <w:tcW w:w="2664" w:type="dxa"/>
            <w:shd w:val="clear" w:color="auto" w:fill="17365D"/>
            <w:tcMar>
              <w:top w:w="70" w:type="dxa"/>
              <w:left w:w="90" w:type="dxa"/>
              <w:bottom w:w="70" w:type="dxa"/>
              <w:right w:w="90" w:type="dxa"/>
            </w:tcMar>
            <w:vAlign w:val="center"/>
          </w:tcPr>
          <w:p w14:paraId="54F9F3C6" w14:textId="77777777" w:rsidR="00135D68" w:rsidRDefault="00300D23">
            <w:pPr>
              <w:spacing w:after="0" w:line="250" w:lineRule="auto"/>
            </w:pPr>
            <w:r>
              <w:rPr>
                <w:b/>
                <w:color w:val="FFFFFF"/>
                <w:sz w:val="17"/>
              </w:rPr>
              <w:t>Residual risk</w:t>
            </w:r>
          </w:p>
        </w:tc>
      </w:tr>
      <w:tr w:rsidR="00135D68" w14:paraId="5791270F" w14:textId="77777777">
        <w:trPr>
          <w:cantSplit/>
          <w:jc w:val="center"/>
        </w:trPr>
        <w:tc>
          <w:tcPr>
            <w:tcW w:w="1728" w:type="dxa"/>
            <w:shd w:val="clear" w:color="auto" w:fill="FFFFFF"/>
            <w:tcMar>
              <w:top w:w="70" w:type="dxa"/>
              <w:left w:w="90" w:type="dxa"/>
              <w:bottom w:w="70" w:type="dxa"/>
              <w:right w:w="90" w:type="dxa"/>
            </w:tcMar>
            <w:vAlign w:val="center"/>
          </w:tcPr>
          <w:p w14:paraId="59ECD19D" w14:textId="77777777" w:rsidR="00135D68" w:rsidRDefault="00300D23">
            <w:pPr>
              <w:spacing w:after="0" w:line="250" w:lineRule="auto"/>
            </w:pPr>
            <w:r>
              <w:rPr>
                <w:sz w:val="17"/>
              </w:rPr>
              <w:t>Spoofing</w:t>
            </w:r>
          </w:p>
        </w:tc>
        <w:tc>
          <w:tcPr>
            <w:tcW w:w="2592" w:type="dxa"/>
            <w:shd w:val="clear" w:color="auto" w:fill="FFFFFF"/>
            <w:tcMar>
              <w:top w:w="70" w:type="dxa"/>
              <w:left w:w="90" w:type="dxa"/>
              <w:bottom w:w="70" w:type="dxa"/>
              <w:right w:w="90" w:type="dxa"/>
            </w:tcMar>
            <w:vAlign w:val="center"/>
          </w:tcPr>
          <w:p w14:paraId="6D32501F" w14:textId="77777777" w:rsidR="00135D68" w:rsidRDefault="00300D23">
            <w:pPr>
              <w:spacing w:after="0" w:line="250" w:lineRule="auto"/>
            </w:pPr>
            <w:r>
              <w:rPr>
                <w:sz w:val="17"/>
              </w:rPr>
              <w:t>Another repository requests AWS authority</w:t>
            </w:r>
          </w:p>
        </w:tc>
        <w:tc>
          <w:tcPr>
            <w:tcW w:w="3168" w:type="dxa"/>
            <w:shd w:val="clear" w:color="auto" w:fill="FFFFFF"/>
            <w:tcMar>
              <w:top w:w="70" w:type="dxa"/>
              <w:left w:w="90" w:type="dxa"/>
              <w:bottom w:w="70" w:type="dxa"/>
              <w:right w:w="90" w:type="dxa"/>
            </w:tcMar>
            <w:vAlign w:val="center"/>
          </w:tcPr>
          <w:p w14:paraId="3E38982B" w14:textId="77777777" w:rsidR="00135D68" w:rsidRDefault="00300D23">
            <w:pPr>
              <w:spacing w:after="0" w:line="250" w:lineRule="auto"/>
            </w:pPr>
            <w:r>
              <w:rPr>
                <w:sz w:val="17"/>
              </w:rPr>
              <w:t>Exact OIDC subject and audience; main-only environments</w:t>
            </w:r>
          </w:p>
        </w:tc>
        <w:tc>
          <w:tcPr>
            <w:tcW w:w="2664" w:type="dxa"/>
            <w:shd w:val="clear" w:color="auto" w:fill="FFFFFF"/>
            <w:tcMar>
              <w:top w:w="70" w:type="dxa"/>
              <w:left w:w="90" w:type="dxa"/>
              <w:bottom w:w="70" w:type="dxa"/>
              <w:right w:w="90" w:type="dxa"/>
            </w:tcMar>
            <w:vAlign w:val="center"/>
          </w:tcPr>
          <w:p w14:paraId="1C327A79" w14:textId="77777777" w:rsidR="00135D68" w:rsidRDefault="00300D23">
            <w:pPr>
              <w:spacing w:after="0" w:line="250" w:lineRule="auto"/>
            </w:pPr>
            <w:r>
              <w:rPr>
                <w:sz w:val="17"/>
              </w:rPr>
              <w:t>Repository administrators remain trusted</w:t>
            </w:r>
          </w:p>
        </w:tc>
      </w:tr>
      <w:tr w:rsidR="00135D68" w14:paraId="1A25AC3D" w14:textId="77777777">
        <w:trPr>
          <w:cantSplit/>
          <w:jc w:val="center"/>
        </w:trPr>
        <w:tc>
          <w:tcPr>
            <w:tcW w:w="1728" w:type="dxa"/>
            <w:shd w:val="clear" w:color="auto" w:fill="F2F6FA"/>
            <w:tcMar>
              <w:top w:w="70" w:type="dxa"/>
              <w:left w:w="90" w:type="dxa"/>
              <w:bottom w:w="70" w:type="dxa"/>
              <w:right w:w="90" w:type="dxa"/>
            </w:tcMar>
            <w:vAlign w:val="center"/>
          </w:tcPr>
          <w:p w14:paraId="76943FA4" w14:textId="77777777" w:rsidR="00135D68" w:rsidRDefault="00300D23">
            <w:pPr>
              <w:spacing w:after="0" w:line="250" w:lineRule="auto"/>
            </w:pPr>
            <w:r>
              <w:rPr>
                <w:sz w:val="17"/>
              </w:rPr>
              <w:t>Tampering</w:t>
            </w:r>
          </w:p>
        </w:tc>
        <w:tc>
          <w:tcPr>
            <w:tcW w:w="2592" w:type="dxa"/>
            <w:shd w:val="clear" w:color="auto" w:fill="F2F6FA"/>
            <w:tcMar>
              <w:top w:w="70" w:type="dxa"/>
              <w:left w:w="90" w:type="dxa"/>
              <w:bottom w:w="70" w:type="dxa"/>
              <w:right w:w="90" w:type="dxa"/>
            </w:tcMar>
            <w:vAlign w:val="center"/>
          </w:tcPr>
          <w:p w14:paraId="305A6493" w14:textId="77777777" w:rsidR="00135D68" w:rsidRDefault="00300D23">
            <w:pPr>
              <w:spacing w:after="0" w:line="250" w:lineRule="auto"/>
            </w:pPr>
            <w:r>
              <w:rPr>
                <w:sz w:val="17"/>
              </w:rPr>
              <w:t>Manifest digest or source changed</w:t>
            </w:r>
          </w:p>
        </w:tc>
        <w:tc>
          <w:tcPr>
            <w:tcW w:w="3168" w:type="dxa"/>
            <w:shd w:val="clear" w:color="auto" w:fill="F2F6FA"/>
            <w:tcMar>
              <w:top w:w="70" w:type="dxa"/>
              <w:left w:w="90" w:type="dxa"/>
              <w:bottom w:w="70" w:type="dxa"/>
              <w:right w:w="90" w:type="dxa"/>
            </w:tcMar>
            <w:vAlign w:val="center"/>
          </w:tcPr>
          <w:p w14:paraId="16D127C2" w14:textId="77777777" w:rsidR="00135D68" w:rsidRDefault="00300D23">
            <w:pPr>
              <w:spacing w:after="0" w:line="250" w:lineRule="auto"/>
            </w:pPr>
            <w:r>
              <w:rPr>
                <w:sz w:val="17"/>
              </w:rPr>
              <w:t>Repository/SHA checks and trusted-key signature</w:t>
            </w:r>
          </w:p>
        </w:tc>
        <w:tc>
          <w:tcPr>
            <w:tcW w:w="2664" w:type="dxa"/>
            <w:shd w:val="clear" w:color="auto" w:fill="F2F6FA"/>
            <w:tcMar>
              <w:top w:w="70" w:type="dxa"/>
              <w:left w:w="90" w:type="dxa"/>
              <w:bottom w:w="70" w:type="dxa"/>
              <w:right w:w="90" w:type="dxa"/>
            </w:tcMar>
            <w:vAlign w:val="center"/>
          </w:tcPr>
          <w:p w14:paraId="70EEF479" w14:textId="77777777" w:rsidR="00135D68" w:rsidRDefault="00300D23">
            <w:pPr>
              <w:spacing w:after="0" w:line="250" w:lineRule="auto"/>
            </w:pPr>
            <w:r>
              <w:rPr>
                <w:sz w:val="17"/>
              </w:rPr>
              <w:t>Trusted workflow changes can alter checks</w:t>
            </w:r>
          </w:p>
        </w:tc>
      </w:tr>
      <w:tr w:rsidR="00135D68" w14:paraId="1522EEB5" w14:textId="77777777">
        <w:trPr>
          <w:cantSplit/>
          <w:jc w:val="center"/>
        </w:trPr>
        <w:tc>
          <w:tcPr>
            <w:tcW w:w="1728" w:type="dxa"/>
            <w:shd w:val="clear" w:color="auto" w:fill="FFFFFF"/>
            <w:tcMar>
              <w:top w:w="70" w:type="dxa"/>
              <w:left w:w="90" w:type="dxa"/>
              <w:bottom w:w="70" w:type="dxa"/>
              <w:right w:w="90" w:type="dxa"/>
            </w:tcMar>
            <w:vAlign w:val="center"/>
          </w:tcPr>
          <w:p w14:paraId="324D5164" w14:textId="77777777" w:rsidR="00135D68" w:rsidRDefault="00300D23">
            <w:pPr>
              <w:spacing w:after="0" w:line="250" w:lineRule="auto"/>
            </w:pPr>
            <w:r>
              <w:rPr>
                <w:sz w:val="17"/>
              </w:rPr>
              <w:t>Repudiation</w:t>
            </w:r>
          </w:p>
        </w:tc>
        <w:tc>
          <w:tcPr>
            <w:tcW w:w="2592" w:type="dxa"/>
            <w:shd w:val="clear" w:color="auto" w:fill="FFFFFF"/>
            <w:tcMar>
              <w:top w:w="70" w:type="dxa"/>
              <w:left w:w="90" w:type="dxa"/>
              <w:bottom w:w="70" w:type="dxa"/>
              <w:right w:w="90" w:type="dxa"/>
            </w:tcMar>
            <w:vAlign w:val="center"/>
          </w:tcPr>
          <w:p w14:paraId="5B3829C4" w14:textId="77777777" w:rsidR="00135D68" w:rsidRDefault="00300D23">
            <w:pPr>
              <w:spacing w:after="0" w:line="250" w:lineRule="auto"/>
            </w:pPr>
            <w:r>
              <w:rPr>
                <w:sz w:val="17"/>
              </w:rPr>
              <w:t>Release cannot be tied to source</w:t>
            </w:r>
          </w:p>
        </w:tc>
        <w:tc>
          <w:tcPr>
            <w:tcW w:w="3168" w:type="dxa"/>
            <w:shd w:val="clear" w:color="auto" w:fill="FFFFFF"/>
            <w:tcMar>
              <w:top w:w="70" w:type="dxa"/>
              <w:left w:w="90" w:type="dxa"/>
              <w:bottom w:w="70" w:type="dxa"/>
              <w:right w:w="90" w:type="dxa"/>
            </w:tcMar>
            <w:vAlign w:val="center"/>
          </w:tcPr>
          <w:p w14:paraId="14A72623" w14:textId="77777777" w:rsidR="00135D68" w:rsidRDefault="00300D23">
            <w:pPr>
              <w:spacing w:after="0" w:line="250" w:lineRule="auto"/>
            </w:pPr>
            <w:r>
              <w:rPr>
                <w:sz w:val="17"/>
              </w:rPr>
              <w:t>Run IDs, source SHA, digest and deployment evidence</w:t>
            </w:r>
          </w:p>
        </w:tc>
        <w:tc>
          <w:tcPr>
            <w:tcW w:w="2664" w:type="dxa"/>
            <w:shd w:val="clear" w:color="auto" w:fill="FFFFFF"/>
            <w:tcMar>
              <w:top w:w="70" w:type="dxa"/>
              <w:left w:w="90" w:type="dxa"/>
              <w:bottom w:w="70" w:type="dxa"/>
              <w:right w:w="90" w:type="dxa"/>
            </w:tcMar>
            <w:vAlign w:val="center"/>
          </w:tcPr>
          <w:p w14:paraId="6B6ECFB3" w14:textId="77777777" w:rsidR="00135D68" w:rsidRDefault="00300D23">
            <w:pPr>
              <w:spacing w:after="0" w:line="250" w:lineRule="auto"/>
            </w:pPr>
            <w:r>
              <w:rPr>
                <w:sz w:val="17"/>
              </w:rPr>
              <w:t>Artifact/log retention must be managed</w:t>
            </w:r>
          </w:p>
        </w:tc>
      </w:tr>
      <w:tr w:rsidR="00135D68" w14:paraId="17A8D460" w14:textId="77777777">
        <w:trPr>
          <w:cantSplit/>
          <w:jc w:val="center"/>
        </w:trPr>
        <w:tc>
          <w:tcPr>
            <w:tcW w:w="1728" w:type="dxa"/>
            <w:shd w:val="clear" w:color="auto" w:fill="F2F6FA"/>
            <w:tcMar>
              <w:top w:w="70" w:type="dxa"/>
              <w:left w:w="90" w:type="dxa"/>
              <w:bottom w:w="70" w:type="dxa"/>
              <w:right w:w="90" w:type="dxa"/>
            </w:tcMar>
            <w:vAlign w:val="center"/>
          </w:tcPr>
          <w:p w14:paraId="782C3FC9" w14:textId="77777777" w:rsidR="00135D68" w:rsidRDefault="00300D23">
            <w:pPr>
              <w:spacing w:after="0" w:line="250" w:lineRule="auto"/>
            </w:pPr>
            <w:r>
              <w:rPr>
                <w:sz w:val="17"/>
              </w:rPr>
              <w:t>Information disclosure</w:t>
            </w:r>
          </w:p>
        </w:tc>
        <w:tc>
          <w:tcPr>
            <w:tcW w:w="2592" w:type="dxa"/>
            <w:shd w:val="clear" w:color="auto" w:fill="F2F6FA"/>
            <w:tcMar>
              <w:top w:w="70" w:type="dxa"/>
              <w:left w:w="90" w:type="dxa"/>
              <w:bottom w:w="70" w:type="dxa"/>
              <w:right w:w="90" w:type="dxa"/>
            </w:tcMar>
            <w:vAlign w:val="center"/>
          </w:tcPr>
          <w:p w14:paraId="5497FE66" w14:textId="77777777" w:rsidR="00135D68" w:rsidRDefault="00300D23">
            <w:pPr>
              <w:spacing w:after="0" w:line="250" w:lineRule="auto"/>
            </w:pPr>
            <w:r>
              <w:rPr>
                <w:sz w:val="17"/>
              </w:rPr>
              <w:t>Signing key or credentials leak in logs</w:t>
            </w:r>
          </w:p>
        </w:tc>
        <w:tc>
          <w:tcPr>
            <w:tcW w:w="3168" w:type="dxa"/>
            <w:shd w:val="clear" w:color="auto" w:fill="F2F6FA"/>
            <w:tcMar>
              <w:top w:w="70" w:type="dxa"/>
              <w:left w:w="90" w:type="dxa"/>
              <w:bottom w:w="70" w:type="dxa"/>
              <w:right w:w="90" w:type="dxa"/>
            </w:tcMar>
            <w:vAlign w:val="center"/>
          </w:tcPr>
          <w:p w14:paraId="66077CF9" w14:textId="77777777" w:rsidR="00135D68" w:rsidRDefault="00300D23">
            <w:pPr>
              <w:spacing w:after="0" w:line="250" w:lineRule="auto"/>
            </w:pPr>
            <w:r>
              <w:rPr>
                <w:sz w:val="17"/>
              </w:rPr>
              <w:t>SSM SecureStrings, temporary files and no tracing</w:t>
            </w:r>
          </w:p>
        </w:tc>
        <w:tc>
          <w:tcPr>
            <w:tcW w:w="2664" w:type="dxa"/>
            <w:shd w:val="clear" w:color="auto" w:fill="F2F6FA"/>
            <w:tcMar>
              <w:top w:w="70" w:type="dxa"/>
              <w:left w:w="90" w:type="dxa"/>
              <w:bottom w:w="70" w:type="dxa"/>
              <w:right w:w="90" w:type="dxa"/>
            </w:tcMar>
            <w:vAlign w:val="center"/>
          </w:tcPr>
          <w:p w14:paraId="48524834" w14:textId="77777777" w:rsidR="00135D68" w:rsidRDefault="00300D23">
            <w:pPr>
              <w:spacing w:after="0" w:line="250" w:lineRule="auto"/>
            </w:pPr>
            <w:r>
              <w:rPr>
                <w:sz w:val="17"/>
              </w:rPr>
              <w:t>Compromised build code can access its authorized secrets</w:t>
            </w:r>
          </w:p>
        </w:tc>
      </w:tr>
      <w:tr w:rsidR="00135D68" w14:paraId="35D37AA9" w14:textId="77777777">
        <w:trPr>
          <w:cantSplit/>
          <w:jc w:val="center"/>
        </w:trPr>
        <w:tc>
          <w:tcPr>
            <w:tcW w:w="1728" w:type="dxa"/>
            <w:shd w:val="clear" w:color="auto" w:fill="FFFFFF"/>
            <w:tcMar>
              <w:top w:w="70" w:type="dxa"/>
              <w:left w:w="90" w:type="dxa"/>
              <w:bottom w:w="70" w:type="dxa"/>
              <w:right w:w="90" w:type="dxa"/>
            </w:tcMar>
            <w:vAlign w:val="center"/>
          </w:tcPr>
          <w:p w14:paraId="42E8266A" w14:textId="77777777" w:rsidR="00135D68" w:rsidRDefault="00300D23">
            <w:pPr>
              <w:spacing w:after="0" w:line="250" w:lineRule="auto"/>
            </w:pPr>
            <w:r>
              <w:rPr>
                <w:sz w:val="17"/>
              </w:rPr>
              <w:t>Denial of service</w:t>
            </w:r>
          </w:p>
        </w:tc>
        <w:tc>
          <w:tcPr>
            <w:tcW w:w="2592" w:type="dxa"/>
            <w:shd w:val="clear" w:color="auto" w:fill="FFFFFF"/>
            <w:tcMar>
              <w:top w:w="70" w:type="dxa"/>
              <w:left w:w="90" w:type="dxa"/>
              <w:bottom w:w="70" w:type="dxa"/>
              <w:right w:w="90" w:type="dxa"/>
            </w:tcMar>
            <w:vAlign w:val="center"/>
          </w:tcPr>
          <w:p w14:paraId="5F168B8B" w14:textId="77777777" w:rsidR="00135D68" w:rsidRDefault="00300D23">
            <w:pPr>
              <w:spacing w:after="0" w:line="250" w:lineRule="auto"/>
            </w:pPr>
            <w:r>
              <w:rPr>
                <w:sz w:val="17"/>
              </w:rPr>
              <w:t>Build stalls, host overload or bad release</w:t>
            </w:r>
          </w:p>
        </w:tc>
        <w:tc>
          <w:tcPr>
            <w:tcW w:w="3168" w:type="dxa"/>
            <w:shd w:val="clear" w:color="auto" w:fill="FFFFFF"/>
            <w:tcMar>
              <w:top w:w="70" w:type="dxa"/>
              <w:left w:w="90" w:type="dxa"/>
              <w:bottom w:w="70" w:type="dxa"/>
              <w:right w:w="90" w:type="dxa"/>
            </w:tcMar>
            <w:vAlign w:val="center"/>
          </w:tcPr>
          <w:p w14:paraId="7EF447EE" w14:textId="77777777" w:rsidR="00135D68" w:rsidRDefault="00300D23">
            <w:pPr>
              <w:spacing w:after="0" w:line="250" w:lineRule="auto"/>
            </w:pPr>
            <w:r>
              <w:rPr>
                <w:sz w:val="17"/>
              </w:rPr>
              <w:t>Timeouts, one-job concurrency, health checks and rollback rejection</w:t>
            </w:r>
          </w:p>
        </w:tc>
        <w:tc>
          <w:tcPr>
            <w:tcW w:w="2664" w:type="dxa"/>
            <w:shd w:val="clear" w:color="auto" w:fill="FFFFFF"/>
            <w:tcMar>
              <w:top w:w="70" w:type="dxa"/>
              <w:left w:w="90" w:type="dxa"/>
              <w:bottom w:w="70" w:type="dxa"/>
              <w:right w:w="90" w:type="dxa"/>
            </w:tcMar>
            <w:vAlign w:val="center"/>
          </w:tcPr>
          <w:p w14:paraId="7C788000" w14:textId="77777777" w:rsidR="00135D68" w:rsidRDefault="00300D23">
            <w:pPr>
              <w:spacing w:after="0" w:line="250" w:lineRule="auto"/>
            </w:pPr>
            <w:r>
              <w:rPr>
                <w:sz w:val="17"/>
              </w:rPr>
              <w:t>One small host is a single failure domain</w:t>
            </w:r>
          </w:p>
        </w:tc>
      </w:tr>
      <w:tr w:rsidR="00135D68" w14:paraId="74B9556F" w14:textId="77777777">
        <w:trPr>
          <w:cantSplit/>
          <w:jc w:val="center"/>
        </w:trPr>
        <w:tc>
          <w:tcPr>
            <w:tcW w:w="1728" w:type="dxa"/>
            <w:shd w:val="clear" w:color="auto" w:fill="F2F6FA"/>
            <w:tcMar>
              <w:top w:w="70" w:type="dxa"/>
              <w:left w:w="90" w:type="dxa"/>
              <w:bottom w:w="70" w:type="dxa"/>
              <w:right w:w="90" w:type="dxa"/>
            </w:tcMar>
            <w:vAlign w:val="center"/>
          </w:tcPr>
          <w:p w14:paraId="0D156636" w14:textId="77777777" w:rsidR="00135D68" w:rsidRDefault="00300D23">
            <w:pPr>
              <w:spacing w:after="0" w:line="250" w:lineRule="auto"/>
            </w:pPr>
            <w:r>
              <w:rPr>
                <w:sz w:val="17"/>
              </w:rPr>
              <w:t>Elevation of privilege</w:t>
            </w:r>
          </w:p>
        </w:tc>
        <w:tc>
          <w:tcPr>
            <w:tcW w:w="2592" w:type="dxa"/>
            <w:shd w:val="clear" w:color="auto" w:fill="F2F6FA"/>
            <w:tcMar>
              <w:top w:w="70" w:type="dxa"/>
              <w:left w:w="90" w:type="dxa"/>
              <w:bottom w:w="70" w:type="dxa"/>
              <w:right w:w="90" w:type="dxa"/>
            </w:tcMar>
            <w:vAlign w:val="center"/>
          </w:tcPr>
          <w:p w14:paraId="08FEDDAB" w14:textId="77777777" w:rsidR="00135D68" w:rsidRDefault="00300D23">
            <w:pPr>
              <w:spacing w:after="0" w:line="250" w:lineRule="auto"/>
            </w:pPr>
            <w:r>
              <w:rPr>
                <w:sz w:val="17"/>
              </w:rPr>
              <w:t>App or build gains deployment/host privileges</w:t>
            </w:r>
          </w:p>
        </w:tc>
        <w:tc>
          <w:tcPr>
            <w:tcW w:w="3168" w:type="dxa"/>
            <w:shd w:val="clear" w:color="auto" w:fill="F2F6FA"/>
            <w:tcMar>
              <w:top w:w="70" w:type="dxa"/>
              <w:left w:w="90" w:type="dxa"/>
              <w:bottom w:w="70" w:type="dxa"/>
              <w:right w:w="90" w:type="dxa"/>
            </w:tcMar>
            <w:vAlign w:val="center"/>
          </w:tcPr>
          <w:p w14:paraId="348A9781" w14:textId="77777777" w:rsidR="00135D68" w:rsidRDefault="00300D23">
            <w:pPr>
              <w:spacing w:after="0" w:line="250" w:lineRule="auto"/>
            </w:pPr>
            <w:r>
              <w:rPr>
                <w:sz w:val="17"/>
              </w:rPr>
              <w:t>Bounded separate roles, non-root/read-only app, no mounts</w:t>
            </w:r>
          </w:p>
        </w:tc>
        <w:tc>
          <w:tcPr>
            <w:tcW w:w="2664" w:type="dxa"/>
            <w:shd w:val="clear" w:color="auto" w:fill="F2F6FA"/>
            <w:tcMar>
              <w:top w:w="70" w:type="dxa"/>
              <w:left w:w="90" w:type="dxa"/>
              <w:bottom w:w="70" w:type="dxa"/>
              <w:right w:w="90" w:type="dxa"/>
            </w:tcMar>
            <w:vAlign w:val="center"/>
          </w:tcPr>
          <w:p w14:paraId="43E2F40C" w14:textId="77777777" w:rsidR="00135D68" w:rsidRDefault="00300D23">
            <w:pPr>
              <w:spacing w:after="0" w:line="250" w:lineRule="auto"/>
            </w:pPr>
            <w:r>
              <w:rPr>
                <w:sz w:val="17"/>
              </w:rPr>
              <w:t>Falco necessarily has powerful host access</w:t>
            </w:r>
          </w:p>
        </w:tc>
      </w:tr>
    </w:tbl>
    <w:p w14:paraId="050F84CE" w14:textId="77777777" w:rsidR="00135D68" w:rsidRDefault="00135D68">
      <w:pPr>
        <w:spacing w:after="20" w:line="60" w:lineRule="exact"/>
      </w:pPr>
    </w:p>
    <w:p w14:paraId="3F668184" w14:textId="77777777" w:rsidR="00135D68" w:rsidRDefault="00300D23">
      <w:pPr>
        <w:pStyle w:val="Heading2"/>
      </w:pPr>
      <w:bookmarkStart w:id="32" w:name="_Toc242192858"/>
      <w:r>
        <w:t>6.3 Attack Surface and Limits</w:t>
      </w:r>
      <w:bookmarkEnd w:id="32"/>
    </w:p>
    <w:p w14:paraId="5A838503" w14:textId="77777777" w:rsidR="00135D68" w:rsidRDefault="00300D23">
      <w:pPr>
        <w:keepLines/>
        <w:jc w:val="both"/>
      </w:pPr>
      <w:r>
        <w:t>The app uses a whitelist of two GET paths and never maps request paths to filesystem reads or commands. JSON log encoding reduces the risk of forged plain-text log entries. Runtime application privileges are minimized independently from the Falco sensor. These controls reduce the relevant surface; they do not establish the absence of every vulnerability in Python, Docker, the kernel or CI tools.</w:t>
      </w:r>
    </w:p>
    <w:p w14:paraId="029298B0" w14:textId="77777777" w:rsidR="00135D68" w:rsidRDefault="00300D23">
      <w:pPr>
        <w:keepLines/>
        <w:jc w:val="both"/>
      </w:pPr>
      <w:r>
        <w:t>The Checkov control set is selected, Semgrep uses three project rules, and scanner results depend on supported formats and database state. Tool transitive dependencies are not fully hash-locked. A future HIGH/CRITICAL finding can legitimately fail a release even when this dated run passed.</w:t>
      </w:r>
    </w:p>
    <w:p w14:paraId="4CF84E2F" w14:textId="77777777" w:rsidR="00135D68" w:rsidRDefault="00300D23">
      <w:pPr>
        <w:pStyle w:val="Heading2"/>
      </w:pPr>
      <w:bookmarkStart w:id="33" w:name="_Toc242192859"/>
      <w:r>
        <w:lastRenderedPageBreak/>
        <w:t>6.4 Qualitative Risk Register</w:t>
      </w:r>
      <w:bookmarkEnd w:id="33"/>
    </w:p>
    <w:p w14:paraId="6CDC4E65" w14:textId="77777777" w:rsidR="00135D68" w:rsidRDefault="00300D23">
      <w:pPr>
        <w:pStyle w:val="Caption"/>
        <w:keepNext/>
        <w:keepLines/>
        <w:spacing w:before="80" w:after="140"/>
        <w:jc w:val="center"/>
      </w:pPr>
      <w:r>
        <w:t>Table 15  Residual risk assessment</w:t>
      </w:r>
    </w:p>
    <w:tbl>
      <w:tblPr>
        <w:tblStyle w:val="TableGrid"/>
        <w:tblW w:w="1016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0"/>
        <w:gridCol w:w="1442"/>
        <w:gridCol w:w="3965"/>
        <w:gridCol w:w="2379"/>
      </w:tblGrid>
      <w:tr w:rsidR="00135D68" w14:paraId="5398E1CC" w14:textId="77777777">
        <w:trPr>
          <w:cantSplit/>
          <w:tblHeader/>
          <w:jc w:val="center"/>
        </w:trPr>
        <w:tc>
          <w:tcPr>
            <w:tcW w:w="2376" w:type="dxa"/>
            <w:shd w:val="clear" w:color="auto" w:fill="17365D"/>
            <w:tcMar>
              <w:top w:w="70" w:type="dxa"/>
              <w:left w:w="90" w:type="dxa"/>
              <w:bottom w:w="70" w:type="dxa"/>
              <w:right w:w="90" w:type="dxa"/>
            </w:tcMar>
            <w:vAlign w:val="center"/>
          </w:tcPr>
          <w:p w14:paraId="5AB86A0E" w14:textId="77777777" w:rsidR="00135D68" w:rsidRDefault="00300D23">
            <w:pPr>
              <w:spacing w:after="0" w:line="250" w:lineRule="auto"/>
            </w:pPr>
            <w:r>
              <w:rPr>
                <w:b/>
                <w:color w:val="FFFFFF"/>
                <w:sz w:val="17"/>
              </w:rPr>
              <w:t>Risk</w:t>
            </w:r>
          </w:p>
        </w:tc>
        <w:tc>
          <w:tcPr>
            <w:tcW w:w="1440" w:type="dxa"/>
            <w:shd w:val="clear" w:color="auto" w:fill="17365D"/>
            <w:tcMar>
              <w:top w:w="70" w:type="dxa"/>
              <w:left w:w="90" w:type="dxa"/>
              <w:bottom w:w="70" w:type="dxa"/>
              <w:right w:w="90" w:type="dxa"/>
            </w:tcMar>
            <w:vAlign w:val="center"/>
          </w:tcPr>
          <w:p w14:paraId="6FC9948B" w14:textId="77777777" w:rsidR="00135D68" w:rsidRDefault="00300D23">
            <w:pPr>
              <w:spacing w:after="0" w:line="250" w:lineRule="auto"/>
            </w:pPr>
            <w:r>
              <w:rPr>
                <w:b/>
                <w:color w:val="FFFFFF"/>
                <w:sz w:val="17"/>
              </w:rPr>
              <w:t>Initial exposure</w:t>
            </w:r>
          </w:p>
        </w:tc>
        <w:tc>
          <w:tcPr>
            <w:tcW w:w="3960" w:type="dxa"/>
            <w:shd w:val="clear" w:color="auto" w:fill="17365D"/>
            <w:tcMar>
              <w:top w:w="70" w:type="dxa"/>
              <w:left w:w="90" w:type="dxa"/>
              <w:bottom w:w="70" w:type="dxa"/>
              <w:right w:w="90" w:type="dxa"/>
            </w:tcMar>
            <w:vAlign w:val="center"/>
          </w:tcPr>
          <w:p w14:paraId="23548332" w14:textId="77777777" w:rsidR="00135D68" w:rsidRDefault="00300D23">
            <w:pPr>
              <w:spacing w:after="0" w:line="250" w:lineRule="auto"/>
            </w:pPr>
            <w:r>
              <w:rPr>
                <w:b/>
                <w:color w:val="FFFFFF"/>
                <w:sz w:val="17"/>
              </w:rPr>
              <w:t>Current controls</w:t>
            </w:r>
          </w:p>
        </w:tc>
        <w:tc>
          <w:tcPr>
            <w:tcW w:w="2376" w:type="dxa"/>
            <w:shd w:val="clear" w:color="auto" w:fill="17365D"/>
            <w:tcMar>
              <w:top w:w="70" w:type="dxa"/>
              <w:left w:w="90" w:type="dxa"/>
              <w:bottom w:w="70" w:type="dxa"/>
              <w:right w:w="90" w:type="dxa"/>
            </w:tcMar>
            <w:vAlign w:val="center"/>
          </w:tcPr>
          <w:p w14:paraId="7C39E1D0" w14:textId="77777777" w:rsidR="00135D68" w:rsidRDefault="00300D23">
            <w:pPr>
              <w:spacing w:after="0" w:line="250" w:lineRule="auto"/>
            </w:pPr>
            <w:r>
              <w:rPr>
                <w:b/>
                <w:color w:val="FFFFFF"/>
                <w:sz w:val="17"/>
              </w:rPr>
              <w:t>Residual judgment</w:t>
            </w:r>
          </w:p>
        </w:tc>
      </w:tr>
      <w:tr w:rsidR="00135D68" w14:paraId="462EC2E6" w14:textId="77777777">
        <w:trPr>
          <w:cantSplit/>
          <w:jc w:val="center"/>
        </w:trPr>
        <w:tc>
          <w:tcPr>
            <w:tcW w:w="2376" w:type="dxa"/>
            <w:shd w:val="clear" w:color="auto" w:fill="FFFFFF"/>
            <w:tcMar>
              <w:top w:w="70" w:type="dxa"/>
              <w:left w:w="90" w:type="dxa"/>
              <w:bottom w:w="70" w:type="dxa"/>
              <w:right w:w="90" w:type="dxa"/>
            </w:tcMar>
            <w:vAlign w:val="center"/>
          </w:tcPr>
          <w:p w14:paraId="2B1B250E" w14:textId="77777777" w:rsidR="00135D68" w:rsidRDefault="00300D23">
            <w:pPr>
              <w:spacing w:after="0" w:line="250" w:lineRule="auto"/>
            </w:pPr>
            <w:r>
              <w:rPr>
                <w:sz w:val="17"/>
              </w:rPr>
              <w:t>Main workflow compromise</w:t>
            </w:r>
          </w:p>
        </w:tc>
        <w:tc>
          <w:tcPr>
            <w:tcW w:w="1440" w:type="dxa"/>
            <w:shd w:val="clear" w:color="auto" w:fill="FFFFFF"/>
            <w:tcMar>
              <w:top w:w="70" w:type="dxa"/>
              <w:left w:w="90" w:type="dxa"/>
              <w:bottom w:w="70" w:type="dxa"/>
              <w:right w:w="90" w:type="dxa"/>
            </w:tcMar>
            <w:vAlign w:val="center"/>
          </w:tcPr>
          <w:p w14:paraId="4B694AAC" w14:textId="77777777" w:rsidR="00135D68" w:rsidRDefault="00300D23">
            <w:pPr>
              <w:spacing w:after="0" w:line="250" w:lineRule="auto"/>
            </w:pPr>
            <w:r>
              <w:rPr>
                <w:sz w:val="17"/>
              </w:rPr>
              <w:t>High</w:t>
            </w:r>
          </w:p>
        </w:tc>
        <w:tc>
          <w:tcPr>
            <w:tcW w:w="3960" w:type="dxa"/>
            <w:shd w:val="clear" w:color="auto" w:fill="FFFFFF"/>
            <w:tcMar>
              <w:top w:w="70" w:type="dxa"/>
              <w:left w:w="90" w:type="dxa"/>
              <w:bottom w:w="70" w:type="dxa"/>
              <w:right w:w="90" w:type="dxa"/>
            </w:tcMar>
            <w:vAlign w:val="center"/>
          </w:tcPr>
          <w:p w14:paraId="2162985B" w14:textId="77777777" w:rsidR="00135D68" w:rsidRDefault="00300D23">
            <w:pPr>
              <w:spacing w:after="0" w:line="250" w:lineRule="auto"/>
            </w:pPr>
            <w:r>
              <w:rPr>
                <w:sz w:val="17"/>
              </w:rPr>
              <w:t>Review changes, pin actions, main-only role access</w:t>
            </w:r>
          </w:p>
        </w:tc>
        <w:tc>
          <w:tcPr>
            <w:tcW w:w="2376" w:type="dxa"/>
            <w:shd w:val="clear" w:color="auto" w:fill="FFFFFF"/>
            <w:tcMar>
              <w:top w:w="70" w:type="dxa"/>
              <w:left w:w="90" w:type="dxa"/>
              <w:bottom w:w="70" w:type="dxa"/>
              <w:right w:w="90" w:type="dxa"/>
            </w:tcMar>
            <w:vAlign w:val="center"/>
          </w:tcPr>
          <w:p w14:paraId="5E7B95CD" w14:textId="77777777" w:rsidR="00135D68" w:rsidRDefault="00300D23">
            <w:pPr>
              <w:spacing w:after="0" w:line="250" w:lineRule="auto"/>
            </w:pPr>
            <w:r>
              <w:rPr>
                <w:sz w:val="17"/>
              </w:rPr>
              <w:t>High impact remains; trusted source authority</w:t>
            </w:r>
          </w:p>
        </w:tc>
      </w:tr>
      <w:tr w:rsidR="00135D68" w14:paraId="25BD129C" w14:textId="77777777">
        <w:trPr>
          <w:cantSplit/>
          <w:jc w:val="center"/>
        </w:trPr>
        <w:tc>
          <w:tcPr>
            <w:tcW w:w="2376" w:type="dxa"/>
            <w:shd w:val="clear" w:color="auto" w:fill="F2F6FA"/>
            <w:tcMar>
              <w:top w:w="70" w:type="dxa"/>
              <w:left w:w="90" w:type="dxa"/>
              <w:bottom w:w="70" w:type="dxa"/>
              <w:right w:w="90" w:type="dxa"/>
            </w:tcMar>
            <w:vAlign w:val="center"/>
          </w:tcPr>
          <w:p w14:paraId="0AF7BAD7" w14:textId="77777777" w:rsidR="00135D68" w:rsidRDefault="00300D23">
            <w:pPr>
              <w:spacing w:after="0" w:line="250" w:lineRule="auto"/>
            </w:pPr>
            <w:r>
              <w:rPr>
                <w:sz w:val="17"/>
              </w:rPr>
              <w:t>Private signing-key misuse</w:t>
            </w:r>
          </w:p>
        </w:tc>
        <w:tc>
          <w:tcPr>
            <w:tcW w:w="1440" w:type="dxa"/>
            <w:shd w:val="clear" w:color="auto" w:fill="F2F6FA"/>
            <w:tcMar>
              <w:top w:w="70" w:type="dxa"/>
              <w:left w:w="90" w:type="dxa"/>
              <w:bottom w:w="70" w:type="dxa"/>
              <w:right w:w="90" w:type="dxa"/>
            </w:tcMar>
            <w:vAlign w:val="center"/>
          </w:tcPr>
          <w:p w14:paraId="5CC76FF1" w14:textId="77777777" w:rsidR="00135D68" w:rsidRDefault="00300D23">
            <w:pPr>
              <w:spacing w:after="0" w:line="250" w:lineRule="auto"/>
            </w:pPr>
            <w:r>
              <w:rPr>
                <w:sz w:val="17"/>
              </w:rPr>
              <w:t>High</w:t>
            </w:r>
          </w:p>
        </w:tc>
        <w:tc>
          <w:tcPr>
            <w:tcW w:w="3960" w:type="dxa"/>
            <w:shd w:val="clear" w:color="auto" w:fill="F2F6FA"/>
            <w:tcMar>
              <w:top w:w="70" w:type="dxa"/>
              <w:left w:w="90" w:type="dxa"/>
              <w:bottom w:w="70" w:type="dxa"/>
              <w:right w:w="90" w:type="dxa"/>
            </w:tcMar>
            <w:vAlign w:val="center"/>
          </w:tcPr>
          <w:p w14:paraId="6A1E6656" w14:textId="77777777" w:rsidR="00135D68" w:rsidRDefault="00300D23">
            <w:pPr>
              <w:spacing w:after="0" w:line="250" w:lineRule="auto"/>
            </w:pPr>
            <w:r>
              <w:rPr>
                <w:sz w:val="17"/>
              </w:rPr>
              <w:t>SSM scope, isolated role, temporary handling</w:t>
            </w:r>
          </w:p>
        </w:tc>
        <w:tc>
          <w:tcPr>
            <w:tcW w:w="2376" w:type="dxa"/>
            <w:shd w:val="clear" w:color="auto" w:fill="F2F6FA"/>
            <w:tcMar>
              <w:top w:w="70" w:type="dxa"/>
              <w:left w:w="90" w:type="dxa"/>
              <w:bottom w:w="70" w:type="dxa"/>
              <w:right w:w="90" w:type="dxa"/>
            </w:tcMar>
            <w:vAlign w:val="center"/>
          </w:tcPr>
          <w:p w14:paraId="2B48DFC3" w14:textId="77777777" w:rsidR="00135D68" w:rsidRDefault="00300D23">
            <w:pPr>
              <w:spacing w:after="0" w:line="250" w:lineRule="auto"/>
            </w:pPr>
            <w:r>
              <w:rPr>
                <w:sz w:val="17"/>
              </w:rPr>
              <w:t>Medium; authorized build compromise remains relevant</w:t>
            </w:r>
          </w:p>
        </w:tc>
      </w:tr>
      <w:tr w:rsidR="00135D68" w14:paraId="7B3AF7CB" w14:textId="77777777">
        <w:trPr>
          <w:cantSplit/>
          <w:jc w:val="center"/>
        </w:trPr>
        <w:tc>
          <w:tcPr>
            <w:tcW w:w="2376" w:type="dxa"/>
            <w:shd w:val="clear" w:color="auto" w:fill="FFFFFF"/>
            <w:tcMar>
              <w:top w:w="70" w:type="dxa"/>
              <w:left w:w="90" w:type="dxa"/>
              <w:bottom w:w="70" w:type="dxa"/>
              <w:right w:w="90" w:type="dxa"/>
            </w:tcMar>
            <w:vAlign w:val="center"/>
          </w:tcPr>
          <w:p w14:paraId="617FAB2F" w14:textId="77777777" w:rsidR="00135D68" w:rsidRDefault="00300D23">
            <w:pPr>
              <w:spacing w:after="0" w:line="250" w:lineRule="auto"/>
            </w:pPr>
            <w:r>
              <w:rPr>
                <w:sz w:val="17"/>
              </w:rPr>
              <w:t>Untrusted image deployment</w:t>
            </w:r>
          </w:p>
        </w:tc>
        <w:tc>
          <w:tcPr>
            <w:tcW w:w="1440" w:type="dxa"/>
            <w:shd w:val="clear" w:color="auto" w:fill="FFFFFF"/>
            <w:tcMar>
              <w:top w:w="70" w:type="dxa"/>
              <w:left w:w="90" w:type="dxa"/>
              <w:bottom w:w="70" w:type="dxa"/>
              <w:right w:w="90" w:type="dxa"/>
            </w:tcMar>
            <w:vAlign w:val="center"/>
          </w:tcPr>
          <w:p w14:paraId="79D712F8" w14:textId="77777777" w:rsidR="00135D68" w:rsidRDefault="00300D23">
            <w:pPr>
              <w:spacing w:after="0" w:line="250" w:lineRule="auto"/>
            </w:pPr>
            <w:r>
              <w:rPr>
                <w:sz w:val="17"/>
              </w:rPr>
              <w:t>High</w:t>
            </w:r>
          </w:p>
        </w:tc>
        <w:tc>
          <w:tcPr>
            <w:tcW w:w="3960" w:type="dxa"/>
            <w:shd w:val="clear" w:color="auto" w:fill="FFFFFF"/>
            <w:tcMar>
              <w:top w:w="70" w:type="dxa"/>
              <w:left w:w="90" w:type="dxa"/>
              <w:bottom w:w="70" w:type="dxa"/>
              <w:right w:w="90" w:type="dxa"/>
            </w:tcMar>
            <w:vAlign w:val="center"/>
          </w:tcPr>
          <w:p w14:paraId="4AFFBFAF" w14:textId="77777777" w:rsidR="00135D68" w:rsidRDefault="00300D23">
            <w:pPr>
              <w:spacing w:after="0" w:line="250" w:lineRule="auto"/>
            </w:pPr>
            <w:r>
              <w:rPr>
                <w:sz w:val="17"/>
              </w:rPr>
              <w:t>Digest signature and verification-before-mutation</w:t>
            </w:r>
          </w:p>
        </w:tc>
        <w:tc>
          <w:tcPr>
            <w:tcW w:w="2376" w:type="dxa"/>
            <w:shd w:val="clear" w:color="auto" w:fill="FFFFFF"/>
            <w:tcMar>
              <w:top w:w="70" w:type="dxa"/>
              <w:left w:w="90" w:type="dxa"/>
              <w:bottom w:w="70" w:type="dxa"/>
              <w:right w:w="90" w:type="dxa"/>
            </w:tcMar>
            <w:vAlign w:val="center"/>
          </w:tcPr>
          <w:p w14:paraId="506985B3" w14:textId="77777777" w:rsidR="00135D68" w:rsidRDefault="00300D23">
            <w:pPr>
              <w:spacing w:after="0" w:line="250" w:lineRule="auto"/>
            </w:pPr>
            <w:r>
              <w:rPr>
                <w:sz w:val="17"/>
              </w:rPr>
              <w:t>Low through normal workflow; admin bypass remains</w:t>
            </w:r>
          </w:p>
        </w:tc>
      </w:tr>
      <w:tr w:rsidR="00135D68" w14:paraId="4B3D2862" w14:textId="77777777">
        <w:trPr>
          <w:cantSplit/>
          <w:jc w:val="center"/>
        </w:trPr>
        <w:tc>
          <w:tcPr>
            <w:tcW w:w="2376" w:type="dxa"/>
            <w:shd w:val="clear" w:color="auto" w:fill="F2F6FA"/>
            <w:tcMar>
              <w:top w:w="70" w:type="dxa"/>
              <w:left w:w="90" w:type="dxa"/>
              <w:bottom w:w="70" w:type="dxa"/>
              <w:right w:w="90" w:type="dxa"/>
            </w:tcMar>
            <w:vAlign w:val="center"/>
          </w:tcPr>
          <w:p w14:paraId="204129CC" w14:textId="77777777" w:rsidR="00135D68" w:rsidRDefault="00300D23">
            <w:pPr>
              <w:spacing w:after="0" w:line="250" w:lineRule="auto"/>
            </w:pPr>
            <w:r>
              <w:rPr>
                <w:sz w:val="17"/>
              </w:rPr>
              <w:t>Host failure or resource pressure</w:t>
            </w:r>
          </w:p>
        </w:tc>
        <w:tc>
          <w:tcPr>
            <w:tcW w:w="1440" w:type="dxa"/>
            <w:shd w:val="clear" w:color="auto" w:fill="F2F6FA"/>
            <w:tcMar>
              <w:top w:w="70" w:type="dxa"/>
              <w:left w:w="90" w:type="dxa"/>
              <w:bottom w:w="70" w:type="dxa"/>
              <w:right w:w="90" w:type="dxa"/>
            </w:tcMar>
            <w:vAlign w:val="center"/>
          </w:tcPr>
          <w:p w14:paraId="7EED451B" w14:textId="77777777" w:rsidR="00135D68" w:rsidRDefault="00300D23">
            <w:pPr>
              <w:spacing w:after="0" w:line="250" w:lineRule="auto"/>
            </w:pPr>
            <w:r>
              <w:rPr>
                <w:sz w:val="17"/>
              </w:rPr>
              <w:t>High</w:t>
            </w:r>
          </w:p>
        </w:tc>
        <w:tc>
          <w:tcPr>
            <w:tcW w:w="3960" w:type="dxa"/>
            <w:shd w:val="clear" w:color="auto" w:fill="F2F6FA"/>
            <w:tcMar>
              <w:top w:w="70" w:type="dxa"/>
              <w:left w:w="90" w:type="dxa"/>
              <w:bottom w:w="70" w:type="dxa"/>
              <w:right w:w="90" w:type="dxa"/>
            </w:tcMar>
            <w:vAlign w:val="center"/>
          </w:tcPr>
          <w:p w14:paraId="6F812061" w14:textId="77777777" w:rsidR="00135D68" w:rsidRDefault="00300D23">
            <w:pPr>
              <w:spacing w:after="0" w:line="250" w:lineRule="auto"/>
            </w:pPr>
            <w:r>
              <w:rPr>
                <w:sz w:val="17"/>
              </w:rPr>
              <w:t>Health checks, bounded app/sensor, monitoring</w:t>
            </w:r>
          </w:p>
        </w:tc>
        <w:tc>
          <w:tcPr>
            <w:tcW w:w="2376" w:type="dxa"/>
            <w:shd w:val="clear" w:color="auto" w:fill="F2F6FA"/>
            <w:tcMar>
              <w:top w:w="70" w:type="dxa"/>
              <w:left w:w="90" w:type="dxa"/>
              <w:bottom w:w="70" w:type="dxa"/>
              <w:right w:w="90" w:type="dxa"/>
            </w:tcMar>
            <w:vAlign w:val="center"/>
          </w:tcPr>
          <w:p w14:paraId="47C427F1" w14:textId="77777777" w:rsidR="00135D68" w:rsidRDefault="00300D23">
            <w:pPr>
              <w:spacing w:after="0" w:line="250" w:lineRule="auto"/>
            </w:pPr>
            <w:r>
              <w:rPr>
                <w:sz w:val="17"/>
              </w:rPr>
              <w:t>Medium; no high availability</w:t>
            </w:r>
          </w:p>
        </w:tc>
      </w:tr>
      <w:tr w:rsidR="00135D68" w14:paraId="4E232419" w14:textId="77777777">
        <w:trPr>
          <w:cantSplit/>
          <w:jc w:val="center"/>
        </w:trPr>
        <w:tc>
          <w:tcPr>
            <w:tcW w:w="2376" w:type="dxa"/>
            <w:shd w:val="clear" w:color="auto" w:fill="FFFFFF"/>
            <w:tcMar>
              <w:top w:w="70" w:type="dxa"/>
              <w:left w:w="90" w:type="dxa"/>
              <w:bottom w:w="70" w:type="dxa"/>
              <w:right w:w="90" w:type="dxa"/>
            </w:tcMar>
            <w:vAlign w:val="center"/>
          </w:tcPr>
          <w:p w14:paraId="04431DA8" w14:textId="77777777" w:rsidR="00135D68" w:rsidRDefault="00300D23">
            <w:pPr>
              <w:spacing w:after="0" w:line="250" w:lineRule="auto"/>
            </w:pPr>
            <w:r>
              <w:rPr>
                <w:sz w:val="17"/>
              </w:rPr>
              <w:t>Evidence expiry</w:t>
            </w:r>
          </w:p>
        </w:tc>
        <w:tc>
          <w:tcPr>
            <w:tcW w:w="1440" w:type="dxa"/>
            <w:shd w:val="clear" w:color="auto" w:fill="FFFFFF"/>
            <w:tcMar>
              <w:top w:w="70" w:type="dxa"/>
              <w:left w:w="90" w:type="dxa"/>
              <w:bottom w:w="70" w:type="dxa"/>
              <w:right w:w="90" w:type="dxa"/>
            </w:tcMar>
            <w:vAlign w:val="center"/>
          </w:tcPr>
          <w:p w14:paraId="1DD578A5" w14:textId="77777777" w:rsidR="00135D68" w:rsidRDefault="00300D23">
            <w:pPr>
              <w:spacing w:after="0" w:line="250" w:lineRule="auto"/>
            </w:pPr>
            <w:r>
              <w:rPr>
                <w:sz w:val="17"/>
              </w:rPr>
              <w:t>Medium</w:t>
            </w:r>
          </w:p>
        </w:tc>
        <w:tc>
          <w:tcPr>
            <w:tcW w:w="3960" w:type="dxa"/>
            <w:shd w:val="clear" w:color="auto" w:fill="FFFFFF"/>
            <w:tcMar>
              <w:top w:w="70" w:type="dxa"/>
              <w:left w:w="90" w:type="dxa"/>
              <w:bottom w:w="70" w:type="dxa"/>
              <w:right w:w="90" w:type="dxa"/>
            </w:tcMar>
            <w:vAlign w:val="center"/>
          </w:tcPr>
          <w:p w14:paraId="218217C7" w14:textId="77777777" w:rsidR="00135D68" w:rsidRDefault="00300D23">
            <w:pPr>
              <w:spacing w:after="0" w:line="250" w:lineRule="auto"/>
            </w:pPr>
            <w:r>
              <w:rPr>
                <w:sz w:val="17"/>
              </w:rPr>
              <w:t>Downloaded reports and report evidence archive</w:t>
            </w:r>
          </w:p>
        </w:tc>
        <w:tc>
          <w:tcPr>
            <w:tcW w:w="2376" w:type="dxa"/>
            <w:shd w:val="clear" w:color="auto" w:fill="FFFFFF"/>
            <w:tcMar>
              <w:top w:w="70" w:type="dxa"/>
              <w:left w:w="90" w:type="dxa"/>
              <w:bottom w:w="70" w:type="dxa"/>
              <w:right w:w="90" w:type="dxa"/>
            </w:tcMar>
            <w:vAlign w:val="center"/>
          </w:tcPr>
          <w:p w14:paraId="16D6EBDC" w14:textId="77777777" w:rsidR="00135D68" w:rsidRDefault="00300D23">
            <w:pPr>
              <w:spacing w:after="0" w:line="250" w:lineRule="auto"/>
            </w:pPr>
            <w:r>
              <w:rPr>
                <w:sz w:val="17"/>
              </w:rPr>
              <w:t>Medium unless retained outside short-lived stores</w:t>
            </w:r>
          </w:p>
        </w:tc>
      </w:tr>
      <w:tr w:rsidR="00135D68" w14:paraId="67C72258" w14:textId="77777777">
        <w:trPr>
          <w:cantSplit/>
          <w:jc w:val="center"/>
        </w:trPr>
        <w:tc>
          <w:tcPr>
            <w:tcW w:w="2376" w:type="dxa"/>
            <w:shd w:val="clear" w:color="auto" w:fill="F2F6FA"/>
            <w:tcMar>
              <w:top w:w="70" w:type="dxa"/>
              <w:left w:w="90" w:type="dxa"/>
              <w:bottom w:w="70" w:type="dxa"/>
              <w:right w:w="90" w:type="dxa"/>
            </w:tcMar>
            <w:vAlign w:val="center"/>
          </w:tcPr>
          <w:p w14:paraId="352CB05E" w14:textId="77777777" w:rsidR="00135D68" w:rsidRDefault="00300D23">
            <w:pPr>
              <w:spacing w:after="0" w:line="250" w:lineRule="auto"/>
            </w:pPr>
            <w:r>
              <w:rPr>
                <w:sz w:val="17"/>
              </w:rPr>
              <w:t>Unexpected AWS cost growth</w:t>
            </w:r>
          </w:p>
        </w:tc>
        <w:tc>
          <w:tcPr>
            <w:tcW w:w="1440" w:type="dxa"/>
            <w:shd w:val="clear" w:color="auto" w:fill="F2F6FA"/>
            <w:tcMar>
              <w:top w:w="70" w:type="dxa"/>
              <w:left w:w="90" w:type="dxa"/>
              <w:bottom w:w="70" w:type="dxa"/>
              <w:right w:w="90" w:type="dxa"/>
            </w:tcMar>
            <w:vAlign w:val="center"/>
          </w:tcPr>
          <w:p w14:paraId="0E76E576" w14:textId="77777777" w:rsidR="00135D68" w:rsidRDefault="00300D23">
            <w:pPr>
              <w:spacing w:after="0" w:line="250" w:lineRule="auto"/>
            </w:pPr>
            <w:r>
              <w:rPr>
                <w:sz w:val="17"/>
              </w:rPr>
              <w:t>Medium</w:t>
            </w:r>
          </w:p>
        </w:tc>
        <w:tc>
          <w:tcPr>
            <w:tcW w:w="3960" w:type="dxa"/>
            <w:shd w:val="clear" w:color="auto" w:fill="F2F6FA"/>
            <w:tcMar>
              <w:top w:w="70" w:type="dxa"/>
              <w:left w:w="90" w:type="dxa"/>
              <w:bottom w:w="70" w:type="dxa"/>
              <w:right w:w="90" w:type="dxa"/>
            </w:tcMar>
            <w:vAlign w:val="center"/>
          </w:tcPr>
          <w:p w14:paraId="024D9525" w14:textId="77777777" w:rsidR="00135D68" w:rsidRDefault="00300D23">
            <w:pPr>
              <w:spacing w:after="0" w:line="250" w:lineRule="auto"/>
            </w:pPr>
            <w:r>
              <w:rPr>
                <w:sz w:val="17"/>
              </w:rPr>
              <w:t>One host, no NAT/LB, explicit stop/resume</w:t>
            </w:r>
          </w:p>
        </w:tc>
        <w:tc>
          <w:tcPr>
            <w:tcW w:w="2376" w:type="dxa"/>
            <w:shd w:val="clear" w:color="auto" w:fill="F2F6FA"/>
            <w:tcMar>
              <w:top w:w="70" w:type="dxa"/>
              <w:left w:w="90" w:type="dxa"/>
              <w:bottom w:w="70" w:type="dxa"/>
              <w:right w:w="90" w:type="dxa"/>
            </w:tcMar>
            <w:vAlign w:val="center"/>
          </w:tcPr>
          <w:p w14:paraId="755F6589" w14:textId="77777777" w:rsidR="00135D68" w:rsidRDefault="00300D23">
            <w:pPr>
              <w:spacing w:after="0" w:line="250" w:lineRule="auto"/>
            </w:pPr>
            <w:r>
              <w:rPr>
                <w:sz w:val="17"/>
              </w:rPr>
              <w:t>Medium; credits and storage remain finite</w:t>
            </w:r>
          </w:p>
        </w:tc>
      </w:tr>
    </w:tbl>
    <w:p w14:paraId="5D7D7830" w14:textId="77777777" w:rsidR="00135D68" w:rsidRDefault="00135D68">
      <w:pPr>
        <w:spacing w:after="20" w:line="60" w:lineRule="exact"/>
      </w:pPr>
    </w:p>
    <w:p w14:paraId="3178AAB2" w14:textId="77777777" w:rsidR="00135D68" w:rsidRDefault="00300D23">
      <w:pPr>
        <w:pStyle w:val="Heading2"/>
      </w:pPr>
      <w:bookmarkStart w:id="34" w:name="_Toc242192860"/>
      <w:r>
        <w:t>6.5 Control Verification</w:t>
      </w:r>
      <w:bookmarkEnd w:id="34"/>
    </w:p>
    <w:p w14:paraId="7D393FA8" w14:textId="77777777" w:rsidR="00135D68" w:rsidRDefault="00300D23">
      <w:pPr>
        <w:pStyle w:val="Caption"/>
        <w:keepNext/>
        <w:keepLines/>
        <w:spacing w:before="80" w:after="140"/>
        <w:jc w:val="center"/>
      </w:pPr>
      <w:r>
        <w:t>Table 16  Control verification and evidence strength</w:t>
      </w:r>
    </w:p>
    <w:tbl>
      <w:tblPr>
        <w:tblStyle w:val="TableGrid"/>
        <w:tblW w:w="1016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4"/>
        <w:gridCol w:w="3028"/>
        <w:gridCol w:w="4254"/>
      </w:tblGrid>
      <w:tr w:rsidR="00135D68" w14:paraId="42C12179" w14:textId="77777777">
        <w:trPr>
          <w:cantSplit/>
          <w:tblHeader/>
          <w:jc w:val="center"/>
        </w:trPr>
        <w:tc>
          <w:tcPr>
            <w:tcW w:w="2880" w:type="dxa"/>
            <w:shd w:val="clear" w:color="auto" w:fill="17365D"/>
            <w:tcMar>
              <w:top w:w="70" w:type="dxa"/>
              <w:left w:w="90" w:type="dxa"/>
              <w:bottom w:w="70" w:type="dxa"/>
              <w:right w:w="90" w:type="dxa"/>
            </w:tcMar>
            <w:vAlign w:val="center"/>
          </w:tcPr>
          <w:p w14:paraId="184C1DCC" w14:textId="77777777" w:rsidR="00135D68" w:rsidRDefault="00300D23">
            <w:pPr>
              <w:spacing w:after="0" w:line="250" w:lineRule="auto"/>
            </w:pPr>
            <w:r>
              <w:rPr>
                <w:b/>
                <w:color w:val="FFFFFF"/>
                <w:sz w:val="18"/>
              </w:rPr>
              <w:t>Control</w:t>
            </w:r>
          </w:p>
        </w:tc>
        <w:tc>
          <w:tcPr>
            <w:tcW w:w="3024" w:type="dxa"/>
            <w:shd w:val="clear" w:color="auto" w:fill="17365D"/>
            <w:tcMar>
              <w:top w:w="70" w:type="dxa"/>
              <w:left w:w="90" w:type="dxa"/>
              <w:bottom w:w="70" w:type="dxa"/>
              <w:right w:w="90" w:type="dxa"/>
            </w:tcMar>
            <w:vAlign w:val="center"/>
          </w:tcPr>
          <w:p w14:paraId="3B1FE810" w14:textId="77777777" w:rsidR="00135D68" w:rsidRDefault="00300D23">
            <w:pPr>
              <w:spacing w:after="0" w:line="250" w:lineRule="auto"/>
            </w:pPr>
            <w:r>
              <w:rPr>
                <w:b/>
                <w:color w:val="FFFFFF"/>
                <w:sz w:val="18"/>
              </w:rPr>
              <w:t>Evidence class</w:t>
            </w:r>
          </w:p>
        </w:tc>
        <w:tc>
          <w:tcPr>
            <w:tcW w:w="4248" w:type="dxa"/>
            <w:shd w:val="clear" w:color="auto" w:fill="17365D"/>
            <w:tcMar>
              <w:top w:w="70" w:type="dxa"/>
              <w:left w:w="90" w:type="dxa"/>
              <w:bottom w:w="70" w:type="dxa"/>
              <w:right w:w="90" w:type="dxa"/>
            </w:tcMar>
            <w:vAlign w:val="center"/>
          </w:tcPr>
          <w:p w14:paraId="52167631" w14:textId="77777777" w:rsidR="00135D68" w:rsidRDefault="00300D23">
            <w:pPr>
              <w:spacing w:after="0" w:line="250" w:lineRule="auto"/>
            </w:pPr>
            <w:r>
              <w:rPr>
                <w:b/>
                <w:color w:val="FFFFFF"/>
                <w:sz w:val="18"/>
              </w:rPr>
              <w:t>Observed result</w:t>
            </w:r>
          </w:p>
        </w:tc>
      </w:tr>
      <w:tr w:rsidR="00135D68" w14:paraId="1D454969" w14:textId="77777777">
        <w:trPr>
          <w:cantSplit/>
          <w:jc w:val="center"/>
        </w:trPr>
        <w:tc>
          <w:tcPr>
            <w:tcW w:w="2880" w:type="dxa"/>
            <w:shd w:val="clear" w:color="auto" w:fill="FFFFFF"/>
            <w:tcMar>
              <w:top w:w="70" w:type="dxa"/>
              <w:left w:w="90" w:type="dxa"/>
              <w:bottom w:w="70" w:type="dxa"/>
              <w:right w:w="90" w:type="dxa"/>
            </w:tcMar>
            <w:vAlign w:val="center"/>
          </w:tcPr>
          <w:p w14:paraId="062DF979" w14:textId="77777777" w:rsidR="00135D68" w:rsidRDefault="00300D23">
            <w:pPr>
              <w:spacing w:after="0" w:line="250" w:lineRule="auto"/>
            </w:pPr>
            <w:r>
              <w:rPr>
                <w:sz w:val="18"/>
              </w:rPr>
              <w:t>OIDC authentication</w:t>
            </w:r>
          </w:p>
        </w:tc>
        <w:tc>
          <w:tcPr>
            <w:tcW w:w="3024" w:type="dxa"/>
            <w:shd w:val="clear" w:color="auto" w:fill="FFFFFF"/>
            <w:tcMar>
              <w:top w:w="70" w:type="dxa"/>
              <w:left w:w="90" w:type="dxa"/>
              <w:bottom w:w="70" w:type="dxa"/>
              <w:right w:w="90" w:type="dxa"/>
            </w:tcMar>
            <w:vAlign w:val="center"/>
          </w:tcPr>
          <w:p w14:paraId="2CC85A9E" w14:textId="77777777" w:rsidR="00135D68" w:rsidRDefault="00300D23">
            <w:pPr>
              <w:spacing w:after="0" w:line="250" w:lineRule="auto"/>
            </w:pPr>
            <w:r>
              <w:rPr>
                <w:sz w:val="18"/>
              </w:rPr>
              <w:t>Live GitHub/AWS integration</w:t>
            </w:r>
          </w:p>
        </w:tc>
        <w:tc>
          <w:tcPr>
            <w:tcW w:w="4248" w:type="dxa"/>
            <w:shd w:val="clear" w:color="auto" w:fill="FFFFFF"/>
            <w:tcMar>
              <w:top w:w="70" w:type="dxa"/>
              <w:left w:w="90" w:type="dxa"/>
              <w:bottom w:w="70" w:type="dxa"/>
              <w:right w:w="90" w:type="dxa"/>
            </w:tcMar>
            <w:vAlign w:val="center"/>
          </w:tcPr>
          <w:p w14:paraId="1D493A10" w14:textId="77777777" w:rsidR="00135D68" w:rsidRDefault="00300D23">
            <w:pPr>
              <w:spacing w:after="0" w:line="250" w:lineRule="auto"/>
            </w:pPr>
            <w:r>
              <w:rPr>
                <w:sz w:val="18"/>
              </w:rPr>
              <w:t>Both jobs successfully assumed intended roles</w:t>
            </w:r>
          </w:p>
        </w:tc>
      </w:tr>
      <w:tr w:rsidR="00135D68" w14:paraId="41099E73" w14:textId="77777777">
        <w:trPr>
          <w:cantSplit/>
          <w:jc w:val="center"/>
        </w:trPr>
        <w:tc>
          <w:tcPr>
            <w:tcW w:w="2880" w:type="dxa"/>
            <w:shd w:val="clear" w:color="auto" w:fill="F2F6FA"/>
            <w:tcMar>
              <w:top w:w="70" w:type="dxa"/>
              <w:left w:w="90" w:type="dxa"/>
              <w:bottom w:w="70" w:type="dxa"/>
              <w:right w:w="90" w:type="dxa"/>
            </w:tcMar>
            <w:vAlign w:val="center"/>
          </w:tcPr>
          <w:p w14:paraId="061E1392" w14:textId="77777777" w:rsidR="00135D68" w:rsidRDefault="00300D23">
            <w:pPr>
              <w:spacing w:after="0" w:line="250" w:lineRule="auto"/>
            </w:pPr>
            <w:r>
              <w:rPr>
                <w:sz w:val="18"/>
              </w:rPr>
              <w:t>Build/deploy separation</w:t>
            </w:r>
          </w:p>
        </w:tc>
        <w:tc>
          <w:tcPr>
            <w:tcW w:w="3024" w:type="dxa"/>
            <w:shd w:val="clear" w:color="auto" w:fill="F2F6FA"/>
            <w:tcMar>
              <w:top w:w="70" w:type="dxa"/>
              <w:left w:w="90" w:type="dxa"/>
              <w:bottom w:w="70" w:type="dxa"/>
              <w:right w:w="90" w:type="dxa"/>
            </w:tcMar>
            <w:vAlign w:val="center"/>
          </w:tcPr>
          <w:p w14:paraId="4AE17406" w14:textId="77777777" w:rsidR="00135D68" w:rsidRDefault="00300D23">
            <w:pPr>
              <w:spacing w:after="0" w:line="250" w:lineRule="auto"/>
            </w:pPr>
            <w:r>
              <w:rPr>
                <w:sz w:val="18"/>
              </w:rPr>
              <w:t>Actual IAM simulator and policy analysis</w:t>
            </w:r>
          </w:p>
        </w:tc>
        <w:tc>
          <w:tcPr>
            <w:tcW w:w="4248" w:type="dxa"/>
            <w:shd w:val="clear" w:color="auto" w:fill="F2F6FA"/>
            <w:tcMar>
              <w:top w:w="70" w:type="dxa"/>
              <w:left w:w="90" w:type="dxa"/>
              <w:bottom w:w="70" w:type="dxa"/>
              <w:right w:w="90" w:type="dxa"/>
            </w:tcMar>
            <w:vAlign w:val="center"/>
          </w:tcPr>
          <w:p w14:paraId="462CD58F" w14:textId="77777777" w:rsidR="00135D68" w:rsidRDefault="00300D23">
            <w:pPr>
              <w:spacing w:after="0" w:line="250" w:lineRule="auto"/>
            </w:pPr>
            <w:r>
              <w:rPr>
                <w:sz w:val="18"/>
              </w:rPr>
              <w:t>Build ECS update denied; deploy private-key read denied</w:t>
            </w:r>
          </w:p>
        </w:tc>
      </w:tr>
      <w:tr w:rsidR="00135D68" w14:paraId="77AC48D6" w14:textId="77777777">
        <w:trPr>
          <w:cantSplit/>
          <w:jc w:val="center"/>
        </w:trPr>
        <w:tc>
          <w:tcPr>
            <w:tcW w:w="2880" w:type="dxa"/>
            <w:shd w:val="clear" w:color="auto" w:fill="FFFFFF"/>
            <w:tcMar>
              <w:top w:w="70" w:type="dxa"/>
              <w:left w:w="90" w:type="dxa"/>
              <w:bottom w:w="70" w:type="dxa"/>
              <w:right w:w="90" w:type="dxa"/>
            </w:tcMar>
            <w:vAlign w:val="center"/>
          </w:tcPr>
          <w:p w14:paraId="291070E7" w14:textId="77777777" w:rsidR="00135D68" w:rsidRDefault="00300D23">
            <w:pPr>
              <w:spacing w:after="0" w:line="250" w:lineRule="auto"/>
            </w:pPr>
            <w:r>
              <w:rPr>
                <w:sz w:val="18"/>
              </w:rPr>
              <w:t>Signature-before-mutation</w:t>
            </w:r>
          </w:p>
        </w:tc>
        <w:tc>
          <w:tcPr>
            <w:tcW w:w="3024" w:type="dxa"/>
            <w:shd w:val="clear" w:color="auto" w:fill="FFFFFF"/>
            <w:tcMar>
              <w:top w:w="70" w:type="dxa"/>
              <w:left w:w="90" w:type="dxa"/>
              <w:bottom w:w="70" w:type="dxa"/>
              <w:right w:w="90" w:type="dxa"/>
            </w:tcMar>
            <w:vAlign w:val="center"/>
          </w:tcPr>
          <w:p w14:paraId="76C82090" w14:textId="77777777" w:rsidR="00135D68" w:rsidRDefault="00300D23">
            <w:pPr>
              <w:spacing w:after="0" w:line="250" w:lineRule="auto"/>
            </w:pPr>
            <w:r>
              <w:rPr>
                <w:sz w:val="18"/>
              </w:rPr>
              <w:t>Negative unit tests and real positive release</w:t>
            </w:r>
          </w:p>
        </w:tc>
        <w:tc>
          <w:tcPr>
            <w:tcW w:w="4248" w:type="dxa"/>
            <w:shd w:val="clear" w:color="auto" w:fill="FFFFFF"/>
            <w:tcMar>
              <w:top w:w="70" w:type="dxa"/>
              <w:left w:w="90" w:type="dxa"/>
              <w:bottom w:w="70" w:type="dxa"/>
              <w:right w:w="90" w:type="dxa"/>
            </w:tcMar>
            <w:vAlign w:val="center"/>
          </w:tcPr>
          <w:p w14:paraId="76961B90" w14:textId="77777777" w:rsidR="00135D68" w:rsidRDefault="00300D23">
            <w:pPr>
              <w:spacing w:after="0" w:line="250" w:lineRule="auto"/>
            </w:pPr>
            <w:r>
              <w:rPr>
                <w:sz w:val="18"/>
              </w:rPr>
              <w:t>Rejected signature makes no ECS mutation; signed release deploys</w:t>
            </w:r>
          </w:p>
        </w:tc>
      </w:tr>
      <w:tr w:rsidR="00135D68" w14:paraId="7C82E431" w14:textId="77777777">
        <w:trPr>
          <w:cantSplit/>
          <w:jc w:val="center"/>
        </w:trPr>
        <w:tc>
          <w:tcPr>
            <w:tcW w:w="2880" w:type="dxa"/>
            <w:shd w:val="clear" w:color="auto" w:fill="F2F6FA"/>
            <w:tcMar>
              <w:top w:w="70" w:type="dxa"/>
              <w:left w:w="90" w:type="dxa"/>
              <w:bottom w:w="70" w:type="dxa"/>
              <w:right w:w="90" w:type="dxa"/>
            </w:tcMar>
            <w:vAlign w:val="center"/>
          </w:tcPr>
          <w:p w14:paraId="27733EBE" w14:textId="77777777" w:rsidR="00135D68" w:rsidRDefault="00300D23">
            <w:pPr>
              <w:spacing w:after="0" w:line="250" w:lineRule="auto"/>
            </w:pPr>
            <w:r>
              <w:rPr>
                <w:sz w:val="18"/>
              </w:rPr>
              <w:t>Non-root/read-only app</w:t>
            </w:r>
          </w:p>
        </w:tc>
        <w:tc>
          <w:tcPr>
            <w:tcW w:w="3024" w:type="dxa"/>
            <w:shd w:val="clear" w:color="auto" w:fill="F2F6FA"/>
            <w:tcMar>
              <w:top w:w="70" w:type="dxa"/>
              <w:left w:w="90" w:type="dxa"/>
              <w:bottom w:w="70" w:type="dxa"/>
              <w:right w:w="90" w:type="dxa"/>
            </w:tcMar>
            <w:vAlign w:val="center"/>
          </w:tcPr>
          <w:p w14:paraId="0B3AC263" w14:textId="77777777" w:rsidR="00135D68" w:rsidRDefault="00300D23">
            <w:pPr>
              <w:spacing w:after="0" w:line="250" w:lineRule="auto"/>
            </w:pPr>
            <w:r>
              <w:rPr>
                <w:sz w:val="18"/>
              </w:rPr>
              <w:t>Actual runtime inspection</w:t>
            </w:r>
          </w:p>
        </w:tc>
        <w:tc>
          <w:tcPr>
            <w:tcW w:w="4248" w:type="dxa"/>
            <w:shd w:val="clear" w:color="auto" w:fill="F2F6FA"/>
            <w:tcMar>
              <w:top w:w="70" w:type="dxa"/>
              <w:left w:w="90" w:type="dxa"/>
              <w:bottom w:w="70" w:type="dxa"/>
              <w:right w:w="90" w:type="dxa"/>
            </w:tcMar>
            <w:vAlign w:val="center"/>
          </w:tcPr>
          <w:p w14:paraId="68400EC1" w14:textId="77777777" w:rsidR="00135D68" w:rsidRDefault="00300D23">
            <w:pPr>
              <w:spacing w:after="0" w:line="250" w:lineRule="auto"/>
            </w:pPr>
            <w:r>
              <w:rPr>
                <w:sz w:val="18"/>
              </w:rPr>
              <w:t>UID 10001; readonly true; privileged false; drop ALL</w:t>
            </w:r>
          </w:p>
        </w:tc>
      </w:tr>
      <w:tr w:rsidR="00135D68" w14:paraId="1F4597A5" w14:textId="77777777">
        <w:trPr>
          <w:cantSplit/>
          <w:jc w:val="center"/>
        </w:trPr>
        <w:tc>
          <w:tcPr>
            <w:tcW w:w="2880" w:type="dxa"/>
            <w:shd w:val="clear" w:color="auto" w:fill="FFFFFF"/>
            <w:tcMar>
              <w:top w:w="70" w:type="dxa"/>
              <w:left w:w="90" w:type="dxa"/>
              <w:bottom w:w="70" w:type="dxa"/>
              <w:right w:w="90" w:type="dxa"/>
            </w:tcMar>
            <w:vAlign w:val="center"/>
          </w:tcPr>
          <w:p w14:paraId="44792316" w14:textId="77777777" w:rsidR="00135D68" w:rsidRDefault="00300D23">
            <w:pPr>
              <w:spacing w:after="0" w:line="250" w:lineRule="auto"/>
            </w:pPr>
            <w:r>
              <w:rPr>
                <w:sz w:val="18"/>
              </w:rPr>
              <w:t>Falco detection</w:t>
            </w:r>
          </w:p>
        </w:tc>
        <w:tc>
          <w:tcPr>
            <w:tcW w:w="3024" w:type="dxa"/>
            <w:shd w:val="clear" w:color="auto" w:fill="FFFFFF"/>
            <w:tcMar>
              <w:top w:w="70" w:type="dxa"/>
              <w:left w:w="90" w:type="dxa"/>
              <w:bottom w:w="70" w:type="dxa"/>
              <w:right w:w="90" w:type="dxa"/>
            </w:tcMar>
            <w:vAlign w:val="center"/>
          </w:tcPr>
          <w:p w14:paraId="7643E36C" w14:textId="77777777" w:rsidR="00135D68" w:rsidRDefault="00300D23">
            <w:pPr>
              <w:spacing w:after="0" w:line="250" w:lineRule="auto"/>
            </w:pPr>
            <w:r>
              <w:rPr>
                <w:sz w:val="18"/>
              </w:rPr>
              <w:t>Live host probe and CloudWatch event</w:t>
            </w:r>
          </w:p>
        </w:tc>
        <w:tc>
          <w:tcPr>
            <w:tcW w:w="4248" w:type="dxa"/>
            <w:shd w:val="clear" w:color="auto" w:fill="FFFFFF"/>
            <w:tcMar>
              <w:top w:w="70" w:type="dxa"/>
              <w:left w:w="90" w:type="dxa"/>
              <w:bottom w:w="70" w:type="dxa"/>
              <w:right w:w="90" w:type="dxa"/>
            </w:tcMar>
            <w:vAlign w:val="center"/>
          </w:tcPr>
          <w:p w14:paraId="25789DAC" w14:textId="77777777" w:rsidR="00135D68" w:rsidRDefault="00300D23">
            <w:pPr>
              <w:spacing w:after="0" w:line="250" w:lineRule="auto"/>
            </w:pPr>
            <w:r>
              <w:rPr>
                <w:sz w:val="18"/>
              </w:rPr>
              <w:t>Warning associated with application container</w:t>
            </w:r>
          </w:p>
        </w:tc>
      </w:tr>
      <w:tr w:rsidR="00135D68" w14:paraId="2EED6561" w14:textId="77777777">
        <w:trPr>
          <w:cantSplit/>
          <w:jc w:val="center"/>
        </w:trPr>
        <w:tc>
          <w:tcPr>
            <w:tcW w:w="2880" w:type="dxa"/>
            <w:shd w:val="clear" w:color="auto" w:fill="F2F6FA"/>
            <w:tcMar>
              <w:top w:w="70" w:type="dxa"/>
              <w:left w:w="90" w:type="dxa"/>
              <w:bottom w:w="70" w:type="dxa"/>
              <w:right w:w="90" w:type="dxa"/>
            </w:tcMar>
            <w:vAlign w:val="center"/>
          </w:tcPr>
          <w:p w14:paraId="4BD74558" w14:textId="77777777" w:rsidR="00135D68" w:rsidRDefault="00300D23">
            <w:pPr>
              <w:spacing w:after="0" w:line="250" w:lineRule="auto"/>
            </w:pPr>
            <w:r>
              <w:rPr>
                <w:sz w:val="18"/>
              </w:rPr>
              <w:t>Wrong key rejection</w:t>
            </w:r>
          </w:p>
        </w:tc>
        <w:tc>
          <w:tcPr>
            <w:tcW w:w="3024" w:type="dxa"/>
            <w:shd w:val="clear" w:color="auto" w:fill="F2F6FA"/>
            <w:tcMar>
              <w:top w:w="70" w:type="dxa"/>
              <w:left w:w="90" w:type="dxa"/>
              <w:bottom w:w="70" w:type="dxa"/>
              <w:right w:w="90" w:type="dxa"/>
            </w:tcMar>
            <w:vAlign w:val="center"/>
          </w:tcPr>
          <w:p w14:paraId="1C8C27D9" w14:textId="77777777" w:rsidR="00135D68" w:rsidRDefault="00300D23">
            <w:pPr>
              <w:spacing w:after="0" w:line="250" w:lineRule="auto"/>
            </w:pPr>
            <w:r>
              <w:rPr>
                <w:sz w:val="18"/>
              </w:rPr>
              <w:t>Earlier real ECR verifier probe</w:t>
            </w:r>
          </w:p>
        </w:tc>
        <w:tc>
          <w:tcPr>
            <w:tcW w:w="4248" w:type="dxa"/>
            <w:shd w:val="clear" w:color="auto" w:fill="F2F6FA"/>
            <w:tcMar>
              <w:top w:w="70" w:type="dxa"/>
              <w:left w:w="90" w:type="dxa"/>
              <w:bottom w:w="70" w:type="dxa"/>
              <w:right w:w="90" w:type="dxa"/>
            </w:tcMar>
            <w:vAlign w:val="center"/>
          </w:tcPr>
          <w:p w14:paraId="47E1725E" w14:textId="77777777" w:rsidR="00135D68" w:rsidRDefault="00300D23">
            <w:pPr>
              <w:spacing w:after="0" w:line="250" w:lineRule="auto"/>
            </w:pPr>
            <w:r>
              <w:rPr>
                <w:sz w:val="18"/>
              </w:rPr>
              <w:t>Rejected before ECS mutation in bootstrap evidence</w:t>
            </w:r>
          </w:p>
        </w:tc>
      </w:tr>
    </w:tbl>
    <w:p w14:paraId="6456FCEC" w14:textId="77777777" w:rsidR="00135D68" w:rsidRDefault="00135D68">
      <w:pPr>
        <w:spacing w:after="20" w:line="60" w:lineRule="exact"/>
      </w:pPr>
    </w:p>
    <w:p w14:paraId="7831DCE5" w14:textId="77777777" w:rsidR="00135D68" w:rsidRDefault="00300D23">
      <w:pPr>
        <w:pStyle w:val="Heading1"/>
      </w:pPr>
      <w:bookmarkStart w:id="35" w:name="_Toc242192861"/>
      <w:r>
        <w:lastRenderedPageBreak/>
        <w:t>7 Attack Tree Analysis</w:t>
      </w:r>
      <w:bookmarkEnd w:id="35"/>
    </w:p>
    <w:p w14:paraId="2BF4445D" w14:textId="77777777" w:rsidR="00135D68" w:rsidRDefault="00300D23">
      <w:pPr>
        <w:keepLines/>
        <w:jc w:val="both"/>
      </w:pPr>
      <w:r>
        <w:t>The attacker goal is to make AWS execute an untrusted container. Alternative paths target source authority, artifact transfer or direct administrator deployment. The model explains where the normal workflow blocks tampering and where organizational trust remains necessary.</w:t>
      </w:r>
    </w:p>
    <w:p w14:paraId="54EF7156" w14:textId="77777777" w:rsidR="00135D68" w:rsidRDefault="00300D23">
      <w:pPr>
        <w:pStyle w:val="Heading2"/>
      </w:pPr>
      <w:bookmarkStart w:id="36" w:name="_Toc242192862"/>
      <w:r>
        <w:t>7.1 Attacker Goal and Paths</w:t>
      </w:r>
      <w:bookmarkEnd w:id="36"/>
    </w:p>
    <w:p w14:paraId="00DBCA03" w14:textId="77777777" w:rsidR="00135D68" w:rsidRDefault="00300D23">
      <w:pPr>
        <w:keepNext/>
        <w:spacing w:before="100" w:after="0"/>
        <w:jc w:val="center"/>
      </w:pPr>
      <w:r>
        <w:rPr>
          <w:noProof/>
        </w:rPr>
        <w:drawing>
          <wp:inline distT="0" distB="0" distL="0" distR="0" wp14:anchorId="00A980EB" wp14:editId="01C374E4">
            <wp:extent cx="6217920" cy="2763520"/>
            <wp:effectExtent l="0" t="0" r="0" b="0"/>
            <wp:docPr id="5" name="Picture 5" descr="Design attack tree with preventive controls and the residual administrator bypass path" title="attack-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ack-tree.png"/>
                    <pic:cNvPicPr/>
                  </pic:nvPicPr>
                  <pic:blipFill>
                    <a:blip r:embed="rId12"/>
                    <a:stretch>
                      <a:fillRect/>
                    </a:stretch>
                  </pic:blipFill>
                  <pic:spPr>
                    <a:xfrm>
                      <a:off x="0" y="0"/>
                      <a:ext cx="6217920" cy="2763520"/>
                    </a:xfrm>
                    <a:prstGeom prst="rect">
                      <a:avLst/>
                    </a:prstGeom>
                  </pic:spPr>
                </pic:pic>
              </a:graphicData>
            </a:graphic>
          </wp:inline>
        </w:drawing>
      </w:r>
    </w:p>
    <w:p w14:paraId="0AE1796F" w14:textId="0A2CAE42" w:rsidR="00135D68" w:rsidRDefault="00300D23">
      <w:pPr>
        <w:pStyle w:val="Caption"/>
        <w:spacing w:before="80" w:after="140"/>
        <w:jc w:val="center"/>
      </w:pPr>
      <w:bookmarkStart w:id="37" w:name="_Toc242192894"/>
      <w:r>
        <w:t xml:space="preserve">Figure </w:t>
      </w:r>
      <w:r>
        <w:fldChar w:fldCharType="begin"/>
      </w:r>
      <w:r>
        <w:instrText xml:space="preserve"> SEQ Figure \* ARABIC </w:instrText>
      </w:r>
      <w:r>
        <w:fldChar w:fldCharType="separate"/>
      </w:r>
      <w:r w:rsidR="0051546C">
        <w:rPr>
          <w:noProof/>
        </w:rPr>
        <w:t>5</w:t>
      </w:r>
      <w:r>
        <w:fldChar w:fldCharType="end"/>
      </w:r>
      <w:r>
        <w:t xml:space="preserve">  Design attack tree with preventive controls and the residual administrator bypass path</w:t>
      </w:r>
      <w:bookmarkEnd w:id="37"/>
    </w:p>
    <w:p w14:paraId="06FC4E7A" w14:textId="77777777" w:rsidR="00135D68" w:rsidRDefault="00300D23">
      <w:pPr>
        <w:pStyle w:val="Heading2"/>
      </w:pPr>
      <w:bookmarkStart w:id="38" w:name="_Toc242192863"/>
      <w:r>
        <w:t>7.2 Path Analysis</w:t>
      </w:r>
      <w:bookmarkEnd w:id="38"/>
    </w:p>
    <w:p w14:paraId="185B5150" w14:textId="77777777" w:rsidR="00135D68" w:rsidRDefault="00300D23">
      <w:pPr>
        <w:pStyle w:val="Caption"/>
        <w:keepNext/>
        <w:keepLines/>
        <w:spacing w:before="80" w:after="140"/>
        <w:jc w:val="center"/>
      </w:pPr>
      <w:r>
        <w:t>Table 17  Attack paths and controls</w:t>
      </w:r>
    </w:p>
    <w:tbl>
      <w:tblPr>
        <w:tblStyle w:val="TableGrid"/>
        <w:tblW w:w="1016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52"/>
        <w:gridCol w:w="3100"/>
        <w:gridCol w:w="4614"/>
      </w:tblGrid>
      <w:tr w:rsidR="00135D68" w14:paraId="5535C959" w14:textId="77777777">
        <w:trPr>
          <w:cantSplit/>
          <w:tblHeader/>
          <w:jc w:val="center"/>
        </w:trPr>
        <w:tc>
          <w:tcPr>
            <w:tcW w:w="2448" w:type="dxa"/>
            <w:shd w:val="clear" w:color="auto" w:fill="17365D"/>
            <w:tcMar>
              <w:top w:w="70" w:type="dxa"/>
              <w:left w:w="90" w:type="dxa"/>
              <w:bottom w:w="70" w:type="dxa"/>
              <w:right w:w="90" w:type="dxa"/>
            </w:tcMar>
            <w:vAlign w:val="center"/>
          </w:tcPr>
          <w:p w14:paraId="024B21A0" w14:textId="77777777" w:rsidR="00135D68" w:rsidRDefault="00300D23">
            <w:pPr>
              <w:spacing w:after="0" w:line="250" w:lineRule="auto"/>
            </w:pPr>
            <w:r>
              <w:rPr>
                <w:b/>
                <w:color w:val="FFFFFF"/>
                <w:sz w:val="18"/>
              </w:rPr>
              <w:t>Path</w:t>
            </w:r>
          </w:p>
        </w:tc>
        <w:tc>
          <w:tcPr>
            <w:tcW w:w="3096" w:type="dxa"/>
            <w:shd w:val="clear" w:color="auto" w:fill="17365D"/>
            <w:tcMar>
              <w:top w:w="70" w:type="dxa"/>
              <w:left w:w="90" w:type="dxa"/>
              <w:bottom w:w="70" w:type="dxa"/>
              <w:right w:w="90" w:type="dxa"/>
            </w:tcMar>
            <w:vAlign w:val="center"/>
          </w:tcPr>
          <w:p w14:paraId="1755B1C2" w14:textId="77777777" w:rsidR="00135D68" w:rsidRDefault="00300D23">
            <w:pPr>
              <w:spacing w:after="0" w:line="250" w:lineRule="auto"/>
            </w:pPr>
            <w:r>
              <w:rPr>
                <w:b/>
                <w:color w:val="FFFFFF"/>
                <w:sz w:val="18"/>
              </w:rPr>
              <w:t>Required capability</w:t>
            </w:r>
          </w:p>
        </w:tc>
        <w:tc>
          <w:tcPr>
            <w:tcW w:w="4608" w:type="dxa"/>
            <w:shd w:val="clear" w:color="auto" w:fill="17365D"/>
            <w:tcMar>
              <w:top w:w="70" w:type="dxa"/>
              <w:left w:w="90" w:type="dxa"/>
              <w:bottom w:w="70" w:type="dxa"/>
              <w:right w:w="90" w:type="dxa"/>
            </w:tcMar>
            <w:vAlign w:val="center"/>
          </w:tcPr>
          <w:p w14:paraId="4D912B45" w14:textId="77777777" w:rsidR="00135D68" w:rsidRDefault="00300D23">
            <w:pPr>
              <w:spacing w:after="0" w:line="250" w:lineRule="auto"/>
            </w:pPr>
            <w:r>
              <w:rPr>
                <w:b/>
                <w:color w:val="FFFFFF"/>
                <w:sz w:val="18"/>
              </w:rPr>
              <w:t>Normal workflow response</w:t>
            </w:r>
          </w:p>
        </w:tc>
      </w:tr>
      <w:tr w:rsidR="00135D68" w14:paraId="03499E5F" w14:textId="77777777">
        <w:trPr>
          <w:cantSplit/>
          <w:jc w:val="center"/>
        </w:trPr>
        <w:tc>
          <w:tcPr>
            <w:tcW w:w="2448" w:type="dxa"/>
            <w:shd w:val="clear" w:color="auto" w:fill="FFFFFF"/>
            <w:tcMar>
              <w:top w:w="70" w:type="dxa"/>
              <w:left w:w="90" w:type="dxa"/>
              <w:bottom w:w="70" w:type="dxa"/>
              <w:right w:w="90" w:type="dxa"/>
            </w:tcMar>
            <w:vAlign w:val="center"/>
          </w:tcPr>
          <w:p w14:paraId="0B7A443C" w14:textId="77777777" w:rsidR="00135D68" w:rsidRDefault="00300D23">
            <w:pPr>
              <w:spacing w:after="0" w:line="250" w:lineRule="auto"/>
            </w:pPr>
            <w:r>
              <w:rPr>
                <w:sz w:val="18"/>
              </w:rPr>
              <w:t>Alter manifest</w:t>
            </w:r>
          </w:p>
        </w:tc>
        <w:tc>
          <w:tcPr>
            <w:tcW w:w="3096" w:type="dxa"/>
            <w:shd w:val="clear" w:color="auto" w:fill="FFFFFF"/>
            <w:tcMar>
              <w:top w:w="70" w:type="dxa"/>
              <w:left w:w="90" w:type="dxa"/>
              <w:bottom w:w="70" w:type="dxa"/>
              <w:right w:w="90" w:type="dxa"/>
            </w:tcMar>
            <w:vAlign w:val="center"/>
          </w:tcPr>
          <w:p w14:paraId="6C9870A9" w14:textId="77777777" w:rsidR="00135D68" w:rsidRDefault="00300D23">
            <w:pPr>
              <w:spacing w:after="0" w:line="250" w:lineRule="auto"/>
            </w:pPr>
            <w:r>
              <w:rPr>
                <w:sz w:val="18"/>
              </w:rPr>
              <w:t>Modify current-run release data</w:t>
            </w:r>
          </w:p>
        </w:tc>
        <w:tc>
          <w:tcPr>
            <w:tcW w:w="4608" w:type="dxa"/>
            <w:shd w:val="clear" w:color="auto" w:fill="FFFFFF"/>
            <w:tcMar>
              <w:top w:w="70" w:type="dxa"/>
              <w:left w:w="90" w:type="dxa"/>
              <w:bottom w:w="70" w:type="dxa"/>
              <w:right w:w="90" w:type="dxa"/>
            </w:tcMar>
            <w:vAlign w:val="center"/>
          </w:tcPr>
          <w:p w14:paraId="2F26EC72" w14:textId="77777777" w:rsidR="00135D68" w:rsidRDefault="00300D23">
            <w:pPr>
              <w:spacing w:after="0" w:line="250" w:lineRule="auto"/>
            </w:pPr>
            <w:r>
              <w:rPr>
                <w:sz w:val="18"/>
              </w:rPr>
              <w:t>Source/repository/digest checks and signature reject tampering</w:t>
            </w:r>
          </w:p>
        </w:tc>
      </w:tr>
      <w:tr w:rsidR="00135D68" w14:paraId="23620A99" w14:textId="77777777">
        <w:trPr>
          <w:cantSplit/>
          <w:jc w:val="center"/>
        </w:trPr>
        <w:tc>
          <w:tcPr>
            <w:tcW w:w="2448" w:type="dxa"/>
            <w:shd w:val="clear" w:color="auto" w:fill="F2F6FA"/>
            <w:tcMar>
              <w:top w:w="70" w:type="dxa"/>
              <w:left w:w="90" w:type="dxa"/>
              <w:bottom w:w="70" w:type="dxa"/>
              <w:right w:w="90" w:type="dxa"/>
            </w:tcMar>
            <w:vAlign w:val="center"/>
          </w:tcPr>
          <w:p w14:paraId="3A4D4488" w14:textId="77777777" w:rsidR="00135D68" w:rsidRDefault="00300D23">
            <w:pPr>
              <w:spacing w:after="0" w:line="250" w:lineRule="auto"/>
            </w:pPr>
            <w:r>
              <w:rPr>
                <w:sz w:val="18"/>
              </w:rPr>
              <w:t>Substitute verification key</w:t>
            </w:r>
          </w:p>
        </w:tc>
        <w:tc>
          <w:tcPr>
            <w:tcW w:w="3096" w:type="dxa"/>
            <w:shd w:val="clear" w:color="auto" w:fill="F2F6FA"/>
            <w:tcMar>
              <w:top w:w="70" w:type="dxa"/>
              <w:left w:w="90" w:type="dxa"/>
              <w:bottom w:w="70" w:type="dxa"/>
              <w:right w:w="90" w:type="dxa"/>
            </w:tcMar>
            <w:vAlign w:val="center"/>
          </w:tcPr>
          <w:p w14:paraId="414ADAB8" w14:textId="77777777" w:rsidR="00135D68" w:rsidRDefault="00300D23">
            <w:pPr>
              <w:spacing w:after="0" w:line="250" w:lineRule="auto"/>
            </w:pPr>
            <w:r>
              <w:rPr>
                <w:sz w:val="18"/>
              </w:rPr>
              <w:t>Change an artifact field</w:t>
            </w:r>
          </w:p>
        </w:tc>
        <w:tc>
          <w:tcPr>
            <w:tcW w:w="4608" w:type="dxa"/>
            <w:shd w:val="clear" w:color="auto" w:fill="F2F6FA"/>
            <w:tcMar>
              <w:top w:w="70" w:type="dxa"/>
              <w:left w:w="90" w:type="dxa"/>
              <w:bottom w:w="70" w:type="dxa"/>
              <w:right w:w="90" w:type="dxa"/>
            </w:tcMar>
            <w:vAlign w:val="center"/>
          </w:tcPr>
          <w:p w14:paraId="6FB58FFF" w14:textId="77777777" w:rsidR="00135D68" w:rsidRDefault="00300D23">
            <w:pPr>
              <w:spacing w:after="0" w:line="250" w:lineRule="auto"/>
            </w:pPr>
            <w:r>
              <w:rPr>
                <w:sz w:val="18"/>
              </w:rPr>
              <w:t>Verifier does not accept a key from the artifact</w:t>
            </w:r>
          </w:p>
        </w:tc>
      </w:tr>
      <w:tr w:rsidR="00135D68" w14:paraId="0B47DEC4" w14:textId="77777777">
        <w:trPr>
          <w:cantSplit/>
          <w:jc w:val="center"/>
        </w:trPr>
        <w:tc>
          <w:tcPr>
            <w:tcW w:w="2448" w:type="dxa"/>
            <w:shd w:val="clear" w:color="auto" w:fill="FFFFFF"/>
            <w:tcMar>
              <w:top w:w="70" w:type="dxa"/>
              <w:left w:w="90" w:type="dxa"/>
              <w:bottom w:w="70" w:type="dxa"/>
              <w:right w:w="90" w:type="dxa"/>
            </w:tcMar>
            <w:vAlign w:val="center"/>
          </w:tcPr>
          <w:p w14:paraId="033D44DC" w14:textId="77777777" w:rsidR="00135D68" w:rsidRDefault="00300D23">
            <w:pPr>
              <w:spacing w:after="0" w:line="250" w:lineRule="auto"/>
            </w:pPr>
            <w:r>
              <w:rPr>
                <w:sz w:val="18"/>
              </w:rPr>
              <w:t>Use another repository identity</w:t>
            </w:r>
          </w:p>
        </w:tc>
        <w:tc>
          <w:tcPr>
            <w:tcW w:w="3096" w:type="dxa"/>
            <w:shd w:val="clear" w:color="auto" w:fill="FFFFFF"/>
            <w:tcMar>
              <w:top w:w="70" w:type="dxa"/>
              <w:left w:w="90" w:type="dxa"/>
              <w:bottom w:w="70" w:type="dxa"/>
              <w:right w:w="90" w:type="dxa"/>
            </w:tcMar>
            <w:vAlign w:val="center"/>
          </w:tcPr>
          <w:p w14:paraId="60876504" w14:textId="77777777" w:rsidR="00135D68" w:rsidRDefault="00300D23">
            <w:pPr>
              <w:spacing w:after="0" w:line="250" w:lineRule="auto"/>
            </w:pPr>
            <w:r>
              <w:rPr>
                <w:sz w:val="18"/>
              </w:rPr>
              <w:t>Obtain an unrelated GitHub OIDC token</w:t>
            </w:r>
          </w:p>
        </w:tc>
        <w:tc>
          <w:tcPr>
            <w:tcW w:w="4608" w:type="dxa"/>
            <w:shd w:val="clear" w:color="auto" w:fill="FFFFFF"/>
            <w:tcMar>
              <w:top w:w="70" w:type="dxa"/>
              <w:left w:w="90" w:type="dxa"/>
              <w:bottom w:w="70" w:type="dxa"/>
              <w:right w:w="90" w:type="dxa"/>
            </w:tcMar>
            <w:vAlign w:val="center"/>
          </w:tcPr>
          <w:p w14:paraId="453B3408" w14:textId="77777777" w:rsidR="00135D68" w:rsidRDefault="00300D23">
            <w:pPr>
              <w:spacing w:after="0" w:line="250" w:lineRule="auto"/>
            </w:pPr>
            <w:r>
              <w:rPr>
                <w:sz w:val="18"/>
              </w:rPr>
              <w:t>Exact immutable subject fails AWS trust</w:t>
            </w:r>
          </w:p>
        </w:tc>
      </w:tr>
      <w:tr w:rsidR="00135D68" w14:paraId="7082CB12" w14:textId="77777777">
        <w:trPr>
          <w:cantSplit/>
          <w:jc w:val="center"/>
        </w:trPr>
        <w:tc>
          <w:tcPr>
            <w:tcW w:w="2448" w:type="dxa"/>
            <w:shd w:val="clear" w:color="auto" w:fill="F2F6FA"/>
            <w:tcMar>
              <w:top w:w="70" w:type="dxa"/>
              <w:left w:w="90" w:type="dxa"/>
              <w:bottom w:w="70" w:type="dxa"/>
              <w:right w:w="90" w:type="dxa"/>
            </w:tcMar>
            <w:vAlign w:val="center"/>
          </w:tcPr>
          <w:p w14:paraId="5F39C018" w14:textId="77777777" w:rsidR="00135D68" w:rsidRDefault="00300D23">
            <w:pPr>
              <w:spacing w:after="0" w:line="250" w:lineRule="auto"/>
            </w:pPr>
            <w:r>
              <w:rPr>
                <w:sz w:val="18"/>
              </w:rPr>
              <w:t>Deploy from build job</w:t>
            </w:r>
          </w:p>
        </w:tc>
        <w:tc>
          <w:tcPr>
            <w:tcW w:w="3096" w:type="dxa"/>
            <w:shd w:val="clear" w:color="auto" w:fill="F2F6FA"/>
            <w:tcMar>
              <w:top w:w="70" w:type="dxa"/>
              <w:left w:w="90" w:type="dxa"/>
              <w:bottom w:w="70" w:type="dxa"/>
              <w:right w:w="90" w:type="dxa"/>
            </w:tcMar>
            <w:vAlign w:val="center"/>
          </w:tcPr>
          <w:p w14:paraId="458B5014" w14:textId="77777777" w:rsidR="00135D68" w:rsidRDefault="00300D23">
            <w:pPr>
              <w:spacing w:after="0" w:line="250" w:lineRule="auto"/>
            </w:pPr>
            <w:r>
              <w:rPr>
                <w:sz w:val="18"/>
              </w:rPr>
              <w:t>Use build role credentials</w:t>
            </w:r>
          </w:p>
        </w:tc>
        <w:tc>
          <w:tcPr>
            <w:tcW w:w="4608" w:type="dxa"/>
            <w:shd w:val="clear" w:color="auto" w:fill="F2F6FA"/>
            <w:tcMar>
              <w:top w:w="70" w:type="dxa"/>
              <w:left w:w="90" w:type="dxa"/>
              <w:bottom w:w="70" w:type="dxa"/>
              <w:right w:w="90" w:type="dxa"/>
            </w:tcMar>
            <w:vAlign w:val="center"/>
          </w:tcPr>
          <w:p w14:paraId="0C8BF6AC" w14:textId="77777777" w:rsidR="00135D68" w:rsidRDefault="00300D23">
            <w:pPr>
              <w:spacing w:after="0" w:line="250" w:lineRule="auto"/>
            </w:pPr>
            <w:r>
              <w:rPr>
                <w:sz w:val="18"/>
              </w:rPr>
              <w:t>IAM denies ECS update/register and role passing</w:t>
            </w:r>
          </w:p>
        </w:tc>
      </w:tr>
      <w:tr w:rsidR="00135D68" w14:paraId="1246B8DA" w14:textId="77777777">
        <w:trPr>
          <w:cantSplit/>
          <w:jc w:val="center"/>
        </w:trPr>
        <w:tc>
          <w:tcPr>
            <w:tcW w:w="2448" w:type="dxa"/>
            <w:shd w:val="clear" w:color="auto" w:fill="FFFFFF"/>
            <w:tcMar>
              <w:top w:w="70" w:type="dxa"/>
              <w:left w:w="90" w:type="dxa"/>
              <w:bottom w:w="70" w:type="dxa"/>
              <w:right w:w="90" w:type="dxa"/>
            </w:tcMar>
            <w:vAlign w:val="center"/>
          </w:tcPr>
          <w:p w14:paraId="64B56048" w14:textId="77777777" w:rsidR="00135D68" w:rsidRDefault="00300D23">
            <w:pPr>
              <w:spacing w:after="0" w:line="250" w:lineRule="auto"/>
            </w:pPr>
            <w:r>
              <w:rPr>
                <w:sz w:val="18"/>
              </w:rPr>
              <w:t>Sign from deployment job</w:t>
            </w:r>
          </w:p>
        </w:tc>
        <w:tc>
          <w:tcPr>
            <w:tcW w:w="3096" w:type="dxa"/>
            <w:shd w:val="clear" w:color="auto" w:fill="FFFFFF"/>
            <w:tcMar>
              <w:top w:w="70" w:type="dxa"/>
              <w:left w:w="90" w:type="dxa"/>
              <w:bottom w:w="70" w:type="dxa"/>
              <w:right w:w="90" w:type="dxa"/>
            </w:tcMar>
            <w:vAlign w:val="center"/>
          </w:tcPr>
          <w:p w14:paraId="1D3B95FB" w14:textId="77777777" w:rsidR="00135D68" w:rsidRDefault="00300D23">
            <w:pPr>
              <w:spacing w:after="0" w:line="250" w:lineRule="auto"/>
            </w:pPr>
            <w:r>
              <w:rPr>
                <w:sz w:val="18"/>
              </w:rPr>
              <w:t>Use deployment role credentials</w:t>
            </w:r>
          </w:p>
        </w:tc>
        <w:tc>
          <w:tcPr>
            <w:tcW w:w="4608" w:type="dxa"/>
            <w:shd w:val="clear" w:color="auto" w:fill="FFFFFF"/>
            <w:tcMar>
              <w:top w:w="70" w:type="dxa"/>
              <w:left w:w="90" w:type="dxa"/>
              <w:bottom w:w="70" w:type="dxa"/>
              <w:right w:w="90" w:type="dxa"/>
            </w:tcMar>
            <w:vAlign w:val="center"/>
          </w:tcPr>
          <w:p w14:paraId="11F58046" w14:textId="77777777" w:rsidR="00135D68" w:rsidRDefault="00300D23">
            <w:pPr>
              <w:spacing w:after="0" w:line="250" w:lineRule="auto"/>
            </w:pPr>
            <w:r>
              <w:rPr>
                <w:sz w:val="18"/>
              </w:rPr>
              <w:t>IAM denies private-key reads and ECR image push</w:t>
            </w:r>
          </w:p>
        </w:tc>
      </w:tr>
      <w:tr w:rsidR="00135D68" w14:paraId="0CD14139" w14:textId="77777777">
        <w:trPr>
          <w:cantSplit/>
          <w:jc w:val="center"/>
        </w:trPr>
        <w:tc>
          <w:tcPr>
            <w:tcW w:w="2448" w:type="dxa"/>
            <w:shd w:val="clear" w:color="auto" w:fill="F2F6FA"/>
            <w:tcMar>
              <w:top w:w="70" w:type="dxa"/>
              <w:left w:w="90" w:type="dxa"/>
              <w:bottom w:w="70" w:type="dxa"/>
              <w:right w:w="90" w:type="dxa"/>
            </w:tcMar>
            <w:vAlign w:val="center"/>
          </w:tcPr>
          <w:p w14:paraId="3E2E383F" w14:textId="77777777" w:rsidR="00135D68" w:rsidRDefault="00300D23">
            <w:pPr>
              <w:spacing w:after="0" w:line="250" w:lineRule="auto"/>
            </w:pPr>
            <w:r>
              <w:rPr>
                <w:sz w:val="18"/>
              </w:rPr>
              <w:t>Change trusted main workflow</w:t>
            </w:r>
          </w:p>
        </w:tc>
        <w:tc>
          <w:tcPr>
            <w:tcW w:w="3096" w:type="dxa"/>
            <w:shd w:val="clear" w:color="auto" w:fill="F2F6FA"/>
            <w:tcMar>
              <w:top w:w="70" w:type="dxa"/>
              <w:left w:w="90" w:type="dxa"/>
              <w:bottom w:w="70" w:type="dxa"/>
              <w:right w:w="90" w:type="dxa"/>
            </w:tcMar>
            <w:vAlign w:val="center"/>
          </w:tcPr>
          <w:p w14:paraId="0E309372" w14:textId="77777777" w:rsidR="00135D68" w:rsidRDefault="00300D23">
            <w:pPr>
              <w:spacing w:after="0" w:line="250" w:lineRule="auto"/>
            </w:pPr>
            <w:r>
              <w:rPr>
                <w:sz w:val="18"/>
              </w:rPr>
              <w:t>Authorized source control or administrator compromise</w:t>
            </w:r>
          </w:p>
        </w:tc>
        <w:tc>
          <w:tcPr>
            <w:tcW w:w="4608" w:type="dxa"/>
            <w:shd w:val="clear" w:color="auto" w:fill="F2F6FA"/>
            <w:tcMar>
              <w:top w:w="70" w:type="dxa"/>
              <w:left w:w="90" w:type="dxa"/>
              <w:bottom w:w="70" w:type="dxa"/>
              <w:right w:w="90" w:type="dxa"/>
            </w:tcMar>
            <w:vAlign w:val="center"/>
          </w:tcPr>
          <w:p w14:paraId="7895259F" w14:textId="77777777" w:rsidR="00135D68" w:rsidRDefault="00300D23">
            <w:pPr>
              <w:spacing w:after="0" w:line="250" w:lineRule="auto"/>
            </w:pPr>
            <w:r>
              <w:rPr>
                <w:sz w:val="18"/>
              </w:rPr>
              <w:t>Requires protected organizational change process</w:t>
            </w:r>
          </w:p>
        </w:tc>
      </w:tr>
      <w:tr w:rsidR="00135D68" w14:paraId="442F3D1A" w14:textId="77777777">
        <w:trPr>
          <w:cantSplit/>
          <w:jc w:val="center"/>
        </w:trPr>
        <w:tc>
          <w:tcPr>
            <w:tcW w:w="2448" w:type="dxa"/>
            <w:shd w:val="clear" w:color="auto" w:fill="FFFFFF"/>
            <w:tcMar>
              <w:top w:w="70" w:type="dxa"/>
              <w:left w:w="90" w:type="dxa"/>
              <w:bottom w:w="70" w:type="dxa"/>
              <w:right w:w="90" w:type="dxa"/>
            </w:tcMar>
            <w:vAlign w:val="center"/>
          </w:tcPr>
          <w:p w14:paraId="52BFCFF1" w14:textId="77777777" w:rsidR="00135D68" w:rsidRDefault="00300D23">
            <w:pPr>
              <w:spacing w:after="0" w:line="250" w:lineRule="auto"/>
            </w:pPr>
            <w:r>
              <w:rPr>
                <w:sz w:val="18"/>
              </w:rPr>
              <w:t>Use direct AWS administrator access</w:t>
            </w:r>
          </w:p>
        </w:tc>
        <w:tc>
          <w:tcPr>
            <w:tcW w:w="3096" w:type="dxa"/>
            <w:shd w:val="clear" w:color="auto" w:fill="FFFFFF"/>
            <w:tcMar>
              <w:top w:w="70" w:type="dxa"/>
              <w:left w:w="90" w:type="dxa"/>
              <w:bottom w:w="70" w:type="dxa"/>
              <w:right w:w="90" w:type="dxa"/>
            </w:tcMar>
            <w:vAlign w:val="center"/>
          </w:tcPr>
          <w:p w14:paraId="23993F26" w14:textId="77777777" w:rsidR="00135D68" w:rsidRDefault="00300D23">
            <w:pPr>
              <w:spacing w:after="0" w:line="250" w:lineRule="auto"/>
            </w:pPr>
            <w:r>
              <w:rPr>
                <w:sz w:val="18"/>
              </w:rPr>
              <w:t>Administrator credentials</w:t>
            </w:r>
          </w:p>
        </w:tc>
        <w:tc>
          <w:tcPr>
            <w:tcW w:w="4608" w:type="dxa"/>
            <w:shd w:val="clear" w:color="auto" w:fill="FFFFFF"/>
            <w:tcMar>
              <w:top w:w="70" w:type="dxa"/>
              <w:left w:w="90" w:type="dxa"/>
              <w:bottom w:w="70" w:type="dxa"/>
              <w:right w:w="90" w:type="dxa"/>
            </w:tcMar>
            <w:vAlign w:val="center"/>
          </w:tcPr>
          <w:p w14:paraId="49184C2D" w14:textId="77777777" w:rsidR="00135D68" w:rsidRDefault="00300D23">
            <w:pPr>
              <w:spacing w:after="0" w:line="250" w:lineRule="auto"/>
            </w:pPr>
            <w:r>
              <w:rPr>
                <w:sz w:val="18"/>
              </w:rPr>
              <w:t>Outside the project-role boundary; audit and access review required</w:t>
            </w:r>
          </w:p>
        </w:tc>
      </w:tr>
    </w:tbl>
    <w:p w14:paraId="6347F7B8" w14:textId="77777777" w:rsidR="00135D68" w:rsidRDefault="00135D68">
      <w:pPr>
        <w:spacing w:after="20" w:line="60" w:lineRule="exact"/>
      </w:pPr>
    </w:p>
    <w:p w14:paraId="5AF72F8D" w14:textId="77777777" w:rsidR="00135D68" w:rsidRDefault="00300D23">
      <w:pPr>
        <w:pStyle w:val="Heading2"/>
      </w:pPr>
      <w:bookmarkStart w:id="39" w:name="_Toc242192864"/>
      <w:r>
        <w:t>7.3 Security Interpretation</w:t>
      </w:r>
      <w:bookmarkEnd w:id="39"/>
    </w:p>
    <w:p w14:paraId="57E808AA" w14:textId="77777777" w:rsidR="00135D68" w:rsidRDefault="00300D23">
      <w:pPr>
        <w:keepLines/>
        <w:jc w:val="both"/>
      </w:pPr>
      <w:r>
        <w:t>An accepted Cosign signature establishes integrity relative to the trusted signing key. It does not prove independent build provenance, source safety or that every reviewer approved the change. Keyed private signing deliberately omits public transparency-log verification. Future hardening should strengthen reviewer controls and provenance without weakening the current digest verifier.</w:t>
      </w:r>
    </w:p>
    <w:p w14:paraId="7BA156CB" w14:textId="77777777" w:rsidR="00135D68" w:rsidRDefault="00300D23">
      <w:pPr>
        <w:pStyle w:val="Heading1"/>
      </w:pPr>
      <w:bookmarkStart w:id="40" w:name="_Toc242192865"/>
      <w:r>
        <w:lastRenderedPageBreak/>
        <w:t>8 Interfaces and Operations</w:t>
      </w:r>
      <w:bookmarkEnd w:id="40"/>
    </w:p>
    <w:p w14:paraId="778B9F4E" w14:textId="77777777" w:rsidR="00135D68" w:rsidRDefault="00300D23">
      <w:pPr>
        <w:keepLines/>
        <w:jc w:val="both"/>
      </w:pPr>
      <w:r>
        <w:t>The implemented interface is a small JSON API, GitHub workflow status, AWS Console/CLI observations and PowerShell operating commands. The screenshots below are actual supplied evidence. They do not imply a graphical business dashboard or a public AWS application endpoint.</w:t>
      </w:r>
    </w:p>
    <w:p w14:paraId="426B7363" w14:textId="77777777" w:rsidR="00135D68" w:rsidRDefault="00300D23">
      <w:pPr>
        <w:pStyle w:val="Heading2"/>
      </w:pPr>
      <w:bookmarkStart w:id="41" w:name="_Toc242192866"/>
      <w:r>
        <w:t>8.1 Local Application Interface</w:t>
      </w:r>
      <w:bookmarkEnd w:id="41"/>
    </w:p>
    <w:p w14:paraId="2F368724" w14:textId="77777777" w:rsidR="00135D68" w:rsidRDefault="00300D23">
      <w:pPr>
        <w:keepNext/>
        <w:spacing w:before="100" w:after="0"/>
        <w:jc w:val="center"/>
      </w:pPr>
      <w:r>
        <w:rPr>
          <w:noProof/>
        </w:rPr>
        <w:drawing>
          <wp:inline distT="0" distB="0" distL="0" distR="0" wp14:anchorId="4268072D" wp14:editId="2BE81F1A">
            <wp:extent cx="6217920" cy="3493323"/>
            <wp:effectExtent l="0" t="0" r="0" b="0"/>
            <wp:docPr id="6" name="Picture 6" descr="Supplied local root endpoint showing AWS DevSecOps project metadata" title="local-ro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root.png"/>
                    <pic:cNvPicPr/>
                  </pic:nvPicPr>
                  <pic:blipFill>
                    <a:blip r:embed="rId13"/>
                    <a:stretch>
                      <a:fillRect/>
                    </a:stretch>
                  </pic:blipFill>
                  <pic:spPr>
                    <a:xfrm>
                      <a:off x="0" y="0"/>
                      <a:ext cx="6217920" cy="3493323"/>
                    </a:xfrm>
                    <a:prstGeom prst="rect">
                      <a:avLst/>
                    </a:prstGeom>
                  </pic:spPr>
                </pic:pic>
              </a:graphicData>
            </a:graphic>
          </wp:inline>
        </w:drawing>
      </w:r>
    </w:p>
    <w:p w14:paraId="59EB3250" w14:textId="78F7F1C8" w:rsidR="00135D68" w:rsidRDefault="00300D23">
      <w:pPr>
        <w:pStyle w:val="Caption"/>
        <w:spacing w:before="80" w:after="140"/>
        <w:jc w:val="center"/>
      </w:pPr>
      <w:bookmarkStart w:id="42" w:name="_Toc242192895"/>
      <w:r>
        <w:t xml:space="preserve">Figure </w:t>
      </w:r>
      <w:r>
        <w:fldChar w:fldCharType="begin"/>
      </w:r>
      <w:r>
        <w:instrText xml:space="preserve"> SEQ Figure \* ARABIC </w:instrText>
      </w:r>
      <w:r>
        <w:fldChar w:fldCharType="separate"/>
      </w:r>
      <w:r w:rsidR="0051546C">
        <w:rPr>
          <w:noProof/>
        </w:rPr>
        <w:t>6</w:t>
      </w:r>
      <w:r>
        <w:fldChar w:fldCharType="end"/>
      </w:r>
      <w:r>
        <w:t xml:space="preserve">  Supplied local root endpoint showing AWS DevSecOps project metadata</w:t>
      </w:r>
      <w:bookmarkEnd w:id="42"/>
    </w:p>
    <w:p w14:paraId="2EF616C8" w14:textId="77777777" w:rsidR="00135D68" w:rsidRDefault="00300D23">
      <w:pPr>
        <w:keepNext/>
        <w:spacing w:before="100" w:after="0"/>
        <w:jc w:val="center"/>
      </w:pPr>
      <w:r>
        <w:rPr>
          <w:noProof/>
        </w:rPr>
        <w:drawing>
          <wp:inline distT="0" distB="0" distL="0" distR="0" wp14:anchorId="02FDFA32" wp14:editId="64740A28">
            <wp:extent cx="6217920" cy="3496566"/>
            <wp:effectExtent l="0" t="0" r="0" b="0"/>
            <wp:docPr id="7" name="Picture 7" descr="Supplied local health endpoint returning healthy" title="local-heal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health.png"/>
                    <pic:cNvPicPr/>
                  </pic:nvPicPr>
                  <pic:blipFill>
                    <a:blip r:embed="rId14"/>
                    <a:stretch>
                      <a:fillRect/>
                    </a:stretch>
                  </pic:blipFill>
                  <pic:spPr>
                    <a:xfrm>
                      <a:off x="0" y="0"/>
                      <a:ext cx="6217920" cy="3496566"/>
                    </a:xfrm>
                    <a:prstGeom prst="rect">
                      <a:avLst/>
                    </a:prstGeom>
                  </pic:spPr>
                </pic:pic>
              </a:graphicData>
            </a:graphic>
          </wp:inline>
        </w:drawing>
      </w:r>
    </w:p>
    <w:p w14:paraId="31D4C9D4" w14:textId="48416AD3" w:rsidR="00135D68" w:rsidRDefault="00300D23">
      <w:pPr>
        <w:pStyle w:val="Caption"/>
        <w:spacing w:before="80" w:after="140"/>
        <w:jc w:val="center"/>
      </w:pPr>
      <w:bookmarkStart w:id="43" w:name="_Toc242192896"/>
      <w:r>
        <w:t xml:space="preserve">Figure </w:t>
      </w:r>
      <w:r>
        <w:fldChar w:fldCharType="begin"/>
      </w:r>
      <w:r>
        <w:instrText xml:space="preserve"> SEQ Figure \* ARABIC </w:instrText>
      </w:r>
      <w:r>
        <w:fldChar w:fldCharType="separate"/>
      </w:r>
      <w:r w:rsidR="0051546C">
        <w:rPr>
          <w:noProof/>
        </w:rPr>
        <w:t>7</w:t>
      </w:r>
      <w:r>
        <w:fldChar w:fldCharType="end"/>
      </w:r>
      <w:r>
        <w:t xml:space="preserve">  Supplied local health endpoint returning healthy</w:t>
      </w:r>
      <w:bookmarkEnd w:id="43"/>
    </w:p>
    <w:p w14:paraId="4B4F9551" w14:textId="77777777" w:rsidR="00135D68" w:rsidRDefault="00300D23">
      <w:pPr>
        <w:keepLines/>
        <w:jc w:val="both"/>
      </w:pPr>
      <w:r>
        <w:lastRenderedPageBreak/>
        <w:t>These browser addresses are localhost. They show the local service, not a public URL for the EC2 host. The same response contract is tested and used for container health. The local Docker publish address binds to 127.0.0.1 only.</w:t>
      </w:r>
    </w:p>
    <w:p w14:paraId="47203352" w14:textId="77777777" w:rsidR="00135D68" w:rsidRDefault="00300D23">
      <w:pPr>
        <w:pStyle w:val="Heading2"/>
      </w:pPr>
      <w:bookmarkStart w:id="44" w:name="_Toc242192867"/>
      <w:r>
        <w:t>8.2 AWS Runtime Interface</w:t>
      </w:r>
      <w:bookmarkEnd w:id="44"/>
    </w:p>
    <w:p w14:paraId="395DA409" w14:textId="77777777" w:rsidR="00135D68" w:rsidRDefault="00300D23">
      <w:pPr>
        <w:keepNext/>
        <w:spacing w:before="100" w:after="0"/>
        <w:jc w:val="center"/>
      </w:pPr>
      <w:r>
        <w:rPr>
          <w:noProof/>
        </w:rPr>
        <w:drawing>
          <wp:inline distT="0" distB="0" distL="0" distR="0" wp14:anchorId="52B69100" wp14:editId="40E59021">
            <wp:extent cx="6217920" cy="3496566"/>
            <wp:effectExtent l="0" t="0" r="0" b="0"/>
            <wp:docPr id="8" name="Picture 8" descr="Supplied AWS Console evidence of the devsecops-demo t3.micro host in Mumbai" title="aws-e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ws-ec2.png"/>
                    <pic:cNvPicPr/>
                  </pic:nvPicPr>
                  <pic:blipFill>
                    <a:blip r:embed="rId15"/>
                    <a:stretch>
                      <a:fillRect/>
                    </a:stretch>
                  </pic:blipFill>
                  <pic:spPr>
                    <a:xfrm>
                      <a:off x="0" y="0"/>
                      <a:ext cx="6217920" cy="3496566"/>
                    </a:xfrm>
                    <a:prstGeom prst="rect">
                      <a:avLst/>
                    </a:prstGeom>
                  </pic:spPr>
                </pic:pic>
              </a:graphicData>
            </a:graphic>
          </wp:inline>
        </w:drawing>
      </w:r>
    </w:p>
    <w:p w14:paraId="586ABF8A" w14:textId="662A79C8" w:rsidR="00135D68" w:rsidRDefault="00300D23">
      <w:pPr>
        <w:pStyle w:val="Caption"/>
        <w:spacing w:before="80" w:after="140"/>
        <w:jc w:val="center"/>
      </w:pPr>
      <w:bookmarkStart w:id="45" w:name="_Toc242192897"/>
      <w:r>
        <w:t xml:space="preserve">Figure </w:t>
      </w:r>
      <w:r>
        <w:fldChar w:fldCharType="begin"/>
      </w:r>
      <w:r>
        <w:instrText xml:space="preserve"> SEQ Figure \* ARABIC </w:instrText>
      </w:r>
      <w:r>
        <w:fldChar w:fldCharType="separate"/>
      </w:r>
      <w:r w:rsidR="0051546C">
        <w:rPr>
          <w:noProof/>
        </w:rPr>
        <w:t>8</w:t>
      </w:r>
      <w:r>
        <w:fldChar w:fldCharType="end"/>
      </w:r>
      <w:r>
        <w:t xml:space="preserve">  Supplied AWS Console evidence of the devsecops-demo t3.micro host in Mumbai</w:t>
      </w:r>
      <w:bookmarkEnd w:id="45"/>
    </w:p>
    <w:p w14:paraId="1242FBE9" w14:textId="77777777" w:rsidR="00135D68" w:rsidRDefault="00300D23">
      <w:pPr>
        <w:keepLines/>
        <w:jc w:val="both"/>
      </w:pPr>
      <w:r>
        <w:t>The screenshot shows the observed EC2 host. Current SDK/CLI evidence separately verifies ECS task health and the deployed image. The host has no public application ingress rule; use Systems Manager for controlled inspection or forwarding. The displayed public IPv4 address is not a promise that port 8080 is reachable from the internet.</w:t>
      </w:r>
    </w:p>
    <w:p w14:paraId="2EC6C6E7" w14:textId="77777777" w:rsidR="00135D68" w:rsidRDefault="00300D23">
      <w:pPr>
        <w:pStyle w:val="Heading2"/>
      </w:pPr>
      <w:bookmarkStart w:id="46" w:name="_Toc242192868"/>
      <w:r>
        <w:t>8.3 Operating Commands</w:t>
      </w:r>
      <w:bookmarkEnd w:id="46"/>
    </w:p>
    <w:p w14:paraId="1AC95AAC" w14:textId="77777777" w:rsidR="00135D68" w:rsidRDefault="00300D23">
      <w:pPr>
        <w:keepLines/>
        <w:spacing w:after="20"/>
      </w:pPr>
      <w:r>
        <w:rPr>
          <w:rFonts w:ascii="Consolas" w:hAnsi="Consolas"/>
          <w:sz w:val="18"/>
        </w:rPr>
        <w:t>Set-Location D:\aws</w:t>
      </w:r>
    </w:p>
    <w:p w14:paraId="39A8284A" w14:textId="77777777" w:rsidR="00135D68" w:rsidRDefault="00300D23">
      <w:pPr>
        <w:keepLines/>
        <w:spacing w:after="20"/>
      </w:pPr>
      <w:r>
        <w:rPr>
          <w:rFonts w:ascii="Consolas" w:hAnsi="Consolas"/>
          <w:sz w:val="18"/>
        </w:rPr>
        <w:t>Invoke-RestMethod http://127.0.0.1:8080/health</w:t>
      </w:r>
    </w:p>
    <w:p w14:paraId="031E7461" w14:textId="77777777" w:rsidR="00135D68" w:rsidRDefault="00300D23">
      <w:pPr>
        <w:keepLines/>
        <w:spacing w:after="20"/>
      </w:pPr>
      <w:r>
        <w:rPr>
          <w:rFonts w:ascii="Consolas" w:hAnsi="Consolas"/>
          <w:sz w:val="18"/>
        </w:rPr>
        <w:t>.\.venv\Scripts\python.exe -m unittest discover -s tests -v</w:t>
      </w:r>
    </w:p>
    <w:p w14:paraId="42636A61" w14:textId="77777777" w:rsidR="00135D68" w:rsidRDefault="00300D23">
      <w:pPr>
        <w:keepLines/>
        <w:spacing w:after="20"/>
      </w:pPr>
      <w:r>
        <w:rPr>
          <w:rFonts w:ascii="Consolas" w:hAnsi="Consolas"/>
          <w:sz w:val="18"/>
        </w:rPr>
        <w:t>.\.venv\Scripts\python.exe scripts/check-project.py</w:t>
      </w:r>
    </w:p>
    <w:p w14:paraId="7AF4ED78" w14:textId="77777777" w:rsidR="00135D68" w:rsidRDefault="00300D23">
      <w:pPr>
        <w:keepLines/>
        <w:jc w:val="both"/>
      </w:pPr>
      <w:r>
        <w:t>The complete Python, Docker, scan, signing-test and stop/resume sequences are in docs/LOCAL-RUN-POWERSHELL.md. A later intentional AWS shutdown disables/cancels the GitHub workflow before scaling compute down; the current implementation is left running.</w:t>
      </w:r>
    </w:p>
    <w:p w14:paraId="21470A75" w14:textId="77777777" w:rsidR="00135D68" w:rsidRDefault="00300D23">
      <w:pPr>
        <w:pStyle w:val="Heading1"/>
      </w:pPr>
      <w:bookmarkStart w:id="47" w:name="_Toc242192869"/>
      <w:r>
        <w:lastRenderedPageBreak/>
        <w:t>9 Product Backlog</w:t>
      </w:r>
      <w:bookmarkEnd w:id="47"/>
    </w:p>
    <w:p w14:paraId="3D68F9B4" w14:textId="77777777" w:rsidR="00135D68" w:rsidRDefault="00300D23">
      <w:pPr>
        <w:keepLines/>
        <w:jc w:val="both"/>
      </w:pPr>
      <w:r>
        <w:t>The backlog maps requirements to completed capabilities and clearly identified future work. It is an engineering record derived from this repository and its evidence; it does not claim an external Jira board or measured sprint velocity.</w:t>
      </w:r>
    </w:p>
    <w:p w14:paraId="7F404800" w14:textId="77777777" w:rsidR="00135D68" w:rsidRDefault="00300D23">
      <w:pPr>
        <w:pStyle w:val="Heading2"/>
      </w:pPr>
      <w:bookmarkStart w:id="48" w:name="_Toc242192870"/>
      <w:r>
        <w:t>9.1 Completed Backlog</w:t>
      </w:r>
      <w:bookmarkEnd w:id="48"/>
    </w:p>
    <w:p w14:paraId="6017317E" w14:textId="77777777" w:rsidR="00135D68" w:rsidRDefault="00300D23">
      <w:pPr>
        <w:pStyle w:val="Caption"/>
        <w:keepNext/>
        <w:keepLines/>
        <w:spacing w:before="80" w:after="140"/>
        <w:jc w:val="center"/>
      </w:pPr>
      <w:r>
        <w:t>Table 18  Implemented work items</w:t>
      </w:r>
    </w:p>
    <w:tbl>
      <w:tblPr>
        <w:tblStyle w:val="TableGrid"/>
        <w:tblW w:w="1016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0"/>
        <w:gridCol w:w="1658"/>
        <w:gridCol w:w="5047"/>
        <w:gridCol w:w="1081"/>
      </w:tblGrid>
      <w:tr w:rsidR="00135D68" w14:paraId="506070B2" w14:textId="77777777">
        <w:trPr>
          <w:cantSplit/>
          <w:tblHeader/>
          <w:jc w:val="center"/>
        </w:trPr>
        <w:tc>
          <w:tcPr>
            <w:tcW w:w="2376" w:type="dxa"/>
            <w:shd w:val="clear" w:color="auto" w:fill="17365D"/>
            <w:tcMar>
              <w:top w:w="70" w:type="dxa"/>
              <w:left w:w="90" w:type="dxa"/>
              <w:bottom w:w="70" w:type="dxa"/>
              <w:right w:w="90" w:type="dxa"/>
            </w:tcMar>
            <w:vAlign w:val="center"/>
          </w:tcPr>
          <w:p w14:paraId="74D29499" w14:textId="77777777" w:rsidR="00135D68" w:rsidRDefault="00300D23">
            <w:pPr>
              <w:spacing w:after="0" w:line="250" w:lineRule="auto"/>
            </w:pPr>
            <w:r>
              <w:rPr>
                <w:b/>
                <w:color w:val="FFFFFF"/>
                <w:sz w:val="17"/>
              </w:rPr>
              <w:t>Item</w:t>
            </w:r>
          </w:p>
        </w:tc>
        <w:tc>
          <w:tcPr>
            <w:tcW w:w="1656" w:type="dxa"/>
            <w:shd w:val="clear" w:color="auto" w:fill="17365D"/>
            <w:tcMar>
              <w:top w:w="70" w:type="dxa"/>
              <w:left w:w="90" w:type="dxa"/>
              <w:bottom w:w="70" w:type="dxa"/>
              <w:right w:w="90" w:type="dxa"/>
            </w:tcMar>
            <w:vAlign w:val="center"/>
          </w:tcPr>
          <w:p w14:paraId="4D9BAC04" w14:textId="77777777" w:rsidR="00135D68" w:rsidRDefault="00300D23">
            <w:pPr>
              <w:spacing w:after="0" w:line="250" w:lineRule="auto"/>
            </w:pPr>
            <w:r>
              <w:rPr>
                <w:b/>
                <w:color w:val="FFFFFF"/>
                <w:sz w:val="17"/>
              </w:rPr>
              <w:t>Requirement</w:t>
            </w:r>
          </w:p>
        </w:tc>
        <w:tc>
          <w:tcPr>
            <w:tcW w:w="5040" w:type="dxa"/>
            <w:shd w:val="clear" w:color="auto" w:fill="17365D"/>
            <w:tcMar>
              <w:top w:w="70" w:type="dxa"/>
              <w:left w:w="90" w:type="dxa"/>
              <w:bottom w:w="70" w:type="dxa"/>
              <w:right w:w="90" w:type="dxa"/>
            </w:tcMar>
            <w:vAlign w:val="center"/>
          </w:tcPr>
          <w:p w14:paraId="6822E7CC" w14:textId="77777777" w:rsidR="00135D68" w:rsidRDefault="00300D23">
            <w:pPr>
              <w:spacing w:after="0" w:line="250" w:lineRule="auto"/>
            </w:pPr>
            <w:r>
              <w:rPr>
                <w:b/>
                <w:color w:val="FFFFFF"/>
                <w:sz w:val="17"/>
              </w:rPr>
              <w:t>Outcome</w:t>
            </w:r>
          </w:p>
        </w:tc>
        <w:tc>
          <w:tcPr>
            <w:tcW w:w="1080" w:type="dxa"/>
            <w:shd w:val="clear" w:color="auto" w:fill="17365D"/>
            <w:tcMar>
              <w:top w:w="70" w:type="dxa"/>
              <w:left w:w="90" w:type="dxa"/>
              <w:bottom w:w="70" w:type="dxa"/>
              <w:right w:w="90" w:type="dxa"/>
            </w:tcMar>
            <w:vAlign w:val="center"/>
          </w:tcPr>
          <w:p w14:paraId="1E236EDA" w14:textId="77777777" w:rsidR="00135D68" w:rsidRDefault="00300D23">
            <w:pPr>
              <w:spacing w:after="0" w:line="250" w:lineRule="auto"/>
            </w:pPr>
            <w:r>
              <w:rPr>
                <w:b/>
                <w:color w:val="FFFFFF"/>
                <w:sz w:val="17"/>
              </w:rPr>
              <w:t>Status</w:t>
            </w:r>
          </w:p>
        </w:tc>
      </w:tr>
      <w:tr w:rsidR="00135D68" w14:paraId="03066740" w14:textId="77777777">
        <w:trPr>
          <w:cantSplit/>
          <w:jc w:val="center"/>
        </w:trPr>
        <w:tc>
          <w:tcPr>
            <w:tcW w:w="2376" w:type="dxa"/>
            <w:shd w:val="clear" w:color="auto" w:fill="FFFFFF"/>
            <w:tcMar>
              <w:top w:w="70" w:type="dxa"/>
              <w:left w:w="90" w:type="dxa"/>
              <w:bottom w:w="70" w:type="dxa"/>
              <w:right w:w="90" w:type="dxa"/>
            </w:tcMar>
            <w:vAlign w:val="center"/>
          </w:tcPr>
          <w:p w14:paraId="1ED02BCA" w14:textId="77777777" w:rsidR="00135D68" w:rsidRDefault="00300D23">
            <w:pPr>
              <w:spacing w:after="0" w:line="250" w:lineRule="auto"/>
            </w:pPr>
            <w:r>
              <w:rPr>
                <w:sz w:val="17"/>
              </w:rPr>
              <w:t>BL01 Small JSON service</w:t>
            </w:r>
          </w:p>
        </w:tc>
        <w:tc>
          <w:tcPr>
            <w:tcW w:w="1656" w:type="dxa"/>
            <w:shd w:val="clear" w:color="auto" w:fill="FFFFFF"/>
            <w:tcMar>
              <w:top w:w="70" w:type="dxa"/>
              <w:left w:w="90" w:type="dxa"/>
              <w:bottom w:w="70" w:type="dxa"/>
              <w:right w:w="90" w:type="dxa"/>
            </w:tcMar>
            <w:vAlign w:val="center"/>
          </w:tcPr>
          <w:p w14:paraId="332CB708" w14:textId="77777777" w:rsidR="00135D68" w:rsidRDefault="00300D23">
            <w:pPr>
              <w:spacing w:after="0" w:line="250" w:lineRule="auto"/>
            </w:pPr>
            <w:r>
              <w:rPr>
                <w:sz w:val="17"/>
              </w:rPr>
              <w:t>FR01 FR02</w:t>
            </w:r>
          </w:p>
        </w:tc>
        <w:tc>
          <w:tcPr>
            <w:tcW w:w="5040" w:type="dxa"/>
            <w:shd w:val="clear" w:color="auto" w:fill="FFFFFF"/>
            <w:tcMar>
              <w:top w:w="70" w:type="dxa"/>
              <w:left w:w="90" w:type="dxa"/>
              <w:bottom w:w="70" w:type="dxa"/>
              <w:right w:w="90" w:type="dxa"/>
            </w:tcMar>
            <w:vAlign w:val="center"/>
          </w:tcPr>
          <w:p w14:paraId="55766ECB" w14:textId="77777777" w:rsidR="00135D68" w:rsidRDefault="00300D23">
            <w:pPr>
              <w:spacing w:after="0" w:line="250" w:lineRule="auto"/>
            </w:pPr>
            <w:r>
              <w:rPr>
                <w:sz w:val="17"/>
              </w:rPr>
              <w:t>Root/health endpoints and rejection tests</w:t>
            </w:r>
          </w:p>
        </w:tc>
        <w:tc>
          <w:tcPr>
            <w:tcW w:w="1080" w:type="dxa"/>
            <w:shd w:val="clear" w:color="auto" w:fill="FFFFFF"/>
            <w:tcMar>
              <w:top w:w="70" w:type="dxa"/>
              <w:left w:w="90" w:type="dxa"/>
              <w:bottom w:w="70" w:type="dxa"/>
              <w:right w:w="90" w:type="dxa"/>
            </w:tcMar>
            <w:vAlign w:val="center"/>
          </w:tcPr>
          <w:p w14:paraId="3B854720" w14:textId="77777777" w:rsidR="00135D68" w:rsidRDefault="00300D23">
            <w:pPr>
              <w:spacing w:after="0" w:line="250" w:lineRule="auto"/>
            </w:pPr>
            <w:r>
              <w:rPr>
                <w:sz w:val="17"/>
              </w:rPr>
              <w:t>Done</w:t>
            </w:r>
          </w:p>
        </w:tc>
      </w:tr>
      <w:tr w:rsidR="00135D68" w14:paraId="021A4E1E" w14:textId="77777777">
        <w:trPr>
          <w:cantSplit/>
          <w:jc w:val="center"/>
        </w:trPr>
        <w:tc>
          <w:tcPr>
            <w:tcW w:w="2376" w:type="dxa"/>
            <w:shd w:val="clear" w:color="auto" w:fill="F2F6FA"/>
            <w:tcMar>
              <w:top w:w="70" w:type="dxa"/>
              <w:left w:w="90" w:type="dxa"/>
              <w:bottom w:w="70" w:type="dxa"/>
              <w:right w:w="90" w:type="dxa"/>
            </w:tcMar>
            <w:vAlign w:val="center"/>
          </w:tcPr>
          <w:p w14:paraId="27B3C6D0" w14:textId="77777777" w:rsidR="00135D68" w:rsidRDefault="00300D23">
            <w:pPr>
              <w:spacing w:after="0" w:line="250" w:lineRule="auto"/>
            </w:pPr>
            <w:r>
              <w:rPr>
                <w:sz w:val="17"/>
              </w:rPr>
              <w:t>BL02 IaC validation</w:t>
            </w:r>
          </w:p>
        </w:tc>
        <w:tc>
          <w:tcPr>
            <w:tcW w:w="1656" w:type="dxa"/>
            <w:shd w:val="clear" w:color="auto" w:fill="F2F6FA"/>
            <w:tcMar>
              <w:top w:w="70" w:type="dxa"/>
              <w:left w:w="90" w:type="dxa"/>
              <w:bottom w:w="70" w:type="dxa"/>
              <w:right w:w="90" w:type="dxa"/>
            </w:tcMar>
            <w:vAlign w:val="center"/>
          </w:tcPr>
          <w:p w14:paraId="36DED4C2" w14:textId="77777777" w:rsidR="00135D68" w:rsidRDefault="00300D23">
            <w:pPr>
              <w:spacing w:after="0" w:line="250" w:lineRule="auto"/>
            </w:pPr>
            <w:r>
              <w:rPr>
                <w:sz w:val="17"/>
              </w:rPr>
              <w:t>FR03 SR08</w:t>
            </w:r>
          </w:p>
        </w:tc>
        <w:tc>
          <w:tcPr>
            <w:tcW w:w="5040" w:type="dxa"/>
            <w:shd w:val="clear" w:color="auto" w:fill="F2F6FA"/>
            <w:tcMar>
              <w:top w:w="70" w:type="dxa"/>
              <w:left w:w="90" w:type="dxa"/>
              <w:bottom w:w="70" w:type="dxa"/>
              <w:right w:w="90" w:type="dxa"/>
            </w:tcMar>
            <w:vAlign w:val="center"/>
          </w:tcPr>
          <w:p w14:paraId="1D94F3FD" w14:textId="77777777" w:rsidR="00135D68" w:rsidRDefault="00300D23">
            <w:pPr>
              <w:spacing w:after="0" w:line="250" w:lineRule="auto"/>
            </w:pPr>
            <w:r>
              <w:rPr>
                <w:sz w:val="17"/>
              </w:rPr>
              <w:t>Four templates, Guard fixtures and selected Checkov</w:t>
            </w:r>
          </w:p>
        </w:tc>
        <w:tc>
          <w:tcPr>
            <w:tcW w:w="1080" w:type="dxa"/>
            <w:shd w:val="clear" w:color="auto" w:fill="F2F6FA"/>
            <w:tcMar>
              <w:top w:w="70" w:type="dxa"/>
              <w:left w:w="90" w:type="dxa"/>
              <w:bottom w:w="70" w:type="dxa"/>
              <w:right w:w="90" w:type="dxa"/>
            </w:tcMar>
            <w:vAlign w:val="center"/>
          </w:tcPr>
          <w:p w14:paraId="7660FEC2" w14:textId="77777777" w:rsidR="00135D68" w:rsidRDefault="00300D23">
            <w:pPr>
              <w:spacing w:after="0" w:line="250" w:lineRule="auto"/>
            </w:pPr>
            <w:r>
              <w:rPr>
                <w:sz w:val="17"/>
              </w:rPr>
              <w:t>Done</w:t>
            </w:r>
          </w:p>
        </w:tc>
      </w:tr>
      <w:tr w:rsidR="00135D68" w14:paraId="0883A775" w14:textId="77777777">
        <w:trPr>
          <w:cantSplit/>
          <w:jc w:val="center"/>
        </w:trPr>
        <w:tc>
          <w:tcPr>
            <w:tcW w:w="2376" w:type="dxa"/>
            <w:shd w:val="clear" w:color="auto" w:fill="FFFFFF"/>
            <w:tcMar>
              <w:top w:w="70" w:type="dxa"/>
              <w:left w:w="90" w:type="dxa"/>
              <w:bottom w:w="70" w:type="dxa"/>
              <w:right w:w="90" w:type="dxa"/>
            </w:tcMar>
            <w:vAlign w:val="center"/>
          </w:tcPr>
          <w:p w14:paraId="46338F44" w14:textId="77777777" w:rsidR="00135D68" w:rsidRDefault="00300D23">
            <w:pPr>
              <w:spacing w:after="0" w:line="250" w:lineRule="auto"/>
            </w:pPr>
            <w:r>
              <w:rPr>
                <w:sz w:val="17"/>
              </w:rPr>
              <w:t>BL03 Source/image scans</w:t>
            </w:r>
          </w:p>
        </w:tc>
        <w:tc>
          <w:tcPr>
            <w:tcW w:w="1656" w:type="dxa"/>
            <w:shd w:val="clear" w:color="auto" w:fill="FFFFFF"/>
            <w:tcMar>
              <w:top w:w="70" w:type="dxa"/>
              <w:left w:w="90" w:type="dxa"/>
              <w:bottom w:w="70" w:type="dxa"/>
              <w:right w:w="90" w:type="dxa"/>
            </w:tcMar>
            <w:vAlign w:val="center"/>
          </w:tcPr>
          <w:p w14:paraId="430C10A7" w14:textId="77777777" w:rsidR="00135D68" w:rsidRDefault="00300D23">
            <w:pPr>
              <w:spacing w:after="0" w:line="250" w:lineRule="auto"/>
            </w:pPr>
            <w:r>
              <w:rPr>
                <w:sz w:val="17"/>
              </w:rPr>
              <w:t>FR03 FR04 SR04</w:t>
            </w:r>
          </w:p>
        </w:tc>
        <w:tc>
          <w:tcPr>
            <w:tcW w:w="5040" w:type="dxa"/>
            <w:shd w:val="clear" w:color="auto" w:fill="FFFFFF"/>
            <w:tcMar>
              <w:top w:w="70" w:type="dxa"/>
              <w:left w:w="90" w:type="dxa"/>
              <w:bottom w:w="70" w:type="dxa"/>
              <w:right w:w="90" w:type="dxa"/>
            </w:tcMar>
            <w:vAlign w:val="center"/>
          </w:tcPr>
          <w:p w14:paraId="40E7A531" w14:textId="77777777" w:rsidR="00135D68" w:rsidRDefault="00300D23">
            <w:pPr>
              <w:spacing w:after="0" w:line="250" w:lineRule="auto"/>
            </w:pPr>
            <w:r>
              <w:rPr>
                <w:sz w:val="17"/>
              </w:rPr>
              <w:t>Semgrep rules and strict Trivy gates</w:t>
            </w:r>
          </w:p>
        </w:tc>
        <w:tc>
          <w:tcPr>
            <w:tcW w:w="1080" w:type="dxa"/>
            <w:shd w:val="clear" w:color="auto" w:fill="FFFFFF"/>
            <w:tcMar>
              <w:top w:w="70" w:type="dxa"/>
              <w:left w:w="90" w:type="dxa"/>
              <w:bottom w:w="70" w:type="dxa"/>
              <w:right w:w="90" w:type="dxa"/>
            </w:tcMar>
            <w:vAlign w:val="center"/>
          </w:tcPr>
          <w:p w14:paraId="11B9306E" w14:textId="77777777" w:rsidR="00135D68" w:rsidRDefault="00300D23">
            <w:pPr>
              <w:spacing w:after="0" w:line="250" w:lineRule="auto"/>
            </w:pPr>
            <w:r>
              <w:rPr>
                <w:sz w:val="17"/>
              </w:rPr>
              <w:t>Done</w:t>
            </w:r>
          </w:p>
        </w:tc>
      </w:tr>
      <w:tr w:rsidR="00135D68" w14:paraId="792DA68C" w14:textId="77777777">
        <w:trPr>
          <w:cantSplit/>
          <w:jc w:val="center"/>
        </w:trPr>
        <w:tc>
          <w:tcPr>
            <w:tcW w:w="2376" w:type="dxa"/>
            <w:shd w:val="clear" w:color="auto" w:fill="F2F6FA"/>
            <w:tcMar>
              <w:top w:w="70" w:type="dxa"/>
              <w:left w:w="90" w:type="dxa"/>
              <w:bottom w:w="70" w:type="dxa"/>
              <w:right w:w="90" w:type="dxa"/>
            </w:tcMar>
            <w:vAlign w:val="center"/>
          </w:tcPr>
          <w:p w14:paraId="3DBBEF86" w14:textId="77777777" w:rsidR="00135D68" w:rsidRDefault="00300D23">
            <w:pPr>
              <w:spacing w:after="0" w:line="250" w:lineRule="auto"/>
            </w:pPr>
            <w:r>
              <w:rPr>
                <w:sz w:val="17"/>
              </w:rPr>
              <w:t>BL04 Protected digest signing</w:t>
            </w:r>
          </w:p>
        </w:tc>
        <w:tc>
          <w:tcPr>
            <w:tcW w:w="1656" w:type="dxa"/>
            <w:shd w:val="clear" w:color="auto" w:fill="F2F6FA"/>
            <w:tcMar>
              <w:top w:w="70" w:type="dxa"/>
              <w:left w:w="90" w:type="dxa"/>
              <w:bottom w:w="70" w:type="dxa"/>
              <w:right w:w="90" w:type="dxa"/>
            </w:tcMar>
            <w:vAlign w:val="center"/>
          </w:tcPr>
          <w:p w14:paraId="6DE0AE1C" w14:textId="77777777" w:rsidR="00135D68" w:rsidRDefault="00300D23">
            <w:pPr>
              <w:spacing w:after="0" w:line="250" w:lineRule="auto"/>
            </w:pPr>
            <w:r>
              <w:rPr>
                <w:sz w:val="17"/>
              </w:rPr>
              <w:t>FR05 SR03</w:t>
            </w:r>
          </w:p>
        </w:tc>
        <w:tc>
          <w:tcPr>
            <w:tcW w:w="5040" w:type="dxa"/>
            <w:shd w:val="clear" w:color="auto" w:fill="F2F6FA"/>
            <w:tcMar>
              <w:top w:w="70" w:type="dxa"/>
              <w:left w:w="90" w:type="dxa"/>
              <w:bottom w:w="70" w:type="dxa"/>
              <w:right w:w="90" w:type="dxa"/>
            </w:tcMar>
            <w:vAlign w:val="center"/>
          </w:tcPr>
          <w:p w14:paraId="5F845E7B" w14:textId="77777777" w:rsidR="00135D68" w:rsidRDefault="00300D23">
            <w:pPr>
              <w:spacing w:after="0" w:line="250" w:lineRule="auto"/>
            </w:pPr>
            <w:r>
              <w:rPr>
                <w:sz w:val="17"/>
              </w:rPr>
              <w:t>SSM trust and real ECR signature</w:t>
            </w:r>
          </w:p>
        </w:tc>
        <w:tc>
          <w:tcPr>
            <w:tcW w:w="1080" w:type="dxa"/>
            <w:shd w:val="clear" w:color="auto" w:fill="F2F6FA"/>
            <w:tcMar>
              <w:top w:w="70" w:type="dxa"/>
              <w:left w:w="90" w:type="dxa"/>
              <w:bottom w:w="70" w:type="dxa"/>
              <w:right w:w="90" w:type="dxa"/>
            </w:tcMar>
            <w:vAlign w:val="center"/>
          </w:tcPr>
          <w:p w14:paraId="74298DB1" w14:textId="77777777" w:rsidR="00135D68" w:rsidRDefault="00300D23">
            <w:pPr>
              <w:spacing w:after="0" w:line="250" w:lineRule="auto"/>
            </w:pPr>
            <w:r>
              <w:rPr>
                <w:sz w:val="17"/>
              </w:rPr>
              <w:t>Done</w:t>
            </w:r>
          </w:p>
        </w:tc>
      </w:tr>
      <w:tr w:rsidR="00135D68" w14:paraId="738FF286" w14:textId="77777777">
        <w:trPr>
          <w:cantSplit/>
          <w:jc w:val="center"/>
        </w:trPr>
        <w:tc>
          <w:tcPr>
            <w:tcW w:w="2376" w:type="dxa"/>
            <w:shd w:val="clear" w:color="auto" w:fill="FFFFFF"/>
            <w:tcMar>
              <w:top w:w="70" w:type="dxa"/>
              <w:left w:w="90" w:type="dxa"/>
              <w:bottom w:w="70" w:type="dxa"/>
              <w:right w:w="90" w:type="dxa"/>
            </w:tcMar>
            <w:vAlign w:val="center"/>
          </w:tcPr>
          <w:p w14:paraId="675B54C0" w14:textId="77777777" w:rsidR="00135D68" w:rsidRDefault="00300D23">
            <w:pPr>
              <w:spacing w:after="0" w:line="250" w:lineRule="auto"/>
            </w:pPr>
            <w:r>
              <w:rPr>
                <w:sz w:val="17"/>
              </w:rPr>
              <w:t>BL05 Separate trusted deploy</w:t>
            </w:r>
          </w:p>
        </w:tc>
        <w:tc>
          <w:tcPr>
            <w:tcW w:w="1656" w:type="dxa"/>
            <w:shd w:val="clear" w:color="auto" w:fill="FFFFFF"/>
            <w:tcMar>
              <w:top w:w="70" w:type="dxa"/>
              <w:left w:w="90" w:type="dxa"/>
              <w:bottom w:w="70" w:type="dxa"/>
              <w:right w:w="90" w:type="dxa"/>
            </w:tcMar>
            <w:vAlign w:val="center"/>
          </w:tcPr>
          <w:p w14:paraId="35CF2863" w14:textId="77777777" w:rsidR="00135D68" w:rsidRDefault="00300D23">
            <w:pPr>
              <w:spacing w:after="0" w:line="250" w:lineRule="auto"/>
            </w:pPr>
            <w:r>
              <w:rPr>
                <w:sz w:val="17"/>
              </w:rPr>
              <w:t>FR06 FR07 SR05</w:t>
            </w:r>
          </w:p>
        </w:tc>
        <w:tc>
          <w:tcPr>
            <w:tcW w:w="5040" w:type="dxa"/>
            <w:shd w:val="clear" w:color="auto" w:fill="FFFFFF"/>
            <w:tcMar>
              <w:top w:w="70" w:type="dxa"/>
              <w:left w:w="90" w:type="dxa"/>
              <w:bottom w:w="70" w:type="dxa"/>
              <w:right w:w="90" w:type="dxa"/>
            </w:tcMar>
            <w:vAlign w:val="center"/>
          </w:tcPr>
          <w:p w14:paraId="674D2140" w14:textId="77777777" w:rsidR="00135D68" w:rsidRDefault="00300D23">
            <w:pPr>
              <w:spacing w:after="0" w:line="250" w:lineRule="auto"/>
            </w:pPr>
            <w:r>
              <w:rPr>
                <w:sz w:val="17"/>
              </w:rPr>
              <w:t>Same-run manifest and verification before mutation</w:t>
            </w:r>
          </w:p>
        </w:tc>
        <w:tc>
          <w:tcPr>
            <w:tcW w:w="1080" w:type="dxa"/>
            <w:shd w:val="clear" w:color="auto" w:fill="FFFFFF"/>
            <w:tcMar>
              <w:top w:w="70" w:type="dxa"/>
              <w:left w:w="90" w:type="dxa"/>
              <w:bottom w:w="70" w:type="dxa"/>
              <w:right w:w="90" w:type="dxa"/>
            </w:tcMar>
            <w:vAlign w:val="center"/>
          </w:tcPr>
          <w:p w14:paraId="15017270" w14:textId="77777777" w:rsidR="00135D68" w:rsidRDefault="00300D23">
            <w:pPr>
              <w:spacing w:after="0" w:line="250" w:lineRule="auto"/>
            </w:pPr>
            <w:r>
              <w:rPr>
                <w:sz w:val="17"/>
              </w:rPr>
              <w:t>Done</w:t>
            </w:r>
          </w:p>
        </w:tc>
      </w:tr>
      <w:tr w:rsidR="00135D68" w14:paraId="3CA59B6A" w14:textId="77777777">
        <w:trPr>
          <w:cantSplit/>
          <w:jc w:val="center"/>
        </w:trPr>
        <w:tc>
          <w:tcPr>
            <w:tcW w:w="2376" w:type="dxa"/>
            <w:shd w:val="clear" w:color="auto" w:fill="F2F6FA"/>
            <w:tcMar>
              <w:top w:w="70" w:type="dxa"/>
              <w:left w:w="90" w:type="dxa"/>
              <w:bottom w:w="70" w:type="dxa"/>
              <w:right w:w="90" w:type="dxa"/>
            </w:tcMar>
            <w:vAlign w:val="center"/>
          </w:tcPr>
          <w:p w14:paraId="7457F597" w14:textId="77777777" w:rsidR="00135D68" w:rsidRDefault="00300D23">
            <w:pPr>
              <w:spacing w:after="0" w:line="250" w:lineRule="auto"/>
            </w:pPr>
            <w:r>
              <w:rPr>
                <w:sz w:val="17"/>
              </w:rPr>
              <w:t>BL06 Hardened runtime</w:t>
            </w:r>
          </w:p>
        </w:tc>
        <w:tc>
          <w:tcPr>
            <w:tcW w:w="1656" w:type="dxa"/>
            <w:shd w:val="clear" w:color="auto" w:fill="F2F6FA"/>
            <w:tcMar>
              <w:top w:w="70" w:type="dxa"/>
              <w:left w:w="90" w:type="dxa"/>
              <w:bottom w:w="70" w:type="dxa"/>
              <w:right w:w="90" w:type="dxa"/>
            </w:tcMar>
            <w:vAlign w:val="center"/>
          </w:tcPr>
          <w:p w14:paraId="6D7585E2" w14:textId="77777777" w:rsidR="00135D68" w:rsidRDefault="00300D23">
            <w:pPr>
              <w:spacing w:after="0" w:line="250" w:lineRule="auto"/>
            </w:pPr>
            <w:r>
              <w:rPr>
                <w:sz w:val="17"/>
              </w:rPr>
              <w:t>FR08 SR06 SR07</w:t>
            </w:r>
          </w:p>
        </w:tc>
        <w:tc>
          <w:tcPr>
            <w:tcW w:w="5040" w:type="dxa"/>
            <w:shd w:val="clear" w:color="auto" w:fill="F2F6FA"/>
            <w:tcMar>
              <w:top w:w="70" w:type="dxa"/>
              <w:left w:w="90" w:type="dxa"/>
              <w:bottom w:w="70" w:type="dxa"/>
              <w:right w:w="90" w:type="dxa"/>
            </w:tcMar>
            <w:vAlign w:val="center"/>
          </w:tcPr>
          <w:p w14:paraId="509E1BD2" w14:textId="77777777" w:rsidR="00135D68" w:rsidRDefault="00300D23">
            <w:pPr>
              <w:spacing w:after="0" w:line="250" w:lineRule="auto"/>
            </w:pPr>
            <w:r>
              <w:rPr>
                <w:sz w:val="17"/>
              </w:rPr>
              <w:t>Non-root read-only ECS and local container</w:t>
            </w:r>
          </w:p>
        </w:tc>
        <w:tc>
          <w:tcPr>
            <w:tcW w:w="1080" w:type="dxa"/>
            <w:shd w:val="clear" w:color="auto" w:fill="F2F6FA"/>
            <w:tcMar>
              <w:top w:w="70" w:type="dxa"/>
              <w:left w:w="90" w:type="dxa"/>
              <w:bottom w:w="70" w:type="dxa"/>
              <w:right w:w="90" w:type="dxa"/>
            </w:tcMar>
            <w:vAlign w:val="center"/>
          </w:tcPr>
          <w:p w14:paraId="5C9E36B5" w14:textId="77777777" w:rsidR="00135D68" w:rsidRDefault="00300D23">
            <w:pPr>
              <w:spacing w:after="0" w:line="250" w:lineRule="auto"/>
            </w:pPr>
            <w:r>
              <w:rPr>
                <w:sz w:val="17"/>
              </w:rPr>
              <w:t>Done</w:t>
            </w:r>
          </w:p>
        </w:tc>
      </w:tr>
      <w:tr w:rsidR="00135D68" w14:paraId="2BAC40F4" w14:textId="77777777">
        <w:trPr>
          <w:cantSplit/>
          <w:jc w:val="center"/>
        </w:trPr>
        <w:tc>
          <w:tcPr>
            <w:tcW w:w="2376" w:type="dxa"/>
            <w:shd w:val="clear" w:color="auto" w:fill="FFFFFF"/>
            <w:tcMar>
              <w:top w:w="70" w:type="dxa"/>
              <w:left w:w="90" w:type="dxa"/>
              <w:bottom w:w="70" w:type="dxa"/>
              <w:right w:w="90" w:type="dxa"/>
            </w:tcMar>
            <w:vAlign w:val="center"/>
          </w:tcPr>
          <w:p w14:paraId="38480D4C" w14:textId="77777777" w:rsidR="00135D68" w:rsidRDefault="00300D23">
            <w:pPr>
              <w:spacing w:after="0" w:line="250" w:lineRule="auto"/>
            </w:pPr>
            <w:r>
              <w:rPr>
                <w:sz w:val="17"/>
              </w:rPr>
              <w:t>BL07 Falco observation</w:t>
            </w:r>
          </w:p>
        </w:tc>
        <w:tc>
          <w:tcPr>
            <w:tcW w:w="1656" w:type="dxa"/>
            <w:shd w:val="clear" w:color="auto" w:fill="FFFFFF"/>
            <w:tcMar>
              <w:top w:w="70" w:type="dxa"/>
              <w:left w:w="90" w:type="dxa"/>
              <w:bottom w:w="70" w:type="dxa"/>
              <w:right w:w="90" w:type="dxa"/>
            </w:tcMar>
            <w:vAlign w:val="center"/>
          </w:tcPr>
          <w:p w14:paraId="3F32E3A4" w14:textId="77777777" w:rsidR="00135D68" w:rsidRDefault="00300D23">
            <w:pPr>
              <w:spacing w:after="0" w:line="250" w:lineRule="auto"/>
            </w:pPr>
            <w:r>
              <w:rPr>
                <w:sz w:val="17"/>
              </w:rPr>
              <w:t>FR09 SR09</w:t>
            </w:r>
          </w:p>
        </w:tc>
        <w:tc>
          <w:tcPr>
            <w:tcW w:w="5040" w:type="dxa"/>
            <w:shd w:val="clear" w:color="auto" w:fill="FFFFFF"/>
            <w:tcMar>
              <w:top w:w="70" w:type="dxa"/>
              <w:left w:w="90" w:type="dxa"/>
              <w:bottom w:w="70" w:type="dxa"/>
              <w:right w:w="90" w:type="dxa"/>
            </w:tcMar>
            <w:vAlign w:val="center"/>
          </w:tcPr>
          <w:p w14:paraId="1E53EBEA" w14:textId="77777777" w:rsidR="00135D68" w:rsidRDefault="00300D23">
            <w:pPr>
              <w:spacing w:after="0" w:line="250" w:lineRule="auto"/>
            </w:pPr>
            <w:r>
              <w:rPr>
                <w:sz w:val="17"/>
              </w:rPr>
              <w:t>Actual host warning delivered to CloudWatch</w:t>
            </w:r>
          </w:p>
        </w:tc>
        <w:tc>
          <w:tcPr>
            <w:tcW w:w="1080" w:type="dxa"/>
            <w:shd w:val="clear" w:color="auto" w:fill="FFFFFF"/>
            <w:tcMar>
              <w:top w:w="70" w:type="dxa"/>
              <w:left w:w="90" w:type="dxa"/>
              <w:bottom w:w="70" w:type="dxa"/>
              <w:right w:w="90" w:type="dxa"/>
            </w:tcMar>
            <w:vAlign w:val="center"/>
          </w:tcPr>
          <w:p w14:paraId="148E219D" w14:textId="77777777" w:rsidR="00135D68" w:rsidRDefault="00300D23">
            <w:pPr>
              <w:spacing w:after="0" w:line="250" w:lineRule="auto"/>
            </w:pPr>
            <w:r>
              <w:rPr>
                <w:sz w:val="17"/>
              </w:rPr>
              <w:t>Done</w:t>
            </w:r>
          </w:p>
        </w:tc>
      </w:tr>
      <w:tr w:rsidR="00135D68" w14:paraId="64EE7B7E" w14:textId="77777777">
        <w:trPr>
          <w:cantSplit/>
          <w:jc w:val="center"/>
        </w:trPr>
        <w:tc>
          <w:tcPr>
            <w:tcW w:w="2376" w:type="dxa"/>
            <w:shd w:val="clear" w:color="auto" w:fill="F2F6FA"/>
            <w:tcMar>
              <w:top w:w="70" w:type="dxa"/>
              <w:left w:w="90" w:type="dxa"/>
              <w:bottom w:w="70" w:type="dxa"/>
              <w:right w:w="90" w:type="dxa"/>
            </w:tcMar>
            <w:vAlign w:val="center"/>
          </w:tcPr>
          <w:p w14:paraId="0A449DF8" w14:textId="77777777" w:rsidR="00135D68" w:rsidRDefault="00300D23">
            <w:pPr>
              <w:spacing w:after="0" w:line="250" w:lineRule="auto"/>
            </w:pPr>
            <w:r>
              <w:rPr>
                <w:sz w:val="17"/>
              </w:rPr>
              <w:t>BL08 CodeBuild alternative</w:t>
            </w:r>
          </w:p>
        </w:tc>
        <w:tc>
          <w:tcPr>
            <w:tcW w:w="1656" w:type="dxa"/>
            <w:shd w:val="clear" w:color="auto" w:fill="F2F6FA"/>
            <w:tcMar>
              <w:top w:w="70" w:type="dxa"/>
              <w:left w:w="90" w:type="dxa"/>
              <w:bottom w:w="70" w:type="dxa"/>
              <w:right w:w="90" w:type="dxa"/>
            </w:tcMar>
            <w:vAlign w:val="center"/>
          </w:tcPr>
          <w:p w14:paraId="056CF7F5" w14:textId="77777777" w:rsidR="00135D68" w:rsidRDefault="00300D23">
            <w:pPr>
              <w:spacing w:after="0" w:line="250" w:lineRule="auto"/>
            </w:pPr>
            <w:r>
              <w:rPr>
                <w:sz w:val="17"/>
              </w:rPr>
              <w:t>SR01 SR02</w:t>
            </w:r>
          </w:p>
        </w:tc>
        <w:tc>
          <w:tcPr>
            <w:tcW w:w="5040" w:type="dxa"/>
            <w:shd w:val="clear" w:color="auto" w:fill="F2F6FA"/>
            <w:tcMar>
              <w:top w:w="70" w:type="dxa"/>
              <w:left w:w="90" w:type="dxa"/>
              <w:bottom w:w="70" w:type="dxa"/>
              <w:right w:w="90" w:type="dxa"/>
            </w:tcMar>
            <w:vAlign w:val="center"/>
          </w:tcPr>
          <w:p w14:paraId="407122B5" w14:textId="77777777" w:rsidR="00135D68" w:rsidRDefault="00300D23">
            <w:pPr>
              <w:spacing w:after="0" w:line="250" w:lineRule="auto"/>
            </w:pPr>
            <w:r>
              <w:rPr>
                <w:sz w:val="17"/>
              </w:rPr>
              <w:t>GitHub Actions with bounded OIDC roles</w:t>
            </w:r>
          </w:p>
        </w:tc>
        <w:tc>
          <w:tcPr>
            <w:tcW w:w="1080" w:type="dxa"/>
            <w:shd w:val="clear" w:color="auto" w:fill="F2F6FA"/>
            <w:tcMar>
              <w:top w:w="70" w:type="dxa"/>
              <w:left w:w="90" w:type="dxa"/>
              <w:bottom w:w="70" w:type="dxa"/>
              <w:right w:w="90" w:type="dxa"/>
            </w:tcMar>
            <w:vAlign w:val="center"/>
          </w:tcPr>
          <w:p w14:paraId="4F4D5624" w14:textId="77777777" w:rsidR="00135D68" w:rsidRDefault="00300D23">
            <w:pPr>
              <w:spacing w:after="0" w:line="250" w:lineRule="auto"/>
            </w:pPr>
            <w:r>
              <w:rPr>
                <w:sz w:val="17"/>
              </w:rPr>
              <w:t>Done</w:t>
            </w:r>
          </w:p>
        </w:tc>
      </w:tr>
      <w:tr w:rsidR="00135D68" w14:paraId="25053758" w14:textId="77777777">
        <w:trPr>
          <w:cantSplit/>
          <w:jc w:val="center"/>
        </w:trPr>
        <w:tc>
          <w:tcPr>
            <w:tcW w:w="2376" w:type="dxa"/>
            <w:shd w:val="clear" w:color="auto" w:fill="FFFFFF"/>
            <w:tcMar>
              <w:top w:w="70" w:type="dxa"/>
              <w:left w:w="90" w:type="dxa"/>
              <w:bottom w:w="70" w:type="dxa"/>
              <w:right w:w="90" w:type="dxa"/>
            </w:tcMar>
            <w:vAlign w:val="center"/>
          </w:tcPr>
          <w:p w14:paraId="2C047780" w14:textId="77777777" w:rsidR="00135D68" w:rsidRDefault="00300D23">
            <w:pPr>
              <w:spacing w:after="0" w:line="250" w:lineRule="auto"/>
            </w:pPr>
            <w:r>
              <w:rPr>
                <w:sz w:val="17"/>
              </w:rPr>
              <w:t>BL09 Local guide and evidence</w:t>
            </w:r>
          </w:p>
        </w:tc>
        <w:tc>
          <w:tcPr>
            <w:tcW w:w="1656" w:type="dxa"/>
            <w:shd w:val="clear" w:color="auto" w:fill="FFFFFF"/>
            <w:tcMar>
              <w:top w:w="70" w:type="dxa"/>
              <w:left w:w="90" w:type="dxa"/>
              <w:bottom w:w="70" w:type="dxa"/>
              <w:right w:w="90" w:type="dxa"/>
            </w:tcMar>
            <w:vAlign w:val="center"/>
          </w:tcPr>
          <w:p w14:paraId="42694477" w14:textId="77777777" w:rsidR="00135D68" w:rsidRDefault="00300D23">
            <w:pPr>
              <w:spacing w:after="0" w:line="250" w:lineRule="auto"/>
            </w:pPr>
            <w:r>
              <w:rPr>
                <w:sz w:val="17"/>
              </w:rPr>
              <w:t>FR10 NF04 NF06</w:t>
            </w:r>
          </w:p>
        </w:tc>
        <w:tc>
          <w:tcPr>
            <w:tcW w:w="5040" w:type="dxa"/>
            <w:shd w:val="clear" w:color="auto" w:fill="FFFFFF"/>
            <w:tcMar>
              <w:top w:w="70" w:type="dxa"/>
              <w:left w:w="90" w:type="dxa"/>
              <w:bottom w:w="70" w:type="dxa"/>
              <w:right w:w="90" w:type="dxa"/>
            </w:tcMar>
            <w:vAlign w:val="center"/>
          </w:tcPr>
          <w:p w14:paraId="5B745056" w14:textId="77777777" w:rsidR="00135D68" w:rsidRDefault="00300D23">
            <w:pPr>
              <w:spacing w:after="0" w:line="250" w:lineRule="auto"/>
            </w:pPr>
            <w:r>
              <w:rPr>
                <w:sz w:val="17"/>
              </w:rPr>
              <w:t>PowerShell guide, snapshots and final report</w:t>
            </w:r>
          </w:p>
        </w:tc>
        <w:tc>
          <w:tcPr>
            <w:tcW w:w="1080" w:type="dxa"/>
            <w:shd w:val="clear" w:color="auto" w:fill="FFFFFF"/>
            <w:tcMar>
              <w:top w:w="70" w:type="dxa"/>
              <w:left w:w="90" w:type="dxa"/>
              <w:bottom w:w="70" w:type="dxa"/>
              <w:right w:w="90" w:type="dxa"/>
            </w:tcMar>
            <w:vAlign w:val="center"/>
          </w:tcPr>
          <w:p w14:paraId="183ADB8C" w14:textId="77777777" w:rsidR="00135D68" w:rsidRDefault="00300D23">
            <w:pPr>
              <w:spacing w:after="0" w:line="250" w:lineRule="auto"/>
            </w:pPr>
            <w:r>
              <w:rPr>
                <w:sz w:val="17"/>
              </w:rPr>
              <w:t>Done</w:t>
            </w:r>
          </w:p>
        </w:tc>
      </w:tr>
    </w:tbl>
    <w:p w14:paraId="5428E842" w14:textId="77777777" w:rsidR="00135D68" w:rsidRDefault="00135D68">
      <w:pPr>
        <w:spacing w:after="20" w:line="60" w:lineRule="exact"/>
      </w:pPr>
    </w:p>
    <w:p w14:paraId="40631C25" w14:textId="77777777" w:rsidR="00135D68" w:rsidRDefault="00300D23">
      <w:pPr>
        <w:pStyle w:val="Heading2"/>
      </w:pPr>
      <w:bookmarkStart w:id="49" w:name="_Toc242192871"/>
      <w:r>
        <w:t>9.2 Future Work</w:t>
      </w:r>
      <w:bookmarkEnd w:id="49"/>
    </w:p>
    <w:p w14:paraId="353B8E0F" w14:textId="77777777" w:rsidR="00135D68" w:rsidRDefault="00300D23">
      <w:pPr>
        <w:pStyle w:val="Caption"/>
        <w:keepNext/>
        <w:keepLines/>
        <w:spacing w:before="80" w:after="140"/>
        <w:jc w:val="center"/>
      </w:pPr>
      <w:r>
        <w:t>Table 19  Proposed future improvements</w:t>
      </w:r>
    </w:p>
    <w:tbl>
      <w:tblPr>
        <w:tblStyle w:val="TableGrid"/>
        <w:tblW w:w="1016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81"/>
        <w:gridCol w:w="3461"/>
        <w:gridCol w:w="5624"/>
      </w:tblGrid>
      <w:tr w:rsidR="00135D68" w14:paraId="7D65B59C" w14:textId="77777777">
        <w:trPr>
          <w:cantSplit/>
          <w:tblHeader/>
          <w:jc w:val="center"/>
        </w:trPr>
        <w:tc>
          <w:tcPr>
            <w:tcW w:w="1080" w:type="dxa"/>
            <w:shd w:val="clear" w:color="auto" w:fill="17365D"/>
            <w:tcMar>
              <w:top w:w="70" w:type="dxa"/>
              <w:left w:w="90" w:type="dxa"/>
              <w:bottom w:w="70" w:type="dxa"/>
              <w:right w:w="90" w:type="dxa"/>
            </w:tcMar>
            <w:vAlign w:val="center"/>
          </w:tcPr>
          <w:p w14:paraId="48C5AE64" w14:textId="77777777" w:rsidR="00135D68" w:rsidRDefault="00300D23">
            <w:pPr>
              <w:spacing w:after="0" w:line="250" w:lineRule="auto"/>
              <w:jc w:val="center"/>
            </w:pPr>
            <w:r>
              <w:rPr>
                <w:b/>
                <w:color w:val="FFFFFF"/>
                <w:sz w:val="18"/>
              </w:rPr>
              <w:t>Priority</w:t>
            </w:r>
          </w:p>
        </w:tc>
        <w:tc>
          <w:tcPr>
            <w:tcW w:w="3456" w:type="dxa"/>
            <w:shd w:val="clear" w:color="auto" w:fill="17365D"/>
            <w:tcMar>
              <w:top w:w="70" w:type="dxa"/>
              <w:left w:w="90" w:type="dxa"/>
              <w:bottom w:w="70" w:type="dxa"/>
              <w:right w:w="90" w:type="dxa"/>
            </w:tcMar>
            <w:vAlign w:val="center"/>
          </w:tcPr>
          <w:p w14:paraId="62BFFD1B" w14:textId="77777777" w:rsidR="00135D68" w:rsidRDefault="00300D23">
            <w:pPr>
              <w:spacing w:after="0" w:line="250" w:lineRule="auto"/>
            </w:pPr>
            <w:r>
              <w:rPr>
                <w:b/>
                <w:color w:val="FFFFFF"/>
                <w:sz w:val="18"/>
              </w:rPr>
              <w:t>Work item</w:t>
            </w:r>
          </w:p>
        </w:tc>
        <w:tc>
          <w:tcPr>
            <w:tcW w:w="5616" w:type="dxa"/>
            <w:shd w:val="clear" w:color="auto" w:fill="17365D"/>
            <w:tcMar>
              <w:top w:w="70" w:type="dxa"/>
              <w:left w:w="90" w:type="dxa"/>
              <w:bottom w:w="70" w:type="dxa"/>
              <w:right w:w="90" w:type="dxa"/>
            </w:tcMar>
            <w:vAlign w:val="center"/>
          </w:tcPr>
          <w:p w14:paraId="7A5DD949" w14:textId="77777777" w:rsidR="00135D68" w:rsidRDefault="00300D23">
            <w:pPr>
              <w:spacing w:after="0" w:line="250" w:lineRule="auto"/>
            </w:pPr>
            <w:r>
              <w:rPr>
                <w:b/>
                <w:color w:val="FFFFFF"/>
                <w:sz w:val="18"/>
              </w:rPr>
              <w:t>Acceptance criterion</w:t>
            </w:r>
          </w:p>
        </w:tc>
      </w:tr>
      <w:tr w:rsidR="00135D68" w14:paraId="3BC9B371" w14:textId="77777777">
        <w:trPr>
          <w:cantSplit/>
          <w:jc w:val="center"/>
        </w:trPr>
        <w:tc>
          <w:tcPr>
            <w:tcW w:w="1080" w:type="dxa"/>
            <w:shd w:val="clear" w:color="auto" w:fill="FFFFFF"/>
            <w:tcMar>
              <w:top w:w="70" w:type="dxa"/>
              <w:left w:w="90" w:type="dxa"/>
              <w:bottom w:w="70" w:type="dxa"/>
              <w:right w:w="90" w:type="dxa"/>
            </w:tcMar>
            <w:vAlign w:val="center"/>
          </w:tcPr>
          <w:p w14:paraId="41F517AF" w14:textId="77777777" w:rsidR="00135D68" w:rsidRDefault="00300D23">
            <w:pPr>
              <w:spacing w:after="0" w:line="250" w:lineRule="auto"/>
              <w:jc w:val="center"/>
            </w:pPr>
            <w:r>
              <w:rPr>
                <w:sz w:val="18"/>
              </w:rPr>
              <w:t>High</w:t>
            </w:r>
          </w:p>
        </w:tc>
        <w:tc>
          <w:tcPr>
            <w:tcW w:w="3456" w:type="dxa"/>
            <w:shd w:val="clear" w:color="auto" w:fill="FFFFFF"/>
            <w:tcMar>
              <w:top w:w="70" w:type="dxa"/>
              <w:left w:w="90" w:type="dxa"/>
              <w:bottom w:w="70" w:type="dxa"/>
              <w:right w:w="90" w:type="dxa"/>
            </w:tcMar>
            <w:vAlign w:val="center"/>
          </w:tcPr>
          <w:p w14:paraId="729A71B5" w14:textId="77777777" w:rsidR="00135D68" w:rsidRDefault="00300D23">
            <w:pPr>
              <w:spacing w:after="0" w:line="250" w:lineRule="auto"/>
            </w:pPr>
            <w:r>
              <w:rPr>
                <w:sz w:val="18"/>
              </w:rPr>
              <w:t>Strengthen source approval and workflow review</w:t>
            </w:r>
          </w:p>
        </w:tc>
        <w:tc>
          <w:tcPr>
            <w:tcW w:w="5616" w:type="dxa"/>
            <w:shd w:val="clear" w:color="auto" w:fill="FFFFFF"/>
            <w:tcMar>
              <w:top w:w="70" w:type="dxa"/>
              <w:left w:w="90" w:type="dxa"/>
              <w:bottom w:w="70" w:type="dxa"/>
              <w:right w:w="90" w:type="dxa"/>
            </w:tcMar>
            <w:vAlign w:val="center"/>
          </w:tcPr>
          <w:p w14:paraId="2A09247E" w14:textId="77777777" w:rsidR="00135D68" w:rsidRDefault="00300D23">
            <w:pPr>
              <w:spacing w:after="0" w:line="250" w:lineRule="auto"/>
            </w:pPr>
            <w:r>
              <w:rPr>
                <w:sz w:val="18"/>
              </w:rPr>
              <w:t>Required review rules appropriate to repository plan</w:t>
            </w:r>
          </w:p>
        </w:tc>
      </w:tr>
      <w:tr w:rsidR="00135D68" w14:paraId="6082A621" w14:textId="77777777">
        <w:trPr>
          <w:cantSplit/>
          <w:jc w:val="center"/>
        </w:trPr>
        <w:tc>
          <w:tcPr>
            <w:tcW w:w="1080" w:type="dxa"/>
            <w:shd w:val="clear" w:color="auto" w:fill="F2F6FA"/>
            <w:tcMar>
              <w:top w:w="70" w:type="dxa"/>
              <w:left w:w="90" w:type="dxa"/>
              <w:bottom w:w="70" w:type="dxa"/>
              <w:right w:w="90" w:type="dxa"/>
            </w:tcMar>
            <w:vAlign w:val="center"/>
          </w:tcPr>
          <w:p w14:paraId="43F5BC55" w14:textId="77777777" w:rsidR="00135D68" w:rsidRDefault="00300D23">
            <w:pPr>
              <w:spacing w:after="0" w:line="250" w:lineRule="auto"/>
              <w:jc w:val="center"/>
            </w:pPr>
            <w:r>
              <w:rPr>
                <w:sz w:val="18"/>
              </w:rPr>
              <w:t>High</w:t>
            </w:r>
          </w:p>
        </w:tc>
        <w:tc>
          <w:tcPr>
            <w:tcW w:w="3456" w:type="dxa"/>
            <w:shd w:val="clear" w:color="auto" w:fill="F2F6FA"/>
            <w:tcMar>
              <w:top w:w="70" w:type="dxa"/>
              <w:left w:w="90" w:type="dxa"/>
              <w:bottom w:w="70" w:type="dxa"/>
              <w:right w:w="90" w:type="dxa"/>
            </w:tcMar>
            <w:vAlign w:val="center"/>
          </w:tcPr>
          <w:p w14:paraId="4546F141" w14:textId="77777777" w:rsidR="00135D68" w:rsidRDefault="00300D23">
            <w:pPr>
              <w:spacing w:after="0" w:line="250" w:lineRule="auto"/>
            </w:pPr>
            <w:r>
              <w:rPr>
                <w:sz w:val="18"/>
              </w:rPr>
              <w:t>Rotate and govern signing trust</w:t>
            </w:r>
          </w:p>
        </w:tc>
        <w:tc>
          <w:tcPr>
            <w:tcW w:w="5616" w:type="dxa"/>
            <w:shd w:val="clear" w:color="auto" w:fill="F2F6FA"/>
            <w:tcMar>
              <w:top w:w="70" w:type="dxa"/>
              <w:left w:w="90" w:type="dxa"/>
              <w:bottom w:w="70" w:type="dxa"/>
              <w:right w:w="90" w:type="dxa"/>
            </w:tcMar>
            <w:vAlign w:val="center"/>
          </w:tcPr>
          <w:p w14:paraId="4DA2256D" w14:textId="77777777" w:rsidR="00135D68" w:rsidRDefault="00300D23">
            <w:pPr>
              <w:spacing w:after="0" w:line="250" w:lineRule="auto"/>
            </w:pPr>
            <w:r>
              <w:rPr>
                <w:sz w:val="18"/>
              </w:rPr>
              <w:t>Documented rotation/revocation with negative verification tests</w:t>
            </w:r>
          </w:p>
        </w:tc>
      </w:tr>
      <w:tr w:rsidR="00135D68" w14:paraId="37464A2E" w14:textId="77777777">
        <w:trPr>
          <w:cantSplit/>
          <w:jc w:val="center"/>
        </w:trPr>
        <w:tc>
          <w:tcPr>
            <w:tcW w:w="1080" w:type="dxa"/>
            <w:shd w:val="clear" w:color="auto" w:fill="FFFFFF"/>
            <w:tcMar>
              <w:top w:w="70" w:type="dxa"/>
              <w:left w:w="90" w:type="dxa"/>
              <w:bottom w:w="70" w:type="dxa"/>
              <w:right w:w="90" w:type="dxa"/>
            </w:tcMar>
            <w:vAlign w:val="center"/>
          </w:tcPr>
          <w:p w14:paraId="0F2C3089" w14:textId="77777777" w:rsidR="00135D68" w:rsidRDefault="00300D23">
            <w:pPr>
              <w:spacing w:after="0" w:line="250" w:lineRule="auto"/>
              <w:jc w:val="center"/>
            </w:pPr>
            <w:r>
              <w:rPr>
                <w:sz w:val="18"/>
              </w:rPr>
              <w:t>Medium</w:t>
            </w:r>
          </w:p>
        </w:tc>
        <w:tc>
          <w:tcPr>
            <w:tcW w:w="3456" w:type="dxa"/>
            <w:shd w:val="clear" w:color="auto" w:fill="FFFFFF"/>
            <w:tcMar>
              <w:top w:w="70" w:type="dxa"/>
              <w:left w:w="90" w:type="dxa"/>
              <w:bottom w:w="70" w:type="dxa"/>
              <w:right w:w="90" w:type="dxa"/>
            </w:tcMar>
            <w:vAlign w:val="center"/>
          </w:tcPr>
          <w:p w14:paraId="2D4EA481" w14:textId="77777777" w:rsidR="00135D68" w:rsidRDefault="00300D23">
            <w:pPr>
              <w:spacing w:after="0" w:line="250" w:lineRule="auto"/>
            </w:pPr>
            <w:r>
              <w:rPr>
                <w:sz w:val="18"/>
              </w:rPr>
              <w:t>Retain independent durable audit trail</w:t>
            </w:r>
          </w:p>
        </w:tc>
        <w:tc>
          <w:tcPr>
            <w:tcW w:w="5616" w:type="dxa"/>
            <w:shd w:val="clear" w:color="auto" w:fill="FFFFFF"/>
            <w:tcMar>
              <w:top w:w="70" w:type="dxa"/>
              <w:left w:w="90" w:type="dxa"/>
              <w:bottom w:w="70" w:type="dxa"/>
              <w:right w:w="90" w:type="dxa"/>
            </w:tcMar>
            <w:vAlign w:val="center"/>
          </w:tcPr>
          <w:p w14:paraId="3D09AD33" w14:textId="77777777" w:rsidR="00135D68" w:rsidRDefault="00300D23">
            <w:pPr>
              <w:spacing w:after="0" w:line="250" w:lineRule="auto"/>
            </w:pPr>
            <w:r>
              <w:rPr>
                <w:sz w:val="18"/>
              </w:rPr>
              <w:t>Reviewed cost/scope and verified ongoing audit delivery</w:t>
            </w:r>
          </w:p>
        </w:tc>
      </w:tr>
      <w:tr w:rsidR="00135D68" w14:paraId="6A14637F" w14:textId="77777777">
        <w:trPr>
          <w:cantSplit/>
          <w:jc w:val="center"/>
        </w:trPr>
        <w:tc>
          <w:tcPr>
            <w:tcW w:w="1080" w:type="dxa"/>
            <w:shd w:val="clear" w:color="auto" w:fill="F2F6FA"/>
            <w:tcMar>
              <w:top w:w="70" w:type="dxa"/>
              <w:left w:w="90" w:type="dxa"/>
              <w:bottom w:w="70" w:type="dxa"/>
              <w:right w:w="90" w:type="dxa"/>
            </w:tcMar>
            <w:vAlign w:val="center"/>
          </w:tcPr>
          <w:p w14:paraId="1E989996" w14:textId="77777777" w:rsidR="00135D68" w:rsidRDefault="00300D23">
            <w:pPr>
              <w:spacing w:after="0" w:line="250" w:lineRule="auto"/>
              <w:jc w:val="center"/>
            </w:pPr>
            <w:r>
              <w:rPr>
                <w:sz w:val="18"/>
              </w:rPr>
              <w:t>Medium</w:t>
            </w:r>
          </w:p>
        </w:tc>
        <w:tc>
          <w:tcPr>
            <w:tcW w:w="3456" w:type="dxa"/>
            <w:shd w:val="clear" w:color="auto" w:fill="F2F6FA"/>
            <w:tcMar>
              <w:top w:w="70" w:type="dxa"/>
              <w:left w:w="90" w:type="dxa"/>
              <w:bottom w:w="70" w:type="dxa"/>
              <w:right w:w="90" w:type="dxa"/>
            </w:tcMar>
            <w:vAlign w:val="center"/>
          </w:tcPr>
          <w:p w14:paraId="5F48BEEC" w14:textId="77777777" w:rsidR="00135D68" w:rsidRDefault="00300D23">
            <w:pPr>
              <w:spacing w:after="0" w:line="250" w:lineRule="auto"/>
            </w:pPr>
            <w:r>
              <w:rPr>
                <w:sz w:val="18"/>
              </w:rPr>
              <w:t>Expand IaC and SAST coverage</w:t>
            </w:r>
          </w:p>
        </w:tc>
        <w:tc>
          <w:tcPr>
            <w:tcW w:w="5616" w:type="dxa"/>
            <w:shd w:val="clear" w:color="auto" w:fill="F2F6FA"/>
            <w:tcMar>
              <w:top w:w="70" w:type="dxa"/>
              <w:left w:w="90" w:type="dxa"/>
              <w:bottom w:w="70" w:type="dxa"/>
              <w:right w:w="90" w:type="dxa"/>
            </w:tcMar>
            <w:vAlign w:val="center"/>
          </w:tcPr>
          <w:p w14:paraId="04D13CC1" w14:textId="77777777" w:rsidR="00135D68" w:rsidRDefault="00300D23">
            <w:pPr>
              <w:spacing w:after="0" w:line="250" w:lineRule="auto"/>
            </w:pPr>
            <w:r>
              <w:rPr>
                <w:sz w:val="18"/>
              </w:rPr>
              <w:t>New controls/rules with rejection fixtures and reviewed findings</w:t>
            </w:r>
          </w:p>
        </w:tc>
      </w:tr>
      <w:tr w:rsidR="00135D68" w14:paraId="0CCF0A21" w14:textId="77777777">
        <w:trPr>
          <w:cantSplit/>
          <w:jc w:val="center"/>
        </w:trPr>
        <w:tc>
          <w:tcPr>
            <w:tcW w:w="1080" w:type="dxa"/>
            <w:shd w:val="clear" w:color="auto" w:fill="FFFFFF"/>
            <w:tcMar>
              <w:top w:w="70" w:type="dxa"/>
              <w:left w:w="90" w:type="dxa"/>
              <w:bottom w:w="70" w:type="dxa"/>
              <w:right w:w="90" w:type="dxa"/>
            </w:tcMar>
            <w:vAlign w:val="center"/>
          </w:tcPr>
          <w:p w14:paraId="2B39DF7F" w14:textId="77777777" w:rsidR="00135D68" w:rsidRDefault="00300D23">
            <w:pPr>
              <w:spacing w:after="0" w:line="250" w:lineRule="auto"/>
              <w:jc w:val="center"/>
            </w:pPr>
            <w:r>
              <w:rPr>
                <w:sz w:val="18"/>
              </w:rPr>
              <w:t>Medium</w:t>
            </w:r>
          </w:p>
        </w:tc>
        <w:tc>
          <w:tcPr>
            <w:tcW w:w="3456" w:type="dxa"/>
            <w:shd w:val="clear" w:color="auto" w:fill="FFFFFF"/>
            <w:tcMar>
              <w:top w:w="70" w:type="dxa"/>
              <w:left w:w="90" w:type="dxa"/>
              <w:bottom w:w="70" w:type="dxa"/>
              <w:right w:w="90" w:type="dxa"/>
            </w:tcMar>
            <w:vAlign w:val="center"/>
          </w:tcPr>
          <w:p w14:paraId="663FD53D" w14:textId="77777777" w:rsidR="00135D68" w:rsidRDefault="00300D23">
            <w:pPr>
              <w:spacing w:after="0" w:line="250" w:lineRule="auto"/>
            </w:pPr>
            <w:r>
              <w:rPr>
                <w:sz w:val="18"/>
              </w:rPr>
              <w:t>Improve host availability and capacity</w:t>
            </w:r>
          </w:p>
        </w:tc>
        <w:tc>
          <w:tcPr>
            <w:tcW w:w="5616" w:type="dxa"/>
            <w:shd w:val="clear" w:color="auto" w:fill="FFFFFF"/>
            <w:tcMar>
              <w:top w:w="70" w:type="dxa"/>
              <w:left w:w="90" w:type="dxa"/>
              <w:bottom w:w="70" w:type="dxa"/>
              <w:right w:w="90" w:type="dxa"/>
            </w:tcMar>
            <w:vAlign w:val="center"/>
          </w:tcPr>
          <w:p w14:paraId="39E477A7" w14:textId="77777777" w:rsidR="00135D68" w:rsidRDefault="00300D23">
            <w:pPr>
              <w:spacing w:after="0" w:line="250" w:lineRule="auto"/>
            </w:pPr>
            <w:r>
              <w:rPr>
                <w:sz w:val="18"/>
              </w:rPr>
              <w:t>Measured resource/availability need and agreed cloud costs</w:t>
            </w:r>
          </w:p>
        </w:tc>
      </w:tr>
      <w:tr w:rsidR="00135D68" w14:paraId="48FAC42B" w14:textId="77777777">
        <w:trPr>
          <w:cantSplit/>
          <w:jc w:val="center"/>
        </w:trPr>
        <w:tc>
          <w:tcPr>
            <w:tcW w:w="1080" w:type="dxa"/>
            <w:shd w:val="clear" w:color="auto" w:fill="F2F6FA"/>
            <w:tcMar>
              <w:top w:w="70" w:type="dxa"/>
              <w:left w:w="90" w:type="dxa"/>
              <w:bottom w:w="70" w:type="dxa"/>
              <w:right w:w="90" w:type="dxa"/>
            </w:tcMar>
            <w:vAlign w:val="center"/>
          </w:tcPr>
          <w:p w14:paraId="7DC439E6" w14:textId="77777777" w:rsidR="00135D68" w:rsidRDefault="00300D23">
            <w:pPr>
              <w:spacing w:after="0" w:line="250" w:lineRule="auto"/>
              <w:jc w:val="center"/>
            </w:pPr>
            <w:r>
              <w:rPr>
                <w:sz w:val="18"/>
              </w:rPr>
              <w:t>Medium</w:t>
            </w:r>
          </w:p>
        </w:tc>
        <w:tc>
          <w:tcPr>
            <w:tcW w:w="3456" w:type="dxa"/>
            <w:shd w:val="clear" w:color="auto" w:fill="F2F6FA"/>
            <w:tcMar>
              <w:top w:w="70" w:type="dxa"/>
              <w:left w:w="90" w:type="dxa"/>
              <w:bottom w:w="70" w:type="dxa"/>
              <w:right w:w="90" w:type="dxa"/>
            </w:tcMar>
            <w:vAlign w:val="center"/>
          </w:tcPr>
          <w:p w14:paraId="6BEE294F" w14:textId="77777777" w:rsidR="00135D68" w:rsidRDefault="00300D23">
            <w:pPr>
              <w:spacing w:after="0" w:line="250" w:lineRule="auto"/>
            </w:pPr>
            <w:r>
              <w:rPr>
                <w:sz w:val="18"/>
              </w:rPr>
              <w:t>Hash-lock tool transitive dependencies</w:t>
            </w:r>
          </w:p>
        </w:tc>
        <w:tc>
          <w:tcPr>
            <w:tcW w:w="5616" w:type="dxa"/>
            <w:shd w:val="clear" w:color="auto" w:fill="F2F6FA"/>
            <w:tcMar>
              <w:top w:w="70" w:type="dxa"/>
              <w:left w:w="90" w:type="dxa"/>
              <w:bottom w:w="70" w:type="dxa"/>
              <w:right w:w="90" w:type="dxa"/>
            </w:tcMar>
            <w:vAlign w:val="center"/>
          </w:tcPr>
          <w:p w14:paraId="2AB3A62D" w14:textId="77777777" w:rsidR="00135D68" w:rsidRDefault="00300D23">
            <w:pPr>
              <w:spacing w:after="0" w:line="250" w:lineRule="auto"/>
            </w:pPr>
            <w:r>
              <w:rPr>
                <w:sz w:val="18"/>
              </w:rPr>
              <w:t>Reproducible install verified in fresh hosted runner</w:t>
            </w:r>
          </w:p>
        </w:tc>
      </w:tr>
      <w:tr w:rsidR="00135D68" w14:paraId="44899A83" w14:textId="77777777">
        <w:trPr>
          <w:cantSplit/>
          <w:jc w:val="center"/>
        </w:trPr>
        <w:tc>
          <w:tcPr>
            <w:tcW w:w="1080" w:type="dxa"/>
            <w:shd w:val="clear" w:color="auto" w:fill="FFFFFF"/>
            <w:tcMar>
              <w:top w:w="70" w:type="dxa"/>
              <w:left w:w="90" w:type="dxa"/>
              <w:bottom w:w="70" w:type="dxa"/>
              <w:right w:w="90" w:type="dxa"/>
            </w:tcMar>
            <w:vAlign w:val="center"/>
          </w:tcPr>
          <w:p w14:paraId="57448BD2" w14:textId="77777777" w:rsidR="00135D68" w:rsidRDefault="00300D23">
            <w:pPr>
              <w:spacing w:after="0" w:line="250" w:lineRule="auto"/>
              <w:jc w:val="center"/>
            </w:pPr>
            <w:r>
              <w:rPr>
                <w:sz w:val="18"/>
              </w:rPr>
              <w:t>Low</w:t>
            </w:r>
          </w:p>
        </w:tc>
        <w:tc>
          <w:tcPr>
            <w:tcW w:w="3456" w:type="dxa"/>
            <w:shd w:val="clear" w:color="auto" w:fill="FFFFFF"/>
            <w:tcMar>
              <w:top w:w="70" w:type="dxa"/>
              <w:left w:w="90" w:type="dxa"/>
              <w:bottom w:w="70" w:type="dxa"/>
              <w:right w:w="90" w:type="dxa"/>
            </w:tcMar>
            <w:vAlign w:val="center"/>
          </w:tcPr>
          <w:p w14:paraId="7BB4EE32" w14:textId="77777777" w:rsidR="00135D68" w:rsidRDefault="00300D23">
            <w:pPr>
              <w:spacing w:after="0" w:line="250" w:lineRule="auto"/>
            </w:pPr>
            <w:r>
              <w:rPr>
                <w:sz w:val="18"/>
              </w:rPr>
              <w:t>Add stronger build provenance</w:t>
            </w:r>
          </w:p>
        </w:tc>
        <w:tc>
          <w:tcPr>
            <w:tcW w:w="5616" w:type="dxa"/>
            <w:shd w:val="clear" w:color="auto" w:fill="FFFFFF"/>
            <w:tcMar>
              <w:top w:w="70" w:type="dxa"/>
              <w:left w:w="90" w:type="dxa"/>
              <w:bottom w:w="70" w:type="dxa"/>
              <w:right w:w="90" w:type="dxa"/>
            </w:tcMar>
            <w:vAlign w:val="center"/>
          </w:tcPr>
          <w:p w14:paraId="6722FE7B" w14:textId="77777777" w:rsidR="00135D68" w:rsidRDefault="00300D23">
            <w:pPr>
              <w:spacing w:after="0" w:line="250" w:lineRule="auto"/>
            </w:pPr>
            <w:r>
              <w:rPr>
                <w:sz w:val="18"/>
              </w:rPr>
              <w:t>Bound provenance accepted by a reviewed deployment policy</w:t>
            </w:r>
          </w:p>
        </w:tc>
      </w:tr>
    </w:tbl>
    <w:p w14:paraId="6DF967A8" w14:textId="77777777" w:rsidR="00135D68" w:rsidRDefault="00135D68">
      <w:pPr>
        <w:spacing w:after="20" w:line="60" w:lineRule="exact"/>
      </w:pPr>
    </w:p>
    <w:p w14:paraId="140A9098" w14:textId="77777777" w:rsidR="00135D68" w:rsidRDefault="00300D23">
      <w:pPr>
        <w:pStyle w:val="Heading1"/>
      </w:pPr>
      <w:bookmarkStart w:id="50" w:name="_Toc242192872"/>
      <w:r>
        <w:lastRenderedPageBreak/>
        <w:t>10 Implementation Changes</w:t>
      </w:r>
      <w:bookmarkEnd w:id="50"/>
    </w:p>
    <w:p w14:paraId="7459D4BB" w14:textId="77777777" w:rsidR="00135D68" w:rsidRDefault="00300D23">
      <w:pPr>
        <w:keepLines/>
        <w:jc w:val="both"/>
      </w:pPr>
      <w:r>
        <w:t>The final changes make GitHub Actions the active release system and preserve AWS runtime services and the local demonstration. File-level changes are mapped to the behavior they introduced so the repository can be reviewed without reconstructing the conversation.</w:t>
      </w:r>
    </w:p>
    <w:p w14:paraId="35430F02" w14:textId="77777777" w:rsidR="00135D68" w:rsidRDefault="00300D23">
      <w:pPr>
        <w:pStyle w:val="Heading2"/>
      </w:pPr>
      <w:bookmarkStart w:id="51" w:name="_Toc242192873"/>
      <w:r>
        <w:t>10.1 Architecture Migration</w:t>
      </w:r>
      <w:bookmarkEnd w:id="51"/>
    </w:p>
    <w:p w14:paraId="68A389FA" w14:textId="77777777" w:rsidR="00135D68" w:rsidRDefault="00300D23">
      <w:pPr>
        <w:keepLines/>
        <w:jc w:val="both"/>
      </w:pPr>
      <w:r>
        <w:t>The original retained pipeline uses CodePipeline and two CodeBuild projects. CodeBuild returned AccountLimitExceededException because concurrency was zero. The migration retains those resources as inactive reference, disables automatic source detection and the inbound build transition, and makes GitHub Actions the only active automatic deployment path.</w:t>
      </w:r>
    </w:p>
    <w:p w14:paraId="64F13C3F" w14:textId="77777777" w:rsidR="00135D68" w:rsidRDefault="00300D23">
      <w:pPr>
        <w:keepNext/>
        <w:spacing w:before="100" w:after="0"/>
        <w:jc w:val="center"/>
      </w:pPr>
      <w:r>
        <w:rPr>
          <w:noProof/>
        </w:rPr>
        <w:drawing>
          <wp:inline distT="0" distB="0" distL="0" distR="0" wp14:anchorId="41D727BE" wp14:editId="761C711F">
            <wp:extent cx="6217920" cy="3496566"/>
            <wp:effectExtent l="0" t="0" r="0" b="0"/>
            <wp:docPr id="9" name="Picture 9" descr="Supplied CodeBuild project list showing retained build and deploy projects rather than successful active builds" title="legacy-codebui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gacy-codebuild.png"/>
                    <pic:cNvPicPr/>
                  </pic:nvPicPr>
                  <pic:blipFill>
                    <a:blip r:embed="rId16"/>
                    <a:stretch>
                      <a:fillRect/>
                    </a:stretch>
                  </pic:blipFill>
                  <pic:spPr>
                    <a:xfrm>
                      <a:off x="0" y="0"/>
                      <a:ext cx="6217920" cy="3496566"/>
                    </a:xfrm>
                    <a:prstGeom prst="rect">
                      <a:avLst/>
                    </a:prstGeom>
                  </pic:spPr>
                </pic:pic>
              </a:graphicData>
            </a:graphic>
          </wp:inline>
        </w:drawing>
      </w:r>
    </w:p>
    <w:p w14:paraId="15A12377" w14:textId="0AFB9715" w:rsidR="00135D68" w:rsidRDefault="00300D23">
      <w:pPr>
        <w:pStyle w:val="Caption"/>
        <w:spacing w:before="80" w:after="140"/>
        <w:jc w:val="center"/>
      </w:pPr>
      <w:bookmarkStart w:id="52" w:name="_Toc242192898"/>
      <w:r>
        <w:t xml:space="preserve">Figure </w:t>
      </w:r>
      <w:r>
        <w:fldChar w:fldCharType="begin"/>
      </w:r>
      <w:r>
        <w:instrText xml:space="preserve"> SEQ Figure \* ARABIC </w:instrText>
      </w:r>
      <w:r>
        <w:fldChar w:fldCharType="separate"/>
      </w:r>
      <w:r w:rsidR="0051546C">
        <w:rPr>
          <w:noProof/>
        </w:rPr>
        <w:t>9</w:t>
      </w:r>
      <w:r>
        <w:fldChar w:fldCharType="end"/>
      </w:r>
      <w:r>
        <w:t xml:space="preserve">  Supplied CodeBuild project list showing retained build and deploy projects rather than successful active builds</w:t>
      </w:r>
      <w:bookmarkEnd w:id="52"/>
    </w:p>
    <w:p w14:paraId="61DA5941" w14:textId="77777777" w:rsidR="00135D68" w:rsidRDefault="00300D23">
      <w:pPr>
        <w:pStyle w:val="Heading2"/>
      </w:pPr>
      <w:bookmarkStart w:id="53" w:name="_Toc242192874"/>
      <w:r>
        <w:t>10.2 File Changes</w:t>
      </w:r>
      <w:bookmarkEnd w:id="53"/>
    </w:p>
    <w:p w14:paraId="109F0854" w14:textId="77777777" w:rsidR="00135D68" w:rsidRDefault="00300D23">
      <w:pPr>
        <w:pStyle w:val="Caption"/>
        <w:keepNext/>
        <w:keepLines/>
        <w:spacing w:before="80" w:after="140"/>
        <w:jc w:val="center"/>
      </w:pPr>
      <w:r>
        <w:t>Table 20  Changed files and resulting behavior</w:t>
      </w:r>
    </w:p>
    <w:tbl>
      <w:tblPr>
        <w:tblStyle w:val="TableGrid"/>
        <w:tblW w:w="1016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4"/>
        <w:gridCol w:w="4470"/>
        <w:gridCol w:w="2812"/>
      </w:tblGrid>
      <w:tr w:rsidR="00135D68" w14:paraId="6D6EFAAA" w14:textId="77777777">
        <w:trPr>
          <w:cantSplit/>
          <w:tblHeader/>
          <w:jc w:val="center"/>
        </w:trPr>
        <w:tc>
          <w:tcPr>
            <w:tcW w:w="2880" w:type="dxa"/>
            <w:shd w:val="clear" w:color="auto" w:fill="17365D"/>
            <w:tcMar>
              <w:top w:w="70" w:type="dxa"/>
              <w:left w:w="90" w:type="dxa"/>
              <w:bottom w:w="70" w:type="dxa"/>
              <w:right w:w="90" w:type="dxa"/>
            </w:tcMar>
            <w:vAlign w:val="center"/>
          </w:tcPr>
          <w:p w14:paraId="400F3FB4" w14:textId="77777777" w:rsidR="00135D68" w:rsidRDefault="00300D23">
            <w:pPr>
              <w:spacing w:after="0" w:line="250" w:lineRule="auto"/>
            </w:pPr>
            <w:r>
              <w:rPr>
                <w:b/>
                <w:color w:val="FFFFFF"/>
                <w:sz w:val="18"/>
              </w:rPr>
              <w:t>File</w:t>
            </w:r>
          </w:p>
        </w:tc>
        <w:tc>
          <w:tcPr>
            <w:tcW w:w="4464" w:type="dxa"/>
            <w:shd w:val="clear" w:color="auto" w:fill="17365D"/>
            <w:tcMar>
              <w:top w:w="70" w:type="dxa"/>
              <w:left w:w="90" w:type="dxa"/>
              <w:bottom w:w="70" w:type="dxa"/>
              <w:right w:w="90" w:type="dxa"/>
            </w:tcMar>
            <w:vAlign w:val="center"/>
          </w:tcPr>
          <w:p w14:paraId="240BB748" w14:textId="77777777" w:rsidR="00135D68" w:rsidRDefault="00300D23">
            <w:pPr>
              <w:spacing w:after="0" w:line="250" w:lineRule="auto"/>
            </w:pPr>
            <w:r>
              <w:rPr>
                <w:b/>
                <w:color w:val="FFFFFF"/>
                <w:sz w:val="18"/>
              </w:rPr>
              <w:t>Final change</w:t>
            </w:r>
          </w:p>
        </w:tc>
        <w:tc>
          <w:tcPr>
            <w:tcW w:w="2808" w:type="dxa"/>
            <w:shd w:val="clear" w:color="auto" w:fill="17365D"/>
            <w:tcMar>
              <w:top w:w="70" w:type="dxa"/>
              <w:left w:w="90" w:type="dxa"/>
              <w:bottom w:w="70" w:type="dxa"/>
              <w:right w:w="90" w:type="dxa"/>
            </w:tcMar>
            <w:vAlign w:val="center"/>
          </w:tcPr>
          <w:p w14:paraId="7083054B" w14:textId="77777777" w:rsidR="00135D68" w:rsidRDefault="00300D23">
            <w:pPr>
              <w:spacing w:after="0" w:line="250" w:lineRule="auto"/>
            </w:pPr>
            <w:r>
              <w:rPr>
                <w:b/>
                <w:color w:val="FFFFFF"/>
                <w:sz w:val="18"/>
              </w:rPr>
              <w:t>Reason</w:t>
            </w:r>
          </w:p>
        </w:tc>
      </w:tr>
      <w:tr w:rsidR="00135D68" w14:paraId="12640044" w14:textId="77777777">
        <w:trPr>
          <w:cantSplit/>
          <w:jc w:val="center"/>
        </w:trPr>
        <w:tc>
          <w:tcPr>
            <w:tcW w:w="2880" w:type="dxa"/>
            <w:shd w:val="clear" w:color="auto" w:fill="FFFFFF"/>
            <w:tcMar>
              <w:top w:w="70" w:type="dxa"/>
              <w:left w:w="90" w:type="dxa"/>
              <w:bottom w:w="70" w:type="dxa"/>
              <w:right w:w="90" w:type="dxa"/>
            </w:tcMar>
            <w:vAlign w:val="center"/>
          </w:tcPr>
          <w:p w14:paraId="559345AA" w14:textId="77777777" w:rsidR="00135D68" w:rsidRDefault="00300D23">
            <w:pPr>
              <w:spacing w:after="0" w:line="250" w:lineRule="auto"/>
            </w:pPr>
            <w:r>
              <w:rPr>
                <w:sz w:val="18"/>
              </w:rPr>
              <w:t>.github/workflows/deploy.yml</w:t>
            </w:r>
          </w:p>
        </w:tc>
        <w:tc>
          <w:tcPr>
            <w:tcW w:w="4464" w:type="dxa"/>
            <w:shd w:val="clear" w:color="auto" w:fill="FFFFFF"/>
            <w:tcMar>
              <w:top w:w="70" w:type="dxa"/>
              <w:left w:w="90" w:type="dxa"/>
              <w:bottom w:w="70" w:type="dxa"/>
              <w:right w:w="90" w:type="dxa"/>
            </w:tcMar>
            <w:vAlign w:val="center"/>
          </w:tcPr>
          <w:p w14:paraId="0DE478FB" w14:textId="77777777" w:rsidR="00135D68" w:rsidRDefault="00300D23">
            <w:pPr>
              <w:spacing w:after="0" w:line="250" w:lineRule="auto"/>
            </w:pPr>
            <w:r>
              <w:rPr>
                <w:sz w:val="18"/>
              </w:rPr>
              <w:t>Two jobs, main-only environments, OIDC, exact source artifacts, concurrency and current Node 24 action pins</w:t>
            </w:r>
          </w:p>
        </w:tc>
        <w:tc>
          <w:tcPr>
            <w:tcW w:w="2808" w:type="dxa"/>
            <w:shd w:val="clear" w:color="auto" w:fill="FFFFFF"/>
            <w:tcMar>
              <w:top w:w="70" w:type="dxa"/>
              <w:left w:w="90" w:type="dxa"/>
              <w:bottom w:w="70" w:type="dxa"/>
              <w:right w:w="90" w:type="dxa"/>
            </w:tcMar>
            <w:vAlign w:val="center"/>
          </w:tcPr>
          <w:p w14:paraId="1101F015" w14:textId="77777777" w:rsidR="00135D68" w:rsidRDefault="00300D23">
            <w:pPr>
              <w:spacing w:after="0" w:line="250" w:lineRule="auto"/>
            </w:pPr>
            <w:r>
              <w:rPr>
                <w:sz w:val="18"/>
              </w:rPr>
              <w:t>Active CI without CodeBuild quota; remove deprecation warnings</w:t>
            </w:r>
          </w:p>
        </w:tc>
      </w:tr>
      <w:tr w:rsidR="00135D68" w14:paraId="0E665534" w14:textId="77777777">
        <w:trPr>
          <w:cantSplit/>
          <w:jc w:val="center"/>
        </w:trPr>
        <w:tc>
          <w:tcPr>
            <w:tcW w:w="2880" w:type="dxa"/>
            <w:shd w:val="clear" w:color="auto" w:fill="F2F6FA"/>
            <w:tcMar>
              <w:top w:w="70" w:type="dxa"/>
              <w:left w:w="90" w:type="dxa"/>
              <w:bottom w:w="70" w:type="dxa"/>
              <w:right w:w="90" w:type="dxa"/>
            </w:tcMar>
            <w:vAlign w:val="center"/>
          </w:tcPr>
          <w:p w14:paraId="216AF1BE" w14:textId="77777777" w:rsidR="00135D68" w:rsidRDefault="00300D23">
            <w:pPr>
              <w:spacing w:after="0" w:line="250" w:lineRule="auto"/>
            </w:pPr>
            <w:r>
              <w:rPr>
                <w:sz w:val="18"/>
              </w:rPr>
              <w:t>infra/generate.py and github.json</w:t>
            </w:r>
          </w:p>
        </w:tc>
        <w:tc>
          <w:tcPr>
            <w:tcW w:w="4464" w:type="dxa"/>
            <w:shd w:val="clear" w:color="auto" w:fill="F2F6FA"/>
            <w:tcMar>
              <w:top w:w="70" w:type="dxa"/>
              <w:left w:w="90" w:type="dxa"/>
              <w:bottom w:w="70" w:type="dxa"/>
              <w:right w:w="90" w:type="dxa"/>
            </w:tcMar>
            <w:vAlign w:val="center"/>
          </w:tcPr>
          <w:p w14:paraId="1EC8D2FA" w14:textId="77777777" w:rsidR="00135D68" w:rsidRDefault="00300D23">
            <w:pPr>
              <w:spacing w:after="0" w:line="250" w:lineRule="auto"/>
            </w:pPr>
            <w:r>
              <w:rPr>
                <w:sz w:val="18"/>
              </w:rPr>
              <w:t>Generated OIDC provider and separate bounded GitHub roles</w:t>
            </w:r>
          </w:p>
        </w:tc>
        <w:tc>
          <w:tcPr>
            <w:tcW w:w="2808" w:type="dxa"/>
            <w:shd w:val="clear" w:color="auto" w:fill="F2F6FA"/>
            <w:tcMar>
              <w:top w:w="70" w:type="dxa"/>
              <w:left w:w="90" w:type="dxa"/>
              <w:bottom w:w="70" w:type="dxa"/>
              <w:right w:w="90" w:type="dxa"/>
            </w:tcMar>
            <w:vAlign w:val="center"/>
          </w:tcPr>
          <w:p w14:paraId="19528934" w14:textId="77777777" w:rsidR="00135D68" w:rsidRDefault="00300D23">
            <w:pPr>
              <w:spacing w:after="0" w:line="250" w:lineRule="auto"/>
            </w:pPr>
            <w:r>
              <w:rPr>
                <w:sz w:val="18"/>
              </w:rPr>
              <w:t>Explicit build/deploy trust and permission split</w:t>
            </w:r>
          </w:p>
        </w:tc>
      </w:tr>
      <w:tr w:rsidR="00135D68" w14:paraId="1B345A43" w14:textId="77777777">
        <w:trPr>
          <w:cantSplit/>
          <w:jc w:val="center"/>
        </w:trPr>
        <w:tc>
          <w:tcPr>
            <w:tcW w:w="2880" w:type="dxa"/>
            <w:shd w:val="clear" w:color="auto" w:fill="FFFFFF"/>
            <w:tcMar>
              <w:top w:w="70" w:type="dxa"/>
              <w:left w:w="90" w:type="dxa"/>
              <w:bottom w:w="70" w:type="dxa"/>
              <w:right w:w="90" w:type="dxa"/>
            </w:tcMar>
            <w:vAlign w:val="center"/>
          </w:tcPr>
          <w:p w14:paraId="06DF600B" w14:textId="77777777" w:rsidR="00135D68" w:rsidRDefault="00300D23">
            <w:pPr>
              <w:spacing w:after="0" w:line="250" w:lineRule="auto"/>
            </w:pPr>
            <w:r>
              <w:rPr>
                <w:sz w:val="18"/>
              </w:rPr>
              <w:t>infra/pipeline.json</w:t>
            </w:r>
          </w:p>
        </w:tc>
        <w:tc>
          <w:tcPr>
            <w:tcW w:w="4464" w:type="dxa"/>
            <w:shd w:val="clear" w:color="auto" w:fill="FFFFFF"/>
            <w:tcMar>
              <w:top w:w="70" w:type="dxa"/>
              <w:left w:w="90" w:type="dxa"/>
              <w:bottom w:w="70" w:type="dxa"/>
              <w:right w:w="90" w:type="dxa"/>
            </w:tcMar>
            <w:vAlign w:val="center"/>
          </w:tcPr>
          <w:p w14:paraId="427449A8" w14:textId="77777777" w:rsidR="00135D68" w:rsidRDefault="00300D23">
            <w:pPr>
              <w:spacing w:after="0" w:line="250" w:lineRule="auto"/>
            </w:pPr>
            <w:r>
              <w:rPr>
                <w:sz w:val="18"/>
              </w:rPr>
              <w:t>DetectChanges false</w:t>
            </w:r>
          </w:p>
        </w:tc>
        <w:tc>
          <w:tcPr>
            <w:tcW w:w="2808" w:type="dxa"/>
            <w:shd w:val="clear" w:color="auto" w:fill="FFFFFF"/>
            <w:tcMar>
              <w:top w:w="70" w:type="dxa"/>
              <w:left w:w="90" w:type="dxa"/>
              <w:bottom w:w="70" w:type="dxa"/>
              <w:right w:w="90" w:type="dxa"/>
            </w:tcMar>
            <w:vAlign w:val="center"/>
          </w:tcPr>
          <w:p w14:paraId="023A8CB3" w14:textId="77777777" w:rsidR="00135D68" w:rsidRDefault="00300D23">
            <w:pPr>
              <w:spacing w:after="0" w:line="250" w:lineRule="auto"/>
            </w:pPr>
            <w:r>
              <w:rPr>
                <w:sz w:val="18"/>
              </w:rPr>
              <w:t>Avoid legacy automatic builds alongside GitHub</w:t>
            </w:r>
          </w:p>
        </w:tc>
      </w:tr>
      <w:tr w:rsidR="00135D68" w14:paraId="77AF12EE" w14:textId="77777777">
        <w:trPr>
          <w:cantSplit/>
          <w:jc w:val="center"/>
        </w:trPr>
        <w:tc>
          <w:tcPr>
            <w:tcW w:w="2880" w:type="dxa"/>
            <w:shd w:val="clear" w:color="auto" w:fill="F2F6FA"/>
            <w:tcMar>
              <w:top w:w="70" w:type="dxa"/>
              <w:left w:w="90" w:type="dxa"/>
              <w:bottom w:w="70" w:type="dxa"/>
              <w:right w:w="90" w:type="dxa"/>
            </w:tcMar>
            <w:vAlign w:val="center"/>
          </w:tcPr>
          <w:p w14:paraId="42778EC3" w14:textId="77777777" w:rsidR="00135D68" w:rsidRDefault="00300D23">
            <w:pPr>
              <w:spacing w:after="0" w:line="250" w:lineRule="auto"/>
            </w:pPr>
            <w:r>
              <w:rPr>
                <w:sz w:val="18"/>
              </w:rPr>
              <w:t>scripts/provision.py</w:t>
            </w:r>
          </w:p>
        </w:tc>
        <w:tc>
          <w:tcPr>
            <w:tcW w:w="4464" w:type="dxa"/>
            <w:shd w:val="clear" w:color="auto" w:fill="F2F6FA"/>
            <w:tcMar>
              <w:top w:w="70" w:type="dxa"/>
              <w:left w:w="90" w:type="dxa"/>
              <w:bottom w:w="70" w:type="dxa"/>
              <w:right w:w="90" w:type="dxa"/>
            </w:tcMar>
            <w:vAlign w:val="center"/>
          </w:tcPr>
          <w:p w14:paraId="7FACB82F" w14:textId="77777777" w:rsidR="00135D68" w:rsidRDefault="00300D23">
            <w:pPr>
              <w:spacing w:after="0" w:line="250" w:lineRule="auto"/>
            </w:pPr>
            <w:r>
              <w:rPr>
                <w:sz w:val="18"/>
              </w:rPr>
              <w:t>GitHub stage and exact OIDC prefix configuration</w:t>
            </w:r>
          </w:p>
        </w:tc>
        <w:tc>
          <w:tcPr>
            <w:tcW w:w="2808" w:type="dxa"/>
            <w:shd w:val="clear" w:color="auto" w:fill="F2F6FA"/>
            <w:tcMar>
              <w:top w:w="70" w:type="dxa"/>
              <w:left w:w="90" w:type="dxa"/>
              <w:bottom w:w="70" w:type="dxa"/>
              <w:right w:w="90" w:type="dxa"/>
            </w:tcMar>
            <w:vAlign w:val="center"/>
          </w:tcPr>
          <w:p w14:paraId="2022F21D" w14:textId="77777777" w:rsidR="00135D68" w:rsidRDefault="00300D23">
            <w:pPr>
              <w:spacing w:after="0" w:line="250" w:lineRule="auto"/>
            </w:pPr>
            <w:r>
              <w:rPr>
                <w:sz w:val="18"/>
              </w:rPr>
              <w:t>Reviewable role-stack provisioning</w:t>
            </w:r>
          </w:p>
        </w:tc>
      </w:tr>
      <w:tr w:rsidR="00135D68" w14:paraId="438B1894" w14:textId="77777777">
        <w:trPr>
          <w:cantSplit/>
          <w:jc w:val="center"/>
        </w:trPr>
        <w:tc>
          <w:tcPr>
            <w:tcW w:w="2880" w:type="dxa"/>
            <w:shd w:val="clear" w:color="auto" w:fill="FFFFFF"/>
            <w:tcMar>
              <w:top w:w="70" w:type="dxa"/>
              <w:left w:w="90" w:type="dxa"/>
              <w:bottom w:w="70" w:type="dxa"/>
              <w:right w:w="90" w:type="dxa"/>
            </w:tcMar>
            <w:vAlign w:val="center"/>
          </w:tcPr>
          <w:p w14:paraId="127630D8" w14:textId="77777777" w:rsidR="00135D68" w:rsidRDefault="00300D23">
            <w:pPr>
              <w:spacing w:after="0" w:line="250" w:lineRule="auto"/>
            </w:pPr>
            <w:r>
              <w:rPr>
                <w:sz w:val="18"/>
              </w:rPr>
              <w:t>scripts/build-publish.sh</w:t>
            </w:r>
          </w:p>
        </w:tc>
        <w:tc>
          <w:tcPr>
            <w:tcW w:w="4464" w:type="dxa"/>
            <w:shd w:val="clear" w:color="auto" w:fill="FFFFFF"/>
            <w:tcMar>
              <w:top w:w="70" w:type="dxa"/>
              <w:left w:w="90" w:type="dxa"/>
              <w:bottom w:w="70" w:type="dxa"/>
              <w:right w:w="90" w:type="dxa"/>
            </w:tcMar>
            <w:vAlign w:val="center"/>
          </w:tcPr>
          <w:p w14:paraId="5B3C9606" w14:textId="77777777" w:rsidR="00135D68" w:rsidRDefault="00300D23">
            <w:pPr>
              <w:spacing w:after="0" w:line="250" w:lineRule="auto"/>
            </w:pPr>
            <w:r>
              <w:rPr>
                <w:sz w:val="18"/>
              </w:rPr>
              <w:t>CI-neutral source/run identifiers and unique tags</w:t>
            </w:r>
          </w:p>
        </w:tc>
        <w:tc>
          <w:tcPr>
            <w:tcW w:w="2808" w:type="dxa"/>
            <w:shd w:val="clear" w:color="auto" w:fill="FFFFFF"/>
            <w:tcMar>
              <w:top w:w="70" w:type="dxa"/>
              <w:left w:w="90" w:type="dxa"/>
              <w:bottom w:w="70" w:type="dxa"/>
              <w:right w:w="90" w:type="dxa"/>
            </w:tcMar>
            <w:vAlign w:val="center"/>
          </w:tcPr>
          <w:p w14:paraId="3E544FED" w14:textId="77777777" w:rsidR="00135D68" w:rsidRDefault="00300D23">
            <w:pPr>
              <w:spacing w:after="0" w:line="250" w:lineRule="auto"/>
            </w:pPr>
            <w:r>
              <w:rPr>
                <w:sz w:val="18"/>
              </w:rPr>
              <w:t>Same signing path works from GitHub and retained legacy builds</w:t>
            </w:r>
          </w:p>
        </w:tc>
      </w:tr>
      <w:tr w:rsidR="00135D68" w14:paraId="72C38245" w14:textId="77777777">
        <w:trPr>
          <w:cantSplit/>
          <w:jc w:val="center"/>
        </w:trPr>
        <w:tc>
          <w:tcPr>
            <w:tcW w:w="2880" w:type="dxa"/>
            <w:shd w:val="clear" w:color="auto" w:fill="F2F6FA"/>
            <w:tcMar>
              <w:top w:w="70" w:type="dxa"/>
              <w:left w:w="90" w:type="dxa"/>
              <w:bottom w:w="70" w:type="dxa"/>
              <w:right w:w="90" w:type="dxa"/>
            </w:tcMar>
            <w:vAlign w:val="center"/>
          </w:tcPr>
          <w:p w14:paraId="4A3ACBAB" w14:textId="77777777" w:rsidR="00135D68" w:rsidRDefault="00300D23">
            <w:pPr>
              <w:spacing w:after="0" w:line="250" w:lineRule="auto"/>
            </w:pPr>
            <w:r>
              <w:rPr>
                <w:sz w:val="18"/>
              </w:rPr>
              <w:lastRenderedPageBreak/>
              <w:t>scripts/deploy.py</w:t>
            </w:r>
          </w:p>
        </w:tc>
        <w:tc>
          <w:tcPr>
            <w:tcW w:w="4464" w:type="dxa"/>
            <w:shd w:val="clear" w:color="auto" w:fill="F2F6FA"/>
            <w:tcMar>
              <w:top w:w="70" w:type="dxa"/>
              <w:left w:w="90" w:type="dxa"/>
              <w:bottom w:w="70" w:type="dxa"/>
              <w:right w:w="90" w:type="dxa"/>
            </w:tcMar>
            <w:vAlign w:val="center"/>
          </w:tcPr>
          <w:p w14:paraId="4CA43A29" w14:textId="77777777" w:rsidR="00135D68" w:rsidRDefault="00300D23">
            <w:pPr>
              <w:spacing w:after="0" w:line="250" w:lineRule="auto"/>
            </w:pPr>
            <w:r>
              <w:rPr>
                <w:sz w:val="18"/>
              </w:rPr>
              <w:t>Release directory/source context for GitHub</w:t>
            </w:r>
          </w:p>
        </w:tc>
        <w:tc>
          <w:tcPr>
            <w:tcW w:w="2808" w:type="dxa"/>
            <w:shd w:val="clear" w:color="auto" w:fill="F2F6FA"/>
            <w:tcMar>
              <w:top w:w="70" w:type="dxa"/>
              <w:left w:w="90" w:type="dxa"/>
              <w:bottom w:w="70" w:type="dxa"/>
              <w:right w:w="90" w:type="dxa"/>
            </w:tcMar>
            <w:vAlign w:val="center"/>
          </w:tcPr>
          <w:p w14:paraId="535804F8" w14:textId="77777777" w:rsidR="00135D68" w:rsidRDefault="00300D23">
            <w:pPr>
              <w:spacing w:after="0" w:line="250" w:lineRule="auto"/>
            </w:pPr>
            <w:r>
              <w:rPr>
                <w:sz w:val="18"/>
              </w:rPr>
              <w:t>Keep the original verifier before ECS mutations</w:t>
            </w:r>
          </w:p>
        </w:tc>
      </w:tr>
      <w:tr w:rsidR="00135D68" w14:paraId="673E7ABD" w14:textId="77777777">
        <w:trPr>
          <w:cantSplit/>
          <w:jc w:val="center"/>
        </w:trPr>
        <w:tc>
          <w:tcPr>
            <w:tcW w:w="2880" w:type="dxa"/>
            <w:shd w:val="clear" w:color="auto" w:fill="FFFFFF"/>
            <w:tcMar>
              <w:top w:w="70" w:type="dxa"/>
              <w:left w:w="90" w:type="dxa"/>
              <w:bottom w:w="70" w:type="dxa"/>
              <w:right w:w="90" w:type="dxa"/>
            </w:tcMar>
            <w:vAlign w:val="center"/>
          </w:tcPr>
          <w:p w14:paraId="51698BA6" w14:textId="77777777" w:rsidR="00135D68" w:rsidRDefault="00300D23">
            <w:pPr>
              <w:spacing w:after="0" w:line="250" w:lineRule="auto"/>
            </w:pPr>
            <w:r>
              <w:rPr>
                <w:sz w:val="18"/>
              </w:rPr>
              <w:t>scripts/validate-iam.py</w:t>
            </w:r>
          </w:p>
        </w:tc>
        <w:tc>
          <w:tcPr>
            <w:tcW w:w="4464" w:type="dxa"/>
            <w:shd w:val="clear" w:color="auto" w:fill="FFFFFF"/>
            <w:tcMar>
              <w:top w:w="70" w:type="dxa"/>
              <w:left w:w="90" w:type="dxa"/>
              <w:bottom w:w="70" w:type="dxa"/>
              <w:right w:w="90" w:type="dxa"/>
            </w:tcMar>
            <w:vAlign w:val="center"/>
          </w:tcPr>
          <w:p w14:paraId="591F3F70" w14:textId="77777777" w:rsidR="00135D68" w:rsidRDefault="00300D23">
            <w:pPr>
              <w:spacing w:after="0" w:line="250" w:lineRule="auto"/>
            </w:pPr>
            <w:r>
              <w:rPr>
                <w:sz w:val="18"/>
              </w:rPr>
              <w:t>Configurable role suffixes including both GitHub roles</w:t>
            </w:r>
          </w:p>
        </w:tc>
        <w:tc>
          <w:tcPr>
            <w:tcW w:w="2808" w:type="dxa"/>
            <w:shd w:val="clear" w:color="auto" w:fill="FFFFFF"/>
            <w:tcMar>
              <w:top w:w="70" w:type="dxa"/>
              <w:left w:w="90" w:type="dxa"/>
              <w:bottom w:w="70" w:type="dxa"/>
              <w:right w:w="90" w:type="dxa"/>
            </w:tcMar>
            <w:vAlign w:val="center"/>
          </w:tcPr>
          <w:p w14:paraId="1ED18741" w14:textId="77777777" w:rsidR="00135D68" w:rsidRDefault="00300D23">
            <w:pPr>
              <w:spacing w:after="0" w:line="250" w:lineRule="auto"/>
            </w:pPr>
            <w:r>
              <w:rPr>
                <w:sz w:val="18"/>
              </w:rPr>
              <w:t>Validate actual eight-role policies and boundary</w:t>
            </w:r>
          </w:p>
        </w:tc>
      </w:tr>
      <w:tr w:rsidR="00135D68" w14:paraId="4D55B9D5" w14:textId="77777777">
        <w:trPr>
          <w:cantSplit/>
          <w:jc w:val="center"/>
        </w:trPr>
        <w:tc>
          <w:tcPr>
            <w:tcW w:w="2880" w:type="dxa"/>
            <w:shd w:val="clear" w:color="auto" w:fill="F2F6FA"/>
            <w:tcMar>
              <w:top w:w="70" w:type="dxa"/>
              <w:left w:w="90" w:type="dxa"/>
              <w:bottom w:w="70" w:type="dxa"/>
              <w:right w:w="90" w:type="dxa"/>
            </w:tcMar>
            <w:vAlign w:val="center"/>
          </w:tcPr>
          <w:p w14:paraId="62F7925A" w14:textId="77777777" w:rsidR="00135D68" w:rsidRDefault="00300D23">
            <w:pPr>
              <w:spacing w:after="0" w:line="250" w:lineRule="auto"/>
            </w:pPr>
            <w:r>
              <w:rPr>
                <w:sz w:val="18"/>
              </w:rPr>
              <w:t>scripts/security-gates.sh</w:t>
            </w:r>
          </w:p>
        </w:tc>
        <w:tc>
          <w:tcPr>
            <w:tcW w:w="4464" w:type="dxa"/>
            <w:shd w:val="clear" w:color="auto" w:fill="F2F6FA"/>
            <w:tcMar>
              <w:top w:w="70" w:type="dxa"/>
              <w:left w:w="90" w:type="dxa"/>
              <w:bottom w:w="70" w:type="dxa"/>
              <w:right w:w="90" w:type="dxa"/>
            </w:tcMar>
            <w:vAlign w:val="center"/>
          </w:tcPr>
          <w:p w14:paraId="4EB683E6" w14:textId="77777777" w:rsidR="00135D68" w:rsidRDefault="00300D23">
            <w:pPr>
              <w:spacing w:after="0" w:line="250" w:lineRule="auto"/>
            </w:pPr>
            <w:r>
              <w:rPr>
                <w:sz w:val="18"/>
              </w:rPr>
              <w:t>Validate all four generated templates</w:t>
            </w:r>
          </w:p>
        </w:tc>
        <w:tc>
          <w:tcPr>
            <w:tcW w:w="2808" w:type="dxa"/>
            <w:shd w:val="clear" w:color="auto" w:fill="F2F6FA"/>
            <w:tcMar>
              <w:top w:w="70" w:type="dxa"/>
              <w:left w:w="90" w:type="dxa"/>
              <w:bottom w:w="70" w:type="dxa"/>
              <w:right w:w="90" w:type="dxa"/>
            </w:tcMar>
            <w:vAlign w:val="center"/>
          </w:tcPr>
          <w:p w14:paraId="4AEEFC66" w14:textId="77777777" w:rsidR="00135D68" w:rsidRDefault="00300D23">
            <w:pPr>
              <w:spacing w:after="0" w:line="250" w:lineRule="auto"/>
            </w:pPr>
            <w:r>
              <w:rPr>
                <w:sz w:val="18"/>
              </w:rPr>
              <w:t>Cover the added trust infrastructure</w:t>
            </w:r>
          </w:p>
        </w:tc>
      </w:tr>
      <w:tr w:rsidR="00135D68" w14:paraId="4B83EE66" w14:textId="77777777">
        <w:trPr>
          <w:cantSplit/>
          <w:jc w:val="center"/>
        </w:trPr>
        <w:tc>
          <w:tcPr>
            <w:tcW w:w="2880" w:type="dxa"/>
            <w:shd w:val="clear" w:color="auto" w:fill="FFFFFF"/>
            <w:tcMar>
              <w:top w:w="70" w:type="dxa"/>
              <w:left w:w="90" w:type="dxa"/>
              <w:bottom w:w="70" w:type="dxa"/>
              <w:right w:w="90" w:type="dxa"/>
            </w:tcMar>
            <w:vAlign w:val="center"/>
          </w:tcPr>
          <w:p w14:paraId="6CC705FB" w14:textId="77777777" w:rsidR="00135D68" w:rsidRDefault="00300D23">
            <w:pPr>
              <w:spacing w:after="0" w:line="250" w:lineRule="auto"/>
            </w:pPr>
            <w:r>
              <w:rPr>
                <w:sz w:val="18"/>
              </w:rPr>
              <w:t>scripts/install-tools.sh</w:t>
            </w:r>
          </w:p>
        </w:tc>
        <w:tc>
          <w:tcPr>
            <w:tcW w:w="4464" w:type="dxa"/>
            <w:shd w:val="clear" w:color="auto" w:fill="FFFFFF"/>
            <w:tcMar>
              <w:top w:w="70" w:type="dxa"/>
              <w:left w:w="90" w:type="dxa"/>
              <w:bottom w:w="70" w:type="dxa"/>
              <w:right w:w="90" w:type="dxa"/>
            </w:tcMar>
            <w:vAlign w:val="center"/>
          </w:tcPr>
          <w:p w14:paraId="2A3D53B7" w14:textId="77777777" w:rsidR="00135D68" w:rsidRDefault="00300D23">
            <w:pPr>
              <w:spacing w:after="0" w:line="250" w:lineRule="auto"/>
            </w:pPr>
            <w:r>
              <w:rPr>
                <w:sz w:val="18"/>
              </w:rPr>
              <w:t>Configurable tool output directory</w:t>
            </w:r>
          </w:p>
        </w:tc>
        <w:tc>
          <w:tcPr>
            <w:tcW w:w="2808" w:type="dxa"/>
            <w:shd w:val="clear" w:color="auto" w:fill="FFFFFF"/>
            <w:tcMar>
              <w:top w:w="70" w:type="dxa"/>
              <w:left w:w="90" w:type="dxa"/>
              <w:bottom w:w="70" w:type="dxa"/>
              <w:right w:w="90" w:type="dxa"/>
            </w:tcMar>
            <w:vAlign w:val="center"/>
          </w:tcPr>
          <w:p w14:paraId="0DC14BC1" w14:textId="77777777" w:rsidR="00135D68" w:rsidRDefault="00300D23">
            <w:pPr>
              <w:spacing w:after="0" w:line="250" w:lineRule="auto"/>
            </w:pPr>
            <w:r>
              <w:rPr>
                <w:sz w:val="18"/>
              </w:rPr>
              <w:t>Install tools without requiring system-path writes</w:t>
            </w:r>
          </w:p>
        </w:tc>
      </w:tr>
      <w:tr w:rsidR="00135D68" w14:paraId="127D4BD6" w14:textId="77777777">
        <w:trPr>
          <w:cantSplit/>
          <w:jc w:val="center"/>
        </w:trPr>
        <w:tc>
          <w:tcPr>
            <w:tcW w:w="2880" w:type="dxa"/>
            <w:shd w:val="clear" w:color="auto" w:fill="F2F6FA"/>
            <w:tcMar>
              <w:top w:w="70" w:type="dxa"/>
              <w:left w:w="90" w:type="dxa"/>
              <w:bottom w:w="70" w:type="dxa"/>
              <w:right w:w="90" w:type="dxa"/>
            </w:tcMar>
            <w:vAlign w:val="center"/>
          </w:tcPr>
          <w:p w14:paraId="1F5D9D3E" w14:textId="77777777" w:rsidR="00135D68" w:rsidRDefault="00300D23">
            <w:pPr>
              <w:spacing w:after="0" w:line="250" w:lineRule="auto"/>
            </w:pPr>
            <w:r>
              <w:rPr>
                <w:sz w:val="18"/>
              </w:rPr>
              <w:t>scripts/github_api.py</w:t>
            </w:r>
          </w:p>
        </w:tc>
        <w:tc>
          <w:tcPr>
            <w:tcW w:w="4464" w:type="dxa"/>
            <w:shd w:val="clear" w:color="auto" w:fill="F2F6FA"/>
            <w:tcMar>
              <w:top w:w="70" w:type="dxa"/>
              <w:left w:w="90" w:type="dxa"/>
              <w:bottom w:w="70" w:type="dxa"/>
              <w:right w:w="90" w:type="dxa"/>
            </w:tcMar>
            <w:vAlign w:val="center"/>
          </w:tcPr>
          <w:p w14:paraId="6566135C" w14:textId="77777777" w:rsidR="00135D68" w:rsidRDefault="00300D23">
            <w:pPr>
              <w:spacing w:after="0" w:line="250" w:lineRule="auto"/>
            </w:pPr>
            <w:r>
              <w:rPr>
                <w:sz w:val="18"/>
              </w:rPr>
              <w:t>Credential Manager GitHub workflow control</w:t>
            </w:r>
          </w:p>
        </w:tc>
        <w:tc>
          <w:tcPr>
            <w:tcW w:w="2808" w:type="dxa"/>
            <w:shd w:val="clear" w:color="auto" w:fill="F2F6FA"/>
            <w:tcMar>
              <w:top w:w="70" w:type="dxa"/>
              <w:left w:w="90" w:type="dxa"/>
              <w:bottom w:w="70" w:type="dxa"/>
              <w:right w:w="90" w:type="dxa"/>
            </w:tcMar>
            <w:vAlign w:val="center"/>
          </w:tcPr>
          <w:p w14:paraId="1801A756" w14:textId="77777777" w:rsidR="00135D68" w:rsidRDefault="00300D23">
            <w:pPr>
              <w:spacing w:after="0" w:line="250" w:lineRule="auto"/>
            </w:pPr>
            <w:r>
              <w:rPr>
                <w:sz w:val="18"/>
              </w:rPr>
              <w:t>Safe stop/resume coordinates active CI</w:t>
            </w:r>
          </w:p>
        </w:tc>
      </w:tr>
      <w:tr w:rsidR="00135D68" w14:paraId="6FD990BA" w14:textId="77777777">
        <w:trPr>
          <w:cantSplit/>
          <w:jc w:val="center"/>
        </w:trPr>
        <w:tc>
          <w:tcPr>
            <w:tcW w:w="2880" w:type="dxa"/>
            <w:shd w:val="clear" w:color="auto" w:fill="FFFFFF"/>
            <w:tcMar>
              <w:top w:w="70" w:type="dxa"/>
              <w:left w:w="90" w:type="dxa"/>
              <w:bottom w:w="70" w:type="dxa"/>
              <w:right w:w="90" w:type="dxa"/>
            </w:tcMar>
            <w:vAlign w:val="center"/>
          </w:tcPr>
          <w:p w14:paraId="6BD3100E" w14:textId="77777777" w:rsidR="00135D68" w:rsidRDefault="00300D23">
            <w:pPr>
              <w:spacing w:after="0" w:line="250" w:lineRule="auto"/>
            </w:pPr>
            <w:r>
              <w:rPr>
                <w:sz w:val="18"/>
              </w:rPr>
              <w:t>scripts/stop-demo.py and resume-demo.py</w:t>
            </w:r>
          </w:p>
        </w:tc>
        <w:tc>
          <w:tcPr>
            <w:tcW w:w="4464" w:type="dxa"/>
            <w:shd w:val="clear" w:color="auto" w:fill="FFFFFF"/>
            <w:tcMar>
              <w:top w:w="70" w:type="dxa"/>
              <w:left w:w="90" w:type="dxa"/>
              <w:bottom w:w="70" w:type="dxa"/>
              <w:right w:w="90" w:type="dxa"/>
            </w:tcMar>
            <w:vAlign w:val="center"/>
          </w:tcPr>
          <w:p w14:paraId="1B1BD596" w14:textId="77777777" w:rsidR="00135D68" w:rsidRDefault="00300D23">
            <w:pPr>
              <w:spacing w:after="0" w:line="250" w:lineRule="auto"/>
            </w:pPr>
            <w:r>
              <w:rPr>
                <w:sz w:val="18"/>
              </w:rPr>
              <w:t>Disable/cancel/wait or enable/dispatch GitHub workflow</w:t>
            </w:r>
          </w:p>
        </w:tc>
        <w:tc>
          <w:tcPr>
            <w:tcW w:w="2808" w:type="dxa"/>
            <w:shd w:val="clear" w:color="auto" w:fill="FFFFFF"/>
            <w:tcMar>
              <w:top w:w="70" w:type="dxa"/>
              <w:left w:w="90" w:type="dxa"/>
              <w:bottom w:w="70" w:type="dxa"/>
              <w:right w:w="90" w:type="dxa"/>
            </w:tcMar>
            <w:vAlign w:val="center"/>
          </w:tcPr>
          <w:p w14:paraId="15DD8F92" w14:textId="77777777" w:rsidR="00135D68" w:rsidRDefault="00300D23">
            <w:pPr>
              <w:spacing w:after="0" w:line="250" w:lineRule="auto"/>
            </w:pPr>
            <w:r>
              <w:rPr>
                <w:sz w:val="18"/>
              </w:rPr>
              <w:t>Prevent CI from restoring compute after intentional shutdown</w:t>
            </w:r>
          </w:p>
        </w:tc>
      </w:tr>
      <w:tr w:rsidR="00135D68" w14:paraId="267FF1BE" w14:textId="77777777">
        <w:trPr>
          <w:cantSplit/>
          <w:jc w:val="center"/>
        </w:trPr>
        <w:tc>
          <w:tcPr>
            <w:tcW w:w="2880" w:type="dxa"/>
            <w:shd w:val="clear" w:color="auto" w:fill="F2F6FA"/>
            <w:tcMar>
              <w:top w:w="70" w:type="dxa"/>
              <w:left w:w="90" w:type="dxa"/>
              <w:bottom w:w="70" w:type="dxa"/>
              <w:right w:w="90" w:type="dxa"/>
            </w:tcMar>
            <w:vAlign w:val="center"/>
          </w:tcPr>
          <w:p w14:paraId="089234B9" w14:textId="77777777" w:rsidR="00135D68" w:rsidRDefault="00300D23">
            <w:pPr>
              <w:spacing w:after="0" w:line="250" w:lineRule="auto"/>
            </w:pPr>
            <w:r>
              <w:rPr>
                <w:sz w:val="18"/>
              </w:rPr>
              <w:t>docs and deploy.example.json</w:t>
            </w:r>
          </w:p>
        </w:tc>
        <w:tc>
          <w:tcPr>
            <w:tcW w:w="4464" w:type="dxa"/>
            <w:shd w:val="clear" w:color="auto" w:fill="F2F6FA"/>
            <w:tcMar>
              <w:top w:w="70" w:type="dxa"/>
              <w:left w:w="90" w:type="dxa"/>
              <w:bottom w:w="70" w:type="dxa"/>
              <w:right w:w="90" w:type="dxa"/>
            </w:tcMar>
            <w:vAlign w:val="center"/>
          </w:tcPr>
          <w:p w14:paraId="6BFD4823" w14:textId="77777777" w:rsidR="00135D68" w:rsidRDefault="00300D23">
            <w:pPr>
              <w:spacing w:after="0" w:line="250" w:lineRule="auto"/>
            </w:pPr>
            <w:r>
              <w:rPr>
                <w:sz w:val="18"/>
              </w:rPr>
              <w:t>Active CI/local commands and configuration fields</w:t>
            </w:r>
          </w:p>
        </w:tc>
        <w:tc>
          <w:tcPr>
            <w:tcW w:w="2808" w:type="dxa"/>
            <w:shd w:val="clear" w:color="auto" w:fill="F2F6FA"/>
            <w:tcMar>
              <w:top w:w="70" w:type="dxa"/>
              <w:left w:w="90" w:type="dxa"/>
              <w:bottom w:w="70" w:type="dxa"/>
              <w:right w:w="90" w:type="dxa"/>
            </w:tcMar>
            <w:vAlign w:val="center"/>
          </w:tcPr>
          <w:p w14:paraId="6EC569FD" w14:textId="77777777" w:rsidR="00135D68" w:rsidRDefault="00300D23">
            <w:pPr>
              <w:spacing w:after="0" w:line="250" w:lineRule="auto"/>
            </w:pPr>
            <w:r>
              <w:rPr>
                <w:sz w:val="18"/>
              </w:rPr>
              <w:t>Repeatable operations and accurate scope</w:t>
            </w:r>
          </w:p>
        </w:tc>
      </w:tr>
      <w:tr w:rsidR="00135D68" w14:paraId="1C17D7EF" w14:textId="77777777">
        <w:trPr>
          <w:cantSplit/>
          <w:jc w:val="center"/>
        </w:trPr>
        <w:tc>
          <w:tcPr>
            <w:tcW w:w="2880" w:type="dxa"/>
            <w:shd w:val="clear" w:color="auto" w:fill="FFFFFF"/>
            <w:tcMar>
              <w:top w:w="70" w:type="dxa"/>
              <w:left w:w="90" w:type="dxa"/>
              <w:bottom w:w="70" w:type="dxa"/>
              <w:right w:w="90" w:type="dxa"/>
            </w:tcMar>
            <w:vAlign w:val="center"/>
          </w:tcPr>
          <w:p w14:paraId="1569CFFB" w14:textId="77777777" w:rsidR="00135D68" w:rsidRDefault="00300D23">
            <w:pPr>
              <w:spacing w:after="0" w:line="250" w:lineRule="auto"/>
            </w:pPr>
            <w:r>
              <w:rPr>
                <w:sz w:val="18"/>
              </w:rPr>
              <w:t>docs/report-build and report-assets</w:t>
            </w:r>
          </w:p>
        </w:tc>
        <w:tc>
          <w:tcPr>
            <w:tcW w:w="4464" w:type="dxa"/>
            <w:shd w:val="clear" w:color="auto" w:fill="FFFFFF"/>
            <w:tcMar>
              <w:top w:w="70" w:type="dxa"/>
              <w:left w:w="90" w:type="dxa"/>
              <w:bottom w:w="70" w:type="dxa"/>
              <w:right w:w="90" w:type="dxa"/>
            </w:tcMar>
            <w:vAlign w:val="center"/>
          </w:tcPr>
          <w:p w14:paraId="175C8E60" w14:textId="77777777" w:rsidR="00135D68" w:rsidRDefault="00300D23">
            <w:pPr>
              <w:spacing w:after="0" w:line="250" w:lineRule="auto"/>
            </w:pPr>
            <w:r>
              <w:rPr>
                <w:sz w:val="18"/>
              </w:rPr>
              <w:t>Editable report content, diagrams and supplied screenshots</w:t>
            </w:r>
          </w:p>
        </w:tc>
        <w:tc>
          <w:tcPr>
            <w:tcW w:w="2808" w:type="dxa"/>
            <w:shd w:val="clear" w:color="auto" w:fill="FFFFFF"/>
            <w:tcMar>
              <w:top w:w="70" w:type="dxa"/>
              <w:left w:w="90" w:type="dxa"/>
              <w:bottom w:w="70" w:type="dxa"/>
              <w:right w:w="90" w:type="dxa"/>
            </w:tcMar>
            <w:vAlign w:val="center"/>
          </w:tcPr>
          <w:p w14:paraId="54CEC992" w14:textId="77777777" w:rsidR="00135D68" w:rsidRDefault="00300D23">
            <w:pPr>
              <w:spacing w:after="0" w:line="250" w:lineRule="auto"/>
            </w:pPr>
            <w:r>
              <w:rPr>
                <w:sz w:val="18"/>
              </w:rPr>
              <w:t>Maintainable academic deliverable</w:t>
            </w:r>
          </w:p>
        </w:tc>
      </w:tr>
    </w:tbl>
    <w:p w14:paraId="59C3A2E5" w14:textId="77777777" w:rsidR="00135D68" w:rsidRDefault="00135D68">
      <w:pPr>
        <w:spacing w:after="20" w:line="60" w:lineRule="exact"/>
      </w:pPr>
    </w:p>
    <w:p w14:paraId="414D1870" w14:textId="77777777" w:rsidR="00135D68" w:rsidRDefault="00300D23">
      <w:pPr>
        <w:pStyle w:val="Heading2"/>
      </w:pPr>
      <w:bookmarkStart w:id="54" w:name="_Toc242192875"/>
      <w:r>
        <w:t>10.3 Action Runtime Update</w:t>
      </w:r>
      <w:bookmarkEnd w:id="54"/>
    </w:p>
    <w:p w14:paraId="45AF5415" w14:textId="77777777" w:rsidR="00135D68" w:rsidRDefault="00300D23">
      <w:pPr>
        <w:keepLines/>
        <w:jc w:val="both"/>
      </w:pPr>
      <w:r>
        <w:t>The supplied successful run showed Node.js 20 deprecation annotations on older pinned actions. Those warnings were not failed security gates. The workflow now pins verified official releases using Node 24 directly. The updated workflow completed a fresh signed AWS deployment; report-only files are excluded from automatic deployment triggers.</w:t>
      </w:r>
    </w:p>
    <w:p w14:paraId="723989D6" w14:textId="77777777" w:rsidR="00135D68" w:rsidRDefault="00300D23">
      <w:pPr>
        <w:pStyle w:val="Caption"/>
        <w:keepNext/>
        <w:keepLines/>
        <w:spacing w:before="80" w:after="140"/>
        <w:jc w:val="center"/>
      </w:pPr>
      <w:r>
        <w:t>Table 21  Verified action release pins</w:t>
      </w:r>
    </w:p>
    <w:tbl>
      <w:tblPr>
        <w:tblStyle w:val="TableGrid"/>
        <w:tblW w:w="1016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326"/>
        <w:gridCol w:w="2884"/>
        <w:gridCol w:w="2956"/>
      </w:tblGrid>
      <w:tr w:rsidR="00135D68" w14:paraId="11DBD7ED" w14:textId="77777777">
        <w:trPr>
          <w:cantSplit/>
          <w:tblHeader/>
          <w:jc w:val="center"/>
        </w:trPr>
        <w:tc>
          <w:tcPr>
            <w:tcW w:w="4320" w:type="dxa"/>
            <w:shd w:val="clear" w:color="auto" w:fill="17365D"/>
            <w:tcMar>
              <w:top w:w="70" w:type="dxa"/>
              <w:left w:w="90" w:type="dxa"/>
              <w:bottom w:w="70" w:type="dxa"/>
              <w:right w:w="90" w:type="dxa"/>
            </w:tcMar>
            <w:vAlign w:val="center"/>
          </w:tcPr>
          <w:p w14:paraId="2469B946" w14:textId="77777777" w:rsidR="00135D68" w:rsidRDefault="00300D23">
            <w:pPr>
              <w:spacing w:after="0" w:line="250" w:lineRule="auto"/>
            </w:pPr>
            <w:r>
              <w:rPr>
                <w:b/>
                <w:color w:val="FFFFFF"/>
                <w:sz w:val="18"/>
              </w:rPr>
              <w:t>Action</w:t>
            </w:r>
          </w:p>
        </w:tc>
        <w:tc>
          <w:tcPr>
            <w:tcW w:w="2880" w:type="dxa"/>
            <w:shd w:val="clear" w:color="auto" w:fill="17365D"/>
            <w:tcMar>
              <w:top w:w="70" w:type="dxa"/>
              <w:left w:w="90" w:type="dxa"/>
              <w:bottom w:w="70" w:type="dxa"/>
              <w:right w:w="90" w:type="dxa"/>
            </w:tcMar>
            <w:vAlign w:val="center"/>
          </w:tcPr>
          <w:p w14:paraId="06F586E1" w14:textId="77777777" w:rsidR="00135D68" w:rsidRDefault="00300D23">
            <w:pPr>
              <w:spacing w:after="0" w:line="250" w:lineRule="auto"/>
            </w:pPr>
            <w:r>
              <w:rPr>
                <w:b/>
                <w:color w:val="FFFFFF"/>
                <w:sz w:val="18"/>
              </w:rPr>
              <w:t>Official release</w:t>
            </w:r>
          </w:p>
        </w:tc>
        <w:tc>
          <w:tcPr>
            <w:tcW w:w="2952" w:type="dxa"/>
            <w:shd w:val="clear" w:color="auto" w:fill="17365D"/>
            <w:tcMar>
              <w:top w:w="70" w:type="dxa"/>
              <w:left w:w="90" w:type="dxa"/>
              <w:bottom w:w="70" w:type="dxa"/>
              <w:right w:w="90" w:type="dxa"/>
            </w:tcMar>
            <w:vAlign w:val="center"/>
          </w:tcPr>
          <w:p w14:paraId="14440E0D" w14:textId="77777777" w:rsidR="00135D68" w:rsidRDefault="00300D23">
            <w:pPr>
              <w:spacing w:after="0" w:line="250" w:lineRule="auto"/>
            </w:pPr>
            <w:r>
              <w:rPr>
                <w:b/>
                <w:color w:val="FFFFFF"/>
                <w:sz w:val="18"/>
              </w:rPr>
              <w:t>Runtime</w:t>
            </w:r>
          </w:p>
        </w:tc>
      </w:tr>
      <w:tr w:rsidR="00135D68" w14:paraId="19C8BFDE" w14:textId="77777777">
        <w:trPr>
          <w:cantSplit/>
          <w:jc w:val="center"/>
        </w:trPr>
        <w:tc>
          <w:tcPr>
            <w:tcW w:w="4320" w:type="dxa"/>
            <w:shd w:val="clear" w:color="auto" w:fill="FFFFFF"/>
            <w:tcMar>
              <w:top w:w="70" w:type="dxa"/>
              <w:left w:w="90" w:type="dxa"/>
              <w:bottom w:w="70" w:type="dxa"/>
              <w:right w:w="90" w:type="dxa"/>
            </w:tcMar>
            <w:vAlign w:val="center"/>
          </w:tcPr>
          <w:p w14:paraId="39F75259" w14:textId="77777777" w:rsidR="00135D68" w:rsidRDefault="00300D23">
            <w:pPr>
              <w:spacing w:after="0" w:line="250" w:lineRule="auto"/>
            </w:pPr>
            <w:r>
              <w:rPr>
                <w:sz w:val="18"/>
              </w:rPr>
              <w:t>checkout</w:t>
            </w:r>
          </w:p>
        </w:tc>
        <w:tc>
          <w:tcPr>
            <w:tcW w:w="2880" w:type="dxa"/>
            <w:shd w:val="clear" w:color="auto" w:fill="FFFFFF"/>
            <w:tcMar>
              <w:top w:w="70" w:type="dxa"/>
              <w:left w:w="90" w:type="dxa"/>
              <w:bottom w:w="70" w:type="dxa"/>
              <w:right w:w="90" w:type="dxa"/>
            </w:tcMar>
            <w:vAlign w:val="center"/>
          </w:tcPr>
          <w:p w14:paraId="601F0376" w14:textId="77777777" w:rsidR="00135D68" w:rsidRDefault="00300D23">
            <w:pPr>
              <w:spacing w:after="0" w:line="250" w:lineRule="auto"/>
            </w:pPr>
            <w:r>
              <w:rPr>
                <w:sz w:val="18"/>
              </w:rPr>
              <w:t>v7.0.1</w:t>
            </w:r>
          </w:p>
        </w:tc>
        <w:tc>
          <w:tcPr>
            <w:tcW w:w="2952" w:type="dxa"/>
            <w:shd w:val="clear" w:color="auto" w:fill="FFFFFF"/>
            <w:tcMar>
              <w:top w:w="70" w:type="dxa"/>
              <w:left w:w="90" w:type="dxa"/>
              <w:bottom w:w="70" w:type="dxa"/>
              <w:right w:w="90" w:type="dxa"/>
            </w:tcMar>
            <w:vAlign w:val="center"/>
          </w:tcPr>
          <w:p w14:paraId="20D4AB9F" w14:textId="77777777" w:rsidR="00135D68" w:rsidRDefault="00300D23">
            <w:pPr>
              <w:spacing w:after="0" w:line="250" w:lineRule="auto"/>
            </w:pPr>
            <w:r>
              <w:rPr>
                <w:sz w:val="18"/>
              </w:rPr>
              <w:t>Node 24</w:t>
            </w:r>
          </w:p>
        </w:tc>
      </w:tr>
      <w:tr w:rsidR="00135D68" w14:paraId="610649B2" w14:textId="77777777">
        <w:trPr>
          <w:cantSplit/>
          <w:jc w:val="center"/>
        </w:trPr>
        <w:tc>
          <w:tcPr>
            <w:tcW w:w="4320" w:type="dxa"/>
            <w:shd w:val="clear" w:color="auto" w:fill="F2F6FA"/>
            <w:tcMar>
              <w:top w:w="70" w:type="dxa"/>
              <w:left w:w="90" w:type="dxa"/>
              <w:bottom w:w="70" w:type="dxa"/>
              <w:right w:w="90" w:type="dxa"/>
            </w:tcMar>
            <w:vAlign w:val="center"/>
          </w:tcPr>
          <w:p w14:paraId="4575579A" w14:textId="77777777" w:rsidR="00135D68" w:rsidRDefault="00300D23">
            <w:pPr>
              <w:spacing w:after="0" w:line="250" w:lineRule="auto"/>
            </w:pPr>
            <w:r>
              <w:rPr>
                <w:sz w:val="18"/>
              </w:rPr>
              <w:t>setup-python</w:t>
            </w:r>
          </w:p>
        </w:tc>
        <w:tc>
          <w:tcPr>
            <w:tcW w:w="2880" w:type="dxa"/>
            <w:shd w:val="clear" w:color="auto" w:fill="F2F6FA"/>
            <w:tcMar>
              <w:top w:w="70" w:type="dxa"/>
              <w:left w:w="90" w:type="dxa"/>
              <w:bottom w:w="70" w:type="dxa"/>
              <w:right w:w="90" w:type="dxa"/>
            </w:tcMar>
            <w:vAlign w:val="center"/>
          </w:tcPr>
          <w:p w14:paraId="41AE9260" w14:textId="77777777" w:rsidR="00135D68" w:rsidRDefault="00300D23">
            <w:pPr>
              <w:spacing w:after="0" w:line="250" w:lineRule="auto"/>
            </w:pPr>
            <w:r>
              <w:rPr>
                <w:sz w:val="18"/>
              </w:rPr>
              <w:t>v7.0.0</w:t>
            </w:r>
          </w:p>
        </w:tc>
        <w:tc>
          <w:tcPr>
            <w:tcW w:w="2952" w:type="dxa"/>
            <w:shd w:val="clear" w:color="auto" w:fill="F2F6FA"/>
            <w:tcMar>
              <w:top w:w="70" w:type="dxa"/>
              <w:left w:w="90" w:type="dxa"/>
              <w:bottom w:w="70" w:type="dxa"/>
              <w:right w:w="90" w:type="dxa"/>
            </w:tcMar>
            <w:vAlign w:val="center"/>
          </w:tcPr>
          <w:p w14:paraId="61324823" w14:textId="77777777" w:rsidR="00135D68" w:rsidRDefault="00300D23">
            <w:pPr>
              <w:spacing w:after="0" w:line="250" w:lineRule="auto"/>
            </w:pPr>
            <w:r>
              <w:rPr>
                <w:sz w:val="18"/>
              </w:rPr>
              <w:t>Node 24</w:t>
            </w:r>
          </w:p>
        </w:tc>
      </w:tr>
      <w:tr w:rsidR="00135D68" w14:paraId="2BCEC7A6" w14:textId="77777777">
        <w:trPr>
          <w:cantSplit/>
          <w:jc w:val="center"/>
        </w:trPr>
        <w:tc>
          <w:tcPr>
            <w:tcW w:w="4320" w:type="dxa"/>
            <w:shd w:val="clear" w:color="auto" w:fill="FFFFFF"/>
            <w:tcMar>
              <w:top w:w="70" w:type="dxa"/>
              <w:left w:w="90" w:type="dxa"/>
              <w:bottom w:w="70" w:type="dxa"/>
              <w:right w:w="90" w:type="dxa"/>
            </w:tcMar>
            <w:vAlign w:val="center"/>
          </w:tcPr>
          <w:p w14:paraId="4946097B" w14:textId="77777777" w:rsidR="00135D68" w:rsidRDefault="00300D23">
            <w:pPr>
              <w:spacing w:after="0" w:line="250" w:lineRule="auto"/>
            </w:pPr>
            <w:r>
              <w:rPr>
                <w:sz w:val="18"/>
              </w:rPr>
              <w:t>upload-artifact</w:t>
            </w:r>
          </w:p>
        </w:tc>
        <w:tc>
          <w:tcPr>
            <w:tcW w:w="2880" w:type="dxa"/>
            <w:shd w:val="clear" w:color="auto" w:fill="FFFFFF"/>
            <w:tcMar>
              <w:top w:w="70" w:type="dxa"/>
              <w:left w:w="90" w:type="dxa"/>
              <w:bottom w:w="70" w:type="dxa"/>
              <w:right w:w="90" w:type="dxa"/>
            </w:tcMar>
            <w:vAlign w:val="center"/>
          </w:tcPr>
          <w:p w14:paraId="1EE68907" w14:textId="77777777" w:rsidR="00135D68" w:rsidRDefault="00300D23">
            <w:pPr>
              <w:spacing w:after="0" w:line="250" w:lineRule="auto"/>
            </w:pPr>
            <w:r>
              <w:rPr>
                <w:sz w:val="18"/>
              </w:rPr>
              <w:t>v7.0.1</w:t>
            </w:r>
          </w:p>
        </w:tc>
        <w:tc>
          <w:tcPr>
            <w:tcW w:w="2952" w:type="dxa"/>
            <w:shd w:val="clear" w:color="auto" w:fill="FFFFFF"/>
            <w:tcMar>
              <w:top w:w="70" w:type="dxa"/>
              <w:left w:w="90" w:type="dxa"/>
              <w:bottom w:w="70" w:type="dxa"/>
              <w:right w:w="90" w:type="dxa"/>
            </w:tcMar>
            <w:vAlign w:val="center"/>
          </w:tcPr>
          <w:p w14:paraId="0D23A71D" w14:textId="77777777" w:rsidR="00135D68" w:rsidRDefault="00300D23">
            <w:pPr>
              <w:spacing w:after="0" w:line="250" w:lineRule="auto"/>
            </w:pPr>
            <w:r>
              <w:rPr>
                <w:sz w:val="18"/>
              </w:rPr>
              <w:t>Node 24</w:t>
            </w:r>
          </w:p>
        </w:tc>
      </w:tr>
      <w:tr w:rsidR="00135D68" w14:paraId="7914B110" w14:textId="77777777">
        <w:trPr>
          <w:cantSplit/>
          <w:jc w:val="center"/>
        </w:trPr>
        <w:tc>
          <w:tcPr>
            <w:tcW w:w="4320" w:type="dxa"/>
            <w:shd w:val="clear" w:color="auto" w:fill="F2F6FA"/>
            <w:tcMar>
              <w:top w:w="70" w:type="dxa"/>
              <w:left w:w="90" w:type="dxa"/>
              <w:bottom w:w="70" w:type="dxa"/>
              <w:right w:w="90" w:type="dxa"/>
            </w:tcMar>
            <w:vAlign w:val="center"/>
          </w:tcPr>
          <w:p w14:paraId="36CDE30D" w14:textId="77777777" w:rsidR="00135D68" w:rsidRDefault="00300D23">
            <w:pPr>
              <w:spacing w:after="0" w:line="250" w:lineRule="auto"/>
            </w:pPr>
            <w:r>
              <w:rPr>
                <w:sz w:val="18"/>
              </w:rPr>
              <w:t>download-artifact</w:t>
            </w:r>
          </w:p>
        </w:tc>
        <w:tc>
          <w:tcPr>
            <w:tcW w:w="2880" w:type="dxa"/>
            <w:shd w:val="clear" w:color="auto" w:fill="F2F6FA"/>
            <w:tcMar>
              <w:top w:w="70" w:type="dxa"/>
              <w:left w:w="90" w:type="dxa"/>
              <w:bottom w:w="70" w:type="dxa"/>
              <w:right w:w="90" w:type="dxa"/>
            </w:tcMar>
            <w:vAlign w:val="center"/>
          </w:tcPr>
          <w:p w14:paraId="138C48F6" w14:textId="77777777" w:rsidR="00135D68" w:rsidRDefault="00300D23">
            <w:pPr>
              <w:spacing w:after="0" w:line="250" w:lineRule="auto"/>
            </w:pPr>
            <w:r>
              <w:rPr>
                <w:sz w:val="18"/>
              </w:rPr>
              <w:t>v8.0.1</w:t>
            </w:r>
          </w:p>
        </w:tc>
        <w:tc>
          <w:tcPr>
            <w:tcW w:w="2952" w:type="dxa"/>
            <w:shd w:val="clear" w:color="auto" w:fill="F2F6FA"/>
            <w:tcMar>
              <w:top w:w="70" w:type="dxa"/>
              <w:left w:w="90" w:type="dxa"/>
              <w:bottom w:w="70" w:type="dxa"/>
              <w:right w:w="90" w:type="dxa"/>
            </w:tcMar>
            <w:vAlign w:val="center"/>
          </w:tcPr>
          <w:p w14:paraId="07D7B3AD" w14:textId="77777777" w:rsidR="00135D68" w:rsidRDefault="00300D23">
            <w:pPr>
              <w:spacing w:after="0" w:line="250" w:lineRule="auto"/>
            </w:pPr>
            <w:r>
              <w:rPr>
                <w:sz w:val="18"/>
              </w:rPr>
              <w:t>Node 24</w:t>
            </w:r>
          </w:p>
        </w:tc>
      </w:tr>
      <w:tr w:rsidR="00135D68" w14:paraId="0310AC6F" w14:textId="77777777">
        <w:trPr>
          <w:cantSplit/>
          <w:jc w:val="center"/>
        </w:trPr>
        <w:tc>
          <w:tcPr>
            <w:tcW w:w="4320" w:type="dxa"/>
            <w:shd w:val="clear" w:color="auto" w:fill="FFFFFF"/>
            <w:tcMar>
              <w:top w:w="70" w:type="dxa"/>
              <w:left w:w="90" w:type="dxa"/>
              <w:bottom w:w="70" w:type="dxa"/>
              <w:right w:w="90" w:type="dxa"/>
            </w:tcMar>
            <w:vAlign w:val="center"/>
          </w:tcPr>
          <w:p w14:paraId="29D99C03" w14:textId="77777777" w:rsidR="00135D68" w:rsidRDefault="00300D23">
            <w:pPr>
              <w:spacing w:after="0" w:line="250" w:lineRule="auto"/>
            </w:pPr>
            <w:r>
              <w:rPr>
                <w:sz w:val="18"/>
              </w:rPr>
              <w:t>configure-aws-credentials</w:t>
            </w:r>
          </w:p>
        </w:tc>
        <w:tc>
          <w:tcPr>
            <w:tcW w:w="2880" w:type="dxa"/>
            <w:shd w:val="clear" w:color="auto" w:fill="FFFFFF"/>
            <w:tcMar>
              <w:top w:w="70" w:type="dxa"/>
              <w:left w:w="90" w:type="dxa"/>
              <w:bottom w:w="70" w:type="dxa"/>
              <w:right w:w="90" w:type="dxa"/>
            </w:tcMar>
            <w:vAlign w:val="center"/>
          </w:tcPr>
          <w:p w14:paraId="1C42F9D5" w14:textId="77777777" w:rsidR="00135D68" w:rsidRDefault="00300D23">
            <w:pPr>
              <w:spacing w:after="0" w:line="250" w:lineRule="auto"/>
            </w:pPr>
            <w:r>
              <w:rPr>
                <w:sz w:val="18"/>
              </w:rPr>
              <w:t>v6.3.0</w:t>
            </w:r>
          </w:p>
        </w:tc>
        <w:tc>
          <w:tcPr>
            <w:tcW w:w="2952" w:type="dxa"/>
            <w:shd w:val="clear" w:color="auto" w:fill="FFFFFF"/>
            <w:tcMar>
              <w:top w:w="70" w:type="dxa"/>
              <w:left w:w="90" w:type="dxa"/>
              <w:bottom w:w="70" w:type="dxa"/>
              <w:right w:w="90" w:type="dxa"/>
            </w:tcMar>
            <w:vAlign w:val="center"/>
          </w:tcPr>
          <w:p w14:paraId="50771295" w14:textId="77777777" w:rsidR="00135D68" w:rsidRDefault="00300D23">
            <w:pPr>
              <w:spacing w:after="0" w:line="250" w:lineRule="auto"/>
            </w:pPr>
            <w:r>
              <w:rPr>
                <w:sz w:val="18"/>
              </w:rPr>
              <w:t>Node 24</w:t>
            </w:r>
          </w:p>
        </w:tc>
      </w:tr>
    </w:tbl>
    <w:p w14:paraId="31B3CAAF" w14:textId="77777777" w:rsidR="00135D68" w:rsidRDefault="00135D68">
      <w:pPr>
        <w:spacing w:after="20" w:line="60" w:lineRule="exact"/>
      </w:pPr>
    </w:p>
    <w:p w14:paraId="5973636E" w14:textId="77777777" w:rsidR="00135D68" w:rsidRDefault="00300D23">
      <w:pPr>
        <w:pStyle w:val="Heading2"/>
      </w:pPr>
      <w:bookmarkStart w:id="55" w:name="_Toc242192876"/>
      <w:r>
        <w:lastRenderedPageBreak/>
        <w:t>10.4 Repository and Workflow Evidence</w:t>
      </w:r>
      <w:bookmarkEnd w:id="55"/>
    </w:p>
    <w:p w14:paraId="3ABA6B39" w14:textId="77777777" w:rsidR="00135D68" w:rsidRDefault="00300D23">
      <w:pPr>
        <w:keepNext/>
        <w:spacing w:before="100" w:after="0"/>
        <w:jc w:val="center"/>
      </w:pPr>
      <w:r>
        <w:rPr>
          <w:noProof/>
        </w:rPr>
        <w:drawing>
          <wp:inline distT="0" distB="0" distL="0" distR="0" wp14:anchorId="3C2CAEF1" wp14:editId="194036FC">
            <wp:extent cx="6217920" cy="3496566"/>
            <wp:effectExtent l="0" t="0" r="0" b="0"/>
            <wp:docPr id="10" name="Picture 10" descr="Supplied repository screenshot showing source layout and the documented migration commit" title="github-reposi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repository.png"/>
                    <pic:cNvPicPr/>
                  </pic:nvPicPr>
                  <pic:blipFill>
                    <a:blip r:embed="rId17"/>
                    <a:stretch>
                      <a:fillRect/>
                    </a:stretch>
                  </pic:blipFill>
                  <pic:spPr>
                    <a:xfrm>
                      <a:off x="0" y="0"/>
                      <a:ext cx="6217920" cy="3496566"/>
                    </a:xfrm>
                    <a:prstGeom prst="rect">
                      <a:avLst/>
                    </a:prstGeom>
                  </pic:spPr>
                </pic:pic>
              </a:graphicData>
            </a:graphic>
          </wp:inline>
        </w:drawing>
      </w:r>
    </w:p>
    <w:p w14:paraId="1CB031A4" w14:textId="73B224E9" w:rsidR="00135D68" w:rsidRDefault="00300D23">
      <w:pPr>
        <w:pStyle w:val="Caption"/>
        <w:spacing w:before="80" w:after="140"/>
        <w:jc w:val="center"/>
      </w:pPr>
      <w:bookmarkStart w:id="56" w:name="_Toc242192899"/>
      <w:r>
        <w:t xml:space="preserve">Figure </w:t>
      </w:r>
      <w:r>
        <w:fldChar w:fldCharType="begin"/>
      </w:r>
      <w:r>
        <w:instrText xml:space="preserve"> SEQ Figure \* ARABIC </w:instrText>
      </w:r>
      <w:r>
        <w:fldChar w:fldCharType="separate"/>
      </w:r>
      <w:r w:rsidR="0051546C">
        <w:rPr>
          <w:noProof/>
        </w:rPr>
        <w:t>10</w:t>
      </w:r>
      <w:r>
        <w:fldChar w:fldCharType="end"/>
      </w:r>
      <w:r>
        <w:t xml:space="preserve">  Supplied repository screenshot showing source layout and the documented migration commit</w:t>
      </w:r>
      <w:bookmarkEnd w:id="56"/>
    </w:p>
    <w:p w14:paraId="2E6D2271" w14:textId="77777777" w:rsidR="00135D68" w:rsidRDefault="00300D23">
      <w:pPr>
        <w:keepNext/>
        <w:spacing w:before="100" w:after="0"/>
        <w:jc w:val="center"/>
      </w:pPr>
      <w:r>
        <w:rPr>
          <w:noProof/>
        </w:rPr>
        <w:drawing>
          <wp:inline distT="0" distB="0" distL="0" distR="0" wp14:anchorId="4F8A1672" wp14:editId="7F8BF664">
            <wp:extent cx="6217920" cy="3496566"/>
            <wp:effectExtent l="0" t="0" r="0" b="0"/>
            <wp:docPr id="11" name="Picture 11" descr="Supplied workflow history showing successful runs and one cancelled run" title="github-ru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runs.png"/>
                    <pic:cNvPicPr/>
                  </pic:nvPicPr>
                  <pic:blipFill>
                    <a:blip r:embed="rId18"/>
                    <a:stretch>
                      <a:fillRect/>
                    </a:stretch>
                  </pic:blipFill>
                  <pic:spPr>
                    <a:xfrm>
                      <a:off x="0" y="0"/>
                      <a:ext cx="6217920" cy="3496566"/>
                    </a:xfrm>
                    <a:prstGeom prst="rect">
                      <a:avLst/>
                    </a:prstGeom>
                  </pic:spPr>
                </pic:pic>
              </a:graphicData>
            </a:graphic>
          </wp:inline>
        </w:drawing>
      </w:r>
    </w:p>
    <w:p w14:paraId="2BCF15EE" w14:textId="34734374" w:rsidR="00135D68" w:rsidRDefault="00300D23">
      <w:pPr>
        <w:pStyle w:val="Caption"/>
        <w:spacing w:before="80" w:after="140"/>
        <w:jc w:val="center"/>
      </w:pPr>
      <w:bookmarkStart w:id="57" w:name="_Toc242192900"/>
      <w:r>
        <w:t xml:space="preserve">Figure </w:t>
      </w:r>
      <w:r>
        <w:fldChar w:fldCharType="begin"/>
      </w:r>
      <w:r>
        <w:instrText xml:space="preserve"> SEQ Figure \* ARABIC </w:instrText>
      </w:r>
      <w:r>
        <w:fldChar w:fldCharType="separate"/>
      </w:r>
      <w:r w:rsidR="0051546C">
        <w:rPr>
          <w:noProof/>
        </w:rPr>
        <w:t>11</w:t>
      </w:r>
      <w:r>
        <w:fldChar w:fldCharType="end"/>
      </w:r>
      <w:r>
        <w:t xml:space="preserve">  Supplied workflow history showing successful runs and one cancelled run</w:t>
      </w:r>
      <w:bookmarkEnd w:id="57"/>
    </w:p>
    <w:p w14:paraId="42890CE0" w14:textId="77777777" w:rsidR="00135D68" w:rsidRDefault="00300D23">
      <w:pPr>
        <w:keepLines/>
        <w:jc w:val="both"/>
      </w:pPr>
      <w:r>
        <w:t>A cancelled run is not counted as a successful release. The supplied history predates the action-runtime update. The latest verified workflow is 37443610115, sourced from commit 611b9ffc42a6671ff8778489f1ca8aa37f793823. Its result and downloaded artifacts are the authoritative final release evidence.</w:t>
      </w:r>
    </w:p>
    <w:p w14:paraId="1EBFB6CF" w14:textId="77777777" w:rsidR="00135D68" w:rsidRDefault="00300D23">
      <w:pPr>
        <w:pStyle w:val="Heading1"/>
      </w:pPr>
      <w:bookmarkStart w:id="58" w:name="_Toc242192877"/>
      <w:r>
        <w:lastRenderedPageBreak/>
        <w:t>11 DevSecOps Testing and Deployment</w:t>
      </w:r>
      <w:bookmarkEnd w:id="58"/>
    </w:p>
    <w:p w14:paraId="3BD4D6FA" w14:textId="77777777" w:rsidR="00135D68" w:rsidRDefault="00300D23">
      <w:pPr>
        <w:keepLines/>
        <w:jc w:val="both"/>
      </w:pPr>
      <w:r>
        <w:t>Testing spans application behavior, infrastructure rules, source patterns, image findings, signature ordering and actual AWS deployment. Unit tests and live observations answer different questions and are presented separately.</w:t>
      </w:r>
    </w:p>
    <w:p w14:paraId="6F47FC00" w14:textId="77777777" w:rsidR="00135D68" w:rsidRDefault="00300D23">
      <w:pPr>
        <w:pStyle w:val="Heading2"/>
      </w:pPr>
      <w:bookmarkStart w:id="59" w:name="_Toc242192878"/>
      <w:r>
        <w:t>11.1 Container Hardening</w:t>
      </w:r>
      <w:bookmarkEnd w:id="59"/>
    </w:p>
    <w:p w14:paraId="379B7B45" w14:textId="77777777" w:rsidR="00135D68" w:rsidRDefault="00300D23">
      <w:pPr>
        <w:pStyle w:val="Caption"/>
        <w:keepNext/>
        <w:keepLines/>
        <w:spacing w:before="80" w:after="140"/>
        <w:jc w:val="center"/>
      </w:pPr>
      <w:r>
        <w:t>Table 22  Application container controls</w:t>
      </w:r>
    </w:p>
    <w:tbl>
      <w:tblPr>
        <w:tblStyle w:val="TableGrid"/>
        <w:tblW w:w="1016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0"/>
        <w:gridCol w:w="3821"/>
        <w:gridCol w:w="3965"/>
      </w:tblGrid>
      <w:tr w:rsidR="00135D68" w14:paraId="4588DFF6" w14:textId="77777777">
        <w:trPr>
          <w:cantSplit/>
          <w:tblHeader/>
          <w:jc w:val="center"/>
        </w:trPr>
        <w:tc>
          <w:tcPr>
            <w:tcW w:w="2376" w:type="dxa"/>
            <w:shd w:val="clear" w:color="auto" w:fill="17365D"/>
            <w:tcMar>
              <w:top w:w="70" w:type="dxa"/>
              <w:left w:w="90" w:type="dxa"/>
              <w:bottom w:w="70" w:type="dxa"/>
              <w:right w:w="90" w:type="dxa"/>
            </w:tcMar>
            <w:vAlign w:val="center"/>
          </w:tcPr>
          <w:p w14:paraId="62D4D5DD" w14:textId="77777777" w:rsidR="00135D68" w:rsidRDefault="00300D23">
            <w:pPr>
              <w:spacing w:after="0" w:line="250" w:lineRule="auto"/>
            </w:pPr>
            <w:r>
              <w:rPr>
                <w:b/>
                <w:color w:val="FFFFFF"/>
                <w:sz w:val="18"/>
              </w:rPr>
              <w:t>Control</w:t>
            </w:r>
          </w:p>
        </w:tc>
        <w:tc>
          <w:tcPr>
            <w:tcW w:w="3816" w:type="dxa"/>
            <w:shd w:val="clear" w:color="auto" w:fill="17365D"/>
            <w:tcMar>
              <w:top w:w="70" w:type="dxa"/>
              <w:left w:w="90" w:type="dxa"/>
              <w:bottom w:w="70" w:type="dxa"/>
              <w:right w:w="90" w:type="dxa"/>
            </w:tcMar>
            <w:vAlign w:val="center"/>
          </w:tcPr>
          <w:p w14:paraId="1A1D6A49" w14:textId="77777777" w:rsidR="00135D68" w:rsidRDefault="00300D23">
            <w:pPr>
              <w:spacing w:after="0" w:line="250" w:lineRule="auto"/>
            </w:pPr>
            <w:r>
              <w:rPr>
                <w:b/>
                <w:color w:val="FFFFFF"/>
                <w:sz w:val="18"/>
              </w:rPr>
              <w:t>Implemented value</w:t>
            </w:r>
          </w:p>
        </w:tc>
        <w:tc>
          <w:tcPr>
            <w:tcW w:w="3960" w:type="dxa"/>
            <w:shd w:val="clear" w:color="auto" w:fill="17365D"/>
            <w:tcMar>
              <w:top w:w="70" w:type="dxa"/>
              <w:left w:w="90" w:type="dxa"/>
              <w:bottom w:w="70" w:type="dxa"/>
              <w:right w:w="90" w:type="dxa"/>
            </w:tcMar>
            <w:vAlign w:val="center"/>
          </w:tcPr>
          <w:p w14:paraId="758334AE" w14:textId="77777777" w:rsidR="00135D68" w:rsidRDefault="00300D23">
            <w:pPr>
              <w:spacing w:after="0" w:line="250" w:lineRule="auto"/>
            </w:pPr>
            <w:r>
              <w:rPr>
                <w:b/>
                <w:color w:val="FFFFFF"/>
                <w:sz w:val="18"/>
              </w:rPr>
              <w:t>Verification</w:t>
            </w:r>
          </w:p>
        </w:tc>
      </w:tr>
      <w:tr w:rsidR="00135D68" w14:paraId="7EE34025" w14:textId="77777777">
        <w:trPr>
          <w:cantSplit/>
          <w:jc w:val="center"/>
        </w:trPr>
        <w:tc>
          <w:tcPr>
            <w:tcW w:w="2376" w:type="dxa"/>
            <w:shd w:val="clear" w:color="auto" w:fill="FFFFFF"/>
            <w:tcMar>
              <w:top w:w="70" w:type="dxa"/>
              <w:left w:w="90" w:type="dxa"/>
              <w:bottom w:w="70" w:type="dxa"/>
              <w:right w:w="90" w:type="dxa"/>
            </w:tcMar>
            <w:vAlign w:val="center"/>
          </w:tcPr>
          <w:p w14:paraId="2F04B7CF" w14:textId="77777777" w:rsidR="00135D68" w:rsidRDefault="00300D23">
            <w:pPr>
              <w:spacing w:after="0" w:line="250" w:lineRule="auto"/>
            </w:pPr>
            <w:r>
              <w:rPr>
                <w:sz w:val="18"/>
              </w:rPr>
              <w:t>User</w:t>
            </w:r>
          </w:p>
        </w:tc>
        <w:tc>
          <w:tcPr>
            <w:tcW w:w="3816" w:type="dxa"/>
            <w:shd w:val="clear" w:color="auto" w:fill="FFFFFF"/>
            <w:tcMar>
              <w:top w:w="70" w:type="dxa"/>
              <w:left w:w="90" w:type="dxa"/>
              <w:bottom w:w="70" w:type="dxa"/>
              <w:right w:w="90" w:type="dxa"/>
            </w:tcMar>
            <w:vAlign w:val="center"/>
          </w:tcPr>
          <w:p w14:paraId="630C5910" w14:textId="77777777" w:rsidR="00135D68" w:rsidRDefault="00300D23">
            <w:pPr>
              <w:spacing w:after="0" w:line="250" w:lineRule="auto"/>
            </w:pPr>
            <w:r>
              <w:rPr>
                <w:sz w:val="18"/>
              </w:rPr>
              <w:t>10001:10001</w:t>
            </w:r>
          </w:p>
        </w:tc>
        <w:tc>
          <w:tcPr>
            <w:tcW w:w="3960" w:type="dxa"/>
            <w:shd w:val="clear" w:color="auto" w:fill="FFFFFF"/>
            <w:tcMar>
              <w:top w:w="70" w:type="dxa"/>
              <w:left w:w="90" w:type="dxa"/>
              <w:bottom w:w="70" w:type="dxa"/>
              <w:right w:w="90" w:type="dxa"/>
            </w:tcMar>
            <w:vAlign w:val="center"/>
          </w:tcPr>
          <w:p w14:paraId="6BC1A4FC" w14:textId="77777777" w:rsidR="00135D68" w:rsidRDefault="00300D23">
            <w:pPr>
              <w:spacing w:after="0" w:line="250" w:lineRule="auto"/>
            </w:pPr>
            <w:r>
              <w:rPr>
                <w:sz w:val="18"/>
              </w:rPr>
              <w:t>Task and local Docker inspection</w:t>
            </w:r>
          </w:p>
        </w:tc>
      </w:tr>
      <w:tr w:rsidR="00135D68" w14:paraId="4E9D7AFA" w14:textId="77777777">
        <w:trPr>
          <w:cantSplit/>
          <w:jc w:val="center"/>
        </w:trPr>
        <w:tc>
          <w:tcPr>
            <w:tcW w:w="2376" w:type="dxa"/>
            <w:shd w:val="clear" w:color="auto" w:fill="F2F6FA"/>
            <w:tcMar>
              <w:top w:w="70" w:type="dxa"/>
              <w:left w:w="90" w:type="dxa"/>
              <w:bottom w:w="70" w:type="dxa"/>
              <w:right w:w="90" w:type="dxa"/>
            </w:tcMar>
            <w:vAlign w:val="center"/>
          </w:tcPr>
          <w:p w14:paraId="6F20BB28" w14:textId="77777777" w:rsidR="00135D68" w:rsidRDefault="00300D23">
            <w:pPr>
              <w:spacing w:after="0" w:line="250" w:lineRule="auto"/>
            </w:pPr>
            <w:r>
              <w:rPr>
                <w:sz w:val="18"/>
              </w:rPr>
              <w:t>Root filesystem</w:t>
            </w:r>
          </w:p>
        </w:tc>
        <w:tc>
          <w:tcPr>
            <w:tcW w:w="3816" w:type="dxa"/>
            <w:shd w:val="clear" w:color="auto" w:fill="F2F6FA"/>
            <w:tcMar>
              <w:top w:w="70" w:type="dxa"/>
              <w:left w:w="90" w:type="dxa"/>
              <w:bottom w:w="70" w:type="dxa"/>
              <w:right w:w="90" w:type="dxa"/>
            </w:tcMar>
            <w:vAlign w:val="center"/>
          </w:tcPr>
          <w:p w14:paraId="55B8E724" w14:textId="77777777" w:rsidR="00135D68" w:rsidRDefault="00300D23">
            <w:pPr>
              <w:spacing w:after="0" w:line="250" w:lineRule="auto"/>
            </w:pPr>
            <w:r>
              <w:rPr>
                <w:sz w:val="18"/>
              </w:rPr>
              <w:t>Read-only</w:t>
            </w:r>
          </w:p>
        </w:tc>
        <w:tc>
          <w:tcPr>
            <w:tcW w:w="3960" w:type="dxa"/>
            <w:shd w:val="clear" w:color="auto" w:fill="F2F6FA"/>
            <w:tcMar>
              <w:top w:w="70" w:type="dxa"/>
              <w:left w:w="90" w:type="dxa"/>
              <w:bottom w:w="70" w:type="dxa"/>
              <w:right w:w="90" w:type="dxa"/>
            </w:tcMar>
            <w:vAlign w:val="center"/>
          </w:tcPr>
          <w:p w14:paraId="3188226D" w14:textId="77777777" w:rsidR="00135D68" w:rsidRDefault="00300D23">
            <w:pPr>
              <w:spacing w:after="0" w:line="250" w:lineRule="auto"/>
            </w:pPr>
            <w:r>
              <w:rPr>
                <w:sz w:val="18"/>
              </w:rPr>
              <w:t>Configuration and write-rejection baseline test</w:t>
            </w:r>
          </w:p>
        </w:tc>
      </w:tr>
      <w:tr w:rsidR="00135D68" w14:paraId="17FB34FF" w14:textId="77777777">
        <w:trPr>
          <w:cantSplit/>
          <w:jc w:val="center"/>
        </w:trPr>
        <w:tc>
          <w:tcPr>
            <w:tcW w:w="2376" w:type="dxa"/>
            <w:shd w:val="clear" w:color="auto" w:fill="FFFFFF"/>
            <w:tcMar>
              <w:top w:w="70" w:type="dxa"/>
              <w:left w:w="90" w:type="dxa"/>
              <w:bottom w:w="70" w:type="dxa"/>
              <w:right w:w="90" w:type="dxa"/>
            </w:tcMar>
            <w:vAlign w:val="center"/>
          </w:tcPr>
          <w:p w14:paraId="0A839853" w14:textId="77777777" w:rsidR="00135D68" w:rsidRDefault="00300D23">
            <w:pPr>
              <w:spacing w:after="0" w:line="250" w:lineRule="auto"/>
            </w:pPr>
            <w:r>
              <w:rPr>
                <w:sz w:val="18"/>
              </w:rPr>
              <w:t>Linux capabilities</w:t>
            </w:r>
          </w:p>
        </w:tc>
        <w:tc>
          <w:tcPr>
            <w:tcW w:w="3816" w:type="dxa"/>
            <w:shd w:val="clear" w:color="auto" w:fill="FFFFFF"/>
            <w:tcMar>
              <w:top w:w="70" w:type="dxa"/>
              <w:left w:w="90" w:type="dxa"/>
              <w:bottom w:w="70" w:type="dxa"/>
              <w:right w:w="90" w:type="dxa"/>
            </w:tcMar>
            <w:vAlign w:val="center"/>
          </w:tcPr>
          <w:p w14:paraId="757750E9" w14:textId="77777777" w:rsidR="00135D68" w:rsidRDefault="00300D23">
            <w:pPr>
              <w:spacing w:after="0" w:line="250" w:lineRule="auto"/>
            </w:pPr>
            <w:r>
              <w:rPr>
                <w:sz w:val="18"/>
              </w:rPr>
              <w:t>Drop ALL; no added app capabilities</w:t>
            </w:r>
          </w:p>
        </w:tc>
        <w:tc>
          <w:tcPr>
            <w:tcW w:w="3960" w:type="dxa"/>
            <w:shd w:val="clear" w:color="auto" w:fill="FFFFFF"/>
            <w:tcMar>
              <w:top w:w="70" w:type="dxa"/>
              <w:left w:w="90" w:type="dxa"/>
              <w:bottom w:w="70" w:type="dxa"/>
              <w:right w:w="90" w:type="dxa"/>
            </w:tcMar>
            <w:vAlign w:val="center"/>
          </w:tcPr>
          <w:p w14:paraId="7D67F3A6" w14:textId="77777777" w:rsidR="00135D68" w:rsidRDefault="00300D23">
            <w:pPr>
              <w:spacing w:after="0" w:line="250" w:lineRule="auto"/>
            </w:pPr>
            <w:r>
              <w:rPr>
                <w:sz w:val="18"/>
              </w:rPr>
              <w:t>Task verifier and runtime inspection</w:t>
            </w:r>
          </w:p>
        </w:tc>
      </w:tr>
      <w:tr w:rsidR="00135D68" w14:paraId="4EE89C74" w14:textId="77777777">
        <w:trPr>
          <w:cantSplit/>
          <w:jc w:val="center"/>
        </w:trPr>
        <w:tc>
          <w:tcPr>
            <w:tcW w:w="2376" w:type="dxa"/>
            <w:shd w:val="clear" w:color="auto" w:fill="F2F6FA"/>
            <w:tcMar>
              <w:top w:w="70" w:type="dxa"/>
              <w:left w:w="90" w:type="dxa"/>
              <w:bottom w:w="70" w:type="dxa"/>
              <w:right w:w="90" w:type="dxa"/>
            </w:tcMar>
            <w:vAlign w:val="center"/>
          </w:tcPr>
          <w:p w14:paraId="1B2CE0B2" w14:textId="77777777" w:rsidR="00135D68" w:rsidRDefault="00300D23">
            <w:pPr>
              <w:spacing w:after="0" w:line="250" w:lineRule="auto"/>
            </w:pPr>
            <w:r>
              <w:rPr>
                <w:sz w:val="18"/>
              </w:rPr>
              <w:t>Privileged mode</w:t>
            </w:r>
          </w:p>
        </w:tc>
        <w:tc>
          <w:tcPr>
            <w:tcW w:w="3816" w:type="dxa"/>
            <w:shd w:val="clear" w:color="auto" w:fill="F2F6FA"/>
            <w:tcMar>
              <w:top w:w="70" w:type="dxa"/>
              <w:left w:w="90" w:type="dxa"/>
              <w:bottom w:w="70" w:type="dxa"/>
              <w:right w:w="90" w:type="dxa"/>
            </w:tcMar>
            <w:vAlign w:val="center"/>
          </w:tcPr>
          <w:p w14:paraId="23B4E023" w14:textId="77777777" w:rsidR="00135D68" w:rsidRDefault="00300D23">
            <w:pPr>
              <w:spacing w:after="0" w:line="250" w:lineRule="auto"/>
            </w:pPr>
            <w:r>
              <w:rPr>
                <w:sz w:val="18"/>
              </w:rPr>
              <w:t>False</w:t>
            </w:r>
          </w:p>
        </w:tc>
        <w:tc>
          <w:tcPr>
            <w:tcW w:w="3960" w:type="dxa"/>
            <w:shd w:val="clear" w:color="auto" w:fill="F2F6FA"/>
            <w:tcMar>
              <w:top w:w="70" w:type="dxa"/>
              <w:left w:w="90" w:type="dxa"/>
              <w:bottom w:w="70" w:type="dxa"/>
              <w:right w:w="90" w:type="dxa"/>
            </w:tcMar>
            <w:vAlign w:val="center"/>
          </w:tcPr>
          <w:p w14:paraId="6D075F87" w14:textId="77777777" w:rsidR="00135D68" w:rsidRDefault="00300D23">
            <w:pPr>
              <w:spacing w:after="0" w:line="250" w:lineRule="auto"/>
            </w:pPr>
            <w:r>
              <w:rPr>
                <w:sz w:val="18"/>
              </w:rPr>
              <w:t>Guard, verifier and inspection</w:t>
            </w:r>
          </w:p>
        </w:tc>
      </w:tr>
      <w:tr w:rsidR="00135D68" w14:paraId="52E78DB7" w14:textId="77777777">
        <w:trPr>
          <w:cantSplit/>
          <w:jc w:val="center"/>
        </w:trPr>
        <w:tc>
          <w:tcPr>
            <w:tcW w:w="2376" w:type="dxa"/>
            <w:shd w:val="clear" w:color="auto" w:fill="FFFFFF"/>
            <w:tcMar>
              <w:top w:w="70" w:type="dxa"/>
              <w:left w:w="90" w:type="dxa"/>
              <w:bottom w:w="70" w:type="dxa"/>
              <w:right w:w="90" w:type="dxa"/>
            </w:tcMar>
            <w:vAlign w:val="center"/>
          </w:tcPr>
          <w:p w14:paraId="4CC6E2E2" w14:textId="77777777" w:rsidR="00135D68" w:rsidRDefault="00300D23">
            <w:pPr>
              <w:spacing w:after="0" w:line="250" w:lineRule="auto"/>
            </w:pPr>
            <w:r>
              <w:rPr>
                <w:sz w:val="18"/>
              </w:rPr>
              <w:t>Host mounts/namespaces</w:t>
            </w:r>
          </w:p>
        </w:tc>
        <w:tc>
          <w:tcPr>
            <w:tcW w:w="3816" w:type="dxa"/>
            <w:shd w:val="clear" w:color="auto" w:fill="FFFFFF"/>
            <w:tcMar>
              <w:top w:w="70" w:type="dxa"/>
              <w:left w:w="90" w:type="dxa"/>
              <w:bottom w:w="70" w:type="dxa"/>
              <w:right w:w="90" w:type="dxa"/>
            </w:tcMar>
            <w:vAlign w:val="center"/>
          </w:tcPr>
          <w:p w14:paraId="04FAE2A7" w14:textId="77777777" w:rsidR="00135D68" w:rsidRDefault="00300D23">
            <w:pPr>
              <w:spacing w:after="0" w:line="250" w:lineRule="auto"/>
            </w:pPr>
            <w:r>
              <w:rPr>
                <w:sz w:val="18"/>
              </w:rPr>
              <w:t>Prohibited for application</w:t>
            </w:r>
          </w:p>
        </w:tc>
        <w:tc>
          <w:tcPr>
            <w:tcW w:w="3960" w:type="dxa"/>
            <w:shd w:val="clear" w:color="auto" w:fill="FFFFFF"/>
            <w:tcMar>
              <w:top w:w="70" w:type="dxa"/>
              <w:left w:w="90" w:type="dxa"/>
              <w:bottom w:w="70" w:type="dxa"/>
              <w:right w:w="90" w:type="dxa"/>
            </w:tcMar>
            <w:vAlign w:val="center"/>
          </w:tcPr>
          <w:p w14:paraId="27D5DF62" w14:textId="77777777" w:rsidR="00135D68" w:rsidRDefault="00300D23">
            <w:pPr>
              <w:spacing w:after="0" w:line="250" w:lineRule="auto"/>
            </w:pPr>
            <w:r>
              <w:rPr>
                <w:sz w:val="18"/>
              </w:rPr>
              <w:t>Verifier rejection tests</w:t>
            </w:r>
          </w:p>
        </w:tc>
      </w:tr>
      <w:tr w:rsidR="00135D68" w14:paraId="482DBB39" w14:textId="77777777">
        <w:trPr>
          <w:cantSplit/>
          <w:jc w:val="center"/>
        </w:trPr>
        <w:tc>
          <w:tcPr>
            <w:tcW w:w="2376" w:type="dxa"/>
            <w:shd w:val="clear" w:color="auto" w:fill="F2F6FA"/>
            <w:tcMar>
              <w:top w:w="70" w:type="dxa"/>
              <w:left w:w="90" w:type="dxa"/>
              <w:bottom w:w="70" w:type="dxa"/>
              <w:right w:w="90" w:type="dxa"/>
            </w:tcMar>
            <w:vAlign w:val="center"/>
          </w:tcPr>
          <w:p w14:paraId="18347A87" w14:textId="77777777" w:rsidR="00135D68" w:rsidRDefault="00300D23">
            <w:pPr>
              <w:spacing w:after="0" w:line="250" w:lineRule="auto"/>
            </w:pPr>
            <w:r>
              <w:rPr>
                <w:sz w:val="18"/>
              </w:rPr>
              <w:t>AWS permissions</w:t>
            </w:r>
          </w:p>
        </w:tc>
        <w:tc>
          <w:tcPr>
            <w:tcW w:w="3816" w:type="dxa"/>
            <w:shd w:val="clear" w:color="auto" w:fill="F2F6FA"/>
            <w:tcMar>
              <w:top w:w="70" w:type="dxa"/>
              <w:left w:w="90" w:type="dxa"/>
              <w:bottom w:w="70" w:type="dxa"/>
              <w:right w:w="90" w:type="dxa"/>
            </w:tcMar>
            <w:vAlign w:val="center"/>
          </w:tcPr>
          <w:p w14:paraId="304D46BD" w14:textId="77777777" w:rsidR="00135D68" w:rsidRDefault="00300D23">
            <w:pPr>
              <w:spacing w:after="0" w:line="250" w:lineRule="auto"/>
            </w:pPr>
            <w:r>
              <w:rPr>
                <w:sz w:val="18"/>
              </w:rPr>
              <w:t>Application task role grants no AWS API permissions</w:t>
            </w:r>
          </w:p>
        </w:tc>
        <w:tc>
          <w:tcPr>
            <w:tcW w:w="3960" w:type="dxa"/>
            <w:shd w:val="clear" w:color="auto" w:fill="F2F6FA"/>
            <w:tcMar>
              <w:top w:w="70" w:type="dxa"/>
              <w:left w:w="90" w:type="dxa"/>
              <w:bottom w:w="70" w:type="dxa"/>
              <w:right w:w="90" w:type="dxa"/>
            </w:tcMar>
            <w:vAlign w:val="center"/>
          </w:tcPr>
          <w:p w14:paraId="1F9F9542" w14:textId="77777777" w:rsidR="00135D68" w:rsidRDefault="00300D23">
            <w:pPr>
              <w:spacing w:after="0" w:line="250" w:lineRule="auto"/>
            </w:pPr>
            <w:r>
              <w:rPr>
                <w:sz w:val="18"/>
              </w:rPr>
              <w:t>Role inspection and IAM evidence</w:t>
            </w:r>
          </w:p>
        </w:tc>
      </w:tr>
      <w:tr w:rsidR="00135D68" w14:paraId="109DB20F" w14:textId="77777777">
        <w:trPr>
          <w:cantSplit/>
          <w:jc w:val="center"/>
        </w:trPr>
        <w:tc>
          <w:tcPr>
            <w:tcW w:w="2376" w:type="dxa"/>
            <w:shd w:val="clear" w:color="auto" w:fill="FFFFFF"/>
            <w:tcMar>
              <w:top w:w="70" w:type="dxa"/>
              <w:left w:w="90" w:type="dxa"/>
              <w:bottom w:w="70" w:type="dxa"/>
              <w:right w:w="90" w:type="dxa"/>
            </w:tcMar>
            <w:vAlign w:val="center"/>
          </w:tcPr>
          <w:p w14:paraId="1D746708" w14:textId="77777777" w:rsidR="00135D68" w:rsidRDefault="00300D23">
            <w:pPr>
              <w:spacing w:after="0" w:line="250" w:lineRule="auto"/>
            </w:pPr>
            <w:r>
              <w:rPr>
                <w:sz w:val="18"/>
              </w:rPr>
              <w:t>Health check</w:t>
            </w:r>
          </w:p>
        </w:tc>
        <w:tc>
          <w:tcPr>
            <w:tcW w:w="3816" w:type="dxa"/>
            <w:shd w:val="clear" w:color="auto" w:fill="FFFFFF"/>
            <w:tcMar>
              <w:top w:w="70" w:type="dxa"/>
              <w:left w:w="90" w:type="dxa"/>
              <w:bottom w:w="70" w:type="dxa"/>
              <w:right w:w="90" w:type="dxa"/>
            </w:tcMar>
            <w:vAlign w:val="center"/>
          </w:tcPr>
          <w:p w14:paraId="15A151E9" w14:textId="77777777" w:rsidR="00135D68" w:rsidRDefault="00300D23">
            <w:pPr>
              <w:spacing w:after="0" w:line="250" w:lineRule="auto"/>
            </w:pPr>
            <w:r>
              <w:rPr>
                <w:sz w:val="18"/>
              </w:rPr>
              <w:t>HTTP /health with bounded timeout</w:t>
            </w:r>
          </w:p>
        </w:tc>
        <w:tc>
          <w:tcPr>
            <w:tcW w:w="3960" w:type="dxa"/>
            <w:shd w:val="clear" w:color="auto" w:fill="FFFFFF"/>
            <w:tcMar>
              <w:top w:w="70" w:type="dxa"/>
              <w:left w:w="90" w:type="dxa"/>
              <w:bottom w:w="70" w:type="dxa"/>
              <w:right w:w="90" w:type="dxa"/>
            </w:tcMar>
            <w:vAlign w:val="center"/>
          </w:tcPr>
          <w:p w14:paraId="68D00D5E" w14:textId="77777777" w:rsidR="00135D68" w:rsidRDefault="00300D23">
            <w:pPr>
              <w:spacing w:after="0" w:line="250" w:lineRule="auto"/>
            </w:pPr>
            <w:r>
              <w:rPr>
                <w:sz w:val="18"/>
              </w:rPr>
              <w:t>Docker/ECS healthy status</w:t>
            </w:r>
          </w:p>
        </w:tc>
      </w:tr>
      <w:tr w:rsidR="00135D68" w14:paraId="182EDBFA" w14:textId="77777777">
        <w:trPr>
          <w:cantSplit/>
          <w:jc w:val="center"/>
        </w:trPr>
        <w:tc>
          <w:tcPr>
            <w:tcW w:w="2376" w:type="dxa"/>
            <w:shd w:val="clear" w:color="auto" w:fill="F2F6FA"/>
            <w:tcMar>
              <w:top w:w="70" w:type="dxa"/>
              <w:left w:w="90" w:type="dxa"/>
              <w:bottom w:w="70" w:type="dxa"/>
              <w:right w:w="90" w:type="dxa"/>
            </w:tcMar>
            <w:vAlign w:val="center"/>
          </w:tcPr>
          <w:p w14:paraId="0CC493F0" w14:textId="77777777" w:rsidR="00135D68" w:rsidRDefault="00300D23">
            <w:pPr>
              <w:spacing w:after="0" w:line="250" w:lineRule="auto"/>
            </w:pPr>
            <w:r>
              <w:rPr>
                <w:sz w:val="18"/>
              </w:rPr>
              <w:t>Application base</w:t>
            </w:r>
          </w:p>
        </w:tc>
        <w:tc>
          <w:tcPr>
            <w:tcW w:w="3816" w:type="dxa"/>
            <w:shd w:val="clear" w:color="auto" w:fill="F2F6FA"/>
            <w:tcMar>
              <w:top w:w="70" w:type="dxa"/>
              <w:left w:w="90" w:type="dxa"/>
              <w:bottom w:w="70" w:type="dxa"/>
              <w:right w:w="90" w:type="dxa"/>
            </w:tcMar>
            <w:vAlign w:val="center"/>
          </w:tcPr>
          <w:p w14:paraId="6C6C1149" w14:textId="77777777" w:rsidR="00135D68" w:rsidRDefault="00300D23">
            <w:pPr>
              <w:spacing w:after="0" w:line="250" w:lineRule="auto"/>
            </w:pPr>
            <w:r>
              <w:rPr>
                <w:sz w:val="18"/>
              </w:rPr>
              <w:t>Pinned Python Alpine image digest</w:t>
            </w:r>
          </w:p>
        </w:tc>
        <w:tc>
          <w:tcPr>
            <w:tcW w:w="3960" w:type="dxa"/>
            <w:shd w:val="clear" w:color="auto" w:fill="F2F6FA"/>
            <w:tcMar>
              <w:top w:w="70" w:type="dxa"/>
              <w:left w:w="90" w:type="dxa"/>
              <w:bottom w:w="70" w:type="dxa"/>
              <w:right w:w="90" w:type="dxa"/>
            </w:tcMar>
            <w:vAlign w:val="center"/>
          </w:tcPr>
          <w:p w14:paraId="08E01914" w14:textId="77777777" w:rsidR="00135D68" w:rsidRDefault="00300D23">
            <w:pPr>
              <w:spacing w:after="0" w:line="250" w:lineRule="auto"/>
            </w:pPr>
            <w:r>
              <w:rPr>
                <w:sz w:val="18"/>
              </w:rPr>
              <w:t>Dockerfile and Trivy report</w:t>
            </w:r>
          </w:p>
        </w:tc>
      </w:tr>
    </w:tbl>
    <w:p w14:paraId="58B9B2C7" w14:textId="77777777" w:rsidR="00135D68" w:rsidRDefault="00135D68">
      <w:pPr>
        <w:spacing w:after="20" w:line="60" w:lineRule="exact"/>
      </w:pPr>
    </w:p>
    <w:p w14:paraId="670C5588" w14:textId="77777777" w:rsidR="00135D68" w:rsidRDefault="00300D23">
      <w:pPr>
        <w:pStyle w:val="Heading2"/>
      </w:pPr>
      <w:bookmarkStart w:id="60" w:name="_Toc242192879"/>
      <w:r>
        <w:t>11.2 Preventive Gate Sequence</w:t>
      </w:r>
      <w:bookmarkEnd w:id="60"/>
    </w:p>
    <w:p w14:paraId="5F3A290E" w14:textId="77777777" w:rsidR="00135D68" w:rsidRDefault="00300D23">
      <w:pPr>
        <w:pStyle w:val="Caption"/>
        <w:keepNext/>
        <w:keepLines/>
        <w:spacing w:before="80" w:after="140"/>
        <w:jc w:val="center"/>
      </w:pPr>
      <w:r>
        <w:t>Table 23  Active workflow gates</w:t>
      </w:r>
    </w:p>
    <w:tbl>
      <w:tblPr>
        <w:tblStyle w:val="TableGrid"/>
        <w:tblW w:w="1016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3"/>
        <w:gridCol w:w="3821"/>
        <w:gridCol w:w="5552"/>
      </w:tblGrid>
      <w:tr w:rsidR="00135D68" w14:paraId="3CF2934E" w14:textId="77777777">
        <w:trPr>
          <w:cantSplit/>
          <w:tblHeader/>
          <w:jc w:val="center"/>
        </w:trPr>
        <w:tc>
          <w:tcPr>
            <w:tcW w:w="792" w:type="dxa"/>
            <w:shd w:val="clear" w:color="auto" w:fill="17365D"/>
            <w:tcMar>
              <w:top w:w="70" w:type="dxa"/>
              <w:left w:w="90" w:type="dxa"/>
              <w:bottom w:w="70" w:type="dxa"/>
              <w:right w:w="90" w:type="dxa"/>
            </w:tcMar>
            <w:vAlign w:val="center"/>
          </w:tcPr>
          <w:p w14:paraId="5545F871" w14:textId="77777777" w:rsidR="00135D68" w:rsidRDefault="00300D23">
            <w:pPr>
              <w:spacing w:after="0" w:line="250" w:lineRule="auto"/>
              <w:jc w:val="center"/>
            </w:pPr>
            <w:r>
              <w:rPr>
                <w:b/>
                <w:color w:val="FFFFFF"/>
                <w:sz w:val="18"/>
              </w:rPr>
              <w:t>Order</w:t>
            </w:r>
          </w:p>
        </w:tc>
        <w:tc>
          <w:tcPr>
            <w:tcW w:w="3816" w:type="dxa"/>
            <w:shd w:val="clear" w:color="auto" w:fill="17365D"/>
            <w:tcMar>
              <w:top w:w="70" w:type="dxa"/>
              <w:left w:w="90" w:type="dxa"/>
              <w:bottom w:w="70" w:type="dxa"/>
              <w:right w:w="90" w:type="dxa"/>
            </w:tcMar>
            <w:vAlign w:val="center"/>
          </w:tcPr>
          <w:p w14:paraId="7858F8A4" w14:textId="77777777" w:rsidR="00135D68" w:rsidRDefault="00300D23">
            <w:pPr>
              <w:spacing w:after="0" w:line="250" w:lineRule="auto"/>
            </w:pPr>
            <w:r>
              <w:rPr>
                <w:b/>
                <w:color w:val="FFFFFF"/>
                <w:sz w:val="18"/>
              </w:rPr>
              <w:t>Gate</w:t>
            </w:r>
          </w:p>
        </w:tc>
        <w:tc>
          <w:tcPr>
            <w:tcW w:w="5544" w:type="dxa"/>
            <w:shd w:val="clear" w:color="auto" w:fill="17365D"/>
            <w:tcMar>
              <w:top w:w="70" w:type="dxa"/>
              <w:left w:w="90" w:type="dxa"/>
              <w:bottom w:w="70" w:type="dxa"/>
              <w:right w:w="90" w:type="dxa"/>
            </w:tcMar>
            <w:vAlign w:val="center"/>
          </w:tcPr>
          <w:p w14:paraId="08479382" w14:textId="77777777" w:rsidR="00135D68" w:rsidRDefault="00300D23">
            <w:pPr>
              <w:spacing w:after="0" w:line="250" w:lineRule="auto"/>
            </w:pPr>
            <w:r>
              <w:rPr>
                <w:b/>
                <w:color w:val="FFFFFF"/>
                <w:sz w:val="18"/>
              </w:rPr>
              <w:t>Required result</w:t>
            </w:r>
          </w:p>
        </w:tc>
      </w:tr>
      <w:tr w:rsidR="00135D68" w14:paraId="190106D9" w14:textId="77777777">
        <w:trPr>
          <w:cantSplit/>
          <w:jc w:val="center"/>
        </w:trPr>
        <w:tc>
          <w:tcPr>
            <w:tcW w:w="792" w:type="dxa"/>
            <w:shd w:val="clear" w:color="auto" w:fill="FFFFFF"/>
            <w:tcMar>
              <w:top w:w="70" w:type="dxa"/>
              <w:left w:w="90" w:type="dxa"/>
              <w:bottom w:w="70" w:type="dxa"/>
              <w:right w:w="90" w:type="dxa"/>
            </w:tcMar>
            <w:vAlign w:val="center"/>
          </w:tcPr>
          <w:p w14:paraId="4109F033" w14:textId="77777777" w:rsidR="00135D68" w:rsidRDefault="00300D23">
            <w:pPr>
              <w:spacing w:after="0" w:line="250" w:lineRule="auto"/>
              <w:jc w:val="center"/>
            </w:pPr>
            <w:r>
              <w:rPr>
                <w:sz w:val="18"/>
              </w:rPr>
              <w:t>1</w:t>
            </w:r>
          </w:p>
        </w:tc>
        <w:tc>
          <w:tcPr>
            <w:tcW w:w="3816" w:type="dxa"/>
            <w:shd w:val="clear" w:color="auto" w:fill="FFFFFF"/>
            <w:tcMar>
              <w:top w:w="70" w:type="dxa"/>
              <w:left w:w="90" w:type="dxa"/>
              <w:bottom w:w="70" w:type="dxa"/>
              <w:right w:w="90" w:type="dxa"/>
            </w:tcMar>
            <w:vAlign w:val="center"/>
          </w:tcPr>
          <w:p w14:paraId="3550BEB4" w14:textId="77777777" w:rsidR="00135D68" w:rsidRDefault="00300D23">
            <w:pPr>
              <w:spacing w:after="0" w:line="250" w:lineRule="auto"/>
            </w:pPr>
            <w:r>
              <w:rPr>
                <w:sz w:val="18"/>
              </w:rPr>
              <w:t>Checkout exact source and install pinned tools</w:t>
            </w:r>
          </w:p>
        </w:tc>
        <w:tc>
          <w:tcPr>
            <w:tcW w:w="5544" w:type="dxa"/>
            <w:shd w:val="clear" w:color="auto" w:fill="FFFFFF"/>
            <w:tcMar>
              <w:top w:w="70" w:type="dxa"/>
              <w:left w:w="90" w:type="dxa"/>
              <w:bottom w:w="70" w:type="dxa"/>
              <w:right w:w="90" w:type="dxa"/>
            </w:tcMar>
            <w:vAlign w:val="center"/>
          </w:tcPr>
          <w:p w14:paraId="75B0C1A0" w14:textId="77777777" w:rsidR="00135D68" w:rsidRDefault="00300D23">
            <w:pPr>
              <w:spacing w:after="0" w:line="250" w:lineRule="auto"/>
            </w:pPr>
            <w:r>
              <w:rPr>
                <w:sz w:val="18"/>
              </w:rPr>
              <w:t>No floating action references or unchecked native downloads</w:t>
            </w:r>
          </w:p>
        </w:tc>
      </w:tr>
      <w:tr w:rsidR="00135D68" w14:paraId="402E614D" w14:textId="77777777">
        <w:trPr>
          <w:cantSplit/>
          <w:jc w:val="center"/>
        </w:trPr>
        <w:tc>
          <w:tcPr>
            <w:tcW w:w="792" w:type="dxa"/>
            <w:shd w:val="clear" w:color="auto" w:fill="F2F6FA"/>
            <w:tcMar>
              <w:top w:w="70" w:type="dxa"/>
              <w:left w:w="90" w:type="dxa"/>
              <w:bottom w:w="70" w:type="dxa"/>
              <w:right w:w="90" w:type="dxa"/>
            </w:tcMar>
            <w:vAlign w:val="center"/>
          </w:tcPr>
          <w:p w14:paraId="57705FB7" w14:textId="77777777" w:rsidR="00135D68" w:rsidRDefault="00300D23">
            <w:pPr>
              <w:spacing w:after="0" w:line="250" w:lineRule="auto"/>
              <w:jc w:val="center"/>
            </w:pPr>
            <w:r>
              <w:rPr>
                <w:sz w:val="18"/>
              </w:rPr>
              <w:t>2</w:t>
            </w:r>
          </w:p>
        </w:tc>
        <w:tc>
          <w:tcPr>
            <w:tcW w:w="3816" w:type="dxa"/>
            <w:shd w:val="clear" w:color="auto" w:fill="F2F6FA"/>
            <w:tcMar>
              <w:top w:w="70" w:type="dxa"/>
              <w:left w:w="90" w:type="dxa"/>
              <w:bottom w:w="70" w:type="dxa"/>
              <w:right w:w="90" w:type="dxa"/>
            </w:tcMar>
            <w:vAlign w:val="center"/>
          </w:tcPr>
          <w:p w14:paraId="0D14C1C1" w14:textId="77777777" w:rsidR="00135D68" w:rsidRDefault="00300D23">
            <w:pPr>
              <w:spacing w:after="0" w:line="250" w:lineRule="auto"/>
            </w:pPr>
            <w:r>
              <w:rPr>
                <w:sz w:val="18"/>
              </w:rPr>
              <w:t>Unit tests and generated-template consistency</w:t>
            </w:r>
          </w:p>
        </w:tc>
        <w:tc>
          <w:tcPr>
            <w:tcW w:w="5544" w:type="dxa"/>
            <w:shd w:val="clear" w:color="auto" w:fill="F2F6FA"/>
            <w:tcMar>
              <w:top w:w="70" w:type="dxa"/>
              <w:left w:w="90" w:type="dxa"/>
              <w:bottom w:w="70" w:type="dxa"/>
              <w:right w:w="90" w:type="dxa"/>
            </w:tcMar>
            <w:vAlign w:val="center"/>
          </w:tcPr>
          <w:p w14:paraId="7059CD85" w14:textId="77777777" w:rsidR="00135D68" w:rsidRDefault="00300D23">
            <w:pPr>
              <w:spacing w:after="0" w:line="250" w:lineRule="auto"/>
            </w:pPr>
            <w:r>
              <w:rPr>
                <w:sz w:val="18"/>
              </w:rPr>
              <w:t>All 11 tests and consistency checks pass</w:t>
            </w:r>
          </w:p>
        </w:tc>
      </w:tr>
      <w:tr w:rsidR="00135D68" w14:paraId="36D781A7" w14:textId="77777777">
        <w:trPr>
          <w:cantSplit/>
          <w:jc w:val="center"/>
        </w:trPr>
        <w:tc>
          <w:tcPr>
            <w:tcW w:w="792" w:type="dxa"/>
            <w:shd w:val="clear" w:color="auto" w:fill="FFFFFF"/>
            <w:tcMar>
              <w:top w:w="70" w:type="dxa"/>
              <w:left w:w="90" w:type="dxa"/>
              <w:bottom w:w="70" w:type="dxa"/>
              <w:right w:w="90" w:type="dxa"/>
            </w:tcMar>
            <w:vAlign w:val="center"/>
          </w:tcPr>
          <w:p w14:paraId="4E5795B9" w14:textId="77777777" w:rsidR="00135D68" w:rsidRDefault="00300D23">
            <w:pPr>
              <w:spacing w:after="0" w:line="250" w:lineRule="auto"/>
              <w:jc w:val="center"/>
            </w:pPr>
            <w:r>
              <w:rPr>
                <w:sz w:val="18"/>
              </w:rPr>
              <w:t>3</w:t>
            </w:r>
          </w:p>
        </w:tc>
        <w:tc>
          <w:tcPr>
            <w:tcW w:w="3816" w:type="dxa"/>
            <w:shd w:val="clear" w:color="auto" w:fill="FFFFFF"/>
            <w:tcMar>
              <w:top w:w="70" w:type="dxa"/>
              <w:left w:w="90" w:type="dxa"/>
              <w:bottom w:w="70" w:type="dxa"/>
              <w:right w:w="90" w:type="dxa"/>
            </w:tcMar>
            <w:vAlign w:val="center"/>
          </w:tcPr>
          <w:p w14:paraId="1117B061" w14:textId="77777777" w:rsidR="00135D68" w:rsidRDefault="00300D23">
            <w:pPr>
              <w:spacing w:after="0" w:line="250" w:lineRule="auto"/>
            </w:pPr>
            <w:r>
              <w:rPr>
                <w:sz w:val="18"/>
              </w:rPr>
              <w:t>cfn-lint, selected Checkov and Guard fixtures</w:t>
            </w:r>
          </w:p>
        </w:tc>
        <w:tc>
          <w:tcPr>
            <w:tcW w:w="5544" w:type="dxa"/>
            <w:shd w:val="clear" w:color="auto" w:fill="FFFFFF"/>
            <w:tcMar>
              <w:top w:w="70" w:type="dxa"/>
              <w:left w:w="90" w:type="dxa"/>
              <w:bottom w:w="70" w:type="dxa"/>
              <w:right w:w="90" w:type="dxa"/>
            </w:tcMar>
            <w:vAlign w:val="center"/>
          </w:tcPr>
          <w:p w14:paraId="54D6285E" w14:textId="77777777" w:rsidR="00135D68" w:rsidRDefault="00300D23">
            <w:pPr>
              <w:spacing w:after="0" w:line="250" w:lineRule="auto"/>
            </w:pPr>
            <w:r>
              <w:rPr>
                <w:sz w:val="18"/>
              </w:rPr>
              <w:t>No schema/control failures; unsafe fixtures rejected</w:t>
            </w:r>
          </w:p>
        </w:tc>
      </w:tr>
      <w:tr w:rsidR="00135D68" w14:paraId="24B095DA" w14:textId="77777777">
        <w:trPr>
          <w:cantSplit/>
          <w:jc w:val="center"/>
        </w:trPr>
        <w:tc>
          <w:tcPr>
            <w:tcW w:w="792" w:type="dxa"/>
            <w:shd w:val="clear" w:color="auto" w:fill="F2F6FA"/>
            <w:tcMar>
              <w:top w:w="70" w:type="dxa"/>
              <w:left w:w="90" w:type="dxa"/>
              <w:bottom w:w="70" w:type="dxa"/>
              <w:right w:w="90" w:type="dxa"/>
            </w:tcMar>
            <w:vAlign w:val="center"/>
          </w:tcPr>
          <w:p w14:paraId="0495C5E7" w14:textId="77777777" w:rsidR="00135D68" w:rsidRDefault="00300D23">
            <w:pPr>
              <w:spacing w:after="0" w:line="250" w:lineRule="auto"/>
              <w:jc w:val="center"/>
            </w:pPr>
            <w:r>
              <w:rPr>
                <w:sz w:val="18"/>
              </w:rPr>
              <w:t>4</w:t>
            </w:r>
          </w:p>
        </w:tc>
        <w:tc>
          <w:tcPr>
            <w:tcW w:w="3816" w:type="dxa"/>
            <w:shd w:val="clear" w:color="auto" w:fill="F2F6FA"/>
            <w:tcMar>
              <w:top w:w="70" w:type="dxa"/>
              <w:left w:w="90" w:type="dxa"/>
              <w:bottom w:w="70" w:type="dxa"/>
              <w:right w:w="90" w:type="dxa"/>
            </w:tcMar>
            <w:vAlign w:val="center"/>
          </w:tcPr>
          <w:p w14:paraId="00D5E76B" w14:textId="77777777" w:rsidR="00135D68" w:rsidRDefault="00300D23">
            <w:pPr>
              <w:spacing w:after="0" w:line="250" w:lineRule="auto"/>
            </w:pPr>
            <w:r>
              <w:rPr>
                <w:sz w:val="18"/>
              </w:rPr>
              <w:t>Semgrep rules and annotated fixtures</w:t>
            </w:r>
          </w:p>
        </w:tc>
        <w:tc>
          <w:tcPr>
            <w:tcW w:w="5544" w:type="dxa"/>
            <w:shd w:val="clear" w:color="auto" w:fill="F2F6FA"/>
            <w:tcMar>
              <w:top w:w="70" w:type="dxa"/>
              <w:left w:w="90" w:type="dxa"/>
              <w:bottom w:w="70" w:type="dxa"/>
              <w:right w:w="90" w:type="dxa"/>
            </w:tcMar>
            <w:vAlign w:val="center"/>
          </w:tcPr>
          <w:p w14:paraId="291BA5B3" w14:textId="77777777" w:rsidR="00135D68" w:rsidRDefault="00300D23">
            <w:pPr>
              <w:spacing w:after="0" w:line="250" w:lineRule="auto"/>
            </w:pPr>
            <w:r>
              <w:rPr>
                <w:sz w:val="18"/>
              </w:rPr>
              <w:t>No findings/errors in covered code</w:t>
            </w:r>
          </w:p>
        </w:tc>
      </w:tr>
      <w:tr w:rsidR="00135D68" w14:paraId="13D19596" w14:textId="77777777">
        <w:trPr>
          <w:cantSplit/>
          <w:jc w:val="center"/>
        </w:trPr>
        <w:tc>
          <w:tcPr>
            <w:tcW w:w="792" w:type="dxa"/>
            <w:shd w:val="clear" w:color="auto" w:fill="FFFFFF"/>
            <w:tcMar>
              <w:top w:w="70" w:type="dxa"/>
              <w:left w:w="90" w:type="dxa"/>
              <w:bottom w:w="70" w:type="dxa"/>
              <w:right w:w="90" w:type="dxa"/>
            </w:tcMar>
            <w:vAlign w:val="center"/>
          </w:tcPr>
          <w:p w14:paraId="257198A9" w14:textId="77777777" w:rsidR="00135D68" w:rsidRDefault="00300D23">
            <w:pPr>
              <w:spacing w:after="0" w:line="250" w:lineRule="auto"/>
              <w:jc w:val="center"/>
            </w:pPr>
            <w:r>
              <w:rPr>
                <w:sz w:val="18"/>
              </w:rPr>
              <w:t>5</w:t>
            </w:r>
          </w:p>
        </w:tc>
        <w:tc>
          <w:tcPr>
            <w:tcW w:w="3816" w:type="dxa"/>
            <w:shd w:val="clear" w:color="auto" w:fill="FFFFFF"/>
            <w:tcMar>
              <w:top w:w="70" w:type="dxa"/>
              <w:left w:w="90" w:type="dxa"/>
              <w:bottom w:w="70" w:type="dxa"/>
              <w:right w:w="90" w:type="dxa"/>
            </w:tcMar>
            <w:vAlign w:val="center"/>
          </w:tcPr>
          <w:p w14:paraId="11FA6007" w14:textId="77777777" w:rsidR="00135D68" w:rsidRDefault="00300D23">
            <w:pPr>
              <w:spacing w:after="0" w:line="250" w:lineRule="auto"/>
            </w:pPr>
            <w:r>
              <w:rPr>
                <w:sz w:val="18"/>
              </w:rPr>
              <w:t>Trivy filesystem scan</w:t>
            </w:r>
          </w:p>
        </w:tc>
        <w:tc>
          <w:tcPr>
            <w:tcW w:w="5544" w:type="dxa"/>
            <w:shd w:val="clear" w:color="auto" w:fill="FFFFFF"/>
            <w:tcMar>
              <w:top w:w="70" w:type="dxa"/>
              <w:left w:w="90" w:type="dxa"/>
              <w:bottom w:w="70" w:type="dxa"/>
              <w:right w:w="90" w:type="dxa"/>
            </w:tcMar>
            <w:vAlign w:val="center"/>
          </w:tcPr>
          <w:p w14:paraId="4D42B975" w14:textId="77777777" w:rsidR="00135D68" w:rsidRDefault="00300D23">
            <w:pPr>
              <w:spacing w:after="0" w:line="250" w:lineRule="auto"/>
            </w:pPr>
            <w:r>
              <w:rPr>
                <w:sz w:val="18"/>
              </w:rPr>
              <w:t>No detected HIGH/CRITICAL findings</w:t>
            </w:r>
          </w:p>
        </w:tc>
      </w:tr>
      <w:tr w:rsidR="00135D68" w14:paraId="1BEB5845" w14:textId="77777777">
        <w:trPr>
          <w:cantSplit/>
          <w:jc w:val="center"/>
        </w:trPr>
        <w:tc>
          <w:tcPr>
            <w:tcW w:w="792" w:type="dxa"/>
            <w:shd w:val="clear" w:color="auto" w:fill="F2F6FA"/>
            <w:tcMar>
              <w:top w:w="70" w:type="dxa"/>
              <w:left w:w="90" w:type="dxa"/>
              <w:bottom w:w="70" w:type="dxa"/>
              <w:right w:w="90" w:type="dxa"/>
            </w:tcMar>
            <w:vAlign w:val="center"/>
          </w:tcPr>
          <w:p w14:paraId="6A644FA4" w14:textId="77777777" w:rsidR="00135D68" w:rsidRDefault="00300D23">
            <w:pPr>
              <w:spacing w:after="0" w:line="250" w:lineRule="auto"/>
              <w:jc w:val="center"/>
            </w:pPr>
            <w:r>
              <w:rPr>
                <w:sz w:val="18"/>
              </w:rPr>
              <w:t>6</w:t>
            </w:r>
          </w:p>
        </w:tc>
        <w:tc>
          <w:tcPr>
            <w:tcW w:w="3816" w:type="dxa"/>
            <w:shd w:val="clear" w:color="auto" w:fill="F2F6FA"/>
            <w:tcMar>
              <w:top w:w="70" w:type="dxa"/>
              <w:left w:w="90" w:type="dxa"/>
              <w:bottom w:w="70" w:type="dxa"/>
              <w:right w:w="90" w:type="dxa"/>
            </w:tcMar>
            <w:vAlign w:val="center"/>
          </w:tcPr>
          <w:p w14:paraId="2550309B" w14:textId="77777777" w:rsidR="00135D68" w:rsidRDefault="00300D23">
            <w:pPr>
              <w:spacing w:after="0" w:line="250" w:lineRule="auto"/>
            </w:pPr>
            <w:r>
              <w:rPr>
                <w:sz w:val="18"/>
              </w:rPr>
              <w:t>Assume build role and validate actual IAM</w:t>
            </w:r>
          </w:p>
        </w:tc>
        <w:tc>
          <w:tcPr>
            <w:tcW w:w="5544" w:type="dxa"/>
            <w:shd w:val="clear" w:color="auto" w:fill="F2F6FA"/>
            <w:tcMar>
              <w:top w:w="70" w:type="dxa"/>
              <w:left w:w="90" w:type="dxa"/>
              <w:bottom w:w="70" w:type="dxa"/>
              <w:right w:w="90" w:type="dxa"/>
            </w:tcMar>
            <w:vAlign w:val="center"/>
          </w:tcPr>
          <w:p w14:paraId="10655E9D" w14:textId="77777777" w:rsidR="00135D68" w:rsidRDefault="00300D23">
            <w:pPr>
              <w:spacing w:after="0" w:line="250" w:lineRule="auto"/>
            </w:pPr>
            <w:r>
              <w:rPr>
                <w:sz w:val="18"/>
              </w:rPr>
              <w:t>No ERROR or SECURITY_WARNING findings</w:t>
            </w:r>
          </w:p>
        </w:tc>
      </w:tr>
      <w:tr w:rsidR="00135D68" w14:paraId="6016440E" w14:textId="77777777">
        <w:trPr>
          <w:cantSplit/>
          <w:jc w:val="center"/>
        </w:trPr>
        <w:tc>
          <w:tcPr>
            <w:tcW w:w="792" w:type="dxa"/>
            <w:shd w:val="clear" w:color="auto" w:fill="FFFFFF"/>
            <w:tcMar>
              <w:top w:w="70" w:type="dxa"/>
              <w:left w:w="90" w:type="dxa"/>
              <w:bottom w:w="70" w:type="dxa"/>
              <w:right w:w="90" w:type="dxa"/>
            </w:tcMar>
            <w:vAlign w:val="center"/>
          </w:tcPr>
          <w:p w14:paraId="2EA6217D" w14:textId="77777777" w:rsidR="00135D68" w:rsidRDefault="00300D23">
            <w:pPr>
              <w:spacing w:after="0" w:line="250" w:lineRule="auto"/>
              <w:jc w:val="center"/>
            </w:pPr>
            <w:r>
              <w:rPr>
                <w:sz w:val="18"/>
              </w:rPr>
              <w:t>7</w:t>
            </w:r>
          </w:p>
        </w:tc>
        <w:tc>
          <w:tcPr>
            <w:tcW w:w="3816" w:type="dxa"/>
            <w:shd w:val="clear" w:color="auto" w:fill="FFFFFF"/>
            <w:tcMar>
              <w:top w:w="70" w:type="dxa"/>
              <w:left w:w="90" w:type="dxa"/>
              <w:bottom w:w="70" w:type="dxa"/>
              <w:right w:w="90" w:type="dxa"/>
            </w:tcMar>
            <w:vAlign w:val="center"/>
          </w:tcPr>
          <w:p w14:paraId="365F8AC2" w14:textId="77777777" w:rsidR="00135D68" w:rsidRDefault="00300D23">
            <w:pPr>
              <w:spacing w:after="0" w:line="250" w:lineRule="auto"/>
            </w:pPr>
            <w:r>
              <w:rPr>
                <w:sz w:val="18"/>
              </w:rPr>
              <w:t>Build and scan image; generate SBOM</w:t>
            </w:r>
          </w:p>
        </w:tc>
        <w:tc>
          <w:tcPr>
            <w:tcW w:w="5544" w:type="dxa"/>
            <w:shd w:val="clear" w:color="auto" w:fill="FFFFFF"/>
            <w:tcMar>
              <w:top w:w="70" w:type="dxa"/>
              <w:left w:w="90" w:type="dxa"/>
              <w:bottom w:w="70" w:type="dxa"/>
              <w:right w:w="90" w:type="dxa"/>
            </w:tcMar>
            <w:vAlign w:val="center"/>
          </w:tcPr>
          <w:p w14:paraId="0A5AFFDC" w14:textId="77777777" w:rsidR="00135D68" w:rsidRDefault="00300D23">
            <w:pPr>
              <w:spacing w:after="0" w:line="250" w:lineRule="auto"/>
            </w:pPr>
            <w:r>
              <w:rPr>
                <w:sz w:val="18"/>
              </w:rPr>
              <w:t>Strict CVE/secret gate passes</w:t>
            </w:r>
          </w:p>
        </w:tc>
      </w:tr>
      <w:tr w:rsidR="00135D68" w14:paraId="0921410E" w14:textId="77777777">
        <w:trPr>
          <w:cantSplit/>
          <w:jc w:val="center"/>
        </w:trPr>
        <w:tc>
          <w:tcPr>
            <w:tcW w:w="792" w:type="dxa"/>
            <w:shd w:val="clear" w:color="auto" w:fill="F2F6FA"/>
            <w:tcMar>
              <w:top w:w="70" w:type="dxa"/>
              <w:left w:w="90" w:type="dxa"/>
              <w:bottom w:w="70" w:type="dxa"/>
              <w:right w:w="90" w:type="dxa"/>
            </w:tcMar>
            <w:vAlign w:val="center"/>
          </w:tcPr>
          <w:p w14:paraId="513DC293" w14:textId="77777777" w:rsidR="00135D68" w:rsidRDefault="00300D23">
            <w:pPr>
              <w:spacing w:after="0" w:line="250" w:lineRule="auto"/>
              <w:jc w:val="center"/>
            </w:pPr>
            <w:r>
              <w:rPr>
                <w:sz w:val="18"/>
              </w:rPr>
              <w:t>8</w:t>
            </w:r>
          </w:p>
        </w:tc>
        <w:tc>
          <w:tcPr>
            <w:tcW w:w="3816" w:type="dxa"/>
            <w:shd w:val="clear" w:color="auto" w:fill="F2F6FA"/>
            <w:tcMar>
              <w:top w:w="70" w:type="dxa"/>
              <w:left w:w="90" w:type="dxa"/>
              <w:bottom w:w="70" w:type="dxa"/>
              <w:right w:w="90" w:type="dxa"/>
            </w:tcMar>
            <w:vAlign w:val="center"/>
          </w:tcPr>
          <w:p w14:paraId="495E540C" w14:textId="77777777" w:rsidR="00135D68" w:rsidRDefault="00300D23">
            <w:pPr>
              <w:spacing w:after="0" w:line="250" w:lineRule="auto"/>
            </w:pPr>
            <w:r>
              <w:rPr>
                <w:sz w:val="18"/>
              </w:rPr>
              <w:t>ECR publish and exact-digest signing</w:t>
            </w:r>
          </w:p>
        </w:tc>
        <w:tc>
          <w:tcPr>
            <w:tcW w:w="5544" w:type="dxa"/>
            <w:shd w:val="clear" w:color="auto" w:fill="F2F6FA"/>
            <w:tcMar>
              <w:top w:w="70" w:type="dxa"/>
              <w:left w:w="90" w:type="dxa"/>
              <w:bottom w:w="70" w:type="dxa"/>
              <w:right w:w="90" w:type="dxa"/>
            </w:tcMar>
            <w:vAlign w:val="center"/>
          </w:tcPr>
          <w:p w14:paraId="42CB379C" w14:textId="77777777" w:rsidR="00135D68" w:rsidRDefault="00300D23">
            <w:pPr>
              <w:spacing w:after="0" w:line="250" w:lineRule="auto"/>
            </w:pPr>
            <w:r>
              <w:rPr>
                <w:sz w:val="18"/>
              </w:rPr>
              <w:t>Signed release manifest produced</w:t>
            </w:r>
          </w:p>
        </w:tc>
      </w:tr>
      <w:tr w:rsidR="00135D68" w14:paraId="279A4279" w14:textId="77777777">
        <w:trPr>
          <w:cantSplit/>
          <w:jc w:val="center"/>
        </w:trPr>
        <w:tc>
          <w:tcPr>
            <w:tcW w:w="792" w:type="dxa"/>
            <w:shd w:val="clear" w:color="auto" w:fill="FFFFFF"/>
            <w:tcMar>
              <w:top w:w="70" w:type="dxa"/>
              <w:left w:w="90" w:type="dxa"/>
              <w:bottom w:w="70" w:type="dxa"/>
              <w:right w:w="90" w:type="dxa"/>
            </w:tcMar>
            <w:vAlign w:val="center"/>
          </w:tcPr>
          <w:p w14:paraId="5BC96058" w14:textId="77777777" w:rsidR="00135D68" w:rsidRDefault="00300D23">
            <w:pPr>
              <w:spacing w:after="0" w:line="250" w:lineRule="auto"/>
              <w:jc w:val="center"/>
            </w:pPr>
            <w:r>
              <w:rPr>
                <w:sz w:val="18"/>
              </w:rPr>
              <w:t>9</w:t>
            </w:r>
          </w:p>
        </w:tc>
        <w:tc>
          <w:tcPr>
            <w:tcW w:w="3816" w:type="dxa"/>
            <w:shd w:val="clear" w:color="auto" w:fill="FFFFFF"/>
            <w:tcMar>
              <w:top w:w="70" w:type="dxa"/>
              <w:left w:w="90" w:type="dxa"/>
              <w:bottom w:w="70" w:type="dxa"/>
              <w:right w:w="90" w:type="dxa"/>
            </w:tcMar>
            <w:vAlign w:val="center"/>
          </w:tcPr>
          <w:p w14:paraId="5781FAE4" w14:textId="77777777" w:rsidR="00135D68" w:rsidRDefault="00300D23">
            <w:pPr>
              <w:spacing w:after="0" w:line="250" w:lineRule="auto"/>
            </w:pPr>
            <w:r>
              <w:rPr>
                <w:sz w:val="18"/>
              </w:rPr>
              <w:t>Separate-role verification and ECS stability</w:t>
            </w:r>
          </w:p>
        </w:tc>
        <w:tc>
          <w:tcPr>
            <w:tcW w:w="5544" w:type="dxa"/>
            <w:shd w:val="clear" w:color="auto" w:fill="FFFFFF"/>
            <w:tcMar>
              <w:top w:w="70" w:type="dxa"/>
              <w:left w:w="90" w:type="dxa"/>
              <w:bottom w:w="70" w:type="dxa"/>
              <w:right w:w="90" w:type="dxa"/>
            </w:tcMar>
            <w:vAlign w:val="center"/>
          </w:tcPr>
          <w:p w14:paraId="3082DE63" w14:textId="77777777" w:rsidR="00135D68" w:rsidRDefault="00300D23">
            <w:pPr>
              <w:spacing w:after="0" w:line="250" w:lineRule="auto"/>
            </w:pPr>
            <w:r>
              <w:rPr>
                <w:sz w:val="18"/>
              </w:rPr>
              <w:t>Trust/hardening/source pass; no rollback</w:t>
            </w:r>
          </w:p>
        </w:tc>
      </w:tr>
    </w:tbl>
    <w:p w14:paraId="63F4F2DF" w14:textId="77777777" w:rsidR="00135D68" w:rsidRDefault="00135D68">
      <w:pPr>
        <w:spacing w:after="20" w:line="60" w:lineRule="exact"/>
      </w:pPr>
    </w:p>
    <w:p w14:paraId="471649D3" w14:textId="77777777" w:rsidR="00135D68" w:rsidRDefault="00300D23">
      <w:pPr>
        <w:pStyle w:val="Heading2"/>
      </w:pPr>
      <w:bookmarkStart w:id="61" w:name="_Toc242192880"/>
      <w:r>
        <w:lastRenderedPageBreak/>
        <w:t>11.3 Unit and Negative Tests</w:t>
      </w:r>
      <w:bookmarkEnd w:id="61"/>
    </w:p>
    <w:p w14:paraId="3D1B044F" w14:textId="77777777" w:rsidR="00135D68" w:rsidRDefault="00300D23">
      <w:pPr>
        <w:keepNext/>
        <w:spacing w:before="100" w:after="0"/>
        <w:jc w:val="center"/>
      </w:pPr>
      <w:r>
        <w:rPr>
          <w:noProof/>
        </w:rPr>
        <w:drawing>
          <wp:inline distT="0" distB="0" distL="0" distR="0" wp14:anchorId="37785882" wp14:editId="1EE84892">
            <wp:extent cx="6217920" cy="1662779"/>
            <wp:effectExtent l="0" t="0" r="0" b="0"/>
            <wp:docPr id="12" name="Picture 12" descr="Supplied test output showing the 11 successful application and deployment logic tests" title="unit-tes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tests.png"/>
                    <pic:cNvPicPr/>
                  </pic:nvPicPr>
                  <pic:blipFill>
                    <a:blip r:embed="rId19"/>
                    <a:stretch>
                      <a:fillRect/>
                    </a:stretch>
                  </pic:blipFill>
                  <pic:spPr>
                    <a:xfrm>
                      <a:off x="0" y="0"/>
                      <a:ext cx="6217920" cy="1662779"/>
                    </a:xfrm>
                    <a:prstGeom prst="rect">
                      <a:avLst/>
                    </a:prstGeom>
                  </pic:spPr>
                </pic:pic>
              </a:graphicData>
            </a:graphic>
          </wp:inline>
        </w:drawing>
      </w:r>
    </w:p>
    <w:p w14:paraId="508130AD" w14:textId="443BF072" w:rsidR="00135D68" w:rsidRDefault="00300D23">
      <w:pPr>
        <w:pStyle w:val="Caption"/>
        <w:spacing w:before="80" w:after="140"/>
        <w:jc w:val="center"/>
      </w:pPr>
      <w:bookmarkStart w:id="62" w:name="_Toc242192901"/>
      <w:r>
        <w:t xml:space="preserve">Figure </w:t>
      </w:r>
      <w:r>
        <w:fldChar w:fldCharType="begin"/>
      </w:r>
      <w:r>
        <w:instrText xml:space="preserve"> SEQ Figure \* ARABIC </w:instrText>
      </w:r>
      <w:r>
        <w:fldChar w:fldCharType="separate"/>
      </w:r>
      <w:r w:rsidR="0051546C">
        <w:rPr>
          <w:noProof/>
        </w:rPr>
        <w:t>12</w:t>
      </w:r>
      <w:r>
        <w:fldChar w:fldCharType="end"/>
      </w:r>
      <w:r>
        <w:t xml:space="preserve">  Supplied test output showing the 11 successful application and deployment logic tests</w:t>
      </w:r>
      <w:bookmarkEnd w:id="62"/>
    </w:p>
    <w:p w14:paraId="07353EDC" w14:textId="77777777" w:rsidR="00135D68" w:rsidRDefault="00300D23">
      <w:pPr>
        <w:pStyle w:val="Caption"/>
        <w:keepNext/>
        <w:keepLines/>
        <w:spacing w:before="80" w:after="140"/>
        <w:jc w:val="center"/>
      </w:pPr>
      <w:r>
        <w:t>Table 24  Tests and the property each establishes</w:t>
      </w:r>
    </w:p>
    <w:tbl>
      <w:tblPr>
        <w:tblStyle w:val="TableGrid"/>
        <w:tblW w:w="1016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91"/>
        <w:gridCol w:w="3893"/>
        <w:gridCol w:w="4182"/>
      </w:tblGrid>
      <w:tr w:rsidR="00135D68" w14:paraId="6C4277AE" w14:textId="77777777">
        <w:trPr>
          <w:cantSplit/>
          <w:tblHeader/>
          <w:jc w:val="center"/>
        </w:trPr>
        <w:tc>
          <w:tcPr>
            <w:tcW w:w="2088" w:type="dxa"/>
            <w:shd w:val="clear" w:color="auto" w:fill="17365D"/>
            <w:tcMar>
              <w:top w:w="70" w:type="dxa"/>
              <w:left w:w="90" w:type="dxa"/>
              <w:bottom w:w="70" w:type="dxa"/>
              <w:right w:w="90" w:type="dxa"/>
            </w:tcMar>
            <w:vAlign w:val="center"/>
          </w:tcPr>
          <w:p w14:paraId="20B92184" w14:textId="77777777" w:rsidR="00135D68" w:rsidRDefault="00300D23">
            <w:pPr>
              <w:spacing w:after="0" w:line="250" w:lineRule="auto"/>
            </w:pPr>
            <w:r>
              <w:rPr>
                <w:b/>
                <w:color w:val="FFFFFF"/>
                <w:sz w:val="18"/>
              </w:rPr>
              <w:t>Test group</w:t>
            </w:r>
          </w:p>
        </w:tc>
        <w:tc>
          <w:tcPr>
            <w:tcW w:w="3888" w:type="dxa"/>
            <w:shd w:val="clear" w:color="auto" w:fill="17365D"/>
            <w:tcMar>
              <w:top w:w="70" w:type="dxa"/>
              <w:left w:w="90" w:type="dxa"/>
              <w:bottom w:w="70" w:type="dxa"/>
              <w:right w:w="90" w:type="dxa"/>
            </w:tcMar>
            <w:vAlign w:val="center"/>
          </w:tcPr>
          <w:p w14:paraId="79478324" w14:textId="77777777" w:rsidR="00135D68" w:rsidRDefault="00300D23">
            <w:pPr>
              <w:spacing w:after="0" w:line="250" w:lineRule="auto"/>
            </w:pPr>
            <w:r>
              <w:rPr>
                <w:b/>
                <w:color w:val="FFFFFF"/>
                <w:sz w:val="18"/>
              </w:rPr>
              <w:t>Cases</w:t>
            </w:r>
          </w:p>
        </w:tc>
        <w:tc>
          <w:tcPr>
            <w:tcW w:w="4176" w:type="dxa"/>
            <w:shd w:val="clear" w:color="auto" w:fill="17365D"/>
            <w:tcMar>
              <w:top w:w="70" w:type="dxa"/>
              <w:left w:w="90" w:type="dxa"/>
              <w:bottom w:w="70" w:type="dxa"/>
              <w:right w:w="90" w:type="dxa"/>
            </w:tcMar>
            <w:vAlign w:val="center"/>
          </w:tcPr>
          <w:p w14:paraId="477EF324" w14:textId="77777777" w:rsidR="00135D68" w:rsidRDefault="00300D23">
            <w:pPr>
              <w:spacing w:after="0" w:line="250" w:lineRule="auto"/>
            </w:pPr>
            <w:r>
              <w:rPr>
                <w:b/>
                <w:color w:val="FFFFFF"/>
                <w:sz w:val="18"/>
              </w:rPr>
              <w:t>Evidence interpretation</w:t>
            </w:r>
          </w:p>
        </w:tc>
      </w:tr>
      <w:tr w:rsidR="00135D68" w14:paraId="16055872" w14:textId="77777777">
        <w:trPr>
          <w:cantSplit/>
          <w:jc w:val="center"/>
        </w:trPr>
        <w:tc>
          <w:tcPr>
            <w:tcW w:w="2088" w:type="dxa"/>
            <w:shd w:val="clear" w:color="auto" w:fill="FFFFFF"/>
            <w:tcMar>
              <w:top w:w="70" w:type="dxa"/>
              <w:left w:w="90" w:type="dxa"/>
              <w:bottom w:w="70" w:type="dxa"/>
              <w:right w:w="90" w:type="dxa"/>
            </w:tcMar>
            <w:vAlign w:val="center"/>
          </w:tcPr>
          <w:p w14:paraId="4CF6329D" w14:textId="77777777" w:rsidR="00135D68" w:rsidRDefault="00300D23">
            <w:pPr>
              <w:spacing w:after="0" w:line="250" w:lineRule="auto"/>
            </w:pPr>
            <w:r>
              <w:rPr>
                <w:sz w:val="18"/>
              </w:rPr>
              <w:t>HTTP behavior</w:t>
            </w:r>
          </w:p>
        </w:tc>
        <w:tc>
          <w:tcPr>
            <w:tcW w:w="3888" w:type="dxa"/>
            <w:shd w:val="clear" w:color="auto" w:fill="FFFFFF"/>
            <w:tcMar>
              <w:top w:w="70" w:type="dxa"/>
              <w:left w:w="90" w:type="dxa"/>
              <w:bottom w:w="70" w:type="dxa"/>
              <w:right w:w="90" w:type="dxa"/>
            </w:tcMar>
            <w:vAlign w:val="center"/>
          </w:tcPr>
          <w:p w14:paraId="1C009A29" w14:textId="77777777" w:rsidR="00135D68" w:rsidRDefault="00300D23">
            <w:pPr>
              <w:spacing w:after="0" w:line="250" w:lineRule="auto"/>
            </w:pPr>
            <w:r>
              <w:rPr>
                <w:sz w:val="18"/>
              </w:rPr>
              <w:t>Health; unknown/traversal-shaped paths</w:t>
            </w:r>
          </w:p>
        </w:tc>
        <w:tc>
          <w:tcPr>
            <w:tcW w:w="4176" w:type="dxa"/>
            <w:shd w:val="clear" w:color="auto" w:fill="FFFFFF"/>
            <w:tcMar>
              <w:top w:w="70" w:type="dxa"/>
              <w:left w:w="90" w:type="dxa"/>
              <w:bottom w:w="70" w:type="dxa"/>
              <w:right w:w="90" w:type="dxa"/>
            </w:tcMar>
            <w:vAlign w:val="center"/>
          </w:tcPr>
          <w:p w14:paraId="5E26EAAA" w14:textId="77777777" w:rsidR="00135D68" w:rsidRDefault="00300D23">
            <w:pPr>
              <w:spacing w:after="0" w:line="250" w:lineRule="auto"/>
            </w:pPr>
            <w:r>
              <w:rPr>
                <w:sz w:val="18"/>
              </w:rPr>
              <w:t>Application integration tests against local test server</w:t>
            </w:r>
          </w:p>
        </w:tc>
      </w:tr>
      <w:tr w:rsidR="00135D68" w14:paraId="139FB7A2" w14:textId="77777777">
        <w:trPr>
          <w:cantSplit/>
          <w:jc w:val="center"/>
        </w:trPr>
        <w:tc>
          <w:tcPr>
            <w:tcW w:w="2088" w:type="dxa"/>
            <w:shd w:val="clear" w:color="auto" w:fill="F2F6FA"/>
            <w:tcMar>
              <w:top w:w="70" w:type="dxa"/>
              <w:left w:w="90" w:type="dxa"/>
              <w:bottom w:w="70" w:type="dxa"/>
              <w:right w:w="90" w:type="dxa"/>
            </w:tcMar>
            <w:vAlign w:val="center"/>
          </w:tcPr>
          <w:p w14:paraId="661EDB56" w14:textId="77777777" w:rsidR="00135D68" w:rsidRDefault="00300D23">
            <w:pPr>
              <w:spacing w:after="0" w:line="250" w:lineRule="auto"/>
            </w:pPr>
            <w:r>
              <w:rPr>
                <w:sz w:val="18"/>
              </w:rPr>
              <w:t>Release identity</w:t>
            </w:r>
          </w:p>
        </w:tc>
        <w:tc>
          <w:tcPr>
            <w:tcW w:w="3888" w:type="dxa"/>
            <w:shd w:val="clear" w:color="auto" w:fill="F2F6FA"/>
            <w:tcMar>
              <w:top w:w="70" w:type="dxa"/>
              <w:left w:w="90" w:type="dxa"/>
              <w:bottom w:w="70" w:type="dxa"/>
              <w:right w:w="90" w:type="dxa"/>
            </w:tcMar>
            <w:vAlign w:val="center"/>
          </w:tcPr>
          <w:p w14:paraId="48D16ED9" w14:textId="77777777" w:rsidR="00135D68" w:rsidRDefault="00300D23">
            <w:pPr>
              <w:spacing w:after="0" w:line="250" w:lineRule="auto"/>
            </w:pPr>
            <w:r>
              <w:rPr>
                <w:sz w:val="18"/>
              </w:rPr>
              <w:t>Invalid commit; wrong repository or malformed digest</w:t>
            </w:r>
          </w:p>
        </w:tc>
        <w:tc>
          <w:tcPr>
            <w:tcW w:w="4176" w:type="dxa"/>
            <w:shd w:val="clear" w:color="auto" w:fill="F2F6FA"/>
            <w:tcMar>
              <w:top w:w="70" w:type="dxa"/>
              <w:left w:w="90" w:type="dxa"/>
              <w:bottom w:w="70" w:type="dxa"/>
              <w:right w:w="90" w:type="dxa"/>
            </w:tcMar>
            <w:vAlign w:val="center"/>
          </w:tcPr>
          <w:p w14:paraId="2596574C" w14:textId="77777777" w:rsidR="00135D68" w:rsidRDefault="00300D23">
            <w:pPr>
              <w:spacing w:after="0" w:line="250" w:lineRule="auto"/>
            </w:pPr>
            <w:r>
              <w:rPr>
                <w:sz w:val="18"/>
              </w:rPr>
              <w:t>Verifier input rejection</w:t>
            </w:r>
          </w:p>
        </w:tc>
      </w:tr>
      <w:tr w:rsidR="00135D68" w14:paraId="2E9CADD6" w14:textId="77777777">
        <w:trPr>
          <w:cantSplit/>
          <w:jc w:val="center"/>
        </w:trPr>
        <w:tc>
          <w:tcPr>
            <w:tcW w:w="2088" w:type="dxa"/>
            <w:shd w:val="clear" w:color="auto" w:fill="FFFFFF"/>
            <w:tcMar>
              <w:top w:w="70" w:type="dxa"/>
              <w:left w:w="90" w:type="dxa"/>
              <w:bottom w:w="70" w:type="dxa"/>
              <w:right w:w="90" w:type="dxa"/>
            </w:tcMar>
            <w:vAlign w:val="center"/>
          </w:tcPr>
          <w:p w14:paraId="71547E17" w14:textId="77777777" w:rsidR="00135D68" w:rsidRDefault="00300D23">
            <w:pPr>
              <w:spacing w:after="0" w:line="250" w:lineRule="auto"/>
            </w:pPr>
            <w:r>
              <w:rPr>
                <w:sz w:val="18"/>
              </w:rPr>
              <w:t>Hardening</w:t>
            </w:r>
          </w:p>
        </w:tc>
        <w:tc>
          <w:tcPr>
            <w:tcW w:w="3888" w:type="dxa"/>
            <w:shd w:val="clear" w:color="auto" w:fill="FFFFFF"/>
            <w:tcMar>
              <w:top w:w="70" w:type="dxa"/>
              <w:left w:w="90" w:type="dxa"/>
              <w:bottom w:w="70" w:type="dxa"/>
              <w:right w:w="90" w:type="dxa"/>
            </w:tcMar>
            <w:vAlign w:val="center"/>
          </w:tcPr>
          <w:p w14:paraId="51763A0E" w14:textId="77777777" w:rsidR="00135D68" w:rsidRDefault="00300D23">
            <w:pPr>
              <w:spacing w:after="0" w:line="250" w:lineRule="auto"/>
            </w:pPr>
            <w:r>
              <w:rPr>
                <w:sz w:val="18"/>
              </w:rPr>
              <w:t>Privileged task or host mount</w:t>
            </w:r>
          </w:p>
        </w:tc>
        <w:tc>
          <w:tcPr>
            <w:tcW w:w="4176" w:type="dxa"/>
            <w:shd w:val="clear" w:color="auto" w:fill="FFFFFF"/>
            <w:tcMar>
              <w:top w:w="70" w:type="dxa"/>
              <w:left w:w="90" w:type="dxa"/>
              <w:bottom w:w="70" w:type="dxa"/>
              <w:right w:w="90" w:type="dxa"/>
            </w:tcMar>
            <w:vAlign w:val="center"/>
          </w:tcPr>
          <w:p w14:paraId="3F9E151C" w14:textId="77777777" w:rsidR="00135D68" w:rsidRDefault="00300D23">
            <w:pPr>
              <w:spacing w:after="0" w:line="250" w:lineRule="auto"/>
            </w:pPr>
            <w:r>
              <w:rPr>
                <w:sz w:val="18"/>
              </w:rPr>
              <w:t>Task constraints rejected</w:t>
            </w:r>
          </w:p>
        </w:tc>
      </w:tr>
      <w:tr w:rsidR="00135D68" w14:paraId="6AA30447" w14:textId="77777777">
        <w:trPr>
          <w:cantSplit/>
          <w:jc w:val="center"/>
        </w:trPr>
        <w:tc>
          <w:tcPr>
            <w:tcW w:w="2088" w:type="dxa"/>
            <w:shd w:val="clear" w:color="auto" w:fill="F2F6FA"/>
            <w:tcMar>
              <w:top w:w="70" w:type="dxa"/>
              <w:left w:w="90" w:type="dxa"/>
              <w:bottom w:w="70" w:type="dxa"/>
              <w:right w:w="90" w:type="dxa"/>
            </w:tcMar>
            <w:vAlign w:val="center"/>
          </w:tcPr>
          <w:p w14:paraId="4BC5BC57" w14:textId="77777777" w:rsidR="00135D68" w:rsidRDefault="00300D23">
            <w:pPr>
              <w:spacing w:after="0" w:line="250" w:lineRule="auto"/>
            </w:pPr>
            <w:r>
              <w:rPr>
                <w:sz w:val="18"/>
              </w:rPr>
              <w:t>Signature ordering</w:t>
            </w:r>
          </w:p>
        </w:tc>
        <w:tc>
          <w:tcPr>
            <w:tcW w:w="3888" w:type="dxa"/>
            <w:shd w:val="clear" w:color="auto" w:fill="F2F6FA"/>
            <w:tcMar>
              <w:top w:w="70" w:type="dxa"/>
              <w:left w:w="90" w:type="dxa"/>
              <w:bottom w:w="70" w:type="dxa"/>
              <w:right w:w="90" w:type="dxa"/>
            </w:tcMar>
            <w:vAlign w:val="center"/>
          </w:tcPr>
          <w:p w14:paraId="7BD72806" w14:textId="77777777" w:rsidR="00135D68" w:rsidRDefault="00300D23">
            <w:pPr>
              <w:spacing w:after="0" w:line="250" w:lineRule="auto"/>
            </w:pPr>
            <w:r>
              <w:rPr>
                <w:sz w:val="18"/>
              </w:rPr>
              <w:t>Invalid signature never updates ECS</w:t>
            </w:r>
          </w:p>
        </w:tc>
        <w:tc>
          <w:tcPr>
            <w:tcW w:w="4176" w:type="dxa"/>
            <w:shd w:val="clear" w:color="auto" w:fill="F2F6FA"/>
            <w:tcMar>
              <w:top w:w="70" w:type="dxa"/>
              <w:left w:w="90" w:type="dxa"/>
              <w:bottom w:w="70" w:type="dxa"/>
              <w:right w:w="90" w:type="dxa"/>
            </w:tcMar>
            <w:vAlign w:val="center"/>
          </w:tcPr>
          <w:p w14:paraId="082766E5" w14:textId="77777777" w:rsidR="00135D68" w:rsidRDefault="00300D23">
            <w:pPr>
              <w:spacing w:after="0" w:line="250" w:lineRule="auto"/>
            </w:pPr>
            <w:r>
              <w:rPr>
                <w:sz w:val="18"/>
              </w:rPr>
              <w:t>Mocked call-order test; no mutation before verification</w:t>
            </w:r>
          </w:p>
        </w:tc>
      </w:tr>
      <w:tr w:rsidR="00135D68" w14:paraId="0637D276" w14:textId="77777777">
        <w:trPr>
          <w:cantSplit/>
          <w:jc w:val="center"/>
        </w:trPr>
        <w:tc>
          <w:tcPr>
            <w:tcW w:w="2088" w:type="dxa"/>
            <w:shd w:val="clear" w:color="auto" w:fill="FFFFFF"/>
            <w:tcMar>
              <w:top w:w="70" w:type="dxa"/>
              <w:left w:w="90" w:type="dxa"/>
              <w:bottom w:w="70" w:type="dxa"/>
              <w:right w:w="90" w:type="dxa"/>
            </w:tcMar>
            <w:vAlign w:val="center"/>
          </w:tcPr>
          <w:p w14:paraId="0AE814A1" w14:textId="77777777" w:rsidR="00135D68" w:rsidRDefault="00300D23">
            <w:pPr>
              <w:spacing w:after="0" w:line="250" w:lineRule="auto"/>
            </w:pPr>
            <w:r>
              <w:rPr>
                <w:sz w:val="18"/>
              </w:rPr>
              <w:t>Positive deployment</w:t>
            </w:r>
          </w:p>
        </w:tc>
        <w:tc>
          <w:tcPr>
            <w:tcW w:w="3888" w:type="dxa"/>
            <w:shd w:val="clear" w:color="auto" w:fill="FFFFFF"/>
            <w:tcMar>
              <w:top w:w="70" w:type="dxa"/>
              <w:left w:w="90" w:type="dxa"/>
              <w:bottom w:w="70" w:type="dxa"/>
              <w:right w:w="90" w:type="dxa"/>
            </w:tcMar>
            <w:vAlign w:val="center"/>
          </w:tcPr>
          <w:p w14:paraId="046C0922" w14:textId="77777777" w:rsidR="00135D68" w:rsidRDefault="00300D23">
            <w:pPr>
              <w:spacing w:after="0" w:line="250" w:lineRule="auto"/>
            </w:pPr>
            <w:r>
              <w:rPr>
                <w:sz w:val="18"/>
              </w:rPr>
              <w:t>Exact digest deployed after verification</w:t>
            </w:r>
          </w:p>
        </w:tc>
        <w:tc>
          <w:tcPr>
            <w:tcW w:w="4176" w:type="dxa"/>
            <w:shd w:val="clear" w:color="auto" w:fill="FFFFFF"/>
            <w:tcMar>
              <w:top w:w="70" w:type="dxa"/>
              <w:left w:w="90" w:type="dxa"/>
              <w:bottom w:w="70" w:type="dxa"/>
              <w:right w:w="90" w:type="dxa"/>
            </w:tcMar>
            <w:vAlign w:val="center"/>
          </w:tcPr>
          <w:p w14:paraId="3FA70A02" w14:textId="77777777" w:rsidR="00135D68" w:rsidRDefault="00300D23">
            <w:pPr>
              <w:spacing w:after="0" w:line="250" w:lineRule="auto"/>
            </w:pPr>
            <w:r>
              <w:rPr>
                <w:sz w:val="18"/>
              </w:rPr>
              <w:t>Mocked deployment logic test</w:t>
            </w:r>
          </w:p>
        </w:tc>
      </w:tr>
      <w:tr w:rsidR="00135D68" w14:paraId="032070CA" w14:textId="77777777">
        <w:trPr>
          <w:cantSplit/>
          <w:jc w:val="center"/>
        </w:trPr>
        <w:tc>
          <w:tcPr>
            <w:tcW w:w="2088" w:type="dxa"/>
            <w:shd w:val="clear" w:color="auto" w:fill="F2F6FA"/>
            <w:tcMar>
              <w:top w:w="70" w:type="dxa"/>
              <w:left w:w="90" w:type="dxa"/>
              <w:bottom w:w="70" w:type="dxa"/>
              <w:right w:w="90" w:type="dxa"/>
            </w:tcMar>
            <w:vAlign w:val="center"/>
          </w:tcPr>
          <w:p w14:paraId="2691A347" w14:textId="77777777" w:rsidR="00135D68" w:rsidRDefault="00300D23">
            <w:pPr>
              <w:spacing w:after="0" w:line="250" w:lineRule="auto"/>
            </w:pPr>
            <w:r>
              <w:rPr>
                <w:sz w:val="18"/>
              </w:rPr>
              <w:t>Rollback detection</w:t>
            </w:r>
          </w:p>
        </w:tc>
        <w:tc>
          <w:tcPr>
            <w:tcW w:w="3888" w:type="dxa"/>
            <w:shd w:val="clear" w:color="auto" w:fill="F2F6FA"/>
            <w:tcMar>
              <w:top w:w="70" w:type="dxa"/>
              <w:left w:w="90" w:type="dxa"/>
              <w:bottom w:w="70" w:type="dxa"/>
              <w:right w:w="90" w:type="dxa"/>
            </w:tcMar>
            <w:vAlign w:val="center"/>
          </w:tcPr>
          <w:p w14:paraId="3C31AD4A" w14:textId="77777777" w:rsidR="00135D68" w:rsidRDefault="00300D23">
            <w:pPr>
              <w:spacing w:after="0" w:line="250" w:lineRule="auto"/>
            </w:pPr>
            <w:r>
              <w:rPr>
                <w:sz w:val="18"/>
              </w:rPr>
              <w:t>Service rollback is not success</w:t>
            </w:r>
          </w:p>
        </w:tc>
        <w:tc>
          <w:tcPr>
            <w:tcW w:w="4176" w:type="dxa"/>
            <w:shd w:val="clear" w:color="auto" w:fill="F2F6FA"/>
            <w:tcMar>
              <w:top w:w="70" w:type="dxa"/>
              <w:left w:w="90" w:type="dxa"/>
              <w:bottom w:w="70" w:type="dxa"/>
              <w:right w:w="90" w:type="dxa"/>
            </w:tcMar>
            <w:vAlign w:val="center"/>
          </w:tcPr>
          <w:p w14:paraId="58D1C932" w14:textId="77777777" w:rsidR="00135D68" w:rsidRDefault="00300D23">
            <w:pPr>
              <w:spacing w:after="0" w:line="250" w:lineRule="auto"/>
            </w:pPr>
            <w:r>
              <w:rPr>
                <w:sz w:val="18"/>
              </w:rPr>
              <w:t>Mocked ECS final-state rejection</w:t>
            </w:r>
          </w:p>
        </w:tc>
      </w:tr>
      <w:tr w:rsidR="00135D68" w14:paraId="451C353A" w14:textId="77777777">
        <w:trPr>
          <w:cantSplit/>
          <w:jc w:val="center"/>
        </w:trPr>
        <w:tc>
          <w:tcPr>
            <w:tcW w:w="2088" w:type="dxa"/>
            <w:shd w:val="clear" w:color="auto" w:fill="FFFFFF"/>
            <w:tcMar>
              <w:top w:w="70" w:type="dxa"/>
              <w:left w:w="90" w:type="dxa"/>
              <w:bottom w:w="70" w:type="dxa"/>
              <w:right w:w="90" w:type="dxa"/>
            </w:tcMar>
            <w:vAlign w:val="center"/>
          </w:tcPr>
          <w:p w14:paraId="0E939EE5" w14:textId="77777777" w:rsidR="00135D68" w:rsidRDefault="00300D23">
            <w:pPr>
              <w:spacing w:after="0" w:line="250" w:lineRule="auto"/>
            </w:pPr>
            <w:r>
              <w:rPr>
                <w:sz w:val="18"/>
              </w:rPr>
              <w:t>Provisioning</w:t>
            </w:r>
          </w:p>
        </w:tc>
        <w:tc>
          <w:tcPr>
            <w:tcW w:w="3888" w:type="dxa"/>
            <w:shd w:val="clear" w:color="auto" w:fill="FFFFFF"/>
            <w:tcMar>
              <w:top w:w="70" w:type="dxa"/>
              <w:left w:w="90" w:type="dxa"/>
              <w:bottom w:w="70" w:type="dxa"/>
              <w:right w:w="90" w:type="dxa"/>
            </w:tcMar>
            <w:vAlign w:val="center"/>
          </w:tcPr>
          <w:p w14:paraId="504382CC" w14:textId="77777777" w:rsidR="00135D68" w:rsidRDefault="00300D23">
            <w:pPr>
              <w:spacing w:after="0" w:line="250" w:lineRule="auto"/>
            </w:pPr>
            <w:r>
              <w:rPr>
                <w:sz w:val="18"/>
              </w:rPr>
              <w:t>Explicit account/project; pinned sensor/zero bootstrap</w:t>
            </w:r>
          </w:p>
        </w:tc>
        <w:tc>
          <w:tcPr>
            <w:tcW w:w="4176" w:type="dxa"/>
            <w:shd w:val="clear" w:color="auto" w:fill="FFFFFF"/>
            <w:tcMar>
              <w:top w:w="70" w:type="dxa"/>
              <w:left w:w="90" w:type="dxa"/>
              <w:bottom w:w="70" w:type="dxa"/>
              <w:right w:w="90" w:type="dxa"/>
            </w:tcMar>
            <w:vAlign w:val="center"/>
          </w:tcPr>
          <w:p w14:paraId="48FDA127" w14:textId="77777777" w:rsidR="00135D68" w:rsidRDefault="00300D23">
            <w:pPr>
              <w:spacing w:after="0" w:line="250" w:lineRule="auto"/>
            </w:pPr>
            <w:r>
              <w:rPr>
                <w:sz w:val="18"/>
              </w:rPr>
              <w:t>Configuration and generated-template tests</w:t>
            </w:r>
          </w:p>
        </w:tc>
      </w:tr>
    </w:tbl>
    <w:p w14:paraId="6632C6AA" w14:textId="77777777" w:rsidR="00135D68" w:rsidRDefault="00135D68">
      <w:pPr>
        <w:spacing w:after="20" w:line="60" w:lineRule="exact"/>
      </w:pPr>
    </w:p>
    <w:p w14:paraId="44FC445F" w14:textId="77777777" w:rsidR="00135D68" w:rsidRDefault="00300D23">
      <w:pPr>
        <w:keepLines/>
        <w:jc w:val="both"/>
      </w:pPr>
      <w:r>
        <w:t>The supplied terminal run reports 11 tests in 0.537 seconds with OK. Current hosted-run tests also passed. Mocked AWS tests validate the code path and ordering, while the successful live workflow validates real identity, registry signing and ECS integration. Neither is substituted for the other.</w:t>
      </w:r>
    </w:p>
    <w:p w14:paraId="1CD7B779" w14:textId="77777777" w:rsidR="00135D68" w:rsidRDefault="00300D23">
      <w:pPr>
        <w:pStyle w:val="Heading2"/>
      </w:pPr>
      <w:bookmarkStart w:id="63" w:name="_Toc242192881"/>
      <w:r>
        <w:t>11.4 Scanner Results</w:t>
      </w:r>
      <w:bookmarkEnd w:id="63"/>
    </w:p>
    <w:p w14:paraId="1AA650F6" w14:textId="77777777" w:rsidR="00135D68" w:rsidRDefault="00300D23">
      <w:pPr>
        <w:pStyle w:val="Caption"/>
        <w:keepNext/>
        <w:keepLines/>
        <w:spacing w:before="80" w:after="140"/>
        <w:jc w:val="center"/>
      </w:pPr>
      <w:r>
        <w:t>Table 25  Dated scanner results</w:t>
      </w:r>
    </w:p>
    <w:tbl>
      <w:tblPr>
        <w:tblStyle w:val="TableGrid"/>
        <w:tblW w:w="1016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7"/>
        <w:gridCol w:w="4326"/>
        <w:gridCol w:w="3533"/>
      </w:tblGrid>
      <w:tr w:rsidR="00135D68" w14:paraId="283E85E7" w14:textId="77777777">
        <w:trPr>
          <w:cantSplit/>
          <w:tblHeader/>
          <w:jc w:val="center"/>
        </w:trPr>
        <w:tc>
          <w:tcPr>
            <w:tcW w:w="2304" w:type="dxa"/>
            <w:shd w:val="clear" w:color="auto" w:fill="17365D"/>
            <w:tcMar>
              <w:top w:w="70" w:type="dxa"/>
              <w:left w:w="90" w:type="dxa"/>
              <w:bottom w:w="70" w:type="dxa"/>
              <w:right w:w="90" w:type="dxa"/>
            </w:tcMar>
            <w:vAlign w:val="center"/>
          </w:tcPr>
          <w:p w14:paraId="797CA316" w14:textId="77777777" w:rsidR="00135D68" w:rsidRDefault="00300D23">
            <w:pPr>
              <w:spacing w:after="0" w:line="250" w:lineRule="auto"/>
            </w:pPr>
            <w:r>
              <w:rPr>
                <w:b/>
                <w:color w:val="FFFFFF"/>
                <w:sz w:val="18"/>
              </w:rPr>
              <w:t>Check</w:t>
            </w:r>
          </w:p>
        </w:tc>
        <w:tc>
          <w:tcPr>
            <w:tcW w:w="4320" w:type="dxa"/>
            <w:shd w:val="clear" w:color="auto" w:fill="17365D"/>
            <w:tcMar>
              <w:top w:w="70" w:type="dxa"/>
              <w:left w:w="90" w:type="dxa"/>
              <w:bottom w:w="70" w:type="dxa"/>
              <w:right w:w="90" w:type="dxa"/>
            </w:tcMar>
            <w:vAlign w:val="center"/>
          </w:tcPr>
          <w:p w14:paraId="3D898C43" w14:textId="77777777" w:rsidR="00135D68" w:rsidRDefault="00300D23">
            <w:pPr>
              <w:spacing w:after="0" w:line="250" w:lineRule="auto"/>
            </w:pPr>
            <w:r>
              <w:rPr>
                <w:b/>
                <w:color w:val="FFFFFF"/>
                <w:sz w:val="18"/>
              </w:rPr>
              <w:t>Observed outcome</w:t>
            </w:r>
          </w:p>
        </w:tc>
        <w:tc>
          <w:tcPr>
            <w:tcW w:w="3528" w:type="dxa"/>
            <w:shd w:val="clear" w:color="auto" w:fill="17365D"/>
            <w:tcMar>
              <w:top w:w="70" w:type="dxa"/>
              <w:left w:w="90" w:type="dxa"/>
              <w:bottom w:w="70" w:type="dxa"/>
              <w:right w:w="90" w:type="dxa"/>
            </w:tcMar>
            <w:vAlign w:val="center"/>
          </w:tcPr>
          <w:p w14:paraId="60D6B730" w14:textId="77777777" w:rsidR="00135D68" w:rsidRDefault="00300D23">
            <w:pPr>
              <w:spacing w:after="0" w:line="250" w:lineRule="auto"/>
            </w:pPr>
            <w:r>
              <w:rPr>
                <w:b/>
                <w:color w:val="FFFFFF"/>
                <w:sz w:val="18"/>
              </w:rPr>
              <w:t>Scope</w:t>
            </w:r>
          </w:p>
        </w:tc>
      </w:tr>
      <w:tr w:rsidR="00135D68" w14:paraId="16A25652" w14:textId="77777777">
        <w:trPr>
          <w:cantSplit/>
          <w:jc w:val="center"/>
        </w:trPr>
        <w:tc>
          <w:tcPr>
            <w:tcW w:w="2304" w:type="dxa"/>
            <w:shd w:val="clear" w:color="auto" w:fill="FFFFFF"/>
            <w:tcMar>
              <w:top w:w="70" w:type="dxa"/>
              <w:left w:w="90" w:type="dxa"/>
              <w:bottom w:w="70" w:type="dxa"/>
              <w:right w:w="90" w:type="dxa"/>
            </w:tcMar>
            <w:vAlign w:val="center"/>
          </w:tcPr>
          <w:p w14:paraId="01A3C41E" w14:textId="77777777" w:rsidR="00135D68" w:rsidRDefault="00300D23">
            <w:pPr>
              <w:spacing w:after="0" w:line="250" w:lineRule="auto"/>
            </w:pPr>
            <w:r>
              <w:rPr>
                <w:sz w:val="18"/>
              </w:rPr>
              <w:t>cfn-lint 1.57.1</w:t>
            </w:r>
          </w:p>
        </w:tc>
        <w:tc>
          <w:tcPr>
            <w:tcW w:w="4320" w:type="dxa"/>
            <w:shd w:val="clear" w:color="auto" w:fill="FFFFFF"/>
            <w:tcMar>
              <w:top w:w="70" w:type="dxa"/>
              <w:left w:w="90" w:type="dxa"/>
              <w:bottom w:w="70" w:type="dxa"/>
              <w:right w:w="90" w:type="dxa"/>
            </w:tcMar>
            <w:vAlign w:val="center"/>
          </w:tcPr>
          <w:p w14:paraId="02A7542C" w14:textId="77777777" w:rsidR="00135D68" w:rsidRDefault="00300D23">
            <w:pPr>
              <w:spacing w:after="0" w:line="250" w:lineRule="auto"/>
            </w:pPr>
            <w:r>
              <w:rPr>
                <w:sz w:val="18"/>
              </w:rPr>
              <w:t>All four templates pass</w:t>
            </w:r>
          </w:p>
        </w:tc>
        <w:tc>
          <w:tcPr>
            <w:tcW w:w="3528" w:type="dxa"/>
            <w:shd w:val="clear" w:color="auto" w:fill="FFFFFF"/>
            <w:tcMar>
              <w:top w:w="70" w:type="dxa"/>
              <w:left w:w="90" w:type="dxa"/>
              <w:bottom w:w="70" w:type="dxa"/>
              <w:right w:w="90" w:type="dxa"/>
            </w:tcMar>
            <w:vAlign w:val="center"/>
          </w:tcPr>
          <w:p w14:paraId="6854C1F9" w14:textId="77777777" w:rsidR="00135D68" w:rsidRDefault="00300D23">
            <w:pPr>
              <w:spacing w:after="0" w:line="250" w:lineRule="auto"/>
            </w:pPr>
            <w:r>
              <w:rPr>
                <w:sz w:val="18"/>
              </w:rPr>
              <w:t>CloudFormation schema/lint</w:t>
            </w:r>
          </w:p>
        </w:tc>
      </w:tr>
      <w:tr w:rsidR="00135D68" w14:paraId="131D9F07" w14:textId="77777777">
        <w:trPr>
          <w:cantSplit/>
          <w:jc w:val="center"/>
        </w:trPr>
        <w:tc>
          <w:tcPr>
            <w:tcW w:w="2304" w:type="dxa"/>
            <w:shd w:val="clear" w:color="auto" w:fill="F2F6FA"/>
            <w:tcMar>
              <w:top w:w="70" w:type="dxa"/>
              <w:left w:w="90" w:type="dxa"/>
              <w:bottom w:w="70" w:type="dxa"/>
              <w:right w:w="90" w:type="dxa"/>
            </w:tcMar>
            <w:vAlign w:val="center"/>
          </w:tcPr>
          <w:p w14:paraId="6CD63F62" w14:textId="77777777" w:rsidR="00135D68" w:rsidRDefault="00300D23">
            <w:pPr>
              <w:spacing w:after="0" w:line="250" w:lineRule="auto"/>
            </w:pPr>
            <w:r>
              <w:rPr>
                <w:sz w:val="18"/>
              </w:rPr>
              <w:t>Checkov 3.3.23</w:t>
            </w:r>
          </w:p>
        </w:tc>
        <w:tc>
          <w:tcPr>
            <w:tcW w:w="4320" w:type="dxa"/>
            <w:shd w:val="clear" w:color="auto" w:fill="F2F6FA"/>
            <w:tcMar>
              <w:top w:w="70" w:type="dxa"/>
              <w:left w:w="90" w:type="dxa"/>
              <w:bottom w:w="70" w:type="dxa"/>
              <w:right w:w="90" w:type="dxa"/>
            </w:tcMar>
            <w:vAlign w:val="center"/>
          </w:tcPr>
          <w:p w14:paraId="724A8A42" w14:textId="77777777" w:rsidR="00135D68" w:rsidRDefault="00300D23">
            <w:pPr>
              <w:spacing w:after="0" w:line="250" w:lineRule="auto"/>
            </w:pPr>
            <w:r>
              <w:rPr>
                <w:sz w:val="18"/>
              </w:rPr>
              <w:t>72 pass; 0 fail/skip/parsing errors</w:t>
            </w:r>
          </w:p>
        </w:tc>
        <w:tc>
          <w:tcPr>
            <w:tcW w:w="3528" w:type="dxa"/>
            <w:shd w:val="clear" w:color="auto" w:fill="F2F6FA"/>
            <w:tcMar>
              <w:top w:w="70" w:type="dxa"/>
              <w:left w:w="90" w:type="dxa"/>
              <w:bottom w:w="70" w:type="dxa"/>
              <w:right w:w="90" w:type="dxa"/>
            </w:tcMar>
            <w:vAlign w:val="center"/>
          </w:tcPr>
          <w:p w14:paraId="30A70954" w14:textId="77777777" w:rsidR="00135D68" w:rsidRDefault="00300D23">
            <w:pPr>
              <w:spacing w:after="0" w:line="250" w:lineRule="auto"/>
            </w:pPr>
            <w:r>
              <w:rPr>
                <w:sz w:val="18"/>
              </w:rPr>
              <w:t>Explicitly selected controls</w:t>
            </w:r>
          </w:p>
        </w:tc>
      </w:tr>
      <w:tr w:rsidR="00135D68" w14:paraId="593526F9" w14:textId="77777777">
        <w:trPr>
          <w:cantSplit/>
          <w:jc w:val="center"/>
        </w:trPr>
        <w:tc>
          <w:tcPr>
            <w:tcW w:w="2304" w:type="dxa"/>
            <w:shd w:val="clear" w:color="auto" w:fill="FFFFFF"/>
            <w:tcMar>
              <w:top w:w="70" w:type="dxa"/>
              <w:left w:w="90" w:type="dxa"/>
              <w:bottom w:w="70" w:type="dxa"/>
              <w:right w:w="90" w:type="dxa"/>
            </w:tcMar>
            <w:vAlign w:val="center"/>
          </w:tcPr>
          <w:p w14:paraId="726A9C44" w14:textId="77777777" w:rsidR="00135D68" w:rsidRDefault="00300D23">
            <w:pPr>
              <w:spacing w:after="0" w:line="250" w:lineRule="auto"/>
            </w:pPr>
            <w:r>
              <w:rPr>
                <w:sz w:val="18"/>
              </w:rPr>
              <w:t>Guard 3.2.1</w:t>
            </w:r>
          </w:p>
        </w:tc>
        <w:tc>
          <w:tcPr>
            <w:tcW w:w="4320" w:type="dxa"/>
            <w:shd w:val="clear" w:color="auto" w:fill="FFFFFF"/>
            <w:tcMar>
              <w:top w:w="70" w:type="dxa"/>
              <w:left w:w="90" w:type="dxa"/>
              <w:bottom w:w="70" w:type="dxa"/>
              <w:right w:w="90" w:type="dxa"/>
            </w:tcMar>
            <w:vAlign w:val="center"/>
          </w:tcPr>
          <w:p w14:paraId="7EF9DCE7" w14:textId="77777777" w:rsidR="00135D68" w:rsidRDefault="00300D23">
            <w:pPr>
              <w:spacing w:after="0" w:line="250" w:lineRule="auto"/>
            </w:pPr>
            <w:r>
              <w:rPr>
                <w:sz w:val="18"/>
              </w:rPr>
              <w:t>Applicable rules pass; five unsafe fixtures rejected</w:t>
            </w:r>
          </w:p>
        </w:tc>
        <w:tc>
          <w:tcPr>
            <w:tcW w:w="3528" w:type="dxa"/>
            <w:shd w:val="clear" w:color="auto" w:fill="FFFFFF"/>
            <w:tcMar>
              <w:top w:w="70" w:type="dxa"/>
              <w:left w:w="90" w:type="dxa"/>
              <w:bottom w:w="70" w:type="dxa"/>
              <w:right w:w="90" w:type="dxa"/>
            </w:tcMar>
            <w:vAlign w:val="center"/>
          </w:tcPr>
          <w:p w14:paraId="529C8207" w14:textId="77777777" w:rsidR="00135D68" w:rsidRDefault="00300D23">
            <w:pPr>
              <w:spacing w:after="0" w:line="250" w:lineRule="auto"/>
            </w:pPr>
            <w:r>
              <w:rPr>
                <w:sz w:val="18"/>
              </w:rPr>
              <w:t>Project infrastructure invariants</w:t>
            </w:r>
          </w:p>
        </w:tc>
      </w:tr>
      <w:tr w:rsidR="00135D68" w14:paraId="0945352E" w14:textId="77777777">
        <w:trPr>
          <w:cantSplit/>
          <w:jc w:val="center"/>
        </w:trPr>
        <w:tc>
          <w:tcPr>
            <w:tcW w:w="2304" w:type="dxa"/>
            <w:shd w:val="clear" w:color="auto" w:fill="F2F6FA"/>
            <w:tcMar>
              <w:top w:w="70" w:type="dxa"/>
              <w:left w:w="90" w:type="dxa"/>
              <w:bottom w:w="70" w:type="dxa"/>
              <w:right w:w="90" w:type="dxa"/>
            </w:tcMar>
            <w:vAlign w:val="center"/>
          </w:tcPr>
          <w:p w14:paraId="672515E4" w14:textId="77777777" w:rsidR="00135D68" w:rsidRDefault="00300D23">
            <w:pPr>
              <w:spacing w:after="0" w:line="250" w:lineRule="auto"/>
            </w:pPr>
            <w:r>
              <w:rPr>
                <w:sz w:val="18"/>
              </w:rPr>
              <w:t>Semgrep 1.179.0</w:t>
            </w:r>
          </w:p>
        </w:tc>
        <w:tc>
          <w:tcPr>
            <w:tcW w:w="4320" w:type="dxa"/>
            <w:shd w:val="clear" w:color="auto" w:fill="F2F6FA"/>
            <w:tcMar>
              <w:top w:w="70" w:type="dxa"/>
              <w:left w:w="90" w:type="dxa"/>
              <w:bottom w:w="70" w:type="dxa"/>
              <w:right w:w="90" w:type="dxa"/>
            </w:tcMar>
            <w:vAlign w:val="center"/>
          </w:tcPr>
          <w:p w14:paraId="14C5BA33" w14:textId="77777777" w:rsidR="00135D68" w:rsidRDefault="00300D23">
            <w:pPr>
              <w:spacing w:after="0" w:line="250" w:lineRule="auto"/>
            </w:pPr>
            <w:r>
              <w:rPr>
                <w:sz w:val="18"/>
              </w:rPr>
              <w:t>0 findings and 0 errors; fixtures pass</w:t>
            </w:r>
          </w:p>
        </w:tc>
        <w:tc>
          <w:tcPr>
            <w:tcW w:w="3528" w:type="dxa"/>
            <w:shd w:val="clear" w:color="auto" w:fill="F2F6FA"/>
            <w:tcMar>
              <w:top w:w="70" w:type="dxa"/>
              <w:left w:w="90" w:type="dxa"/>
              <w:bottom w:w="70" w:type="dxa"/>
              <w:right w:w="90" w:type="dxa"/>
            </w:tcMar>
            <w:vAlign w:val="center"/>
          </w:tcPr>
          <w:p w14:paraId="0084FF5D" w14:textId="77777777" w:rsidR="00135D68" w:rsidRDefault="00300D23">
            <w:pPr>
              <w:spacing w:after="0" w:line="250" w:lineRule="auto"/>
            </w:pPr>
            <w:r>
              <w:rPr>
                <w:sz w:val="18"/>
              </w:rPr>
              <w:t>Three checked-in Python rules</w:t>
            </w:r>
          </w:p>
        </w:tc>
      </w:tr>
      <w:tr w:rsidR="00135D68" w14:paraId="7B01BE6A" w14:textId="77777777">
        <w:trPr>
          <w:cantSplit/>
          <w:jc w:val="center"/>
        </w:trPr>
        <w:tc>
          <w:tcPr>
            <w:tcW w:w="2304" w:type="dxa"/>
            <w:shd w:val="clear" w:color="auto" w:fill="FFFFFF"/>
            <w:tcMar>
              <w:top w:w="70" w:type="dxa"/>
              <w:left w:w="90" w:type="dxa"/>
              <w:bottom w:w="70" w:type="dxa"/>
              <w:right w:w="90" w:type="dxa"/>
            </w:tcMar>
            <w:vAlign w:val="center"/>
          </w:tcPr>
          <w:p w14:paraId="3F15E780" w14:textId="77777777" w:rsidR="00135D68" w:rsidRDefault="00300D23">
            <w:pPr>
              <w:spacing w:after="0" w:line="250" w:lineRule="auto"/>
            </w:pPr>
            <w:r>
              <w:rPr>
                <w:sz w:val="18"/>
              </w:rPr>
              <w:t>Trivy 0.75.0</w:t>
            </w:r>
          </w:p>
        </w:tc>
        <w:tc>
          <w:tcPr>
            <w:tcW w:w="4320" w:type="dxa"/>
            <w:shd w:val="clear" w:color="auto" w:fill="FFFFFF"/>
            <w:tcMar>
              <w:top w:w="70" w:type="dxa"/>
              <w:left w:w="90" w:type="dxa"/>
              <w:bottom w:w="70" w:type="dxa"/>
              <w:right w:w="90" w:type="dxa"/>
            </w:tcMar>
            <w:vAlign w:val="center"/>
          </w:tcPr>
          <w:p w14:paraId="465EEAE9" w14:textId="77777777" w:rsidR="00135D68" w:rsidRDefault="00300D23">
            <w:pPr>
              <w:spacing w:after="0" w:line="250" w:lineRule="auto"/>
            </w:pPr>
            <w:r>
              <w:rPr>
                <w:sz w:val="18"/>
              </w:rPr>
              <w:t>0 detected HIGH/CRITICAL image CVEs or secrets</w:t>
            </w:r>
          </w:p>
        </w:tc>
        <w:tc>
          <w:tcPr>
            <w:tcW w:w="3528" w:type="dxa"/>
            <w:shd w:val="clear" w:color="auto" w:fill="FFFFFF"/>
            <w:tcMar>
              <w:top w:w="70" w:type="dxa"/>
              <w:left w:w="90" w:type="dxa"/>
              <w:bottom w:w="70" w:type="dxa"/>
              <w:right w:w="90" w:type="dxa"/>
            </w:tcMar>
            <w:vAlign w:val="center"/>
          </w:tcPr>
          <w:p w14:paraId="4266C0DD" w14:textId="77777777" w:rsidR="00135D68" w:rsidRDefault="00300D23">
            <w:pPr>
              <w:spacing w:after="0" w:line="250" w:lineRule="auto"/>
            </w:pPr>
            <w:r>
              <w:rPr>
                <w:sz w:val="18"/>
              </w:rPr>
              <w:t>Pinned image with current run database</w:t>
            </w:r>
          </w:p>
        </w:tc>
      </w:tr>
      <w:tr w:rsidR="00135D68" w14:paraId="5B23FF99" w14:textId="77777777">
        <w:trPr>
          <w:cantSplit/>
          <w:jc w:val="center"/>
        </w:trPr>
        <w:tc>
          <w:tcPr>
            <w:tcW w:w="2304" w:type="dxa"/>
            <w:shd w:val="clear" w:color="auto" w:fill="F2F6FA"/>
            <w:tcMar>
              <w:top w:w="70" w:type="dxa"/>
              <w:left w:w="90" w:type="dxa"/>
              <w:bottom w:w="70" w:type="dxa"/>
              <w:right w:w="90" w:type="dxa"/>
            </w:tcMar>
            <w:vAlign w:val="center"/>
          </w:tcPr>
          <w:p w14:paraId="0CF2EA70" w14:textId="77777777" w:rsidR="00135D68" w:rsidRDefault="00300D23">
            <w:pPr>
              <w:spacing w:after="0" w:line="250" w:lineRule="auto"/>
            </w:pPr>
            <w:r>
              <w:rPr>
                <w:sz w:val="18"/>
              </w:rPr>
              <w:t>Access Analyzer</w:t>
            </w:r>
          </w:p>
        </w:tc>
        <w:tc>
          <w:tcPr>
            <w:tcW w:w="4320" w:type="dxa"/>
            <w:shd w:val="clear" w:color="auto" w:fill="F2F6FA"/>
            <w:tcMar>
              <w:top w:w="70" w:type="dxa"/>
              <w:left w:w="90" w:type="dxa"/>
              <w:bottom w:w="70" w:type="dxa"/>
              <w:right w:w="90" w:type="dxa"/>
            </w:tcMar>
            <w:vAlign w:val="center"/>
          </w:tcPr>
          <w:p w14:paraId="5E187CF6" w14:textId="77777777" w:rsidR="00135D68" w:rsidRDefault="00300D23">
            <w:pPr>
              <w:spacing w:after="0" w:line="250" w:lineRule="auto"/>
            </w:pPr>
            <w:r>
              <w:rPr>
                <w:sz w:val="18"/>
              </w:rPr>
              <w:t>No errors or security warnings</w:t>
            </w:r>
          </w:p>
        </w:tc>
        <w:tc>
          <w:tcPr>
            <w:tcW w:w="3528" w:type="dxa"/>
            <w:shd w:val="clear" w:color="auto" w:fill="F2F6FA"/>
            <w:tcMar>
              <w:top w:w="70" w:type="dxa"/>
              <w:left w:w="90" w:type="dxa"/>
              <w:bottom w:w="70" w:type="dxa"/>
              <w:right w:w="90" w:type="dxa"/>
            </w:tcMar>
            <w:vAlign w:val="center"/>
          </w:tcPr>
          <w:p w14:paraId="6C7EE4FF" w14:textId="77777777" w:rsidR="00135D68" w:rsidRDefault="00300D23">
            <w:pPr>
              <w:spacing w:after="0" w:line="250" w:lineRule="auto"/>
            </w:pPr>
            <w:r>
              <w:rPr>
                <w:sz w:val="18"/>
              </w:rPr>
              <w:t>Actual role identity policies and boundary</w:t>
            </w:r>
          </w:p>
        </w:tc>
      </w:tr>
    </w:tbl>
    <w:p w14:paraId="0F117F41" w14:textId="77777777" w:rsidR="00135D68" w:rsidRDefault="00135D68">
      <w:pPr>
        <w:spacing w:after="20" w:line="60" w:lineRule="exact"/>
      </w:pPr>
    </w:p>
    <w:p w14:paraId="2D4B9EF5" w14:textId="77777777" w:rsidR="00135D68" w:rsidRDefault="00300D23">
      <w:pPr>
        <w:keepLines/>
        <w:jc w:val="both"/>
      </w:pPr>
      <w:r>
        <w:t>The first Debian base image had failed the strict CVE gate and was replaced with the pinned Alpine base. Rejected evidence was retained; the gate was not weakened. The current passing result is a dated observation, not a guarantee that future databases will remain clear.</w:t>
      </w:r>
    </w:p>
    <w:p w14:paraId="491DD546" w14:textId="77777777" w:rsidR="00135D68" w:rsidRDefault="00300D23">
      <w:pPr>
        <w:pStyle w:val="Heading2"/>
      </w:pPr>
      <w:bookmarkStart w:id="64" w:name="_Toc242192882"/>
      <w:r>
        <w:lastRenderedPageBreak/>
        <w:t>11.5 Live GitHub and AWS Results</w:t>
      </w:r>
      <w:bookmarkEnd w:id="64"/>
    </w:p>
    <w:p w14:paraId="188BC815" w14:textId="77777777" w:rsidR="00135D68" w:rsidRDefault="00300D23">
      <w:pPr>
        <w:keepNext/>
        <w:spacing w:before="100" w:after="0"/>
        <w:jc w:val="center"/>
      </w:pPr>
      <w:r>
        <w:rPr>
          <w:noProof/>
        </w:rPr>
        <w:drawing>
          <wp:inline distT="0" distB="0" distL="0" distR="0" wp14:anchorId="5034DE9B" wp14:editId="174CCAC9">
            <wp:extent cx="6217920" cy="3493323"/>
            <wp:effectExtent l="0" t="0" r="0" b="0"/>
            <wp:docPr id="13" name="Picture 13" descr="Supplied earlier successful GitHub run 37438900114 before the Node 24 update" title="github-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success.png"/>
                    <pic:cNvPicPr/>
                  </pic:nvPicPr>
                  <pic:blipFill>
                    <a:blip r:embed="rId20"/>
                    <a:stretch>
                      <a:fillRect/>
                    </a:stretch>
                  </pic:blipFill>
                  <pic:spPr>
                    <a:xfrm>
                      <a:off x="0" y="0"/>
                      <a:ext cx="6217920" cy="3493323"/>
                    </a:xfrm>
                    <a:prstGeom prst="rect">
                      <a:avLst/>
                    </a:prstGeom>
                  </pic:spPr>
                </pic:pic>
              </a:graphicData>
            </a:graphic>
          </wp:inline>
        </w:drawing>
      </w:r>
    </w:p>
    <w:p w14:paraId="45878573" w14:textId="2AE3452C" w:rsidR="00135D68" w:rsidRDefault="00300D23">
      <w:pPr>
        <w:pStyle w:val="Caption"/>
        <w:spacing w:before="80" w:after="140"/>
        <w:jc w:val="center"/>
      </w:pPr>
      <w:bookmarkStart w:id="65" w:name="_Toc242192902"/>
      <w:r>
        <w:t xml:space="preserve">Figure </w:t>
      </w:r>
      <w:r>
        <w:fldChar w:fldCharType="begin"/>
      </w:r>
      <w:r>
        <w:instrText xml:space="preserve"> SEQ Figure \* ARABIC </w:instrText>
      </w:r>
      <w:r>
        <w:fldChar w:fldCharType="separate"/>
      </w:r>
      <w:r w:rsidR="0051546C">
        <w:rPr>
          <w:noProof/>
        </w:rPr>
        <w:t>13</w:t>
      </w:r>
      <w:r>
        <w:fldChar w:fldCharType="end"/>
      </w:r>
      <w:r>
        <w:t xml:space="preserve">  Supplied earlier successful GitHub run 37438900114 before the Node 24 update</w:t>
      </w:r>
      <w:bookmarkEnd w:id="65"/>
    </w:p>
    <w:p w14:paraId="7B1772FA" w14:textId="77777777" w:rsidR="00135D68" w:rsidRDefault="00300D23">
      <w:pPr>
        <w:pStyle w:val="Caption"/>
        <w:keepNext/>
        <w:keepLines/>
        <w:spacing w:before="80" w:after="140"/>
        <w:jc w:val="center"/>
      </w:pPr>
      <w:r>
        <w:t>Table 26  Latest verified cloud release</w:t>
      </w:r>
    </w:p>
    <w:tbl>
      <w:tblPr>
        <w:tblStyle w:val="TableGrid"/>
        <w:tblW w:w="1016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3"/>
        <w:gridCol w:w="8003"/>
      </w:tblGrid>
      <w:tr w:rsidR="00135D68" w14:paraId="223A3E04" w14:textId="77777777">
        <w:trPr>
          <w:cantSplit/>
          <w:tblHeader/>
          <w:jc w:val="center"/>
        </w:trPr>
        <w:tc>
          <w:tcPr>
            <w:tcW w:w="2160" w:type="dxa"/>
            <w:shd w:val="clear" w:color="auto" w:fill="17365D"/>
            <w:tcMar>
              <w:top w:w="70" w:type="dxa"/>
              <w:left w:w="90" w:type="dxa"/>
              <w:bottom w:w="70" w:type="dxa"/>
              <w:right w:w="90" w:type="dxa"/>
            </w:tcMar>
            <w:vAlign w:val="center"/>
          </w:tcPr>
          <w:p w14:paraId="4DA2D7BB" w14:textId="77777777" w:rsidR="00135D68" w:rsidRDefault="00300D23">
            <w:pPr>
              <w:spacing w:after="0" w:line="250" w:lineRule="auto"/>
            </w:pPr>
            <w:r>
              <w:rPr>
                <w:b/>
                <w:color w:val="FFFFFF"/>
                <w:sz w:val="18"/>
              </w:rPr>
              <w:t>Field</w:t>
            </w:r>
          </w:p>
        </w:tc>
        <w:tc>
          <w:tcPr>
            <w:tcW w:w="7992" w:type="dxa"/>
            <w:shd w:val="clear" w:color="auto" w:fill="17365D"/>
            <w:tcMar>
              <w:top w:w="70" w:type="dxa"/>
              <w:left w:w="90" w:type="dxa"/>
              <w:bottom w:w="70" w:type="dxa"/>
              <w:right w:w="90" w:type="dxa"/>
            </w:tcMar>
            <w:vAlign w:val="center"/>
          </w:tcPr>
          <w:p w14:paraId="7B3B04F6" w14:textId="77777777" w:rsidR="00135D68" w:rsidRDefault="00300D23">
            <w:pPr>
              <w:spacing w:after="0" w:line="250" w:lineRule="auto"/>
            </w:pPr>
            <w:r>
              <w:rPr>
                <w:b/>
                <w:color w:val="FFFFFF"/>
                <w:sz w:val="18"/>
              </w:rPr>
              <w:t>Observed value</w:t>
            </w:r>
          </w:p>
        </w:tc>
      </w:tr>
      <w:tr w:rsidR="00135D68" w14:paraId="241FF250" w14:textId="77777777">
        <w:trPr>
          <w:cantSplit/>
          <w:jc w:val="center"/>
        </w:trPr>
        <w:tc>
          <w:tcPr>
            <w:tcW w:w="2160" w:type="dxa"/>
            <w:shd w:val="clear" w:color="auto" w:fill="FFFFFF"/>
            <w:tcMar>
              <w:top w:w="70" w:type="dxa"/>
              <w:left w:w="90" w:type="dxa"/>
              <w:bottom w:w="70" w:type="dxa"/>
              <w:right w:w="90" w:type="dxa"/>
            </w:tcMar>
            <w:vAlign w:val="center"/>
          </w:tcPr>
          <w:p w14:paraId="2F69E19E" w14:textId="77777777" w:rsidR="00135D68" w:rsidRDefault="00300D23">
            <w:pPr>
              <w:spacing w:after="0" w:line="250" w:lineRule="auto"/>
            </w:pPr>
            <w:r>
              <w:rPr>
                <w:sz w:val="18"/>
              </w:rPr>
              <w:t>Workflow</w:t>
            </w:r>
          </w:p>
        </w:tc>
        <w:tc>
          <w:tcPr>
            <w:tcW w:w="7992" w:type="dxa"/>
            <w:shd w:val="clear" w:color="auto" w:fill="FFFFFF"/>
            <w:tcMar>
              <w:top w:w="70" w:type="dxa"/>
              <w:left w:w="90" w:type="dxa"/>
              <w:bottom w:w="70" w:type="dxa"/>
              <w:right w:w="90" w:type="dxa"/>
            </w:tcMar>
            <w:vAlign w:val="center"/>
          </w:tcPr>
          <w:p w14:paraId="0C012CCA" w14:textId="77777777" w:rsidR="00135D68" w:rsidRDefault="00300D23">
            <w:pPr>
              <w:spacing w:after="0" w:line="250" w:lineRule="auto"/>
            </w:pPr>
            <w:r>
              <w:rPr>
                <w:sz w:val="18"/>
              </w:rPr>
              <w:t>37443610115 completed successfully</w:t>
            </w:r>
          </w:p>
        </w:tc>
      </w:tr>
      <w:tr w:rsidR="00135D68" w14:paraId="334A3D14" w14:textId="77777777">
        <w:trPr>
          <w:cantSplit/>
          <w:jc w:val="center"/>
        </w:trPr>
        <w:tc>
          <w:tcPr>
            <w:tcW w:w="2160" w:type="dxa"/>
            <w:shd w:val="clear" w:color="auto" w:fill="F2F6FA"/>
            <w:tcMar>
              <w:top w:w="70" w:type="dxa"/>
              <w:left w:w="90" w:type="dxa"/>
              <w:bottom w:w="70" w:type="dxa"/>
              <w:right w:w="90" w:type="dxa"/>
            </w:tcMar>
            <w:vAlign w:val="center"/>
          </w:tcPr>
          <w:p w14:paraId="789FB1FD" w14:textId="77777777" w:rsidR="00135D68" w:rsidRDefault="00300D23">
            <w:pPr>
              <w:spacing w:after="0" w:line="250" w:lineRule="auto"/>
            </w:pPr>
            <w:r>
              <w:rPr>
                <w:sz w:val="18"/>
              </w:rPr>
              <w:t>Source</w:t>
            </w:r>
          </w:p>
        </w:tc>
        <w:tc>
          <w:tcPr>
            <w:tcW w:w="7992" w:type="dxa"/>
            <w:shd w:val="clear" w:color="auto" w:fill="F2F6FA"/>
            <w:tcMar>
              <w:top w:w="70" w:type="dxa"/>
              <w:left w:w="90" w:type="dxa"/>
              <w:bottom w:w="70" w:type="dxa"/>
              <w:right w:w="90" w:type="dxa"/>
            </w:tcMar>
            <w:vAlign w:val="center"/>
          </w:tcPr>
          <w:p w14:paraId="217C2954" w14:textId="77777777" w:rsidR="00135D68" w:rsidRDefault="00300D23">
            <w:pPr>
              <w:spacing w:after="0" w:line="250" w:lineRule="auto"/>
            </w:pPr>
            <w:r>
              <w:rPr>
                <w:sz w:val="18"/>
              </w:rPr>
              <w:t>611b9ffc42a6671ff8778489f1ca8aa37f793823</w:t>
            </w:r>
          </w:p>
        </w:tc>
      </w:tr>
      <w:tr w:rsidR="00135D68" w14:paraId="5ABB7CAE" w14:textId="77777777">
        <w:trPr>
          <w:cantSplit/>
          <w:jc w:val="center"/>
        </w:trPr>
        <w:tc>
          <w:tcPr>
            <w:tcW w:w="2160" w:type="dxa"/>
            <w:shd w:val="clear" w:color="auto" w:fill="FFFFFF"/>
            <w:tcMar>
              <w:top w:w="70" w:type="dxa"/>
              <w:left w:w="90" w:type="dxa"/>
              <w:bottom w:w="70" w:type="dxa"/>
              <w:right w:w="90" w:type="dxa"/>
            </w:tcMar>
            <w:vAlign w:val="center"/>
          </w:tcPr>
          <w:p w14:paraId="4215FFA2" w14:textId="77777777" w:rsidR="00135D68" w:rsidRDefault="00300D23">
            <w:pPr>
              <w:spacing w:after="0" w:line="250" w:lineRule="auto"/>
            </w:pPr>
            <w:r>
              <w:rPr>
                <w:sz w:val="18"/>
              </w:rPr>
              <w:t>Task definition</w:t>
            </w:r>
          </w:p>
        </w:tc>
        <w:tc>
          <w:tcPr>
            <w:tcW w:w="7992" w:type="dxa"/>
            <w:shd w:val="clear" w:color="auto" w:fill="FFFFFF"/>
            <w:tcMar>
              <w:top w:w="70" w:type="dxa"/>
              <w:left w:w="90" w:type="dxa"/>
              <w:bottom w:w="70" w:type="dxa"/>
              <w:right w:w="90" w:type="dxa"/>
            </w:tcMar>
            <w:vAlign w:val="center"/>
          </w:tcPr>
          <w:p w14:paraId="60FCBBBF" w14:textId="77777777" w:rsidR="00135D68" w:rsidRDefault="00300D23">
            <w:pPr>
              <w:spacing w:after="0" w:line="250" w:lineRule="auto"/>
            </w:pPr>
            <w:r>
              <w:rPr>
                <w:sz w:val="18"/>
              </w:rPr>
              <w:t>devsecops-demo:5</w:t>
            </w:r>
          </w:p>
        </w:tc>
      </w:tr>
      <w:tr w:rsidR="00135D68" w14:paraId="29731C17" w14:textId="77777777">
        <w:trPr>
          <w:cantSplit/>
          <w:jc w:val="center"/>
        </w:trPr>
        <w:tc>
          <w:tcPr>
            <w:tcW w:w="2160" w:type="dxa"/>
            <w:shd w:val="clear" w:color="auto" w:fill="F2F6FA"/>
            <w:tcMar>
              <w:top w:w="70" w:type="dxa"/>
              <w:left w:w="90" w:type="dxa"/>
              <w:bottom w:w="70" w:type="dxa"/>
              <w:right w:w="90" w:type="dxa"/>
            </w:tcMar>
            <w:vAlign w:val="center"/>
          </w:tcPr>
          <w:p w14:paraId="65AB076F" w14:textId="77777777" w:rsidR="00135D68" w:rsidRDefault="00300D23">
            <w:pPr>
              <w:spacing w:after="0" w:line="250" w:lineRule="auto"/>
            </w:pPr>
            <w:r>
              <w:rPr>
                <w:sz w:val="18"/>
              </w:rPr>
              <w:t>Image digest</w:t>
            </w:r>
          </w:p>
        </w:tc>
        <w:tc>
          <w:tcPr>
            <w:tcW w:w="7992" w:type="dxa"/>
            <w:shd w:val="clear" w:color="auto" w:fill="F2F6FA"/>
            <w:tcMar>
              <w:top w:w="70" w:type="dxa"/>
              <w:left w:w="90" w:type="dxa"/>
              <w:bottom w:w="70" w:type="dxa"/>
              <w:right w:w="90" w:type="dxa"/>
            </w:tcMar>
            <w:vAlign w:val="center"/>
          </w:tcPr>
          <w:p w14:paraId="6D492090" w14:textId="77777777" w:rsidR="00135D68" w:rsidRDefault="00300D23">
            <w:pPr>
              <w:spacing w:after="0" w:line="250" w:lineRule="auto"/>
            </w:pPr>
            <w:r>
              <w:rPr>
                <w:sz w:val="18"/>
              </w:rPr>
              <w:t>sha256:6892e992a1ed76adc04b4783f1ac1248b1aa4e388bae4dac026b27c64b2cc58b</w:t>
            </w:r>
          </w:p>
        </w:tc>
      </w:tr>
      <w:tr w:rsidR="00135D68" w14:paraId="5A58A9F7" w14:textId="77777777">
        <w:trPr>
          <w:cantSplit/>
          <w:jc w:val="center"/>
        </w:trPr>
        <w:tc>
          <w:tcPr>
            <w:tcW w:w="2160" w:type="dxa"/>
            <w:shd w:val="clear" w:color="auto" w:fill="FFFFFF"/>
            <w:tcMar>
              <w:top w:w="70" w:type="dxa"/>
              <w:left w:w="90" w:type="dxa"/>
              <w:bottom w:w="70" w:type="dxa"/>
              <w:right w:w="90" w:type="dxa"/>
            </w:tcMar>
            <w:vAlign w:val="center"/>
          </w:tcPr>
          <w:p w14:paraId="400967DC" w14:textId="77777777" w:rsidR="00135D68" w:rsidRDefault="00300D23">
            <w:pPr>
              <w:spacing w:after="0" w:line="250" w:lineRule="auto"/>
            </w:pPr>
            <w:r>
              <w:rPr>
                <w:sz w:val="18"/>
              </w:rPr>
              <w:t>ECS state</w:t>
            </w:r>
          </w:p>
        </w:tc>
        <w:tc>
          <w:tcPr>
            <w:tcW w:w="7992" w:type="dxa"/>
            <w:shd w:val="clear" w:color="auto" w:fill="FFFFFF"/>
            <w:tcMar>
              <w:top w:w="70" w:type="dxa"/>
              <w:left w:w="90" w:type="dxa"/>
              <w:bottom w:w="70" w:type="dxa"/>
              <w:right w:w="90" w:type="dxa"/>
            </w:tcMar>
            <w:vAlign w:val="center"/>
          </w:tcPr>
          <w:p w14:paraId="43E24407" w14:textId="77777777" w:rsidR="00135D68" w:rsidRDefault="00300D23">
            <w:pPr>
              <w:spacing w:after="0" w:line="250" w:lineRule="auto"/>
            </w:pPr>
            <w:r>
              <w:rPr>
                <w:sz w:val="18"/>
              </w:rPr>
              <w:t>One running HEALTHY app task, zero pending and completed rollout</w:t>
            </w:r>
          </w:p>
        </w:tc>
      </w:tr>
      <w:tr w:rsidR="00135D68" w14:paraId="574BF9B0" w14:textId="77777777">
        <w:trPr>
          <w:cantSplit/>
          <w:jc w:val="center"/>
        </w:trPr>
        <w:tc>
          <w:tcPr>
            <w:tcW w:w="2160" w:type="dxa"/>
            <w:shd w:val="clear" w:color="auto" w:fill="F2F6FA"/>
            <w:tcMar>
              <w:top w:w="70" w:type="dxa"/>
              <w:left w:w="90" w:type="dxa"/>
              <w:bottom w:w="70" w:type="dxa"/>
              <w:right w:w="90" w:type="dxa"/>
            </w:tcMar>
            <w:vAlign w:val="center"/>
          </w:tcPr>
          <w:p w14:paraId="167D5860" w14:textId="77777777" w:rsidR="00135D68" w:rsidRDefault="00300D23">
            <w:pPr>
              <w:spacing w:after="0" w:line="250" w:lineRule="auto"/>
            </w:pPr>
            <w:r>
              <w:rPr>
                <w:sz w:val="18"/>
              </w:rPr>
              <w:t>AWS region</w:t>
            </w:r>
          </w:p>
        </w:tc>
        <w:tc>
          <w:tcPr>
            <w:tcW w:w="7992" w:type="dxa"/>
            <w:shd w:val="clear" w:color="auto" w:fill="F2F6FA"/>
            <w:tcMar>
              <w:top w:w="70" w:type="dxa"/>
              <w:left w:w="90" w:type="dxa"/>
              <w:bottom w:w="70" w:type="dxa"/>
              <w:right w:w="90" w:type="dxa"/>
            </w:tcMar>
            <w:vAlign w:val="center"/>
          </w:tcPr>
          <w:p w14:paraId="61B42713" w14:textId="77777777" w:rsidR="00135D68" w:rsidRDefault="00300D23">
            <w:pPr>
              <w:spacing w:after="0" w:line="250" w:lineRule="auto"/>
            </w:pPr>
            <w:r>
              <w:rPr>
                <w:sz w:val="18"/>
              </w:rPr>
              <w:t>ap-south-1 Mumbai</w:t>
            </w:r>
          </w:p>
        </w:tc>
      </w:tr>
      <w:tr w:rsidR="00135D68" w14:paraId="49AFDBF1" w14:textId="77777777">
        <w:trPr>
          <w:cantSplit/>
          <w:jc w:val="center"/>
        </w:trPr>
        <w:tc>
          <w:tcPr>
            <w:tcW w:w="2160" w:type="dxa"/>
            <w:shd w:val="clear" w:color="auto" w:fill="FFFFFF"/>
            <w:tcMar>
              <w:top w:w="70" w:type="dxa"/>
              <w:left w:w="90" w:type="dxa"/>
              <w:bottom w:w="70" w:type="dxa"/>
              <w:right w:w="90" w:type="dxa"/>
            </w:tcMar>
            <w:vAlign w:val="center"/>
          </w:tcPr>
          <w:p w14:paraId="18B6C376" w14:textId="77777777" w:rsidR="00135D68" w:rsidRDefault="00300D23">
            <w:pPr>
              <w:spacing w:after="0" w:line="250" w:lineRule="auto"/>
            </w:pPr>
            <w:r>
              <w:rPr>
                <w:sz w:val="18"/>
              </w:rPr>
              <w:t>Local runtime</w:t>
            </w:r>
          </w:p>
        </w:tc>
        <w:tc>
          <w:tcPr>
            <w:tcW w:w="7992" w:type="dxa"/>
            <w:shd w:val="clear" w:color="auto" w:fill="FFFFFF"/>
            <w:tcMar>
              <w:top w:w="70" w:type="dxa"/>
              <w:left w:w="90" w:type="dxa"/>
              <w:bottom w:w="70" w:type="dxa"/>
              <w:right w:w="90" w:type="dxa"/>
            </w:tcMar>
            <w:vAlign w:val="center"/>
          </w:tcPr>
          <w:p w14:paraId="36753646" w14:textId="77777777" w:rsidR="00135D68" w:rsidRDefault="00300D23">
            <w:pPr>
              <w:spacing w:after="0" w:line="250" w:lineRule="auto"/>
            </w:pPr>
            <w:r>
              <w:rPr>
                <w:sz w:val="18"/>
              </w:rPr>
              <w:t>devsecops-local remains healthy on localhost:8080</w:t>
            </w:r>
          </w:p>
        </w:tc>
      </w:tr>
      <w:tr w:rsidR="00135D68" w14:paraId="4758097D" w14:textId="77777777">
        <w:trPr>
          <w:cantSplit/>
          <w:jc w:val="center"/>
        </w:trPr>
        <w:tc>
          <w:tcPr>
            <w:tcW w:w="2160" w:type="dxa"/>
            <w:shd w:val="clear" w:color="auto" w:fill="F2F6FA"/>
            <w:tcMar>
              <w:top w:w="70" w:type="dxa"/>
              <w:left w:w="90" w:type="dxa"/>
              <w:bottom w:w="70" w:type="dxa"/>
              <w:right w:w="90" w:type="dxa"/>
            </w:tcMar>
            <w:vAlign w:val="center"/>
          </w:tcPr>
          <w:p w14:paraId="7A959572" w14:textId="77777777" w:rsidR="00135D68" w:rsidRDefault="00300D23">
            <w:pPr>
              <w:spacing w:after="0" w:line="250" w:lineRule="auto"/>
            </w:pPr>
            <w:r>
              <w:rPr>
                <w:sz w:val="18"/>
              </w:rPr>
              <w:t>Legacy CI</w:t>
            </w:r>
          </w:p>
        </w:tc>
        <w:tc>
          <w:tcPr>
            <w:tcW w:w="7992" w:type="dxa"/>
            <w:shd w:val="clear" w:color="auto" w:fill="F2F6FA"/>
            <w:tcMar>
              <w:top w:w="70" w:type="dxa"/>
              <w:left w:w="90" w:type="dxa"/>
              <w:bottom w:w="70" w:type="dxa"/>
              <w:right w:w="90" w:type="dxa"/>
            </w:tcMar>
            <w:vAlign w:val="center"/>
          </w:tcPr>
          <w:p w14:paraId="57934201" w14:textId="77777777" w:rsidR="00135D68" w:rsidRDefault="00300D23">
            <w:pPr>
              <w:spacing w:after="0" w:line="250" w:lineRule="auto"/>
            </w:pPr>
            <w:r>
              <w:rPr>
                <w:sz w:val="18"/>
              </w:rPr>
              <w:t>Automatic source detection and build transition disabled</w:t>
            </w:r>
          </w:p>
        </w:tc>
      </w:tr>
    </w:tbl>
    <w:p w14:paraId="1770D42F" w14:textId="77777777" w:rsidR="00135D68" w:rsidRDefault="00135D68">
      <w:pPr>
        <w:spacing w:after="20" w:line="60" w:lineRule="exact"/>
      </w:pPr>
    </w:p>
    <w:p w14:paraId="5E88C565" w14:textId="77777777" w:rsidR="00135D68" w:rsidRDefault="00300D23">
      <w:pPr>
        <w:keepLines/>
        <w:jc w:val="both"/>
      </w:pPr>
      <w:r>
        <w:t>The supplied screenshot contains runtime deprecation warnings from older action versions. The final release uses the updated Node 24 pins. Exact source and digest come from the downloaded final release/deployment artifacts and are checked against current ECS configuration.</w:t>
      </w:r>
    </w:p>
    <w:p w14:paraId="4009A7FB" w14:textId="77777777" w:rsidR="00135D68" w:rsidRDefault="00300D23">
      <w:pPr>
        <w:pStyle w:val="Heading2"/>
      </w:pPr>
      <w:bookmarkStart w:id="66" w:name="_Toc242192883"/>
      <w:r>
        <w:t>11.6 Runtime Detection and Audit</w:t>
      </w:r>
      <w:bookmarkEnd w:id="66"/>
    </w:p>
    <w:p w14:paraId="4D7E1E6D" w14:textId="77777777" w:rsidR="00135D68" w:rsidRDefault="00300D23">
      <w:pPr>
        <w:keepLines/>
        <w:jc w:val="both"/>
      </w:pPr>
      <w:r>
        <w:t>A harmless shell execution inside the AWS application produced an actual Falco Warning event. The event includes the application container identity and is stored in CloudWatch. Sensor inspection confirms active status, no OOM and zero restarts at the check. This establishes demonstrated detection for the chosen probe, not comprehensive coverage of all runtime attacks.</w:t>
      </w:r>
    </w:p>
    <w:p w14:paraId="7A62180E" w14:textId="77777777" w:rsidR="00135D68" w:rsidRDefault="00300D23">
      <w:pPr>
        <w:keepLines/>
        <w:jc w:val="both"/>
      </w:pPr>
      <w:r>
        <w:t>Falco detection differs from application isolation. The sensor needs host capabilities and Docker-socket access; the app does not receive them. CloudTrail Event History provides management API audit lookup, while a durable trail is future work. GitHub CI logs are retained in GitHub and are not described as native CodePipeline events.</w:t>
      </w:r>
    </w:p>
    <w:p w14:paraId="2041D6D6" w14:textId="77777777" w:rsidR="00135D68" w:rsidRDefault="00300D23">
      <w:pPr>
        <w:pStyle w:val="Heading2"/>
      </w:pPr>
      <w:bookmarkStart w:id="67" w:name="_Toc242192884"/>
      <w:r>
        <w:lastRenderedPageBreak/>
        <w:t>11.7 Deployment Readiness</w:t>
      </w:r>
      <w:bookmarkEnd w:id="67"/>
    </w:p>
    <w:p w14:paraId="18DB8C10" w14:textId="77777777" w:rsidR="00135D68" w:rsidRDefault="00300D23">
      <w:pPr>
        <w:pStyle w:val="Caption"/>
        <w:keepNext/>
        <w:keepLines/>
        <w:spacing w:before="80" w:after="140"/>
        <w:jc w:val="center"/>
      </w:pPr>
      <w:r>
        <w:t>Table 27  Readiness checklist</w:t>
      </w:r>
    </w:p>
    <w:tbl>
      <w:tblPr>
        <w:tblStyle w:val="TableGrid"/>
        <w:tblW w:w="1016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93"/>
        <w:gridCol w:w="1298"/>
        <w:gridCol w:w="4975"/>
      </w:tblGrid>
      <w:tr w:rsidR="00135D68" w14:paraId="0E793CF6" w14:textId="77777777">
        <w:trPr>
          <w:cantSplit/>
          <w:tblHeader/>
          <w:jc w:val="center"/>
        </w:trPr>
        <w:tc>
          <w:tcPr>
            <w:tcW w:w="3888" w:type="dxa"/>
            <w:shd w:val="clear" w:color="auto" w:fill="17365D"/>
            <w:tcMar>
              <w:top w:w="70" w:type="dxa"/>
              <w:left w:w="90" w:type="dxa"/>
              <w:bottom w:w="70" w:type="dxa"/>
              <w:right w:w="90" w:type="dxa"/>
            </w:tcMar>
            <w:vAlign w:val="center"/>
          </w:tcPr>
          <w:p w14:paraId="3998FDC1" w14:textId="77777777" w:rsidR="00135D68" w:rsidRDefault="00300D23">
            <w:pPr>
              <w:spacing w:after="0" w:line="250" w:lineRule="auto"/>
            </w:pPr>
            <w:r>
              <w:rPr>
                <w:b/>
                <w:color w:val="FFFFFF"/>
                <w:sz w:val="18"/>
              </w:rPr>
              <w:t>Item</w:t>
            </w:r>
          </w:p>
        </w:tc>
        <w:tc>
          <w:tcPr>
            <w:tcW w:w="1296" w:type="dxa"/>
            <w:shd w:val="clear" w:color="auto" w:fill="17365D"/>
            <w:tcMar>
              <w:top w:w="70" w:type="dxa"/>
              <w:left w:w="90" w:type="dxa"/>
              <w:bottom w:w="70" w:type="dxa"/>
              <w:right w:w="90" w:type="dxa"/>
            </w:tcMar>
            <w:vAlign w:val="center"/>
          </w:tcPr>
          <w:p w14:paraId="3D4BBAF1" w14:textId="77777777" w:rsidR="00135D68" w:rsidRDefault="00300D23">
            <w:pPr>
              <w:spacing w:after="0" w:line="250" w:lineRule="auto"/>
            </w:pPr>
            <w:r>
              <w:rPr>
                <w:b/>
                <w:color w:val="FFFFFF"/>
                <w:sz w:val="18"/>
              </w:rPr>
              <w:t>State</w:t>
            </w:r>
          </w:p>
        </w:tc>
        <w:tc>
          <w:tcPr>
            <w:tcW w:w="4968" w:type="dxa"/>
            <w:shd w:val="clear" w:color="auto" w:fill="17365D"/>
            <w:tcMar>
              <w:top w:w="70" w:type="dxa"/>
              <w:left w:w="90" w:type="dxa"/>
              <w:bottom w:w="70" w:type="dxa"/>
              <w:right w:w="90" w:type="dxa"/>
            </w:tcMar>
            <w:vAlign w:val="center"/>
          </w:tcPr>
          <w:p w14:paraId="1D4F839F" w14:textId="77777777" w:rsidR="00135D68" w:rsidRDefault="00300D23">
            <w:pPr>
              <w:spacing w:after="0" w:line="250" w:lineRule="auto"/>
            </w:pPr>
            <w:r>
              <w:rPr>
                <w:b/>
                <w:color w:val="FFFFFF"/>
                <w:sz w:val="18"/>
              </w:rPr>
              <w:t>Evidence</w:t>
            </w:r>
          </w:p>
        </w:tc>
      </w:tr>
      <w:tr w:rsidR="00135D68" w14:paraId="681976EF" w14:textId="77777777">
        <w:trPr>
          <w:cantSplit/>
          <w:jc w:val="center"/>
        </w:trPr>
        <w:tc>
          <w:tcPr>
            <w:tcW w:w="3888" w:type="dxa"/>
            <w:shd w:val="clear" w:color="auto" w:fill="FFFFFF"/>
            <w:tcMar>
              <w:top w:w="70" w:type="dxa"/>
              <w:left w:w="90" w:type="dxa"/>
              <w:bottom w:w="70" w:type="dxa"/>
              <w:right w:w="90" w:type="dxa"/>
            </w:tcMar>
            <w:vAlign w:val="center"/>
          </w:tcPr>
          <w:p w14:paraId="5C2466CF" w14:textId="77777777" w:rsidR="00135D68" w:rsidRDefault="00300D23">
            <w:pPr>
              <w:spacing w:after="0" w:line="250" w:lineRule="auto"/>
            </w:pPr>
            <w:r>
              <w:rPr>
                <w:sz w:val="18"/>
              </w:rPr>
              <w:t>Source and generated templates</w:t>
            </w:r>
          </w:p>
        </w:tc>
        <w:tc>
          <w:tcPr>
            <w:tcW w:w="1296" w:type="dxa"/>
            <w:shd w:val="clear" w:color="auto" w:fill="FFFFFF"/>
            <w:tcMar>
              <w:top w:w="70" w:type="dxa"/>
              <w:left w:w="90" w:type="dxa"/>
              <w:bottom w:w="70" w:type="dxa"/>
              <w:right w:w="90" w:type="dxa"/>
            </w:tcMar>
            <w:vAlign w:val="center"/>
          </w:tcPr>
          <w:p w14:paraId="7B88EAF0" w14:textId="77777777" w:rsidR="00135D68" w:rsidRDefault="00300D23">
            <w:pPr>
              <w:spacing w:after="0" w:line="250" w:lineRule="auto"/>
            </w:pPr>
            <w:r>
              <w:rPr>
                <w:sz w:val="18"/>
              </w:rPr>
              <w:t>Verified</w:t>
            </w:r>
          </w:p>
        </w:tc>
        <w:tc>
          <w:tcPr>
            <w:tcW w:w="4968" w:type="dxa"/>
            <w:shd w:val="clear" w:color="auto" w:fill="FFFFFF"/>
            <w:tcMar>
              <w:top w:w="70" w:type="dxa"/>
              <w:left w:w="90" w:type="dxa"/>
              <w:bottom w:w="70" w:type="dxa"/>
              <w:right w:w="90" w:type="dxa"/>
            </w:tcMar>
            <w:vAlign w:val="center"/>
          </w:tcPr>
          <w:p w14:paraId="4EA9EDED" w14:textId="77777777" w:rsidR="00135D68" w:rsidRDefault="00300D23">
            <w:pPr>
              <w:spacing w:after="0" w:line="250" w:lineRule="auto"/>
            </w:pPr>
            <w:r>
              <w:rPr>
                <w:sz w:val="18"/>
              </w:rPr>
              <w:t>Commit and consistency gate</w:t>
            </w:r>
          </w:p>
        </w:tc>
      </w:tr>
      <w:tr w:rsidR="00135D68" w14:paraId="31F8F8A3" w14:textId="77777777">
        <w:trPr>
          <w:cantSplit/>
          <w:jc w:val="center"/>
        </w:trPr>
        <w:tc>
          <w:tcPr>
            <w:tcW w:w="3888" w:type="dxa"/>
            <w:shd w:val="clear" w:color="auto" w:fill="F2F6FA"/>
            <w:tcMar>
              <w:top w:w="70" w:type="dxa"/>
              <w:left w:w="90" w:type="dxa"/>
              <w:bottom w:w="70" w:type="dxa"/>
              <w:right w:w="90" w:type="dxa"/>
            </w:tcMar>
            <w:vAlign w:val="center"/>
          </w:tcPr>
          <w:p w14:paraId="33F4A6DC" w14:textId="77777777" w:rsidR="00135D68" w:rsidRDefault="00300D23">
            <w:pPr>
              <w:spacing w:after="0" w:line="250" w:lineRule="auto"/>
            </w:pPr>
            <w:r>
              <w:rPr>
                <w:sz w:val="18"/>
              </w:rPr>
              <w:t>Scoped short-lived build/deploy access</w:t>
            </w:r>
          </w:p>
        </w:tc>
        <w:tc>
          <w:tcPr>
            <w:tcW w:w="1296" w:type="dxa"/>
            <w:shd w:val="clear" w:color="auto" w:fill="F2F6FA"/>
            <w:tcMar>
              <w:top w:w="70" w:type="dxa"/>
              <w:left w:w="90" w:type="dxa"/>
              <w:bottom w:w="70" w:type="dxa"/>
              <w:right w:w="90" w:type="dxa"/>
            </w:tcMar>
            <w:vAlign w:val="center"/>
          </w:tcPr>
          <w:p w14:paraId="4BB21F50" w14:textId="77777777" w:rsidR="00135D68" w:rsidRDefault="00300D23">
            <w:pPr>
              <w:spacing w:after="0" w:line="250" w:lineRule="auto"/>
            </w:pPr>
            <w:r>
              <w:rPr>
                <w:sz w:val="18"/>
              </w:rPr>
              <w:t>Verified</w:t>
            </w:r>
          </w:p>
        </w:tc>
        <w:tc>
          <w:tcPr>
            <w:tcW w:w="4968" w:type="dxa"/>
            <w:shd w:val="clear" w:color="auto" w:fill="F2F6FA"/>
            <w:tcMar>
              <w:top w:w="70" w:type="dxa"/>
              <w:left w:w="90" w:type="dxa"/>
              <w:bottom w:w="70" w:type="dxa"/>
              <w:right w:w="90" w:type="dxa"/>
            </w:tcMar>
            <w:vAlign w:val="center"/>
          </w:tcPr>
          <w:p w14:paraId="0B680E4B" w14:textId="77777777" w:rsidR="00135D68" w:rsidRDefault="00300D23">
            <w:pPr>
              <w:spacing w:after="0" w:line="250" w:lineRule="auto"/>
            </w:pPr>
            <w:r>
              <w:rPr>
                <w:sz w:val="18"/>
              </w:rPr>
              <w:t>Real OIDC assumptions and IAM checks</w:t>
            </w:r>
          </w:p>
        </w:tc>
      </w:tr>
      <w:tr w:rsidR="00135D68" w14:paraId="4BD9115D" w14:textId="77777777">
        <w:trPr>
          <w:cantSplit/>
          <w:jc w:val="center"/>
        </w:trPr>
        <w:tc>
          <w:tcPr>
            <w:tcW w:w="3888" w:type="dxa"/>
            <w:shd w:val="clear" w:color="auto" w:fill="FFFFFF"/>
            <w:tcMar>
              <w:top w:w="70" w:type="dxa"/>
              <w:left w:w="90" w:type="dxa"/>
              <w:bottom w:w="70" w:type="dxa"/>
              <w:right w:w="90" w:type="dxa"/>
            </w:tcMar>
            <w:vAlign w:val="center"/>
          </w:tcPr>
          <w:p w14:paraId="37675131" w14:textId="77777777" w:rsidR="00135D68" w:rsidRDefault="00300D23">
            <w:pPr>
              <w:spacing w:after="0" w:line="250" w:lineRule="auto"/>
            </w:pPr>
            <w:r>
              <w:rPr>
                <w:sz w:val="18"/>
              </w:rPr>
              <w:t>Exact digest signed and verified</w:t>
            </w:r>
          </w:p>
        </w:tc>
        <w:tc>
          <w:tcPr>
            <w:tcW w:w="1296" w:type="dxa"/>
            <w:shd w:val="clear" w:color="auto" w:fill="FFFFFF"/>
            <w:tcMar>
              <w:top w:w="70" w:type="dxa"/>
              <w:left w:w="90" w:type="dxa"/>
              <w:bottom w:w="70" w:type="dxa"/>
              <w:right w:w="90" w:type="dxa"/>
            </w:tcMar>
            <w:vAlign w:val="center"/>
          </w:tcPr>
          <w:p w14:paraId="11A2A5B0" w14:textId="77777777" w:rsidR="00135D68" w:rsidRDefault="00300D23">
            <w:pPr>
              <w:spacing w:after="0" w:line="250" w:lineRule="auto"/>
            </w:pPr>
            <w:r>
              <w:rPr>
                <w:sz w:val="18"/>
              </w:rPr>
              <w:t>Verified</w:t>
            </w:r>
          </w:p>
        </w:tc>
        <w:tc>
          <w:tcPr>
            <w:tcW w:w="4968" w:type="dxa"/>
            <w:shd w:val="clear" w:color="auto" w:fill="FFFFFF"/>
            <w:tcMar>
              <w:top w:w="70" w:type="dxa"/>
              <w:left w:w="90" w:type="dxa"/>
              <w:bottom w:w="70" w:type="dxa"/>
              <w:right w:w="90" w:type="dxa"/>
            </w:tcMar>
            <w:vAlign w:val="center"/>
          </w:tcPr>
          <w:p w14:paraId="27BAFF18" w14:textId="77777777" w:rsidR="00135D68" w:rsidRDefault="00300D23">
            <w:pPr>
              <w:spacing w:after="0" w:line="250" w:lineRule="auto"/>
            </w:pPr>
            <w:r>
              <w:rPr>
                <w:sz w:val="18"/>
              </w:rPr>
              <w:t>Release/deployment artifacts</w:t>
            </w:r>
          </w:p>
        </w:tc>
      </w:tr>
      <w:tr w:rsidR="00135D68" w14:paraId="526C54C8" w14:textId="77777777">
        <w:trPr>
          <w:cantSplit/>
          <w:jc w:val="center"/>
        </w:trPr>
        <w:tc>
          <w:tcPr>
            <w:tcW w:w="3888" w:type="dxa"/>
            <w:shd w:val="clear" w:color="auto" w:fill="F2F6FA"/>
            <w:tcMar>
              <w:top w:w="70" w:type="dxa"/>
              <w:left w:w="90" w:type="dxa"/>
              <w:bottom w:w="70" w:type="dxa"/>
              <w:right w:w="90" w:type="dxa"/>
            </w:tcMar>
            <w:vAlign w:val="center"/>
          </w:tcPr>
          <w:p w14:paraId="617BE7DD" w14:textId="77777777" w:rsidR="00135D68" w:rsidRDefault="00300D23">
            <w:pPr>
              <w:spacing w:after="0" w:line="250" w:lineRule="auto"/>
            </w:pPr>
            <w:r>
              <w:rPr>
                <w:sz w:val="18"/>
              </w:rPr>
              <w:t>Negative verifier behavior</w:t>
            </w:r>
          </w:p>
        </w:tc>
        <w:tc>
          <w:tcPr>
            <w:tcW w:w="1296" w:type="dxa"/>
            <w:shd w:val="clear" w:color="auto" w:fill="F2F6FA"/>
            <w:tcMar>
              <w:top w:w="70" w:type="dxa"/>
              <w:left w:w="90" w:type="dxa"/>
              <w:bottom w:w="70" w:type="dxa"/>
              <w:right w:w="90" w:type="dxa"/>
            </w:tcMar>
            <w:vAlign w:val="center"/>
          </w:tcPr>
          <w:p w14:paraId="697AE346" w14:textId="77777777" w:rsidR="00135D68" w:rsidRDefault="00300D23">
            <w:pPr>
              <w:spacing w:after="0" w:line="250" w:lineRule="auto"/>
            </w:pPr>
            <w:r>
              <w:rPr>
                <w:sz w:val="18"/>
              </w:rPr>
              <w:t>Verified</w:t>
            </w:r>
          </w:p>
        </w:tc>
        <w:tc>
          <w:tcPr>
            <w:tcW w:w="4968" w:type="dxa"/>
            <w:shd w:val="clear" w:color="auto" w:fill="F2F6FA"/>
            <w:tcMar>
              <w:top w:w="70" w:type="dxa"/>
              <w:left w:w="90" w:type="dxa"/>
              <w:bottom w:w="70" w:type="dxa"/>
              <w:right w:w="90" w:type="dxa"/>
            </w:tcMar>
            <w:vAlign w:val="center"/>
          </w:tcPr>
          <w:p w14:paraId="2A6DD40A" w14:textId="77777777" w:rsidR="00135D68" w:rsidRDefault="00300D23">
            <w:pPr>
              <w:spacing w:after="0" w:line="250" w:lineRule="auto"/>
            </w:pPr>
            <w:r>
              <w:rPr>
                <w:sz w:val="18"/>
              </w:rPr>
              <w:t>11 tests plus earlier wrong-key live probe</w:t>
            </w:r>
          </w:p>
        </w:tc>
      </w:tr>
      <w:tr w:rsidR="00135D68" w14:paraId="4726B6AE" w14:textId="77777777">
        <w:trPr>
          <w:cantSplit/>
          <w:jc w:val="center"/>
        </w:trPr>
        <w:tc>
          <w:tcPr>
            <w:tcW w:w="3888" w:type="dxa"/>
            <w:shd w:val="clear" w:color="auto" w:fill="FFFFFF"/>
            <w:tcMar>
              <w:top w:w="70" w:type="dxa"/>
              <w:left w:w="90" w:type="dxa"/>
              <w:bottom w:w="70" w:type="dxa"/>
              <w:right w:w="90" w:type="dxa"/>
            </w:tcMar>
            <w:vAlign w:val="center"/>
          </w:tcPr>
          <w:p w14:paraId="20FD4BA2" w14:textId="77777777" w:rsidR="00135D68" w:rsidRDefault="00300D23">
            <w:pPr>
              <w:spacing w:after="0" w:line="250" w:lineRule="auto"/>
            </w:pPr>
            <w:r>
              <w:rPr>
                <w:sz w:val="18"/>
              </w:rPr>
              <w:t>AWS app health and hardening</w:t>
            </w:r>
          </w:p>
        </w:tc>
        <w:tc>
          <w:tcPr>
            <w:tcW w:w="1296" w:type="dxa"/>
            <w:shd w:val="clear" w:color="auto" w:fill="FFFFFF"/>
            <w:tcMar>
              <w:top w:w="70" w:type="dxa"/>
              <w:left w:w="90" w:type="dxa"/>
              <w:bottom w:w="70" w:type="dxa"/>
              <w:right w:w="90" w:type="dxa"/>
            </w:tcMar>
            <w:vAlign w:val="center"/>
          </w:tcPr>
          <w:p w14:paraId="304B4A90" w14:textId="77777777" w:rsidR="00135D68" w:rsidRDefault="00300D23">
            <w:pPr>
              <w:spacing w:after="0" w:line="250" w:lineRule="auto"/>
            </w:pPr>
            <w:r>
              <w:rPr>
                <w:sz w:val="18"/>
              </w:rPr>
              <w:t>Verified</w:t>
            </w:r>
          </w:p>
        </w:tc>
        <w:tc>
          <w:tcPr>
            <w:tcW w:w="4968" w:type="dxa"/>
            <w:shd w:val="clear" w:color="auto" w:fill="FFFFFF"/>
            <w:tcMar>
              <w:top w:w="70" w:type="dxa"/>
              <w:left w:w="90" w:type="dxa"/>
              <w:bottom w:w="70" w:type="dxa"/>
              <w:right w:w="90" w:type="dxa"/>
            </w:tcMar>
            <w:vAlign w:val="center"/>
          </w:tcPr>
          <w:p w14:paraId="53783F71" w14:textId="77777777" w:rsidR="00135D68" w:rsidRDefault="00300D23">
            <w:pPr>
              <w:spacing w:after="0" w:line="250" w:lineRule="auto"/>
            </w:pPr>
            <w:r>
              <w:rPr>
                <w:sz w:val="18"/>
              </w:rPr>
              <w:t>Current ECS/host evidence</w:t>
            </w:r>
          </w:p>
        </w:tc>
      </w:tr>
      <w:tr w:rsidR="00135D68" w14:paraId="4F0884F9" w14:textId="77777777">
        <w:trPr>
          <w:cantSplit/>
          <w:jc w:val="center"/>
        </w:trPr>
        <w:tc>
          <w:tcPr>
            <w:tcW w:w="3888" w:type="dxa"/>
            <w:shd w:val="clear" w:color="auto" w:fill="F2F6FA"/>
            <w:tcMar>
              <w:top w:w="70" w:type="dxa"/>
              <w:left w:w="90" w:type="dxa"/>
              <w:bottom w:w="70" w:type="dxa"/>
              <w:right w:w="90" w:type="dxa"/>
            </w:tcMar>
            <w:vAlign w:val="center"/>
          </w:tcPr>
          <w:p w14:paraId="333B08E1" w14:textId="77777777" w:rsidR="00135D68" w:rsidRDefault="00300D23">
            <w:pPr>
              <w:spacing w:after="0" w:line="250" w:lineRule="auto"/>
            </w:pPr>
            <w:r>
              <w:rPr>
                <w:sz w:val="18"/>
              </w:rPr>
              <w:t>Local app independence</w:t>
            </w:r>
          </w:p>
        </w:tc>
        <w:tc>
          <w:tcPr>
            <w:tcW w:w="1296" w:type="dxa"/>
            <w:shd w:val="clear" w:color="auto" w:fill="F2F6FA"/>
            <w:tcMar>
              <w:top w:w="70" w:type="dxa"/>
              <w:left w:w="90" w:type="dxa"/>
              <w:bottom w:w="70" w:type="dxa"/>
              <w:right w:w="90" w:type="dxa"/>
            </w:tcMar>
            <w:vAlign w:val="center"/>
          </w:tcPr>
          <w:p w14:paraId="7AD06724" w14:textId="77777777" w:rsidR="00135D68" w:rsidRDefault="00300D23">
            <w:pPr>
              <w:spacing w:after="0" w:line="250" w:lineRule="auto"/>
            </w:pPr>
            <w:r>
              <w:rPr>
                <w:sz w:val="18"/>
              </w:rPr>
              <w:t>Verified</w:t>
            </w:r>
          </w:p>
        </w:tc>
        <w:tc>
          <w:tcPr>
            <w:tcW w:w="4968" w:type="dxa"/>
            <w:shd w:val="clear" w:color="auto" w:fill="F2F6FA"/>
            <w:tcMar>
              <w:top w:w="70" w:type="dxa"/>
              <w:left w:w="90" w:type="dxa"/>
              <w:bottom w:w="70" w:type="dxa"/>
              <w:right w:w="90" w:type="dxa"/>
            </w:tcMar>
            <w:vAlign w:val="center"/>
          </w:tcPr>
          <w:p w14:paraId="2811D441" w14:textId="77777777" w:rsidR="00135D68" w:rsidRDefault="00300D23">
            <w:pPr>
              <w:spacing w:after="0" w:line="250" w:lineRule="auto"/>
            </w:pPr>
            <w:r>
              <w:rPr>
                <w:sz w:val="18"/>
              </w:rPr>
              <w:t>Docker and HTTP health</w:t>
            </w:r>
          </w:p>
        </w:tc>
      </w:tr>
      <w:tr w:rsidR="00135D68" w14:paraId="60EA81B3" w14:textId="77777777">
        <w:trPr>
          <w:cantSplit/>
          <w:jc w:val="center"/>
        </w:trPr>
        <w:tc>
          <w:tcPr>
            <w:tcW w:w="3888" w:type="dxa"/>
            <w:shd w:val="clear" w:color="auto" w:fill="FFFFFF"/>
            <w:tcMar>
              <w:top w:w="70" w:type="dxa"/>
              <w:left w:w="90" w:type="dxa"/>
              <w:bottom w:w="70" w:type="dxa"/>
              <w:right w:w="90" w:type="dxa"/>
            </w:tcMar>
            <w:vAlign w:val="center"/>
          </w:tcPr>
          <w:p w14:paraId="14E2299D" w14:textId="77777777" w:rsidR="00135D68" w:rsidRDefault="00300D23">
            <w:pPr>
              <w:spacing w:after="0" w:line="250" w:lineRule="auto"/>
            </w:pPr>
            <w:r>
              <w:rPr>
                <w:sz w:val="18"/>
              </w:rPr>
              <w:t>Runtime alert delivery</w:t>
            </w:r>
          </w:p>
        </w:tc>
        <w:tc>
          <w:tcPr>
            <w:tcW w:w="1296" w:type="dxa"/>
            <w:shd w:val="clear" w:color="auto" w:fill="FFFFFF"/>
            <w:tcMar>
              <w:top w:w="70" w:type="dxa"/>
              <w:left w:w="90" w:type="dxa"/>
              <w:bottom w:w="70" w:type="dxa"/>
              <w:right w:w="90" w:type="dxa"/>
            </w:tcMar>
            <w:vAlign w:val="center"/>
          </w:tcPr>
          <w:p w14:paraId="436327C1" w14:textId="77777777" w:rsidR="00135D68" w:rsidRDefault="00300D23">
            <w:pPr>
              <w:spacing w:after="0" w:line="250" w:lineRule="auto"/>
            </w:pPr>
            <w:r>
              <w:rPr>
                <w:sz w:val="18"/>
              </w:rPr>
              <w:t>Verified</w:t>
            </w:r>
          </w:p>
        </w:tc>
        <w:tc>
          <w:tcPr>
            <w:tcW w:w="4968" w:type="dxa"/>
            <w:shd w:val="clear" w:color="auto" w:fill="FFFFFF"/>
            <w:tcMar>
              <w:top w:w="70" w:type="dxa"/>
              <w:left w:w="90" w:type="dxa"/>
              <w:bottom w:w="70" w:type="dxa"/>
              <w:right w:w="90" w:type="dxa"/>
            </w:tcMar>
            <w:vAlign w:val="center"/>
          </w:tcPr>
          <w:p w14:paraId="4DF8E809" w14:textId="77777777" w:rsidR="00135D68" w:rsidRDefault="00300D23">
            <w:pPr>
              <w:spacing w:after="0" w:line="250" w:lineRule="auto"/>
            </w:pPr>
            <w:r>
              <w:rPr>
                <w:sz w:val="18"/>
              </w:rPr>
              <w:t>CloudWatch Falco events</w:t>
            </w:r>
          </w:p>
        </w:tc>
      </w:tr>
      <w:tr w:rsidR="00135D68" w14:paraId="70151D07" w14:textId="77777777">
        <w:trPr>
          <w:cantSplit/>
          <w:jc w:val="center"/>
        </w:trPr>
        <w:tc>
          <w:tcPr>
            <w:tcW w:w="3888" w:type="dxa"/>
            <w:shd w:val="clear" w:color="auto" w:fill="F2F6FA"/>
            <w:tcMar>
              <w:top w:w="70" w:type="dxa"/>
              <w:left w:w="90" w:type="dxa"/>
              <w:bottom w:w="70" w:type="dxa"/>
              <w:right w:w="90" w:type="dxa"/>
            </w:tcMar>
            <w:vAlign w:val="center"/>
          </w:tcPr>
          <w:p w14:paraId="1F7EA777" w14:textId="77777777" w:rsidR="00135D68" w:rsidRDefault="00300D23">
            <w:pPr>
              <w:spacing w:after="0" w:line="250" w:lineRule="auto"/>
            </w:pPr>
            <w:r>
              <w:rPr>
                <w:sz w:val="18"/>
              </w:rPr>
              <w:t>High availability and durable audit</w:t>
            </w:r>
          </w:p>
        </w:tc>
        <w:tc>
          <w:tcPr>
            <w:tcW w:w="1296" w:type="dxa"/>
            <w:shd w:val="clear" w:color="auto" w:fill="F2F6FA"/>
            <w:tcMar>
              <w:top w:w="70" w:type="dxa"/>
              <w:left w:w="90" w:type="dxa"/>
              <w:bottom w:w="70" w:type="dxa"/>
              <w:right w:w="90" w:type="dxa"/>
            </w:tcMar>
            <w:vAlign w:val="center"/>
          </w:tcPr>
          <w:p w14:paraId="58EB483C" w14:textId="77777777" w:rsidR="00135D68" w:rsidRDefault="00300D23">
            <w:pPr>
              <w:spacing w:after="0" w:line="250" w:lineRule="auto"/>
            </w:pPr>
            <w:r>
              <w:rPr>
                <w:sz w:val="18"/>
              </w:rPr>
              <w:t>Future work</w:t>
            </w:r>
          </w:p>
        </w:tc>
        <w:tc>
          <w:tcPr>
            <w:tcW w:w="4968" w:type="dxa"/>
            <w:shd w:val="clear" w:color="auto" w:fill="F2F6FA"/>
            <w:tcMar>
              <w:top w:w="70" w:type="dxa"/>
              <w:left w:w="90" w:type="dxa"/>
              <w:bottom w:w="70" w:type="dxa"/>
              <w:right w:w="90" w:type="dxa"/>
            </w:tcMar>
            <w:vAlign w:val="center"/>
          </w:tcPr>
          <w:p w14:paraId="553F14FD" w14:textId="77777777" w:rsidR="00135D68" w:rsidRDefault="00300D23">
            <w:pPr>
              <w:spacing w:after="0" w:line="250" w:lineRule="auto"/>
            </w:pPr>
            <w:r>
              <w:rPr>
                <w:sz w:val="18"/>
              </w:rPr>
              <w:t>Explicit baseline limitation</w:t>
            </w:r>
          </w:p>
        </w:tc>
      </w:tr>
    </w:tbl>
    <w:p w14:paraId="75077DB1" w14:textId="77777777" w:rsidR="00135D68" w:rsidRDefault="00135D68">
      <w:pPr>
        <w:spacing w:after="20" w:line="60" w:lineRule="exact"/>
      </w:pPr>
    </w:p>
    <w:p w14:paraId="3B6DDBB9" w14:textId="77777777" w:rsidR="00135D68" w:rsidRDefault="00300D23">
      <w:pPr>
        <w:pStyle w:val="Heading1"/>
      </w:pPr>
      <w:bookmarkStart w:id="68" w:name="_Toc242192885"/>
      <w:r>
        <w:lastRenderedPageBreak/>
        <w:t>12 Traceability and Conclusion</w:t>
      </w:r>
      <w:bookmarkEnd w:id="68"/>
    </w:p>
    <w:p w14:paraId="00931BC2" w14:textId="77777777" w:rsidR="00135D68" w:rsidRDefault="00300D23">
      <w:pPr>
        <w:keepLines/>
        <w:jc w:val="both"/>
      </w:pPr>
      <w:r>
        <w:t>The final implementation is tied to requirements through source files, specific test cases and actual release evidence. The report closes with operating guidance and a bounded statement of what this demonstration establishes.</w:t>
      </w:r>
    </w:p>
    <w:p w14:paraId="269C82E5" w14:textId="77777777" w:rsidR="00135D68" w:rsidRDefault="00300D23">
      <w:pPr>
        <w:pStyle w:val="Heading2"/>
      </w:pPr>
      <w:bookmarkStart w:id="69" w:name="_Toc242192886"/>
      <w:r>
        <w:t>12.1 Requirement Traceability</w:t>
      </w:r>
      <w:bookmarkEnd w:id="69"/>
    </w:p>
    <w:p w14:paraId="5D56657B" w14:textId="77777777" w:rsidR="00135D68" w:rsidRDefault="00300D23">
      <w:pPr>
        <w:pStyle w:val="Caption"/>
        <w:keepNext/>
        <w:keepLines/>
        <w:spacing w:before="80" w:after="140"/>
        <w:jc w:val="center"/>
      </w:pPr>
      <w:r>
        <w:t>Table 28  Requirements mapped to artifacts</w:t>
      </w:r>
    </w:p>
    <w:tbl>
      <w:tblPr>
        <w:tblStyle w:val="TableGrid"/>
        <w:tblW w:w="1016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6"/>
        <w:gridCol w:w="4542"/>
        <w:gridCol w:w="4038"/>
      </w:tblGrid>
      <w:tr w:rsidR="00135D68" w14:paraId="2666F0A0" w14:textId="77777777">
        <w:trPr>
          <w:cantSplit/>
          <w:tblHeader/>
          <w:jc w:val="center"/>
        </w:trPr>
        <w:tc>
          <w:tcPr>
            <w:tcW w:w="1584" w:type="dxa"/>
            <w:shd w:val="clear" w:color="auto" w:fill="17365D"/>
            <w:tcMar>
              <w:top w:w="70" w:type="dxa"/>
              <w:left w:w="90" w:type="dxa"/>
              <w:bottom w:w="70" w:type="dxa"/>
              <w:right w:w="90" w:type="dxa"/>
            </w:tcMar>
            <w:vAlign w:val="center"/>
          </w:tcPr>
          <w:p w14:paraId="5680004D" w14:textId="77777777" w:rsidR="00135D68" w:rsidRDefault="00300D23">
            <w:pPr>
              <w:spacing w:after="0" w:line="250" w:lineRule="auto"/>
              <w:jc w:val="center"/>
            </w:pPr>
            <w:r>
              <w:rPr>
                <w:b/>
                <w:color w:val="FFFFFF"/>
                <w:sz w:val="18"/>
              </w:rPr>
              <w:t>Requirement</w:t>
            </w:r>
          </w:p>
        </w:tc>
        <w:tc>
          <w:tcPr>
            <w:tcW w:w="4536" w:type="dxa"/>
            <w:shd w:val="clear" w:color="auto" w:fill="17365D"/>
            <w:tcMar>
              <w:top w:w="70" w:type="dxa"/>
              <w:left w:w="90" w:type="dxa"/>
              <w:bottom w:w="70" w:type="dxa"/>
              <w:right w:w="90" w:type="dxa"/>
            </w:tcMar>
            <w:vAlign w:val="center"/>
          </w:tcPr>
          <w:p w14:paraId="07987F9D" w14:textId="77777777" w:rsidR="00135D68" w:rsidRDefault="00300D23">
            <w:pPr>
              <w:spacing w:after="0" w:line="250" w:lineRule="auto"/>
            </w:pPr>
            <w:r>
              <w:rPr>
                <w:b/>
                <w:color w:val="FFFFFF"/>
                <w:sz w:val="18"/>
              </w:rPr>
              <w:t>Implementation</w:t>
            </w:r>
          </w:p>
        </w:tc>
        <w:tc>
          <w:tcPr>
            <w:tcW w:w="4032" w:type="dxa"/>
            <w:shd w:val="clear" w:color="auto" w:fill="17365D"/>
            <w:tcMar>
              <w:top w:w="70" w:type="dxa"/>
              <w:left w:w="90" w:type="dxa"/>
              <w:bottom w:w="70" w:type="dxa"/>
              <w:right w:w="90" w:type="dxa"/>
            </w:tcMar>
            <w:vAlign w:val="center"/>
          </w:tcPr>
          <w:p w14:paraId="00646442" w14:textId="77777777" w:rsidR="00135D68" w:rsidRDefault="00300D23">
            <w:pPr>
              <w:spacing w:after="0" w:line="250" w:lineRule="auto"/>
            </w:pPr>
            <w:r>
              <w:rPr>
                <w:b/>
                <w:color w:val="FFFFFF"/>
                <w:sz w:val="18"/>
              </w:rPr>
              <w:t>Evidence</w:t>
            </w:r>
          </w:p>
        </w:tc>
      </w:tr>
      <w:tr w:rsidR="00135D68" w14:paraId="69BFABDE" w14:textId="77777777">
        <w:trPr>
          <w:cantSplit/>
          <w:jc w:val="center"/>
        </w:trPr>
        <w:tc>
          <w:tcPr>
            <w:tcW w:w="1584" w:type="dxa"/>
            <w:shd w:val="clear" w:color="auto" w:fill="FFFFFF"/>
            <w:tcMar>
              <w:top w:w="70" w:type="dxa"/>
              <w:left w:w="90" w:type="dxa"/>
              <w:bottom w:w="70" w:type="dxa"/>
              <w:right w:w="90" w:type="dxa"/>
            </w:tcMar>
            <w:vAlign w:val="center"/>
          </w:tcPr>
          <w:p w14:paraId="5629E9E4" w14:textId="77777777" w:rsidR="00135D68" w:rsidRDefault="00300D23">
            <w:pPr>
              <w:spacing w:after="0" w:line="250" w:lineRule="auto"/>
              <w:jc w:val="center"/>
            </w:pPr>
            <w:r>
              <w:rPr>
                <w:sz w:val="18"/>
              </w:rPr>
              <w:t>FR01 FR02</w:t>
            </w:r>
          </w:p>
        </w:tc>
        <w:tc>
          <w:tcPr>
            <w:tcW w:w="4536" w:type="dxa"/>
            <w:shd w:val="clear" w:color="auto" w:fill="FFFFFF"/>
            <w:tcMar>
              <w:top w:w="70" w:type="dxa"/>
              <w:left w:w="90" w:type="dxa"/>
              <w:bottom w:w="70" w:type="dxa"/>
              <w:right w:w="90" w:type="dxa"/>
            </w:tcMar>
            <w:vAlign w:val="center"/>
          </w:tcPr>
          <w:p w14:paraId="20FEA7CC" w14:textId="77777777" w:rsidR="00135D68" w:rsidRDefault="00300D23">
            <w:pPr>
              <w:spacing w:after="0" w:line="250" w:lineRule="auto"/>
            </w:pPr>
            <w:r>
              <w:rPr>
                <w:sz w:val="18"/>
              </w:rPr>
              <w:t>app/server.py and tests/test_app.py</w:t>
            </w:r>
          </w:p>
        </w:tc>
        <w:tc>
          <w:tcPr>
            <w:tcW w:w="4032" w:type="dxa"/>
            <w:shd w:val="clear" w:color="auto" w:fill="FFFFFF"/>
            <w:tcMar>
              <w:top w:w="70" w:type="dxa"/>
              <w:left w:w="90" w:type="dxa"/>
              <w:bottom w:w="70" w:type="dxa"/>
              <w:right w:w="90" w:type="dxa"/>
            </w:tcMar>
            <w:vAlign w:val="center"/>
          </w:tcPr>
          <w:p w14:paraId="6477FA06" w14:textId="77777777" w:rsidR="00135D68" w:rsidRDefault="00300D23">
            <w:pPr>
              <w:spacing w:after="0" w:line="250" w:lineRule="auto"/>
            </w:pPr>
            <w:r>
              <w:rPr>
                <w:sz w:val="18"/>
              </w:rPr>
              <w:t>200 health and 404 rejection tests</w:t>
            </w:r>
          </w:p>
        </w:tc>
      </w:tr>
      <w:tr w:rsidR="00135D68" w14:paraId="336285E7" w14:textId="77777777">
        <w:trPr>
          <w:cantSplit/>
          <w:jc w:val="center"/>
        </w:trPr>
        <w:tc>
          <w:tcPr>
            <w:tcW w:w="1584" w:type="dxa"/>
            <w:shd w:val="clear" w:color="auto" w:fill="F2F6FA"/>
            <w:tcMar>
              <w:top w:w="70" w:type="dxa"/>
              <w:left w:w="90" w:type="dxa"/>
              <w:bottom w:w="70" w:type="dxa"/>
              <w:right w:w="90" w:type="dxa"/>
            </w:tcMar>
            <w:vAlign w:val="center"/>
          </w:tcPr>
          <w:p w14:paraId="79314EDE" w14:textId="77777777" w:rsidR="00135D68" w:rsidRDefault="00300D23">
            <w:pPr>
              <w:spacing w:after="0" w:line="250" w:lineRule="auto"/>
              <w:jc w:val="center"/>
            </w:pPr>
            <w:r>
              <w:rPr>
                <w:sz w:val="18"/>
              </w:rPr>
              <w:t>FR03 NF01 SR08</w:t>
            </w:r>
          </w:p>
        </w:tc>
        <w:tc>
          <w:tcPr>
            <w:tcW w:w="4536" w:type="dxa"/>
            <w:shd w:val="clear" w:color="auto" w:fill="F2F6FA"/>
            <w:tcMar>
              <w:top w:w="70" w:type="dxa"/>
              <w:left w:w="90" w:type="dxa"/>
              <w:bottom w:w="70" w:type="dxa"/>
              <w:right w:w="90" w:type="dxa"/>
            </w:tcMar>
            <w:vAlign w:val="center"/>
          </w:tcPr>
          <w:p w14:paraId="73AB9813" w14:textId="77777777" w:rsidR="00135D68" w:rsidRDefault="00300D23">
            <w:pPr>
              <w:spacing w:after="0" w:line="250" w:lineRule="auto"/>
            </w:pPr>
            <w:r>
              <w:rPr>
                <w:sz w:val="18"/>
              </w:rPr>
              <w:t>security gates and infra/*.json</w:t>
            </w:r>
          </w:p>
        </w:tc>
        <w:tc>
          <w:tcPr>
            <w:tcW w:w="4032" w:type="dxa"/>
            <w:shd w:val="clear" w:color="auto" w:fill="F2F6FA"/>
            <w:tcMar>
              <w:top w:w="70" w:type="dxa"/>
              <w:left w:w="90" w:type="dxa"/>
              <w:bottom w:w="70" w:type="dxa"/>
              <w:right w:w="90" w:type="dxa"/>
            </w:tcMar>
            <w:vAlign w:val="center"/>
          </w:tcPr>
          <w:p w14:paraId="18F613CE" w14:textId="77777777" w:rsidR="00135D68" w:rsidRDefault="00300D23">
            <w:pPr>
              <w:spacing w:after="0" w:line="250" w:lineRule="auto"/>
            </w:pPr>
            <w:r>
              <w:rPr>
                <w:sz w:val="18"/>
              </w:rPr>
              <w:t>Lint, Checkov, Guard, Semgrep and Trivy outputs</w:t>
            </w:r>
          </w:p>
        </w:tc>
      </w:tr>
      <w:tr w:rsidR="00135D68" w14:paraId="5E15DF00" w14:textId="77777777">
        <w:trPr>
          <w:cantSplit/>
          <w:jc w:val="center"/>
        </w:trPr>
        <w:tc>
          <w:tcPr>
            <w:tcW w:w="1584" w:type="dxa"/>
            <w:shd w:val="clear" w:color="auto" w:fill="FFFFFF"/>
            <w:tcMar>
              <w:top w:w="70" w:type="dxa"/>
              <w:left w:w="90" w:type="dxa"/>
              <w:bottom w:w="70" w:type="dxa"/>
              <w:right w:w="90" w:type="dxa"/>
            </w:tcMar>
            <w:vAlign w:val="center"/>
          </w:tcPr>
          <w:p w14:paraId="65B7AE01" w14:textId="77777777" w:rsidR="00135D68" w:rsidRDefault="00300D23">
            <w:pPr>
              <w:spacing w:after="0" w:line="250" w:lineRule="auto"/>
              <w:jc w:val="center"/>
            </w:pPr>
            <w:r>
              <w:rPr>
                <w:sz w:val="18"/>
              </w:rPr>
              <w:t>FR04 FR05 SR03 SR04</w:t>
            </w:r>
          </w:p>
        </w:tc>
        <w:tc>
          <w:tcPr>
            <w:tcW w:w="4536" w:type="dxa"/>
            <w:shd w:val="clear" w:color="auto" w:fill="FFFFFF"/>
            <w:tcMar>
              <w:top w:w="70" w:type="dxa"/>
              <w:left w:w="90" w:type="dxa"/>
              <w:bottom w:w="70" w:type="dxa"/>
              <w:right w:w="90" w:type="dxa"/>
            </w:tcMar>
            <w:vAlign w:val="center"/>
          </w:tcPr>
          <w:p w14:paraId="529B5A51" w14:textId="77777777" w:rsidR="00135D68" w:rsidRDefault="00300D23">
            <w:pPr>
              <w:spacing w:after="0" w:line="250" w:lineRule="auto"/>
            </w:pPr>
            <w:r>
              <w:rPr>
                <w:sz w:val="18"/>
              </w:rPr>
              <w:t>build-publish.sh; Dockerfile; SSM/ECR</w:t>
            </w:r>
          </w:p>
        </w:tc>
        <w:tc>
          <w:tcPr>
            <w:tcW w:w="4032" w:type="dxa"/>
            <w:shd w:val="clear" w:color="auto" w:fill="FFFFFF"/>
            <w:tcMar>
              <w:top w:w="70" w:type="dxa"/>
              <w:left w:w="90" w:type="dxa"/>
              <w:bottom w:w="70" w:type="dxa"/>
              <w:right w:w="90" w:type="dxa"/>
            </w:tcMar>
            <w:vAlign w:val="center"/>
          </w:tcPr>
          <w:p w14:paraId="2CE4BC3B" w14:textId="77777777" w:rsidR="00135D68" w:rsidRDefault="00300D23">
            <w:pPr>
              <w:spacing w:after="0" w:line="250" w:lineRule="auto"/>
            </w:pPr>
            <w:r>
              <w:rPr>
                <w:sz w:val="18"/>
              </w:rPr>
              <w:t>Trivy image report, SBOM and signed digest</w:t>
            </w:r>
          </w:p>
        </w:tc>
      </w:tr>
      <w:tr w:rsidR="00135D68" w14:paraId="2F1B5DC6" w14:textId="77777777">
        <w:trPr>
          <w:cantSplit/>
          <w:jc w:val="center"/>
        </w:trPr>
        <w:tc>
          <w:tcPr>
            <w:tcW w:w="1584" w:type="dxa"/>
            <w:shd w:val="clear" w:color="auto" w:fill="F2F6FA"/>
            <w:tcMar>
              <w:top w:w="70" w:type="dxa"/>
              <w:left w:w="90" w:type="dxa"/>
              <w:bottom w:w="70" w:type="dxa"/>
              <w:right w:w="90" w:type="dxa"/>
            </w:tcMar>
            <w:vAlign w:val="center"/>
          </w:tcPr>
          <w:p w14:paraId="0818EC5A" w14:textId="77777777" w:rsidR="00135D68" w:rsidRDefault="00300D23">
            <w:pPr>
              <w:spacing w:after="0" w:line="250" w:lineRule="auto"/>
              <w:jc w:val="center"/>
            </w:pPr>
            <w:r>
              <w:rPr>
                <w:sz w:val="18"/>
              </w:rPr>
              <w:t>FR06 FR07 SR05</w:t>
            </w:r>
          </w:p>
        </w:tc>
        <w:tc>
          <w:tcPr>
            <w:tcW w:w="4536" w:type="dxa"/>
            <w:shd w:val="clear" w:color="auto" w:fill="F2F6FA"/>
            <w:tcMar>
              <w:top w:w="70" w:type="dxa"/>
              <w:left w:w="90" w:type="dxa"/>
              <w:bottom w:w="70" w:type="dxa"/>
              <w:right w:w="90" w:type="dxa"/>
            </w:tcMar>
            <w:vAlign w:val="center"/>
          </w:tcPr>
          <w:p w14:paraId="3F2FFB02" w14:textId="77777777" w:rsidR="00135D68" w:rsidRDefault="00300D23">
            <w:pPr>
              <w:spacing w:after="0" w:line="250" w:lineRule="auto"/>
            </w:pPr>
            <w:r>
              <w:rPr>
                <w:sz w:val="18"/>
              </w:rPr>
              <w:t>deploy.yml and deploy.py</w:t>
            </w:r>
          </w:p>
        </w:tc>
        <w:tc>
          <w:tcPr>
            <w:tcW w:w="4032" w:type="dxa"/>
            <w:shd w:val="clear" w:color="auto" w:fill="F2F6FA"/>
            <w:tcMar>
              <w:top w:w="70" w:type="dxa"/>
              <w:left w:w="90" w:type="dxa"/>
              <w:bottom w:w="70" w:type="dxa"/>
              <w:right w:w="90" w:type="dxa"/>
            </w:tcMar>
            <w:vAlign w:val="center"/>
          </w:tcPr>
          <w:p w14:paraId="2EBD4C0D" w14:textId="77777777" w:rsidR="00135D68" w:rsidRDefault="00300D23">
            <w:pPr>
              <w:spacing w:after="0" w:line="250" w:lineRule="auto"/>
            </w:pPr>
            <w:r>
              <w:rPr>
                <w:sz w:val="18"/>
              </w:rPr>
              <w:t>Same-run manifest, signature-order tests and actual release</w:t>
            </w:r>
          </w:p>
        </w:tc>
      </w:tr>
      <w:tr w:rsidR="00135D68" w14:paraId="3C4D7720" w14:textId="77777777">
        <w:trPr>
          <w:cantSplit/>
          <w:jc w:val="center"/>
        </w:trPr>
        <w:tc>
          <w:tcPr>
            <w:tcW w:w="1584" w:type="dxa"/>
            <w:shd w:val="clear" w:color="auto" w:fill="FFFFFF"/>
            <w:tcMar>
              <w:top w:w="70" w:type="dxa"/>
              <w:left w:w="90" w:type="dxa"/>
              <w:bottom w:w="70" w:type="dxa"/>
              <w:right w:w="90" w:type="dxa"/>
            </w:tcMar>
            <w:vAlign w:val="center"/>
          </w:tcPr>
          <w:p w14:paraId="47E9409B" w14:textId="77777777" w:rsidR="00135D68" w:rsidRDefault="00300D23">
            <w:pPr>
              <w:spacing w:after="0" w:line="250" w:lineRule="auto"/>
              <w:jc w:val="center"/>
            </w:pPr>
            <w:r>
              <w:rPr>
                <w:sz w:val="18"/>
              </w:rPr>
              <w:t>FR08 SR06 SR07</w:t>
            </w:r>
          </w:p>
        </w:tc>
        <w:tc>
          <w:tcPr>
            <w:tcW w:w="4536" w:type="dxa"/>
            <w:shd w:val="clear" w:color="auto" w:fill="FFFFFF"/>
            <w:tcMar>
              <w:top w:w="70" w:type="dxa"/>
              <w:left w:w="90" w:type="dxa"/>
              <w:bottom w:w="70" w:type="dxa"/>
              <w:right w:w="90" w:type="dxa"/>
            </w:tcMar>
            <w:vAlign w:val="center"/>
          </w:tcPr>
          <w:p w14:paraId="5A6065AE" w14:textId="77777777" w:rsidR="00135D68" w:rsidRDefault="00300D23">
            <w:pPr>
              <w:spacing w:after="0" w:line="250" w:lineRule="auto"/>
            </w:pPr>
            <w:r>
              <w:rPr>
                <w:sz w:val="18"/>
              </w:rPr>
              <w:t>runtime.json and task validation</w:t>
            </w:r>
          </w:p>
        </w:tc>
        <w:tc>
          <w:tcPr>
            <w:tcW w:w="4032" w:type="dxa"/>
            <w:shd w:val="clear" w:color="auto" w:fill="FFFFFF"/>
            <w:tcMar>
              <w:top w:w="70" w:type="dxa"/>
              <w:left w:w="90" w:type="dxa"/>
              <w:bottom w:w="70" w:type="dxa"/>
              <w:right w:w="90" w:type="dxa"/>
            </w:tcMar>
            <w:vAlign w:val="center"/>
          </w:tcPr>
          <w:p w14:paraId="3F29A937" w14:textId="77777777" w:rsidR="00135D68" w:rsidRDefault="00300D23">
            <w:pPr>
              <w:spacing w:after="0" w:line="250" w:lineRule="auto"/>
            </w:pPr>
            <w:r>
              <w:rPr>
                <w:sz w:val="18"/>
              </w:rPr>
              <w:t>HEALTHY ECS task and hardened runtime inspection</w:t>
            </w:r>
          </w:p>
        </w:tc>
      </w:tr>
      <w:tr w:rsidR="00135D68" w14:paraId="444FDB1A" w14:textId="77777777">
        <w:trPr>
          <w:cantSplit/>
          <w:jc w:val="center"/>
        </w:trPr>
        <w:tc>
          <w:tcPr>
            <w:tcW w:w="1584" w:type="dxa"/>
            <w:shd w:val="clear" w:color="auto" w:fill="F2F6FA"/>
            <w:tcMar>
              <w:top w:w="70" w:type="dxa"/>
              <w:left w:w="90" w:type="dxa"/>
              <w:bottom w:w="70" w:type="dxa"/>
              <w:right w:w="90" w:type="dxa"/>
            </w:tcMar>
            <w:vAlign w:val="center"/>
          </w:tcPr>
          <w:p w14:paraId="02DFDFCB" w14:textId="77777777" w:rsidR="00135D68" w:rsidRDefault="00300D23">
            <w:pPr>
              <w:spacing w:after="0" w:line="250" w:lineRule="auto"/>
              <w:jc w:val="center"/>
            </w:pPr>
            <w:r>
              <w:rPr>
                <w:sz w:val="18"/>
              </w:rPr>
              <w:t>FR09 SR09</w:t>
            </w:r>
          </w:p>
        </w:tc>
        <w:tc>
          <w:tcPr>
            <w:tcW w:w="4536" w:type="dxa"/>
            <w:shd w:val="clear" w:color="auto" w:fill="F2F6FA"/>
            <w:tcMar>
              <w:top w:w="70" w:type="dxa"/>
              <w:left w:w="90" w:type="dxa"/>
              <w:bottom w:w="70" w:type="dxa"/>
              <w:right w:w="90" w:type="dxa"/>
            </w:tcMar>
            <w:vAlign w:val="center"/>
          </w:tcPr>
          <w:p w14:paraId="61992811" w14:textId="77777777" w:rsidR="00135D68" w:rsidRDefault="00300D23">
            <w:pPr>
              <w:spacing w:after="0" w:line="250" w:lineRule="auto"/>
            </w:pPr>
            <w:r>
              <w:rPr>
                <w:sz w:val="18"/>
              </w:rPr>
              <w:t>Falco host rule and CloudWatch</w:t>
            </w:r>
          </w:p>
        </w:tc>
        <w:tc>
          <w:tcPr>
            <w:tcW w:w="4032" w:type="dxa"/>
            <w:shd w:val="clear" w:color="auto" w:fill="F2F6FA"/>
            <w:tcMar>
              <w:top w:w="70" w:type="dxa"/>
              <w:left w:w="90" w:type="dxa"/>
              <w:bottom w:w="70" w:type="dxa"/>
              <w:right w:w="90" w:type="dxa"/>
            </w:tcMar>
            <w:vAlign w:val="center"/>
          </w:tcPr>
          <w:p w14:paraId="4BA2EC4B" w14:textId="77777777" w:rsidR="00135D68" w:rsidRDefault="00300D23">
            <w:pPr>
              <w:spacing w:after="0" w:line="250" w:lineRule="auto"/>
            </w:pPr>
            <w:r>
              <w:rPr>
                <w:sz w:val="18"/>
              </w:rPr>
              <w:t>Actual Warning event evidence</w:t>
            </w:r>
          </w:p>
        </w:tc>
      </w:tr>
      <w:tr w:rsidR="00135D68" w14:paraId="46678224" w14:textId="77777777">
        <w:trPr>
          <w:cantSplit/>
          <w:jc w:val="center"/>
        </w:trPr>
        <w:tc>
          <w:tcPr>
            <w:tcW w:w="1584" w:type="dxa"/>
            <w:shd w:val="clear" w:color="auto" w:fill="FFFFFF"/>
            <w:tcMar>
              <w:top w:w="70" w:type="dxa"/>
              <w:left w:w="90" w:type="dxa"/>
              <w:bottom w:w="70" w:type="dxa"/>
              <w:right w:w="90" w:type="dxa"/>
            </w:tcMar>
            <w:vAlign w:val="center"/>
          </w:tcPr>
          <w:p w14:paraId="469556D3" w14:textId="77777777" w:rsidR="00135D68" w:rsidRDefault="00300D23">
            <w:pPr>
              <w:spacing w:after="0" w:line="250" w:lineRule="auto"/>
              <w:jc w:val="center"/>
            </w:pPr>
            <w:r>
              <w:rPr>
                <w:sz w:val="18"/>
              </w:rPr>
              <w:t>FR10 NF06</w:t>
            </w:r>
          </w:p>
        </w:tc>
        <w:tc>
          <w:tcPr>
            <w:tcW w:w="4536" w:type="dxa"/>
            <w:shd w:val="clear" w:color="auto" w:fill="FFFFFF"/>
            <w:tcMar>
              <w:top w:w="70" w:type="dxa"/>
              <w:left w:w="90" w:type="dxa"/>
              <w:bottom w:w="70" w:type="dxa"/>
              <w:right w:w="90" w:type="dxa"/>
            </w:tcMar>
            <w:vAlign w:val="center"/>
          </w:tcPr>
          <w:p w14:paraId="6A30C972" w14:textId="77777777" w:rsidR="00135D68" w:rsidRDefault="00300D23">
            <w:pPr>
              <w:spacing w:after="0" w:line="250" w:lineRule="auto"/>
            </w:pPr>
            <w:r>
              <w:rPr>
                <w:sz w:val="18"/>
              </w:rPr>
              <w:t>Local Docker and PowerShell guide</w:t>
            </w:r>
          </w:p>
        </w:tc>
        <w:tc>
          <w:tcPr>
            <w:tcW w:w="4032" w:type="dxa"/>
            <w:shd w:val="clear" w:color="auto" w:fill="FFFFFF"/>
            <w:tcMar>
              <w:top w:w="70" w:type="dxa"/>
              <w:left w:w="90" w:type="dxa"/>
              <w:bottom w:w="70" w:type="dxa"/>
              <w:right w:w="90" w:type="dxa"/>
            </w:tcMar>
            <w:vAlign w:val="center"/>
          </w:tcPr>
          <w:p w14:paraId="6CAD10B9" w14:textId="77777777" w:rsidR="00135D68" w:rsidRDefault="00300D23">
            <w:pPr>
              <w:spacing w:after="0" w:line="250" w:lineRule="auto"/>
            </w:pPr>
            <w:r>
              <w:rPr>
                <w:sz w:val="18"/>
              </w:rPr>
              <w:t>Independent localhost response</w:t>
            </w:r>
          </w:p>
        </w:tc>
      </w:tr>
      <w:tr w:rsidR="00135D68" w14:paraId="006BC20A" w14:textId="77777777">
        <w:trPr>
          <w:cantSplit/>
          <w:jc w:val="center"/>
        </w:trPr>
        <w:tc>
          <w:tcPr>
            <w:tcW w:w="1584" w:type="dxa"/>
            <w:shd w:val="clear" w:color="auto" w:fill="F2F6FA"/>
            <w:tcMar>
              <w:top w:w="70" w:type="dxa"/>
              <w:left w:w="90" w:type="dxa"/>
              <w:bottom w:w="70" w:type="dxa"/>
              <w:right w:w="90" w:type="dxa"/>
            </w:tcMar>
            <w:vAlign w:val="center"/>
          </w:tcPr>
          <w:p w14:paraId="0BF87F84" w14:textId="77777777" w:rsidR="00135D68" w:rsidRDefault="00300D23">
            <w:pPr>
              <w:spacing w:after="0" w:line="250" w:lineRule="auto"/>
              <w:jc w:val="center"/>
            </w:pPr>
            <w:r>
              <w:rPr>
                <w:sz w:val="18"/>
              </w:rPr>
              <w:t>SR01 SR02</w:t>
            </w:r>
          </w:p>
        </w:tc>
        <w:tc>
          <w:tcPr>
            <w:tcW w:w="4536" w:type="dxa"/>
            <w:shd w:val="clear" w:color="auto" w:fill="F2F6FA"/>
            <w:tcMar>
              <w:top w:w="70" w:type="dxa"/>
              <w:left w:w="90" w:type="dxa"/>
              <w:bottom w:w="70" w:type="dxa"/>
              <w:right w:w="90" w:type="dxa"/>
            </w:tcMar>
            <w:vAlign w:val="center"/>
          </w:tcPr>
          <w:p w14:paraId="574095A9" w14:textId="77777777" w:rsidR="00135D68" w:rsidRDefault="00300D23">
            <w:pPr>
              <w:spacing w:after="0" w:line="250" w:lineRule="auto"/>
            </w:pPr>
            <w:r>
              <w:rPr>
                <w:sz w:val="18"/>
              </w:rPr>
              <w:t>github.json and environment rules</w:t>
            </w:r>
          </w:p>
        </w:tc>
        <w:tc>
          <w:tcPr>
            <w:tcW w:w="4032" w:type="dxa"/>
            <w:shd w:val="clear" w:color="auto" w:fill="F2F6FA"/>
            <w:tcMar>
              <w:top w:w="70" w:type="dxa"/>
              <w:left w:w="90" w:type="dxa"/>
              <w:bottom w:w="70" w:type="dxa"/>
              <w:right w:w="90" w:type="dxa"/>
            </w:tcMar>
            <w:vAlign w:val="center"/>
          </w:tcPr>
          <w:p w14:paraId="63BA62C3" w14:textId="77777777" w:rsidR="00135D68" w:rsidRDefault="00300D23">
            <w:pPr>
              <w:spacing w:after="0" w:line="250" w:lineRule="auto"/>
            </w:pPr>
            <w:r>
              <w:rPr>
                <w:sz w:val="18"/>
              </w:rPr>
              <w:t>Exact OIDC assumptions, policy validation and deny simulator</w:t>
            </w:r>
          </w:p>
        </w:tc>
      </w:tr>
      <w:tr w:rsidR="00135D68" w14:paraId="6A3DDB21" w14:textId="77777777">
        <w:trPr>
          <w:cantSplit/>
          <w:jc w:val="center"/>
        </w:trPr>
        <w:tc>
          <w:tcPr>
            <w:tcW w:w="1584" w:type="dxa"/>
            <w:shd w:val="clear" w:color="auto" w:fill="FFFFFF"/>
            <w:tcMar>
              <w:top w:w="70" w:type="dxa"/>
              <w:left w:w="90" w:type="dxa"/>
              <w:bottom w:w="70" w:type="dxa"/>
              <w:right w:w="90" w:type="dxa"/>
            </w:tcMar>
            <w:vAlign w:val="center"/>
          </w:tcPr>
          <w:p w14:paraId="40FF9C06" w14:textId="77777777" w:rsidR="00135D68" w:rsidRDefault="00300D23">
            <w:pPr>
              <w:spacing w:after="0" w:line="250" w:lineRule="auto"/>
              <w:jc w:val="center"/>
            </w:pPr>
            <w:r>
              <w:rPr>
                <w:sz w:val="18"/>
              </w:rPr>
              <w:t>NF04 NF05</w:t>
            </w:r>
          </w:p>
        </w:tc>
        <w:tc>
          <w:tcPr>
            <w:tcW w:w="4536" w:type="dxa"/>
            <w:shd w:val="clear" w:color="auto" w:fill="FFFFFF"/>
            <w:tcMar>
              <w:top w:w="70" w:type="dxa"/>
              <w:left w:w="90" w:type="dxa"/>
              <w:bottom w:w="70" w:type="dxa"/>
              <w:right w:w="90" w:type="dxa"/>
            </w:tcMar>
            <w:vAlign w:val="center"/>
          </w:tcPr>
          <w:p w14:paraId="29117A55" w14:textId="77777777" w:rsidR="00135D68" w:rsidRDefault="00300D23">
            <w:pPr>
              <w:spacing w:after="0" w:line="250" w:lineRule="auto"/>
            </w:pPr>
            <w:r>
              <w:rPr>
                <w:sz w:val="18"/>
              </w:rPr>
              <w:t>Reports and release checks</w:t>
            </w:r>
          </w:p>
        </w:tc>
        <w:tc>
          <w:tcPr>
            <w:tcW w:w="4032" w:type="dxa"/>
            <w:shd w:val="clear" w:color="auto" w:fill="FFFFFF"/>
            <w:tcMar>
              <w:top w:w="70" w:type="dxa"/>
              <w:left w:w="90" w:type="dxa"/>
              <w:bottom w:w="70" w:type="dxa"/>
              <w:right w:w="90" w:type="dxa"/>
            </w:tcMar>
            <w:vAlign w:val="center"/>
          </w:tcPr>
          <w:p w14:paraId="1E8EE041" w14:textId="77777777" w:rsidR="00135D68" w:rsidRDefault="00300D23">
            <w:pPr>
              <w:spacing w:after="0" w:line="250" w:lineRule="auto"/>
            </w:pPr>
            <w:r>
              <w:rPr>
                <w:sz w:val="18"/>
              </w:rPr>
              <w:t>Source/digest/task linkage and rollback rejection</w:t>
            </w:r>
          </w:p>
        </w:tc>
      </w:tr>
    </w:tbl>
    <w:p w14:paraId="620C5FB2" w14:textId="77777777" w:rsidR="00135D68" w:rsidRDefault="00135D68">
      <w:pPr>
        <w:spacing w:after="20" w:line="60" w:lineRule="exact"/>
      </w:pPr>
    </w:p>
    <w:p w14:paraId="0FC02049" w14:textId="77777777" w:rsidR="00135D68" w:rsidRDefault="00300D23">
      <w:pPr>
        <w:pStyle w:val="Heading2"/>
      </w:pPr>
      <w:bookmarkStart w:id="70" w:name="_Toc242192887"/>
      <w:r>
        <w:t>12.2 Submission Artifact Set</w:t>
      </w:r>
      <w:bookmarkEnd w:id="70"/>
    </w:p>
    <w:p w14:paraId="58A34438" w14:textId="77777777" w:rsidR="00135D68" w:rsidRDefault="00300D23">
      <w:pPr>
        <w:pStyle w:val="Caption"/>
        <w:keepNext/>
        <w:keepLines/>
        <w:spacing w:before="80" w:after="140"/>
        <w:jc w:val="center"/>
      </w:pPr>
      <w:r>
        <w:t>Table 29  Submission artifacts</w:t>
      </w:r>
    </w:p>
    <w:tbl>
      <w:tblPr>
        <w:tblStyle w:val="TableGrid"/>
        <w:tblW w:w="1016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9"/>
        <w:gridCol w:w="4470"/>
        <w:gridCol w:w="3317"/>
      </w:tblGrid>
      <w:tr w:rsidR="00135D68" w14:paraId="293CF111" w14:textId="77777777">
        <w:trPr>
          <w:cantSplit/>
          <w:tblHeader/>
          <w:jc w:val="center"/>
        </w:trPr>
        <w:tc>
          <w:tcPr>
            <w:tcW w:w="2376" w:type="dxa"/>
            <w:shd w:val="clear" w:color="auto" w:fill="17365D"/>
            <w:tcMar>
              <w:top w:w="70" w:type="dxa"/>
              <w:left w:w="90" w:type="dxa"/>
              <w:bottom w:w="70" w:type="dxa"/>
              <w:right w:w="90" w:type="dxa"/>
            </w:tcMar>
            <w:vAlign w:val="center"/>
          </w:tcPr>
          <w:p w14:paraId="0A7CFEED" w14:textId="77777777" w:rsidR="00135D68" w:rsidRDefault="00300D23">
            <w:pPr>
              <w:spacing w:after="0" w:line="250" w:lineRule="auto"/>
            </w:pPr>
            <w:r>
              <w:rPr>
                <w:b/>
                <w:color w:val="FFFFFF"/>
                <w:sz w:val="18"/>
              </w:rPr>
              <w:t>Artifact</w:t>
            </w:r>
          </w:p>
        </w:tc>
        <w:tc>
          <w:tcPr>
            <w:tcW w:w="4464" w:type="dxa"/>
            <w:shd w:val="clear" w:color="auto" w:fill="17365D"/>
            <w:tcMar>
              <w:top w:w="70" w:type="dxa"/>
              <w:left w:w="90" w:type="dxa"/>
              <w:bottom w:w="70" w:type="dxa"/>
              <w:right w:w="90" w:type="dxa"/>
            </w:tcMar>
            <w:vAlign w:val="center"/>
          </w:tcPr>
          <w:p w14:paraId="784C70C2" w14:textId="77777777" w:rsidR="00135D68" w:rsidRDefault="00300D23">
            <w:pPr>
              <w:spacing w:after="0" w:line="250" w:lineRule="auto"/>
            </w:pPr>
            <w:r>
              <w:rPr>
                <w:b/>
                <w:color w:val="FFFFFF"/>
                <w:sz w:val="18"/>
              </w:rPr>
              <w:t>Location</w:t>
            </w:r>
          </w:p>
        </w:tc>
        <w:tc>
          <w:tcPr>
            <w:tcW w:w="3312" w:type="dxa"/>
            <w:shd w:val="clear" w:color="auto" w:fill="17365D"/>
            <w:tcMar>
              <w:top w:w="70" w:type="dxa"/>
              <w:left w:w="90" w:type="dxa"/>
              <w:bottom w:w="70" w:type="dxa"/>
              <w:right w:w="90" w:type="dxa"/>
            </w:tcMar>
            <w:vAlign w:val="center"/>
          </w:tcPr>
          <w:p w14:paraId="278EB831" w14:textId="77777777" w:rsidR="00135D68" w:rsidRDefault="00300D23">
            <w:pPr>
              <w:spacing w:after="0" w:line="250" w:lineRule="auto"/>
            </w:pPr>
            <w:r>
              <w:rPr>
                <w:b/>
                <w:color w:val="FFFFFF"/>
                <w:sz w:val="18"/>
              </w:rPr>
              <w:t>Purpose</w:t>
            </w:r>
          </w:p>
        </w:tc>
      </w:tr>
      <w:tr w:rsidR="00135D68" w14:paraId="4276388F" w14:textId="77777777">
        <w:trPr>
          <w:cantSplit/>
          <w:jc w:val="center"/>
        </w:trPr>
        <w:tc>
          <w:tcPr>
            <w:tcW w:w="2376" w:type="dxa"/>
            <w:shd w:val="clear" w:color="auto" w:fill="FFFFFF"/>
            <w:tcMar>
              <w:top w:w="70" w:type="dxa"/>
              <w:left w:w="90" w:type="dxa"/>
              <w:bottom w:w="70" w:type="dxa"/>
              <w:right w:w="90" w:type="dxa"/>
            </w:tcMar>
            <w:vAlign w:val="center"/>
          </w:tcPr>
          <w:p w14:paraId="21F8D4AC" w14:textId="77777777" w:rsidR="00135D68" w:rsidRDefault="00300D23">
            <w:pPr>
              <w:spacing w:after="0" w:line="250" w:lineRule="auto"/>
            </w:pPr>
            <w:r>
              <w:rPr>
                <w:sz w:val="18"/>
              </w:rPr>
              <w:t>Final academic report</w:t>
            </w:r>
          </w:p>
        </w:tc>
        <w:tc>
          <w:tcPr>
            <w:tcW w:w="4464" w:type="dxa"/>
            <w:shd w:val="clear" w:color="auto" w:fill="FFFFFF"/>
            <w:tcMar>
              <w:top w:w="70" w:type="dxa"/>
              <w:left w:w="90" w:type="dxa"/>
              <w:bottom w:w="70" w:type="dxa"/>
              <w:right w:w="90" w:type="dxa"/>
            </w:tcMar>
            <w:vAlign w:val="center"/>
          </w:tcPr>
          <w:p w14:paraId="62038680" w14:textId="77777777" w:rsidR="00135D68" w:rsidRDefault="00300D23">
            <w:pPr>
              <w:spacing w:after="0" w:line="250" w:lineRule="auto"/>
            </w:pPr>
            <w:r>
              <w:rPr>
                <w:sz w:val="18"/>
              </w:rPr>
              <w:t>deliverables/AWS_DevSecOps_Capstone_Report_Final.docx</w:t>
            </w:r>
          </w:p>
        </w:tc>
        <w:tc>
          <w:tcPr>
            <w:tcW w:w="3312" w:type="dxa"/>
            <w:shd w:val="clear" w:color="auto" w:fill="FFFFFF"/>
            <w:tcMar>
              <w:top w:w="70" w:type="dxa"/>
              <w:left w:w="90" w:type="dxa"/>
              <w:bottom w:w="70" w:type="dxa"/>
              <w:right w:w="90" w:type="dxa"/>
            </w:tcMar>
            <w:vAlign w:val="center"/>
          </w:tcPr>
          <w:p w14:paraId="3C4BC94C" w14:textId="77777777" w:rsidR="00135D68" w:rsidRDefault="00300D23">
            <w:pPr>
              <w:spacing w:after="0" w:line="250" w:lineRule="auto"/>
            </w:pPr>
            <w:r>
              <w:rPr>
                <w:sz w:val="18"/>
              </w:rPr>
              <w:t>Requirements, models, changes and evidence</w:t>
            </w:r>
          </w:p>
        </w:tc>
      </w:tr>
      <w:tr w:rsidR="00135D68" w14:paraId="5C8DC6E0" w14:textId="77777777">
        <w:trPr>
          <w:cantSplit/>
          <w:jc w:val="center"/>
        </w:trPr>
        <w:tc>
          <w:tcPr>
            <w:tcW w:w="2376" w:type="dxa"/>
            <w:shd w:val="clear" w:color="auto" w:fill="F2F6FA"/>
            <w:tcMar>
              <w:top w:w="70" w:type="dxa"/>
              <w:left w:w="90" w:type="dxa"/>
              <w:bottom w:w="70" w:type="dxa"/>
              <w:right w:w="90" w:type="dxa"/>
            </w:tcMar>
            <w:vAlign w:val="center"/>
          </w:tcPr>
          <w:p w14:paraId="4C649885" w14:textId="77777777" w:rsidR="00135D68" w:rsidRDefault="00300D23">
            <w:pPr>
              <w:spacing w:after="0" w:line="250" w:lineRule="auto"/>
            </w:pPr>
            <w:r>
              <w:rPr>
                <w:sz w:val="18"/>
              </w:rPr>
              <w:t>Editable report content</w:t>
            </w:r>
          </w:p>
        </w:tc>
        <w:tc>
          <w:tcPr>
            <w:tcW w:w="4464" w:type="dxa"/>
            <w:shd w:val="clear" w:color="auto" w:fill="F2F6FA"/>
            <w:tcMar>
              <w:top w:w="70" w:type="dxa"/>
              <w:left w:w="90" w:type="dxa"/>
              <w:bottom w:w="70" w:type="dxa"/>
              <w:right w:w="90" w:type="dxa"/>
            </w:tcMar>
            <w:vAlign w:val="center"/>
          </w:tcPr>
          <w:p w14:paraId="4A3C0699" w14:textId="77777777" w:rsidR="00135D68" w:rsidRDefault="00300D23">
            <w:pPr>
              <w:spacing w:after="0" w:line="250" w:lineRule="auto"/>
            </w:pPr>
            <w:r>
              <w:rPr>
                <w:sz w:val="18"/>
              </w:rPr>
              <w:t>docs/report-build/</w:t>
            </w:r>
          </w:p>
        </w:tc>
        <w:tc>
          <w:tcPr>
            <w:tcW w:w="3312" w:type="dxa"/>
            <w:shd w:val="clear" w:color="auto" w:fill="F2F6FA"/>
            <w:tcMar>
              <w:top w:w="70" w:type="dxa"/>
              <w:left w:w="90" w:type="dxa"/>
              <w:bottom w:w="70" w:type="dxa"/>
              <w:right w:w="90" w:type="dxa"/>
            </w:tcMar>
            <w:vAlign w:val="center"/>
          </w:tcPr>
          <w:p w14:paraId="7BD60514" w14:textId="77777777" w:rsidR="00135D68" w:rsidRDefault="00300D23">
            <w:pPr>
              <w:spacing w:after="0" w:line="250" w:lineRule="auto"/>
            </w:pPr>
            <w:r>
              <w:rPr>
                <w:sz w:val="18"/>
              </w:rPr>
              <w:t>Maintain and rebuild subject-specific report</w:t>
            </w:r>
          </w:p>
        </w:tc>
      </w:tr>
      <w:tr w:rsidR="00135D68" w14:paraId="7CDC69B6" w14:textId="77777777">
        <w:trPr>
          <w:cantSplit/>
          <w:jc w:val="center"/>
        </w:trPr>
        <w:tc>
          <w:tcPr>
            <w:tcW w:w="2376" w:type="dxa"/>
            <w:shd w:val="clear" w:color="auto" w:fill="FFFFFF"/>
            <w:tcMar>
              <w:top w:w="70" w:type="dxa"/>
              <w:left w:w="90" w:type="dxa"/>
              <w:bottom w:w="70" w:type="dxa"/>
              <w:right w:w="90" w:type="dxa"/>
            </w:tcMar>
            <w:vAlign w:val="center"/>
          </w:tcPr>
          <w:p w14:paraId="46136DE5" w14:textId="77777777" w:rsidR="00135D68" w:rsidRDefault="00300D23">
            <w:pPr>
              <w:spacing w:after="0" w:line="250" w:lineRule="auto"/>
            </w:pPr>
            <w:r>
              <w:rPr>
                <w:sz w:val="18"/>
              </w:rPr>
              <w:t>Screenshots and diagrams</w:t>
            </w:r>
          </w:p>
        </w:tc>
        <w:tc>
          <w:tcPr>
            <w:tcW w:w="4464" w:type="dxa"/>
            <w:shd w:val="clear" w:color="auto" w:fill="FFFFFF"/>
            <w:tcMar>
              <w:top w:w="70" w:type="dxa"/>
              <w:left w:w="90" w:type="dxa"/>
              <w:bottom w:w="70" w:type="dxa"/>
              <w:right w:w="90" w:type="dxa"/>
            </w:tcMar>
            <w:vAlign w:val="center"/>
          </w:tcPr>
          <w:p w14:paraId="726BC0F5" w14:textId="77777777" w:rsidR="00135D68" w:rsidRDefault="00300D23">
            <w:pPr>
              <w:spacing w:after="0" w:line="250" w:lineRule="auto"/>
            </w:pPr>
            <w:r>
              <w:rPr>
                <w:sz w:val="18"/>
              </w:rPr>
              <w:t>docs/report-assets/</w:t>
            </w:r>
          </w:p>
        </w:tc>
        <w:tc>
          <w:tcPr>
            <w:tcW w:w="3312" w:type="dxa"/>
            <w:shd w:val="clear" w:color="auto" w:fill="FFFFFF"/>
            <w:tcMar>
              <w:top w:w="70" w:type="dxa"/>
              <w:left w:w="90" w:type="dxa"/>
              <w:bottom w:w="70" w:type="dxa"/>
              <w:right w:w="90" w:type="dxa"/>
            </w:tcMar>
            <w:vAlign w:val="center"/>
          </w:tcPr>
          <w:p w14:paraId="2AD65DE2" w14:textId="77777777" w:rsidR="00135D68" w:rsidRDefault="00300D23">
            <w:pPr>
              <w:spacing w:after="0" w:line="250" w:lineRule="auto"/>
            </w:pPr>
            <w:r>
              <w:rPr>
                <w:sz w:val="18"/>
              </w:rPr>
              <w:t>Supplied observations and engineering models</w:t>
            </w:r>
          </w:p>
        </w:tc>
      </w:tr>
      <w:tr w:rsidR="00135D68" w14:paraId="7015BE0F" w14:textId="77777777">
        <w:trPr>
          <w:cantSplit/>
          <w:jc w:val="center"/>
        </w:trPr>
        <w:tc>
          <w:tcPr>
            <w:tcW w:w="2376" w:type="dxa"/>
            <w:shd w:val="clear" w:color="auto" w:fill="F2F6FA"/>
            <w:tcMar>
              <w:top w:w="70" w:type="dxa"/>
              <w:left w:w="90" w:type="dxa"/>
              <w:bottom w:w="70" w:type="dxa"/>
              <w:right w:w="90" w:type="dxa"/>
            </w:tcMar>
            <w:vAlign w:val="center"/>
          </w:tcPr>
          <w:p w14:paraId="2ED05751" w14:textId="77777777" w:rsidR="00135D68" w:rsidRDefault="00300D23">
            <w:pPr>
              <w:spacing w:after="0" w:line="250" w:lineRule="auto"/>
            </w:pPr>
            <w:r>
              <w:rPr>
                <w:sz w:val="18"/>
              </w:rPr>
              <w:t>Source repository</w:t>
            </w:r>
          </w:p>
        </w:tc>
        <w:tc>
          <w:tcPr>
            <w:tcW w:w="4464" w:type="dxa"/>
            <w:shd w:val="clear" w:color="auto" w:fill="F2F6FA"/>
            <w:tcMar>
              <w:top w:w="70" w:type="dxa"/>
              <w:left w:w="90" w:type="dxa"/>
              <w:bottom w:w="70" w:type="dxa"/>
              <w:right w:w="90" w:type="dxa"/>
            </w:tcMar>
            <w:vAlign w:val="center"/>
          </w:tcPr>
          <w:p w14:paraId="09B27CFF" w14:textId="77777777" w:rsidR="00135D68" w:rsidRDefault="00300D23">
            <w:pPr>
              <w:spacing w:after="0" w:line="250" w:lineRule="auto"/>
            </w:pPr>
            <w:r>
              <w:rPr>
                <w:sz w:val="18"/>
              </w:rPr>
              <w:t>github.com/MAvinash24/aws</w:t>
            </w:r>
          </w:p>
        </w:tc>
        <w:tc>
          <w:tcPr>
            <w:tcW w:w="3312" w:type="dxa"/>
            <w:shd w:val="clear" w:color="auto" w:fill="F2F6FA"/>
            <w:tcMar>
              <w:top w:w="70" w:type="dxa"/>
              <w:left w:w="90" w:type="dxa"/>
              <w:bottom w:w="70" w:type="dxa"/>
              <w:right w:w="90" w:type="dxa"/>
            </w:tcMar>
            <w:vAlign w:val="center"/>
          </w:tcPr>
          <w:p w14:paraId="1F71E974" w14:textId="77777777" w:rsidR="00135D68" w:rsidRDefault="00300D23">
            <w:pPr>
              <w:spacing w:after="0" w:line="250" w:lineRule="auto"/>
            </w:pPr>
            <w:r>
              <w:rPr>
                <w:sz w:val="18"/>
              </w:rPr>
              <w:t>Active workflow and implementation</w:t>
            </w:r>
          </w:p>
        </w:tc>
      </w:tr>
      <w:tr w:rsidR="00135D68" w14:paraId="03CDEEAB" w14:textId="77777777">
        <w:trPr>
          <w:cantSplit/>
          <w:jc w:val="center"/>
        </w:trPr>
        <w:tc>
          <w:tcPr>
            <w:tcW w:w="2376" w:type="dxa"/>
            <w:shd w:val="clear" w:color="auto" w:fill="FFFFFF"/>
            <w:tcMar>
              <w:top w:w="70" w:type="dxa"/>
              <w:left w:w="90" w:type="dxa"/>
              <w:bottom w:w="70" w:type="dxa"/>
              <w:right w:w="90" w:type="dxa"/>
            </w:tcMar>
            <w:vAlign w:val="center"/>
          </w:tcPr>
          <w:p w14:paraId="0D294B20" w14:textId="77777777" w:rsidR="00135D68" w:rsidRDefault="00300D23">
            <w:pPr>
              <w:spacing w:after="0" w:line="250" w:lineRule="auto"/>
            </w:pPr>
            <w:r>
              <w:rPr>
                <w:sz w:val="18"/>
              </w:rPr>
              <w:t>Local command guide</w:t>
            </w:r>
          </w:p>
        </w:tc>
        <w:tc>
          <w:tcPr>
            <w:tcW w:w="4464" w:type="dxa"/>
            <w:shd w:val="clear" w:color="auto" w:fill="FFFFFF"/>
            <w:tcMar>
              <w:top w:w="70" w:type="dxa"/>
              <w:left w:w="90" w:type="dxa"/>
              <w:bottom w:w="70" w:type="dxa"/>
              <w:right w:w="90" w:type="dxa"/>
            </w:tcMar>
            <w:vAlign w:val="center"/>
          </w:tcPr>
          <w:p w14:paraId="0433BFE7" w14:textId="77777777" w:rsidR="00135D68" w:rsidRDefault="00300D23">
            <w:pPr>
              <w:spacing w:after="0" w:line="250" w:lineRule="auto"/>
            </w:pPr>
            <w:r>
              <w:rPr>
                <w:sz w:val="18"/>
              </w:rPr>
              <w:t>docs/LOCAL-RUN-POWERSHELL.md</w:t>
            </w:r>
          </w:p>
        </w:tc>
        <w:tc>
          <w:tcPr>
            <w:tcW w:w="3312" w:type="dxa"/>
            <w:shd w:val="clear" w:color="auto" w:fill="FFFFFF"/>
            <w:tcMar>
              <w:top w:w="70" w:type="dxa"/>
              <w:left w:w="90" w:type="dxa"/>
              <w:bottom w:w="70" w:type="dxa"/>
              <w:right w:w="90" w:type="dxa"/>
            </w:tcMar>
            <w:vAlign w:val="center"/>
          </w:tcPr>
          <w:p w14:paraId="5055BA03" w14:textId="77777777" w:rsidR="00135D68" w:rsidRDefault="00300D23">
            <w:pPr>
              <w:spacing w:after="0" w:line="250" w:lineRule="auto"/>
            </w:pPr>
            <w:r>
              <w:rPr>
                <w:sz w:val="18"/>
              </w:rPr>
              <w:t>Copyable local operating commands</w:t>
            </w:r>
          </w:p>
        </w:tc>
      </w:tr>
      <w:tr w:rsidR="00135D68" w14:paraId="24C9BC7E" w14:textId="77777777">
        <w:trPr>
          <w:cantSplit/>
          <w:jc w:val="center"/>
        </w:trPr>
        <w:tc>
          <w:tcPr>
            <w:tcW w:w="2376" w:type="dxa"/>
            <w:shd w:val="clear" w:color="auto" w:fill="F2F6FA"/>
            <w:tcMar>
              <w:top w:w="70" w:type="dxa"/>
              <w:left w:w="90" w:type="dxa"/>
              <w:bottom w:w="70" w:type="dxa"/>
              <w:right w:w="90" w:type="dxa"/>
            </w:tcMar>
            <w:vAlign w:val="center"/>
          </w:tcPr>
          <w:p w14:paraId="0E49C6FA" w14:textId="77777777" w:rsidR="00135D68" w:rsidRDefault="00300D23">
            <w:pPr>
              <w:spacing w:after="0" w:line="250" w:lineRule="auto"/>
            </w:pPr>
            <w:r>
              <w:rPr>
                <w:sz w:val="18"/>
              </w:rPr>
              <w:t>Change summary</w:t>
            </w:r>
          </w:p>
        </w:tc>
        <w:tc>
          <w:tcPr>
            <w:tcW w:w="4464" w:type="dxa"/>
            <w:shd w:val="clear" w:color="auto" w:fill="F2F6FA"/>
            <w:tcMar>
              <w:top w:w="70" w:type="dxa"/>
              <w:left w:w="90" w:type="dxa"/>
              <w:bottom w:w="70" w:type="dxa"/>
              <w:right w:w="90" w:type="dxa"/>
            </w:tcMar>
            <w:vAlign w:val="center"/>
          </w:tcPr>
          <w:p w14:paraId="3F6328C8" w14:textId="77777777" w:rsidR="00135D68" w:rsidRDefault="00300D23">
            <w:pPr>
              <w:spacing w:after="0" w:line="250" w:lineRule="auto"/>
            </w:pPr>
            <w:r>
              <w:rPr>
                <w:sz w:val="18"/>
              </w:rPr>
              <w:t>docs/FINAL-IMPLEMENTATION-CHANGES.md</w:t>
            </w:r>
          </w:p>
        </w:tc>
        <w:tc>
          <w:tcPr>
            <w:tcW w:w="3312" w:type="dxa"/>
            <w:shd w:val="clear" w:color="auto" w:fill="F2F6FA"/>
            <w:tcMar>
              <w:top w:w="70" w:type="dxa"/>
              <w:left w:w="90" w:type="dxa"/>
              <w:bottom w:w="70" w:type="dxa"/>
              <w:right w:w="90" w:type="dxa"/>
            </w:tcMar>
            <w:vAlign w:val="center"/>
          </w:tcPr>
          <w:p w14:paraId="5A2050D4" w14:textId="77777777" w:rsidR="00135D68" w:rsidRDefault="00300D23">
            <w:pPr>
              <w:spacing w:after="0" w:line="250" w:lineRule="auto"/>
            </w:pPr>
            <w:r>
              <w:rPr>
                <w:sz w:val="18"/>
              </w:rPr>
              <w:t>GitHub, AWS CLI and Docker changes</w:t>
            </w:r>
          </w:p>
        </w:tc>
      </w:tr>
      <w:tr w:rsidR="00135D68" w14:paraId="558F49A6" w14:textId="77777777">
        <w:trPr>
          <w:cantSplit/>
          <w:jc w:val="center"/>
        </w:trPr>
        <w:tc>
          <w:tcPr>
            <w:tcW w:w="2376" w:type="dxa"/>
            <w:shd w:val="clear" w:color="auto" w:fill="FFFFFF"/>
            <w:tcMar>
              <w:top w:w="70" w:type="dxa"/>
              <w:left w:w="90" w:type="dxa"/>
              <w:bottom w:w="70" w:type="dxa"/>
              <w:right w:w="90" w:type="dxa"/>
            </w:tcMar>
            <w:vAlign w:val="center"/>
          </w:tcPr>
          <w:p w14:paraId="6A5101B1" w14:textId="77777777" w:rsidR="00135D68" w:rsidRDefault="00300D23">
            <w:pPr>
              <w:spacing w:after="0" w:line="250" w:lineRule="auto"/>
            </w:pPr>
            <w:r>
              <w:rPr>
                <w:sz w:val="18"/>
              </w:rPr>
              <w:t>Live evidence</w:t>
            </w:r>
          </w:p>
        </w:tc>
        <w:tc>
          <w:tcPr>
            <w:tcW w:w="4464" w:type="dxa"/>
            <w:shd w:val="clear" w:color="auto" w:fill="FFFFFF"/>
            <w:tcMar>
              <w:top w:w="70" w:type="dxa"/>
              <w:left w:w="90" w:type="dxa"/>
              <w:bottom w:w="70" w:type="dxa"/>
              <w:right w:w="90" w:type="dxa"/>
            </w:tcMar>
            <w:vAlign w:val="center"/>
          </w:tcPr>
          <w:p w14:paraId="40BACDED" w14:textId="77777777" w:rsidR="00135D68" w:rsidRDefault="00300D23">
            <w:pPr>
              <w:spacing w:after="0" w:line="250" w:lineRule="auto"/>
            </w:pPr>
            <w:r>
              <w:rPr>
                <w:sz w:val="18"/>
              </w:rPr>
              <w:t>reports/ and dist/aws-live-evidence.zip</w:t>
            </w:r>
          </w:p>
        </w:tc>
        <w:tc>
          <w:tcPr>
            <w:tcW w:w="3312" w:type="dxa"/>
            <w:shd w:val="clear" w:color="auto" w:fill="FFFFFF"/>
            <w:tcMar>
              <w:top w:w="70" w:type="dxa"/>
              <w:left w:w="90" w:type="dxa"/>
              <w:bottom w:w="70" w:type="dxa"/>
              <w:right w:w="90" w:type="dxa"/>
            </w:tcMar>
            <w:vAlign w:val="center"/>
          </w:tcPr>
          <w:p w14:paraId="597AC2C8" w14:textId="77777777" w:rsidR="00135D68" w:rsidRDefault="00300D23">
            <w:pPr>
              <w:spacing w:after="0" w:line="250" w:lineRule="auto"/>
            </w:pPr>
            <w:r>
              <w:rPr>
                <w:sz w:val="18"/>
              </w:rPr>
              <w:t>Machine-specific verified observations</w:t>
            </w:r>
          </w:p>
        </w:tc>
      </w:tr>
      <w:tr w:rsidR="00135D68" w14:paraId="5D9BC34E" w14:textId="77777777">
        <w:trPr>
          <w:cantSplit/>
          <w:jc w:val="center"/>
        </w:trPr>
        <w:tc>
          <w:tcPr>
            <w:tcW w:w="2376" w:type="dxa"/>
            <w:shd w:val="clear" w:color="auto" w:fill="F2F6FA"/>
            <w:tcMar>
              <w:top w:w="70" w:type="dxa"/>
              <w:left w:w="90" w:type="dxa"/>
              <w:bottom w:w="70" w:type="dxa"/>
              <w:right w:w="90" w:type="dxa"/>
            </w:tcMar>
            <w:vAlign w:val="center"/>
          </w:tcPr>
          <w:p w14:paraId="75093AB8" w14:textId="77777777" w:rsidR="00135D68" w:rsidRDefault="00300D23">
            <w:pPr>
              <w:spacing w:after="0" w:line="250" w:lineRule="auto"/>
            </w:pPr>
            <w:r>
              <w:rPr>
                <w:sz w:val="18"/>
              </w:rPr>
              <w:t>Source package</w:t>
            </w:r>
          </w:p>
        </w:tc>
        <w:tc>
          <w:tcPr>
            <w:tcW w:w="4464" w:type="dxa"/>
            <w:shd w:val="clear" w:color="auto" w:fill="F2F6FA"/>
            <w:tcMar>
              <w:top w:w="70" w:type="dxa"/>
              <w:left w:w="90" w:type="dxa"/>
              <w:bottom w:w="70" w:type="dxa"/>
              <w:right w:w="90" w:type="dxa"/>
            </w:tcMar>
            <w:vAlign w:val="center"/>
          </w:tcPr>
          <w:p w14:paraId="7E1EA7BD" w14:textId="77777777" w:rsidR="00135D68" w:rsidRDefault="00300D23">
            <w:pPr>
              <w:spacing w:after="0" w:line="250" w:lineRule="auto"/>
            </w:pPr>
            <w:r>
              <w:rPr>
                <w:sz w:val="18"/>
              </w:rPr>
              <w:t>dist/aws-devsecops-source.zip</w:t>
            </w:r>
          </w:p>
        </w:tc>
        <w:tc>
          <w:tcPr>
            <w:tcW w:w="3312" w:type="dxa"/>
            <w:shd w:val="clear" w:color="auto" w:fill="F2F6FA"/>
            <w:tcMar>
              <w:top w:w="70" w:type="dxa"/>
              <w:left w:w="90" w:type="dxa"/>
              <w:bottom w:w="70" w:type="dxa"/>
              <w:right w:w="90" w:type="dxa"/>
            </w:tcMar>
            <w:vAlign w:val="center"/>
          </w:tcPr>
          <w:p w14:paraId="79160A72" w14:textId="77777777" w:rsidR="00135D68" w:rsidRDefault="00300D23">
            <w:pPr>
              <w:spacing w:after="0" w:line="250" w:lineRule="auto"/>
            </w:pPr>
            <w:r>
              <w:rPr>
                <w:sz w:val="18"/>
              </w:rPr>
              <w:t>Source without local credentials/secrets</w:t>
            </w:r>
          </w:p>
        </w:tc>
      </w:tr>
    </w:tbl>
    <w:p w14:paraId="3BA065F9" w14:textId="77777777" w:rsidR="00135D68" w:rsidRDefault="00135D68">
      <w:pPr>
        <w:spacing w:after="20" w:line="60" w:lineRule="exact"/>
      </w:pPr>
    </w:p>
    <w:p w14:paraId="1374C4BF" w14:textId="77777777" w:rsidR="00135D68" w:rsidRDefault="00300D23">
      <w:pPr>
        <w:pStyle w:val="Heading2"/>
      </w:pPr>
      <w:bookmarkStart w:id="71" w:name="_Toc242192888"/>
      <w:r>
        <w:lastRenderedPageBreak/>
        <w:t>12.3 Conclusion</w:t>
      </w:r>
      <w:bookmarkEnd w:id="71"/>
    </w:p>
    <w:p w14:paraId="01AC8B36" w14:textId="77777777" w:rsidR="00135D68" w:rsidRDefault="00300D23">
      <w:pPr>
        <w:keepLines/>
        <w:jc w:val="both"/>
      </w:pPr>
      <w:r>
        <w:t>The project demonstrates a complete scan, build, sign, verify and deploy chain using GitHub Actions and AWS runtime services. CodeBuild capacity no longer blocks this active path. The verified AWS task runs a content-addressed image under constrained application permissions, Falco produces an observed runtime warning, and the local hardened service remains available independently.</w:t>
      </w:r>
    </w:p>
    <w:p w14:paraId="53655675" w14:textId="77777777" w:rsidR="00135D68" w:rsidRDefault="00300D23">
      <w:pPr>
        <w:keepLines/>
        <w:jc w:val="both"/>
      </w:pPr>
      <w:r>
        <w:t>The evidence supports this educational baseline. Selected scanner coverage, private keyed signing, short retention, trusted administrators and a single small host remain explicit limits. Further production work should strengthen governance, provenance, retained audit and availability while preserving the existing fail-closed deployment checks.</w:t>
      </w:r>
    </w:p>
    <w:p w14:paraId="71B2970D" w14:textId="77777777" w:rsidR="00135D68" w:rsidRDefault="00300D23">
      <w:pPr>
        <w:pStyle w:val="Heading2"/>
      </w:pPr>
      <w:bookmarkStart w:id="72" w:name="_Toc242192889"/>
      <w:r>
        <w:t>12.4 Primary References</w:t>
      </w:r>
      <w:bookmarkEnd w:id="72"/>
    </w:p>
    <w:p w14:paraId="6B59C8AD" w14:textId="77777777" w:rsidR="00135D68" w:rsidRDefault="00300D23">
      <w:pPr>
        <w:keepLines/>
        <w:jc w:val="both"/>
      </w:pPr>
      <w:r>
        <w:t>Implementation evidence is the repository, the linked workflow, downloaded artifacts and current runtime snapshots. The following primary documentation supports the service and control semantics; it does not substitute for project-specific proof.</w:t>
      </w:r>
    </w:p>
    <w:p w14:paraId="6E7497E5" w14:textId="77777777" w:rsidR="00135D68" w:rsidRDefault="00300D23">
      <w:pPr>
        <w:keepLines/>
        <w:jc w:val="both"/>
      </w:pPr>
      <w:r>
        <w:t>GitHub OIDC with AWS: https://docs.github.com/en/actions/how-tos/secure-your-work/security-harden-deployments/oidc-in-aws</w:t>
      </w:r>
    </w:p>
    <w:p w14:paraId="09F4208F" w14:textId="77777777" w:rsidR="00135D68" w:rsidRDefault="00300D23">
      <w:pPr>
        <w:keepLines/>
        <w:jc w:val="both"/>
      </w:pPr>
      <w:r>
        <w:t>AWS CodeBuild quotas: https://docs.aws.amazon.com/codebuild/latest/userguide/limits.html</w:t>
      </w:r>
    </w:p>
    <w:p w14:paraId="7591C4DE" w14:textId="77777777" w:rsidR="00135D68" w:rsidRDefault="00300D23">
      <w:pPr>
        <w:keepLines/>
        <w:jc w:val="both"/>
      </w:pPr>
      <w:r>
        <w:t>Amazon ECS task and container security: https://docs.aws.amazon.com/AmazonECS/latest/developerguide/security-tasks-containers.html</w:t>
      </w:r>
    </w:p>
    <w:p w14:paraId="743A7E51" w14:textId="77777777" w:rsidR="00135D68" w:rsidRDefault="00300D23">
      <w:pPr>
        <w:keepLines/>
        <w:jc w:val="both"/>
      </w:pPr>
      <w:r>
        <w:t>Cosign signature verification: https://docs.sigstore.dev/cosign/verifying/verify/</w:t>
      </w:r>
    </w:p>
    <w:p w14:paraId="030CEB6E" w14:textId="77777777" w:rsidR="00135D68" w:rsidRDefault="00300D23">
      <w:pPr>
        <w:keepLines/>
        <w:jc w:val="both"/>
      </w:pPr>
      <w:r>
        <w:t>Latest verified project workflow: https://github.com/MAvinash24/aws/actions/runs/37443610115</w:t>
      </w:r>
    </w:p>
    <w:sectPr w:rsidR="00135D68" w:rsidSect="00034616">
      <w:headerReference w:type="even" r:id="rId21"/>
      <w:headerReference w:type="default" r:id="rId22"/>
      <w:footerReference w:type="default" r:id="rId23"/>
      <w:headerReference w:type="first" r:id="rId24"/>
      <w:pgSz w:w="12240" w:h="15840"/>
      <w:pgMar w:top="1037" w:right="1037" w:bottom="893" w:left="103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5A9E7" w14:textId="77777777" w:rsidR="00300D23" w:rsidRDefault="00300D23">
      <w:pPr>
        <w:spacing w:after="0" w:line="240" w:lineRule="auto"/>
      </w:pPr>
      <w:r>
        <w:separator/>
      </w:r>
    </w:p>
  </w:endnote>
  <w:endnote w:type="continuationSeparator" w:id="0">
    <w:p w14:paraId="338E55BA" w14:textId="77777777" w:rsidR="00300D23" w:rsidRDefault="00300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C4208" w14:textId="77777777" w:rsidR="002367BF" w:rsidRDefault="00300D23">
    <w:pPr>
      <w:pStyle w:val="Footer"/>
      <w:jc w:val="center"/>
    </w:pPr>
    <w:r>
      <w:rPr>
        <w:color w:val="5B6573"/>
        <w:sz w:val="16"/>
      </w:rPr>
      <w:t xml:space="preserve">Page </w:t>
    </w:r>
    <w:r>
      <w:rPr>
        <w:color w:val="5B6573"/>
        <w:sz w:val="16"/>
      </w:rPr>
      <w:fldChar w:fldCharType="begin"/>
    </w:r>
    <w:r>
      <w:rPr>
        <w:color w:val="5B6573"/>
        <w:sz w:val="16"/>
      </w:rPr>
      <w:instrText xml:space="preserve"> PAGE </w:instrText>
    </w:r>
    <w:r>
      <w:rPr>
        <w:color w:val="5B6573"/>
        <w:sz w:val="16"/>
      </w:rPr>
      <w:fldChar w:fldCharType="separate"/>
    </w:r>
    <w:r>
      <w:rPr>
        <w:color w:val="5B6573"/>
        <w:sz w:val="16"/>
      </w:rPr>
      <w:t>1</w:t>
    </w:r>
    <w:r>
      <w:rPr>
        <w:color w:val="5B6573"/>
        <w:sz w:val="16"/>
      </w:rPr>
      <w:fldChar w:fldCharType="end"/>
    </w:r>
    <w:r>
      <w:rPr>
        <w:color w:val="5B6573"/>
        <w:sz w:val="16"/>
      </w:rPr>
      <w:t xml:space="preserve"> of </w:t>
    </w:r>
    <w:r>
      <w:rPr>
        <w:color w:val="5B6573"/>
        <w:sz w:val="16"/>
      </w:rPr>
      <w:fldChar w:fldCharType="begin"/>
    </w:r>
    <w:r>
      <w:rPr>
        <w:color w:val="5B6573"/>
        <w:sz w:val="16"/>
      </w:rPr>
      <w:instrText xml:space="preserve"> NUMPAGES </w:instrText>
    </w:r>
    <w:r>
      <w:rPr>
        <w:color w:val="5B6573"/>
        <w:sz w:val="16"/>
      </w:rPr>
      <w:fldChar w:fldCharType="separate"/>
    </w:r>
    <w:r>
      <w:rPr>
        <w:color w:val="5B6573"/>
        <w:sz w:val="16"/>
      </w:rPr>
      <w:t>1</w:t>
    </w:r>
    <w:r>
      <w:rPr>
        <w:color w:val="5B657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71F7A" w14:textId="77777777" w:rsidR="00300D23" w:rsidRDefault="00300D23">
      <w:pPr>
        <w:spacing w:after="0" w:line="240" w:lineRule="auto"/>
      </w:pPr>
      <w:r>
        <w:separator/>
      </w:r>
    </w:p>
  </w:footnote>
  <w:footnote w:type="continuationSeparator" w:id="0">
    <w:p w14:paraId="170E886B" w14:textId="77777777" w:rsidR="00300D23" w:rsidRDefault="00300D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492B6" w14:textId="77777777" w:rsidR="00135D68" w:rsidRDefault="00135D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B0E44" w14:textId="77777777" w:rsidR="002367BF" w:rsidRDefault="00300D23">
    <w:pPr>
      <w:pStyle w:val="Header"/>
      <w:jc w:val="right"/>
    </w:pPr>
    <w:r>
      <w:rPr>
        <w:color w:val="000000"/>
        <w:sz w:val="17"/>
      </w:rPr>
      <w:t>AWS DevSecOps  •  Secure Software Engineering Capstone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07CCD" w14:textId="77777777" w:rsidR="00135D68" w:rsidRDefault="00135D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9556497">
    <w:abstractNumId w:val="8"/>
  </w:num>
  <w:num w:numId="2" w16cid:durableId="164134848">
    <w:abstractNumId w:val="6"/>
  </w:num>
  <w:num w:numId="3" w16cid:durableId="616448945">
    <w:abstractNumId w:val="5"/>
  </w:num>
  <w:num w:numId="4" w16cid:durableId="1660501314">
    <w:abstractNumId w:val="4"/>
  </w:num>
  <w:num w:numId="5" w16cid:durableId="759563314">
    <w:abstractNumId w:val="7"/>
  </w:num>
  <w:num w:numId="6" w16cid:durableId="145051021">
    <w:abstractNumId w:val="3"/>
  </w:num>
  <w:num w:numId="7" w16cid:durableId="155846601">
    <w:abstractNumId w:val="2"/>
  </w:num>
  <w:num w:numId="8" w16cid:durableId="2129927903">
    <w:abstractNumId w:val="1"/>
  </w:num>
  <w:num w:numId="9" w16cid:durableId="73406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5D68"/>
    <w:rsid w:val="0015074B"/>
    <w:rsid w:val="001A38FB"/>
    <w:rsid w:val="002367BF"/>
    <w:rsid w:val="0029639D"/>
    <w:rsid w:val="00300D23"/>
    <w:rsid w:val="00326F90"/>
    <w:rsid w:val="004C408D"/>
    <w:rsid w:val="0051546C"/>
    <w:rsid w:val="005B4B6D"/>
    <w:rsid w:val="00AA1D8D"/>
    <w:rsid w:val="00B47730"/>
    <w:rsid w:val="00CB0664"/>
    <w:rsid w:val="00DD62FE"/>
    <w:rsid w:val="00EA27AB"/>
    <w:rsid w:val="00EF66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3CB9A7"/>
  <w14:defaultImageDpi w14:val="300"/>
  <w15:docId w15:val="{1D4B774B-64B2-46EB-9379-834B0C8B3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72033"/>
      <w:sz w:val="21"/>
    </w:rPr>
  </w:style>
  <w:style w:type="paragraph" w:styleId="Heading1">
    <w:name w:val="heading 1"/>
    <w:basedOn w:val="Normal"/>
    <w:next w:val="Normal"/>
    <w:link w:val="Heading1Char"/>
    <w:uiPriority w:val="9"/>
    <w:qFormat/>
    <w:pPr>
      <w:keepNext/>
      <w:keepLines/>
      <w:pageBreakBefore/>
      <w:spacing w:after="60"/>
      <w:outlineLvl w:val="0"/>
    </w:pPr>
    <w:rPr>
      <w:rFonts w:ascii="Aptos Display" w:hAnsi="Aptos Display"/>
      <w:b/>
      <w:color w:val="000000"/>
      <w:sz w:val="36"/>
      <w:szCs w:val="36"/>
    </w:rPr>
  </w:style>
  <w:style w:type="paragraph" w:styleId="Heading2">
    <w:name w:val="heading 2"/>
    <w:basedOn w:val="Normal"/>
    <w:next w:val="Normal"/>
    <w:link w:val="Heading2Char"/>
    <w:uiPriority w:val="9"/>
    <w:unhideWhenUsed/>
    <w:qFormat/>
    <w:pPr>
      <w:keepNext/>
      <w:keepLines/>
      <w:spacing w:before="240" w:after="100"/>
      <w:outlineLvl w:val="1"/>
    </w:pPr>
    <w:rPr>
      <w:rFonts w:ascii="Aptos Display" w:hAnsi="Aptos Display"/>
      <w:b/>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b/>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Normal"/>
    <w:next w:val="Normal"/>
    <w:uiPriority w:val="39"/>
    <w:qFormat/>
    <w:pPr>
      <w:keepNext/>
      <w:spacing w:after="160"/>
    </w:pPr>
    <w:rPr>
      <w:b/>
      <w:color w:val="000000"/>
      <w:sz w:val="36"/>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5B6573"/>
      <w:sz w:val="18"/>
    </w:rPr>
  </w:style>
  <w:style w:type="paragraph" w:customStyle="1" w:styleId="CaptionX">
    <w:name w:val="CaptionX"/>
    <w:rPr>
      <w:rFonts w:ascii="Aptos" w:hAnsi="Aptos"/>
      <w:color w:val="5B6573"/>
      <w:sz w:val="18"/>
    </w:rPr>
  </w:style>
  <w:style w:type="paragraph" w:customStyle="1" w:styleId="KPI">
    <w:name w:val="KPI"/>
    <w:rPr>
      <w:rFonts w:ascii="Aptos" w:hAnsi="Aptos"/>
      <w:color w:val="17365D"/>
      <w:sz w:val="36"/>
    </w:rPr>
  </w:style>
  <w:style w:type="paragraph" w:styleId="TOC1">
    <w:name w:val="toc 1"/>
    <w:basedOn w:val="Normal"/>
    <w:next w:val="Normal"/>
    <w:uiPriority w:val="39"/>
    <w:unhideWhenUsed/>
    <w:pPr>
      <w:tabs>
        <w:tab w:val="right" w:leader="dot" w:pos="10166"/>
      </w:tabs>
      <w:spacing w:before="110" w:after="20"/>
    </w:pPr>
    <w:rPr>
      <w:b/>
      <w:color w:val="17365D"/>
    </w:rPr>
  </w:style>
  <w:style w:type="paragraph" w:styleId="TOC2">
    <w:name w:val="toc 2"/>
    <w:basedOn w:val="Normal"/>
    <w:next w:val="Normal"/>
    <w:uiPriority w:val="39"/>
    <w:unhideWhenUsed/>
    <w:pPr>
      <w:tabs>
        <w:tab w:val="right" w:leader="dot" w:pos="10166"/>
      </w:tabs>
      <w:spacing w:after="0"/>
      <w:ind w:left="360"/>
    </w:pPr>
    <w:rPr>
      <w:sz w:val="19"/>
    </w:rPr>
  </w:style>
  <w:style w:type="character" w:styleId="Hyperlink">
    <w:name w:val="Hyperlink"/>
    <w:basedOn w:val="DefaultParagraphFont"/>
    <w:uiPriority w:val="99"/>
    <w:unhideWhenUsed/>
    <w:rsid w:val="0051546C"/>
    <w:rPr>
      <w:color w:val="0000FF" w:themeColor="hyperlink"/>
      <w:u w:val="single"/>
    </w:rPr>
  </w:style>
  <w:style w:type="paragraph" w:styleId="TableofFigures">
    <w:name w:val="table of figures"/>
    <w:basedOn w:val="Normal"/>
    <w:next w:val="Normal"/>
    <w:uiPriority w:val="99"/>
    <w:unhideWhenUsed/>
    <w:rsid w:val="0051546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6984</Words>
  <Characters>39815</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DevSecOps Secure Software Engineering Capstone Report</dc:title>
  <dc:subject>Verified secure container delivery and runtime monitoring</dc:subject>
  <dc:creator>Marisetti Avinash</dc:creator>
  <cp:keywords>AWS, DevSecOps, GitHub Actions, ECS, Falco</cp:keywords>
  <dc:description/>
  <cp:lastModifiedBy>AVINASH M</cp:lastModifiedBy>
  <cp:revision>3</cp:revision>
  <dcterms:created xsi:type="dcterms:W3CDTF">2026-10-01T05:31:00Z</dcterms:created>
  <dcterms:modified xsi:type="dcterms:W3CDTF">2026-10-06T09:55:00Z</dcterms:modified>
  <cp:category/>
</cp:coreProperties>
</file>