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5980" w14:textId="77777777" w:rsidR="00BC47C3" w:rsidRPr="00BC47C3" w:rsidRDefault="00BC47C3" w:rsidP="00BC47C3">
      <w:pPr>
        <w:rPr>
          <w:b/>
          <w:bCs/>
        </w:rPr>
      </w:pPr>
      <w:r w:rsidRPr="00BC47C3">
        <w:rPr>
          <w:b/>
          <w:bCs/>
        </w:rPr>
        <w:t>1969 Türkiye Kız Liseler Arası Voleybol Şampiyonası Kupası</w:t>
      </w:r>
    </w:p>
    <w:p w14:paraId="70CF485B" w14:textId="77777777" w:rsidR="00BC47C3" w:rsidRPr="00BC47C3" w:rsidRDefault="00BC47C3" w:rsidP="00BC47C3">
      <w:r w:rsidRPr="00BC47C3">
        <w:t>Katalog Açıklaması</w:t>
      </w:r>
    </w:p>
    <w:p w14:paraId="5B17C87D" w14:textId="77777777" w:rsidR="00BC47C3" w:rsidRPr="00BC47C3" w:rsidRDefault="00BC47C3" w:rsidP="00BC47C3">
      <w:r w:rsidRPr="00BC47C3">
        <w:t>20-24 Şubat 1969 tarihlerinde Konya'da gerçekleştirilen şampiyonada kazanılan birincilik kupasıdır.11 Anadolu'nun farklı bir şehrinde kazanılan bu zafer, takımın deplasman başarısını ve şampiyonluk karakterini yansıtır.</w:t>
      </w:r>
    </w:p>
    <w:p w14:paraId="3A733FF2" w14:textId="77777777" w:rsidR="00BC47C3" w:rsidRPr="00BC47C3" w:rsidRDefault="00BC47C3" w:rsidP="00BC47C3">
      <w:r w:rsidRPr="00BC47C3">
        <w:t>Dijital müzede, 1969 yılının spor atmosferi, Konya'daki turnuva şartları ve takımın yolculuğu haritalar ve fotoğraflarla anlatılmalıdır. Kupa, okulun müzesindeki "Zaferler Koleksiyonu"nun önemli bir parçası olarak, sürekliliği simgeler.</w:t>
      </w:r>
    </w:p>
    <w:p w14:paraId="72690D43" w14:textId="77777777" w:rsidR="00BC47C3" w:rsidRPr="00BC47C3" w:rsidRDefault="00BC47C3" w:rsidP="00BC47C3">
      <w:r w:rsidRPr="00BC47C3">
        <w:t>Küratoryal Analiz ve Tarihsel Bağlam</w:t>
      </w:r>
    </w:p>
    <w:p w14:paraId="432EC830" w14:textId="77777777" w:rsidR="00BC47C3" w:rsidRPr="00BC47C3" w:rsidRDefault="00BC47C3" w:rsidP="00BC47C3">
      <w:r w:rsidRPr="00BC47C3">
        <w:t>Bu kupa, okul sporlarının 60'lı yıllardaki popülaritesini gösterir. Liseler arası maçların binlerce seyirciye oynandığı o günlerin atmosferi, bugünün spor kültürüyle karşılaştırılabilir.</w:t>
      </w:r>
    </w:p>
    <w:p w14:paraId="5331256E" w14:textId="77777777" w:rsidR="00A464B2" w:rsidRPr="00BC47C3" w:rsidRDefault="00A464B2" w:rsidP="00BC47C3"/>
    <w:sectPr w:rsidR="00A464B2" w:rsidRPr="00BC47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91"/>
    <w:rsid w:val="001F201C"/>
    <w:rsid w:val="002C4D1E"/>
    <w:rsid w:val="00334149"/>
    <w:rsid w:val="00750791"/>
    <w:rsid w:val="009072FC"/>
    <w:rsid w:val="00941766"/>
    <w:rsid w:val="00A464B2"/>
    <w:rsid w:val="00B3234E"/>
    <w:rsid w:val="00BC47C3"/>
    <w:rsid w:val="00F5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AD3E9"/>
  <w15:chartTrackingRefBased/>
  <w15:docId w15:val="{AA552BE6-0769-416B-969E-2A536BB4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5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0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0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0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0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0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07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07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07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07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07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07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5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5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5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07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507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07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0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07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50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Memişoğlu</dc:creator>
  <cp:keywords/>
  <dc:description/>
  <cp:lastModifiedBy>Eren Memişoğlu</cp:lastModifiedBy>
  <cp:revision>4</cp:revision>
  <dcterms:created xsi:type="dcterms:W3CDTF">2025-12-19T20:22:00Z</dcterms:created>
  <dcterms:modified xsi:type="dcterms:W3CDTF">2025-12-19T20:42:00Z</dcterms:modified>
</cp:coreProperties>
</file>