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B02F" w14:textId="77777777" w:rsidR="007E6B7D" w:rsidRPr="007E6B7D" w:rsidRDefault="007E6B7D" w:rsidP="007E6B7D">
      <w:pPr>
        <w:rPr>
          <w:b/>
          <w:bCs/>
        </w:rPr>
      </w:pPr>
      <w:r w:rsidRPr="007E6B7D">
        <w:rPr>
          <w:b/>
          <w:bCs/>
        </w:rPr>
        <w:t>1972-73 Türkiye Basketbol Kupası</w:t>
      </w:r>
    </w:p>
    <w:p w14:paraId="5920F402" w14:textId="77777777" w:rsidR="007E6B7D" w:rsidRPr="007E6B7D" w:rsidRDefault="007E6B7D" w:rsidP="007E6B7D">
      <w:r w:rsidRPr="007E6B7D">
        <w:t>Katalog Açıklaması</w:t>
      </w:r>
    </w:p>
    <w:p w14:paraId="603DD128" w14:textId="77777777" w:rsidR="007E6B7D" w:rsidRPr="007E6B7D" w:rsidRDefault="007E6B7D" w:rsidP="007E6B7D">
      <w:r w:rsidRPr="007E6B7D">
        <w:t>TED Ankara Kolejliler Erkek Basketbol Takımı'nın kazandığı en büyük başarılardan biri olan 1972-73 sezonu Türkiye Kupası şampiyonluk kupasıdır.10 Bu kupa, Kolejliler'in o dönemde Türk basketbolunun zirvesinde yer aldığını, Galatasaray, Fenerbahçe, Beşiktaş gibi camialarla başa baş mücadele edip onları geride bıraktığını kanıtlayan metalik bir abidedir.</w:t>
      </w:r>
    </w:p>
    <w:p w14:paraId="3E8DE2F8" w14:textId="77777777" w:rsidR="007E6B7D" w:rsidRPr="007E6B7D" w:rsidRDefault="007E6B7D" w:rsidP="007E6B7D">
      <w:r w:rsidRPr="007E6B7D">
        <w:t>Dijital sergide kupa, 3D tarama ile sunulmalı ve "Şampiyonluk Yolu" anlatısı ile desteklenmelidir. O sezon oynanan maçların skorları, takım kadrosu, final maçından fotoğraflar ve gazete manşetleri ("Kolej Kupa Beyi Oldu" vb.) interaktif bir zaman çizelgesinde gösterilmelidir. Bu, ziyaretçiye sadece bir kupa değil, bir zafer hikayesi sunar.</w:t>
      </w:r>
    </w:p>
    <w:p w14:paraId="64490C19" w14:textId="77777777" w:rsidR="007E6B7D" w:rsidRPr="007E6B7D" w:rsidRDefault="007E6B7D" w:rsidP="007E6B7D">
      <w:r w:rsidRPr="007E6B7D">
        <w:t>Küratoryal Analiz ve Tarihsel Bağlam</w:t>
      </w:r>
    </w:p>
    <w:p w14:paraId="61620A46" w14:textId="77777777" w:rsidR="007E6B7D" w:rsidRPr="007E6B7D" w:rsidRDefault="007E6B7D" w:rsidP="007E6B7D">
      <w:r w:rsidRPr="007E6B7D">
        <w:t>Bir lise kökenli kulübün ulusal kupayı kazanması, amatör ruhla profesyonel başarının harmanlandığı nadir olaylardandır. Bu başarı, TED'in "sporu eğitimin bir parçası görme" vizyonunun sonucudur. Kupa, Ankara basketbol ekolünün de bir simgesidir.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403F3"/>
    <w:rsid w:val="002C4D1E"/>
    <w:rsid w:val="00750791"/>
    <w:rsid w:val="007E6B7D"/>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2025-12-19T20:41:00Z</dcterms:modified>
</cp:coreProperties>
</file>