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C7C2" w14:textId="77777777" w:rsidR="00EC32E4" w:rsidRPr="00D70E46" w:rsidRDefault="00EC32E4" w:rsidP="00EC32E4">
      <w:pPr>
        <w:spacing w:line="276" w:lineRule="auto"/>
        <w:jc w:val="both"/>
        <w:rPr>
          <w:rFonts w:eastAsia="Cambria"/>
          <w:b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Collège de Bois de Boulogne</w:t>
      </w:r>
    </w:p>
    <w:p w14:paraId="6F635CED" w14:textId="77777777" w:rsidR="00EC32E4" w:rsidRPr="00D70E46" w:rsidRDefault="00EC32E4" w:rsidP="00EC32E4">
      <w:pPr>
        <w:spacing w:line="276" w:lineRule="auto"/>
        <w:jc w:val="both"/>
        <w:rPr>
          <w:rFonts w:eastAsia="Cambria"/>
          <w:b/>
          <w:sz w:val="28"/>
          <w:szCs w:val="28"/>
        </w:rPr>
      </w:pPr>
      <w:r>
        <w:rPr>
          <w:rFonts w:eastAsia="Cambria"/>
          <w:b/>
          <w:bCs/>
          <w:sz w:val="28"/>
          <w:szCs w:val="28"/>
          <w:lang w:val="fr-FR"/>
        </w:rPr>
        <w:t>Transformation et manipulation des données</w:t>
      </w:r>
    </w:p>
    <w:p w14:paraId="51F0EF40" w14:textId="77777777" w:rsidR="00EC32E4" w:rsidRPr="00D70E46" w:rsidRDefault="00EC32E4" w:rsidP="00EC32E4">
      <w:pPr>
        <w:spacing w:line="276" w:lineRule="auto"/>
        <w:jc w:val="both"/>
        <w:rPr>
          <w:rFonts w:eastAsia="Cambria"/>
          <w:b/>
          <w:sz w:val="28"/>
          <w:szCs w:val="28"/>
        </w:rPr>
      </w:pPr>
    </w:p>
    <w:p w14:paraId="23174D88" w14:textId="77777777" w:rsidR="00EC32E4" w:rsidRPr="00D70E46" w:rsidRDefault="00EC32E4" w:rsidP="00EC32E4">
      <w:pPr>
        <w:spacing w:line="276" w:lineRule="auto"/>
        <w:jc w:val="both"/>
        <w:rPr>
          <w:rFonts w:eastAsia="Cambria"/>
          <w:b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Examen intra</w:t>
      </w:r>
    </w:p>
    <w:p w14:paraId="500627BB" w14:textId="77777777" w:rsidR="00EC32E4" w:rsidRPr="00D70E46" w:rsidRDefault="00EC32E4" w:rsidP="00EC32E4">
      <w:pPr>
        <w:spacing w:line="276" w:lineRule="auto"/>
        <w:ind w:firstLine="1080"/>
        <w:jc w:val="both"/>
        <w:rPr>
          <w:rFonts w:eastAsia="Cambria"/>
          <w:sz w:val="28"/>
          <w:szCs w:val="28"/>
        </w:rPr>
      </w:pPr>
      <w:r w:rsidRPr="00D70E46">
        <w:rPr>
          <w:rFonts w:eastAsia="Cambria"/>
          <w:sz w:val="28"/>
          <w:szCs w:val="28"/>
        </w:rPr>
        <w:t xml:space="preserve"> </w:t>
      </w:r>
    </w:p>
    <w:p w14:paraId="172F1C29" w14:textId="77777777" w:rsidR="00EC32E4" w:rsidRPr="00D70E46" w:rsidRDefault="00EC32E4" w:rsidP="00EC32E4">
      <w:pPr>
        <w:spacing w:line="276" w:lineRule="auto"/>
        <w:jc w:val="both"/>
        <w:rPr>
          <w:rFonts w:eastAsia="Cambria"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Nom et prénom</w:t>
      </w:r>
      <w:proofErr w:type="gramStart"/>
      <w:r w:rsidRPr="00D70E46">
        <w:rPr>
          <w:rFonts w:eastAsia="Cambria"/>
          <w:sz w:val="28"/>
          <w:szCs w:val="28"/>
        </w:rPr>
        <w:t> :_</w:t>
      </w:r>
      <w:proofErr w:type="gramEnd"/>
      <w:r w:rsidRPr="00D70E46">
        <w:rPr>
          <w:rFonts w:eastAsia="Cambria"/>
          <w:sz w:val="28"/>
          <w:szCs w:val="28"/>
        </w:rPr>
        <w:t>________________________________________</w:t>
      </w:r>
    </w:p>
    <w:p w14:paraId="0558019A" w14:textId="77777777" w:rsidR="00EC32E4" w:rsidRPr="00D70E46" w:rsidRDefault="00EC32E4" w:rsidP="00EC32E4">
      <w:pPr>
        <w:spacing w:line="276" w:lineRule="auto"/>
        <w:jc w:val="both"/>
        <w:rPr>
          <w:b/>
          <w:bCs/>
          <w:sz w:val="36"/>
          <w:szCs w:val="36"/>
        </w:rPr>
      </w:pPr>
    </w:p>
    <w:p w14:paraId="1C4226F9" w14:textId="77777777" w:rsidR="00EC32E4" w:rsidRPr="00A959FE" w:rsidRDefault="00EC32E4" w:rsidP="00EC32E4">
      <w:pPr>
        <w:spacing w:line="276" w:lineRule="auto"/>
        <w:jc w:val="both"/>
        <w:rPr>
          <w:b/>
          <w:bCs/>
          <w:sz w:val="36"/>
          <w:szCs w:val="36"/>
        </w:rPr>
      </w:pPr>
      <w:r w:rsidRPr="00D70E4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49C0DA" wp14:editId="5178414A">
                <wp:simplePos x="0" y="0"/>
                <wp:positionH relativeFrom="column">
                  <wp:posOffset>-11317</wp:posOffset>
                </wp:positionH>
                <wp:positionV relativeFrom="paragraph">
                  <wp:posOffset>120373</wp:posOffset>
                </wp:positionV>
                <wp:extent cx="5694630" cy="0"/>
                <wp:effectExtent l="0" t="12700" r="20955" b="12700"/>
                <wp:wrapNone/>
                <wp:docPr id="41295768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6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1FD321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pt,9.5pt" to="447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30DDD083" w14:textId="77777777" w:rsidR="00EC32E4" w:rsidRPr="008010D0" w:rsidRDefault="00EC32E4" w:rsidP="00EC32E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</w:pP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Problème 1 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 (50points)</w:t>
      </w:r>
    </w:p>
    <w:p w14:paraId="4894F1F4" w14:textId="77777777" w:rsidR="00EC32E4" w:rsidRPr="0050728F" w:rsidRDefault="00EC32E4" w:rsidP="00EC32E4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  <w:t xml:space="preserve">Partie 1 : </w:t>
      </w:r>
      <w:r w:rsidRPr="0050728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  <w:t xml:space="preserve">Questions à choix multiple : (20points) </w:t>
      </w:r>
    </w:p>
    <w:p w14:paraId="1512F89B" w14:textId="77777777" w:rsidR="00EC32E4" w:rsidRDefault="00EC32E4" w:rsidP="00EC32E4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13D8196B" w14:textId="2BC7FA7F" w:rsidR="00EC32E4" w:rsidRPr="0050728F" w:rsidRDefault="00EC32E4" w:rsidP="00EC32E4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Choisir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une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bonne réponse.</w:t>
      </w:r>
    </w:p>
    <w:p w14:paraId="5C4246DB" w14:textId="385A4271" w:rsidR="00EC32E4" w:rsidRDefault="00EC32E4" w:rsidP="000503C0">
      <w:pPr>
        <w:pStyle w:val="NormalWeb"/>
        <w:numPr>
          <w:ilvl w:val="0"/>
          <w:numId w:val="16"/>
        </w:numPr>
      </w:pPr>
      <w:r>
        <w:t>Dans une démarche de nettoyage de données, quelle est la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première étape recommandée</w:t>
      </w:r>
      <w:r>
        <w:rPr>
          <w:rStyle w:val="apple-converted-space"/>
          <w:rFonts w:eastAsiaTheme="majorEastAsia"/>
        </w:rPr>
        <w:t> </w:t>
      </w:r>
      <w:r>
        <w:t>?</w:t>
      </w:r>
      <w:r>
        <w:br/>
        <w:t>a. Normalisation</w:t>
      </w:r>
      <w:r>
        <w:br/>
        <w:t>b. Exploration et détection d’anomalies</w:t>
      </w:r>
      <w:r>
        <w:br/>
        <w:t>c. Encodage des variables catégorielles</w:t>
      </w:r>
      <w:r>
        <w:br/>
        <w:t>d. Sélection de caractéristiques</w:t>
      </w:r>
    </w:p>
    <w:p w14:paraId="4B50C405" w14:textId="0F7F4001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75A52F93" w14:textId="735A86E9" w:rsidR="00EC32E4" w:rsidRDefault="00EC32E4" w:rsidP="00EC32E4">
      <w:pPr>
        <w:pStyle w:val="NormalWeb"/>
        <w:numPr>
          <w:ilvl w:val="0"/>
          <w:numId w:val="16"/>
        </w:numPr>
      </w:pPr>
      <w:r>
        <w:t>Quelle est la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limite principale</w:t>
      </w:r>
      <w:r>
        <w:rPr>
          <w:rStyle w:val="apple-converted-space"/>
          <w:rFonts w:eastAsiaTheme="majorEastAsia"/>
        </w:rPr>
        <w:t> </w:t>
      </w:r>
      <w:r>
        <w:t xml:space="preserve">du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?</w:t>
      </w:r>
      <w:r>
        <w:br/>
        <w:t>a. Il ne fonctionne pas sur des variables numériques</w:t>
      </w:r>
      <w:r>
        <w:br/>
        <w:t>b. Il augmente fortement la dimension des données</w:t>
      </w:r>
      <w:r>
        <w:br/>
        <w:t>c. Il ne peut pas être utilisé dans un pipeline</w:t>
      </w:r>
      <w:r>
        <w:br/>
        <w:t>d. Il est irréversible</w:t>
      </w:r>
    </w:p>
    <w:p w14:paraId="7491EDED" w14:textId="13356B29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5D1F0972" w14:textId="65DD444B" w:rsidR="00EC32E4" w:rsidRDefault="00EC32E4" w:rsidP="00EC32E4">
      <w:pPr>
        <w:pStyle w:val="NormalWeb"/>
        <w:numPr>
          <w:ilvl w:val="0"/>
          <w:numId w:val="16"/>
        </w:numPr>
      </w:pPr>
      <w:r>
        <w:t>Quel est l’intérêt d’un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 xml:space="preserve">pipeline </w:t>
      </w:r>
      <w:proofErr w:type="spellStart"/>
      <w:r w:rsidRPr="00EC32E4">
        <w:rPr>
          <w:rStyle w:val="lev"/>
          <w:rFonts w:eastAsiaTheme="majorEastAsia"/>
          <w:b w:val="0"/>
          <w:bCs w:val="0"/>
        </w:rPr>
        <w:t>scikit-learn</w:t>
      </w:r>
      <w:proofErr w:type="spellEnd"/>
      <w:r>
        <w:rPr>
          <w:rStyle w:val="apple-converted-space"/>
          <w:rFonts w:eastAsiaTheme="majorEastAsia"/>
        </w:rPr>
        <w:t> </w:t>
      </w:r>
      <w:r>
        <w:t>?</w:t>
      </w:r>
      <w:r>
        <w:br/>
        <w:t>a. Sauvegarder les données transformées</w:t>
      </w:r>
      <w:r>
        <w:br/>
        <w:t>b. Automatiser et enchaîner les étapes de préparation et de modélisation</w:t>
      </w:r>
      <w:r>
        <w:br/>
        <w:t xml:space="preserve">c. Réduire la taille du </w:t>
      </w:r>
      <w:proofErr w:type="spellStart"/>
      <w:r>
        <w:t>dataset</w:t>
      </w:r>
      <w:proofErr w:type="spellEnd"/>
      <w:r>
        <w:br/>
        <w:t>d. Appliquer une seule transformation sur toutes les colonnes</w:t>
      </w:r>
    </w:p>
    <w:p w14:paraId="144CE6C7" w14:textId="708A0D65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097A12A5" w14:textId="467AD740" w:rsidR="00EC32E4" w:rsidRDefault="00EC32E4" w:rsidP="00EC32E4">
      <w:pPr>
        <w:pStyle w:val="NormalWeb"/>
        <w:numPr>
          <w:ilvl w:val="0"/>
          <w:numId w:val="16"/>
        </w:numPr>
      </w:pPr>
      <w:r>
        <w:t>Quelle transformation simple est souvent utilisée pour corriger une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variable très asymétrique</w:t>
      </w:r>
      <w:r>
        <w:rPr>
          <w:rStyle w:val="apple-converted-space"/>
          <w:rFonts w:eastAsiaTheme="majorEastAsia"/>
        </w:rPr>
        <w:t> </w:t>
      </w:r>
      <w:r>
        <w:t>(</w:t>
      </w:r>
      <w:proofErr w:type="spellStart"/>
      <w:r>
        <w:t>skewed</w:t>
      </w:r>
      <w:proofErr w:type="spellEnd"/>
      <w:r>
        <w:t>) ?</w:t>
      </w:r>
      <w:r>
        <w:br/>
      </w:r>
      <w:r>
        <w:lastRenderedPageBreak/>
        <w:t>a. Transformation logarithmique</w:t>
      </w:r>
      <w:r>
        <w:br/>
        <w:t xml:space="preserve">b. </w:t>
      </w:r>
      <w:proofErr w:type="spellStart"/>
      <w:r>
        <w:t>OrdinalEncoder</w:t>
      </w:r>
      <w:proofErr w:type="spellEnd"/>
      <w:r>
        <w:br/>
        <w:t xml:space="preserve">c. </w:t>
      </w:r>
      <w:proofErr w:type="spellStart"/>
      <w:r>
        <w:t>One-Hot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br/>
        <w:t>d. PCA</w:t>
      </w:r>
    </w:p>
    <w:p w14:paraId="38FFAAF3" w14:textId="4FB2637B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258D269D" w14:textId="09AD22FD" w:rsidR="00EC32E4" w:rsidRDefault="00EC32E4" w:rsidP="00EC32E4">
      <w:pPr>
        <w:pStyle w:val="NormalWeb"/>
        <w:numPr>
          <w:ilvl w:val="0"/>
          <w:numId w:val="16"/>
        </w:numPr>
      </w:pPr>
      <w:r>
        <w:t>Quelle stratégie de gestion des valeurs manquantes est la plus risquée en termes de biais ?</w:t>
      </w:r>
      <w:r>
        <w:br/>
        <w:t>a. Suppression des lignes</w:t>
      </w:r>
      <w:r>
        <w:br/>
        <w:t>b. Imputation par la moyenne</w:t>
      </w:r>
      <w:r>
        <w:br/>
        <w:t>c. Imputation par un modèle (KNN, régression)</w:t>
      </w:r>
      <w:r>
        <w:br/>
        <w:t>d. Encodage “</w:t>
      </w:r>
      <w:proofErr w:type="spellStart"/>
      <w:r>
        <w:t>missing</w:t>
      </w:r>
      <w:proofErr w:type="spellEnd"/>
      <w:r>
        <w:t>”</w:t>
      </w:r>
    </w:p>
    <w:p w14:paraId="7C9A50CE" w14:textId="2F9C4B0F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330F1A32" w14:textId="6BBE3F96" w:rsidR="00EC32E4" w:rsidRDefault="00EC32E4" w:rsidP="00EC32E4">
      <w:pPr>
        <w:pStyle w:val="NormalWeb"/>
        <w:numPr>
          <w:ilvl w:val="0"/>
          <w:numId w:val="16"/>
        </w:numPr>
      </w:pPr>
      <w:r>
        <w:t>Lequel de ces modèles est le plus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sensible aux valeurs aberrantes</w:t>
      </w:r>
      <w:r>
        <w:rPr>
          <w:rStyle w:val="apple-converted-space"/>
          <w:rFonts w:eastAsiaTheme="majorEastAsia"/>
        </w:rPr>
        <w:t> </w:t>
      </w:r>
      <w:r>
        <w:t>?</w:t>
      </w:r>
      <w:r>
        <w:br/>
        <w:t>a. Régression linéaire</w:t>
      </w:r>
      <w:r>
        <w:br/>
        <w:t>b. Arbre de décision</w:t>
      </w:r>
      <w:r>
        <w:br/>
        <w:t>c. Forêt aléatoire</w:t>
      </w:r>
      <w:r>
        <w:br/>
        <w:t xml:space="preserve">d. </w:t>
      </w:r>
      <w:proofErr w:type="spellStart"/>
      <w:r>
        <w:t>Naive</w:t>
      </w:r>
      <w:proofErr w:type="spellEnd"/>
      <w:r>
        <w:t xml:space="preserve"> Bayes</w:t>
      </w:r>
    </w:p>
    <w:p w14:paraId="364064DC" w14:textId="6BE60132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656CBCBD" w14:textId="46473EC8" w:rsidR="00EC32E4" w:rsidRDefault="00EC32E4" w:rsidP="00EC32E4">
      <w:pPr>
        <w:pStyle w:val="NormalWeb"/>
        <w:numPr>
          <w:ilvl w:val="0"/>
          <w:numId w:val="16"/>
        </w:numPr>
      </w:pPr>
      <w:r>
        <w:t>Quelle technique est adaptée pour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réduire la dimension</w:t>
      </w:r>
      <w:r>
        <w:rPr>
          <w:rStyle w:val="apple-converted-space"/>
          <w:rFonts w:eastAsiaTheme="majorEastAsia"/>
        </w:rPr>
        <w:t> </w:t>
      </w:r>
      <w:r>
        <w:t>d’un jeu de données avec beaucoup de variables numériques ?</w:t>
      </w:r>
      <w:r>
        <w:br/>
        <w:t>a. PCA</w:t>
      </w:r>
      <w:r>
        <w:br/>
        <w:t xml:space="preserve">b. </w:t>
      </w:r>
      <w:proofErr w:type="spellStart"/>
      <w:r>
        <w:t>LabelEncoding</w:t>
      </w:r>
      <w:proofErr w:type="spellEnd"/>
      <w:r>
        <w:br/>
        <w:t>c. SMOTE</w:t>
      </w:r>
      <w:r>
        <w:br/>
        <w:t xml:space="preserve">d. </w:t>
      </w:r>
      <w:proofErr w:type="spellStart"/>
      <w:r>
        <w:t>MinMaxScaler</w:t>
      </w:r>
      <w:proofErr w:type="spellEnd"/>
    </w:p>
    <w:p w14:paraId="1C3407F8" w14:textId="08033863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179190EE" w14:textId="0B537820" w:rsidR="00EC32E4" w:rsidRDefault="00EC32E4" w:rsidP="00EC32E4">
      <w:pPr>
        <w:pStyle w:val="NormalWeb"/>
        <w:numPr>
          <w:ilvl w:val="0"/>
          <w:numId w:val="16"/>
        </w:numPr>
      </w:pPr>
      <w:r>
        <w:t>Dans l’analyse d’un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signal audio</w:t>
      </w:r>
      <w:r>
        <w:t>, laquelle de ces mesures est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temporelle</w:t>
      </w:r>
      <w:r>
        <w:rPr>
          <w:rStyle w:val="apple-converted-space"/>
          <w:rFonts w:eastAsiaTheme="majorEastAsia"/>
        </w:rPr>
        <w:t> </w:t>
      </w:r>
      <w:r>
        <w:t>?</w:t>
      </w:r>
      <w:r>
        <w:br/>
        <w:t>a. Spectrogramme</w:t>
      </w:r>
      <w:r>
        <w:br/>
        <w:t>b. ZCR (</w:t>
      </w:r>
      <w:proofErr w:type="spellStart"/>
      <w:r>
        <w:t>Zero</w:t>
      </w:r>
      <w:proofErr w:type="spellEnd"/>
      <w:r>
        <w:t xml:space="preserve"> </w:t>
      </w:r>
      <w:proofErr w:type="spellStart"/>
      <w:r>
        <w:t>Crossing</w:t>
      </w:r>
      <w:proofErr w:type="spellEnd"/>
      <w:r>
        <w:t xml:space="preserve"> Rate)</w:t>
      </w:r>
      <w:r>
        <w:br/>
        <w:t xml:space="preserve">c. Spectral </w:t>
      </w:r>
      <w:proofErr w:type="spellStart"/>
      <w:r>
        <w:t>centroid</w:t>
      </w:r>
      <w:proofErr w:type="spellEnd"/>
      <w:r>
        <w:br/>
        <w:t>d. MFCC</w:t>
      </w:r>
    </w:p>
    <w:p w14:paraId="5C1465DF" w14:textId="3E0C8BE2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4671AE03" w14:textId="36E3CBF6" w:rsidR="00EC32E4" w:rsidRDefault="00EC32E4" w:rsidP="00EC32E4">
      <w:pPr>
        <w:pStyle w:val="NormalWeb"/>
        <w:numPr>
          <w:ilvl w:val="0"/>
          <w:numId w:val="16"/>
        </w:numPr>
      </w:pPr>
      <w:r>
        <w:t>Dans une image numérique, quelle opération est utilisée pour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détecter les contours</w:t>
      </w:r>
      <w:r w:rsidRPr="00EC32E4">
        <w:rPr>
          <w:rStyle w:val="apple-converted-space"/>
          <w:rFonts w:eastAsiaTheme="majorEastAsia"/>
          <w:b/>
          <w:bCs/>
        </w:rPr>
        <w:t> </w:t>
      </w:r>
      <w:r w:rsidRPr="00EC32E4">
        <w:t>?</w:t>
      </w:r>
      <w:r w:rsidRPr="00EC32E4">
        <w:br/>
      </w:r>
      <w:r>
        <w:t xml:space="preserve">a. Convolution avec filtre de </w:t>
      </w:r>
      <w:proofErr w:type="spellStart"/>
      <w:r>
        <w:t>Sobel</w:t>
      </w:r>
      <w:proofErr w:type="spellEnd"/>
      <w:r>
        <w:br/>
        <w:t xml:space="preserve">b. Max </w:t>
      </w:r>
      <w:proofErr w:type="spellStart"/>
      <w:r>
        <w:t>pooling</w:t>
      </w:r>
      <w:proofErr w:type="spellEnd"/>
      <w:r>
        <w:br/>
      </w:r>
      <w:r>
        <w:lastRenderedPageBreak/>
        <w:t>c. Augmentation de données</w:t>
      </w:r>
      <w:r>
        <w:br/>
        <w:t>d. Normalisation min-max</w:t>
      </w:r>
    </w:p>
    <w:p w14:paraId="2E2B84C9" w14:textId="0AB97A50" w:rsidR="00EC32E4" w:rsidRP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122D81BC" w14:textId="4C853ABF" w:rsidR="00EC32E4" w:rsidRDefault="00EC32E4" w:rsidP="00EC32E4">
      <w:pPr>
        <w:pStyle w:val="NormalWeb"/>
        <w:numPr>
          <w:ilvl w:val="0"/>
          <w:numId w:val="16"/>
        </w:numPr>
      </w:pPr>
      <w:r>
        <w:t>Quelle approche de fusion multimodale est la plus</w:t>
      </w:r>
      <w:r>
        <w:rPr>
          <w:rStyle w:val="apple-converted-space"/>
          <w:rFonts w:eastAsiaTheme="majorEastAsia"/>
        </w:rPr>
        <w:t> </w:t>
      </w:r>
      <w:r w:rsidRPr="00EC32E4">
        <w:rPr>
          <w:rStyle w:val="lev"/>
          <w:rFonts w:eastAsiaTheme="majorEastAsia"/>
          <w:b w:val="0"/>
          <w:bCs w:val="0"/>
        </w:rPr>
        <w:t>simple à implémenter</w:t>
      </w:r>
      <w:r>
        <w:rPr>
          <w:rStyle w:val="apple-converted-space"/>
          <w:rFonts w:eastAsiaTheme="majorEastAsia"/>
        </w:rPr>
        <w:t> </w:t>
      </w:r>
      <w:r>
        <w:t>mais la moins intégrée ?</w:t>
      </w:r>
      <w:r>
        <w:br/>
        <w:t xml:space="preserve">a. </w:t>
      </w:r>
      <w:proofErr w:type="spellStart"/>
      <w:r>
        <w:t>Early</w:t>
      </w:r>
      <w:proofErr w:type="spellEnd"/>
      <w:r>
        <w:t xml:space="preserve"> fusion</w:t>
      </w:r>
      <w:r>
        <w:br/>
        <w:t xml:space="preserve">b. </w:t>
      </w:r>
      <w:proofErr w:type="spellStart"/>
      <w:r>
        <w:t>Intermediate</w:t>
      </w:r>
      <w:proofErr w:type="spellEnd"/>
      <w:r>
        <w:t xml:space="preserve"> fusion</w:t>
      </w:r>
      <w:r>
        <w:br/>
        <w:t xml:space="preserve">c. </w:t>
      </w:r>
      <w:proofErr w:type="spellStart"/>
      <w:r>
        <w:t>Late</w:t>
      </w:r>
      <w:proofErr w:type="spellEnd"/>
      <w:r>
        <w:t xml:space="preserve"> fusion</w:t>
      </w:r>
      <w:r>
        <w:br/>
        <w:t xml:space="preserve">d. Fusion par </w:t>
      </w:r>
      <w:proofErr w:type="spellStart"/>
      <w:r>
        <w:t>autoencodeur</w:t>
      </w:r>
      <w:proofErr w:type="spellEnd"/>
    </w:p>
    <w:p w14:paraId="0D373979" w14:textId="54AD795F" w:rsidR="00EC32E4" w:rsidRDefault="00EC32E4" w:rsidP="00EC32E4">
      <w:pPr>
        <w:spacing w:before="100" w:beforeAutospacing="1" w:after="100" w:afterAutospacing="1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Bonne réponse : </w:t>
      </w:r>
    </w:p>
    <w:p w14:paraId="280E2F78" w14:textId="0B671903" w:rsidR="00EC32E4" w:rsidRPr="0050728F" w:rsidRDefault="00EC32E4" w:rsidP="00EC32E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Partie2. </w:t>
      </w:r>
      <w:r w:rsidRPr="0050728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Questions ouvertes et mises en situation (5 questions × 6 pts = 30 pts)</w:t>
      </w:r>
    </w:p>
    <w:p w14:paraId="52AFB8BB" w14:textId="414DB6E2" w:rsidR="000503C0" w:rsidRDefault="000503C0" w:rsidP="000503C0">
      <w:pPr>
        <w:pStyle w:val="NormalWeb"/>
        <w:numPr>
          <w:ilvl w:val="0"/>
          <w:numId w:val="17"/>
        </w:numPr>
        <w:jc w:val="both"/>
        <w:rPr>
          <w:color w:val="000000"/>
        </w:rPr>
      </w:pPr>
      <w:r>
        <w:rPr>
          <w:color w:val="000000"/>
        </w:rPr>
        <w:t>Expliquez pourquoi utiliser un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0503C0">
        <w:rPr>
          <w:rStyle w:val="lev"/>
          <w:rFonts w:eastAsiaTheme="majorEastAsia"/>
          <w:b w:val="0"/>
          <w:bCs w:val="0"/>
          <w:color w:val="000000"/>
        </w:rPr>
        <w:t>LabelEncoder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sur une variable catégorielle non ordinale (ex. couleurs) peut induire un biais. Quelle méthode recommanderiez-vous à la place ?</w:t>
      </w:r>
    </w:p>
    <w:p w14:paraId="35AE7E57" w14:textId="77777777" w:rsidR="002D38CB" w:rsidRDefault="002D38CB" w:rsidP="002D38CB">
      <w:pPr>
        <w:pStyle w:val="NormalWeb"/>
        <w:ind w:left="720"/>
        <w:jc w:val="both"/>
        <w:rPr>
          <w:color w:val="000000"/>
        </w:rPr>
      </w:pPr>
    </w:p>
    <w:p w14:paraId="3A4ECB2E" w14:textId="06E0B328" w:rsidR="000503C0" w:rsidRDefault="000503C0" w:rsidP="000503C0">
      <w:pPr>
        <w:pStyle w:val="NormalWeb"/>
        <w:numPr>
          <w:ilvl w:val="0"/>
          <w:numId w:val="17"/>
        </w:numPr>
        <w:jc w:val="both"/>
        <w:rPr>
          <w:color w:val="000000"/>
        </w:rPr>
      </w:pPr>
      <w:r>
        <w:rPr>
          <w:color w:val="000000"/>
        </w:rPr>
        <w:t>Vous recevez une colonne “durée d’abonnement” avec des valeurs comme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"</w:t>
      </w:r>
      <w:r w:rsidRPr="000503C0">
        <w:t>12 mois",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"</w:t>
      </w:r>
      <w:r w:rsidRPr="000503C0">
        <w:t>2 ans</w:t>
      </w:r>
      <w:r>
        <w:rPr>
          <w:rStyle w:val="CodeHTML"/>
          <w:rFonts w:eastAsiaTheme="majorEastAsia"/>
          <w:color w:val="000000"/>
        </w:rPr>
        <w:t>"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"</w:t>
      </w:r>
      <w:r w:rsidRPr="000503C0">
        <w:t>365 jours</w:t>
      </w:r>
      <w:r>
        <w:rPr>
          <w:rStyle w:val="CodeHTML"/>
          <w:rFonts w:eastAsiaTheme="majorEastAsia"/>
          <w:color w:val="000000"/>
        </w:rPr>
        <w:t>"</w:t>
      </w:r>
      <w:r>
        <w:rPr>
          <w:color w:val="000000"/>
        </w:rPr>
        <w:t>. Décrivez les étapes pour la transformer en une variable exploitable et homogène.</w:t>
      </w:r>
    </w:p>
    <w:p w14:paraId="3B2D1A1E" w14:textId="77777777" w:rsidR="002D38CB" w:rsidRDefault="002D38CB" w:rsidP="002D38CB">
      <w:pPr>
        <w:pStyle w:val="Paragraphedeliste"/>
        <w:rPr>
          <w:color w:val="000000"/>
        </w:rPr>
      </w:pPr>
    </w:p>
    <w:p w14:paraId="456B29BD" w14:textId="77777777" w:rsidR="002D38CB" w:rsidRDefault="002D38CB" w:rsidP="002D38CB">
      <w:pPr>
        <w:pStyle w:val="NormalWeb"/>
        <w:ind w:left="720"/>
        <w:jc w:val="both"/>
        <w:rPr>
          <w:color w:val="000000"/>
        </w:rPr>
      </w:pPr>
    </w:p>
    <w:p w14:paraId="7BD5771A" w14:textId="0EA6759A" w:rsidR="000503C0" w:rsidRDefault="000503C0" w:rsidP="002D38CB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 xml:space="preserve">On vous demande de construire un pipeline </w:t>
      </w:r>
      <w:proofErr w:type="spellStart"/>
      <w:r>
        <w:rPr>
          <w:color w:val="000000"/>
        </w:rPr>
        <w:t>scikit-learn</w:t>
      </w:r>
      <w:proofErr w:type="spellEnd"/>
      <w:r>
        <w:rPr>
          <w:color w:val="000000"/>
        </w:rPr>
        <w:t xml:space="preserve"> qui :</w:t>
      </w:r>
    </w:p>
    <w:p w14:paraId="47472704" w14:textId="77777777" w:rsidR="000503C0" w:rsidRDefault="000503C0" w:rsidP="002D38CB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Impute les valeurs manquantes (médiane pour les numériques, “</w:t>
      </w:r>
      <w:proofErr w:type="spellStart"/>
      <w:r>
        <w:rPr>
          <w:color w:val="000000"/>
        </w:rPr>
        <w:t>missing</w:t>
      </w:r>
      <w:proofErr w:type="spellEnd"/>
      <w:r>
        <w:rPr>
          <w:color w:val="000000"/>
        </w:rPr>
        <w:t>” pour les catégorielles),</w:t>
      </w:r>
    </w:p>
    <w:p w14:paraId="0FB0A6FD" w14:textId="77777777" w:rsidR="000503C0" w:rsidRDefault="000503C0" w:rsidP="000503C0">
      <w:pPr>
        <w:pStyle w:val="NormalWeb"/>
        <w:numPr>
          <w:ilvl w:val="0"/>
          <w:numId w:val="21"/>
        </w:numPr>
        <w:jc w:val="both"/>
        <w:rPr>
          <w:color w:val="000000"/>
        </w:rPr>
      </w:pPr>
      <w:r>
        <w:rPr>
          <w:color w:val="000000"/>
        </w:rPr>
        <w:t>Normalise les numériques,</w:t>
      </w:r>
    </w:p>
    <w:p w14:paraId="0702E5EC" w14:textId="77777777" w:rsidR="000503C0" w:rsidRDefault="000503C0" w:rsidP="000503C0">
      <w:pPr>
        <w:pStyle w:val="NormalWeb"/>
        <w:numPr>
          <w:ilvl w:val="0"/>
          <w:numId w:val="21"/>
        </w:numPr>
        <w:jc w:val="both"/>
        <w:rPr>
          <w:color w:val="000000"/>
        </w:rPr>
      </w:pPr>
      <w:proofErr w:type="spellStart"/>
      <w:r>
        <w:rPr>
          <w:color w:val="000000"/>
        </w:rPr>
        <w:t>One-hot</w:t>
      </w:r>
      <w:proofErr w:type="spellEnd"/>
      <w:r>
        <w:rPr>
          <w:color w:val="000000"/>
        </w:rPr>
        <w:t xml:space="preserve"> encode les catégorielles,</w:t>
      </w:r>
    </w:p>
    <w:p w14:paraId="22F268C5" w14:textId="77777777" w:rsidR="000503C0" w:rsidRDefault="000503C0" w:rsidP="000503C0">
      <w:pPr>
        <w:pStyle w:val="NormalWeb"/>
        <w:numPr>
          <w:ilvl w:val="0"/>
          <w:numId w:val="21"/>
        </w:numPr>
        <w:jc w:val="both"/>
        <w:rPr>
          <w:color w:val="000000"/>
        </w:rPr>
      </w:pPr>
      <w:r>
        <w:rPr>
          <w:color w:val="000000"/>
        </w:rPr>
        <w:t>Entraîne une régression logistique.</w:t>
      </w:r>
    </w:p>
    <w:p w14:paraId="153B3015" w14:textId="628BA97F" w:rsidR="000503C0" w:rsidRDefault="000503C0" w:rsidP="000503C0">
      <w:pPr>
        <w:pStyle w:val="NormalWeb"/>
        <w:ind w:left="720"/>
        <w:jc w:val="both"/>
        <w:rPr>
          <w:color w:val="000000"/>
        </w:rPr>
      </w:pPr>
      <w:r>
        <w:rPr>
          <w:color w:val="000000"/>
        </w:rPr>
        <w:t>Expliquez en pseudocode ou étapes comment organiser ce pipeline.</w:t>
      </w:r>
    </w:p>
    <w:p w14:paraId="62CC2A99" w14:textId="77777777" w:rsidR="002D38CB" w:rsidRDefault="002D38CB" w:rsidP="000503C0">
      <w:pPr>
        <w:pStyle w:val="NormalWeb"/>
        <w:ind w:left="720"/>
        <w:jc w:val="both"/>
        <w:rPr>
          <w:color w:val="000000"/>
        </w:rPr>
      </w:pPr>
    </w:p>
    <w:p w14:paraId="1AB04297" w14:textId="6D30D5D1" w:rsidR="000503C0" w:rsidRDefault="000503C0" w:rsidP="000503C0">
      <w:pPr>
        <w:pStyle w:val="NormalWeb"/>
        <w:numPr>
          <w:ilvl w:val="0"/>
          <w:numId w:val="19"/>
        </w:numPr>
        <w:jc w:val="both"/>
        <w:rPr>
          <w:color w:val="000000"/>
        </w:rPr>
      </w:pPr>
      <w:r>
        <w:rPr>
          <w:color w:val="000000"/>
        </w:rPr>
        <w:t>Vous avez une base de photos de chiffres manuscrits. Quelles sont deux opérations de</w:t>
      </w:r>
      <w:r>
        <w:rPr>
          <w:rStyle w:val="apple-converted-space"/>
          <w:rFonts w:eastAsiaTheme="majorEastAsia"/>
          <w:color w:val="000000"/>
        </w:rPr>
        <w:t> </w:t>
      </w:r>
      <w:r w:rsidRPr="000503C0">
        <w:rPr>
          <w:rStyle w:val="lev"/>
          <w:rFonts w:eastAsiaTheme="majorEastAsia"/>
          <w:b w:val="0"/>
          <w:bCs w:val="0"/>
          <w:color w:val="000000"/>
        </w:rPr>
        <w:t>prétraitement d’image</w:t>
      </w:r>
      <w:r>
        <w:rPr>
          <w:rStyle w:val="lev"/>
          <w:rFonts w:eastAsiaTheme="majorEastAsia"/>
          <w:b w:val="0"/>
          <w:bCs w:val="0"/>
          <w:color w:val="000000"/>
        </w:rPr>
        <w:t xml:space="preserve"> </w:t>
      </w:r>
      <w:r w:rsidRPr="000503C0">
        <w:rPr>
          <w:color w:val="000000"/>
        </w:rPr>
        <w:t xml:space="preserve">simples </w:t>
      </w:r>
      <w:r>
        <w:rPr>
          <w:color w:val="000000"/>
        </w:rPr>
        <w:t>que vous pourriez appliquer avant de les donner à un modèle (CNN ou autre) ? Justifiez votre choix.</w:t>
      </w:r>
    </w:p>
    <w:p w14:paraId="6CDAE48A" w14:textId="77777777" w:rsidR="002D38CB" w:rsidRDefault="002D38CB" w:rsidP="002D38CB">
      <w:pPr>
        <w:pStyle w:val="NormalWeb"/>
        <w:jc w:val="both"/>
        <w:rPr>
          <w:color w:val="000000"/>
        </w:rPr>
      </w:pPr>
    </w:p>
    <w:p w14:paraId="76F74DBB" w14:textId="6ED6B451" w:rsidR="000503C0" w:rsidRDefault="000503C0" w:rsidP="002D38CB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lastRenderedPageBreak/>
        <w:t>Vous travaillez sur un projet où chaque produit est décrit par :</w:t>
      </w:r>
    </w:p>
    <w:p w14:paraId="086DE597" w14:textId="77777777" w:rsidR="000503C0" w:rsidRDefault="000503C0" w:rsidP="002D38CB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Une photo,</w:t>
      </w:r>
    </w:p>
    <w:p w14:paraId="5BA39E18" w14:textId="77777777" w:rsidR="000503C0" w:rsidRDefault="000503C0" w:rsidP="000503C0">
      <w:pPr>
        <w:pStyle w:val="NormalWeb"/>
        <w:numPr>
          <w:ilvl w:val="0"/>
          <w:numId w:val="22"/>
        </w:numPr>
        <w:jc w:val="both"/>
        <w:rPr>
          <w:color w:val="000000"/>
        </w:rPr>
      </w:pPr>
      <w:r>
        <w:rPr>
          <w:color w:val="000000"/>
        </w:rPr>
        <w:t>Une description texte.</w:t>
      </w:r>
    </w:p>
    <w:p w14:paraId="70F3022B" w14:textId="5A06993F" w:rsidR="000503C0" w:rsidRPr="000503C0" w:rsidRDefault="000503C0" w:rsidP="000503C0">
      <w:pPr>
        <w:pStyle w:val="NormalWeb"/>
        <w:ind w:left="720"/>
        <w:jc w:val="both"/>
        <w:rPr>
          <w:color w:val="000000"/>
        </w:rPr>
      </w:pPr>
      <w:r>
        <w:rPr>
          <w:color w:val="000000"/>
        </w:rPr>
        <w:t>Proposez un schéma de fusion multimodale possible (</w:t>
      </w:r>
      <w:proofErr w:type="spellStart"/>
      <w:r>
        <w:rPr>
          <w:color w:val="000000"/>
        </w:rPr>
        <w:t>early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intermediate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late</w:t>
      </w:r>
      <w:proofErr w:type="spellEnd"/>
      <w:r>
        <w:rPr>
          <w:color w:val="000000"/>
        </w:rPr>
        <w:t>), justifiez le choix, et expliquez un défi que vous pourriez rencontrer lors de la mise en œuvre.</w:t>
      </w:r>
    </w:p>
    <w:p w14:paraId="10890EA9" w14:textId="77777777" w:rsidR="00EC32E4" w:rsidRDefault="00EC32E4" w:rsidP="00EC32E4"/>
    <w:p w14:paraId="782F47B5" w14:textId="77777777" w:rsidR="002D38CB" w:rsidRDefault="002D38CB" w:rsidP="00EC32E4"/>
    <w:p w14:paraId="162A9B48" w14:textId="750433F2" w:rsidR="00EC32E4" w:rsidRDefault="00EC32E4" w:rsidP="00EC32E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fr-CA"/>
          <w14:ligatures w14:val="none"/>
        </w:rPr>
      </w:pP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Problème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2</w:t>
      </w: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 (50points)</w:t>
      </w:r>
    </w:p>
    <w:p w14:paraId="10C4604E" w14:textId="4400ED6C" w:rsidR="00EC32E4" w:rsidRPr="00EC32E4" w:rsidRDefault="00EC32E4" w:rsidP="00EC32E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Construire un classificateur de sentiments sur un jeu de tweets annotés en 3 classes (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hate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speech, offensive 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language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 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neither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). Le 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est déséquilibré, il faut donc évaluer l’effet de la sélection de caractéristiques et de l’équilibrage des classes.</w:t>
      </w:r>
    </w:p>
    <w:p w14:paraId="561CDBFE" w14:textId="77777777" w:rsidR="00EC32E4" w:rsidRPr="00EC32E4" w:rsidRDefault="00EC32E4" w:rsidP="00EC32E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Prétraitement du texte</w:t>
      </w:r>
    </w:p>
    <w:p w14:paraId="2C3089C0" w14:textId="77777777" w:rsidR="00EC32E4" w:rsidRPr="00EC32E4" w:rsidRDefault="00EC32E4" w:rsidP="00EC32E4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Nettoyer les tweets (URLs, ponctuation, minuscules).</w:t>
      </w:r>
    </w:p>
    <w:p w14:paraId="5D21427F" w14:textId="77777777" w:rsidR="00EC32E4" w:rsidRPr="00EC32E4" w:rsidRDefault="00EC32E4" w:rsidP="00EC32E4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Transformer les tweets en vecteurs TF-IDF (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unigrams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+ 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bigrams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).</w:t>
      </w:r>
    </w:p>
    <w:p w14:paraId="6DAF0C1E" w14:textId="77777777" w:rsidR="00EC32E4" w:rsidRDefault="00EC32E4" w:rsidP="00EC32E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Modèle de base</w:t>
      </w:r>
    </w:p>
    <w:p w14:paraId="0C11EF98" w14:textId="67D49C68" w:rsidR="00EC32E4" w:rsidRPr="00EC32E4" w:rsidRDefault="00EC32E4" w:rsidP="00EC32E4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Entraîner un 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Naive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Bayes (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BernoulliNB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avec les </w:t>
      </w:r>
      <w:proofErr w:type="spellStart"/>
      <w:proofErr w:type="gram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paramétres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EC32E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fr-CA"/>
          <w14:ligatures w14:val="none"/>
        </w:rPr>
        <w:t xml:space="preserve"> </w:t>
      </w:r>
      <w:proofErr w:type="spellStart"/>
      <w:r w:rsidRPr="00EC32E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fr-CA"/>
          <w14:ligatures w14:val="none"/>
        </w:rPr>
        <w:t>binarize</w:t>
      </w:r>
      <w:proofErr w:type="spellEnd"/>
      <w:proofErr w:type="gramEnd"/>
      <w:r w:rsidRPr="00EC32E4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fr-CA"/>
          <w14:ligatures w14:val="none"/>
        </w:rPr>
        <w:t>=0.0 =&gt; &gt;0 devient 1</w:t>
      </w: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 avec les vecteurs TF-IDF bruts.</w:t>
      </w:r>
    </w:p>
    <w:p w14:paraId="5E3C9E4A" w14:textId="2B0AFC77" w:rsidR="00EC32E4" w:rsidRPr="00EC32E4" w:rsidRDefault="00EC32E4" w:rsidP="00EC32E4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Évaluer le modèle avec : 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Accuracy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, 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Precision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</w:t>
      </w: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Recall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, F1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score</w:t>
      </w: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56916615" w14:textId="77777777" w:rsidR="00EC32E4" w:rsidRPr="00EC32E4" w:rsidRDefault="00EC32E4" w:rsidP="00EC32E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Améliorations</w:t>
      </w:r>
    </w:p>
    <w:p w14:paraId="23060E5F" w14:textId="6F9C1509" w:rsidR="00EC32E4" w:rsidRPr="00EC32E4" w:rsidRDefault="00EC32E4" w:rsidP="00EC32E4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Appliquer </w:t>
      </w: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SelectKBest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(χ²) avec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le</w:t>
      </w: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paramètre fixé : </w:t>
      </w:r>
      <w:r w:rsidRPr="00EC32E4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fr-CA"/>
          <w14:ligatures w14:val="none"/>
        </w:rPr>
        <w:t>k = 5000</w:t>
      </w: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3A6204B7" w14:textId="77777777" w:rsidR="00EC32E4" w:rsidRPr="00EC32E4" w:rsidRDefault="00EC32E4" w:rsidP="00EC32E4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Réentraîner et évaluer le modèle.</w:t>
      </w:r>
    </w:p>
    <w:p w14:paraId="5D5BAEC7" w14:textId="77777777" w:rsidR="00EC32E4" w:rsidRPr="00EC32E4" w:rsidRDefault="00EC32E4" w:rsidP="00EC32E4">
      <w:pPr>
        <w:numPr>
          <w:ilvl w:val="1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Sur ce modèle réduit, tester deux stratégies d’équilibrage :</w:t>
      </w:r>
    </w:p>
    <w:p w14:paraId="214D0161" w14:textId="77777777" w:rsidR="00EC32E4" w:rsidRPr="00EC32E4" w:rsidRDefault="00EC32E4" w:rsidP="00EC32E4">
      <w:pPr>
        <w:numPr>
          <w:ilvl w:val="2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RandomOverSampler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(ROS)</w:t>
      </w:r>
    </w:p>
    <w:p w14:paraId="223AAE19" w14:textId="77777777" w:rsidR="00EC32E4" w:rsidRPr="00EC32E4" w:rsidRDefault="00EC32E4" w:rsidP="00EC32E4">
      <w:pPr>
        <w:numPr>
          <w:ilvl w:val="2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spellStart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RandomUnderSampler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(RUS)</w:t>
      </w:r>
    </w:p>
    <w:p w14:paraId="4B77B731" w14:textId="7E174475" w:rsidR="00EC32E4" w:rsidRPr="00CC6E87" w:rsidRDefault="00EC32E4" w:rsidP="00EC32E4">
      <w:pPr>
        <w:pStyle w:val="Paragraphedeliste"/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Comparer les résultats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et automatiser le meilleur modèle dans un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pipline</w:t>
      </w:r>
      <w:proofErr w:type="spellEnd"/>
      <w:r w:rsidRPr="00EC32E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553C3B8B" w14:textId="77777777" w:rsidR="00EC32E4" w:rsidRPr="000E2EAA" w:rsidRDefault="00EC32E4" w:rsidP="00EC32E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Rappel :</w:t>
      </w:r>
    </w:p>
    <w:p w14:paraId="02C51AA4" w14:textId="77777777" w:rsidR="00EC32E4" w:rsidRPr="000E2EAA" w:rsidRDefault="00EC32E4" w:rsidP="00EC32E4">
      <w:pPr>
        <w:pStyle w:val="Paragraphedeliste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Durée suggérée : 3h</w:t>
      </w:r>
    </w:p>
    <w:p w14:paraId="5E9BC291" w14:textId="01016F7A" w:rsidR="00EC32E4" w:rsidRDefault="00EC32E4" w:rsidP="00EC32E4">
      <w:pPr>
        <w:pStyle w:val="Paragraphedeliste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Il faut retourner un fichier </w:t>
      </w:r>
      <w:proofErr w:type="spellStart"/>
      <w:proofErr w:type="gramStart"/>
      <w:r w:rsidRPr="000E2EA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notebook.ipynb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 problème 2 et le même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fichier  pour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le problème 1.</w:t>
      </w:r>
    </w:p>
    <w:p w14:paraId="3B345D97" w14:textId="4DAF850B" w:rsidR="00EC32E4" w:rsidRPr="000E2EAA" w:rsidRDefault="00EC32E4" w:rsidP="00EC32E4">
      <w:pPr>
        <w:pStyle w:val="Paragraphedeliste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Il faut bien documenter votre code et vos résultats.</w:t>
      </w:r>
    </w:p>
    <w:p w14:paraId="58DA9969" w14:textId="77777777" w:rsidR="00EC32E4" w:rsidRPr="00EC32E4" w:rsidRDefault="00EC32E4" w:rsidP="00EC32E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sectPr w:rsidR="00EC32E4" w:rsidRPr="00EC32E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D49"/>
    <w:multiLevelType w:val="hybridMultilevel"/>
    <w:tmpl w:val="AD702266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F22AC"/>
    <w:multiLevelType w:val="multilevel"/>
    <w:tmpl w:val="C0C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25BA6"/>
    <w:multiLevelType w:val="hybridMultilevel"/>
    <w:tmpl w:val="82127E98"/>
    <w:lvl w:ilvl="0" w:tplc="1C8EC36E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3B1B65"/>
    <w:multiLevelType w:val="hybridMultilevel"/>
    <w:tmpl w:val="F018536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C22534"/>
    <w:multiLevelType w:val="multilevel"/>
    <w:tmpl w:val="020AB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505774"/>
    <w:multiLevelType w:val="hybridMultilevel"/>
    <w:tmpl w:val="85242718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3B1307"/>
    <w:multiLevelType w:val="hybridMultilevel"/>
    <w:tmpl w:val="4F888F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567"/>
    <w:multiLevelType w:val="hybridMultilevel"/>
    <w:tmpl w:val="AF2A832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C903C5"/>
    <w:multiLevelType w:val="hybridMultilevel"/>
    <w:tmpl w:val="9380F9D4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981CFC"/>
    <w:multiLevelType w:val="hybridMultilevel"/>
    <w:tmpl w:val="5B12555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BE5C43"/>
    <w:multiLevelType w:val="hybridMultilevel"/>
    <w:tmpl w:val="217E656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7F6C17"/>
    <w:multiLevelType w:val="hybridMultilevel"/>
    <w:tmpl w:val="1C544A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85C97"/>
    <w:multiLevelType w:val="hybridMultilevel"/>
    <w:tmpl w:val="5D2E36A2"/>
    <w:lvl w:ilvl="0" w:tplc="D19CCA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27901"/>
    <w:multiLevelType w:val="multilevel"/>
    <w:tmpl w:val="B5D2C1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C65F2"/>
    <w:multiLevelType w:val="hybridMultilevel"/>
    <w:tmpl w:val="E078F5B0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9158FF"/>
    <w:multiLevelType w:val="multilevel"/>
    <w:tmpl w:val="102A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B53782"/>
    <w:multiLevelType w:val="hybridMultilevel"/>
    <w:tmpl w:val="82824EE0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A74FFA"/>
    <w:multiLevelType w:val="multilevel"/>
    <w:tmpl w:val="CC9C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776F1"/>
    <w:multiLevelType w:val="multilevel"/>
    <w:tmpl w:val="2E6C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911780"/>
    <w:multiLevelType w:val="hybridMultilevel"/>
    <w:tmpl w:val="80B08214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D425CE"/>
    <w:multiLevelType w:val="hybridMultilevel"/>
    <w:tmpl w:val="09A0B01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F750D7F"/>
    <w:multiLevelType w:val="hybridMultilevel"/>
    <w:tmpl w:val="88E67B52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5747286">
    <w:abstractNumId w:val="15"/>
  </w:num>
  <w:num w:numId="2" w16cid:durableId="847906343">
    <w:abstractNumId w:val="2"/>
  </w:num>
  <w:num w:numId="3" w16cid:durableId="203373905">
    <w:abstractNumId w:val="21"/>
  </w:num>
  <w:num w:numId="4" w16cid:durableId="2035842735">
    <w:abstractNumId w:val="14"/>
  </w:num>
  <w:num w:numId="5" w16cid:durableId="752556000">
    <w:abstractNumId w:val="8"/>
  </w:num>
  <w:num w:numId="6" w16cid:durableId="1351951668">
    <w:abstractNumId w:val="0"/>
  </w:num>
  <w:num w:numId="7" w16cid:durableId="811677605">
    <w:abstractNumId w:val="19"/>
  </w:num>
  <w:num w:numId="8" w16cid:durableId="1869291245">
    <w:abstractNumId w:val="9"/>
  </w:num>
  <w:num w:numId="9" w16cid:durableId="1226843885">
    <w:abstractNumId w:val="5"/>
  </w:num>
  <w:num w:numId="10" w16cid:durableId="804197184">
    <w:abstractNumId w:val="7"/>
  </w:num>
  <w:num w:numId="11" w16cid:durableId="35740837">
    <w:abstractNumId w:val="16"/>
  </w:num>
  <w:num w:numId="12" w16cid:durableId="798718716">
    <w:abstractNumId w:val="20"/>
  </w:num>
  <w:num w:numId="13" w16cid:durableId="986013327">
    <w:abstractNumId w:val="12"/>
  </w:num>
  <w:num w:numId="14" w16cid:durableId="682778073">
    <w:abstractNumId w:val="6"/>
  </w:num>
  <w:num w:numId="15" w16cid:durableId="180051908">
    <w:abstractNumId w:val="11"/>
  </w:num>
  <w:num w:numId="16" w16cid:durableId="1405644442">
    <w:abstractNumId w:val="18"/>
  </w:num>
  <w:num w:numId="17" w16cid:durableId="107042231">
    <w:abstractNumId w:val="4"/>
  </w:num>
  <w:num w:numId="18" w16cid:durableId="1810857083">
    <w:abstractNumId w:val="1"/>
  </w:num>
  <w:num w:numId="19" w16cid:durableId="1577129040">
    <w:abstractNumId w:val="13"/>
  </w:num>
  <w:num w:numId="20" w16cid:durableId="17124453">
    <w:abstractNumId w:val="17"/>
  </w:num>
  <w:num w:numId="21" w16cid:durableId="793644720">
    <w:abstractNumId w:val="10"/>
  </w:num>
  <w:num w:numId="22" w16cid:durableId="746998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E4"/>
    <w:rsid w:val="000503C0"/>
    <w:rsid w:val="00140FFF"/>
    <w:rsid w:val="002D38CB"/>
    <w:rsid w:val="005D5F67"/>
    <w:rsid w:val="00750FB0"/>
    <w:rsid w:val="00A05006"/>
    <w:rsid w:val="00B2261A"/>
    <w:rsid w:val="00CC6E87"/>
    <w:rsid w:val="00EB06E9"/>
    <w:rsid w:val="00EC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CDDD4"/>
  <w15:chartTrackingRefBased/>
  <w15:docId w15:val="{0358297B-4171-7348-ADE8-3CAE0821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C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C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32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32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32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32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C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C32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32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32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32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32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32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32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32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32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32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32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32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32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32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32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customStyle="1" w:styleId="apple-converted-space">
    <w:name w:val="apple-converted-space"/>
    <w:basedOn w:val="Policepardfaut"/>
    <w:rsid w:val="00EC32E4"/>
  </w:style>
  <w:style w:type="character" w:styleId="lev">
    <w:name w:val="Strong"/>
    <w:basedOn w:val="Policepardfaut"/>
    <w:uiPriority w:val="22"/>
    <w:qFormat/>
    <w:rsid w:val="00EC32E4"/>
    <w:rPr>
      <w:b/>
      <w:bCs/>
    </w:rPr>
  </w:style>
  <w:style w:type="character" w:styleId="Accentuation">
    <w:name w:val="Emphasis"/>
    <w:basedOn w:val="Policepardfaut"/>
    <w:uiPriority w:val="20"/>
    <w:qFormat/>
    <w:rsid w:val="00EC32E4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C32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722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Henni, Khadidja</dc:creator>
  <cp:keywords/>
  <dc:description/>
  <cp:lastModifiedBy>Henni, Khadidja</cp:lastModifiedBy>
  <cp:revision>3</cp:revision>
  <dcterms:created xsi:type="dcterms:W3CDTF">2025-09-19T20:10:00Z</dcterms:created>
  <dcterms:modified xsi:type="dcterms:W3CDTF">2026-03-12T21:51:00Z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2025-09-19T20:36:39Z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6ca43bc2-2589-4b64-ad3d-1f97ecea79a4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50, 3, 0, 1</vt:lpwstr>
  </property>
</Properties>
</file>