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3ln3m7vii48g" w:id="0"/>
    <w:bookmarkEnd w:id="0"/>
    <w:p w:rsidR="00000000" w:rsidDel="00000000" w:rsidP="00000000" w:rsidRDefault="00000000" w:rsidRPr="00000000" w14:paraId="00000001">
      <w:pPr>
        <w:pStyle w:val="Heading1"/>
        <w:jc w:val="center"/>
        <w:rPr/>
      </w:pPr>
      <w:r w:rsidDel="00000000" w:rsidR="00000000" w:rsidRPr="00000000">
        <w:rPr>
          <w:color w:val="1e40af"/>
          <w:rtl w:val="0"/>
        </w:rPr>
        <w:t xml:space="preserve">Chapitre 5 - Introduction au Processus Décisionnel de Markov (MDP)</w:t>
      </w:r>
      <w:r w:rsidDel="00000000" w:rsidR="00000000" w:rsidRPr="00000000">
        <w:rPr>
          <w:rtl w:val="0"/>
        </w:rPr>
      </w:r>
    </w:p>
    <w:bookmarkStart w:colFirst="0" w:colLast="0" w:name="bookmark=id.i8hih3f2ddha" w:id="1"/>
    <w:bookmarkEnd w:id="1"/>
    <w:p w:rsidR="00000000" w:rsidDel="00000000" w:rsidP="00000000" w:rsidRDefault="00000000" w:rsidRPr="00000000" w14:paraId="00000002">
      <w:pPr>
        <w:jc w:val="center"/>
        <w:rPr/>
      </w:pPr>
      <w:r w:rsidDel="00000000" w:rsidR="00000000" w:rsidRPr="00000000">
        <w:rPr>
          <w:rFonts w:ascii="Aptos" w:cs="Aptos" w:eastAsia="Aptos" w:hAnsi="Aptos"/>
          <w:i w:val="1"/>
          <w:iCs w:val="1"/>
          <w:color w:val="4b5563"/>
          <w:sz w:val="20"/>
          <w:szCs w:val="20"/>
          <w:rtl w:val="0"/>
        </w:rPr>
        <w:t xml:space="preserve">Apprentissage par renforcement - Support de cours</w:t>
      </w: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Table des matières</w:t>
      </w:r>
    </w:p>
    <w:tbl>
      <w:tblPr>
        <w:tblStyle w:val="Table1"/>
        <w:tblW w:w="7920.0" w:type="dxa"/>
        <w:jc w:val="center"/>
        <w:tblLayout w:type="fixed"/>
        <w:tblLook w:val="0020"/>
      </w:tblPr>
      <w:tblGrid>
        <w:gridCol w:w="3960"/>
        <w:gridCol w:w="3960"/>
        <w:tblGridChange w:id="0">
          <w:tblGrid>
            <w:gridCol w:w="3960"/>
            <w:gridCol w:w="3960"/>
          </w:tblGrid>
        </w:tblGridChange>
      </w:tblGrid>
      <w:tr>
        <w:trPr>
          <w:cantSplit w:val="0"/>
          <w:tblHeader w:val="1"/>
        </w:trPr>
        <w:tc>
          <w:tcPr>
            <w:shd w:fill="dce6f8"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11827"/>
                <w:sz w:val="18"/>
                <w:szCs w:val="18"/>
                <w:u w:val="none"/>
                <w:shd w:fill="auto" w:val="clear"/>
                <w:vertAlign w:val="baseline"/>
                <w:rtl w:val="0"/>
              </w:rPr>
              <w:t xml:space="preserve">#</w:t>
            </w:r>
            <w:r w:rsidDel="00000000" w:rsidR="00000000" w:rsidRPr="00000000">
              <w:rPr>
                <w:rtl w:val="0"/>
              </w:rPr>
            </w:r>
          </w:p>
        </w:tc>
        <w:tc>
          <w:tcPr>
            <w:shd w:fill="dce6f8"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11827"/>
                <w:sz w:val="18"/>
                <w:szCs w:val="18"/>
                <w:u w:val="none"/>
                <w:shd w:fill="auto" w:val="clear"/>
                <w:vertAlign w:val="baseline"/>
                <w:rtl w:val="0"/>
              </w:rPr>
              <w:t xml:space="preserve">Section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1</w:t>
            </w:r>
            <w:r w:rsidDel="00000000" w:rsidR="00000000" w:rsidRPr="00000000">
              <w:rPr>
                <w:rtl w:val="0"/>
              </w:rPr>
            </w:r>
          </w:p>
        </w:tc>
        <w:tc>
          <w:tcP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Vue d’ensemble - Qu’est-ce qu’un MDP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2</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Les cinq composants fondamentaux d’un MDP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2a</w:t>
            </w:r>
            <w:r w:rsidDel="00000000" w:rsidR="00000000" w:rsidRPr="00000000">
              <w:rPr>
                <w:rtl w:val="0"/>
              </w:rPr>
            </w:r>
          </w:p>
        </w:tc>
        <w:tc>
          <w:tcPr>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Etats (S)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2b</w:t>
            </w:r>
            <w:r w:rsidDel="00000000" w:rsidR="00000000" w:rsidRPr="00000000">
              <w:rPr>
                <w:rtl w:val="0"/>
              </w:rPr>
            </w:r>
          </w:p>
        </w:tc>
        <w:tc>
          <w:tcPr>
            <w:vAlign w:val="cente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Actions (A)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2c</w:t>
            </w:r>
            <w:r w:rsidDel="00000000" w:rsidR="00000000" w:rsidRPr="00000000">
              <w:rPr>
                <w:rtl w:val="0"/>
              </w:rPr>
            </w:r>
          </w:p>
        </w:tc>
        <w:tc>
          <w:tcPr>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Probabilites de transition P(s’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2d</w:t>
            </w:r>
            <w:r w:rsidDel="00000000" w:rsidR="00000000" w:rsidRPr="00000000">
              <w:rPr>
                <w:rtl w:val="0"/>
              </w:rPr>
            </w:r>
          </w:p>
        </w:tc>
        <w:tc>
          <w:tcP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Recompenses (R)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2e</w:t>
            </w:r>
            <w:r w:rsidDel="00000000" w:rsidR="00000000" w:rsidRPr="00000000">
              <w:rPr>
                <w:rtl w:val="0"/>
              </w:rPr>
            </w:r>
          </w:p>
        </w:tc>
        <w:tc>
          <w:tcPr>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Politique (pi)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3</w:t>
            </w:r>
            <w:r w:rsidDel="00000000" w:rsidR="00000000" w:rsidRPr="00000000">
              <w:rPr>
                <w:rtl w:val="0"/>
              </w:rPr>
            </w:r>
          </w:p>
        </w:tc>
        <w:tc>
          <w:tcPr>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La Propriete de Markov</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3a</w:t>
            </w:r>
            <w:r w:rsidDel="00000000" w:rsidR="00000000" w:rsidRPr="00000000">
              <w:rPr>
                <w:rtl w:val="0"/>
              </w:rPr>
            </w:r>
          </w:p>
        </w:tc>
        <w:tc>
          <w:tcP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Definition et intuition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3b</w:t>
            </w:r>
            <w:r w:rsidDel="00000000" w:rsidR="00000000" w:rsidRPr="00000000">
              <w:rPr>
                <w:rtl w:val="0"/>
              </w:rPr>
            </w:r>
          </w:p>
        </w:tc>
        <w:tc>
          <w:tcP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L’equation de probabilite des etats P(s’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4</w:t>
            </w:r>
            <w:r w:rsidDel="00000000" w:rsidR="00000000" w:rsidRPr="00000000">
              <w:rPr>
                <w:rtl w:val="0"/>
              </w:rPr>
            </w:r>
          </w:p>
        </w:tc>
        <w:tc>
          <w:tcPr>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Exemple complet - Le labyrinthe 5x5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4a</w:t>
            </w:r>
            <w:r w:rsidDel="00000000" w:rsidR="00000000" w:rsidRPr="00000000">
              <w:rPr>
                <w:rtl w:val="0"/>
              </w:rPr>
            </w:r>
          </w:p>
        </w:tc>
        <w:tc>
          <w:tcPr>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Description du labyrinthe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4b</w:t>
            </w:r>
            <w:r w:rsidDel="00000000" w:rsidR="00000000" w:rsidRPr="00000000">
              <w:rPr>
                <w:rtl w:val="0"/>
              </w:rPr>
            </w:r>
          </w:p>
        </w:tc>
        <w:tc>
          <w:tcP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Application des 5 composants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5</w:t>
            </w:r>
            <w:r w:rsidDel="00000000" w:rsidR="00000000" w:rsidRPr="00000000">
              <w:rPr>
                <w:rtl w:val="0"/>
              </w:rPr>
            </w:r>
          </w:p>
        </w:tc>
        <w:tc>
          <w:tcPr>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Les Politiques (Policy)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5a</w:t>
            </w:r>
            <w:r w:rsidDel="00000000" w:rsidR="00000000" w:rsidRPr="00000000">
              <w:rPr>
                <w:rtl w:val="0"/>
              </w:rPr>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Definition et types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5b</w:t>
            </w: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Politique optimale pi*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5c</w:t>
            </w: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Comparaison : deterministe vs aleatoire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6</w:t>
            </w:r>
            <w:r w:rsidDel="00000000" w:rsidR="00000000" w:rsidRPr="00000000">
              <w:rPr>
                <w:rtl w:val="0"/>
              </w:rPr>
            </w:r>
          </w:p>
        </w:tc>
        <w:tc>
          <w:tcP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Concept de l’Utilite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6a</w:t>
            </w:r>
            <w:r w:rsidDel="00000000" w:rsidR="00000000" w:rsidRPr="00000000">
              <w:rPr>
                <w:rtl w:val="0"/>
              </w:rPr>
            </w:r>
          </w:p>
        </w:tc>
        <w:tc>
          <w:tcPr>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Definition et formule 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6b</w:t>
            </w: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Le facteur d’actualisation gamma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7</w:t>
            </w: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Utilite cumulative et le Marshmallow Test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7a</w:t>
            </w: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L’experience de Stanford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7b</w:t>
            </w:r>
            <w:r w:rsidDel="00000000" w:rsidR="00000000" w:rsidRPr="00000000">
              <w:rPr>
                <w:rtl w:val="0"/>
              </w:rPr>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Calcul de l’utilite differee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8</w:t>
            </w:r>
            <w:r w:rsidDel="00000000" w:rsidR="00000000" w:rsidRPr="00000000">
              <w:rPr>
                <w:rtl w:val="0"/>
              </w:rPr>
            </w:r>
          </w:p>
        </w:tc>
        <w:tc>
          <w:tcP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Probleme des utilites infinies et solutions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8a</w:t>
            </w:r>
            <w:r w:rsidDel="00000000" w:rsidR="00000000" w:rsidRPr="00000000">
              <w:rPr>
                <w:rtl w:val="0"/>
              </w:rPr>
            </w:r>
          </w:p>
        </w:tc>
        <w:tc>
          <w:tcP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Le probleme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8b</w:t>
            </w: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Les trois solutions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9</w:t>
            </w: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Terminologie RL complete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10</w:t>
            </w: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Quiz - Propriete de Markov et MDP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11</w:t>
            </w:r>
            <w:r w:rsidDel="00000000" w:rsidR="00000000" w:rsidRPr="00000000">
              <w:rPr>
                <w:rtl w:val="0"/>
              </w:rPr>
            </w:r>
          </w:p>
        </w:tc>
        <w:tc>
          <w:tcP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Ressources supplementaires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12</w:t>
            </w:r>
            <w:r w:rsidDel="00000000" w:rsidR="00000000" w:rsidRPr="00000000">
              <w:rPr>
                <w:rtl w:val="0"/>
              </w:rPr>
            </w:r>
          </w:p>
        </w:tc>
        <w:tc>
          <w:tcP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Synthese du chapitre</w:t>
            </w:r>
            <w:r w:rsidDel="00000000" w:rsidR="00000000" w:rsidRPr="00000000">
              <w:rPr>
                <w:rtl w:val="0"/>
              </w:rPr>
            </w:r>
          </w:p>
        </w:tc>
      </w:tr>
    </w:tbl>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u29ucdkifl5p" w:id="2"/>
    <w:bookmarkEnd w:id="2"/>
    <w:p w:rsidR="00000000" w:rsidDel="00000000" w:rsidP="00000000" w:rsidRDefault="00000000" w:rsidRPr="00000000" w14:paraId="00000043">
      <w:pPr>
        <w:pStyle w:val="Heading2"/>
        <w:rPr/>
      </w:pPr>
      <w:r w:rsidDel="00000000" w:rsidR="00000000" w:rsidRPr="00000000">
        <w:rPr>
          <w:rtl w:val="0"/>
        </w:rPr>
        <w:t xml:space="preserve">1 - Vue d’ensemble - Qu’est-ce qu’un MDP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Les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Processus de Decision Markoviens (MDP)</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constituent le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cadre mathematique fondamental</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de l’apprentissage par renforcement. Ils permettent de modeliser des situations ou un agent doit prendre des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decisions sequentielles</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dans un environnement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incertain ou stochastique</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en vue de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maximiser une recompense cumulee sur le long terme</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00" w:line="276" w:lineRule="auto"/>
        <w:ind w:left="480" w:right="48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Imaginez un robot qui doit traverser un labyrinthe pour trouver un tresor. A chaque salle, il peut aller a gauche, a droite, en haut ou en bas. Certaines salles contiennent des pieges (recompenses negatives), d’autres des indices precieux (recompenses positives). L’objectif est de trouver le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meilleur chemin</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qui rapporte le plus de points. C’est exactement ce que les MDP modelisent.</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76" w:lineRule="auto"/>
        <w:ind w:left="216" w:right="0" w:firstLine="0"/>
        <w:jc w:val="left"/>
        <w:rPr>
          <w:rFonts w:ascii="Consolas" w:cs="Consolas" w:eastAsia="Consolas" w:hAnsi="Consolas"/>
          <w:b w:val="0"/>
          <w:bCs w:val="0"/>
          <w:i w:val="0"/>
          <w:iCs w:val="0"/>
          <w:smallCaps w:val="0"/>
          <w:strike w:val="0"/>
          <w:color w:val="222222"/>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Fonctionnement général du MDP : l’agent observe l’état courant, choisit une action selon sa politique, puis l’environnement retourne un nouvel état ainsi qu’une récompense. Ce cycle se répète jusqu’à la fin de l’épisode, et l’objectif est de maximiser la récompense cumulée.</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Pourquoi les MDP sont-ils importants ?</w:t>
      </w:r>
      <w:r w:rsidDel="00000000" w:rsidR="00000000" w:rsidRPr="00000000">
        <w:rPr>
          <w:rtl w:val="0"/>
        </w:rPr>
      </w:r>
    </w:p>
    <w:tbl>
      <w:tblPr>
        <w:tblStyle w:val="Table2"/>
        <w:tblW w:w="7920.0" w:type="dxa"/>
        <w:jc w:val="center"/>
        <w:tblLayout w:type="fixed"/>
        <w:tblLook w:val="0020"/>
      </w:tblPr>
      <w:tblGrid>
        <w:gridCol w:w="3960"/>
        <w:gridCol w:w="3960"/>
        <w:tblGridChange w:id="0">
          <w:tblGrid>
            <w:gridCol w:w="3960"/>
            <w:gridCol w:w="3960"/>
          </w:tblGrid>
        </w:tblGridChange>
      </w:tblGrid>
      <w:tr>
        <w:trPr>
          <w:cantSplit w:val="0"/>
          <w:tblHeader w:val="1"/>
        </w:trPr>
        <w:tc>
          <w:tcPr>
            <w:shd w:fill="dce6f8" w:val="clea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11827"/>
                <w:sz w:val="18"/>
                <w:szCs w:val="18"/>
                <w:u w:val="none"/>
                <w:shd w:fill="auto" w:val="clear"/>
                <w:vertAlign w:val="baseline"/>
                <w:rtl w:val="0"/>
              </w:rPr>
              <w:t xml:space="preserve">Aspect</w:t>
            </w:r>
            <w:r w:rsidDel="00000000" w:rsidR="00000000" w:rsidRPr="00000000">
              <w:rPr>
                <w:rtl w:val="0"/>
              </w:rPr>
            </w:r>
          </w:p>
        </w:tc>
        <w:tc>
          <w:tcPr>
            <w:shd w:fill="dce6f8"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11827"/>
                <w:sz w:val="18"/>
                <w:szCs w:val="18"/>
                <w:u w:val="none"/>
                <w:shd w:fill="auto" w:val="clear"/>
                <w:vertAlign w:val="baseline"/>
                <w:rtl w:val="0"/>
              </w:rPr>
              <w:t xml:space="preserve">Valeur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Formalisme universel</w:t>
            </w:r>
            <w:r w:rsidDel="00000000" w:rsidR="00000000" w:rsidRPr="00000000">
              <w:rPr>
                <w:rtl w:val="0"/>
              </w:rPr>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Presque tout probleme RL peut etre formule comme un MDP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Base theorique</w:t>
            </w:r>
            <w:r w:rsidDel="00000000" w:rsidR="00000000" w:rsidRPr="00000000">
              <w:rPr>
                <w:rtl w:val="0"/>
              </w:rPr>
            </w:r>
          </w:p>
        </w:tc>
        <w:tc>
          <w:tcP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Justifie des algorithmes comme Q-Learning, Value Iteration, Policy Gradient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Gestion de l’incertitude</w:t>
            </w:r>
            <w:r w:rsidDel="00000000" w:rsidR="00000000" w:rsidRPr="00000000">
              <w:rPr>
                <w:rtl w:val="0"/>
              </w:rPr>
            </w:r>
          </w:p>
        </w:tc>
        <w:tc>
          <w:tcP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Modelise explicitement les transitions probabilistes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Optimisation sequentielle</w:t>
            </w:r>
            <w:r w:rsidDel="00000000" w:rsidR="00000000" w:rsidRPr="00000000">
              <w:rPr>
                <w:rtl w:val="0"/>
              </w:rPr>
            </w:r>
          </w:p>
        </w:tc>
        <w:tc>
          <w:tcP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Permet de planifier sur plusieurs etapes, pas seulement l’instant present</w:t>
            </w:r>
            <w:r w:rsidDel="00000000" w:rsidR="00000000" w:rsidRPr="00000000">
              <w:rPr>
                <w:rtl w:val="0"/>
              </w:rPr>
            </w:r>
          </w:p>
        </w:tc>
      </w:tr>
    </w:tbl>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00" w:line="276" w:lineRule="auto"/>
        <w:ind w:left="480" w:right="48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Les MDP ont ete introduits par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Richard Bellman</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dans les annees 1950, bien avant l’ere du deep learning. Aujourd’hui, ils restent le socle mathematique sur lequel reposent GPT, AlphaZero, et tous les algorithmes RL modernes.</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1bjba1cco065" w:id="3"/>
    <w:bookmarkEnd w:id="3"/>
    <w:p w:rsidR="00000000" w:rsidDel="00000000" w:rsidP="00000000" w:rsidRDefault="00000000" w:rsidRPr="00000000" w14:paraId="00000054">
      <w:pPr>
        <w:pStyle w:val="Heading2"/>
        <w:rPr/>
      </w:pPr>
      <w:r w:rsidDel="00000000" w:rsidR="00000000" w:rsidRPr="00000000">
        <w:rPr>
          <w:rtl w:val="0"/>
        </w:rPr>
        <w:t xml:space="preserve">2 - Les cinq composants fondamentaux d’un MDP</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Un MDP est entierement defini par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cinq elements</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notes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(S, A, P, R, pi)</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76" w:lineRule="auto"/>
        <w:ind w:left="216" w:right="0" w:firstLine="0"/>
        <w:jc w:val="left"/>
        <w:rPr>
          <w:rFonts w:ascii="Consolas" w:cs="Consolas" w:eastAsia="Consolas" w:hAnsi="Consolas"/>
          <w:b w:val="0"/>
          <w:bCs w:val="0"/>
          <w:i w:val="0"/>
          <w:iCs w:val="0"/>
          <w:smallCaps w:val="0"/>
          <w:strike w:val="0"/>
          <w:color w:val="222222"/>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Un MDP peut être lu comme une structure à cinq éléments : S décrit les états possibles, A les actions disponibles, P la dynamique de transition entre les états, R le signal de récompense reçu après chaque action, et π la stratégie suivie par l’agent pour choisir ses actions.</w:t>
      </w:r>
      <w:r w:rsidDel="00000000" w:rsidR="00000000" w:rsidRPr="00000000">
        <w:rPr>
          <w:rtl w:val="0"/>
        </w:rPr>
      </w:r>
    </w:p>
    <w:bookmarkStart w:colFirst="0" w:colLast="0" w:name="bookmark=id.wz93ea6ccy2u" w:id="4"/>
    <w:bookmarkEnd w:id="4"/>
    <w:p w:rsidR="00000000" w:rsidDel="00000000" w:rsidP="00000000" w:rsidRDefault="00000000" w:rsidRPr="00000000" w14:paraId="00000057">
      <w:pPr>
        <w:pStyle w:val="Heading3"/>
        <w:rPr/>
      </w:pPr>
      <w:r w:rsidDel="00000000" w:rsidR="00000000" w:rsidRPr="00000000">
        <w:rPr>
          <w:rtl w:val="0"/>
        </w:rPr>
        <w:t xml:space="preserve">Etats (S)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Les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Etats</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representent toutes les situations possibles dans lesquelles l’agent peut se trouver. Chaque etat contient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toutes les informations necessaires</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pour prendre une decision (propriete de Markov).</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00" w:line="276" w:lineRule="auto"/>
        <w:ind w:left="480" w:right="48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Dans un jeu video, chaque salle ou le personnage se trouve est un etat. Si le personnage est actuellement dans la salle n°5, c’est son etat actuel :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s = 5</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w:t>
      </w:r>
    </w:p>
    <w:tbl>
      <w:tblPr>
        <w:tblStyle w:val="Table3"/>
        <w:tblW w:w="7920.0" w:type="dxa"/>
        <w:jc w:val="center"/>
        <w:tblLayout w:type="fixed"/>
        <w:tblLook w:val="0020"/>
      </w:tblPr>
      <w:tblGrid>
        <w:gridCol w:w="2640"/>
        <w:gridCol w:w="2640"/>
        <w:gridCol w:w="2640"/>
        <w:tblGridChange w:id="0">
          <w:tblGrid>
            <w:gridCol w:w="2640"/>
            <w:gridCol w:w="2640"/>
            <w:gridCol w:w="2640"/>
          </w:tblGrid>
        </w:tblGridChange>
      </w:tblGrid>
      <w:tr>
        <w:trPr>
          <w:cantSplit w:val="0"/>
          <w:tblHeader w:val="1"/>
        </w:trPr>
        <w:tc>
          <w:tcPr>
            <w:shd w:fill="dce6f8" w:val="clea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11827"/>
                <w:sz w:val="18"/>
                <w:szCs w:val="18"/>
                <w:u w:val="none"/>
                <w:shd w:fill="auto" w:val="clear"/>
                <w:vertAlign w:val="baseline"/>
                <w:rtl w:val="0"/>
              </w:rPr>
              <w:t xml:space="preserve">Type d’etat</w:t>
            </w:r>
            <w:r w:rsidDel="00000000" w:rsidR="00000000" w:rsidRPr="00000000">
              <w:rPr>
                <w:rtl w:val="0"/>
              </w:rPr>
            </w:r>
          </w:p>
        </w:tc>
        <w:tc>
          <w:tcPr>
            <w:shd w:fill="dce6f8" w:val="clea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11827"/>
                <w:sz w:val="18"/>
                <w:szCs w:val="18"/>
                <w:u w:val="none"/>
                <w:shd w:fill="auto" w:val="clear"/>
                <w:vertAlign w:val="baseline"/>
                <w:rtl w:val="0"/>
              </w:rPr>
              <w:t xml:space="preserve">Description</w:t>
            </w:r>
            <w:r w:rsidDel="00000000" w:rsidR="00000000" w:rsidRPr="00000000">
              <w:rPr>
                <w:rtl w:val="0"/>
              </w:rPr>
            </w:r>
          </w:p>
        </w:tc>
        <w:tc>
          <w:tcPr>
            <w:shd w:fill="dce6f8"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11827"/>
                <w:sz w:val="18"/>
                <w:szCs w:val="18"/>
                <w:u w:val="none"/>
                <w:shd w:fill="auto" w:val="clear"/>
                <w:vertAlign w:val="baseline"/>
                <w:rtl w:val="0"/>
              </w:rPr>
              <w:t xml:space="preserve">Exemple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Discret</w:t>
            </w:r>
            <w:r w:rsidDel="00000000" w:rsidR="00000000" w:rsidRPr="00000000">
              <w:rPr>
                <w:rtl w:val="0"/>
              </w:rPr>
            </w:r>
          </w:p>
        </w:tc>
        <w:tc>
          <w:tcP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Nombre fini et denombrable d’etats</w:t>
            </w:r>
            <w:r w:rsidDel="00000000" w:rsidR="00000000" w:rsidRPr="00000000">
              <w:rPr>
                <w:rtl w:val="0"/>
              </w:rPr>
            </w:r>
          </w:p>
        </w:tc>
        <w:tc>
          <w:tcP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Cases d’un labyrinthe, positions sur un plateau</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Continu</w:t>
            </w:r>
            <w:r w:rsidDel="00000000" w:rsidR="00000000" w:rsidRPr="00000000">
              <w:rPr>
                <w:rtl w:val="0"/>
              </w:rPr>
            </w:r>
          </w:p>
        </w:tc>
        <w:tc>
          <w:tcP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Espace infini non denombrable</w:t>
            </w:r>
            <w:r w:rsidDel="00000000" w:rsidR="00000000" w:rsidRPr="00000000">
              <w:rPr>
                <w:rtl w:val="0"/>
              </w:rPr>
            </w:r>
          </w:p>
        </w:tc>
        <w:tc>
          <w:tcP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Position x,y d’un robot, vitesse d’un vehicule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Terminal</w:t>
            </w:r>
            <w:r w:rsidDel="00000000" w:rsidR="00000000" w:rsidRPr="00000000">
              <w:rPr>
                <w:rtl w:val="0"/>
              </w:rPr>
            </w:r>
          </w:p>
        </w:tc>
        <w:tc>
          <w:tcP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Etat final - l’episode se termine</w:t>
            </w:r>
            <w:r w:rsidDel="00000000" w:rsidR="00000000" w:rsidRPr="00000000">
              <w:rPr>
                <w:rtl w:val="0"/>
              </w:rPr>
            </w:r>
          </w:p>
        </w:tc>
        <w:tc>
          <w:tcP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Sortie du labyrinthe, fin d’une partie</w:t>
            </w:r>
            <w:r w:rsidDel="00000000" w:rsidR="00000000" w:rsidRPr="00000000">
              <w:rPr>
                <w:rtl w:val="0"/>
              </w:rPr>
            </w:r>
          </w:p>
        </w:tc>
      </w:tr>
    </w:tbl>
    <w:bookmarkStart w:colFirst="0" w:colLast="0" w:name="bookmark=id.pq0megyktnnt" w:id="5"/>
    <w:bookmarkEnd w:id="5"/>
    <w:p w:rsidR="00000000" w:rsidDel="00000000" w:rsidP="00000000" w:rsidRDefault="00000000" w:rsidRPr="00000000" w14:paraId="00000066">
      <w:pPr>
        <w:pStyle w:val="Heading3"/>
        <w:rPr/>
      </w:pPr>
      <w:r w:rsidDel="00000000" w:rsidR="00000000" w:rsidRPr="00000000">
        <w:rPr>
          <w:rtl w:val="0"/>
        </w:rPr>
        <w:t xml:space="preserve">Actions (A)</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Les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Actions</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sont les choix disponibles pour l’agent a partir d’un etat donne. Chaque action entreprise influence l’etat futur de l’agent.</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00" w:line="276" w:lineRule="auto"/>
        <w:ind w:left="480" w:right="48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Dans le jeu video, les actions possibles sont : Aller en haut, Aller en bas, Aller a gauche, Aller a droite. L’agent doit choisir judicieusement parmi ces actions pour progresser vers le tresor.</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76" w:lineRule="auto"/>
        <w:ind w:left="216" w:right="0" w:firstLine="0"/>
        <w:jc w:val="left"/>
        <w:rPr>
          <w:rFonts w:ascii="Consolas" w:cs="Consolas" w:eastAsia="Consolas" w:hAnsi="Consolas"/>
          <w:b w:val="0"/>
          <w:bCs w:val="0"/>
          <w:i w:val="0"/>
          <w:iCs w:val="0"/>
          <w:smallCaps w:val="0"/>
          <w:strike w:val="0"/>
          <w:color w:val="222222"/>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À partir d’un état courant, l’agent doit sélectionner une action parmi les choix autorisés. Dans un labyrinthe, cela correspond par exemple à se déplacer vers le haut, le bas, la gauche ou la droite. Une fois l’action choisie, l’environnement détermine l’état suivant.</w:t>
      </w:r>
      <w:r w:rsidDel="00000000" w:rsidR="00000000" w:rsidRPr="00000000">
        <w:rPr>
          <w:rtl w:val="0"/>
        </w:rPr>
      </w:r>
    </w:p>
    <w:bookmarkStart w:colFirst="0" w:colLast="0" w:name="bookmark=id.6l4j6filmmsd" w:id="6"/>
    <w:bookmarkEnd w:id="6"/>
    <w:p w:rsidR="00000000" w:rsidDel="00000000" w:rsidP="00000000" w:rsidRDefault="00000000" w:rsidRPr="00000000" w14:paraId="0000006A">
      <w:pPr>
        <w:pStyle w:val="Heading3"/>
        <w:rPr/>
      </w:pPr>
      <w:r w:rsidDel="00000000" w:rsidR="00000000" w:rsidRPr="00000000">
        <w:rPr>
          <w:rtl w:val="0"/>
        </w:rPr>
        <w:t xml:space="preserve">Probabilites de transition P(s’|s,a)</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Les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Probabilites de transition</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determinent la probabilite de passer d’un etat actuel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s</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a un nouvel etat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s’</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apres avoir pris l’action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a</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Elles capturent l’</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incertitude de l’environnement</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 l’action entreprise ne garantit pas toujours le resultat attendu.</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00" w:line="276" w:lineRule="auto"/>
        <w:ind w:left="480" w:right="48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Imaginons un robot dans la piece n°7 qui decide de monter (action H) : - Il a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80 %</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de chances d’arriver dans la piece n°2 (resultat attendu). - Il a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20 %</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de chances de glisser et se retrouver dans la piece n°1.</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Notation formelle :</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P(s’ | s, a) = probabilite d’arriver en s’ en prenant l’action a depuis l’etat 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Propriete de sommation :</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Pour tout etat s et action a, la somme des probabilites de transition vers tous les etats suivants est toujours 1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sum over s’ in S of P(s’ | s, a) = 1</w:t>
      </w:r>
    </w:p>
    <w:bookmarkStart w:colFirst="0" w:colLast="0" w:name="bookmark=id.r9h6kcfjdsfs" w:id="7"/>
    <w:bookmarkEnd w:id="7"/>
    <w:p w:rsidR="00000000" w:rsidDel="00000000" w:rsidP="00000000" w:rsidRDefault="00000000" w:rsidRPr="00000000" w14:paraId="00000071">
      <w:pPr>
        <w:pStyle w:val="Heading3"/>
        <w:rPr/>
      </w:pPr>
      <w:r w:rsidDel="00000000" w:rsidR="00000000" w:rsidRPr="00000000">
        <w:rPr>
          <w:rtl w:val="0"/>
        </w:rPr>
        <w:t xml:space="preserve">Recompenses (R)</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Les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Recompenses</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sont des valeurs numeriques attribuees apres chaque transition. Elles indiquent si l’action entreprise est benefique ou non - c’est le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signal d’apprentissage principal</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de l’agent.</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00" w:line="276" w:lineRule="auto"/>
        <w:ind w:left="480" w:right="48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Notre robot navigue dans le labyrinthe : - Atteindre la sortie :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+100 points</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 Heurter un mur :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-10 points</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 Se deplacer sans but precis :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-1 point</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par mouvement - Trouver un indice precieux :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+50 points</w:t>
      </w:r>
      <w:r w:rsidDel="00000000" w:rsidR="00000000" w:rsidRPr="00000000">
        <w:rPr>
          <w:rtl w:val="0"/>
        </w:rPr>
      </w:r>
    </w:p>
    <w:tbl>
      <w:tblPr>
        <w:tblStyle w:val="Table4"/>
        <w:tblW w:w="7920.0" w:type="dxa"/>
        <w:jc w:val="center"/>
        <w:tblLayout w:type="fixed"/>
        <w:tblLook w:val="0020"/>
      </w:tblPr>
      <w:tblGrid>
        <w:gridCol w:w="2640"/>
        <w:gridCol w:w="2640"/>
        <w:gridCol w:w="2640"/>
        <w:tblGridChange w:id="0">
          <w:tblGrid>
            <w:gridCol w:w="2640"/>
            <w:gridCol w:w="2640"/>
            <w:gridCol w:w="2640"/>
          </w:tblGrid>
        </w:tblGridChange>
      </w:tblGrid>
      <w:tr>
        <w:trPr>
          <w:cantSplit w:val="0"/>
          <w:tblHeader w:val="1"/>
        </w:trPr>
        <w:tc>
          <w:tcPr>
            <w:shd w:fill="dce6f8" w:val="clea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11827"/>
                <w:sz w:val="18"/>
                <w:szCs w:val="18"/>
                <w:u w:val="none"/>
                <w:shd w:fill="auto" w:val="clear"/>
                <w:vertAlign w:val="baseline"/>
                <w:rtl w:val="0"/>
              </w:rPr>
              <w:t xml:space="preserve">Type de recompense</w:t>
            </w:r>
            <w:r w:rsidDel="00000000" w:rsidR="00000000" w:rsidRPr="00000000">
              <w:rPr>
                <w:rtl w:val="0"/>
              </w:rPr>
            </w:r>
          </w:p>
        </w:tc>
        <w:tc>
          <w:tcPr>
            <w:shd w:fill="dce6f8" w:val="clea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11827"/>
                <w:sz w:val="18"/>
                <w:szCs w:val="18"/>
                <w:u w:val="none"/>
                <w:shd w:fill="auto" w:val="clear"/>
                <w:vertAlign w:val="baseline"/>
                <w:rtl w:val="0"/>
              </w:rPr>
              <w:t xml:space="preserve">Effet</w:t>
            </w:r>
            <w:r w:rsidDel="00000000" w:rsidR="00000000" w:rsidRPr="00000000">
              <w:rPr>
                <w:rtl w:val="0"/>
              </w:rPr>
            </w:r>
          </w:p>
        </w:tc>
        <w:tc>
          <w:tcPr>
            <w:shd w:fill="dce6f8" w:val="clea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11827"/>
                <w:sz w:val="18"/>
                <w:szCs w:val="18"/>
                <w:u w:val="none"/>
                <w:shd w:fill="auto" w:val="clear"/>
                <w:vertAlign w:val="baseline"/>
                <w:rtl w:val="0"/>
              </w:rPr>
              <w:t xml:space="preserve">Exemple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Positive (recompense)</w:t>
            </w:r>
            <w:r w:rsidDel="00000000" w:rsidR="00000000" w:rsidRPr="00000000">
              <w:rPr>
                <w:rtl w:val="0"/>
              </w:rPr>
            </w:r>
          </w:p>
        </w:tc>
        <w:tc>
          <w:tcP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Encourage la repetition de l’action</w:t>
            </w:r>
            <w:r w:rsidDel="00000000" w:rsidR="00000000" w:rsidRPr="00000000">
              <w:rPr>
                <w:rtl w:val="0"/>
              </w:rPr>
            </w:r>
          </w:p>
        </w:tc>
        <w:tc>
          <w:tcPr>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Atteindre un objectif, marquer un point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Negative (penalite)</w:t>
            </w:r>
            <w:r w:rsidDel="00000000" w:rsidR="00000000" w:rsidRPr="00000000">
              <w:rPr>
                <w:rtl w:val="0"/>
              </w:rPr>
            </w:r>
          </w:p>
        </w:tc>
        <w:tc>
          <w:tcP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Decourage la repetition de l’action</w:t>
            </w:r>
            <w:r w:rsidDel="00000000" w:rsidR="00000000" w:rsidRPr="00000000">
              <w:rPr>
                <w:rtl w:val="0"/>
              </w:rPr>
            </w:r>
          </w:p>
        </w:tc>
        <w:tc>
          <w:tcP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Collision, erreur, sortie de route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Nulle</w:t>
            </w:r>
            <w:r w:rsidDel="00000000" w:rsidR="00000000" w:rsidRPr="00000000">
              <w:rPr>
                <w:rtl w:val="0"/>
              </w:rPr>
            </w:r>
          </w:p>
        </w:tc>
        <w:tc>
          <w:tcP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Action neutre sans signal</w:t>
            </w:r>
            <w:r w:rsidDel="00000000" w:rsidR="00000000" w:rsidRPr="00000000">
              <w:rPr>
                <w:rtl w:val="0"/>
              </w:rPr>
            </w:r>
          </w:p>
        </w:tc>
        <w:tc>
          <w:tcPr>
            <w:vAlign w:val="cente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Rester stationnaire dans un etat neutre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Sparse</w:t>
            </w:r>
            <w:r w:rsidDel="00000000" w:rsidR="00000000" w:rsidRPr="00000000">
              <w:rPr>
                <w:rtl w:val="0"/>
              </w:rPr>
            </w:r>
          </w:p>
        </w:tc>
        <w:tc>
          <w:tcP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Recompense rare et espacee</w:t>
            </w:r>
            <w:r w:rsidDel="00000000" w:rsidR="00000000" w:rsidRPr="00000000">
              <w:rPr>
                <w:rtl w:val="0"/>
              </w:rPr>
            </w:r>
          </w:p>
        </w:tc>
        <w:tc>
          <w:tcP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Bonus uniquement a la fin de l’episode</w:t>
            </w:r>
            <w:r w:rsidDel="00000000" w:rsidR="00000000" w:rsidRPr="00000000">
              <w:rPr>
                <w:rtl w:val="0"/>
              </w:rPr>
            </w:r>
          </w:p>
        </w:tc>
      </w:tr>
    </w:tbl>
    <w:bookmarkStart w:colFirst="0" w:colLast="0" w:name="bookmark=id.6r5aa3ihjy7e" w:id="8"/>
    <w:bookmarkEnd w:id="8"/>
    <w:p w:rsidR="00000000" w:rsidDel="00000000" w:rsidP="00000000" w:rsidRDefault="00000000" w:rsidRPr="00000000" w14:paraId="00000083">
      <w:pPr>
        <w:pStyle w:val="Heading3"/>
        <w:rPr/>
      </w:pPr>
      <w:r w:rsidDel="00000000" w:rsidR="00000000" w:rsidRPr="00000000">
        <w:rPr>
          <w:rtl w:val="0"/>
        </w:rPr>
        <w:t xml:space="preserve">Politique (pi)</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La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Politique</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est la strategie que l’agent adopte pour choisir ses actions en fonction de l’etat. L’objectif est de trouver la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politique optimale pi</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qui maximise les recompenses cumulees sur le long terme.</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pi(s) = a (Politique deterministe : associe un etat a une action unique)</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pi(a | s) = P(a | s) (Politique stochastique : distribution de probabilites sur les actions)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00" w:line="276" w:lineRule="auto"/>
        <w:ind w:left="480" w:right="48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La politique optimale pour notre robot : trouver le chemin le plus sur et le plus rapide pour atteindre la sortie, tout en evitant les pieges et en maximisant les gains.</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gphzvlrkwi2e" w:id="9"/>
    <w:bookmarkEnd w:id="9"/>
    <w:p w:rsidR="00000000" w:rsidDel="00000000" w:rsidP="00000000" w:rsidRDefault="00000000" w:rsidRPr="00000000" w14:paraId="00000089">
      <w:pPr>
        <w:pStyle w:val="Heading2"/>
        <w:rPr/>
      </w:pPr>
      <w:r w:rsidDel="00000000" w:rsidR="00000000" w:rsidRPr="00000000">
        <w:rPr>
          <w:rtl w:val="0"/>
        </w:rPr>
        <w:t xml:space="preserve">3 - La Propriete de Markov</w:t>
      </w:r>
    </w:p>
    <w:bookmarkStart w:colFirst="0" w:colLast="0" w:name="bookmark=id.25vj5c5qdhmn" w:id="10"/>
    <w:bookmarkEnd w:id="10"/>
    <w:p w:rsidR="00000000" w:rsidDel="00000000" w:rsidP="00000000" w:rsidRDefault="00000000" w:rsidRPr="00000000" w14:paraId="0000008A">
      <w:pPr>
        <w:pStyle w:val="Heading3"/>
        <w:rPr/>
      </w:pPr>
      <w:r w:rsidDel="00000000" w:rsidR="00000000" w:rsidRPr="00000000">
        <w:rPr>
          <w:rtl w:val="0"/>
        </w:rPr>
        <w:t xml:space="preserve">Definition et intuition</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La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Propriete de Markov</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est le fondement theorique des MDP. Elle stipule que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00" w:line="276" w:lineRule="auto"/>
        <w:ind w:left="480" w:right="48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L’avenir depend uniquement de l’etat actuel et de l’action prise - pas de la maniere dont cet etat a ete atteint.</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En d’autres termes,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l’historique des etats passes n’a aucune influence</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sur les decisions futures, a condition que l’etat actuel soit connu.</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P(s_{t+1} | s_t, a_t, s_{t-1}, a_{t-1}, …, s_0, a_0) = P(s_{t+1} | s_t, a_t)</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00" w:line="276" w:lineRule="auto"/>
        <w:ind w:left="480" w:right="48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Le robot est dans la piece n°7 et </w:t>
      </w:r>
      <w:r w:rsidDel="00000000" w:rsidR="00000000" w:rsidRPr="00000000">
        <w:rPr>
          <w:rtl w:val="0"/>
        </w:rPr>
        <w:t xml:space="preserve">décide</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de monter. Le resultat depend uniquement de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l’endroit ou il est maintenant (piece 7)</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et de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l’action (monter)</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Pas besoin de savoir s’il est arrive dans la piece 7 par la gauche, par le bas, ou directement depuis le depart.</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76" w:lineRule="auto"/>
        <w:ind w:left="216" w:right="0" w:firstLine="0"/>
        <w:jc w:val="left"/>
        <w:rPr>
          <w:rFonts w:ascii="Consolas" w:cs="Consolas" w:eastAsia="Consolas" w:hAnsi="Consolas"/>
          <w:b w:val="0"/>
          <w:bCs w:val="0"/>
          <w:i w:val="0"/>
          <w:iCs w:val="0"/>
          <w:smallCaps w:val="0"/>
          <w:strike w:val="0"/>
          <w:color w:val="222222"/>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La propriété de Markov peut se résumer ainsi : l’historique complet n’est pas nécessaire pour prédire l’état futur si l’état présent est correctement défini. En pratique, l’état actuel contient toute l’information utile à la décision immédiate.</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Intuition quotidienne :</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Lorsque vous jouez aux </w:t>
      </w:r>
      <w:r w:rsidDel="00000000" w:rsidR="00000000" w:rsidRPr="00000000">
        <w:rPr>
          <w:rtl w:val="0"/>
        </w:rPr>
        <w:t xml:space="preserve">échecs</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la position actuelle des pieces est tout ce dont vous avez besoin pour </w:t>
      </w:r>
      <w:r w:rsidDel="00000000" w:rsidR="00000000" w:rsidRPr="00000000">
        <w:rPr>
          <w:rtl w:val="0"/>
        </w:rPr>
        <w:t xml:space="preserve">décider</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de votre prochain coup. L’historique de la partie est </w:t>
      </w:r>
      <w:r w:rsidDel="00000000" w:rsidR="00000000" w:rsidRPr="00000000">
        <w:rPr>
          <w:rtl w:val="0"/>
        </w:rPr>
        <w:t xml:space="preserve">pertinent</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pour la decision presente.</w:t>
      </w:r>
    </w:p>
    <w:bookmarkStart w:colFirst="0" w:colLast="0" w:name="bookmark=id.8tf8taezbpow" w:id="11"/>
    <w:bookmarkEnd w:id="11"/>
    <w:p w:rsidR="00000000" w:rsidDel="00000000" w:rsidP="00000000" w:rsidRDefault="00000000" w:rsidRPr="00000000" w14:paraId="00000092">
      <w:pPr>
        <w:pStyle w:val="Heading3"/>
        <w:rPr/>
      </w:pPr>
      <w:r w:rsidDel="00000000" w:rsidR="00000000" w:rsidRPr="00000000">
        <w:rPr>
          <w:rtl w:val="0"/>
        </w:rPr>
        <w:t xml:space="preserve">L’equation de probabilite des etats P(s’|s,a)</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P(s’ | s, a)</w:t>
      </w:r>
    </w:p>
    <w:tbl>
      <w:tblPr>
        <w:tblStyle w:val="Table5"/>
        <w:tblW w:w="7920.0" w:type="dxa"/>
        <w:jc w:val="center"/>
        <w:tblLayout w:type="fixed"/>
        <w:tblLook w:val="0020"/>
      </w:tblPr>
      <w:tblGrid>
        <w:gridCol w:w="3960"/>
        <w:gridCol w:w="3960"/>
        <w:tblGridChange w:id="0">
          <w:tblGrid>
            <w:gridCol w:w="3960"/>
            <w:gridCol w:w="3960"/>
          </w:tblGrid>
        </w:tblGridChange>
      </w:tblGrid>
      <w:tr>
        <w:trPr>
          <w:cantSplit w:val="0"/>
          <w:tblHeader w:val="1"/>
        </w:trPr>
        <w:tc>
          <w:tcPr>
            <w:shd w:fill="dce6f8" w:val="clear"/>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11827"/>
                <w:sz w:val="18"/>
                <w:szCs w:val="18"/>
                <w:u w:val="none"/>
                <w:shd w:fill="auto" w:val="clear"/>
                <w:vertAlign w:val="baseline"/>
                <w:rtl w:val="0"/>
              </w:rPr>
              <w:t xml:space="preserve">Symbole</w:t>
            </w:r>
            <w:r w:rsidDel="00000000" w:rsidR="00000000" w:rsidRPr="00000000">
              <w:rPr>
                <w:rtl w:val="0"/>
              </w:rPr>
            </w:r>
          </w:p>
        </w:tc>
        <w:tc>
          <w:tcPr>
            <w:shd w:fill="dce6f8" w:val="clea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11827"/>
                <w:sz w:val="18"/>
                <w:szCs w:val="18"/>
                <w:u w:val="none"/>
                <w:shd w:fill="auto" w:val="clear"/>
                <w:vertAlign w:val="baseline"/>
                <w:rtl w:val="0"/>
              </w:rPr>
              <w:t xml:space="preserve">Signification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s</w:t>
            </w:r>
            <w:r w:rsidDel="00000000" w:rsidR="00000000" w:rsidRPr="00000000">
              <w:rPr>
                <w:rtl w:val="0"/>
              </w:rPr>
            </w:r>
          </w:p>
        </w:tc>
        <w:tc>
          <w:tcPr>
            <w:vAlign w:val="cente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Etat actuel (ex : piece n°7)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a</w:t>
            </w:r>
            <w:r w:rsidDel="00000000" w:rsidR="00000000" w:rsidRPr="00000000">
              <w:rPr>
                <w:rtl w:val="0"/>
              </w:rPr>
            </w:r>
          </w:p>
        </w:tc>
        <w:tc>
          <w:tcP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Action entreprise (ex : monter)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s’</w:t>
            </w:r>
            <w:r w:rsidDel="00000000" w:rsidR="00000000" w:rsidRPr="00000000">
              <w:rPr>
                <w:rtl w:val="0"/>
              </w:rPr>
            </w:r>
          </w:p>
        </w:tc>
        <w:tc>
          <w:tcPr>
            <w:vAlign w:val="cente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Nouvel etat apres la transition (ex : piece n°2)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**P(s’</w:t>
            </w:r>
            <w:r w:rsidDel="00000000" w:rsidR="00000000" w:rsidRPr="00000000">
              <w:rPr>
                <w:rtl w:val="0"/>
              </w:rPr>
            </w:r>
          </w:p>
        </w:tc>
        <w:tc>
          <w:tcPr>
            <w:vAlign w:val="cente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s,a)**</w:t>
            </w:r>
            <w:r w:rsidDel="00000000" w:rsidR="00000000" w:rsidRPr="00000000">
              <w:rPr>
                <w:rtl w:val="0"/>
              </w:rPr>
            </w:r>
          </w:p>
        </w:tc>
      </w:tr>
    </w:tbl>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Exemple precis du labyrinthe :</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Le robot est dans la piece n°7 et decide de prendre l’action H (monter) :</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P(2 | 7, H) = 0.8 (80 % de chances d’arriver en piece 2)</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P(1 | 7, H) = 0.2 (20 % de chances de glisser et arriver en piece 1)</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P(2 | 7, H) + P(1 | 7, H) = 1.0</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00" w:line="276" w:lineRule="auto"/>
        <w:ind w:left="480" w:right="48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Ces probabilites modelisent les erreurs possibles dans les actions prises par l’agent - par exemple, un robot dont les roues glissent sur un sol humide, ou dont les capteurs ne sont pas parfaits.</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ih39x0b66fp8" w:id="12"/>
    <w:bookmarkEnd w:id="12"/>
    <w:p w:rsidR="00000000" w:rsidDel="00000000" w:rsidP="00000000" w:rsidRDefault="00000000" w:rsidRPr="00000000" w14:paraId="000000A4">
      <w:pPr>
        <w:pStyle w:val="Heading2"/>
        <w:rPr/>
      </w:pPr>
      <w:r w:rsidDel="00000000" w:rsidR="00000000" w:rsidRPr="00000000">
        <w:rPr>
          <w:rtl w:val="0"/>
        </w:rPr>
        <w:t xml:space="preserve">4 - Exemple complet - Le labyrinthe 5x5</w:t>
      </w:r>
    </w:p>
    <w:bookmarkStart w:colFirst="0" w:colLast="0" w:name="bookmark=id.sfctgmi8dx1b" w:id="13"/>
    <w:bookmarkEnd w:id="13"/>
    <w:p w:rsidR="00000000" w:rsidDel="00000000" w:rsidP="00000000" w:rsidRDefault="00000000" w:rsidRPr="00000000" w14:paraId="000000A5">
      <w:pPr>
        <w:pStyle w:val="Heading3"/>
        <w:rPr/>
      </w:pPr>
      <w:r w:rsidDel="00000000" w:rsidR="00000000" w:rsidRPr="00000000">
        <w:rPr>
          <w:rtl w:val="0"/>
        </w:rPr>
        <w:t xml:space="preserve">Description du labyrinthe</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Le labyrinthe 5x5 est un exemple classique utilise pour illustrer tous les composants d’un MDP. Le robot doit se deplacer de la case de depart jusqu’a la sortie (etoile) en maximisant ses points.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76" w:lineRule="auto"/>
        <w:ind w:left="216" w:right="0" w:firstLine="0"/>
        <w:jc w:val="left"/>
        <w:rPr>
          <w:rFonts w:ascii="Consolas" w:cs="Consolas" w:eastAsia="Consolas" w:hAnsi="Consolas"/>
          <w:b w:val="0"/>
          <w:bCs w:val="0"/>
          <w:i w:val="0"/>
          <w:iCs w:val="0"/>
          <w:smallCaps w:val="0"/>
          <w:strike w:val="0"/>
          <w:color w:val="222222"/>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  1 |  2 |  3 |  4 |  5 |</w:t>
      </w:r>
      <w:r w:rsidDel="00000000" w:rsidR="00000000" w:rsidRPr="00000000">
        <w:rPr>
          <w:rFonts w:ascii="Consolas" w:cs="Consolas" w:eastAsia="Consolas" w:hAnsi="Consolas"/>
          <w:b w:val="0"/>
          <w:bCs w:val="0"/>
          <w:i w:val="0"/>
          <w:iCs w:val="0"/>
          <w:smallCaps w:val="0"/>
          <w:strike w:val="0"/>
          <w:color w:val="222222"/>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  6 |  R |  8 |  9 | 10 |</w:t>
      </w:r>
      <w:r w:rsidDel="00000000" w:rsidR="00000000" w:rsidRPr="00000000">
        <w:rPr>
          <w:rFonts w:ascii="Consolas" w:cs="Consolas" w:eastAsia="Consolas" w:hAnsi="Consolas"/>
          <w:b w:val="0"/>
          <w:bCs w:val="0"/>
          <w:i w:val="0"/>
          <w:iCs w:val="0"/>
          <w:smallCaps w:val="0"/>
          <w:strike w:val="0"/>
          <w:color w:val="222222"/>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 11 | 12 | 13 | 14 | 15*|</w:t>
      </w:r>
      <w:r w:rsidDel="00000000" w:rsidR="00000000" w:rsidRPr="00000000">
        <w:rPr>
          <w:rFonts w:ascii="Consolas" w:cs="Consolas" w:eastAsia="Consolas" w:hAnsi="Consolas"/>
          <w:b w:val="0"/>
          <w:bCs w:val="0"/>
          <w:i w:val="0"/>
          <w:iCs w:val="0"/>
          <w:smallCaps w:val="0"/>
          <w:strike w:val="0"/>
          <w:color w:val="222222"/>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 16 | 17 | 18 | 19 | 20 |</w:t>
      </w:r>
      <w:r w:rsidDel="00000000" w:rsidR="00000000" w:rsidRPr="00000000">
        <w:rPr>
          <w:rFonts w:ascii="Consolas" w:cs="Consolas" w:eastAsia="Consolas" w:hAnsi="Consolas"/>
          <w:b w:val="0"/>
          <w:bCs w:val="0"/>
          <w:i w:val="0"/>
          <w:iCs w:val="0"/>
          <w:smallCaps w:val="0"/>
          <w:strike w:val="0"/>
          <w:color w:val="222222"/>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 21 | 22 | 23 | 24 | 25*|</w:t>
      </w:r>
      <w:r w:rsidDel="00000000" w:rsidR="00000000" w:rsidRPr="00000000">
        <w:rPr>
          <w:rFonts w:ascii="Consolas" w:cs="Consolas" w:eastAsia="Consolas" w:hAnsi="Consolas"/>
          <w:b w:val="0"/>
          <w:bCs w:val="0"/>
          <w:i w:val="0"/>
          <w:iCs w:val="0"/>
          <w:smallCaps w:val="0"/>
          <w:strike w:val="0"/>
          <w:color w:val="222222"/>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76" w:lineRule="auto"/>
        <w:ind w:left="720" w:right="0" w:hanging="480"/>
        <w:jc w:val="left"/>
        <w:rPr/>
      </w:pP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R</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 Position initiale du robot (piece 7)</w:t>
      </w:r>
    </w:p>
    <w:p w:rsidR="00000000" w:rsidDel="00000000" w:rsidP="00000000" w:rsidRDefault="00000000" w:rsidRPr="00000000" w14:paraId="000000A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76" w:lineRule="auto"/>
        <w:ind w:left="720" w:right="0" w:hanging="480"/>
        <w:jc w:val="left"/>
        <w:rPr/>
      </w:pP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15</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 Indice precieux (+50 points)</w:t>
      </w:r>
    </w:p>
    <w:p w:rsidR="00000000" w:rsidDel="00000000" w:rsidP="00000000" w:rsidRDefault="00000000" w:rsidRPr="00000000" w14:paraId="000000A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76" w:lineRule="auto"/>
        <w:ind w:left="720" w:right="0" w:hanging="480"/>
        <w:jc w:val="left"/>
        <w:rPr/>
      </w:pP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25</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 Sortie / etat terminal (+100 points)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Regles du labyrinthe :</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 Chaque piece numerotee est un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etat</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 Actions possibles :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H (Haut), B (Bas), G (Gauche), D (Droite)</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 Atteindre la sortie (etat 25) :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+100 points</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 Heurter un mur (mouvement impossible) :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-10 points</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 Se deplacer inutilement :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-1 point</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par mouvement - Trouver l’indice precieux (etat 15) :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+50 points</w:t>
      </w:r>
      <w:r w:rsidDel="00000000" w:rsidR="00000000" w:rsidRPr="00000000">
        <w:rPr>
          <w:rtl w:val="0"/>
        </w:rPr>
      </w:r>
    </w:p>
    <w:bookmarkStart w:colFirst="0" w:colLast="0" w:name="bookmark=id.ok4nakt4xlw7" w:id="14"/>
    <w:bookmarkEnd w:id="14"/>
    <w:p w:rsidR="00000000" w:rsidDel="00000000" w:rsidP="00000000" w:rsidRDefault="00000000" w:rsidRPr="00000000" w14:paraId="000000AC">
      <w:pPr>
        <w:pStyle w:val="Heading3"/>
        <w:rPr/>
      </w:pPr>
      <w:r w:rsidDel="00000000" w:rsidR="00000000" w:rsidRPr="00000000">
        <w:rPr>
          <w:rtl w:val="0"/>
        </w:rPr>
        <w:t xml:space="preserve">Application des 5 composants</w:t>
      </w:r>
    </w:p>
    <w:tbl>
      <w:tblPr>
        <w:tblStyle w:val="Table6"/>
        <w:tblW w:w="7920.0" w:type="dxa"/>
        <w:jc w:val="center"/>
        <w:tblLayout w:type="fixed"/>
        <w:tblLook w:val="0020"/>
      </w:tblPr>
      <w:tblGrid>
        <w:gridCol w:w="2640"/>
        <w:gridCol w:w="2640"/>
        <w:gridCol w:w="2640"/>
        <w:tblGridChange w:id="0">
          <w:tblGrid>
            <w:gridCol w:w="2640"/>
            <w:gridCol w:w="2640"/>
            <w:gridCol w:w="2640"/>
          </w:tblGrid>
        </w:tblGridChange>
      </w:tblGrid>
      <w:tr>
        <w:trPr>
          <w:cantSplit w:val="0"/>
          <w:tblHeader w:val="1"/>
        </w:trPr>
        <w:tc>
          <w:tcPr>
            <w:shd w:fill="dce6f8" w:val="clear"/>
            <w:vAlign w:val="center"/>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11827"/>
                <w:sz w:val="18"/>
                <w:szCs w:val="18"/>
                <w:u w:val="none"/>
                <w:shd w:fill="auto" w:val="clear"/>
                <w:vertAlign w:val="baseline"/>
                <w:rtl w:val="0"/>
              </w:rPr>
              <w:t xml:space="preserve">Composant</w:t>
            </w:r>
            <w:r w:rsidDel="00000000" w:rsidR="00000000" w:rsidRPr="00000000">
              <w:rPr>
                <w:rtl w:val="0"/>
              </w:rPr>
            </w:r>
          </w:p>
        </w:tc>
        <w:tc>
          <w:tcPr>
            <w:shd w:fill="dce6f8" w:val="clear"/>
            <w:vAlign w:val="cente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11827"/>
                <w:sz w:val="18"/>
                <w:szCs w:val="18"/>
                <w:u w:val="none"/>
                <w:shd w:fill="auto" w:val="clear"/>
                <w:vertAlign w:val="baseline"/>
                <w:rtl w:val="0"/>
              </w:rPr>
              <w:t xml:space="preserve">Valeur dans le labyrinthe</w:t>
            </w:r>
            <w:r w:rsidDel="00000000" w:rsidR="00000000" w:rsidRPr="00000000">
              <w:rPr>
                <w:rtl w:val="0"/>
              </w:rPr>
            </w:r>
          </w:p>
        </w:tc>
        <w:tc>
          <w:tcPr>
            <w:shd w:fill="dce6f8" w:val="clea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11827"/>
                <w:sz w:val="18"/>
                <w:szCs w:val="18"/>
                <w:u w:val="none"/>
                <w:shd w:fill="auto" w:val="clear"/>
                <w:vertAlign w:val="baseline"/>
                <w:rtl w:val="0"/>
              </w:rPr>
              <w:t xml:space="preserve">Exemple concret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Etats S</w:t>
            </w:r>
            <w:r w:rsidDel="00000000" w:rsidR="00000000" w:rsidRPr="00000000">
              <w:rPr>
                <w:rtl w:val="0"/>
              </w:rPr>
            </w:r>
          </w:p>
        </w:tc>
        <w:tc>
          <w:tcPr>
            <w:vAlign w:val="cente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{1, 2, 3, …, 25} - 25 pieces</w:t>
            </w:r>
            <w:r w:rsidDel="00000000" w:rsidR="00000000" w:rsidRPr="00000000">
              <w:rPr>
                <w:rtl w:val="0"/>
              </w:rPr>
            </w:r>
          </w:p>
        </w:tc>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Etat 7 = piece en 2eme ligne, 2eme colonne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Actions A</w:t>
            </w:r>
            <w:r w:rsidDel="00000000" w:rsidR="00000000" w:rsidRPr="00000000">
              <w:rPr>
                <w:rtl w:val="0"/>
              </w:rPr>
            </w:r>
          </w:p>
        </w:tc>
        <w:tc>
          <w:tcPr>
            <w:vAlign w:val="center"/>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{H, B, G, D} - 4 directions</w:t>
            </w:r>
            <w:r w:rsidDel="00000000" w:rsidR="00000000" w:rsidRPr="00000000">
              <w:rPr>
                <w:rtl w:val="0"/>
              </w:rPr>
            </w:r>
          </w:p>
        </w:tc>
        <w:tc>
          <w:tcPr>
            <w:vAlign w:val="cente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Depuis l’etat 7 : H mene vers 2, B vers 12, G vers 6, D vers 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Transitions P</w:t>
            </w:r>
            <w:r w:rsidDel="00000000" w:rsidR="00000000" w:rsidRPr="00000000">
              <w:rPr>
                <w:rtl w:val="0"/>
              </w:rPr>
            </w:r>
          </w:p>
        </w:tc>
        <w:tc>
          <w:tcPr>
            <w:vAlign w:val="cente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Stochastiques - 80/20</w:t>
            </w:r>
            <w:r w:rsidDel="00000000" w:rsidR="00000000" w:rsidRPr="00000000">
              <w:rPr>
                <w:rtl w:val="0"/>
              </w:rPr>
            </w:r>
          </w:p>
        </w:tc>
        <w:tc>
          <w:tcPr>
            <w:vAlign w:val="cente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P(2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Recompenses R</w:t>
            </w:r>
            <w:r w:rsidDel="00000000" w:rsidR="00000000" w:rsidRPr="00000000">
              <w:rPr>
                <w:rtl w:val="0"/>
              </w:rPr>
            </w:r>
          </w:p>
        </w:tc>
        <w:tc>
          <w:tcPr>
            <w:vAlign w:val="cente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-1 (mouvement), -10 (mur), +50 (indice), +100 (sortie)</w:t>
            </w:r>
            <w:r w:rsidDel="00000000" w:rsidR="00000000" w:rsidRPr="00000000">
              <w:rPr>
                <w:rtl w:val="0"/>
              </w:rPr>
            </w:r>
          </w:p>
        </w:tc>
        <w:tc>
          <w:tcPr>
            <w:vAlign w:val="cente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R(7, D, 8) = -1 ; R(14, D, 15) = +50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Politique pi</w:t>
            </w:r>
            <w:r w:rsidDel="00000000" w:rsidR="00000000" w:rsidRPr="00000000">
              <w:rPr>
                <w:rtl w:val="0"/>
              </w:rPr>
            </w:r>
          </w:p>
        </w:tc>
        <w:tc>
          <w:tcPr>
            <w:vAlign w:val="center"/>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Chemin optimal de 7 a 25</w:t>
            </w:r>
            <w:r w:rsidDel="00000000" w:rsidR="00000000" w:rsidRPr="00000000">
              <w:rPr>
                <w:rtl w:val="0"/>
              </w:rPr>
            </w:r>
          </w:p>
        </w:tc>
        <w:tc>
          <w:tcPr>
            <w:vAlign w:val="center"/>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pi(7)=D, pi(8)=D, pi(9)=B, pi(14)=D, pi(15)=B, pi(20)=B</w:t>
            </w:r>
            <w:r w:rsidDel="00000000" w:rsidR="00000000" w:rsidRPr="00000000">
              <w:rPr>
                <w:rtl w:val="0"/>
              </w:rPr>
            </w:r>
          </w:p>
        </w:tc>
      </w:tr>
    </w:tbl>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Transitions probabilistes depuis l’etat 7, action H (Haut) :</w:t>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P(2 | 7, H) = 0.8 ; P(1 | 7, H) = 0.1 ; P(3 | 7, H) = 0.1</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76" w:lineRule="auto"/>
        <w:ind w:left="216" w:right="0" w:firstLine="0"/>
        <w:jc w:val="left"/>
        <w:rPr>
          <w:rFonts w:ascii="Consolas" w:cs="Consolas" w:eastAsia="Consolas" w:hAnsi="Consolas"/>
          <w:b w:val="0"/>
          <w:bCs w:val="0"/>
          <w:i w:val="0"/>
          <w:iCs w:val="0"/>
          <w:smallCaps w:val="0"/>
          <w:strike w:val="0"/>
          <w:color w:val="222222"/>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Depuis l’état 7, si le robot choisit l’action Haut, le résultat attendu est d’atteindre l’état 2 avec une forte probabilité. Toutefois, à cause du caractère stochastique de l’environnement, il existe aussi une petite probabilité de dériver vers un autre état voisin, comme 1 ou 3.</w:t>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Visualisation du deplacement optimal :</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Le robot commence en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etat 7</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et veut atteindre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l’etat 25</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w:t>
      </w:r>
    </w:p>
    <w:tbl>
      <w:tblPr>
        <w:tblStyle w:val="Table7"/>
        <w:tblW w:w="7920.0" w:type="dxa"/>
        <w:jc w:val="center"/>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shd w:fill="dce6f8"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11827"/>
                <w:sz w:val="18"/>
                <w:szCs w:val="18"/>
                <w:u w:val="none"/>
                <w:shd w:fill="auto" w:val="clear"/>
                <w:vertAlign w:val="baseline"/>
                <w:rtl w:val="0"/>
              </w:rPr>
              <w:t xml:space="preserve">Etape</w:t>
            </w:r>
            <w:r w:rsidDel="00000000" w:rsidR="00000000" w:rsidRPr="00000000">
              <w:rPr>
                <w:rtl w:val="0"/>
              </w:rPr>
            </w:r>
          </w:p>
        </w:tc>
        <w:tc>
          <w:tcPr>
            <w:shd w:fill="dce6f8" w:val="clear"/>
            <w:vAlign w:val="cente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11827"/>
                <w:sz w:val="18"/>
                <w:szCs w:val="18"/>
                <w:u w:val="none"/>
                <w:shd w:fill="auto" w:val="clear"/>
                <w:vertAlign w:val="baseline"/>
                <w:rtl w:val="0"/>
              </w:rPr>
              <w:t xml:space="preserve">Action</w:t>
            </w:r>
            <w:r w:rsidDel="00000000" w:rsidR="00000000" w:rsidRPr="00000000">
              <w:rPr>
                <w:rtl w:val="0"/>
              </w:rPr>
            </w:r>
          </w:p>
        </w:tc>
        <w:tc>
          <w:tcPr>
            <w:shd w:fill="dce6f8" w:val="clear"/>
            <w:vAlign w:val="cente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11827"/>
                <w:sz w:val="18"/>
                <w:szCs w:val="18"/>
                <w:u w:val="none"/>
                <w:shd w:fill="auto" w:val="clear"/>
                <w:vertAlign w:val="baseline"/>
                <w:rtl w:val="0"/>
              </w:rPr>
              <w:t xml:space="preserve">Etat suivant</w:t>
            </w:r>
            <w:r w:rsidDel="00000000" w:rsidR="00000000" w:rsidRPr="00000000">
              <w:rPr>
                <w:rtl w:val="0"/>
              </w:rPr>
            </w:r>
          </w:p>
        </w:tc>
        <w:tc>
          <w:tcPr>
            <w:shd w:fill="dce6f8" w:val="clear"/>
            <w:vAlign w:val="cente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11827"/>
                <w:sz w:val="18"/>
                <w:szCs w:val="18"/>
                <w:u w:val="none"/>
                <w:shd w:fill="auto" w:val="clear"/>
                <w:vertAlign w:val="baseline"/>
                <w:rtl w:val="0"/>
              </w:rPr>
              <w:t xml:space="preserve">Recompense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1</w:t>
            </w:r>
            <w:r w:rsidDel="00000000" w:rsidR="00000000" w:rsidRPr="00000000">
              <w:rPr>
                <w:rtl w:val="0"/>
              </w:rPr>
            </w:r>
          </w:p>
        </w:tc>
        <w:tc>
          <w:tcPr>
            <w:vAlign w:val="cente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D (Droite)</w:t>
            </w:r>
            <w:r w:rsidDel="00000000" w:rsidR="00000000" w:rsidRPr="00000000">
              <w:rPr>
                <w:rtl w:val="0"/>
              </w:rPr>
            </w:r>
          </w:p>
        </w:tc>
        <w:tc>
          <w:tcPr>
            <w:vAlign w:val="cente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7 -&gt; 8</w:t>
            </w:r>
            <w:r w:rsidDel="00000000" w:rsidR="00000000" w:rsidRPr="00000000">
              <w:rPr>
                <w:rtl w:val="0"/>
              </w:rPr>
            </w:r>
          </w:p>
        </w:tc>
        <w:tc>
          <w:tcPr>
            <w:vAlign w:val="cente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2</w:t>
            </w:r>
            <w:r w:rsidDel="00000000" w:rsidR="00000000" w:rsidRPr="00000000">
              <w:rPr>
                <w:rtl w:val="0"/>
              </w:rPr>
            </w:r>
          </w:p>
        </w:tc>
        <w:tc>
          <w:tcPr>
            <w:vAlign w:val="cente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D (Droite)</w:t>
            </w:r>
            <w:r w:rsidDel="00000000" w:rsidR="00000000" w:rsidRPr="00000000">
              <w:rPr>
                <w:rtl w:val="0"/>
              </w:rPr>
            </w:r>
          </w:p>
        </w:tc>
        <w:tc>
          <w:tcPr>
            <w:vAlign w:val="center"/>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8 -&gt; 9</w:t>
            </w:r>
            <w:r w:rsidDel="00000000" w:rsidR="00000000" w:rsidRPr="00000000">
              <w:rPr>
                <w:rtl w:val="0"/>
              </w:rPr>
            </w:r>
          </w:p>
        </w:tc>
        <w:tc>
          <w:tcPr>
            <w:vAlign w:val="center"/>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3</w:t>
            </w:r>
            <w:r w:rsidDel="00000000" w:rsidR="00000000" w:rsidRPr="00000000">
              <w:rPr>
                <w:rtl w:val="0"/>
              </w:rPr>
            </w:r>
          </w:p>
        </w:tc>
        <w:tc>
          <w:tcPr>
            <w:vAlign w:val="cente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B (Bas)</w:t>
            </w:r>
            <w:r w:rsidDel="00000000" w:rsidR="00000000" w:rsidRPr="00000000">
              <w:rPr>
                <w:rtl w:val="0"/>
              </w:rPr>
            </w:r>
          </w:p>
        </w:tc>
        <w:tc>
          <w:tcPr>
            <w:vAlign w:val="center"/>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9 -&gt; 14</w:t>
            </w:r>
            <w:r w:rsidDel="00000000" w:rsidR="00000000" w:rsidRPr="00000000">
              <w:rPr>
                <w:rtl w:val="0"/>
              </w:rPr>
            </w:r>
          </w:p>
        </w:tc>
        <w:tc>
          <w:tcPr>
            <w:vAlign w:val="center"/>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4</w:t>
            </w:r>
            <w:r w:rsidDel="00000000" w:rsidR="00000000" w:rsidRPr="00000000">
              <w:rPr>
                <w:rtl w:val="0"/>
              </w:rPr>
            </w:r>
          </w:p>
        </w:tc>
        <w:tc>
          <w:tcPr>
            <w:vAlign w:val="cente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D (Droite)</w:t>
            </w:r>
            <w:r w:rsidDel="00000000" w:rsidR="00000000" w:rsidRPr="00000000">
              <w:rPr>
                <w:rtl w:val="0"/>
              </w:rPr>
            </w:r>
          </w:p>
        </w:tc>
        <w:tc>
          <w:tcPr>
            <w:vAlign w:val="center"/>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14 -&gt; 15* (Indice)</w:t>
            </w:r>
            <w:r w:rsidDel="00000000" w:rsidR="00000000" w:rsidRPr="00000000">
              <w:rPr>
                <w:rtl w:val="0"/>
              </w:rPr>
            </w:r>
          </w:p>
        </w:tc>
        <w:tc>
          <w:tcPr>
            <w:vAlign w:val="center"/>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+50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5</w:t>
            </w:r>
            <w:r w:rsidDel="00000000" w:rsidR="00000000" w:rsidRPr="00000000">
              <w:rPr>
                <w:rtl w:val="0"/>
              </w:rPr>
            </w:r>
          </w:p>
        </w:tc>
        <w:tc>
          <w:tcPr>
            <w:vAlign w:val="cente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B (Bas)</w:t>
            </w:r>
            <w:r w:rsidDel="00000000" w:rsidR="00000000" w:rsidRPr="00000000">
              <w:rPr>
                <w:rtl w:val="0"/>
              </w:rPr>
            </w:r>
          </w:p>
        </w:tc>
        <w:tc>
          <w:tcPr>
            <w:vAlign w:val="cente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15 -&gt; 20</w:t>
            </w:r>
            <w:r w:rsidDel="00000000" w:rsidR="00000000" w:rsidRPr="00000000">
              <w:rPr>
                <w:rtl w:val="0"/>
              </w:rPr>
            </w:r>
          </w:p>
        </w:tc>
        <w:tc>
          <w:tcPr>
            <w:vAlign w:val="cente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6</w:t>
            </w:r>
            <w:r w:rsidDel="00000000" w:rsidR="00000000" w:rsidRPr="00000000">
              <w:rPr>
                <w:rtl w:val="0"/>
              </w:rPr>
            </w:r>
          </w:p>
        </w:tc>
        <w:tc>
          <w:tcPr>
            <w:vAlign w:val="cente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B (Bas)</w:t>
            </w:r>
            <w:r w:rsidDel="00000000" w:rsidR="00000000" w:rsidRPr="00000000">
              <w:rPr>
                <w:rtl w:val="0"/>
              </w:rPr>
            </w:r>
          </w:p>
        </w:tc>
        <w:tc>
          <w:tcPr>
            <w:vAlign w:val="cente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20 -&gt; 25* (Sortie)</w:t>
            </w:r>
            <w:r w:rsidDel="00000000" w:rsidR="00000000" w:rsidRPr="00000000">
              <w:rPr>
                <w:rtl w:val="0"/>
              </w:rPr>
            </w:r>
          </w:p>
        </w:tc>
        <w:tc>
          <w:tcPr>
            <w:vAlign w:val="cente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+100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Total</w:t>
            </w:r>
            <w:r w:rsidDel="00000000" w:rsidR="00000000" w:rsidRPr="00000000">
              <w:rPr>
                <w:rtl w:val="0"/>
              </w:rPr>
            </w:r>
          </w:p>
        </w:tc>
        <w:tc>
          <w:tcPr>
            <w:vAlign w:val="cente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146 points</w:t>
            </w:r>
            <w:r w:rsidDel="00000000" w:rsidR="00000000" w:rsidRPr="00000000">
              <w:rPr>
                <w:rtl w:val="0"/>
              </w:rPr>
            </w:r>
          </w:p>
        </w:tc>
      </w:tr>
    </w:tbl>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jlwqkpixb4yw" w:id="15"/>
    <w:bookmarkEnd w:id="15"/>
    <w:p w:rsidR="00000000" w:rsidDel="00000000" w:rsidP="00000000" w:rsidRDefault="00000000" w:rsidRPr="00000000" w14:paraId="000000E4">
      <w:pPr>
        <w:pStyle w:val="Heading2"/>
        <w:rPr/>
      </w:pPr>
      <w:r w:rsidDel="00000000" w:rsidR="00000000" w:rsidRPr="00000000">
        <w:rPr>
          <w:rtl w:val="0"/>
        </w:rPr>
        <w:t xml:space="preserve">5 - Les Politiques (Policy)</w:t>
      </w:r>
    </w:p>
    <w:bookmarkStart w:colFirst="0" w:colLast="0" w:name="bookmark=id.1kpv8ndhktwz" w:id="16"/>
    <w:bookmarkEnd w:id="16"/>
    <w:p w:rsidR="00000000" w:rsidDel="00000000" w:rsidP="00000000" w:rsidRDefault="00000000" w:rsidRPr="00000000" w14:paraId="000000E5">
      <w:pPr>
        <w:pStyle w:val="Heading3"/>
        <w:rPr/>
      </w:pPr>
      <w:r w:rsidDel="00000000" w:rsidR="00000000" w:rsidRPr="00000000">
        <w:rPr>
          <w:rtl w:val="0"/>
        </w:rPr>
        <w:t xml:space="preserve">Definition et types</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Une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politique</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(policy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pi</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est une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strategie ou regle</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qui determine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comment un agent doit choisir ses actions</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en fonction de l’etat dans lequel il se trouve. C’est la methode principale qui guide le comportement de l’agent pour atteindre ses objectifs.</w:t>
      </w:r>
    </w:p>
    <w:tbl>
      <w:tblPr>
        <w:tblStyle w:val="Table8"/>
        <w:tblW w:w="7920.0" w:type="dxa"/>
        <w:jc w:val="center"/>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shd w:fill="dce6f8" w:val="clear"/>
            <w:vAlign w:val="cente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11827"/>
                <w:sz w:val="18"/>
                <w:szCs w:val="18"/>
                <w:u w:val="none"/>
                <w:shd w:fill="auto" w:val="clear"/>
                <w:vertAlign w:val="baseline"/>
                <w:rtl w:val="0"/>
              </w:rPr>
              <w:t xml:space="preserve">Type de politique</w:t>
            </w:r>
            <w:r w:rsidDel="00000000" w:rsidR="00000000" w:rsidRPr="00000000">
              <w:rPr>
                <w:rtl w:val="0"/>
              </w:rPr>
            </w:r>
          </w:p>
        </w:tc>
        <w:tc>
          <w:tcPr>
            <w:shd w:fill="dce6f8" w:val="clear"/>
            <w:vAlign w:val="center"/>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11827"/>
                <w:sz w:val="18"/>
                <w:szCs w:val="18"/>
                <w:u w:val="none"/>
                <w:shd w:fill="auto" w:val="clear"/>
                <w:vertAlign w:val="baseline"/>
                <w:rtl w:val="0"/>
              </w:rPr>
              <w:t xml:space="preserve">Definition</w:t>
            </w:r>
            <w:r w:rsidDel="00000000" w:rsidR="00000000" w:rsidRPr="00000000">
              <w:rPr>
                <w:rtl w:val="0"/>
              </w:rPr>
            </w:r>
          </w:p>
        </w:tc>
        <w:tc>
          <w:tcPr>
            <w:shd w:fill="dce6f8" w:val="clear"/>
            <w:vAlign w:val="center"/>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11827"/>
                <w:sz w:val="18"/>
                <w:szCs w:val="18"/>
                <w:u w:val="none"/>
                <w:shd w:fill="auto" w:val="clear"/>
                <w:vertAlign w:val="baseline"/>
                <w:rtl w:val="0"/>
              </w:rPr>
              <w:t xml:space="preserve">Notation</w:t>
            </w:r>
            <w:r w:rsidDel="00000000" w:rsidR="00000000" w:rsidRPr="00000000">
              <w:rPr>
                <w:rtl w:val="0"/>
              </w:rPr>
            </w:r>
          </w:p>
        </w:tc>
        <w:tc>
          <w:tcPr>
            <w:shd w:fill="dce6f8" w:val="clear"/>
            <w:vAlign w:val="cente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11827"/>
                <w:sz w:val="18"/>
                <w:szCs w:val="18"/>
                <w:u w:val="none"/>
                <w:shd w:fill="auto" w:val="clear"/>
                <w:vertAlign w:val="baseline"/>
                <w:rtl w:val="0"/>
              </w:rPr>
              <w:t xml:space="preserve">Exemple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Deterministe</w:t>
            </w:r>
            <w:r w:rsidDel="00000000" w:rsidR="00000000" w:rsidRPr="00000000">
              <w:rPr>
                <w:rtl w:val="0"/>
              </w:rPr>
            </w:r>
          </w:p>
        </w:tc>
        <w:tc>
          <w:tcPr>
            <w:vAlign w:val="center"/>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Chaque etat est associe a </w:t>
            </w: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une action precise</w:t>
            </w:r>
            <w:r w:rsidDel="00000000" w:rsidR="00000000" w:rsidRPr="00000000">
              <w:rPr>
                <w:rtl w:val="0"/>
              </w:rPr>
            </w:r>
          </w:p>
        </w:tc>
        <w:tc>
          <w:tcPr>
            <w:vAlign w:val="center"/>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pi(s) = a</w:t>
            </w:r>
            <w:r w:rsidDel="00000000" w:rsidR="00000000" w:rsidRPr="00000000">
              <w:rPr>
                <w:rtl w:val="0"/>
              </w:rPr>
            </w:r>
          </w:p>
        </w:tc>
        <w:tc>
          <w:tcPr>
            <w:vAlign w:val="center"/>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Si etat=7, toujours aller a droite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Stochastique</w:t>
            </w:r>
            <w:r w:rsidDel="00000000" w:rsidR="00000000" w:rsidRPr="00000000">
              <w:rPr>
                <w:rtl w:val="0"/>
              </w:rPr>
            </w:r>
          </w:p>
        </w:tc>
        <w:tc>
          <w:tcPr>
            <w:vAlign w:val="center"/>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Chaque etat est associe a une </w:t>
            </w: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distribution de probabilites</w:t>
            </w: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 sur les actions</w:t>
            </w:r>
            <w:r w:rsidDel="00000000" w:rsidR="00000000" w:rsidRPr="00000000">
              <w:rPr>
                <w:rtl w:val="0"/>
              </w:rPr>
            </w:r>
          </w:p>
        </w:tc>
        <w:tc>
          <w:tcPr>
            <w:vAlign w:val="center"/>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pi(a</w:t>
            </w:r>
            <w:r w:rsidDel="00000000" w:rsidR="00000000" w:rsidRPr="00000000">
              <w:rPr>
                <w:rtl w:val="0"/>
              </w:rPr>
            </w:r>
          </w:p>
        </w:tc>
        <w:tc>
          <w:tcPr>
            <w:vAlign w:val="center"/>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s) = P(a</w:t>
            </w:r>
            <w:r w:rsidDel="00000000" w:rsidR="00000000" w:rsidRPr="00000000">
              <w:rPr>
                <w:rtl w:val="0"/>
              </w:rPr>
            </w:r>
          </w:p>
        </w:tc>
      </w:tr>
    </w:tbl>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76" w:lineRule="auto"/>
        <w:ind w:left="216" w:right="0" w:firstLine="0"/>
        <w:jc w:val="left"/>
        <w:rPr>
          <w:rFonts w:ascii="Consolas" w:cs="Consolas" w:eastAsia="Consolas" w:hAnsi="Consolas"/>
          <w:b w:val="0"/>
          <w:bCs w:val="0"/>
          <w:i w:val="0"/>
          <w:iCs w:val="0"/>
          <w:smallCaps w:val="0"/>
          <w:strike w:val="0"/>
          <w:color w:val="222222"/>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Une politique peut prendre deux formes. Dans une politique déterministe, chaque état mène à une seule action précise. Dans une politique stochastique, l’agent associe à chaque état une distribution de probabilités sur plusieurs actions possibles.</w:t>
      </w:r>
      <w:r w:rsidDel="00000000" w:rsidR="00000000" w:rsidRPr="00000000">
        <w:rPr>
          <w:rtl w:val="0"/>
        </w:rPr>
      </w:r>
    </w:p>
    <w:bookmarkStart w:colFirst="0" w:colLast="0" w:name="bookmark=id.w919vi9bpgyd" w:id="17"/>
    <w:bookmarkEnd w:id="17"/>
    <w:p w:rsidR="00000000" w:rsidDel="00000000" w:rsidP="00000000" w:rsidRDefault="00000000" w:rsidRPr="00000000" w14:paraId="000000F4">
      <w:pPr>
        <w:pStyle w:val="Heading3"/>
        <w:rPr/>
      </w:pPr>
      <w:r w:rsidDel="00000000" w:rsidR="00000000" w:rsidRPr="00000000">
        <w:rPr>
          <w:rtl w:val="0"/>
        </w:rPr>
        <w:t xml:space="preserve">Politique optimale pi*</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La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politique optimale pi</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est celle qui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maximise la recompense cumulative attendue</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pour l’agent sur le long terme. L’objectif de tout algorithme RL est de trouver pi*.</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Utilite des politiques :</w:t>
      </w:r>
      <w:r w:rsidDel="00000000" w:rsidR="00000000" w:rsidRPr="00000000">
        <w:rPr>
          <w:rtl w:val="0"/>
        </w:rPr>
      </w:r>
    </w:p>
    <w:tbl>
      <w:tblPr>
        <w:tblStyle w:val="Table9"/>
        <w:tblW w:w="7920.0" w:type="dxa"/>
        <w:jc w:val="center"/>
        <w:tblLayout w:type="fixed"/>
        <w:tblLook w:val="0020"/>
      </w:tblPr>
      <w:tblGrid>
        <w:gridCol w:w="3960"/>
        <w:gridCol w:w="3960"/>
        <w:tblGridChange w:id="0">
          <w:tblGrid>
            <w:gridCol w:w="3960"/>
            <w:gridCol w:w="3960"/>
          </w:tblGrid>
        </w:tblGridChange>
      </w:tblGrid>
      <w:tr>
        <w:trPr>
          <w:cantSplit w:val="0"/>
          <w:tblHeader w:val="1"/>
        </w:trPr>
        <w:tc>
          <w:tcPr>
            <w:shd w:fill="dce6f8" w:val="clear"/>
            <w:vAlign w:val="center"/>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11827"/>
                <w:sz w:val="18"/>
                <w:szCs w:val="18"/>
                <w:u w:val="none"/>
                <w:shd w:fill="auto" w:val="clear"/>
                <w:vertAlign w:val="baseline"/>
                <w:rtl w:val="0"/>
              </w:rPr>
              <w:t xml:space="preserve">Benefice</w:t>
            </w:r>
            <w:r w:rsidDel="00000000" w:rsidR="00000000" w:rsidRPr="00000000">
              <w:rPr>
                <w:rtl w:val="0"/>
              </w:rPr>
            </w:r>
          </w:p>
        </w:tc>
        <w:tc>
          <w:tcPr>
            <w:shd w:fill="dce6f8" w:val="clear"/>
            <w:vAlign w:val="center"/>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11827"/>
                <w:sz w:val="18"/>
                <w:szCs w:val="18"/>
                <w:u w:val="none"/>
                <w:shd w:fill="auto" w:val="clear"/>
                <w:vertAlign w:val="baseline"/>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Guidage</w:t>
            </w:r>
            <w:r w:rsidDel="00000000" w:rsidR="00000000" w:rsidRPr="00000000">
              <w:rPr>
                <w:rtl w:val="0"/>
              </w:rPr>
            </w:r>
          </w:p>
        </w:tc>
        <w:tc>
          <w:tcPr>
            <w:vAlign w:val="center"/>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Savoir exactement quoi faire a chaque etat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Optimisation</w:t>
            </w:r>
            <w:r w:rsidDel="00000000" w:rsidR="00000000" w:rsidRPr="00000000">
              <w:rPr>
                <w:rtl w:val="0"/>
              </w:rPr>
            </w:r>
          </w:p>
        </w:tc>
        <w:tc>
          <w:tcPr>
            <w:vAlign w:val="center"/>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Maximiser les recompenses cumulees sur le long terme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Coherence</w:t>
            </w:r>
            <w:r w:rsidDel="00000000" w:rsidR="00000000" w:rsidRPr="00000000">
              <w:rPr>
                <w:rtl w:val="0"/>
              </w:rPr>
            </w:r>
          </w:p>
        </w:tc>
        <w:tc>
          <w:tcPr>
            <w:vAlign w:val="center"/>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Prendre des decisions efficaces plutot qu’agir au hasard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Transferabilite</w:t>
            </w:r>
            <w:r w:rsidDel="00000000" w:rsidR="00000000" w:rsidRPr="00000000">
              <w:rPr>
                <w:rtl w:val="0"/>
              </w:rPr>
            </w:r>
          </w:p>
        </w:tc>
        <w:tc>
          <w:tcPr>
            <w:vAlign w:val="cente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Une bonne politique peut etre reutilisee dans des etats similaires</w:t>
            </w:r>
            <w:r w:rsidDel="00000000" w:rsidR="00000000" w:rsidRPr="00000000">
              <w:rPr>
                <w:rtl w:val="0"/>
              </w:rPr>
            </w:r>
          </w:p>
        </w:tc>
      </w:tr>
    </w:tbl>
    <w:bookmarkStart w:colFirst="0" w:colLast="0" w:name="bookmark=id.3naw3wc2db7x" w:id="18"/>
    <w:bookmarkEnd w:id="18"/>
    <w:p w:rsidR="00000000" w:rsidDel="00000000" w:rsidP="00000000" w:rsidRDefault="00000000" w:rsidRPr="00000000" w14:paraId="00000101">
      <w:pPr>
        <w:pStyle w:val="Heading3"/>
        <w:rPr/>
      </w:pPr>
      <w:r w:rsidDel="00000000" w:rsidR="00000000" w:rsidRPr="00000000">
        <w:rPr>
          <w:rtl w:val="0"/>
        </w:rPr>
        <w:t xml:space="preserve">Comparaison : politique deterministe vs politique aleatoire</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Le meme labyrinthe, deux politiques differentes - resultats tres differents :</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Politique 1 - Deterministe (Optimale)</w:t>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L’agent suit toujours le meme chemin optimal :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7 -&gt; 8 -&gt; 9 -&gt; 14 -&gt; 15* -&gt; 20 -&gt; 25</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w:t>
      </w:r>
    </w:p>
    <w:tbl>
      <w:tblPr>
        <w:tblStyle w:val="Table10"/>
        <w:tblW w:w="7920.0" w:type="dxa"/>
        <w:jc w:val="center"/>
        <w:tblLayout w:type="fixed"/>
        <w:tblLook w:val="0020"/>
      </w:tblPr>
      <w:tblGrid>
        <w:gridCol w:w="2640"/>
        <w:gridCol w:w="2640"/>
        <w:gridCol w:w="2640"/>
        <w:tblGridChange w:id="0">
          <w:tblGrid>
            <w:gridCol w:w="2640"/>
            <w:gridCol w:w="2640"/>
            <w:gridCol w:w="2640"/>
          </w:tblGrid>
        </w:tblGridChange>
      </w:tblGrid>
      <w:tr>
        <w:trPr>
          <w:cantSplit w:val="0"/>
          <w:tblHeader w:val="1"/>
        </w:trPr>
        <w:tc>
          <w:tcPr>
            <w:shd w:fill="dce6f8" w:val="clear"/>
            <w:vAlign w:val="center"/>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11827"/>
                <w:sz w:val="18"/>
                <w:szCs w:val="18"/>
                <w:u w:val="none"/>
                <w:shd w:fill="auto" w:val="clear"/>
                <w:vertAlign w:val="baseline"/>
                <w:rtl w:val="0"/>
              </w:rPr>
              <w:t xml:space="preserve">Etape</w:t>
            </w:r>
            <w:r w:rsidDel="00000000" w:rsidR="00000000" w:rsidRPr="00000000">
              <w:rPr>
                <w:rtl w:val="0"/>
              </w:rPr>
            </w:r>
          </w:p>
        </w:tc>
        <w:tc>
          <w:tcPr>
            <w:shd w:fill="dce6f8" w:val="clear"/>
            <w:vAlign w:val="center"/>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11827"/>
                <w:sz w:val="18"/>
                <w:szCs w:val="18"/>
                <w:u w:val="none"/>
                <w:shd w:fill="auto" w:val="clear"/>
                <w:vertAlign w:val="baseline"/>
                <w:rtl w:val="0"/>
              </w:rPr>
              <w:t xml:space="preserve">Mouvement</w:t>
            </w:r>
            <w:r w:rsidDel="00000000" w:rsidR="00000000" w:rsidRPr="00000000">
              <w:rPr>
                <w:rtl w:val="0"/>
              </w:rPr>
            </w:r>
          </w:p>
        </w:tc>
        <w:tc>
          <w:tcPr>
            <w:shd w:fill="dce6f8" w:val="clear"/>
            <w:vAlign w:val="center"/>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11827"/>
                <w:sz w:val="18"/>
                <w:szCs w:val="18"/>
                <w:u w:val="none"/>
                <w:shd w:fill="auto" w:val="clear"/>
                <w:vertAlign w:val="baseline"/>
                <w:rtl w:val="0"/>
              </w:rPr>
              <w:t xml:space="preserve">Recompense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7 -&gt; 8</w:t>
            </w:r>
            <w:r w:rsidDel="00000000" w:rsidR="00000000" w:rsidRPr="00000000">
              <w:rPr>
                <w:rtl w:val="0"/>
              </w:rPr>
            </w:r>
          </w:p>
        </w:tc>
        <w:tc>
          <w:tcPr>
            <w:vAlign w:val="center"/>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D</w:t>
            </w:r>
            <w:r w:rsidDel="00000000" w:rsidR="00000000" w:rsidRPr="00000000">
              <w:rPr>
                <w:rtl w:val="0"/>
              </w:rPr>
            </w:r>
          </w:p>
        </w:tc>
        <w:tc>
          <w:tcPr>
            <w:vAlign w:val="center"/>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8 -&gt; 9</w:t>
            </w:r>
            <w:r w:rsidDel="00000000" w:rsidR="00000000" w:rsidRPr="00000000">
              <w:rPr>
                <w:rtl w:val="0"/>
              </w:rPr>
            </w:r>
          </w:p>
        </w:tc>
        <w:tc>
          <w:tcPr>
            <w:vAlign w:val="center"/>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D</w:t>
            </w:r>
            <w:r w:rsidDel="00000000" w:rsidR="00000000" w:rsidRPr="00000000">
              <w:rPr>
                <w:rtl w:val="0"/>
              </w:rPr>
            </w:r>
          </w:p>
        </w:tc>
        <w:tc>
          <w:tcPr>
            <w:vAlign w:val="center"/>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9 -&gt; 14</w:t>
            </w:r>
            <w:r w:rsidDel="00000000" w:rsidR="00000000" w:rsidRPr="00000000">
              <w:rPr>
                <w:rtl w:val="0"/>
              </w:rPr>
            </w:r>
          </w:p>
        </w:tc>
        <w:tc>
          <w:tcPr>
            <w:vAlign w:val="center"/>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B</w:t>
            </w:r>
            <w:r w:rsidDel="00000000" w:rsidR="00000000" w:rsidRPr="00000000">
              <w:rPr>
                <w:rtl w:val="0"/>
              </w:rPr>
            </w:r>
          </w:p>
        </w:tc>
        <w:tc>
          <w:tcPr>
            <w:vAlign w:val="center"/>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14 -&gt; 15*</w:t>
            </w:r>
            <w:r w:rsidDel="00000000" w:rsidR="00000000" w:rsidRPr="00000000">
              <w:rPr>
                <w:rtl w:val="0"/>
              </w:rPr>
            </w:r>
          </w:p>
        </w:tc>
        <w:tc>
          <w:tcPr>
            <w:vAlign w:val="center"/>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D</w:t>
            </w:r>
            <w:r w:rsidDel="00000000" w:rsidR="00000000" w:rsidRPr="00000000">
              <w:rPr>
                <w:rtl w:val="0"/>
              </w:rPr>
            </w:r>
          </w:p>
        </w:tc>
        <w:tc>
          <w:tcPr>
            <w:vAlign w:val="center"/>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+50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15 -&gt; 20</w:t>
            </w:r>
            <w:r w:rsidDel="00000000" w:rsidR="00000000" w:rsidRPr="00000000">
              <w:rPr>
                <w:rtl w:val="0"/>
              </w:rPr>
            </w:r>
          </w:p>
        </w:tc>
        <w:tc>
          <w:tcPr>
            <w:vAlign w:val="cente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B</w:t>
            </w:r>
            <w:r w:rsidDel="00000000" w:rsidR="00000000" w:rsidRPr="00000000">
              <w:rPr>
                <w:rtl w:val="0"/>
              </w:rPr>
            </w:r>
          </w:p>
        </w:tc>
        <w:tc>
          <w:tcPr>
            <w:vAlign w:val="center"/>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20 -&gt; 25*</w:t>
            </w:r>
            <w:r w:rsidDel="00000000" w:rsidR="00000000" w:rsidRPr="00000000">
              <w:rPr>
                <w:rtl w:val="0"/>
              </w:rPr>
            </w:r>
          </w:p>
        </w:tc>
        <w:tc>
          <w:tcPr>
            <w:vAlign w:val="center"/>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B</w:t>
            </w:r>
            <w:r w:rsidDel="00000000" w:rsidR="00000000" w:rsidRPr="00000000">
              <w:rPr>
                <w:rtl w:val="0"/>
              </w:rPr>
            </w:r>
          </w:p>
        </w:tc>
        <w:tc>
          <w:tcPr>
            <w:vAlign w:val="center"/>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+100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Total</w:t>
            </w:r>
            <w:r w:rsidDel="00000000" w:rsidR="00000000" w:rsidRPr="00000000">
              <w:rPr>
                <w:rtl w:val="0"/>
              </w:rPr>
            </w:r>
          </w:p>
        </w:tc>
        <w:tc>
          <w:tcPr>
            <w:vAlign w:val="center"/>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146 points</w:t>
            </w:r>
            <w:r w:rsidDel="00000000" w:rsidR="00000000" w:rsidRPr="00000000">
              <w:rPr>
                <w:rtl w:val="0"/>
              </w:rPr>
            </w:r>
          </w:p>
        </w:tc>
      </w:tr>
    </w:tbl>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Politique 2 - Stochastique (Aleatoire)</w:t>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L’agent choisit ses actions au hasard, heurtant des murs et se perdant :</w:t>
      </w:r>
    </w:p>
    <w:tbl>
      <w:tblPr>
        <w:tblStyle w:val="Table11"/>
        <w:tblW w:w="7920.0" w:type="dxa"/>
        <w:jc w:val="center"/>
        <w:tblLayout w:type="fixed"/>
        <w:tblLook w:val="0020"/>
      </w:tblPr>
      <w:tblGrid>
        <w:gridCol w:w="2640"/>
        <w:gridCol w:w="2640"/>
        <w:gridCol w:w="2640"/>
        <w:tblGridChange w:id="0">
          <w:tblGrid>
            <w:gridCol w:w="2640"/>
            <w:gridCol w:w="2640"/>
            <w:gridCol w:w="2640"/>
          </w:tblGrid>
        </w:tblGridChange>
      </w:tblGrid>
      <w:tr>
        <w:trPr>
          <w:cantSplit w:val="0"/>
          <w:tblHeader w:val="1"/>
        </w:trPr>
        <w:tc>
          <w:tcPr>
            <w:shd w:fill="dce6f8" w:val="clear"/>
            <w:vAlign w:val="center"/>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11827"/>
                <w:sz w:val="18"/>
                <w:szCs w:val="18"/>
                <w:u w:val="none"/>
                <w:shd w:fill="auto" w:val="clear"/>
                <w:vertAlign w:val="baseline"/>
                <w:rtl w:val="0"/>
              </w:rPr>
              <w:t xml:space="preserve">Etape</w:t>
            </w:r>
            <w:r w:rsidDel="00000000" w:rsidR="00000000" w:rsidRPr="00000000">
              <w:rPr>
                <w:rtl w:val="0"/>
              </w:rPr>
            </w:r>
          </w:p>
        </w:tc>
        <w:tc>
          <w:tcPr>
            <w:shd w:fill="dce6f8" w:val="clear"/>
            <w:vAlign w:val="center"/>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11827"/>
                <w:sz w:val="18"/>
                <w:szCs w:val="18"/>
                <w:u w:val="none"/>
                <w:shd w:fill="auto" w:val="clear"/>
                <w:vertAlign w:val="baseline"/>
                <w:rtl w:val="0"/>
              </w:rPr>
              <w:t xml:space="preserve">Mouvement</w:t>
            </w:r>
            <w:r w:rsidDel="00000000" w:rsidR="00000000" w:rsidRPr="00000000">
              <w:rPr>
                <w:rtl w:val="0"/>
              </w:rPr>
            </w:r>
          </w:p>
        </w:tc>
        <w:tc>
          <w:tcPr>
            <w:shd w:fill="dce6f8" w:val="clear"/>
            <w:vAlign w:val="center"/>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11827"/>
                <w:sz w:val="18"/>
                <w:szCs w:val="18"/>
                <w:u w:val="none"/>
                <w:shd w:fill="auto" w:val="clear"/>
                <w:vertAlign w:val="baseline"/>
                <w:rtl w:val="0"/>
              </w:rPr>
              <w:t xml:space="preserve">Recompense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7 -&gt; Mur</w:t>
            </w:r>
            <w:r w:rsidDel="00000000" w:rsidR="00000000" w:rsidRPr="00000000">
              <w:rPr>
                <w:rtl w:val="0"/>
              </w:rPr>
            </w:r>
          </w:p>
        </w:tc>
        <w:tc>
          <w:tcPr>
            <w:vAlign w:val="center"/>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H</w:t>
            </w:r>
            <w:r w:rsidDel="00000000" w:rsidR="00000000" w:rsidRPr="00000000">
              <w:rPr>
                <w:rtl w:val="0"/>
              </w:rPr>
            </w:r>
          </w:p>
        </w:tc>
        <w:tc>
          <w:tcPr>
            <w:vAlign w:val="center"/>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7 -&gt; 8</w:t>
            </w:r>
            <w:r w:rsidDel="00000000" w:rsidR="00000000" w:rsidRPr="00000000">
              <w:rPr>
                <w:rtl w:val="0"/>
              </w:rPr>
            </w:r>
          </w:p>
        </w:tc>
        <w:tc>
          <w:tcPr>
            <w:vAlign w:val="center"/>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D</w:t>
            </w:r>
            <w:r w:rsidDel="00000000" w:rsidR="00000000" w:rsidRPr="00000000">
              <w:rPr>
                <w:rtl w:val="0"/>
              </w:rPr>
            </w:r>
          </w:p>
        </w:tc>
        <w:tc>
          <w:tcPr>
            <w:vAlign w:val="center"/>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8 -&gt; Mur</w:t>
            </w:r>
            <w:r w:rsidDel="00000000" w:rsidR="00000000" w:rsidRPr="00000000">
              <w:rPr>
                <w:rtl w:val="0"/>
              </w:rPr>
            </w:r>
          </w:p>
        </w:tc>
        <w:tc>
          <w:tcPr>
            <w:vAlign w:val="center"/>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H</w:t>
            </w:r>
            <w:r w:rsidDel="00000000" w:rsidR="00000000" w:rsidRPr="00000000">
              <w:rPr>
                <w:rtl w:val="0"/>
              </w:rPr>
            </w:r>
          </w:p>
        </w:tc>
        <w:tc>
          <w:tcPr>
            <w:vAlign w:val="center"/>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8 -&gt; 7</w:t>
            </w:r>
            <w:r w:rsidDel="00000000" w:rsidR="00000000" w:rsidRPr="00000000">
              <w:rPr>
                <w:rtl w:val="0"/>
              </w:rPr>
            </w:r>
          </w:p>
        </w:tc>
        <w:tc>
          <w:tcPr>
            <w:vAlign w:val="center"/>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G</w:t>
            </w:r>
            <w:r w:rsidDel="00000000" w:rsidR="00000000" w:rsidRPr="00000000">
              <w:rPr>
                <w:rtl w:val="0"/>
              </w:rPr>
            </w:r>
          </w:p>
        </w:tc>
        <w:tc>
          <w:tcPr>
            <w:vAlign w:val="center"/>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 (retours, erreurs)</w:t>
            </w:r>
            <w:r w:rsidDel="00000000" w:rsidR="00000000" w:rsidRPr="00000000">
              <w:rPr>
                <w:rtl w:val="0"/>
              </w:rPr>
            </w:r>
          </w:p>
        </w:tc>
        <w:tc>
          <w:tcPr>
            <w:vAlign w:val="center"/>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14 -&gt; 15*</w:t>
            </w:r>
            <w:r w:rsidDel="00000000" w:rsidR="00000000" w:rsidRPr="00000000">
              <w:rPr>
                <w:rtl w:val="0"/>
              </w:rPr>
            </w:r>
          </w:p>
        </w:tc>
        <w:tc>
          <w:tcPr>
            <w:vAlign w:val="center"/>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D</w:t>
            </w:r>
            <w:r w:rsidDel="00000000" w:rsidR="00000000" w:rsidRPr="00000000">
              <w:rPr>
                <w:rtl w:val="0"/>
              </w:rPr>
            </w:r>
          </w:p>
        </w:tc>
        <w:tc>
          <w:tcPr>
            <w:vAlign w:val="center"/>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+50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15 -&gt; 20</w:t>
            </w:r>
            <w:r w:rsidDel="00000000" w:rsidR="00000000" w:rsidRPr="00000000">
              <w:rPr>
                <w:rtl w:val="0"/>
              </w:rPr>
            </w:r>
          </w:p>
        </w:tc>
        <w:tc>
          <w:tcPr>
            <w:vAlign w:val="center"/>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B</w:t>
            </w:r>
            <w:r w:rsidDel="00000000" w:rsidR="00000000" w:rsidRPr="00000000">
              <w:rPr>
                <w:rtl w:val="0"/>
              </w:rPr>
            </w:r>
          </w:p>
        </w:tc>
        <w:tc>
          <w:tcPr>
            <w:vAlign w:val="center"/>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20 -&gt; 25*</w:t>
            </w:r>
            <w:r w:rsidDel="00000000" w:rsidR="00000000" w:rsidRPr="00000000">
              <w:rPr>
                <w:rtl w:val="0"/>
              </w:rPr>
            </w:r>
          </w:p>
        </w:tc>
        <w:tc>
          <w:tcPr>
            <w:vAlign w:val="center"/>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B</w:t>
            </w:r>
            <w:r w:rsidDel="00000000" w:rsidR="00000000" w:rsidRPr="00000000">
              <w:rPr>
                <w:rtl w:val="0"/>
              </w:rPr>
            </w:r>
          </w:p>
        </w:tc>
        <w:tc>
          <w:tcPr>
            <w:vAlign w:val="center"/>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+100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Total</w:t>
            </w:r>
            <w:r w:rsidDel="00000000" w:rsidR="00000000" w:rsidRPr="00000000">
              <w:rPr>
                <w:rtl w:val="0"/>
              </w:rPr>
            </w:r>
          </w:p>
        </w:tc>
        <w:tc>
          <w:tcPr>
            <w:vAlign w:val="cente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118 points</w:t>
            </w:r>
            <w:r w:rsidDel="00000000" w:rsidR="00000000" w:rsidRPr="00000000">
              <w:rPr>
                <w:rtl w:val="0"/>
              </w:rPr>
            </w:r>
          </w:p>
        </w:tc>
      </w:tr>
    </w:tbl>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76" w:lineRule="auto"/>
        <w:ind w:left="216" w:right="0" w:firstLine="0"/>
        <w:jc w:val="left"/>
        <w:rPr>
          <w:rFonts w:ascii="Consolas" w:cs="Consolas" w:eastAsia="Consolas" w:hAnsi="Consolas"/>
          <w:b w:val="0"/>
          <w:bCs w:val="0"/>
          <w:i w:val="0"/>
          <w:iCs w:val="0"/>
          <w:smallCaps w:val="0"/>
          <w:strike w:val="0"/>
          <w:color w:val="222222"/>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La comparaison entre politique déterministe et politique aléatoire montre qu’une bonne stratégie réduit les collisions, évite les détours inutiles et améliore le score total. C’est précisément pour cette raison que l’apprentissage par renforcement cherche à approcher une politique optimale.</w:t>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00" w:line="276" w:lineRule="auto"/>
        <w:ind w:left="480" w:right="48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Cet exemple illustre directement pourquoi la recherche d’une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politique optimale pi</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est l’objectif central de tout algorithme RL : la difference entre une bonne et une mauvaise politique se traduit directement en performance mesurable.</w:t>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2qle6d7vs51t" w:id="19"/>
    <w:bookmarkEnd w:id="19"/>
    <w:p w:rsidR="00000000" w:rsidDel="00000000" w:rsidP="00000000" w:rsidRDefault="00000000" w:rsidRPr="00000000" w14:paraId="00000140">
      <w:pPr>
        <w:pStyle w:val="Heading2"/>
        <w:rPr/>
      </w:pPr>
      <w:r w:rsidDel="00000000" w:rsidR="00000000" w:rsidRPr="00000000">
        <w:rPr>
          <w:rtl w:val="0"/>
        </w:rPr>
        <w:t xml:space="preserve">6 - Concept de l’Utilite</w:t>
      </w:r>
    </w:p>
    <w:bookmarkStart w:colFirst="0" w:colLast="0" w:name="bookmark=id.luid9t0oewg" w:id="20"/>
    <w:bookmarkEnd w:id="20"/>
    <w:p w:rsidR="00000000" w:rsidDel="00000000" w:rsidP="00000000" w:rsidRDefault="00000000" w:rsidRPr="00000000" w14:paraId="00000141">
      <w:pPr>
        <w:pStyle w:val="Heading3"/>
        <w:rPr/>
      </w:pPr>
      <w:r w:rsidDel="00000000" w:rsidR="00000000" w:rsidRPr="00000000">
        <w:rPr>
          <w:rtl w:val="0"/>
        </w:rPr>
        <w:t xml:space="preserve">Definition et formule U(s)</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L’apprentissage par renforcement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oriente utilite</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vise a maximiser non seulement les recompenses immediates, mais surtout la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somme ponderee des recompenses futures</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L’agent cherche a maximiser une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fonction d’utilite</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qui prend en compte l’impact de ses decisions sur le long terme.</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00" w:line="276" w:lineRule="auto"/>
        <w:ind w:left="480" w:right="48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Un robot ne doit pas seulement penser a gagner quelques points maintenant, mais a accumuler le maximum de points jusqu’a la sortie. Ce n’est pas la recompense immediate qui compte, mais la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somme totale</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de toutes les recompenses jusqu’a la fin du parcours.</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Formule de l’utilite :</w:t>
      </w: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U(s) = R_{t+1} + gamma R_{t+2} + gamma^2 R_{t+3} + gamma^3 R_{t+4} + … = sum from k=0 to infinity of gamma^k R_{t+k+1}</w:t>
      </w:r>
    </w:p>
    <w:tbl>
      <w:tblPr>
        <w:tblStyle w:val="Table12"/>
        <w:tblW w:w="7920.0" w:type="dxa"/>
        <w:jc w:val="center"/>
        <w:tblLayout w:type="fixed"/>
        <w:tblLook w:val="0020"/>
      </w:tblPr>
      <w:tblGrid>
        <w:gridCol w:w="3960"/>
        <w:gridCol w:w="3960"/>
        <w:tblGridChange w:id="0">
          <w:tblGrid>
            <w:gridCol w:w="3960"/>
            <w:gridCol w:w="3960"/>
          </w:tblGrid>
        </w:tblGridChange>
      </w:tblGrid>
      <w:tr>
        <w:trPr>
          <w:cantSplit w:val="0"/>
          <w:tblHeader w:val="1"/>
        </w:trPr>
        <w:tc>
          <w:tcPr>
            <w:shd w:fill="dce6f8" w:val="clear"/>
            <w:vAlign w:val="center"/>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11827"/>
                <w:sz w:val="18"/>
                <w:szCs w:val="18"/>
                <w:u w:val="none"/>
                <w:shd w:fill="auto" w:val="clear"/>
                <w:vertAlign w:val="baseline"/>
                <w:rtl w:val="0"/>
              </w:rPr>
              <w:t xml:space="preserve">Symbole</w:t>
            </w:r>
            <w:r w:rsidDel="00000000" w:rsidR="00000000" w:rsidRPr="00000000">
              <w:rPr>
                <w:rtl w:val="0"/>
              </w:rPr>
            </w:r>
          </w:p>
        </w:tc>
        <w:tc>
          <w:tcPr>
            <w:shd w:fill="dce6f8" w:val="clear"/>
            <w:vAlign w:val="center"/>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11827"/>
                <w:sz w:val="18"/>
                <w:szCs w:val="18"/>
                <w:u w:val="none"/>
                <w:shd w:fill="auto" w:val="clear"/>
                <w:vertAlign w:val="baseline"/>
                <w:rtl w:val="0"/>
              </w:rPr>
              <w:t xml:space="preserve">Signification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U(s)</w:t>
            </w:r>
            <w:r w:rsidDel="00000000" w:rsidR="00000000" w:rsidRPr="00000000">
              <w:rPr>
                <w:rtl w:val="0"/>
              </w:rPr>
            </w:r>
          </w:p>
        </w:tc>
        <w:tc>
          <w:tcPr>
            <w:vAlign w:val="center"/>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L’utilite de l’etat s - valeur totale attendue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gamma</w:t>
            </w:r>
            <w:r w:rsidDel="00000000" w:rsidR="00000000" w:rsidRPr="00000000">
              <w:rPr>
                <w:rtl w:val="0"/>
              </w:rPr>
            </w:r>
          </w:p>
        </w:tc>
        <w:tc>
          <w:tcPr>
            <w:vAlign w:val="center"/>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Facteur d’actualisation (0 &lt; gamma &lt; 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R_t</w:t>
            </w:r>
            <w:r w:rsidDel="00000000" w:rsidR="00000000" w:rsidRPr="00000000">
              <w:rPr>
                <w:rtl w:val="0"/>
              </w:rPr>
            </w:r>
          </w:p>
        </w:tc>
        <w:tc>
          <w:tcPr>
            <w:vAlign w:val="center"/>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Recompense obtenue au temps t</w:t>
            </w:r>
            <w:r w:rsidDel="00000000" w:rsidR="00000000" w:rsidRPr="00000000">
              <w:rPr>
                <w:rtl w:val="0"/>
              </w:rPr>
            </w:r>
          </w:p>
        </w:tc>
      </w:tr>
    </w:tbl>
    <w:bookmarkStart w:colFirst="0" w:colLast="0" w:name="bookmark=id.850aivs0k06" w:id="21"/>
    <w:bookmarkEnd w:id="21"/>
    <w:p w:rsidR="00000000" w:rsidDel="00000000" w:rsidP="00000000" w:rsidRDefault="00000000" w:rsidRPr="00000000" w14:paraId="0000014E">
      <w:pPr>
        <w:pStyle w:val="Heading3"/>
        <w:rPr/>
      </w:pPr>
      <w:r w:rsidDel="00000000" w:rsidR="00000000" w:rsidRPr="00000000">
        <w:rPr>
          <w:rtl w:val="0"/>
        </w:rPr>
        <w:t xml:space="preserve">Le facteur d’actualisation gamma</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Le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facteur d’actualisation gamma</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controle l’importance relative des recompenses futures par rapport aux recompenses immediates.</w:t>
      </w:r>
    </w:p>
    <w:tbl>
      <w:tblPr>
        <w:tblStyle w:val="Table13"/>
        <w:tblW w:w="7920.0" w:type="dxa"/>
        <w:jc w:val="center"/>
        <w:tblLayout w:type="fixed"/>
        <w:tblLook w:val="0020"/>
      </w:tblPr>
      <w:tblGrid>
        <w:gridCol w:w="2640"/>
        <w:gridCol w:w="2640"/>
        <w:gridCol w:w="2640"/>
        <w:tblGridChange w:id="0">
          <w:tblGrid>
            <w:gridCol w:w="2640"/>
            <w:gridCol w:w="2640"/>
            <w:gridCol w:w="2640"/>
          </w:tblGrid>
        </w:tblGridChange>
      </w:tblGrid>
      <w:tr>
        <w:trPr>
          <w:cantSplit w:val="0"/>
          <w:tblHeader w:val="1"/>
        </w:trPr>
        <w:tc>
          <w:tcPr>
            <w:shd w:fill="dce6f8" w:val="clear"/>
            <w:vAlign w:val="center"/>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11827"/>
                <w:sz w:val="18"/>
                <w:szCs w:val="18"/>
                <w:u w:val="none"/>
                <w:shd w:fill="auto" w:val="clear"/>
                <w:vertAlign w:val="baseline"/>
                <w:rtl w:val="0"/>
              </w:rPr>
              <w:t xml:space="preserve">Valeur de gamma</w:t>
            </w:r>
            <w:r w:rsidDel="00000000" w:rsidR="00000000" w:rsidRPr="00000000">
              <w:rPr>
                <w:rtl w:val="0"/>
              </w:rPr>
            </w:r>
          </w:p>
        </w:tc>
        <w:tc>
          <w:tcPr>
            <w:shd w:fill="dce6f8" w:val="clear"/>
            <w:vAlign w:val="center"/>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11827"/>
                <w:sz w:val="18"/>
                <w:szCs w:val="18"/>
                <w:u w:val="none"/>
                <w:shd w:fill="auto" w:val="clear"/>
                <w:vertAlign w:val="baseline"/>
                <w:rtl w:val="0"/>
              </w:rPr>
              <w:t xml:space="preserve">Comportement de l’agent</w:t>
            </w:r>
            <w:r w:rsidDel="00000000" w:rsidR="00000000" w:rsidRPr="00000000">
              <w:rPr>
                <w:rtl w:val="0"/>
              </w:rPr>
            </w:r>
          </w:p>
        </w:tc>
        <w:tc>
          <w:tcPr>
            <w:shd w:fill="dce6f8" w:val="clear"/>
            <w:vAlign w:val="center"/>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11827"/>
                <w:sz w:val="18"/>
                <w:szCs w:val="18"/>
                <w:u w:val="none"/>
                <w:shd w:fill="auto" w:val="clear"/>
                <w:vertAlign w:val="baseline"/>
                <w:rtl w:val="0"/>
              </w:rPr>
              <w:t xml:space="preserve">Implication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gamma proche de 0</w:t>
            </w:r>
            <w:r w:rsidDel="00000000" w:rsidR="00000000" w:rsidRPr="00000000">
              <w:rPr>
                <w:rtl w:val="0"/>
              </w:rPr>
            </w:r>
          </w:p>
        </w:tc>
        <w:tc>
          <w:tcPr>
            <w:vAlign w:val="center"/>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Myope - valorise uniquement les recompenses immediates</w:t>
            </w:r>
            <w:r w:rsidDel="00000000" w:rsidR="00000000" w:rsidRPr="00000000">
              <w:rPr>
                <w:rtl w:val="0"/>
              </w:rPr>
            </w:r>
          </w:p>
        </w:tc>
        <w:tc>
          <w:tcPr>
            <w:vAlign w:val="center"/>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Strategie court-terme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gamma = 0.9</w:t>
            </w:r>
            <w:r w:rsidDel="00000000" w:rsidR="00000000" w:rsidRPr="00000000">
              <w:rPr>
                <w:rtl w:val="0"/>
              </w:rPr>
            </w:r>
          </w:p>
        </w:tc>
        <w:tc>
          <w:tcPr>
            <w:vAlign w:val="center"/>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Equilibre recompenses presentes et futures</w:t>
            </w:r>
            <w:r w:rsidDel="00000000" w:rsidR="00000000" w:rsidRPr="00000000">
              <w:rPr>
                <w:rtl w:val="0"/>
              </w:rPr>
            </w:r>
          </w:p>
        </w:tc>
        <w:tc>
          <w:tcPr>
            <w:vAlign w:val="center"/>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Bon compromis dans de nombreuses applications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gamma proche de 1</w:t>
            </w:r>
            <w:r w:rsidDel="00000000" w:rsidR="00000000" w:rsidRPr="00000000">
              <w:rPr>
                <w:rtl w:val="0"/>
              </w:rPr>
            </w:r>
          </w:p>
        </w:tc>
        <w:tc>
          <w:tcPr>
            <w:vAlign w:val="center"/>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Prevoyant - recompenses futures presque aussi importantes que presentes</w:t>
            </w:r>
            <w:r w:rsidDel="00000000" w:rsidR="00000000" w:rsidRPr="00000000">
              <w:rPr>
                <w:rtl w:val="0"/>
              </w:rPr>
            </w:r>
          </w:p>
        </w:tc>
        <w:tc>
          <w:tcPr>
            <w:vAlign w:val="center"/>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Strategie long-terme</w:t>
            </w:r>
            <w:r w:rsidDel="00000000" w:rsidR="00000000" w:rsidRPr="00000000">
              <w:rPr>
                <w:rtl w:val="0"/>
              </w:rPr>
            </w:r>
          </w:p>
        </w:tc>
      </w:tr>
    </w:tbl>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Pourquoi utiliser gamma ?</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76"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Reduire l’impact des recompenses lointaines</w:t>
      </w:r>
    </w:p>
    <w:p w:rsidR="00000000" w:rsidDel="00000000" w:rsidP="00000000" w:rsidRDefault="00000000" w:rsidRPr="00000000" w14:paraId="0000015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76"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Assurer une valeur cumulative finie</w:t>
      </w:r>
    </w:p>
    <w:p w:rsidR="00000000" w:rsidDel="00000000" w:rsidP="00000000" w:rsidRDefault="00000000" w:rsidRPr="00000000" w14:paraId="0000015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76"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Favoriser l’atteinte rapide des objectifs</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Trois points cles sur l’utilite :</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1.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Optimisation des performances</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 l’agent cherche la meilleure recompense totale sur le long terme. 2.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Prise de decision sequentielle</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 chaque action influence les recompenses futures. 3.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Exploration et exploitation</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 l’agent doit equilibrer test de nouvelles actions et usage de ce qu’il sait deja.</w:t>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utee87373vm" w:id="22"/>
    <w:bookmarkEnd w:id="22"/>
    <w:p w:rsidR="00000000" w:rsidDel="00000000" w:rsidP="00000000" w:rsidRDefault="00000000" w:rsidRPr="00000000" w14:paraId="00000162">
      <w:pPr>
        <w:pStyle w:val="Heading2"/>
        <w:rPr/>
      </w:pPr>
      <w:r w:rsidDel="00000000" w:rsidR="00000000" w:rsidRPr="00000000">
        <w:rPr>
          <w:rtl w:val="0"/>
        </w:rPr>
        <w:t xml:space="preserve">7 - Utilite cumulative et le Marshmallow Test</w:t>
      </w:r>
    </w:p>
    <w:bookmarkStart w:colFirst="0" w:colLast="0" w:name="bookmark=id.iqznmlwp4kd8" w:id="23"/>
    <w:bookmarkEnd w:id="23"/>
    <w:p w:rsidR="00000000" w:rsidDel="00000000" w:rsidP="00000000" w:rsidRDefault="00000000" w:rsidRPr="00000000" w14:paraId="00000163">
      <w:pPr>
        <w:pStyle w:val="Heading3"/>
        <w:rPr/>
      </w:pPr>
      <w:r w:rsidDel="00000000" w:rsidR="00000000" w:rsidRPr="00000000">
        <w:rPr>
          <w:rtl w:val="0"/>
        </w:rPr>
        <w:t xml:space="preserve">L’experience de Stanford</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Le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Marshmallow Test</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est une experience de psychologie concue par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Walter Mischel</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dans les annees 1960 a l’Universite Stanford. Son objectif : etudier la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capacite a differer la gratification</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et son impact sur le succes futur.</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Deroulement de l’experience :</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Participants :</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Enfants de 4 a 6 ans. -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Protocole :</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L’enfant est assis devant une table avec un marshmallow. -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Choix :</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Manger le marshmallow maintenant, ou attendre 15 minutes pour en avoir deux.</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Resultats :</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 Les enfants qui attendaient obtenaient de meilleurs resultats scolaires, une meilleure sante et une meilleure stabilite financiere plus tard. - Ceux qui ne pouvaient pas attendre privilegiaient l’</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utilite immediate</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au detriment de l’</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utilite cumulative</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w:t>
      </w:r>
    </w:p>
    <w:bookmarkStart w:colFirst="0" w:colLast="0" w:name="bookmark=id.lrh6ijeg0hh1" w:id="24"/>
    <w:bookmarkEnd w:id="24"/>
    <w:p w:rsidR="00000000" w:rsidDel="00000000" w:rsidP="00000000" w:rsidRDefault="00000000" w:rsidRPr="00000000" w14:paraId="00000167">
      <w:pPr>
        <w:pStyle w:val="Heading3"/>
        <w:rPr/>
      </w:pPr>
      <w:r w:rsidDel="00000000" w:rsidR="00000000" w:rsidRPr="00000000">
        <w:rPr>
          <w:rtl w:val="0"/>
        </w:rPr>
        <w:t xml:space="preserve">Calcul de l’utilite differee</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Choix A - Immediat :</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1 marshmallow maintenant</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U_immediat = 10 x d(0) = 10 x 1 = 10</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Choix B - Differe :</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2 marshmallows apres 15 minutes (taux d’actualisation r = 5 %)</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d(15) = 1 / (1 + 0.05)^15 approx 0.481</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U_differe = 25 x 0.481 approx 12.025</w:t>
      </w:r>
    </w:p>
    <w:tbl>
      <w:tblPr>
        <w:tblStyle w:val="Table14"/>
        <w:tblW w:w="7920.0" w:type="dxa"/>
        <w:jc w:val="center"/>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shd w:fill="dce6f8" w:val="clear"/>
            <w:vAlign w:val="center"/>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11827"/>
                <w:sz w:val="18"/>
                <w:szCs w:val="18"/>
                <w:u w:val="none"/>
                <w:shd w:fill="auto" w:val="clear"/>
                <w:vertAlign w:val="baseline"/>
                <w:rtl w:val="0"/>
              </w:rPr>
              <w:t xml:space="preserve">Option</w:t>
            </w:r>
            <w:r w:rsidDel="00000000" w:rsidR="00000000" w:rsidRPr="00000000">
              <w:rPr>
                <w:rtl w:val="0"/>
              </w:rPr>
            </w:r>
          </w:p>
        </w:tc>
        <w:tc>
          <w:tcPr>
            <w:shd w:fill="dce6f8" w:val="clear"/>
            <w:vAlign w:val="center"/>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11827"/>
                <w:sz w:val="18"/>
                <w:szCs w:val="18"/>
                <w:u w:val="none"/>
                <w:shd w:fill="auto" w:val="clear"/>
                <w:vertAlign w:val="baseline"/>
                <w:rtl w:val="0"/>
              </w:rPr>
              <w:t xml:space="preserve">Valeur nominale</w:t>
            </w:r>
            <w:r w:rsidDel="00000000" w:rsidR="00000000" w:rsidRPr="00000000">
              <w:rPr>
                <w:rtl w:val="0"/>
              </w:rPr>
            </w:r>
          </w:p>
        </w:tc>
        <w:tc>
          <w:tcPr>
            <w:shd w:fill="dce6f8" w:val="clear"/>
            <w:vAlign w:val="center"/>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11827"/>
                <w:sz w:val="18"/>
                <w:szCs w:val="18"/>
                <w:u w:val="none"/>
                <w:shd w:fill="auto" w:val="clear"/>
                <w:vertAlign w:val="baseline"/>
                <w:rtl w:val="0"/>
              </w:rPr>
              <w:t xml:space="preserve">Facteur d’actualisation</w:t>
            </w:r>
            <w:r w:rsidDel="00000000" w:rsidR="00000000" w:rsidRPr="00000000">
              <w:rPr>
                <w:rtl w:val="0"/>
              </w:rPr>
            </w:r>
          </w:p>
        </w:tc>
        <w:tc>
          <w:tcPr>
            <w:shd w:fill="dce6f8" w:val="clear"/>
            <w:vAlign w:val="center"/>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11827"/>
                <w:sz w:val="18"/>
                <w:szCs w:val="18"/>
                <w:u w:val="none"/>
                <w:shd w:fill="auto" w:val="clear"/>
                <w:vertAlign w:val="baseline"/>
                <w:rtl w:val="0"/>
              </w:rPr>
              <w:t xml:space="preserve">Utilite percue</w:t>
            </w:r>
            <w:r w:rsidDel="00000000" w:rsidR="00000000" w:rsidRPr="00000000">
              <w:rPr>
                <w:rtl w:val="0"/>
              </w:rPr>
            </w:r>
          </w:p>
        </w:tc>
        <w:tc>
          <w:tcPr>
            <w:shd w:fill="dce6f8" w:val="clear"/>
            <w:vAlign w:val="center"/>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11827"/>
                <w:sz w:val="18"/>
                <w:szCs w:val="18"/>
                <w:u w:val="none"/>
                <w:shd w:fill="auto" w:val="clear"/>
                <w:vertAlign w:val="baseline"/>
                <w:rtl w:val="0"/>
              </w:rPr>
              <w:t xml:space="preserve">Decision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1 marshmallow maintenant</w:t>
            </w:r>
            <w:r w:rsidDel="00000000" w:rsidR="00000000" w:rsidRPr="00000000">
              <w:rPr>
                <w:rtl w:val="0"/>
              </w:rPr>
            </w:r>
          </w:p>
        </w:tc>
        <w:tc>
          <w:tcPr>
            <w:vAlign w:val="center"/>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10</w:t>
            </w:r>
            <w:r w:rsidDel="00000000" w:rsidR="00000000" w:rsidRPr="00000000">
              <w:rPr>
                <w:rtl w:val="0"/>
              </w:rPr>
            </w:r>
          </w:p>
        </w:tc>
        <w:tc>
          <w:tcPr>
            <w:vAlign w:val="center"/>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d(0) = 1.0</w:t>
            </w:r>
            <w:r w:rsidDel="00000000" w:rsidR="00000000" w:rsidRPr="00000000">
              <w:rPr>
                <w:rtl w:val="0"/>
              </w:rPr>
            </w:r>
          </w:p>
        </w:tc>
        <w:tc>
          <w:tcPr>
            <w:vAlign w:val="center"/>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10</w:t>
            </w:r>
            <w:r w:rsidDel="00000000" w:rsidR="00000000" w:rsidRPr="00000000">
              <w:rPr>
                <w:rtl w:val="0"/>
              </w:rPr>
            </w:r>
          </w:p>
        </w:tc>
        <w:tc>
          <w:tcPr>
            <w:vAlign w:val="center"/>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Impatient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2 marshmallows dans 15 min</w:t>
            </w:r>
            <w:r w:rsidDel="00000000" w:rsidR="00000000" w:rsidRPr="00000000">
              <w:rPr>
                <w:rtl w:val="0"/>
              </w:rPr>
            </w:r>
          </w:p>
        </w:tc>
        <w:tc>
          <w:tcPr>
            <w:vAlign w:val="center"/>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25</w:t>
            </w:r>
            <w:r w:rsidDel="00000000" w:rsidR="00000000" w:rsidRPr="00000000">
              <w:rPr>
                <w:rtl w:val="0"/>
              </w:rPr>
            </w:r>
          </w:p>
        </w:tc>
        <w:tc>
          <w:tcPr>
            <w:vAlign w:val="center"/>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d(15) approx 0.481</w:t>
            </w:r>
            <w:r w:rsidDel="00000000" w:rsidR="00000000" w:rsidRPr="00000000">
              <w:rPr>
                <w:rtl w:val="0"/>
              </w:rPr>
            </w:r>
          </w:p>
        </w:tc>
        <w:tc>
          <w:tcPr>
            <w:vAlign w:val="center"/>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12.025</w:t>
            </w:r>
            <w:r w:rsidDel="00000000" w:rsidR="00000000" w:rsidRPr="00000000">
              <w:rPr>
                <w:rtl w:val="0"/>
              </w:rPr>
            </w:r>
          </w:p>
        </w:tc>
        <w:tc>
          <w:tcPr>
            <w:vAlign w:val="center"/>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Patient (optimal)</w:t>
            </w:r>
            <w:r w:rsidDel="00000000" w:rsidR="00000000" w:rsidRPr="00000000">
              <w:rPr>
                <w:rtl w:val="0"/>
              </w:rPr>
            </w:r>
          </w:p>
        </w:tc>
      </w:tr>
    </w:tbl>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00" w:line="276" w:lineRule="auto"/>
        <w:ind w:left="480" w:right="48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Meme actualisee, la recompense differee est superieure. Mais si le taux d’actualisation est tres eleve, l’enfant peut rationnellement choisir la recompense immediate.</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Formule generale de l’utilite cumulative</w:t>
      </w: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U_cumulatif = sum from t=0 to T of U_t . d(t), with d(t) = 1 / (1 + r)^t</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Exercice d’application :</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Avec r = 5 %, quelle est l’utilite cumulative de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3 marshmallows</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apres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10 minutes</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d(10) = 1 / (1.05)^10 approx 0.6139</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U_differe = 3 x 0.6139 approx 1.84 points</w:t>
      </w:r>
    </w:p>
    <w:tbl>
      <w:tblPr>
        <w:tblStyle w:val="Table15"/>
        <w:tblW w:w="7920.0" w:type="dxa"/>
        <w:jc w:val="center"/>
        <w:tblLayout w:type="fixed"/>
        <w:tblLook w:val="0020"/>
      </w:tblPr>
      <w:tblGrid>
        <w:gridCol w:w="2640"/>
        <w:gridCol w:w="2640"/>
        <w:gridCol w:w="2640"/>
        <w:tblGridChange w:id="0">
          <w:tblGrid>
            <w:gridCol w:w="2640"/>
            <w:gridCol w:w="2640"/>
            <w:gridCol w:w="2640"/>
          </w:tblGrid>
        </w:tblGridChange>
      </w:tblGrid>
      <w:tr>
        <w:trPr>
          <w:cantSplit w:val="0"/>
          <w:tblHeader w:val="1"/>
        </w:trPr>
        <w:tc>
          <w:tcPr>
            <w:shd w:fill="dce6f8" w:val="clear"/>
            <w:vAlign w:val="center"/>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11827"/>
                <w:sz w:val="18"/>
                <w:szCs w:val="18"/>
                <w:u w:val="none"/>
                <w:shd w:fill="auto" w:val="clear"/>
                <w:vertAlign w:val="baseline"/>
                <w:rtl w:val="0"/>
              </w:rPr>
              <w:t xml:space="preserve">Facteur</w:t>
            </w:r>
            <w:r w:rsidDel="00000000" w:rsidR="00000000" w:rsidRPr="00000000">
              <w:rPr>
                <w:rtl w:val="0"/>
              </w:rPr>
            </w:r>
          </w:p>
        </w:tc>
        <w:tc>
          <w:tcPr>
            <w:shd w:fill="dce6f8" w:val="clear"/>
            <w:vAlign w:val="center"/>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11827"/>
                <w:sz w:val="18"/>
                <w:szCs w:val="18"/>
                <w:u w:val="none"/>
                <w:shd w:fill="auto" w:val="clear"/>
                <w:vertAlign w:val="baseline"/>
                <w:rtl w:val="0"/>
              </w:rPr>
              <w:t xml:space="preserve">Impact</w:t>
            </w:r>
            <w:r w:rsidDel="00000000" w:rsidR="00000000" w:rsidRPr="00000000">
              <w:rPr>
                <w:rtl w:val="0"/>
              </w:rPr>
            </w:r>
          </w:p>
        </w:tc>
        <w:tc>
          <w:tcPr>
            <w:shd w:fill="dce6f8" w:val="clear"/>
            <w:vAlign w:val="center"/>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11827"/>
                <w:sz w:val="18"/>
                <w:szCs w:val="18"/>
                <w:u w:val="none"/>
                <w:shd w:fill="auto" w:val="clear"/>
                <w:vertAlign w:val="baseline"/>
                <w:rtl w:val="0"/>
              </w:rPr>
              <w:t xml:space="preserve">Exemple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Taux d’actualisation eleve</w:t>
            </w:r>
            <w:r w:rsidDel="00000000" w:rsidR="00000000" w:rsidRPr="00000000">
              <w:rPr>
                <w:rtl w:val="0"/>
              </w:rPr>
            </w:r>
          </w:p>
        </w:tc>
        <w:tc>
          <w:tcPr>
            <w:vAlign w:val="center"/>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Prefere les recompenses immediates</w:t>
            </w:r>
            <w:r w:rsidDel="00000000" w:rsidR="00000000" w:rsidRPr="00000000">
              <w:rPr>
                <w:rtl w:val="0"/>
              </w:rPr>
            </w:r>
          </w:p>
        </w:tc>
        <w:tc>
          <w:tcPr>
            <w:vAlign w:val="center"/>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Enfants impatients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Contexte socio-economique instable</w:t>
            </w:r>
            <w:r w:rsidDel="00000000" w:rsidR="00000000" w:rsidRPr="00000000">
              <w:rPr>
                <w:rtl w:val="0"/>
              </w:rPr>
            </w:r>
          </w:p>
        </w:tc>
        <w:tc>
          <w:tcPr>
            <w:vAlign w:val="center"/>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Prefere l’immediat par manque de confiance</w:t>
            </w:r>
            <w:r w:rsidDel="00000000" w:rsidR="00000000" w:rsidRPr="00000000">
              <w:rPr>
                <w:rtl w:val="0"/>
              </w:rPr>
            </w:r>
          </w:p>
        </w:tc>
        <w:tc>
          <w:tcPr>
            <w:vAlign w:val="center"/>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Milieux defavorises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Strategies d’autodiscipline</w:t>
            </w:r>
            <w:r w:rsidDel="00000000" w:rsidR="00000000" w:rsidRPr="00000000">
              <w:rPr>
                <w:rtl w:val="0"/>
              </w:rPr>
            </w:r>
          </w:p>
        </w:tc>
        <w:tc>
          <w:tcPr>
            <w:vAlign w:val="center"/>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Augmente la capacite a attendre</w:t>
            </w:r>
            <w:r w:rsidDel="00000000" w:rsidR="00000000" w:rsidRPr="00000000">
              <w:rPr>
                <w:rtl w:val="0"/>
              </w:rPr>
            </w:r>
          </w:p>
        </w:tc>
        <w:tc>
          <w:tcPr>
            <w:vAlign w:val="center"/>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Se distraire, fermer les yeux</w:t>
            </w:r>
            <w:r w:rsidDel="00000000" w:rsidR="00000000" w:rsidRPr="00000000">
              <w:rPr>
                <w:rtl w:val="0"/>
              </w:rPr>
            </w:r>
          </w:p>
        </w:tc>
      </w:tr>
    </w:tbl>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Lien avec le RL :</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un agent RL avec un faible gamma se comporte comme un enfant qui mange le marshmallow immediatement ; un agent avec gamma proche de 1 est plus patient.</w:t>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565futyq2dvh" w:id="25"/>
    <w:bookmarkEnd w:id="25"/>
    <w:p w:rsidR="00000000" w:rsidDel="00000000" w:rsidP="00000000" w:rsidRDefault="00000000" w:rsidRPr="00000000" w14:paraId="00000190">
      <w:pPr>
        <w:pStyle w:val="Heading2"/>
        <w:rPr/>
      </w:pPr>
      <w:r w:rsidDel="00000000" w:rsidR="00000000" w:rsidRPr="00000000">
        <w:rPr>
          <w:rtl w:val="0"/>
        </w:rPr>
        <w:t xml:space="preserve">8 - Probleme des utilites infinies et solutions</w:t>
      </w:r>
    </w:p>
    <w:bookmarkStart w:colFirst="0" w:colLast="0" w:name="bookmark=id.wwum7i8llkpc" w:id="26"/>
    <w:bookmarkEnd w:id="26"/>
    <w:p w:rsidR="00000000" w:rsidDel="00000000" w:rsidP="00000000" w:rsidRDefault="00000000" w:rsidRPr="00000000" w14:paraId="00000191">
      <w:pPr>
        <w:pStyle w:val="Heading3"/>
        <w:rPr/>
      </w:pPr>
      <w:r w:rsidDel="00000000" w:rsidR="00000000" w:rsidRPr="00000000">
        <w:rPr>
          <w:rtl w:val="0"/>
        </w:rPr>
        <w:t xml:space="preserve">Le probleme</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Si l’environnement permet d’accumuler des recompenses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indefiniment</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(jeu sans fin), la valeur cumulative peut devenir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infinie</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ce qui rend l’optimisation impossible.</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Exemple :</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Un robot qui tourne en rond en gagnant +1 point a chaque mouvement accumule une somme infinie - mais il n’accomplit jamais sa mission reelle.</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U = +1 + 1 + 1 + 1 + … = +infini</w:t>
      </w:r>
    </w:p>
    <w:bookmarkStart w:colFirst="0" w:colLast="0" w:name="bookmark=id.p9k1gxdm5h7w" w:id="27"/>
    <w:bookmarkEnd w:id="27"/>
    <w:p w:rsidR="00000000" w:rsidDel="00000000" w:rsidP="00000000" w:rsidRDefault="00000000" w:rsidRPr="00000000" w14:paraId="00000195">
      <w:pPr>
        <w:pStyle w:val="Heading3"/>
        <w:rPr/>
      </w:pPr>
      <w:r w:rsidDel="00000000" w:rsidR="00000000" w:rsidRPr="00000000">
        <w:rPr>
          <w:rtl w:val="0"/>
        </w:rPr>
        <w:t xml:space="preserve">Les trois solutions</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76" w:lineRule="auto"/>
        <w:ind w:left="216" w:right="0" w:firstLine="0"/>
        <w:jc w:val="left"/>
        <w:rPr>
          <w:rFonts w:ascii="Consolas" w:cs="Consolas" w:eastAsia="Consolas" w:hAnsi="Consolas"/>
          <w:b w:val="0"/>
          <w:bCs w:val="0"/>
          <w:i w:val="0"/>
          <w:iCs w:val="0"/>
          <w:smallCaps w:val="0"/>
          <w:strike w:val="0"/>
          <w:color w:val="222222"/>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Pour éviter qu’une utilité devienne infinie dans un environnement sans fin, on peut limiter l’horizon temporel, appliquer un facteur d’actualisation γ, ou définir un état terminal absorbant. Ces trois approches permettent de comparer les politiques de manière stable.</w:t>
      </w:r>
      <w:r w:rsidDel="00000000" w:rsidR="00000000" w:rsidRPr="00000000">
        <w:rPr>
          <w:rtl w:val="0"/>
        </w:rPr>
      </w:r>
    </w:p>
    <w:bookmarkStart w:colFirst="0" w:colLast="0" w:name="bookmark=id.rrhv2lh9eol0" w:id="28"/>
    <w:bookmarkEnd w:id="28"/>
    <w:p w:rsidR="00000000" w:rsidDel="00000000" w:rsidP="00000000" w:rsidRDefault="00000000" w:rsidRPr="00000000" w14:paraId="00000197">
      <w:pPr>
        <w:pStyle w:val="Heading4"/>
        <w:rPr/>
      </w:pPr>
      <w:r w:rsidDel="00000000" w:rsidR="00000000" w:rsidRPr="00000000">
        <w:rPr>
          <w:rtl w:val="0"/>
        </w:rPr>
        <w:t xml:space="preserve">Solution 1 - Horizon fini</w:t>
      </w:r>
    </w:p>
    <w:p w:rsidR="00000000" w:rsidDel="00000000" w:rsidP="00000000" w:rsidRDefault="00000000" w:rsidRPr="00000000" w14:paraId="0000019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76"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Fixer une limite de temps (nombre maximal de pas T).</w:t>
      </w:r>
    </w:p>
    <w:p w:rsidR="00000000" w:rsidDel="00000000" w:rsidP="00000000" w:rsidRDefault="00000000" w:rsidRPr="00000000" w14:paraId="0000019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76"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Exemple : le labyrinthe se termine apres 20 mouvements maximum.</w:t>
      </w:r>
    </w:p>
    <w:p w:rsidR="00000000" w:rsidDel="00000000" w:rsidP="00000000" w:rsidRDefault="00000000" w:rsidRPr="00000000" w14:paraId="0000019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76"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Inconvenient : peut generer des politiques non stationnaires.</w:t>
      </w:r>
    </w:p>
    <w:bookmarkStart w:colFirst="0" w:colLast="0" w:name="bookmark=id.re2aa886gi4e" w:id="29"/>
    <w:bookmarkEnd w:id="29"/>
    <w:p w:rsidR="00000000" w:rsidDel="00000000" w:rsidP="00000000" w:rsidRDefault="00000000" w:rsidRPr="00000000" w14:paraId="0000019B">
      <w:pPr>
        <w:pStyle w:val="Heading4"/>
        <w:rPr/>
      </w:pPr>
      <w:r w:rsidDel="00000000" w:rsidR="00000000" w:rsidRPr="00000000">
        <w:rPr>
          <w:rtl w:val="0"/>
        </w:rPr>
        <w:t xml:space="preserve">Solution 2 - Actualisation (Discounting)</w:t>
      </w:r>
    </w:p>
    <w:p w:rsidR="00000000" w:rsidDel="00000000" w:rsidP="00000000" w:rsidRDefault="00000000" w:rsidRPr="00000000" w14:paraId="0000019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76"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Utiliser un facteur d’actualisation gamma (0 &lt; gamma &lt; 1).</w:t>
      </w:r>
    </w:p>
    <w:p w:rsidR="00000000" w:rsidDel="00000000" w:rsidP="00000000" w:rsidRDefault="00000000" w:rsidRPr="00000000" w14:paraId="0000019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76"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La serie geometrique converge :</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U = sum from t=0 to infinity of gamma^t R_max = R_max / (1 - gamma) &lt; infini</w:t>
      </w:r>
    </w:p>
    <w:bookmarkStart w:colFirst="0" w:colLast="0" w:name="bookmark=id.ig5xc3aer5v0" w:id="30"/>
    <w:bookmarkEnd w:id="30"/>
    <w:p w:rsidR="00000000" w:rsidDel="00000000" w:rsidP="00000000" w:rsidRDefault="00000000" w:rsidRPr="00000000" w14:paraId="0000019F">
      <w:pPr>
        <w:pStyle w:val="Heading4"/>
        <w:rPr/>
      </w:pPr>
      <w:r w:rsidDel="00000000" w:rsidR="00000000" w:rsidRPr="00000000">
        <w:rPr>
          <w:rtl w:val="0"/>
        </w:rPr>
        <w:t xml:space="preserve">Solution 3 - Etat absorbant (Terminal State)</w:t>
      </w:r>
    </w:p>
    <w:p w:rsidR="00000000" w:rsidDel="00000000" w:rsidP="00000000" w:rsidRDefault="00000000" w:rsidRPr="00000000" w14:paraId="000001A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76"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Ajouter un etat terminal obligatoire ou l’agent finit par arriver.</w:t>
      </w:r>
    </w:p>
    <w:p w:rsidR="00000000" w:rsidDel="00000000" w:rsidP="00000000" w:rsidRDefault="00000000" w:rsidRPr="00000000" w14:paraId="000001A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76" w:lineRule="auto"/>
        <w:ind w:left="720" w:right="0" w:hanging="480"/>
        <w:jc w:val="left"/>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Exemple : atteindre l’etat 25 termine automatiquement l’episode.</w:t>
      </w:r>
    </w:p>
    <w:tbl>
      <w:tblPr>
        <w:tblStyle w:val="Table16"/>
        <w:tblW w:w="7920.0" w:type="dxa"/>
        <w:jc w:val="center"/>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shd w:fill="dce6f8" w:val="clear"/>
            <w:vAlign w:val="center"/>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11827"/>
                <w:sz w:val="18"/>
                <w:szCs w:val="18"/>
                <w:u w:val="none"/>
                <w:shd w:fill="auto" w:val="clear"/>
                <w:vertAlign w:val="baseline"/>
                <w:rtl w:val="0"/>
              </w:rPr>
              <w:t xml:space="preserve">Solution</w:t>
            </w:r>
            <w:r w:rsidDel="00000000" w:rsidR="00000000" w:rsidRPr="00000000">
              <w:rPr>
                <w:rtl w:val="0"/>
              </w:rPr>
            </w:r>
          </w:p>
        </w:tc>
        <w:tc>
          <w:tcPr>
            <w:shd w:fill="dce6f8" w:val="clear"/>
            <w:vAlign w:val="center"/>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11827"/>
                <w:sz w:val="18"/>
                <w:szCs w:val="18"/>
                <w:u w:val="none"/>
                <w:shd w:fill="auto" w:val="clear"/>
                <w:vertAlign w:val="baseline"/>
                <w:rtl w:val="0"/>
              </w:rPr>
              <w:t xml:space="preserve">Avantage</w:t>
            </w:r>
            <w:r w:rsidDel="00000000" w:rsidR="00000000" w:rsidRPr="00000000">
              <w:rPr>
                <w:rtl w:val="0"/>
              </w:rPr>
            </w:r>
          </w:p>
        </w:tc>
        <w:tc>
          <w:tcPr>
            <w:shd w:fill="dce6f8" w:val="clear"/>
            <w:vAlign w:val="center"/>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11827"/>
                <w:sz w:val="18"/>
                <w:szCs w:val="18"/>
                <w:u w:val="none"/>
                <w:shd w:fill="auto" w:val="clear"/>
                <w:vertAlign w:val="baseline"/>
                <w:rtl w:val="0"/>
              </w:rPr>
              <w:t xml:space="preserve">Inconvenient</w:t>
            </w:r>
            <w:r w:rsidDel="00000000" w:rsidR="00000000" w:rsidRPr="00000000">
              <w:rPr>
                <w:rtl w:val="0"/>
              </w:rPr>
            </w:r>
          </w:p>
        </w:tc>
        <w:tc>
          <w:tcPr>
            <w:shd w:fill="dce6f8" w:val="clear"/>
            <w:vAlign w:val="center"/>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11827"/>
                <w:sz w:val="18"/>
                <w:szCs w:val="18"/>
                <w:u w:val="none"/>
                <w:shd w:fill="auto" w:val="clear"/>
                <w:vertAlign w:val="baseline"/>
                <w:rtl w:val="0"/>
              </w:rPr>
              <w:t xml:space="preserve">Utilisation typique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Horizon fini</w:t>
            </w:r>
            <w:r w:rsidDel="00000000" w:rsidR="00000000" w:rsidRPr="00000000">
              <w:rPr>
                <w:rtl w:val="0"/>
              </w:rPr>
            </w:r>
          </w:p>
        </w:tc>
        <w:tc>
          <w:tcPr>
            <w:vAlign w:val="center"/>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Simple a implementer</w:t>
            </w:r>
            <w:r w:rsidDel="00000000" w:rsidR="00000000" w:rsidRPr="00000000">
              <w:rPr>
                <w:rtl w:val="0"/>
              </w:rPr>
            </w:r>
          </w:p>
        </w:tc>
        <w:tc>
          <w:tcPr>
            <w:vAlign w:val="center"/>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Politiques non stationnaires</w:t>
            </w:r>
            <w:r w:rsidDel="00000000" w:rsidR="00000000" w:rsidRPr="00000000">
              <w:rPr>
                <w:rtl w:val="0"/>
              </w:rPr>
            </w:r>
          </w:p>
        </w:tc>
        <w:tc>
          <w:tcPr>
            <w:vAlign w:val="center"/>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Jeux a tours limites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Actualisation gamma</w:t>
            </w:r>
            <w:r w:rsidDel="00000000" w:rsidR="00000000" w:rsidRPr="00000000">
              <w:rPr>
                <w:rtl w:val="0"/>
              </w:rPr>
            </w:r>
          </w:p>
        </w:tc>
        <w:tc>
          <w:tcPr>
            <w:vAlign w:val="center"/>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Garantit convergence mathematique</w:t>
            </w:r>
            <w:r w:rsidDel="00000000" w:rsidR="00000000" w:rsidRPr="00000000">
              <w:rPr>
                <w:rtl w:val="0"/>
              </w:rPr>
            </w:r>
          </w:p>
        </w:tc>
        <w:tc>
          <w:tcPr>
            <w:vAlign w:val="center"/>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Choix de gamma difficile</w:t>
            </w:r>
            <w:r w:rsidDel="00000000" w:rsidR="00000000" w:rsidRPr="00000000">
              <w:rPr>
                <w:rtl w:val="0"/>
              </w:rPr>
            </w:r>
          </w:p>
        </w:tc>
        <w:tc>
          <w:tcPr>
            <w:vAlign w:val="center"/>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Q-Learning, DQN, PPO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Etat absorbant</w:t>
            </w:r>
            <w:r w:rsidDel="00000000" w:rsidR="00000000" w:rsidRPr="00000000">
              <w:rPr>
                <w:rtl w:val="0"/>
              </w:rPr>
            </w:r>
          </w:p>
        </w:tc>
        <w:tc>
          <w:tcPr>
            <w:vAlign w:val="center"/>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Fin naturelle</w:t>
            </w:r>
            <w:r w:rsidDel="00000000" w:rsidR="00000000" w:rsidRPr="00000000">
              <w:rPr>
                <w:rtl w:val="0"/>
              </w:rPr>
            </w:r>
          </w:p>
        </w:tc>
        <w:tc>
          <w:tcPr>
            <w:vAlign w:val="center"/>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Besoin d’un etat terminal defini</w:t>
            </w:r>
            <w:r w:rsidDel="00000000" w:rsidR="00000000" w:rsidRPr="00000000">
              <w:rPr>
                <w:rtl w:val="0"/>
              </w:rPr>
            </w:r>
          </w:p>
        </w:tc>
        <w:tc>
          <w:tcPr>
            <w:vAlign w:val="center"/>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Labyrinthes, jeux de plateau</w:t>
            </w:r>
            <w:r w:rsidDel="00000000" w:rsidR="00000000" w:rsidRPr="00000000">
              <w:rPr>
                <w:rtl w:val="0"/>
              </w:rPr>
            </w:r>
          </w:p>
        </w:tc>
      </w:tr>
    </w:tbl>
    <w:p w:rsidR="00000000" w:rsidDel="00000000" w:rsidP="00000000" w:rsidRDefault="00000000" w:rsidRPr="00000000" w14:paraId="000001B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qe37yn4hxuzj" w:id="31"/>
    <w:bookmarkEnd w:id="31"/>
    <w:p w:rsidR="00000000" w:rsidDel="00000000" w:rsidP="00000000" w:rsidRDefault="00000000" w:rsidRPr="00000000" w14:paraId="000001B3">
      <w:pPr>
        <w:pStyle w:val="Heading2"/>
        <w:rPr/>
      </w:pPr>
      <w:r w:rsidDel="00000000" w:rsidR="00000000" w:rsidRPr="00000000">
        <w:rPr>
          <w:rtl w:val="0"/>
        </w:rPr>
        <w:t xml:space="preserve">9 - Terminologie RL complete</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Ce tableau de reference regroupe l’ensemble des termes fondamentaux de l’apprentissage par renforcement, avec definitions et exemples concrets tires d’un environnement GridWorld.</w:t>
      </w:r>
    </w:p>
    <w:tbl>
      <w:tblPr>
        <w:tblStyle w:val="Table17"/>
        <w:tblW w:w="7920.0" w:type="dxa"/>
        <w:jc w:val="center"/>
        <w:tblLayout w:type="fixed"/>
        <w:tblLook w:val="0020"/>
      </w:tblPr>
      <w:tblGrid>
        <w:gridCol w:w="2640"/>
        <w:gridCol w:w="2640"/>
        <w:gridCol w:w="2640"/>
        <w:tblGridChange w:id="0">
          <w:tblGrid>
            <w:gridCol w:w="2640"/>
            <w:gridCol w:w="2640"/>
            <w:gridCol w:w="2640"/>
          </w:tblGrid>
        </w:tblGridChange>
      </w:tblGrid>
      <w:tr>
        <w:trPr>
          <w:cantSplit w:val="0"/>
          <w:tblHeader w:val="1"/>
        </w:trPr>
        <w:tc>
          <w:tcPr>
            <w:shd w:fill="dce6f8" w:val="clear"/>
            <w:vAlign w:val="center"/>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11827"/>
                <w:sz w:val="18"/>
                <w:szCs w:val="18"/>
                <w:u w:val="none"/>
                <w:shd w:fill="auto" w:val="clear"/>
                <w:vertAlign w:val="baseline"/>
                <w:rtl w:val="0"/>
              </w:rPr>
              <w:t xml:space="preserve">Terme</w:t>
            </w:r>
            <w:r w:rsidDel="00000000" w:rsidR="00000000" w:rsidRPr="00000000">
              <w:rPr>
                <w:rtl w:val="0"/>
              </w:rPr>
            </w:r>
          </w:p>
        </w:tc>
        <w:tc>
          <w:tcPr>
            <w:shd w:fill="dce6f8" w:val="clear"/>
            <w:vAlign w:val="center"/>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11827"/>
                <w:sz w:val="18"/>
                <w:szCs w:val="18"/>
                <w:u w:val="none"/>
                <w:shd w:fill="auto" w:val="clear"/>
                <w:vertAlign w:val="baseline"/>
                <w:rtl w:val="0"/>
              </w:rPr>
              <w:t xml:space="preserve">Definition</w:t>
            </w:r>
            <w:r w:rsidDel="00000000" w:rsidR="00000000" w:rsidRPr="00000000">
              <w:rPr>
                <w:rtl w:val="0"/>
              </w:rPr>
            </w:r>
          </w:p>
        </w:tc>
        <w:tc>
          <w:tcPr>
            <w:shd w:fill="dce6f8" w:val="clear"/>
            <w:vAlign w:val="center"/>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11827"/>
                <w:sz w:val="18"/>
                <w:szCs w:val="18"/>
                <w:u w:val="none"/>
                <w:shd w:fill="auto" w:val="clear"/>
                <w:vertAlign w:val="baseline"/>
                <w:rtl w:val="0"/>
              </w:rPr>
              <w:t xml:space="preserve">Exemple concret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Agent</w:t>
            </w:r>
            <w:r w:rsidDel="00000000" w:rsidR="00000000" w:rsidRPr="00000000">
              <w:rPr>
                <w:rtl w:val="0"/>
              </w:rPr>
            </w:r>
          </w:p>
        </w:tc>
        <w:tc>
          <w:tcPr>
            <w:vAlign w:val="center"/>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L’entite qui prend des decisions dans l’environnement</w:t>
            </w:r>
            <w:r w:rsidDel="00000000" w:rsidR="00000000" w:rsidRPr="00000000">
              <w:rPr>
                <w:rtl w:val="0"/>
              </w:rPr>
            </w:r>
          </w:p>
        </w:tc>
        <w:tc>
          <w:tcPr>
            <w:vAlign w:val="center"/>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Un robot, une voiture autonome, ou une IA jouant a un jeu video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Environnement</w:t>
            </w:r>
            <w:r w:rsidDel="00000000" w:rsidR="00000000" w:rsidRPr="00000000">
              <w:rPr>
                <w:rtl w:val="0"/>
              </w:rPr>
            </w:r>
          </w:p>
        </w:tc>
        <w:tc>
          <w:tcPr>
            <w:vAlign w:val="center"/>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Le monde dans lequel l’agent evolue et interagit</w:t>
            </w:r>
            <w:r w:rsidDel="00000000" w:rsidR="00000000" w:rsidRPr="00000000">
              <w:rPr>
                <w:rtl w:val="0"/>
              </w:rPr>
            </w:r>
          </w:p>
        </w:tc>
        <w:tc>
          <w:tcPr>
            <w:vAlign w:val="center"/>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Le plateau de jeu, la route pour une voiture autonome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Etat (State)</w:t>
            </w:r>
            <w:r w:rsidDel="00000000" w:rsidR="00000000" w:rsidRPr="00000000">
              <w:rPr>
                <w:rtl w:val="0"/>
              </w:rPr>
            </w:r>
          </w:p>
        </w:tc>
        <w:tc>
          <w:tcPr>
            <w:vAlign w:val="center"/>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La situation actuelle de l’agent dans l’environnement, a un instant donne</w:t>
            </w:r>
            <w:r w:rsidDel="00000000" w:rsidR="00000000" w:rsidRPr="00000000">
              <w:rPr>
                <w:rtl w:val="0"/>
              </w:rPr>
            </w:r>
          </w:p>
        </w:tc>
        <w:tc>
          <w:tcPr>
            <w:vAlign w:val="center"/>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La case (1,3) ou se trouve l’agent dans le GridWorld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Action</w:t>
            </w:r>
            <w:r w:rsidDel="00000000" w:rsidR="00000000" w:rsidRPr="00000000">
              <w:rPr>
                <w:rtl w:val="0"/>
              </w:rPr>
            </w:r>
          </w:p>
        </w:tc>
        <w:tc>
          <w:tcPr>
            <w:vAlign w:val="center"/>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Ce que l’agent peut faire dans un etat donne pour modifier son environnement</w:t>
            </w:r>
            <w:r w:rsidDel="00000000" w:rsidR="00000000" w:rsidRPr="00000000">
              <w:rPr>
                <w:rtl w:val="0"/>
              </w:rPr>
            </w:r>
          </w:p>
        </w:tc>
        <w:tc>
          <w:tcPr>
            <w:vAlign w:val="center"/>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Se deplacer vers la gauche, droite, haut ou bas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Recompense (Reward)</w:t>
            </w:r>
            <w:r w:rsidDel="00000000" w:rsidR="00000000" w:rsidRPr="00000000">
              <w:rPr>
                <w:rtl w:val="0"/>
              </w:rPr>
            </w:r>
          </w:p>
        </w:tc>
        <w:tc>
          <w:tcPr>
            <w:vAlign w:val="center"/>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Feedback que l’agent recoit apres avoir pris une action</w:t>
            </w:r>
            <w:r w:rsidDel="00000000" w:rsidR="00000000" w:rsidRPr="00000000">
              <w:rPr>
                <w:rtl w:val="0"/>
              </w:rPr>
            </w:r>
          </w:p>
        </w:tc>
        <w:tc>
          <w:tcPr>
            <w:vAlign w:val="center"/>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+1 pour atteindre le diamant, -1 pour entrer dans une case avec penalite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Transition</w:t>
            </w:r>
            <w:r w:rsidDel="00000000" w:rsidR="00000000" w:rsidRPr="00000000">
              <w:rPr>
                <w:rtl w:val="0"/>
              </w:rPr>
            </w:r>
          </w:p>
        </w:tc>
        <w:tc>
          <w:tcPr>
            <w:vAlign w:val="center"/>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Le passage d’un etat a un autre apres avoir pris une action</w:t>
            </w:r>
            <w:r w:rsidDel="00000000" w:rsidR="00000000" w:rsidRPr="00000000">
              <w:rPr>
                <w:rtl w:val="0"/>
              </w:rPr>
            </w:r>
          </w:p>
        </w:tc>
        <w:tc>
          <w:tcPr>
            <w:vAlign w:val="center"/>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Depuis (1,1), aller a droite mene a (1,2)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Politique (Policy)</w:t>
            </w:r>
            <w:r w:rsidDel="00000000" w:rsidR="00000000" w:rsidRPr="00000000">
              <w:rPr>
                <w:rtl w:val="0"/>
              </w:rPr>
            </w:r>
          </w:p>
        </w:tc>
        <w:tc>
          <w:tcPr>
            <w:vAlign w:val="center"/>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Strategie de decision de l’agent</w:t>
            </w:r>
            <w:r w:rsidDel="00000000" w:rsidR="00000000" w:rsidRPr="00000000">
              <w:rPr>
                <w:rtl w:val="0"/>
              </w:rPr>
            </w:r>
          </w:p>
        </w:tc>
        <w:tc>
          <w:tcPr>
            <w:vAlign w:val="center"/>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Aller vers le diamant en evitant les penalites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Valeur (Value)</w:t>
            </w:r>
            <w:r w:rsidDel="00000000" w:rsidR="00000000" w:rsidRPr="00000000">
              <w:rPr>
                <w:rtl w:val="0"/>
              </w:rPr>
            </w:r>
          </w:p>
        </w:tc>
        <w:tc>
          <w:tcPr>
            <w:vAlign w:val="center"/>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Estimation de la recompense a long terme associee a un etat</w:t>
            </w:r>
            <w:r w:rsidDel="00000000" w:rsidR="00000000" w:rsidRPr="00000000">
              <w:rPr>
                <w:rtl w:val="0"/>
              </w:rPr>
            </w:r>
          </w:p>
        </w:tc>
        <w:tc>
          <w:tcPr>
            <w:vAlign w:val="center"/>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Un etat proche du diamant a une haute valeur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Valeur-Q (Q-Value)</w:t>
            </w:r>
            <w:r w:rsidDel="00000000" w:rsidR="00000000" w:rsidRPr="00000000">
              <w:rPr>
                <w:rtl w:val="0"/>
              </w:rPr>
            </w:r>
          </w:p>
        </w:tc>
        <w:tc>
          <w:tcPr>
            <w:vAlign w:val="center"/>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La qualite d’une action specifique dans un etat donne</w:t>
            </w:r>
            <w:r w:rsidDel="00000000" w:rsidR="00000000" w:rsidRPr="00000000">
              <w:rPr>
                <w:rtl w:val="0"/>
              </w:rPr>
            </w:r>
          </w:p>
        </w:tc>
        <w:tc>
          <w:tcPr>
            <w:vAlign w:val="center"/>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Q(etat proche du diamant, aller vers le diamant) est elevee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Exploration</w:t>
            </w:r>
            <w:r w:rsidDel="00000000" w:rsidR="00000000" w:rsidRPr="00000000">
              <w:rPr>
                <w:rtl w:val="0"/>
              </w:rPr>
            </w:r>
          </w:p>
        </w:tc>
        <w:tc>
          <w:tcPr>
            <w:vAlign w:val="center"/>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Tester de nouvelles actions pour decouvrir des recompenses inconnues</w:t>
            </w:r>
            <w:r w:rsidDel="00000000" w:rsidR="00000000" w:rsidRPr="00000000">
              <w:rPr>
                <w:rtl w:val="0"/>
              </w:rPr>
            </w:r>
          </w:p>
        </w:tc>
        <w:tc>
          <w:tcPr>
            <w:vAlign w:val="center"/>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L’agent teste plusieurs directions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Exploitation</w:t>
            </w:r>
            <w:r w:rsidDel="00000000" w:rsidR="00000000" w:rsidRPr="00000000">
              <w:rPr>
                <w:rtl w:val="0"/>
              </w:rPr>
            </w:r>
          </w:p>
        </w:tc>
        <w:tc>
          <w:tcPr>
            <w:vAlign w:val="center"/>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Utiliser les connaissances acquises pour maximiser les recompenses</w:t>
            </w:r>
            <w:r w:rsidDel="00000000" w:rsidR="00000000" w:rsidRPr="00000000">
              <w:rPr>
                <w:rtl w:val="0"/>
              </w:rPr>
            </w:r>
          </w:p>
        </w:tc>
        <w:tc>
          <w:tcPr>
            <w:vAlign w:val="center"/>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Une fois la case +1 trouvee, l’agent s’y dirige directement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Facteur de reduction gamma</w:t>
            </w:r>
            <w:r w:rsidDel="00000000" w:rsidR="00000000" w:rsidRPr="00000000">
              <w:rPr>
                <w:rtl w:val="0"/>
              </w:rPr>
            </w:r>
          </w:p>
        </w:tc>
        <w:tc>
          <w:tcPr>
            <w:vAlign w:val="center"/>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Importance des recompenses futures vs immediates</w:t>
            </w:r>
            <w:r w:rsidDel="00000000" w:rsidR="00000000" w:rsidRPr="00000000">
              <w:rPr>
                <w:rtl w:val="0"/>
              </w:rPr>
            </w:r>
          </w:p>
        </w:tc>
        <w:tc>
          <w:tcPr>
            <w:vAlign w:val="center"/>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gamma faible = court-terme ; gamma eleve = long-terme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Episode</w:t>
            </w:r>
            <w:r w:rsidDel="00000000" w:rsidR="00000000" w:rsidRPr="00000000">
              <w:rPr>
                <w:rtl w:val="0"/>
              </w:rPr>
            </w:r>
          </w:p>
        </w:tc>
        <w:tc>
          <w:tcPr>
            <w:vAlign w:val="center"/>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Cycle complet d’interactions, de l’etat initial jusqu’a l’etat final</w:t>
            </w:r>
            <w:r w:rsidDel="00000000" w:rsidR="00000000" w:rsidRPr="00000000">
              <w:rPr>
                <w:rtl w:val="0"/>
              </w:rPr>
            </w:r>
          </w:p>
        </w:tc>
        <w:tc>
          <w:tcPr>
            <w:vAlign w:val="center"/>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Du start jusqu’au diamant ou a la penalite finale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Fonction de recompense</w:t>
            </w:r>
            <w:r w:rsidDel="00000000" w:rsidR="00000000" w:rsidRPr="00000000">
              <w:rPr>
                <w:rtl w:val="0"/>
              </w:rPr>
            </w:r>
          </w:p>
        </w:tc>
        <w:tc>
          <w:tcPr>
            <w:vAlign w:val="center"/>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Fonction qui attribue une recompense pour chaque action dans un etat</w:t>
            </w:r>
            <w:r w:rsidDel="00000000" w:rsidR="00000000" w:rsidRPr="00000000">
              <w:rPr>
                <w:rtl w:val="0"/>
              </w:rPr>
            </w:r>
          </w:p>
        </w:tc>
        <w:tc>
          <w:tcPr>
            <w:vAlign w:val="center"/>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R(2,4) = -1 ; R(3,4) = +1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Fonction de transition</w:t>
            </w:r>
            <w:r w:rsidDel="00000000" w:rsidR="00000000" w:rsidRPr="00000000">
              <w:rPr>
                <w:rtl w:val="0"/>
              </w:rPr>
            </w:r>
          </w:p>
        </w:tc>
        <w:tc>
          <w:tcPr>
            <w:vAlign w:val="center"/>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Modelise comment les actions changent les etats</w:t>
            </w:r>
            <w:r w:rsidDel="00000000" w:rsidR="00000000" w:rsidRPr="00000000">
              <w:rPr>
                <w:rtl w:val="0"/>
              </w:rPr>
            </w:r>
          </w:p>
        </w:tc>
        <w:tc>
          <w:tcPr>
            <w:vAlign w:val="center"/>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Depuis (1,3), aller a droite conduit a (1,4)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Utilite (Utility)</w:t>
            </w:r>
            <w:r w:rsidDel="00000000" w:rsidR="00000000" w:rsidRPr="00000000">
              <w:rPr>
                <w:rtl w:val="0"/>
              </w:rPr>
            </w:r>
          </w:p>
        </w:tc>
        <w:tc>
          <w:tcPr>
            <w:vAlign w:val="center"/>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Valeur d’un etat tenant compte des recompenses futures probables</w:t>
            </w:r>
            <w:r w:rsidDel="00000000" w:rsidR="00000000" w:rsidRPr="00000000">
              <w:rPr>
                <w:rtl w:val="0"/>
              </w:rPr>
            </w:r>
          </w:p>
        </w:tc>
        <w:tc>
          <w:tcPr>
            <w:vAlign w:val="center"/>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Similaire a la valeur, avec probabilites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Politique optimale pi</w:t>
            </w: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La politique qui maximise la recompense attendue a long terme</w:t>
            </w:r>
            <w:r w:rsidDel="00000000" w:rsidR="00000000" w:rsidRPr="00000000">
              <w:rPr>
                <w:rtl w:val="0"/>
              </w:rPr>
            </w:r>
          </w:p>
        </w:tc>
        <w:tc>
          <w:tcPr>
            <w:vAlign w:val="center"/>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Se deplacer de facon a maximiser le score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MDP</w:t>
            </w:r>
            <w:r w:rsidDel="00000000" w:rsidR="00000000" w:rsidRPr="00000000">
              <w:rPr>
                <w:rtl w:val="0"/>
              </w:rPr>
            </w:r>
          </w:p>
        </w:tc>
        <w:tc>
          <w:tcPr>
            <w:vAlign w:val="center"/>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Cadre mathematique formel : (S, A, P, R, gamma)</w:t>
            </w:r>
            <w:r w:rsidDel="00000000" w:rsidR="00000000" w:rsidRPr="00000000">
              <w:rPr>
                <w:rtl w:val="0"/>
              </w:rPr>
            </w:r>
          </w:p>
        </w:tc>
        <w:tc>
          <w:tcPr>
            <w:vAlign w:val="center"/>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Le labyrinthe 5x5 est un MDP complet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Propriete de Markov</w:t>
            </w:r>
            <w:r w:rsidDel="00000000" w:rsidR="00000000" w:rsidRPr="00000000">
              <w:rPr>
                <w:rtl w:val="0"/>
              </w:rPr>
            </w:r>
          </w:p>
        </w:tc>
        <w:tc>
          <w:tcPr>
            <w:vAlign w:val="center"/>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L’avenir depend uniquement de l’etat actuel, pas de l’historique</w:t>
            </w:r>
            <w:r w:rsidDel="00000000" w:rsidR="00000000" w:rsidRPr="00000000">
              <w:rPr>
                <w:rtl w:val="0"/>
              </w:rPr>
            </w:r>
          </w:p>
        </w:tc>
        <w:tc>
          <w:tcPr>
            <w:vAlign w:val="center"/>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La decision en piece 7 ne depend pas du chemin parcours</w:t>
            </w:r>
            <w:r w:rsidDel="00000000" w:rsidR="00000000" w:rsidRPr="00000000">
              <w:rPr>
                <w:rtl w:val="0"/>
              </w:rPr>
            </w:r>
          </w:p>
        </w:tc>
      </w:tr>
    </w:tbl>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76" w:lineRule="auto"/>
        <w:ind w:left="216" w:right="0" w:firstLine="0"/>
        <w:jc w:val="left"/>
        <w:rPr>
          <w:rFonts w:ascii="Consolas" w:cs="Consolas" w:eastAsia="Consolas" w:hAnsi="Consolas"/>
          <w:b w:val="0"/>
          <w:bCs w:val="0"/>
          <w:i w:val="0"/>
          <w:iCs w:val="0"/>
          <w:smallCaps w:val="0"/>
          <w:strike w:val="0"/>
          <w:color w:val="222222"/>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La progression pédagogique du RL suit généralement cet ordre : d’abord comprendre l’agent, l’environnement, les états et les actions ; ensuite introduire les récompenses, les transitions et la politique ; puis étudier les fonctions de valeur et d’utilité ; enfin aborder l’optimisation par les équations de Bellman.</w:t>
      </w: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00" w:line="276" w:lineRule="auto"/>
        <w:ind w:left="480" w:right="48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La progression logique pour maitriser le RL : commencer par les interactions de base, puis les recompenses et transitions, ensuite les fonctions de valeur, et enfin l’optimisation de politique via les equations de Bellman.</w:t>
      </w:r>
    </w:p>
    <w:p w:rsidR="00000000" w:rsidDel="00000000" w:rsidP="00000000" w:rsidRDefault="00000000" w:rsidRPr="00000000" w14:paraId="000001F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bqr700kde3y1" w:id="32"/>
    <w:bookmarkEnd w:id="32"/>
    <w:p w:rsidR="00000000" w:rsidDel="00000000" w:rsidP="00000000" w:rsidRDefault="00000000" w:rsidRPr="00000000" w14:paraId="000001F4">
      <w:pPr>
        <w:pStyle w:val="Heading2"/>
        <w:rPr/>
      </w:pPr>
      <w:r w:rsidDel="00000000" w:rsidR="00000000" w:rsidRPr="00000000">
        <w:rPr>
          <w:rtl w:val="0"/>
        </w:rPr>
        <w:t xml:space="preserve">10 - Quiz - Propriete de Markov et MDP</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Ce quiz utilise le labyrinthe 5x5 comme contexte.</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76" w:lineRule="auto"/>
        <w:ind w:left="216" w:right="0" w:firstLine="0"/>
        <w:jc w:val="left"/>
        <w:rPr>
          <w:rFonts w:ascii="Consolas" w:cs="Consolas" w:eastAsia="Consolas" w:hAnsi="Consolas"/>
          <w:b w:val="0"/>
          <w:bCs w:val="0"/>
          <w:i w:val="0"/>
          <w:iCs w:val="0"/>
          <w:smallCaps w:val="0"/>
          <w:strike w:val="0"/>
          <w:color w:val="222222"/>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  1 |  2 |  3 |  4 |  5 |</w:t>
      </w:r>
      <w:r w:rsidDel="00000000" w:rsidR="00000000" w:rsidRPr="00000000">
        <w:rPr>
          <w:rFonts w:ascii="Consolas" w:cs="Consolas" w:eastAsia="Consolas" w:hAnsi="Consolas"/>
          <w:b w:val="0"/>
          <w:bCs w:val="0"/>
          <w:i w:val="0"/>
          <w:iCs w:val="0"/>
          <w:smallCaps w:val="0"/>
          <w:strike w:val="0"/>
          <w:color w:val="222222"/>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  6 |  R |  8 |  9 | 10 |</w:t>
      </w:r>
      <w:r w:rsidDel="00000000" w:rsidR="00000000" w:rsidRPr="00000000">
        <w:rPr>
          <w:rFonts w:ascii="Consolas" w:cs="Consolas" w:eastAsia="Consolas" w:hAnsi="Consolas"/>
          <w:b w:val="0"/>
          <w:bCs w:val="0"/>
          <w:i w:val="0"/>
          <w:iCs w:val="0"/>
          <w:smallCaps w:val="0"/>
          <w:strike w:val="0"/>
          <w:color w:val="222222"/>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 11 | 12 | 13 | 14 | 15*|</w:t>
      </w:r>
      <w:r w:rsidDel="00000000" w:rsidR="00000000" w:rsidRPr="00000000">
        <w:rPr>
          <w:rFonts w:ascii="Consolas" w:cs="Consolas" w:eastAsia="Consolas" w:hAnsi="Consolas"/>
          <w:b w:val="0"/>
          <w:bCs w:val="0"/>
          <w:i w:val="0"/>
          <w:iCs w:val="0"/>
          <w:smallCaps w:val="0"/>
          <w:strike w:val="0"/>
          <w:color w:val="222222"/>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 16 | 17 | 18 | 19 | 20 |</w:t>
      </w:r>
      <w:r w:rsidDel="00000000" w:rsidR="00000000" w:rsidRPr="00000000">
        <w:rPr>
          <w:rFonts w:ascii="Consolas" w:cs="Consolas" w:eastAsia="Consolas" w:hAnsi="Consolas"/>
          <w:b w:val="0"/>
          <w:bCs w:val="0"/>
          <w:i w:val="0"/>
          <w:iCs w:val="0"/>
          <w:smallCaps w:val="0"/>
          <w:strike w:val="0"/>
          <w:color w:val="222222"/>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 21 | 22 | 23 | 24 | 25*|</w:t>
      </w:r>
      <w:r w:rsidDel="00000000" w:rsidR="00000000" w:rsidRPr="00000000">
        <w:rPr>
          <w:rFonts w:ascii="Consolas" w:cs="Consolas" w:eastAsia="Consolas" w:hAnsi="Consolas"/>
          <w:b w:val="0"/>
          <w:bCs w:val="0"/>
          <w:i w:val="0"/>
          <w:iCs w:val="0"/>
          <w:smallCaps w:val="0"/>
          <w:strike w:val="0"/>
          <w:color w:val="222222"/>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Regles : Atteindre l’etat 25 =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+100 pts</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 Heurter un mur =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-10 pts</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 Deplacement inutile =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-1 pt</w:t>
      </w:r>
      <w:r w:rsidDel="00000000" w:rsidR="00000000" w:rsidRPr="00000000">
        <w:rPr>
          <w:rtl w:val="0"/>
        </w:rPr>
      </w:r>
    </w:p>
    <w:bookmarkStart w:colFirst="0" w:colLast="0" w:name="bookmark=id.j85ud6iglnkk" w:id="33"/>
    <w:bookmarkEnd w:id="33"/>
    <w:p w:rsidR="00000000" w:rsidDel="00000000" w:rsidP="00000000" w:rsidRDefault="00000000" w:rsidRPr="00000000" w14:paraId="000001F8">
      <w:pPr>
        <w:pStyle w:val="Heading3"/>
        <w:rPr/>
      </w:pPr>
      <w:r w:rsidDel="00000000" w:rsidR="00000000" w:rsidRPr="00000000">
        <w:rPr>
          <w:rtl w:val="0"/>
        </w:rPr>
        <w:t xml:space="preserve">Question 1</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La Propriete de Markov stipule que l’avenir depend a la fois de l’etat actuel, de l’action prise, et des etats precedents. Vrai ou Faux ?</w:t>
      </w:r>
    </w:p>
    <w:p w:rsidR="00000000" w:rsidDel="00000000" w:rsidP="00000000" w:rsidRDefault="00000000" w:rsidRPr="00000000" w14:paraId="000001FA">
      <w:pPr>
        <w:numPr>
          <w:ilvl w:val="0"/>
          <w:numId w:val="13"/>
        </w:numPr>
        <w:ind w:left="720" w:hanging="480"/>
        <w:rPr/>
      </w:pPr>
      <w:r w:rsidDel="00000000" w:rsidR="00000000" w:rsidRPr="00000000">
        <w:rPr>
          <w:rtl w:val="0"/>
        </w:rPr>
        <w:t xml:space="preserve">Vrai</w:t>
      </w:r>
    </w:p>
    <w:p w:rsidR="00000000" w:rsidDel="00000000" w:rsidP="00000000" w:rsidRDefault="00000000" w:rsidRPr="00000000" w14:paraId="000001FB">
      <w:pPr>
        <w:numPr>
          <w:ilvl w:val="0"/>
          <w:numId w:val="13"/>
        </w:numPr>
        <w:ind w:left="720" w:hanging="480"/>
        <w:rPr/>
      </w:pPr>
      <w:r w:rsidDel="00000000" w:rsidR="00000000" w:rsidRPr="00000000">
        <w:rPr>
          <w:rtl w:val="0"/>
        </w:rPr>
        <w:t xml:space="preserve">Faux</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Solution :</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b) Faux. L’avenir depend uniquement de l’etat actuel et de l’action entreprise.</w:t>
      </w:r>
    </w:p>
    <w:bookmarkStart w:colFirst="0" w:colLast="0" w:name="bookmark=id.ic316kpfavxt" w:id="34"/>
    <w:bookmarkEnd w:id="34"/>
    <w:p w:rsidR="00000000" w:rsidDel="00000000" w:rsidP="00000000" w:rsidRDefault="00000000" w:rsidRPr="00000000" w14:paraId="000001FD">
      <w:pPr>
        <w:pStyle w:val="Heading3"/>
        <w:rPr/>
      </w:pPr>
      <w:r w:rsidDel="00000000" w:rsidR="00000000" w:rsidRPr="00000000">
        <w:rPr>
          <w:rtl w:val="0"/>
        </w:rPr>
        <w:t xml:space="preserve">Question 2</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Un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etat (S)</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dans un MDP represente :</w:t>
      </w:r>
    </w:p>
    <w:p w:rsidR="00000000" w:rsidDel="00000000" w:rsidP="00000000" w:rsidRDefault="00000000" w:rsidRPr="00000000" w14:paraId="000001FF">
      <w:pPr>
        <w:numPr>
          <w:ilvl w:val="0"/>
          <w:numId w:val="14"/>
        </w:numPr>
        <w:ind w:left="720" w:hanging="480"/>
        <w:rPr/>
      </w:pPr>
      <w:r w:rsidDel="00000000" w:rsidR="00000000" w:rsidRPr="00000000">
        <w:rPr>
          <w:rtl w:val="0"/>
        </w:rPr>
        <w:t xml:space="preserve">Une action que l’agent peut entreprendre</w:t>
      </w:r>
    </w:p>
    <w:p w:rsidR="00000000" w:rsidDel="00000000" w:rsidP="00000000" w:rsidRDefault="00000000" w:rsidRPr="00000000" w14:paraId="00000200">
      <w:pPr>
        <w:numPr>
          <w:ilvl w:val="0"/>
          <w:numId w:val="14"/>
        </w:numPr>
        <w:ind w:left="720" w:hanging="480"/>
        <w:rPr/>
      </w:pPr>
      <w:r w:rsidDel="00000000" w:rsidR="00000000" w:rsidRPr="00000000">
        <w:rPr>
          <w:rtl w:val="0"/>
        </w:rPr>
        <w:t xml:space="preserve">La strategie optimale pour atteindre un objectif</w:t>
      </w:r>
    </w:p>
    <w:p w:rsidR="00000000" w:rsidDel="00000000" w:rsidP="00000000" w:rsidRDefault="00000000" w:rsidRPr="00000000" w14:paraId="00000201">
      <w:pPr>
        <w:numPr>
          <w:ilvl w:val="0"/>
          <w:numId w:val="14"/>
        </w:numPr>
        <w:ind w:left="720" w:hanging="480"/>
        <w:rPr/>
      </w:pPr>
      <w:r w:rsidDel="00000000" w:rsidR="00000000" w:rsidRPr="00000000">
        <w:rPr>
          <w:rtl w:val="0"/>
        </w:rPr>
        <w:t xml:space="preserve">Une situation possible dans laquelle l’agent se trouve</w:t>
      </w:r>
    </w:p>
    <w:p w:rsidR="00000000" w:rsidDel="00000000" w:rsidP="00000000" w:rsidRDefault="00000000" w:rsidRPr="00000000" w14:paraId="00000202">
      <w:pPr>
        <w:numPr>
          <w:ilvl w:val="0"/>
          <w:numId w:val="14"/>
        </w:numPr>
        <w:ind w:left="720" w:hanging="480"/>
        <w:rPr/>
      </w:pPr>
      <w:r w:rsidDel="00000000" w:rsidR="00000000" w:rsidRPr="00000000">
        <w:rPr>
          <w:rtl w:val="0"/>
        </w:rPr>
        <w:t xml:space="preserve">La recompense obtenue apres chaque action</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Solution :</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c). Un etat represente la situation actuelle de l’agent.</w:t>
      </w:r>
    </w:p>
    <w:bookmarkStart w:colFirst="0" w:colLast="0" w:name="bookmark=id.i7qaq1d01q1d" w:id="35"/>
    <w:bookmarkEnd w:id="35"/>
    <w:p w:rsidR="00000000" w:rsidDel="00000000" w:rsidP="00000000" w:rsidRDefault="00000000" w:rsidRPr="00000000" w14:paraId="00000204">
      <w:pPr>
        <w:pStyle w:val="Heading3"/>
        <w:rPr/>
      </w:pPr>
      <w:r w:rsidDel="00000000" w:rsidR="00000000" w:rsidRPr="00000000">
        <w:rPr>
          <w:rtl w:val="0"/>
        </w:rPr>
        <w:t xml:space="preserve">Question 3</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La politique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(pi)</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est :</w:t>
      </w:r>
    </w:p>
    <w:p w:rsidR="00000000" w:rsidDel="00000000" w:rsidP="00000000" w:rsidRDefault="00000000" w:rsidRPr="00000000" w14:paraId="00000206">
      <w:pPr>
        <w:numPr>
          <w:ilvl w:val="0"/>
          <w:numId w:val="15"/>
        </w:numPr>
        <w:ind w:left="720" w:hanging="480"/>
        <w:rPr/>
      </w:pPr>
      <w:r w:rsidDel="00000000" w:rsidR="00000000" w:rsidRPr="00000000">
        <w:rPr>
          <w:rtl w:val="0"/>
        </w:rPr>
        <w:t xml:space="preserve">Une fonction qui determine l’action optimale a prendre pour chaque etat</w:t>
      </w:r>
    </w:p>
    <w:p w:rsidR="00000000" w:rsidDel="00000000" w:rsidP="00000000" w:rsidRDefault="00000000" w:rsidRPr="00000000" w14:paraId="00000207">
      <w:pPr>
        <w:numPr>
          <w:ilvl w:val="0"/>
          <w:numId w:val="15"/>
        </w:numPr>
        <w:ind w:left="720" w:hanging="480"/>
        <w:rPr/>
      </w:pPr>
      <w:r w:rsidDel="00000000" w:rsidR="00000000" w:rsidRPr="00000000">
        <w:rPr>
          <w:rtl w:val="0"/>
        </w:rPr>
        <w:t xml:space="preserve">Un ensemble de recompenses cumulees</w:t>
      </w:r>
    </w:p>
    <w:p w:rsidR="00000000" w:rsidDel="00000000" w:rsidP="00000000" w:rsidRDefault="00000000" w:rsidRPr="00000000" w14:paraId="00000208">
      <w:pPr>
        <w:numPr>
          <w:ilvl w:val="0"/>
          <w:numId w:val="15"/>
        </w:numPr>
        <w:ind w:left="720" w:hanging="480"/>
        <w:rPr/>
      </w:pPr>
      <w:r w:rsidDel="00000000" w:rsidR="00000000" w:rsidRPr="00000000">
        <w:rPr>
          <w:rtl w:val="0"/>
        </w:rPr>
        <w:t xml:space="preserve">La probabilite de transition entre deux etats</w:t>
      </w:r>
    </w:p>
    <w:p w:rsidR="00000000" w:rsidDel="00000000" w:rsidP="00000000" w:rsidRDefault="00000000" w:rsidRPr="00000000" w14:paraId="00000209">
      <w:pPr>
        <w:numPr>
          <w:ilvl w:val="0"/>
          <w:numId w:val="15"/>
        </w:numPr>
        <w:ind w:left="720" w:hanging="480"/>
        <w:rPr/>
      </w:pPr>
      <w:r w:rsidDel="00000000" w:rsidR="00000000" w:rsidRPr="00000000">
        <w:rPr>
          <w:rtl w:val="0"/>
        </w:rPr>
        <w:t xml:space="preserve">Une formule pour calculer la recompense immediate</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Solution :</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a). La politique definit quelle action entreprendre en fonction de l’etat.</w:t>
      </w:r>
    </w:p>
    <w:bookmarkStart w:colFirst="0" w:colLast="0" w:name="bookmark=id.mnow0ap1xzg6" w:id="36"/>
    <w:bookmarkEnd w:id="36"/>
    <w:p w:rsidR="00000000" w:rsidDel="00000000" w:rsidP="00000000" w:rsidRDefault="00000000" w:rsidRPr="00000000" w14:paraId="0000020B">
      <w:pPr>
        <w:pStyle w:val="Heading3"/>
        <w:rPr/>
      </w:pPr>
      <w:r w:rsidDel="00000000" w:rsidR="00000000" w:rsidRPr="00000000">
        <w:rPr>
          <w:rtl w:val="0"/>
        </w:rPr>
        <w:t xml:space="preserve">Question 4</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Si un robot est dans l’etat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7</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et decide de prendre l’action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H (monter)</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avec P(2|7,H) = 0.8 et P(1|7,H) = 0.2, que signifie P(2|7,H) = 0.8 ?</w:t>
      </w:r>
    </w:p>
    <w:p w:rsidR="00000000" w:rsidDel="00000000" w:rsidP="00000000" w:rsidRDefault="00000000" w:rsidRPr="00000000" w14:paraId="0000020D">
      <w:pPr>
        <w:numPr>
          <w:ilvl w:val="0"/>
          <w:numId w:val="1"/>
        </w:numPr>
        <w:ind w:left="720" w:hanging="480"/>
        <w:rPr/>
      </w:pPr>
      <w:r w:rsidDel="00000000" w:rsidR="00000000" w:rsidRPr="00000000">
        <w:rPr>
          <w:rtl w:val="0"/>
        </w:rPr>
        <w:t xml:space="preserve">Le robot a 80 % de chances de rester en etat 7</w:t>
      </w:r>
    </w:p>
    <w:p w:rsidR="00000000" w:rsidDel="00000000" w:rsidP="00000000" w:rsidRDefault="00000000" w:rsidRPr="00000000" w14:paraId="0000020E">
      <w:pPr>
        <w:numPr>
          <w:ilvl w:val="0"/>
          <w:numId w:val="1"/>
        </w:numPr>
        <w:ind w:left="720" w:hanging="480"/>
        <w:rPr/>
      </w:pPr>
      <w:r w:rsidDel="00000000" w:rsidR="00000000" w:rsidRPr="00000000">
        <w:rPr>
          <w:rtl w:val="0"/>
        </w:rPr>
        <w:t xml:space="preserve">Le robot a 80 % de chances d’arriver en etat 2</w:t>
      </w:r>
    </w:p>
    <w:p w:rsidR="00000000" w:rsidDel="00000000" w:rsidP="00000000" w:rsidRDefault="00000000" w:rsidRPr="00000000" w14:paraId="0000020F">
      <w:pPr>
        <w:numPr>
          <w:ilvl w:val="0"/>
          <w:numId w:val="1"/>
        </w:numPr>
        <w:ind w:left="720" w:hanging="480"/>
        <w:rPr/>
      </w:pPr>
      <w:r w:rsidDel="00000000" w:rsidR="00000000" w:rsidRPr="00000000">
        <w:rPr>
          <w:rtl w:val="0"/>
        </w:rPr>
        <w:t xml:space="preserve">Le robot recevra une recompense de 0.8</w:t>
      </w:r>
    </w:p>
    <w:p w:rsidR="00000000" w:rsidDel="00000000" w:rsidP="00000000" w:rsidRDefault="00000000" w:rsidRPr="00000000" w14:paraId="00000210">
      <w:pPr>
        <w:numPr>
          <w:ilvl w:val="0"/>
          <w:numId w:val="1"/>
        </w:numPr>
        <w:ind w:left="720" w:hanging="480"/>
        <w:rPr/>
      </w:pPr>
      <w:r w:rsidDel="00000000" w:rsidR="00000000" w:rsidRPr="00000000">
        <w:rPr>
          <w:rtl w:val="0"/>
        </w:rPr>
        <w:t xml:space="preserve">La politique recommande l’action H avec une probabilite de 0.8</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Solution :</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b). La probabilite d’atteindre l’etat 2 est de 80 %.</w:t>
      </w:r>
    </w:p>
    <w:bookmarkStart w:colFirst="0" w:colLast="0" w:name="bookmark=id.kjplhocwn0m3" w:id="37"/>
    <w:bookmarkEnd w:id="37"/>
    <w:p w:rsidR="00000000" w:rsidDel="00000000" w:rsidP="00000000" w:rsidRDefault="00000000" w:rsidRPr="00000000" w14:paraId="00000212">
      <w:pPr>
        <w:pStyle w:val="Heading3"/>
        <w:rPr/>
      </w:pPr>
      <w:r w:rsidDel="00000000" w:rsidR="00000000" w:rsidRPr="00000000">
        <w:rPr>
          <w:rtl w:val="0"/>
        </w:rPr>
        <w:t xml:space="preserve">Question 5</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Si le robot tente de se deplacer vers la gauche depuis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l’etat 1</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quelle sera la recompense ? Pourquoi ?</w:t>
      </w:r>
    </w:p>
    <w:p w:rsidR="00000000" w:rsidDel="00000000" w:rsidP="00000000" w:rsidRDefault="00000000" w:rsidRPr="00000000" w14:paraId="00000214">
      <w:pPr>
        <w:numPr>
          <w:ilvl w:val="0"/>
          <w:numId w:val="2"/>
        </w:numPr>
        <w:ind w:left="720" w:hanging="480"/>
        <w:rPr/>
      </w:pPr>
      <w:r w:rsidDel="00000000" w:rsidR="00000000" w:rsidRPr="00000000">
        <w:rPr>
          <w:rtl w:val="0"/>
        </w:rPr>
        <w:t xml:space="preserve">-1 point - deplacement normal</w:t>
      </w:r>
    </w:p>
    <w:p w:rsidR="00000000" w:rsidDel="00000000" w:rsidP="00000000" w:rsidRDefault="00000000" w:rsidRPr="00000000" w14:paraId="00000215">
      <w:pPr>
        <w:numPr>
          <w:ilvl w:val="0"/>
          <w:numId w:val="2"/>
        </w:numPr>
        <w:ind w:left="720" w:hanging="480"/>
        <w:rPr/>
      </w:pPr>
      <w:r w:rsidDel="00000000" w:rsidR="00000000" w:rsidRPr="00000000">
        <w:rPr>
          <w:rtl w:val="0"/>
        </w:rPr>
        <w:t xml:space="preserve">+1 point - l’agent explore une nouvelle zone</w:t>
      </w:r>
    </w:p>
    <w:p w:rsidR="00000000" w:rsidDel="00000000" w:rsidP="00000000" w:rsidRDefault="00000000" w:rsidRPr="00000000" w14:paraId="00000216">
      <w:pPr>
        <w:numPr>
          <w:ilvl w:val="0"/>
          <w:numId w:val="2"/>
        </w:numPr>
        <w:ind w:left="720" w:hanging="480"/>
        <w:rPr/>
      </w:pPr>
      <w:r w:rsidDel="00000000" w:rsidR="00000000" w:rsidRPr="00000000">
        <w:rPr>
          <w:rtl w:val="0"/>
        </w:rPr>
        <w:t xml:space="preserve">-10 points - le robot heurte un mur</w:t>
      </w:r>
    </w:p>
    <w:p w:rsidR="00000000" w:rsidDel="00000000" w:rsidP="00000000" w:rsidRDefault="00000000" w:rsidRPr="00000000" w14:paraId="00000217">
      <w:pPr>
        <w:numPr>
          <w:ilvl w:val="0"/>
          <w:numId w:val="2"/>
        </w:numPr>
        <w:ind w:left="720" w:hanging="480"/>
        <w:rPr/>
      </w:pPr>
      <w:r w:rsidDel="00000000" w:rsidR="00000000" w:rsidRPr="00000000">
        <w:rPr>
          <w:rtl w:val="0"/>
        </w:rPr>
        <w:t xml:space="preserve">0 point - aucun effet</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Solution :</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c). Depuis l’etat 1, aller a gauche signifie heurter un mur.</w:t>
      </w:r>
    </w:p>
    <w:bookmarkStart w:colFirst="0" w:colLast="0" w:name="bookmark=id.o8woegm3l4xx" w:id="38"/>
    <w:bookmarkEnd w:id="38"/>
    <w:p w:rsidR="00000000" w:rsidDel="00000000" w:rsidP="00000000" w:rsidRDefault="00000000" w:rsidRPr="00000000" w14:paraId="00000219">
      <w:pPr>
        <w:pStyle w:val="Heading3"/>
        <w:rPr/>
      </w:pPr>
      <w:r w:rsidDel="00000000" w:rsidR="00000000" w:rsidRPr="00000000">
        <w:rPr>
          <w:rtl w:val="0"/>
        </w:rPr>
        <w:t xml:space="preserve">Question 6</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La Propriete de Markov signifie que :</w:t>
      </w:r>
    </w:p>
    <w:p w:rsidR="00000000" w:rsidDel="00000000" w:rsidP="00000000" w:rsidRDefault="00000000" w:rsidRPr="00000000" w14:paraId="0000021B">
      <w:pPr>
        <w:numPr>
          <w:ilvl w:val="0"/>
          <w:numId w:val="3"/>
        </w:numPr>
        <w:ind w:left="720" w:hanging="480"/>
        <w:rPr/>
      </w:pPr>
      <w:r w:rsidDel="00000000" w:rsidR="00000000" w:rsidRPr="00000000">
        <w:rPr>
          <w:rtl w:val="0"/>
        </w:rPr>
        <w:t xml:space="preserve">L’avenir depend uniquement de l’etat actuel et de l’action prise</w:t>
      </w:r>
    </w:p>
    <w:p w:rsidR="00000000" w:rsidDel="00000000" w:rsidP="00000000" w:rsidRDefault="00000000" w:rsidRPr="00000000" w14:paraId="0000021C">
      <w:pPr>
        <w:numPr>
          <w:ilvl w:val="0"/>
          <w:numId w:val="3"/>
        </w:numPr>
        <w:ind w:left="720" w:hanging="480"/>
        <w:rPr/>
      </w:pPr>
      <w:r w:rsidDel="00000000" w:rsidR="00000000" w:rsidRPr="00000000">
        <w:rPr>
          <w:rtl w:val="0"/>
        </w:rPr>
        <w:t xml:space="preserve">L’avenir depend uniquement des actions passees</w:t>
      </w:r>
    </w:p>
    <w:p w:rsidR="00000000" w:rsidDel="00000000" w:rsidP="00000000" w:rsidRDefault="00000000" w:rsidRPr="00000000" w14:paraId="0000021D">
      <w:pPr>
        <w:numPr>
          <w:ilvl w:val="0"/>
          <w:numId w:val="3"/>
        </w:numPr>
        <w:ind w:left="720" w:hanging="480"/>
        <w:rPr/>
      </w:pPr>
      <w:r w:rsidDel="00000000" w:rsidR="00000000" w:rsidRPr="00000000">
        <w:rPr>
          <w:rtl w:val="0"/>
        </w:rPr>
        <w:t xml:space="preserve">L’avenir depend de tous les etats precedents</w:t>
      </w:r>
    </w:p>
    <w:p w:rsidR="00000000" w:rsidDel="00000000" w:rsidP="00000000" w:rsidRDefault="00000000" w:rsidRPr="00000000" w14:paraId="0000021E">
      <w:pPr>
        <w:numPr>
          <w:ilvl w:val="0"/>
          <w:numId w:val="3"/>
        </w:numPr>
        <w:ind w:left="720" w:hanging="480"/>
        <w:rPr/>
      </w:pPr>
      <w:r w:rsidDel="00000000" w:rsidR="00000000" w:rsidRPr="00000000">
        <w:rPr>
          <w:rtl w:val="0"/>
        </w:rPr>
        <w:t xml:space="preserve">L’avenir ne depend que des recompenses immediates</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Solution :</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a). L’histoire n’a pas d’importance si l’etat actuel est connu.</w:t>
      </w:r>
    </w:p>
    <w:bookmarkStart w:colFirst="0" w:colLast="0" w:name="bookmark=id.hzwevtqip4cj" w:id="39"/>
    <w:bookmarkEnd w:id="39"/>
    <w:p w:rsidR="00000000" w:rsidDel="00000000" w:rsidP="00000000" w:rsidRDefault="00000000" w:rsidRPr="00000000" w14:paraId="00000220">
      <w:pPr>
        <w:pStyle w:val="Heading3"/>
        <w:rPr/>
      </w:pPr>
      <w:r w:rsidDel="00000000" w:rsidR="00000000" w:rsidRPr="00000000">
        <w:rPr>
          <w:rtl w:val="0"/>
        </w:rPr>
        <w:t xml:space="preserve">Question 7</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Pour un agent qui recoit les recompenses suivantes :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-1, -1, +50, -1, +100</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sa recompense cumulative brute est de :</w:t>
      </w:r>
    </w:p>
    <w:p w:rsidR="00000000" w:rsidDel="00000000" w:rsidP="00000000" w:rsidRDefault="00000000" w:rsidRPr="00000000" w14:paraId="00000222">
      <w:pPr>
        <w:numPr>
          <w:ilvl w:val="0"/>
          <w:numId w:val="4"/>
        </w:numPr>
        <w:ind w:left="720" w:hanging="480"/>
        <w:rPr/>
      </w:pPr>
      <w:r w:rsidDel="00000000" w:rsidR="00000000" w:rsidRPr="00000000">
        <w:rPr>
          <w:rtl w:val="0"/>
        </w:rPr>
        <w:t xml:space="preserve">100</w:t>
      </w:r>
    </w:p>
    <w:p w:rsidR="00000000" w:rsidDel="00000000" w:rsidP="00000000" w:rsidRDefault="00000000" w:rsidRPr="00000000" w14:paraId="00000223">
      <w:pPr>
        <w:numPr>
          <w:ilvl w:val="0"/>
          <w:numId w:val="4"/>
        </w:numPr>
        <w:ind w:left="720" w:hanging="480"/>
        <w:rPr/>
      </w:pPr>
      <w:r w:rsidDel="00000000" w:rsidR="00000000" w:rsidRPr="00000000">
        <w:rPr>
          <w:rtl w:val="0"/>
        </w:rPr>
        <w:t xml:space="preserve">146</w:t>
      </w:r>
    </w:p>
    <w:p w:rsidR="00000000" w:rsidDel="00000000" w:rsidP="00000000" w:rsidRDefault="00000000" w:rsidRPr="00000000" w14:paraId="00000224">
      <w:pPr>
        <w:numPr>
          <w:ilvl w:val="0"/>
          <w:numId w:val="4"/>
        </w:numPr>
        <w:ind w:left="720" w:hanging="480"/>
        <w:rPr/>
      </w:pPr>
      <w:r w:rsidDel="00000000" w:rsidR="00000000" w:rsidRPr="00000000">
        <w:rPr>
          <w:rtl w:val="0"/>
        </w:rPr>
        <w:t xml:space="preserve">148</w:t>
      </w:r>
    </w:p>
    <w:p w:rsidR="00000000" w:rsidDel="00000000" w:rsidP="00000000" w:rsidRDefault="00000000" w:rsidRPr="00000000" w14:paraId="00000225">
      <w:pPr>
        <w:numPr>
          <w:ilvl w:val="0"/>
          <w:numId w:val="4"/>
        </w:numPr>
        <w:ind w:left="720" w:hanging="480"/>
        <w:rPr/>
      </w:pPr>
      <w:r w:rsidDel="00000000" w:rsidR="00000000" w:rsidRPr="00000000">
        <w:rPr>
          <w:rtl w:val="0"/>
        </w:rPr>
        <w:t xml:space="preserve">152</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Solution :</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b). La somme vaut 146 points.</w:t>
      </w:r>
    </w:p>
    <w:bookmarkStart w:colFirst="0" w:colLast="0" w:name="bookmark=id.nlbi1oefwa41" w:id="40"/>
    <w:bookmarkEnd w:id="40"/>
    <w:p w:rsidR="00000000" w:rsidDel="00000000" w:rsidP="00000000" w:rsidRDefault="00000000" w:rsidRPr="00000000" w14:paraId="00000227">
      <w:pPr>
        <w:pStyle w:val="Heading3"/>
        <w:rPr/>
      </w:pPr>
      <w:r w:rsidDel="00000000" w:rsidR="00000000" w:rsidRPr="00000000">
        <w:rPr>
          <w:rtl w:val="0"/>
        </w:rPr>
        <w:t xml:space="preserve">Question 8</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Avec un facteur d’actualisation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gamma = 0.9</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quelle est l’utilite actualisee des recompenses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-1, -1, +50, -1, +100</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U = -1 + 0.9(-1) + 0.9^2(50) + 0.9^3(-1) + 0.9^4(100)</w:t>
      </w:r>
    </w:p>
    <w:p w:rsidR="00000000" w:rsidDel="00000000" w:rsidP="00000000" w:rsidRDefault="00000000" w:rsidRPr="00000000" w14:paraId="0000022A">
      <w:pPr>
        <w:numPr>
          <w:ilvl w:val="0"/>
          <w:numId w:val="5"/>
        </w:numPr>
        <w:ind w:left="720" w:hanging="480"/>
        <w:rPr/>
      </w:pPr>
      <w:r w:rsidDel="00000000" w:rsidR="00000000" w:rsidRPr="00000000">
        <w:rPr>
          <w:rtl w:val="0"/>
        </w:rPr>
        <w:t xml:space="preserve">103.5</w:t>
      </w:r>
    </w:p>
    <w:p w:rsidR="00000000" w:rsidDel="00000000" w:rsidP="00000000" w:rsidRDefault="00000000" w:rsidRPr="00000000" w14:paraId="0000022B">
      <w:pPr>
        <w:numPr>
          <w:ilvl w:val="0"/>
          <w:numId w:val="5"/>
        </w:numPr>
        <w:ind w:left="720" w:hanging="480"/>
        <w:rPr/>
      </w:pPr>
      <w:r w:rsidDel="00000000" w:rsidR="00000000" w:rsidRPr="00000000">
        <w:rPr>
          <w:rtl w:val="0"/>
        </w:rPr>
        <w:t xml:space="preserve">124.2</w:t>
      </w:r>
    </w:p>
    <w:p w:rsidR="00000000" w:rsidDel="00000000" w:rsidP="00000000" w:rsidRDefault="00000000" w:rsidRPr="00000000" w14:paraId="0000022C">
      <w:pPr>
        <w:numPr>
          <w:ilvl w:val="0"/>
          <w:numId w:val="5"/>
        </w:numPr>
        <w:ind w:left="720" w:hanging="480"/>
        <w:rPr/>
      </w:pPr>
      <w:r w:rsidDel="00000000" w:rsidR="00000000" w:rsidRPr="00000000">
        <w:rPr>
          <w:rtl w:val="0"/>
        </w:rPr>
        <w:t xml:space="preserve">146.0</w:t>
      </w:r>
    </w:p>
    <w:p w:rsidR="00000000" w:rsidDel="00000000" w:rsidP="00000000" w:rsidRDefault="00000000" w:rsidRPr="00000000" w14:paraId="0000022D">
      <w:pPr>
        <w:numPr>
          <w:ilvl w:val="0"/>
          <w:numId w:val="5"/>
        </w:numPr>
        <w:ind w:left="720" w:hanging="480"/>
        <w:rPr/>
      </w:pPr>
      <w:r w:rsidDel="00000000" w:rsidR="00000000" w:rsidRPr="00000000">
        <w:rPr>
          <w:rtl w:val="0"/>
        </w:rPr>
        <w:t xml:space="preserve">98.3</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Solution :</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a) environ 103.5.</w:t>
      </w:r>
    </w:p>
    <w:bookmarkStart w:colFirst="0" w:colLast="0" w:name="bookmark=id.21o4ylt2yw5m" w:id="41"/>
    <w:bookmarkEnd w:id="41"/>
    <w:p w:rsidR="00000000" w:rsidDel="00000000" w:rsidP="00000000" w:rsidRDefault="00000000" w:rsidRPr="00000000" w14:paraId="0000022F">
      <w:pPr>
        <w:pStyle w:val="Heading3"/>
        <w:rPr/>
      </w:pPr>
      <w:r w:rsidDel="00000000" w:rsidR="00000000" w:rsidRPr="00000000">
        <w:rPr>
          <w:rtl w:val="0"/>
        </w:rPr>
        <w:t xml:space="preserve">Question 9</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Quelle est la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meilleure politique</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pour atteindre l’etat 25 a partir de l’etat 7 ?</w:t>
      </w:r>
    </w:p>
    <w:p w:rsidR="00000000" w:rsidDel="00000000" w:rsidP="00000000" w:rsidRDefault="00000000" w:rsidRPr="00000000" w14:paraId="00000231">
      <w:pPr>
        <w:numPr>
          <w:ilvl w:val="0"/>
          <w:numId w:val="6"/>
        </w:numPr>
        <w:ind w:left="720" w:hanging="480"/>
        <w:rPr/>
      </w:pPr>
      <w:r w:rsidDel="00000000" w:rsidR="00000000" w:rsidRPr="00000000">
        <w:rPr>
          <w:rtl w:val="0"/>
        </w:rPr>
        <w:t xml:space="preserve">7 -&gt; H -&gt; 2 -&gt; D -&gt; 3 -&gt; B -&gt; 8 -&gt; D -&gt; 9 -&gt; B -&gt; 14 -&gt; D -&gt; 15 -&gt; B -&gt; 20 -&gt; B -&gt; 25</w:t>
      </w:r>
    </w:p>
    <w:p w:rsidR="00000000" w:rsidDel="00000000" w:rsidP="00000000" w:rsidRDefault="00000000" w:rsidRPr="00000000" w14:paraId="00000232">
      <w:pPr>
        <w:numPr>
          <w:ilvl w:val="0"/>
          <w:numId w:val="6"/>
        </w:numPr>
        <w:ind w:left="720" w:hanging="480"/>
        <w:rPr/>
      </w:pPr>
      <w:r w:rsidDel="00000000" w:rsidR="00000000" w:rsidRPr="00000000">
        <w:rPr>
          <w:rtl w:val="0"/>
        </w:rPr>
        <w:t xml:space="preserve">7 -&gt; D -&gt; 8 -&gt; D -&gt; 9 -&gt; B -&gt; 14 -&gt; D -&gt; 15 -&gt; B -&gt; 20 -&gt; B -&gt; 25</w:t>
      </w:r>
    </w:p>
    <w:p w:rsidR="00000000" w:rsidDel="00000000" w:rsidP="00000000" w:rsidRDefault="00000000" w:rsidRPr="00000000" w14:paraId="00000233">
      <w:pPr>
        <w:numPr>
          <w:ilvl w:val="0"/>
          <w:numId w:val="6"/>
        </w:numPr>
        <w:ind w:left="720" w:hanging="480"/>
        <w:rPr/>
      </w:pPr>
      <w:r w:rsidDel="00000000" w:rsidR="00000000" w:rsidRPr="00000000">
        <w:rPr>
          <w:rtl w:val="0"/>
        </w:rPr>
        <w:t xml:space="preserve">7 -&gt; B -&gt; 12 -&gt; B -&gt; 17 -&gt; B -&gt; 22 -&gt; D -&gt; 23 -&gt; D -&gt; 24 -&gt; D -&gt; 25</w:t>
      </w:r>
    </w:p>
    <w:p w:rsidR="00000000" w:rsidDel="00000000" w:rsidP="00000000" w:rsidRDefault="00000000" w:rsidRPr="00000000" w14:paraId="00000234">
      <w:pPr>
        <w:numPr>
          <w:ilvl w:val="0"/>
          <w:numId w:val="6"/>
        </w:numPr>
        <w:ind w:left="720" w:hanging="480"/>
        <w:rPr/>
      </w:pPr>
      <w:r w:rsidDel="00000000" w:rsidR="00000000" w:rsidRPr="00000000">
        <w:rPr>
          <w:rtl w:val="0"/>
        </w:rPr>
        <w:t xml:space="preserve">7 -&gt; G -&gt; 6 -&gt; B -&gt; 11 -&gt; D -&gt; 12 -&gt; D -&gt; 13 -&gt; D -&gt; 14 -&gt; D -&gt; 15 -&gt; B -&gt; 20 -&gt; B -&gt; 25</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Solution :</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b). C’est le chemin optimal du labyrinthe.</w:t>
      </w:r>
    </w:p>
    <w:bookmarkStart w:colFirst="0" w:colLast="0" w:name="bookmark=id.njyucdovseil" w:id="42"/>
    <w:bookmarkEnd w:id="42"/>
    <w:p w:rsidR="00000000" w:rsidDel="00000000" w:rsidP="00000000" w:rsidRDefault="00000000" w:rsidRPr="00000000" w14:paraId="00000236">
      <w:pPr>
        <w:pStyle w:val="Heading3"/>
        <w:rPr/>
      </w:pPr>
      <w:r w:rsidDel="00000000" w:rsidR="00000000" w:rsidRPr="00000000">
        <w:rPr>
          <w:rtl w:val="0"/>
        </w:rPr>
        <w:t xml:space="preserve">Question 10</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Si l’agent est dans l’etat </w:t>
      </w: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8</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et decide d’aller a droite (D) avec P(9|8,D)=0.8, P(7|8,D)=0.1, P(10|8,D)=0.1, quelle est la probabilite que l’agent finisse dans un etat different de l’etat 9 ?</w:t>
      </w:r>
    </w:p>
    <w:p w:rsidR="00000000" w:rsidDel="00000000" w:rsidP="00000000" w:rsidRDefault="00000000" w:rsidRPr="00000000" w14:paraId="00000238">
      <w:pPr>
        <w:numPr>
          <w:ilvl w:val="0"/>
          <w:numId w:val="7"/>
        </w:numPr>
        <w:ind w:left="720" w:hanging="480"/>
        <w:rPr/>
      </w:pPr>
      <w:r w:rsidDel="00000000" w:rsidR="00000000" w:rsidRPr="00000000">
        <w:rPr>
          <w:rtl w:val="0"/>
        </w:rPr>
        <w:t xml:space="preserve">0.8</w:t>
      </w:r>
    </w:p>
    <w:p w:rsidR="00000000" w:rsidDel="00000000" w:rsidP="00000000" w:rsidRDefault="00000000" w:rsidRPr="00000000" w14:paraId="00000239">
      <w:pPr>
        <w:numPr>
          <w:ilvl w:val="0"/>
          <w:numId w:val="7"/>
        </w:numPr>
        <w:ind w:left="720" w:hanging="480"/>
        <w:rPr/>
      </w:pPr>
      <w:r w:rsidDel="00000000" w:rsidR="00000000" w:rsidRPr="00000000">
        <w:rPr>
          <w:rtl w:val="0"/>
        </w:rPr>
        <w:t xml:space="preserve">0.1</w:t>
      </w:r>
    </w:p>
    <w:p w:rsidR="00000000" w:rsidDel="00000000" w:rsidP="00000000" w:rsidRDefault="00000000" w:rsidRPr="00000000" w14:paraId="0000023A">
      <w:pPr>
        <w:numPr>
          <w:ilvl w:val="0"/>
          <w:numId w:val="7"/>
        </w:numPr>
        <w:ind w:left="720" w:hanging="480"/>
        <w:rPr/>
      </w:pPr>
      <w:r w:rsidDel="00000000" w:rsidR="00000000" w:rsidRPr="00000000">
        <w:rPr>
          <w:rtl w:val="0"/>
        </w:rPr>
        <w:t xml:space="preserve">0.2</w:t>
      </w:r>
    </w:p>
    <w:p w:rsidR="00000000" w:rsidDel="00000000" w:rsidP="00000000" w:rsidRDefault="00000000" w:rsidRPr="00000000" w14:paraId="0000023B">
      <w:pPr>
        <w:numPr>
          <w:ilvl w:val="0"/>
          <w:numId w:val="7"/>
        </w:numPr>
        <w:ind w:left="720" w:hanging="480"/>
        <w:rPr/>
      </w:pPr>
      <w:r w:rsidDel="00000000" w:rsidR="00000000" w:rsidRPr="00000000">
        <w:rPr>
          <w:rtl w:val="0"/>
        </w:rPr>
        <w:t xml:space="preserve">0.9</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21"/>
          <w:szCs w:val="21"/>
          <w:u w:val="none"/>
          <w:shd w:fill="auto" w:val="clear"/>
          <w:vertAlign w:val="baseline"/>
          <w:rtl w:val="0"/>
        </w:rPr>
        <w:t xml:space="preserve">Solution :</w:t>
      </w: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 c) 0.2.</w:t>
      </w:r>
    </w:p>
    <w:p w:rsidR="00000000" w:rsidDel="00000000" w:rsidP="00000000" w:rsidRDefault="00000000" w:rsidRPr="00000000" w14:paraId="0000023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btvhxu9qhem2" w:id="43"/>
    <w:bookmarkEnd w:id="43"/>
    <w:p w:rsidR="00000000" w:rsidDel="00000000" w:rsidP="00000000" w:rsidRDefault="00000000" w:rsidRPr="00000000" w14:paraId="0000023E">
      <w:pPr>
        <w:pStyle w:val="Heading2"/>
        <w:rPr/>
      </w:pPr>
      <w:r w:rsidDel="00000000" w:rsidR="00000000" w:rsidRPr="00000000">
        <w:rPr>
          <w:rtl w:val="0"/>
        </w:rPr>
        <w:t xml:space="preserve">11 - Ressources supplementaires</w:t>
      </w:r>
    </w:p>
    <w:bookmarkStart w:colFirst="0" w:colLast="0" w:name="bookmark=id.5yej5njqbwyx" w:id="44"/>
    <w:bookmarkEnd w:id="44"/>
    <w:p w:rsidR="00000000" w:rsidDel="00000000" w:rsidP="00000000" w:rsidRDefault="00000000" w:rsidRPr="00000000" w14:paraId="0000023F">
      <w:pPr>
        <w:pStyle w:val="Heading3"/>
        <w:rPr/>
      </w:pPr>
      <w:r w:rsidDel="00000000" w:rsidR="00000000" w:rsidRPr="00000000">
        <w:rPr>
          <w:rtl w:val="0"/>
        </w:rPr>
        <w:t xml:space="preserve">References fondamentales</w:t>
      </w:r>
    </w:p>
    <w:tbl>
      <w:tblPr>
        <w:tblStyle w:val="Table18"/>
        <w:tblW w:w="7920.0" w:type="dxa"/>
        <w:jc w:val="center"/>
        <w:tblLayout w:type="fixed"/>
        <w:tblLook w:val="0020"/>
      </w:tblPr>
      <w:tblGrid>
        <w:gridCol w:w="2640"/>
        <w:gridCol w:w="2640"/>
        <w:gridCol w:w="2640"/>
        <w:tblGridChange w:id="0">
          <w:tblGrid>
            <w:gridCol w:w="2640"/>
            <w:gridCol w:w="2640"/>
            <w:gridCol w:w="2640"/>
          </w:tblGrid>
        </w:tblGridChange>
      </w:tblGrid>
      <w:tr>
        <w:trPr>
          <w:cantSplit w:val="0"/>
          <w:tblHeader w:val="1"/>
        </w:trPr>
        <w:tc>
          <w:tcPr>
            <w:shd w:fill="dce6f8" w:val="clear"/>
            <w:vAlign w:val="center"/>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11827"/>
                <w:sz w:val="18"/>
                <w:szCs w:val="18"/>
                <w:u w:val="none"/>
                <w:shd w:fill="auto" w:val="clear"/>
                <w:vertAlign w:val="baseline"/>
                <w:rtl w:val="0"/>
              </w:rPr>
              <w:t xml:space="preserve">Ressource</w:t>
            </w:r>
            <w:r w:rsidDel="00000000" w:rsidR="00000000" w:rsidRPr="00000000">
              <w:rPr>
                <w:rtl w:val="0"/>
              </w:rPr>
            </w:r>
          </w:p>
        </w:tc>
        <w:tc>
          <w:tcPr>
            <w:shd w:fill="dce6f8" w:val="clear"/>
            <w:vAlign w:val="center"/>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11827"/>
                <w:sz w:val="18"/>
                <w:szCs w:val="18"/>
                <w:u w:val="none"/>
                <w:shd w:fill="auto" w:val="clear"/>
                <w:vertAlign w:val="baseline"/>
                <w:rtl w:val="0"/>
              </w:rPr>
              <w:t xml:space="preserve">Contenu</w:t>
            </w:r>
            <w:r w:rsidDel="00000000" w:rsidR="00000000" w:rsidRPr="00000000">
              <w:rPr>
                <w:rtl w:val="0"/>
              </w:rPr>
            </w:r>
          </w:p>
        </w:tc>
        <w:tc>
          <w:tcPr>
            <w:shd w:fill="dce6f8" w:val="clear"/>
            <w:vAlign w:val="center"/>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11827"/>
                <w:sz w:val="18"/>
                <w:szCs w:val="18"/>
                <w:u w:val="none"/>
                <w:shd w:fill="auto" w:val="clear"/>
                <w:vertAlign w:val="baseline"/>
                <w:rtl w:val="0"/>
              </w:rPr>
              <w:t xml:space="preserve">Acces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Sutton &amp; Barto - Chapitre 3</w:t>
            </w:r>
            <w:r w:rsidDel="00000000" w:rsidR="00000000" w:rsidRPr="00000000">
              <w:rPr>
                <w:rtl w:val="0"/>
              </w:rPr>
            </w:r>
          </w:p>
        </w:tc>
        <w:tc>
          <w:tcPr>
            <w:vAlign w:val="center"/>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Formalisme MDP complet, equations de Bellman</w:t>
            </w:r>
            <w:r w:rsidDel="00000000" w:rsidR="00000000" w:rsidRPr="00000000">
              <w:rPr>
                <w:rtl w:val="0"/>
              </w:rPr>
            </w:r>
          </w:p>
        </w:tc>
        <w:tc>
          <w:tcPr>
            <w:vAlign w:val="center"/>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incompleteideas.net - Gratuit en PDF</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David Silver - Lecture 2: MDPs</w:t>
            </w:r>
            <w:r w:rsidDel="00000000" w:rsidR="00000000" w:rsidRPr="00000000">
              <w:rPr>
                <w:rtl w:val="0"/>
              </w:rPr>
            </w:r>
          </w:p>
        </w:tc>
        <w:tc>
          <w:tcPr>
            <w:vAlign w:val="center"/>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Introduction aux MDP et propriete de Markov</w:t>
            </w:r>
            <w:r w:rsidDel="00000000" w:rsidR="00000000" w:rsidRPr="00000000">
              <w:rPr>
                <w:rtl w:val="0"/>
              </w:rPr>
            </w:r>
          </w:p>
        </w:tc>
        <w:tc>
          <w:tcPr>
            <w:vAlign w:val="center"/>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YouTube - DeepMind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OpenAI Gymnasium - FrozenLake</w:t>
            </w:r>
            <w:r w:rsidDel="00000000" w:rsidR="00000000" w:rsidRPr="00000000">
              <w:rPr>
                <w:rtl w:val="0"/>
              </w:rPr>
            </w:r>
          </w:p>
        </w:tc>
        <w:tc>
          <w:tcPr>
            <w:vAlign w:val="center"/>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Environnement MDP stochastique simple a explorer</w:t>
            </w:r>
            <w:r w:rsidDel="00000000" w:rsidR="00000000" w:rsidRPr="00000000">
              <w:rPr>
                <w:rtl w:val="0"/>
              </w:rPr>
            </w:r>
          </w:p>
        </w:tc>
        <w:tc>
          <w:tcPr>
            <w:vAlign w:val="center"/>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gymnasium.farama.org</w:t>
            </w:r>
            <w:r w:rsidDel="00000000" w:rsidR="00000000" w:rsidRPr="00000000">
              <w:rPr>
                <w:rtl w:val="0"/>
              </w:rPr>
            </w:r>
          </w:p>
        </w:tc>
      </w:tr>
    </w:tbl>
    <w:bookmarkStart w:colFirst="0" w:colLast="0" w:name="bookmark=id.1i5axvmaw8fx" w:id="45"/>
    <w:bookmarkEnd w:id="45"/>
    <w:p w:rsidR="00000000" w:rsidDel="00000000" w:rsidP="00000000" w:rsidRDefault="00000000" w:rsidRPr="00000000" w14:paraId="0000024C">
      <w:pPr>
        <w:pStyle w:val="Heading3"/>
        <w:rPr/>
      </w:pPr>
      <w:r w:rsidDel="00000000" w:rsidR="00000000" w:rsidRPr="00000000">
        <w:rPr>
          <w:rtl w:val="0"/>
        </w:rPr>
        <w:t xml:space="preserve">Implementation Python du labyrinthe</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76" w:lineRule="auto"/>
        <w:ind w:left="216" w:right="0" w:firstLine="0"/>
        <w:jc w:val="left"/>
        <w:rPr>
          <w:rFonts w:ascii="Consolas" w:cs="Consolas" w:eastAsia="Consolas" w:hAnsi="Consolas"/>
          <w:b w:val="0"/>
          <w:bCs w:val="0"/>
          <w:i w:val="0"/>
          <w:iCs w:val="0"/>
          <w:smallCaps w:val="0"/>
          <w:strike w:val="0"/>
          <w:color w:val="222222"/>
          <w:sz w:val="17"/>
          <w:szCs w:val="17"/>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8000"/>
          <w:sz w:val="22"/>
          <w:szCs w:val="22"/>
          <w:u w:val="none"/>
          <w:shd w:fill="auto" w:val="clear"/>
          <w:vertAlign w:val="baseline"/>
          <w:rtl w:val="0"/>
        </w:rPr>
        <w:t xml:space="preserve">import</w:t>
      </w: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 numpy </w:t>
      </w:r>
      <w:r w:rsidDel="00000000" w:rsidR="00000000" w:rsidRPr="00000000">
        <w:rPr>
          <w:rFonts w:ascii="Consolas" w:cs="Consolas" w:eastAsia="Consolas" w:hAnsi="Consolas"/>
          <w:b w:val="1"/>
          <w:bCs w:val="1"/>
          <w:i w:val="0"/>
          <w:iCs w:val="0"/>
          <w:smallCaps w:val="0"/>
          <w:strike w:val="0"/>
          <w:color w:val="008000"/>
          <w:sz w:val="22"/>
          <w:szCs w:val="22"/>
          <w:u w:val="none"/>
          <w:shd w:fill="auto" w:val="clear"/>
          <w:vertAlign w:val="baseline"/>
          <w:rtl w:val="0"/>
        </w:rPr>
        <w:t xml:space="preserve">as</w:t>
      </w: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 np</w:t>
      </w:r>
      <w:r w:rsidDel="00000000" w:rsidR="00000000" w:rsidRPr="00000000">
        <w:rPr>
          <w:rFonts w:ascii="Consolas" w:cs="Consolas" w:eastAsia="Consolas" w:hAnsi="Consolas"/>
          <w:b w:val="0"/>
          <w:bCs w:val="0"/>
          <w:i w:val="0"/>
          <w:iCs w:val="0"/>
          <w:smallCaps w:val="0"/>
          <w:strike w:val="0"/>
          <w:color w:val="222222"/>
          <w:sz w:val="17"/>
          <w:szCs w:val="17"/>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Definition du MDP du labyrinthe 5x5</w:t>
      </w:r>
      <w:r w:rsidDel="00000000" w:rsidR="00000000" w:rsidRPr="00000000">
        <w:rPr>
          <w:rFonts w:ascii="Consolas" w:cs="Consolas" w:eastAsia="Consolas" w:hAnsi="Consolas"/>
          <w:b w:val="0"/>
          <w:bCs w:val="0"/>
          <w:i w:val="0"/>
          <w:iCs w:val="0"/>
          <w:smallCaps w:val="0"/>
          <w:strike w:val="0"/>
          <w:color w:val="222222"/>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n_states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25</w:t>
      </w: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Etats : 1 a 25</w:t>
      </w:r>
      <w:r w:rsidDel="00000000" w:rsidR="00000000" w:rsidRPr="00000000">
        <w:rPr>
          <w:rFonts w:ascii="Consolas" w:cs="Consolas" w:eastAsia="Consolas" w:hAnsi="Consolas"/>
          <w:b w:val="0"/>
          <w:bCs w:val="0"/>
          <w:i w:val="0"/>
          <w:iCs w:val="0"/>
          <w:smallCaps w:val="0"/>
          <w:strike w:val="0"/>
          <w:color w:val="222222"/>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n_actions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4</w:t>
      </w: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Actions : 0=Haut, 1=Bas, 2=Gauche, 3=Droite</w:t>
      </w:r>
      <w:r w:rsidDel="00000000" w:rsidR="00000000" w:rsidRPr="00000000">
        <w:rPr>
          <w:rFonts w:ascii="Consolas" w:cs="Consolas" w:eastAsia="Consolas" w:hAnsi="Consolas"/>
          <w:b w:val="0"/>
          <w:bCs w:val="0"/>
          <w:i w:val="0"/>
          <w:iCs w:val="0"/>
          <w:smallCaps w:val="0"/>
          <w:strike w:val="0"/>
          <w:color w:val="222222"/>
          <w:sz w:val="17"/>
          <w:szCs w:val="17"/>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Recompenses</w:t>
      </w:r>
      <w:r w:rsidDel="00000000" w:rsidR="00000000" w:rsidRPr="00000000">
        <w:rPr>
          <w:rFonts w:ascii="Consolas" w:cs="Consolas" w:eastAsia="Consolas" w:hAnsi="Consolas"/>
          <w:b w:val="0"/>
          <w:bCs w:val="0"/>
          <w:i w:val="0"/>
          <w:iCs w:val="0"/>
          <w:smallCaps w:val="0"/>
          <w:strike w:val="0"/>
          <w:color w:val="222222"/>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rewards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22222"/>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24</w:t>
      </w: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100</w:t>
      </w: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Etat 25 (index 24) = sortie</w:t>
      </w:r>
      <w:r w:rsidDel="00000000" w:rsidR="00000000" w:rsidRPr="00000000">
        <w:rPr>
          <w:rFonts w:ascii="Consolas" w:cs="Consolas" w:eastAsia="Consolas" w:hAnsi="Consolas"/>
          <w:b w:val="0"/>
          <w:bCs w:val="0"/>
          <w:i w:val="0"/>
          <w:iCs w:val="0"/>
          <w:smallCaps w:val="0"/>
          <w:strike w:val="0"/>
          <w:color w:val="222222"/>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14</w:t>
      </w: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50</w:t>
      </w: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Etat 15 (index 14) = indice precieux</w:t>
      </w:r>
      <w:r w:rsidDel="00000000" w:rsidR="00000000" w:rsidRPr="00000000">
        <w:rPr>
          <w:rFonts w:ascii="Consolas" w:cs="Consolas" w:eastAsia="Consolas" w:hAnsi="Consolas"/>
          <w:b w:val="0"/>
          <w:bCs w:val="0"/>
          <w:i w:val="0"/>
          <w:iCs w:val="0"/>
          <w:smallCaps w:val="0"/>
          <w:strike w:val="0"/>
          <w:color w:val="222222"/>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default_reward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Deplacement normal</w:t>
      </w:r>
      <w:r w:rsidDel="00000000" w:rsidR="00000000" w:rsidRPr="00000000">
        <w:rPr>
          <w:rFonts w:ascii="Consolas" w:cs="Consolas" w:eastAsia="Consolas" w:hAnsi="Consolas"/>
          <w:b w:val="0"/>
          <w:bCs w:val="0"/>
          <w:i w:val="0"/>
          <w:iCs w:val="0"/>
          <w:smallCaps w:val="0"/>
          <w:strike w:val="0"/>
          <w:color w:val="222222"/>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wall_penalty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10</w:t>
      </w: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Collision avec un mur</w:t>
      </w:r>
      <w:r w:rsidDel="00000000" w:rsidR="00000000" w:rsidRPr="00000000">
        <w:rPr>
          <w:rFonts w:ascii="Consolas" w:cs="Consolas" w:eastAsia="Consolas" w:hAnsi="Consolas"/>
          <w:b w:val="0"/>
          <w:bCs w:val="0"/>
          <w:i w:val="0"/>
          <w:iCs w:val="0"/>
          <w:smallCaps w:val="0"/>
          <w:strike w:val="0"/>
          <w:color w:val="222222"/>
          <w:sz w:val="17"/>
          <w:szCs w:val="17"/>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Facteur d'actualisation</w:t>
      </w:r>
      <w:r w:rsidDel="00000000" w:rsidR="00000000" w:rsidRPr="00000000">
        <w:rPr>
          <w:rFonts w:ascii="Consolas" w:cs="Consolas" w:eastAsia="Consolas" w:hAnsi="Consolas"/>
          <w:b w:val="0"/>
          <w:bCs w:val="0"/>
          <w:i w:val="0"/>
          <w:iCs w:val="0"/>
          <w:smallCaps w:val="0"/>
          <w:strike w:val="0"/>
          <w:color w:val="222222"/>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gamma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0.9</w:t>
      </w:r>
      <w:r w:rsidDel="00000000" w:rsidR="00000000" w:rsidRPr="00000000">
        <w:rPr>
          <w:rFonts w:ascii="Consolas" w:cs="Consolas" w:eastAsia="Consolas" w:hAnsi="Consolas"/>
          <w:b w:val="0"/>
          <w:bCs w:val="0"/>
          <w:i w:val="0"/>
          <w:iCs w:val="0"/>
          <w:smallCaps w:val="0"/>
          <w:strike w:val="0"/>
          <w:color w:val="222222"/>
          <w:sz w:val="17"/>
          <w:szCs w:val="17"/>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Calcul de l'utilite actualisee</w:t>
      </w:r>
      <w:r w:rsidDel="00000000" w:rsidR="00000000" w:rsidRPr="00000000">
        <w:rPr>
          <w:rFonts w:ascii="Consolas" w:cs="Consolas" w:eastAsia="Consolas" w:hAnsi="Consolas"/>
          <w:b w:val="0"/>
          <w:bCs w:val="0"/>
          <w:i w:val="0"/>
          <w:iCs w:val="0"/>
          <w:smallCaps w:val="0"/>
          <w:strike w:val="0"/>
          <w:color w:val="222222"/>
          <w:sz w:val="17"/>
          <w:szCs w:val="17"/>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def</w:t>
      </w: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 compute_utility(rewards_sequence, gamma</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0.9</w:t>
      </w: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"""Calcule l'utilite actualisee d'une sequence de recompenses."""</w:t>
      </w:r>
      <w:r w:rsidDel="00000000" w:rsidR="00000000" w:rsidRPr="00000000">
        <w:rPr>
          <w:rFonts w:ascii="Consolas" w:cs="Consolas" w:eastAsia="Consolas" w:hAnsi="Consolas"/>
          <w:b w:val="0"/>
          <w:bCs w:val="0"/>
          <w:i w:val="0"/>
          <w:iCs w:val="0"/>
          <w:smallCaps w:val="0"/>
          <w:strike w:val="0"/>
          <w:color w:val="222222"/>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    utility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222222"/>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 t, r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enumerate</w:t>
      </w: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(rewards_sequence):</w:t>
      </w:r>
      <w:r w:rsidDel="00000000" w:rsidR="00000000" w:rsidRPr="00000000">
        <w:rPr>
          <w:rFonts w:ascii="Consolas" w:cs="Consolas" w:eastAsia="Consolas" w:hAnsi="Consolas"/>
          <w:b w:val="0"/>
          <w:bCs w:val="0"/>
          <w:i w:val="0"/>
          <w:iCs w:val="0"/>
          <w:smallCaps w:val="0"/>
          <w:strike w:val="0"/>
          <w:color w:val="222222"/>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        utility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 (gamma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 t)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 r</w:t>
      </w:r>
      <w:r w:rsidDel="00000000" w:rsidR="00000000" w:rsidRPr="00000000">
        <w:rPr>
          <w:rFonts w:ascii="Consolas" w:cs="Consolas" w:eastAsia="Consolas" w:hAnsi="Consolas"/>
          <w:b w:val="0"/>
          <w:bCs w:val="0"/>
          <w:i w:val="0"/>
          <w:iCs w:val="0"/>
          <w:smallCaps w:val="0"/>
          <w:strike w:val="0"/>
          <w:color w:val="222222"/>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 utility</w:t>
      </w:r>
      <w:r w:rsidDel="00000000" w:rsidR="00000000" w:rsidRPr="00000000">
        <w:rPr>
          <w:rFonts w:ascii="Consolas" w:cs="Consolas" w:eastAsia="Consolas" w:hAnsi="Consolas"/>
          <w:b w:val="0"/>
          <w:bCs w:val="0"/>
          <w:i w:val="0"/>
          <w:iCs w:val="0"/>
          <w:smallCaps w:val="0"/>
          <w:strike w:val="0"/>
          <w:color w:val="222222"/>
          <w:sz w:val="17"/>
          <w:szCs w:val="17"/>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Exemple du chemin optimal : -1, -1, -1, +50, -1, +100</w:t>
      </w:r>
      <w:r w:rsidDel="00000000" w:rsidR="00000000" w:rsidRPr="00000000">
        <w:rPr>
          <w:rFonts w:ascii="Consolas" w:cs="Consolas" w:eastAsia="Consolas" w:hAnsi="Consolas"/>
          <w:b w:val="0"/>
          <w:bCs w:val="0"/>
          <w:i w:val="0"/>
          <w:iCs w:val="0"/>
          <w:smallCaps w:val="0"/>
          <w:strike w:val="0"/>
          <w:color w:val="222222"/>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optimal_path_rewards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50</w:t>
      </w: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100</w:t>
      </w: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t xml:space="preserve">f"Utilite brute :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sum</w:t>
      </w: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(optimal_path_rewards)</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146</w:t>
      </w:r>
      <w:r w:rsidDel="00000000" w:rsidR="00000000" w:rsidRPr="00000000">
        <w:rPr>
          <w:rFonts w:ascii="Consolas" w:cs="Consolas" w:eastAsia="Consolas" w:hAnsi="Consolas"/>
          <w:b w:val="0"/>
          <w:bCs w:val="0"/>
          <w:i w:val="0"/>
          <w:iCs w:val="0"/>
          <w:smallCaps w:val="0"/>
          <w:strike w:val="0"/>
          <w:color w:val="222222"/>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print</w:t>
      </w: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t xml:space="preserve">f"Utilite actualisee (gamma=0.9) :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compute_utility(optimal_path_rewards)</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:.3f}</w:t>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~103.5</w:t>
      </w:r>
      <w:r w:rsidDel="00000000" w:rsidR="00000000" w:rsidRPr="00000000">
        <w:rPr>
          <w:rtl w:val="0"/>
        </w:rPr>
      </w:r>
    </w:p>
    <w:bookmarkStart w:colFirst="0" w:colLast="0" w:name="bookmark=id.pijjgy3darpt" w:id="46"/>
    <w:bookmarkEnd w:id="46"/>
    <w:p w:rsidR="00000000" w:rsidDel="00000000" w:rsidP="00000000" w:rsidRDefault="00000000" w:rsidRPr="00000000" w14:paraId="0000024E">
      <w:pPr>
        <w:pStyle w:val="Heading3"/>
        <w:rPr/>
      </w:pPr>
      <w:r w:rsidDel="00000000" w:rsidR="00000000" w:rsidRPr="00000000">
        <w:rPr>
          <w:rtl w:val="0"/>
        </w:rPr>
        <w:t xml:space="preserve">Environnements MDP classiques</w:t>
      </w:r>
    </w:p>
    <w:tbl>
      <w:tblPr>
        <w:tblStyle w:val="Table19"/>
        <w:tblW w:w="7920.0" w:type="dxa"/>
        <w:jc w:val="center"/>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shd w:fill="dce6f8" w:val="clear"/>
            <w:vAlign w:val="center"/>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11827"/>
                <w:sz w:val="18"/>
                <w:szCs w:val="18"/>
                <w:u w:val="none"/>
                <w:shd w:fill="auto" w:val="clear"/>
                <w:vertAlign w:val="baseline"/>
                <w:rtl w:val="0"/>
              </w:rPr>
              <w:t xml:space="preserve">Environnement</w:t>
            </w:r>
            <w:r w:rsidDel="00000000" w:rsidR="00000000" w:rsidRPr="00000000">
              <w:rPr>
                <w:rtl w:val="0"/>
              </w:rPr>
            </w:r>
          </w:p>
        </w:tc>
        <w:tc>
          <w:tcPr>
            <w:shd w:fill="dce6f8" w:val="clear"/>
            <w:vAlign w:val="center"/>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11827"/>
                <w:sz w:val="18"/>
                <w:szCs w:val="18"/>
                <w:u w:val="none"/>
                <w:shd w:fill="auto" w:val="clear"/>
                <w:vertAlign w:val="baseline"/>
                <w:rtl w:val="0"/>
              </w:rPr>
              <w:t xml:space="preserve">Type de MDP</w:t>
            </w:r>
            <w:r w:rsidDel="00000000" w:rsidR="00000000" w:rsidRPr="00000000">
              <w:rPr>
                <w:rtl w:val="0"/>
              </w:rPr>
            </w:r>
          </w:p>
        </w:tc>
        <w:tc>
          <w:tcPr>
            <w:shd w:fill="dce6f8" w:val="clear"/>
            <w:vAlign w:val="center"/>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11827"/>
                <w:sz w:val="18"/>
                <w:szCs w:val="18"/>
                <w:u w:val="none"/>
                <w:shd w:fill="auto" w:val="clear"/>
                <w:vertAlign w:val="baseline"/>
                <w:rtl w:val="0"/>
              </w:rPr>
              <w:t xml:space="preserve">Complexite</w:t>
            </w:r>
            <w:r w:rsidDel="00000000" w:rsidR="00000000" w:rsidRPr="00000000">
              <w:rPr>
                <w:rtl w:val="0"/>
              </w:rPr>
            </w:r>
          </w:p>
        </w:tc>
        <w:tc>
          <w:tcPr>
            <w:shd w:fill="dce6f8" w:val="clear"/>
            <w:vAlign w:val="center"/>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11827"/>
                <w:sz w:val="18"/>
                <w:szCs w:val="18"/>
                <w:u w:val="none"/>
                <w:shd w:fill="auto" w:val="clear"/>
                <w:vertAlign w:val="baseline"/>
                <w:rtl w:val="0"/>
              </w:rPr>
              <w:t xml:space="preserve">Algorithme recommande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GridWorld / FrozenLake</w:t>
            </w:r>
            <w:r w:rsidDel="00000000" w:rsidR="00000000" w:rsidRPr="00000000">
              <w:rPr>
                <w:rtl w:val="0"/>
              </w:rPr>
            </w:r>
          </w:p>
        </w:tc>
        <w:tc>
          <w:tcPr>
            <w:vAlign w:val="center"/>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Discret, stochastique</w:t>
            </w:r>
            <w:r w:rsidDel="00000000" w:rsidR="00000000" w:rsidRPr="00000000">
              <w:rPr>
                <w:rtl w:val="0"/>
              </w:rPr>
            </w:r>
          </w:p>
        </w:tc>
        <w:tc>
          <w:tcPr>
            <w:vAlign w:val="center"/>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Faible</w:t>
            </w:r>
            <w:r w:rsidDel="00000000" w:rsidR="00000000" w:rsidRPr="00000000">
              <w:rPr>
                <w:rtl w:val="0"/>
              </w:rPr>
            </w:r>
          </w:p>
        </w:tc>
        <w:tc>
          <w:tcPr>
            <w:vAlign w:val="center"/>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Q-Learning, Value Iteration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CartPole</w:t>
            </w:r>
            <w:r w:rsidDel="00000000" w:rsidR="00000000" w:rsidRPr="00000000">
              <w:rPr>
                <w:rtl w:val="0"/>
              </w:rPr>
            </w:r>
          </w:p>
        </w:tc>
        <w:tc>
          <w:tcPr>
            <w:vAlign w:val="center"/>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Continu, deterministe</w:t>
            </w:r>
            <w:r w:rsidDel="00000000" w:rsidR="00000000" w:rsidRPr="00000000">
              <w:rPr>
                <w:rtl w:val="0"/>
              </w:rPr>
            </w:r>
          </w:p>
        </w:tc>
        <w:tc>
          <w:tcPr>
            <w:vAlign w:val="center"/>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Moyenne</w:t>
            </w:r>
            <w:r w:rsidDel="00000000" w:rsidR="00000000" w:rsidRPr="00000000">
              <w:rPr>
                <w:rtl w:val="0"/>
              </w:rPr>
            </w:r>
          </w:p>
        </w:tc>
        <w:tc>
          <w:tcPr>
            <w:vAlign w:val="center"/>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DQN, PPO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MountainCar</w:t>
            </w:r>
            <w:r w:rsidDel="00000000" w:rsidR="00000000" w:rsidRPr="00000000">
              <w:rPr>
                <w:rtl w:val="0"/>
              </w:rPr>
            </w:r>
          </w:p>
        </w:tc>
        <w:tc>
          <w:tcPr>
            <w:vAlign w:val="center"/>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Continu, deterministe</w:t>
            </w:r>
            <w:r w:rsidDel="00000000" w:rsidR="00000000" w:rsidRPr="00000000">
              <w:rPr>
                <w:rtl w:val="0"/>
              </w:rPr>
            </w:r>
          </w:p>
        </w:tc>
        <w:tc>
          <w:tcPr>
            <w:vAlign w:val="center"/>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Moyenne</w:t>
            </w:r>
            <w:r w:rsidDel="00000000" w:rsidR="00000000" w:rsidRPr="00000000">
              <w:rPr>
                <w:rtl w:val="0"/>
              </w:rPr>
            </w:r>
          </w:p>
        </w:tc>
        <w:tc>
          <w:tcPr>
            <w:vAlign w:val="center"/>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DDPG, SAC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Atari Breakout</w:t>
            </w:r>
            <w:r w:rsidDel="00000000" w:rsidR="00000000" w:rsidRPr="00000000">
              <w:rPr>
                <w:rtl w:val="0"/>
              </w:rPr>
            </w:r>
          </w:p>
        </w:tc>
        <w:tc>
          <w:tcPr>
            <w:vAlign w:val="center"/>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Discret, stochastique</w:t>
            </w:r>
            <w:r w:rsidDel="00000000" w:rsidR="00000000" w:rsidRPr="00000000">
              <w:rPr>
                <w:rtl w:val="0"/>
              </w:rPr>
            </w:r>
          </w:p>
        </w:tc>
        <w:tc>
          <w:tcPr>
            <w:vAlign w:val="center"/>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Elevee</w:t>
            </w:r>
            <w:r w:rsidDel="00000000" w:rsidR="00000000" w:rsidRPr="00000000">
              <w:rPr>
                <w:rtl w:val="0"/>
              </w:rPr>
            </w:r>
          </w:p>
        </w:tc>
        <w:tc>
          <w:tcPr>
            <w:vAlign w:val="center"/>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DQN, Rainbow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MuJoCo Ant</w:t>
            </w:r>
            <w:r w:rsidDel="00000000" w:rsidR="00000000" w:rsidRPr="00000000">
              <w:rPr>
                <w:rtl w:val="0"/>
              </w:rPr>
            </w:r>
          </w:p>
        </w:tc>
        <w:tc>
          <w:tcPr>
            <w:vAlign w:val="center"/>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Continu, stochastique</w:t>
            </w:r>
            <w:r w:rsidDel="00000000" w:rsidR="00000000" w:rsidRPr="00000000">
              <w:rPr>
                <w:rtl w:val="0"/>
              </w:rPr>
            </w:r>
          </w:p>
        </w:tc>
        <w:tc>
          <w:tcPr>
            <w:vAlign w:val="center"/>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Tres elevee</w:t>
            </w:r>
            <w:r w:rsidDel="00000000" w:rsidR="00000000" w:rsidRPr="00000000">
              <w:rPr>
                <w:rtl w:val="0"/>
              </w:rPr>
            </w:r>
          </w:p>
        </w:tc>
        <w:tc>
          <w:tcPr>
            <w:vAlign w:val="center"/>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SAC, TD3</w:t>
            </w:r>
            <w:r w:rsidDel="00000000" w:rsidR="00000000" w:rsidRPr="00000000">
              <w:rPr>
                <w:rtl w:val="0"/>
              </w:rPr>
            </w:r>
          </w:p>
        </w:tc>
      </w:tr>
    </w:tbl>
    <w:p w:rsidR="00000000" w:rsidDel="00000000" w:rsidP="00000000" w:rsidRDefault="00000000" w:rsidRPr="00000000" w14:paraId="0000026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jjx857tphhu6" w:id="47"/>
    <w:bookmarkEnd w:id="47"/>
    <w:p w:rsidR="00000000" w:rsidDel="00000000" w:rsidP="00000000" w:rsidRDefault="00000000" w:rsidRPr="00000000" w14:paraId="00000268">
      <w:pPr>
        <w:pStyle w:val="Heading2"/>
        <w:rPr/>
      </w:pPr>
      <w:r w:rsidDel="00000000" w:rsidR="00000000" w:rsidRPr="00000000">
        <w:rPr>
          <w:rtl w:val="0"/>
        </w:rPr>
        <w:t xml:space="preserve">12 - Synthese du chapitre</w:t>
      </w:r>
    </w:p>
    <w:bookmarkStart w:colFirst="0" w:colLast="0" w:name="bookmark=id.a40a5mmhopxt" w:id="48"/>
    <w:bookmarkEnd w:id="48"/>
    <w:p w:rsidR="00000000" w:rsidDel="00000000" w:rsidP="00000000" w:rsidRDefault="00000000" w:rsidRPr="00000000" w14:paraId="00000269">
      <w:pPr>
        <w:pStyle w:val="Heading3"/>
        <w:rPr/>
      </w:pPr>
      <w:r w:rsidDel="00000000" w:rsidR="00000000" w:rsidRPr="00000000">
        <w:rPr>
          <w:rtl w:val="0"/>
        </w:rPr>
        <w:t xml:space="preserve">Points cles a retenir</w:t>
      </w:r>
    </w:p>
    <w:tbl>
      <w:tblPr>
        <w:tblStyle w:val="Table20"/>
        <w:tblW w:w="7920.0" w:type="dxa"/>
        <w:jc w:val="center"/>
        <w:tblLayout w:type="fixed"/>
        <w:tblLook w:val="0020"/>
      </w:tblPr>
      <w:tblGrid>
        <w:gridCol w:w="2640"/>
        <w:gridCol w:w="2640"/>
        <w:gridCol w:w="2640"/>
        <w:tblGridChange w:id="0">
          <w:tblGrid>
            <w:gridCol w:w="2640"/>
            <w:gridCol w:w="2640"/>
            <w:gridCol w:w="2640"/>
          </w:tblGrid>
        </w:tblGridChange>
      </w:tblGrid>
      <w:tr>
        <w:trPr>
          <w:cantSplit w:val="0"/>
          <w:tblHeader w:val="1"/>
        </w:trPr>
        <w:tc>
          <w:tcPr>
            <w:shd w:fill="dce6f8" w:val="clear"/>
            <w:vAlign w:val="center"/>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11827"/>
                <w:sz w:val="18"/>
                <w:szCs w:val="18"/>
                <w:u w:val="none"/>
                <w:shd w:fill="auto" w:val="clear"/>
                <w:vertAlign w:val="baseline"/>
                <w:rtl w:val="0"/>
              </w:rPr>
              <w:t xml:space="preserve">Concept</w:t>
            </w:r>
            <w:r w:rsidDel="00000000" w:rsidR="00000000" w:rsidRPr="00000000">
              <w:rPr>
                <w:rtl w:val="0"/>
              </w:rPr>
            </w:r>
          </w:p>
        </w:tc>
        <w:tc>
          <w:tcPr>
            <w:shd w:fill="dce6f8" w:val="clear"/>
            <w:vAlign w:val="center"/>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11827"/>
                <w:sz w:val="18"/>
                <w:szCs w:val="18"/>
                <w:u w:val="none"/>
                <w:shd w:fill="auto" w:val="clear"/>
                <w:vertAlign w:val="baseline"/>
                <w:rtl w:val="0"/>
              </w:rPr>
              <w:t xml:space="preserve">Definition essentielle</w:t>
            </w:r>
            <w:r w:rsidDel="00000000" w:rsidR="00000000" w:rsidRPr="00000000">
              <w:rPr>
                <w:rtl w:val="0"/>
              </w:rPr>
            </w:r>
          </w:p>
        </w:tc>
        <w:tc>
          <w:tcPr>
            <w:shd w:fill="dce6f8" w:val="clear"/>
            <w:vAlign w:val="center"/>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11827"/>
                <w:sz w:val="18"/>
                <w:szCs w:val="18"/>
                <w:u w:val="none"/>
                <w:shd w:fill="auto" w:val="clear"/>
                <w:vertAlign w:val="baseline"/>
                <w:rtl w:val="0"/>
              </w:rPr>
              <w:t xml:space="preserve">Formule / Notation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MDP</w:t>
            </w:r>
            <w:r w:rsidDel="00000000" w:rsidR="00000000" w:rsidRPr="00000000">
              <w:rPr>
                <w:rtl w:val="0"/>
              </w:rPr>
            </w:r>
          </w:p>
        </w:tc>
        <w:tc>
          <w:tcPr>
            <w:vAlign w:val="center"/>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Cadre mathematique pour la prise de decision sequentielle sous incertitude</w:t>
            </w:r>
            <w:r w:rsidDel="00000000" w:rsidR="00000000" w:rsidRPr="00000000">
              <w:rPr>
                <w:rtl w:val="0"/>
              </w:rPr>
            </w:r>
          </w:p>
        </w:tc>
        <w:tc>
          <w:tcPr>
            <w:vAlign w:val="center"/>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(S, A, P, R, gamma)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Propriete de Markov</w:t>
            </w:r>
            <w:r w:rsidDel="00000000" w:rsidR="00000000" w:rsidRPr="00000000">
              <w:rPr>
                <w:rtl w:val="0"/>
              </w:rPr>
            </w:r>
          </w:p>
        </w:tc>
        <w:tc>
          <w:tcPr>
            <w:vAlign w:val="center"/>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L’avenir depend uniquement de l’etat actuel, pas de l’historique</w:t>
            </w:r>
            <w:r w:rsidDel="00000000" w:rsidR="00000000" w:rsidRPr="00000000">
              <w:rPr>
                <w:rtl w:val="0"/>
              </w:rPr>
            </w:r>
          </w:p>
        </w:tc>
        <w:tc>
          <w:tcPr>
            <w:vAlign w:val="center"/>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P(s_t+1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**Transition P(s’</w:t>
            </w:r>
            <w:r w:rsidDel="00000000" w:rsidR="00000000" w:rsidRPr="00000000">
              <w:rPr>
                <w:rtl w:val="0"/>
              </w:rPr>
            </w:r>
          </w:p>
        </w:tc>
        <w:tc>
          <w:tcPr>
            <w:vAlign w:val="center"/>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s,a)**</w:t>
            </w:r>
            <w:r w:rsidDel="00000000" w:rsidR="00000000" w:rsidRPr="00000000">
              <w:rPr>
                <w:rtl w:val="0"/>
              </w:rPr>
            </w:r>
          </w:p>
        </w:tc>
        <w:tc>
          <w:tcPr>
            <w:vAlign w:val="center"/>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Probabilite d’atteindre s’ en prenant a depuis 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Politique pi</w:t>
            </w:r>
            <w:r w:rsidDel="00000000" w:rsidR="00000000" w:rsidRPr="00000000">
              <w:rPr>
                <w:rtl w:val="0"/>
              </w:rPr>
            </w:r>
          </w:p>
        </w:tc>
        <w:tc>
          <w:tcPr>
            <w:vAlign w:val="center"/>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Strategie de decision</w:t>
            </w:r>
            <w:r w:rsidDel="00000000" w:rsidR="00000000" w:rsidRPr="00000000">
              <w:rPr>
                <w:rtl w:val="0"/>
              </w:rPr>
            </w:r>
          </w:p>
        </w:tc>
        <w:tc>
          <w:tcPr>
            <w:vAlign w:val="center"/>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pi(s)=a ou pi(a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Politique optimale pi</w:t>
            </w: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Politique qui maximise la recompense cumulee a long terme</w:t>
            </w:r>
            <w:r w:rsidDel="00000000" w:rsidR="00000000" w:rsidRPr="00000000">
              <w:rPr>
                <w:rtl w:val="0"/>
              </w:rPr>
            </w:r>
          </w:p>
        </w:tc>
        <w:tc>
          <w:tcPr>
            <w:vAlign w:val="center"/>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argmax_pi E[U(s)]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Utilite U(s)</w:t>
            </w:r>
            <w:r w:rsidDel="00000000" w:rsidR="00000000" w:rsidRPr="00000000">
              <w:rPr>
                <w:rtl w:val="0"/>
              </w:rPr>
            </w:r>
          </w:p>
        </w:tc>
        <w:tc>
          <w:tcPr>
            <w:vAlign w:val="center"/>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Somme actualisee des recompenses futures</w:t>
            </w:r>
            <w:r w:rsidDel="00000000" w:rsidR="00000000" w:rsidRPr="00000000">
              <w:rPr>
                <w:rtl w:val="0"/>
              </w:rPr>
            </w:r>
          </w:p>
        </w:tc>
        <w:tc>
          <w:tcPr>
            <w:vAlign w:val="center"/>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U(s) = somme gamma^k R_{t+k+1}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Facteur gamma</w:t>
            </w:r>
            <w:r w:rsidDel="00000000" w:rsidR="00000000" w:rsidRPr="00000000">
              <w:rPr>
                <w:rtl w:val="0"/>
              </w:rPr>
            </w:r>
          </w:p>
        </w:tc>
        <w:tc>
          <w:tcPr>
            <w:vAlign w:val="center"/>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Importance des recompenses futures vs immediates</w:t>
            </w:r>
            <w:r w:rsidDel="00000000" w:rsidR="00000000" w:rsidRPr="00000000">
              <w:rPr>
                <w:rtl w:val="0"/>
              </w:rPr>
            </w:r>
          </w:p>
        </w:tc>
        <w:tc>
          <w:tcPr>
            <w:vAlign w:val="center"/>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0 &lt; gamma &lt; 1</w:t>
            </w:r>
            <w:r w:rsidDel="00000000" w:rsidR="00000000" w:rsidRPr="00000000">
              <w:rPr>
                <w:rtl w:val="0"/>
              </w:rPr>
            </w:r>
          </w:p>
        </w:tc>
      </w:tr>
    </w:tbl>
    <w:bookmarkStart w:colFirst="0" w:colLast="0" w:name="bookmark=id.ichuqudbkfc3" w:id="49"/>
    <w:bookmarkEnd w:id="49"/>
    <w:p w:rsidR="00000000" w:rsidDel="00000000" w:rsidP="00000000" w:rsidRDefault="00000000" w:rsidRPr="00000000" w14:paraId="00000282">
      <w:pPr>
        <w:pStyle w:val="Heading3"/>
        <w:rPr/>
      </w:pPr>
      <w:r w:rsidDel="00000000" w:rsidR="00000000" w:rsidRPr="00000000">
        <w:rPr>
          <w:rtl w:val="0"/>
        </w:rPr>
        <w:t xml:space="preserve">Les cinq composants d’un MDP</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76" w:lineRule="auto"/>
        <w:ind w:left="216" w:right="0" w:firstLine="0"/>
        <w:jc w:val="left"/>
        <w:rPr>
          <w:rFonts w:ascii="Consolas" w:cs="Consolas" w:eastAsia="Consolas" w:hAnsi="Consolas"/>
          <w:b w:val="0"/>
          <w:bCs w:val="0"/>
          <w:i w:val="0"/>
          <w:iCs w:val="0"/>
          <w:smallCaps w:val="0"/>
          <w:strike w:val="0"/>
          <w:color w:val="222222"/>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222"/>
          <w:sz w:val="22"/>
          <w:szCs w:val="22"/>
          <w:u w:val="none"/>
          <w:shd w:fill="auto" w:val="clear"/>
          <w:vertAlign w:val="baseline"/>
          <w:rtl w:val="0"/>
        </w:rPr>
        <w:t xml:space="preserve">En synthèse, un MDP relie les états, les actions, les transitions, les récompenses et la politique dans un même cadre formel. Ce cadre permet ensuite de rechercher une politique optimale qui maximise la somme actualisée des récompenses futures.</w:t>
      </w:r>
      <w:r w:rsidDel="00000000" w:rsidR="00000000" w:rsidRPr="00000000">
        <w:rPr>
          <w:rtl w:val="0"/>
        </w:rPr>
      </w:r>
    </w:p>
    <w:bookmarkStart w:colFirst="0" w:colLast="0" w:name="bookmark=id.htocjmmbhtzz" w:id="50"/>
    <w:bookmarkEnd w:id="50"/>
    <w:p w:rsidR="00000000" w:rsidDel="00000000" w:rsidP="00000000" w:rsidRDefault="00000000" w:rsidRPr="00000000" w14:paraId="00000284">
      <w:pPr>
        <w:pStyle w:val="Heading3"/>
        <w:rPr/>
      </w:pPr>
      <w:r w:rsidDel="00000000" w:rsidR="00000000" w:rsidRPr="00000000">
        <w:rPr>
          <w:rtl w:val="0"/>
        </w:rPr>
        <w:t xml:space="preserve">Connexion avec les chapitres suivants</w:t>
      </w:r>
    </w:p>
    <w:tbl>
      <w:tblPr>
        <w:tblStyle w:val="Table21"/>
        <w:tblW w:w="7920.0" w:type="dxa"/>
        <w:jc w:val="center"/>
        <w:tblLayout w:type="fixed"/>
        <w:tblLook w:val="0020"/>
      </w:tblPr>
      <w:tblGrid>
        <w:gridCol w:w="2640"/>
        <w:gridCol w:w="2640"/>
        <w:gridCol w:w="2640"/>
        <w:tblGridChange w:id="0">
          <w:tblGrid>
            <w:gridCol w:w="2640"/>
            <w:gridCol w:w="2640"/>
            <w:gridCol w:w="2640"/>
          </w:tblGrid>
        </w:tblGridChange>
      </w:tblGrid>
      <w:tr>
        <w:trPr>
          <w:cantSplit w:val="0"/>
          <w:tblHeader w:val="1"/>
        </w:trPr>
        <w:tc>
          <w:tcPr>
            <w:shd w:fill="dce6f8" w:val="clear"/>
            <w:vAlign w:val="center"/>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11827"/>
                <w:sz w:val="18"/>
                <w:szCs w:val="18"/>
                <w:u w:val="none"/>
                <w:shd w:fill="auto" w:val="clear"/>
                <w:vertAlign w:val="baseline"/>
                <w:rtl w:val="0"/>
              </w:rPr>
              <w:t xml:space="preserve">Chapitre</w:t>
            </w:r>
            <w:r w:rsidDel="00000000" w:rsidR="00000000" w:rsidRPr="00000000">
              <w:rPr>
                <w:rtl w:val="0"/>
              </w:rPr>
            </w:r>
          </w:p>
        </w:tc>
        <w:tc>
          <w:tcPr>
            <w:shd w:fill="dce6f8" w:val="clear"/>
            <w:vAlign w:val="center"/>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11827"/>
                <w:sz w:val="18"/>
                <w:szCs w:val="18"/>
                <w:u w:val="none"/>
                <w:shd w:fill="auto" w:val="clear"/>
                <w:vertAlign w:val="baseline"/>
                <w:rtl w:val="0"/>
              </w:rPr>
              <w:t xml:space="preserve">Ce qui sera approfondi</w:t>
            </w:r>
            <w:r w:rsidDel="00000000" w:rsidR="00000000" w:rsidRPr="00000000">
              <w:rPr>
                <w:rtl w:val="0"/>
              </w:rPr>
            </w:r>
          </w:p>
        </w:tc>
        <w:tc>
          <w:tcPr>
            <w:shd w:fill="dce6f8" w:val="clear"/>
            <w:vAlign w:val="center"/>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11827"/>
                <w:sz w:val="18"/>
                <w:szCs w:val="18"/>
                <w:u w:val="none"/>
                <w:shd w:fill="auto" w:val="clear"/>
                <w:vertAlign w:val="baseline"/>
                <w:rtl w:val="0"/>
              </w:rPr>
              <w:t xml:space="preserve">Lien avec les MDP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Chapitre 6</w:t>
            </w:r>
            <w:r w:rsidDel="00000000" w:rsidR="00000000" w:rsidRPr="00000000">
              <w:rPr>
                <w:rtl w:val="0"/>
              </w:rPr>
            </w:r>
          </w:p>
        </w:tc>
        <w:tc>
          <w:tcPr>
            <w:vAlign w:val="center"/>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Revision pratique du premier quart</w:t>
            </w:r>
            <w:r w:rsidDel="00000000" w:rsidR="00000000" w:rsidRPr="00000000">
              <w:rPr>
                <w:rtl w:val="0"/>
              </w:rPr>
            </w:r>
          </w:p>
        </w:tc>
        <w:tc>
          <w:tcPr>
            <w:vAlign w:val="center"/>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Application des concepts 1-5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Chapitre 9</w:t>
            </w:r>
            <w:r w:rsidDel="00000000" w:rsidR="00000000" w:rsidRPr="00000000">
              <w:rPr>
                <w:rtl w:val="0"/>
              </w:rPr>
            </w:r>
          </w:p>
        </w:tc>
        <w:tc>
          <w:tcPr>
            <w:vAlign w:val="center"/>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Equations de Bellman</w:t>
            </w:r>
            <w:r w:rsidDel="00000000" w:rsidR="00000000" w:rsidRPr="00000000">
              <w:rPr>
                <w:rtl w:val="0"/>
              </w:rPr>
            </w:r>
          </w:p>
        </w:tc>
        <w:tc>
          <w:tcPr>
            <w:vAlign w:val="center"/>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Calcul formel de V(s) et Q(s,a) a partir du MDP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Chapitre 10</w:t>
            </w:r>
            <w:r w:rsidDel="00000000" w:rsidR="00000000" w:rsidRPr="00000000">
              <w:rPr>
                <w:rtl w:val="0"/>
              </w:rPr>
            </w:r>
          </w:p>
        </w:tc>
        <w:tc>
          <w:tcPr>
            <w:vAlign w:val="center"/>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Q-Learning pratique</w:t>
            </w:r>
            <w:r w:rsidDel="00000000" w:rsidR="00000000" w:rsidRPr="00000000">
              <w:rPr>
                <w:rtl w:val="0"/>
              </w:rPr>
            </w:r>
          </w:p>
        </w:tc>
        <w:tc>
          <w:tcPr>
            <w:vAlign w:val="center"/>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Premier algorithme RL utilisant directement le MDP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Chapitre 14</w:t>
            </w:r>
            <w:r w:rsidDel="00000000" w:rsidR="00000000" w:rsidRPr="00000000">
              <w:rPr>
                <w:rtl w:val="0"/>
              </w:rPr>
            </w:r>
          </w:p>
        </w:tc>
        <w:tc>
          <w:tcPr>
            <w:vAlign w:val="center"/>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Programmation dynamique et Monte Carlo</w:t>
            </w:r>
            <w:r w:rsidDel="00000000" w:rsidR="00000000" w:rsidRPr="00000000">
              <w:rPr>
                <w:rtl w:val="0"/>
              </w:rPr>
            </w:r>
          </w:p>
        </w:tc>
        <w:tc>
          <w:tcPr>
            <w:vAlign w:val="center"/>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52.00000000000003" w:lineRule="auto"/>
              <w:ind w:left="0" w:right="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Resolution exacte des MDP</w:t>
            </w:r>
            <w:r w:rsidDel="00000000" w:rsidR="00000000" w:rsidRPr="00000000">
              <w:rPr>
                <w:rtl w:val="0"/>
              </w:rPr>
            </w:r>
          </w:p>
        </w:tc>
      </w:tr>
    </w:tbl>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00" w:line="276" w:lineRule="auto"/>
        <w:ind w:left="480" w:right="480" w:firstLine="0"/>
        <w:jc w:val="left"/>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21"/>
          <w:szCs w:val="21"/>
          <w:u w:val="none"/>
          <w:shd w:fill="auto" w:val="clear"/>
          <w:vertAlign w:val="baseline"/>
          <w:rtl w:val="0"/>
        </w:rPr>
        <w:t xml:space="preserve">Le MDP est la fondation de tout ce qui vient ensuite. Chaque algorithme RL - Q-Learning, DQN, PPO, AlphaZero - est une facon differente de resoudre un MDP. Maitriser ce chapitre, c’est maitriser le langage commun de tout l’apprentissage par renforcement.</w:t>
      </w:r>
    </w:p>
    <w:p w:rsidR="00000000" w:rsidDel="00000000" w:rsidP="00000000" w:rsidRDefault="00000000" w:rsidRPr="00000000" w14:paraId="000002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center"/>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Tous droits reserves. Toute reproduction, diffusion, utilisation ou adaptation de ce cours, en tout ou en partie, est strictement interdite sans l’autorisation ecrite prealable de Dr. Haythem REHOUMA.</w:t>
      </w:r>
      <w:r w:rsidDel="00000000" w:rsidR="00000000" w:rsidRPr="00000000">
        <w:rPr>
          <w:rtl w:val="0"/>
        </w:rPr>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center"/>
        <w:rPr>
          <w:rFonts w:ascii="Aptos" w:cs="Aptos" w:eastAsia="Aptos" w:hAnsi="Aptos"/>
          <w:b w:val="0"/>
          <w:bCs w:val="0"/>
          <w:i w:val="0"/>
          <w:iCs w:val="0"/>
          <w:smallCaps w:val="0"/>
          <w:strike w:val="0"/>
          <w:color w:val="222222"/>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222222"/>
          <w:sz w:val="18"/>
          <w:szCs w:val="18"/>
          <w:u w:val="none"/>
          <w:shd w:fill="auto" w:val="clear"/>
          <w:vertAlign w:val="baseline"/>
          <w:rtl w:val="0"/>
        </w:rPr>
        <w:t xml:space="preserve">Cours cree par Dr. Haythem REHOUMA - Apprentissage par Renforcement</w:t>
      </w:r>
      <w:r w:rsidDel="00000000" w:rsidR="00000000" w:rsidRPr="00000000">
        <w:rPr>
          <w:rtl w:val="0"/>
        </w:rPr>
      </w:r>
    </w:p>
    <w:sectPr>
      <w:footerReference r:id="rId7" w:type="default"/>
      <w:pgSz w:h="15840" w:w="12240" w:orient="portrait"/>
      <w:pgMar w:bottom="1008" w:top="1008" w:left="1152" w:right="1152" w:header="432"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8">
    <w:pPr>
      <w:jc w:val="center"/>
      <w:rPr/>
    </w:pPr>
    <w:r w:rsidDel="00000000" w:rsidR="00000000" w:rsidRPr="00000000">
      <w:rPr>
        <w:rFonts w:ascii="Aptos" w:cs="Aptos" w:eastAsia="Aptos" w:hAnsi="Aptos"/>
        <w:color w:val="6b7280"/>
        <w:sz w:val="16"/>
        <w:szCs w:val="16"/>
        <w:rtl w:val="0"/>
      </w:rPr>
      <w:t xml:space="preserve">Chapitre 5 - Processus Décisionnel de Markov (MDP)</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480"/>
      </w:pPr>
      <w:rPr/>
    </w:lvl>
    <w:lvl w:ilvl="1">
      <w:start w:val="1"/>
      <w:numFmt w:val="lowerLetter"/>
      <w:lvlText w:val="%2)"/>
      <w:lvlJc w:val="left"/>
      <w:pPr>
        <w:ind w:left="1440" w:hanging="480"/>
      </w:pPr>
      <w:rPr/>
    </w:lvl>
    <w:lvl w:ilvl="2">
      <w:start w:val="1"/>
      <w:numFmt w:val="lowerLetter"/>
      <w:lvlText w:val="%3)"/>
      <w:lvlJc w:val="left"/>
      <w:pPr>
        <w:ind w:left="2160" w:hanging="480"/>
      </w:pPr>
      <w:rPr/>
    </w:lvl>
    <w:lvl w:ilvl="3">
      <w:start w:val="1"/>
      <w:numFmt w:val="lowerLetter"/>
      <w:lvlText w:val="%4)"/>
      <w:lvlJc w:val="left"/>
      <w:pPr>
        <w:ind w:left="2880" w:hanging="480"/>
      </w:pPr>
      <w:rPr/>
    </w:lvl>
    <w:lvl w:ilvl="4">
      <w:start w:val="1"/>
      <w:numFmt w:val="lowerLetter"/>
      <w:lvlText w:val="%5)"/>
      <w:lvlJc w:val="left"/>
      <w:pPr>
        <w:ind w:left="3600" w:hanging="480"/>
      </w:pPr>
      <w:rPr/>
    </w:lvl>
    <w:lvl w:ilvl="5">
      <w:start w:val="1"/>
      <w:numFmt w:val="lowerLetter"/>
      <w:lvlText w:val="%6)"/>
      <w:lvlJc w:val="left"/>
      <w:pPr>
        <w:ind w:left="4320" w:hanging="480"/>
      </w:pPr>
      <w:rPr/>
    </w:lvl>
    <w:lvl w:ilvl="6">
      <w:start w:val="1"/>
      <w:numFmt w:val="lowerLetter"/>
      <w:lvlText w:val="%7)"/>
      <w:lvlJc w:val="left"/>
      <w:pPr>
        <w:ind w:left="5040" w:hanging="480"/>
      </w:pPr>
      <w:rPr/>
    </w:lvl>
    <w:lvl w:ilvl="7">
      <w:start w:val="1"/>
      <w:numFmt w:val="lowerLetter"/>
      <w:lvlText w:val="%8)"/>
      <w:lvlJc w:val="left"/>
      <w:pPr>
        <w:ind w:left="5760" w:hanging="480"/>
      </w:pPr>
      <w:rPr/>
    </w:lvl>
    <w:lvl w:ilvl="8">
      <w:start w:val="1"/>
      <w:numFmt w:val="lowerLetter"/>
      <w:lvlText w:val="%9)"/>
      <w:lvlJc w:val="left"/>
      <w:pPr>
        <w:ind w:left="6480" w:hanging="480"/>
      </w:pPr>
      <w:rPr/>
    </w:lvl>
  </w:abstractNum>
  <w:abstractNum w:abstractNumId="2">
    <w:lvl w:ilvl="0">
      <w:start w:val="1"/>
      <w:numFmt w:val="lowerLetter"/>
      <w:lvlText w:val="%1)"/>
      <w:lvlJc w:val="left"/>
      <w:pPr>
        <w:ind w:left="720" w:hanging="480"/>
      </w:pPr>
      <w:rPr/>
    </w:lvl>
    <w:lvl w:ilvl="1">
      <w:start w:val="1"/>
      <w:numFmt w:val="lowerLetter"/>
      <w:lvlText w:val="%2)"/>
      <w:lvlJc w:val="left"/>
      <w:pPr>
        <w:ind w:left="1440" w:hanging="480"/>
      </w:pPr>
      <w:rPr/>
    </w:lvl>
    <w:lvl w:ilvl="2">
      <w:start w:val="1"/>
      <w:numFmt w:val="lowerLetter"/>
      <w:lvlText w:val="%3)"/>
      <w:lvlJc w:val="left"/>
      <w:pPr>
        <w:ind w:left="2160" w:hanging="480"/>
      </w:pPr>
      <w:rPr/>
    </w:lvl>
    <w:lvl w:ilvl="3">
      <w:start w:val="1"/>
      <w:numFmt w:val="lowerLetter"/>
      <w:lvlText w:val="%4)"/>
      <w:lvlJc w:val="left"/>
      <w:pPr>
        <w:ind w:left="2880" w:hanging="480"/>
      </w:pPr>
      <w:rPr/>
    </w:lvl>
    <w:lvl w:ilvl="4">
      <w:start w:val="1"/>
      <w:numFmt w:val="lowerLetter"/>
      <w:lvlText w:val="%5)"/>
      <w:lvlJc w:val="left"/>
      <w:pPr>
        <w:ind w:left="3600" w:hanging="480"/>
      </w:pPr>
      <w:rPr/>
    </w:lvl>
    <w:lvl w:ilvl="5">
      <w:start w:val="1"/>
      <w:numFmt w:val="lowerLetter"/>
      <w:lvlText w:val="%6)"/>
      <w:lvlJc w:val="left"/>
      <w:pPr>
        <w:ind w:left="4320" w:hanging="480"/>
      </w:pPr>
      <w:rPr/>
    </w:lvl>
    <w:lvl w:ilvl="6">
      <w:start w:val="1"/>
      <w:numFmt w:val="lowerLetter"/>
      <w:lvlText w:val="%7)"/>
      <w:lvlJc w:val="left"/>
      <w:pPr>
        <w:ind w:left="5040" w:hanging="480"/>
      </w:pPr>
      <w:rPr/>
    </w:lvl>
    <w:lvl w:ilvl="7">
      <w:start w:val="1"/>
      <w:numFmt w:val="lowerLetter"/>
      <w:lvlText w:val="%8)"/>
      <w:lvlJc w:val="left"/>
      <w:pPr>
        <w:ind w:left="5760" w:hanging="480"/>
      </w:pPr>
      <w:rPr/>
    </w:lvl>
    <w:lvl w:ilvl="8">
      <w:start w:val="1"/>
      <w:numFmt w:val="lowerLetter"/>
      <w:lvlText w:val="%9)"/>
      <w:lvlJc w:val="left"/>
      <w:pPr>
        <w:ind w:left="6480" w:hanging="480"/>
      </w:pPr>
      <w:rPr/>
    </w:lvl>
  </w:abstractNum>
  <w:abstractNum w:abstractNumId="3">
    <w:lvl w:ilvl="0">
      <w:start w:val="1"/>
      <w:numFmt w:val="lowerLetter"/>
      <w:lvlText w:val="%1)"/>
      <w:lvlJc w:val="left"/>
      <w:pPr>
        <w:ind w:left="720" w:hanging="480"/>
      </w:pPr>
      <w:rPr/>
    </w:lvl>
    <w:lvl w:ilvl="1">
      <w:start w:val="1"/>
      <w:numFmt w:val="lowerLetter"/>
      <w:lvlText w:val="%2)"/>
      <w:lvlJc w:val="left"/>
      <w:pPr>
        <w:ind w:left="1440" w:hanging="480"/>
      </w:pPr>
      <w:rPr/>
    </w:lvl>
    <w:lvl w:ilvl="2">
      <w:start w:val="1"/>
      <w:numFmt w:val="lowerLetter"/>
      <w:lvlText w:val="%3)"/>
      <w:lvlJc w:val="left"/>
      <w:pPr>
        <w:ind w:left="2160" w:hanging="480"/>
      </w:pPr>
      <w:rPr/>
    </w:lvl>
    <w:lvl w:ilvl="3">
      <w:start w:val="1"/>
      <w:numFmt w:val="lowerLetter"/>
      <w:lvlText w:val="%4)"/>
      <w:lvlJc w:val="left"/>
      <w:pPr>
        <w:ind w:left="2880" w:hanging="480"/>
      </w:pPr>
      <w:rPr/>
    </w:lvl>
    <w:lvl w:ilvl="4">
      <w:start w:val="1"/>
      <w:numFmt w:val="lowerLetter"/>
      <w:lvlText w:val="%5)"/>
      <w:lvlJc w:val="left"/>
      <w:pPr>
        <w:ind w:left="3600" w:hanging="480"/>
      </w:pPr>
      <w:rPr/>
    </w:lvl>
    <w:lvl w:ilvl="5">
      <w:start w:val="1"/>
      <w:numFmt w:val="lowerLetter"/>
      <w:lvlText w:val="%6)"/>
      <w:lvlJc w:val="left"/>
      <w:pPr>
        <w:ind w:left="4320" w:hanging="480"/>
      </w:pPr>
      <w:rPr/>
    </w:lvl>
    <w:lvl w:ilvl="6">
      <w:start w:val="1"/>
      <w:numFmt w:val="lowerLetter"/>
      <w:lvlText w:val="%7)"/>
      <w:lvlJc w:val="left"/>
      <w:pPr>
        <w:ind w:left="5040" w:hanging="480"/>
      </w:pPr>
      <w:rPr/>
    </w:lvl>
    <w:lvl w:ilvl="7">
      <w:start w:val="1"/>
      <w:numFmt w:val="lowerLetter"/>
      <w:lvlText w:val="%8)"/>
      <w:lvlJc w:val="left"/>
      <w:pPr>
        <w:ind w:left="5760" w:hanging="480"/>
      </w:pPr>
      <w:rPr/>
    </w:lvl>
    <w:lvl w:ilvl="8">
      <w:start w:val="1"/>
      <w:numFmt w:val="lowerLetter"/>
      <w:lvlText w:val="%9)"/>
      <w:lvlJc w:val="left"/>
      <w:pPr>
        <w:ind w:left="6480" w:hanging="480"/>
      </w:pPr>
      <w:rPr/>
    </w:lvl>
  </w:abstractNum>
  <w:abstractNum w:abstractNumId="4">
    <w:lvl w:ilvl="0">
      <w:start w:val="1"/>
      <w:numFmt w:val="lowerLetter"/>
      <w:lvlText w:val="%1)"/>
      <w:lvlJc w:val="left"/>
      <w:pPr>
        <w:ind w:left="720" w:hanging="480"/>
      </w:pPr>
      <w:rPr/>
    </w:lvl>
    <w:lvl w:ilvl="1">
      <w:start w:val="1"/>
      <w:numFmt w:val="lowerLetter"/>
      <w:lvlText w:val="%2)"/>
      <w:lvlJc w:val="left"/>
      <w:pPr>
        <w:ind w:left="1440" w:hanging="480"/>
      </w:pPr>
      <w:rPr/>
    </w:lvl>
    <w:lvl w:ilvl="2">
      <w:start w:val="1"/>
      <w:numFmt w:val="lowerLetter"/>
      <w:lvlText w:val="%3)"/>
      <w:lvlJc w:val="left"/>
      <w:pPr>
        <w:ind w:left="2160" w:hanging="480"/>
      </w:pPr>
      <w:rPr/>
    </w:lvl>
    <w:lvl w:ilvl="3">
      <w:start w:val="1"/>
      <w:numFmt w:val="lowerLetter"/>
      <w:lvlText w:val="%4)"/>
      <w:lvlJc w:val="left"/>
      <w:pPr>
        <w:ind w:left="2880" w:hanging="480"/>
      </w:pPr>
      <w:rPr/>
    </w:lvl>
    <w:lvl w:ilvl="4">
      <w:start w:val="1"/>
      <w:numFmt w:val="lowerLetter"/>
      <w:lvlText w:val="%5)"/>
      <w:lvlJc w:val="left"/>
      <w:pPr>
        <w:ind w:left="3600" w:hanging="480"/>
      </w:pPr>
      <w:rPr/>
    </w:lvl>
    <w:lvl w:ilvl="5">
      <w:start w:val="1"/>
      <w:numFmt w:val="lowerLetter"/>
      <w:lvlText w:val="%6)"/>
      <w:lvlJc w:val="left"/>
      <w:pPr>
        <w:ind w:left="4320" w:hanging="480"/>
      </w:pPr>
      <w:rPr/>
    </w:lvl>
    <w:lvl w:ilvl="6">
      <w:start w:val="1"/>
      <w:numFmt w:val="lowerLetter"/>
      <w:lvlText w:val="%7)"/>
      <w:lvlJc w:val="left"/>
      <w:pPr>
        <w:ind w:left="5040" w:hanging="480"/>
      </w:pPr>
      <w:rPr/>
    </w:lvl>
    <w:lvl w:ilvl="7">
      <w:start w:val="1"/>
      <w:numFmt w:val="lowerLetter"/>
      <w:lvlText w:val="%8)"/>
      <w:lvlJc w:val="left"/>
      <w:pPr>
        <w:ind w:left="5760" w:hanging="480"/>
      </w:pPr>
      <w:rPr/>
    </w:lvl>
    <w:lvl w:ilvl="8">
      <w:start w:val="1"/>
      <w:numFmt w:val="lowerLetter"/>
      <w:lvlText w:val="%9)"/>
      <w:lvlJc w:val="left"/>
      <w:pPr>
        <w:ind w:left="6480" w:hanging="480"/>
      </w:pPr>
      <w:rPr/>
    </w:lvl>
  </w:abstractNum>
  <w:abstractNum w:abstractNumId="5">
    <w:lvl w:ilvl="0">
      <w:start w:val="1"/>
      <w:numFmt w:val="lowerLetter"/>
      <w:lvlText w:val="%1)"/>
      <w:lvlJc w:val="left"/>
      <w:pPr>
        <w:ind w:left="720" w:hanging="480"/>
      </w:pPr>
      <w:rPr/>
    </w:lvl>
    <w:lvl w:ilvl="1">
      <w:start w:val="1"/>
      <w:numFmt w:val="lowerLetter"/>
      <w:lvlText w:val="%2)"/>
      <w:lvlJc w:val="left"/>
      <w:pPr>
        <w:ind w:left="1440" w:hanging="480"/>
      </w:pPr>
      <w:rPr/>
    </w:lvl>
    <w:lvl w:ilvl="2">
      <w:start w:val="1"/>
      <w:numFmt w:val="lowerLetter"/>
      <w:lvlText w:val="%3)"/>
      <w:lvlJc w:val="left"/>
      <w:pPr>
        <w:ind w:left="2160" w:hanging="480"/>
      </w:pPr>
      <w:rPr/>
    </w:lvl>
    <w:lvl w:ilvl="3">
      <w:start w:val="1"/>
      <w:numFmt w:val="lowerLetter"/>
      <w:lvlText w:val="%4)"/>
      <w:lvlJc w:val="left"/>
      <w:pPr>
        <w:ind w:left="2880" w:hanging="480"/>
      </w:pPr>
      <w:rPr/>
    </w:lvl>
    <w:lvl w:ilvl="4">
      <w:start w:val="1"/>
      <w:numFmt w:val="lowerLetter"/>
      <w:lvlText w:val="%5)"/>
      <w:lvlJc w:val="left"/>
      <w:pPr>
        <w:ind w:left="3600" w:hanging="480"/>
      </w:pPr>
      <w:rPr/>
    </w:lvl>
    <w:lvl w:ilvl="5">
      <w:start w:val="1"/>
      <w:numFmt w:val="lowerLetter"/>
      <w:lvlText w:val="%6)"/>
      <w:lvlJc w:val="left"/>
      <w:pPr>
        <w:ind w:left="4320" w:hanging="480"/>
      </w:pPr>
      <w:rPr/>
    </w:lvl>
    <w:lvl w:ilvl="6">
      <w:start w:val="1"/>
      <w:numFmt w:val="lowerLetter"/>
      <w:lvlText w:val="%7)"/>
      <w:lvlJc w:val="left"/>
      <w:pPr>
        <w:ind w:left="5040" w:hanging="480"/>
      </w:pPr>
      <w:rPr/>
    </w:lvl>
    <w:lvl w:ilvl="7">
      <w:start w:val="1"/>
      <w:numFmt w:val="lowerLetter"/>
      <w:lvlText w:val="%8)"/>
      <w:lvlJc w:val="left"/>
      <w:pPr>
        <w:ind w:left="5760" w:hanging="480"/>
      </w:pPr>
      <w:rPr/>
    </w:lvl>
    <w:lvl w:ilvl="8">
      <w:start w:val="1"/>
      <w:numFmt w:val="lowerLetter"/>
      <w:lvlText w:val="%9)"/>
      <w:lvlJc w:val="left"/>
      <w:pPr>
        <w:ind w:left="6480" w:hanging="480"/>
      </w:pPr>
      <w:rPr/>
    </w:lvl>
  </w:abstractNum>
  <w:abstractNum w:abstractNumId="6">
    <w:lvl w:ilvl="0">
      <w:start w:val="1"/>
      <w:numFmt w:val="lowerLetter"/>
      <w:lvlText w:val="%1)"/>
      <w:lvlJc w:val="left"/>
      <w:pPr>
        <w:ind w:left="720" w:hanging="480"/>
      </w:pPr>
      <w:rPr/>
    </w:lvl>
    <w:lvl w:ilvl="1">
      <w:start w:val="1"/>
      <w:numFmt w:val="lowerLetter"/>
      <w:lvlText w:val="%2)"/>
      <w:lvlJc w:val="left"/>
      <w:pPr>
        <w:ind w:left="1440" w:hanging="480"/>
      </w:pPr>
      <w:rPr/>
    </w:lvl>
    <w:lvl w:ilvl="2">
      <w:start w:val="1"/>
      <w:numFmt w:val="lowerLetter"/>
      <w:lvlText w:val="%3)"/>
      <w:lvlJc w:val="left"/>
      <w:pPr>
        <w:ind w:left="2160" w:hanging="480"/>
      </w:pPr>
      <w:rPr/>
    </w:lvl>
    <w:lvl w:ilvl="3">
      <w:start w:val="1"/>
      <w:numFmt w:val="lowerLetter"/>
      <w:lvlText w:val="%4)"/>
      <w:lvlJc w:val="left"/>
      <w:pPr>
        <w:ind w:left="2880" w:hanging="480"/>
      </w:pPr>
      <w:rPr/>
    </w:lvl>
    <w:lvl w:ilvl="4">
      <w:start w:val="1"/>
      <w:numFmt w:val="lowerLetter"/>
      <w:lvlText w:val="%5)"/>
      <w:lvlJc w:val="left"/>
      <w:pPr>
        <w:ind w:left="3600" w:hanging="480"/>
      </w:pPr>
      <w:rPr/>
    </w:lvl>
    <w:lvl w:ilvl="5">
      <w:start w:val="1"/>
      <w:numFmt w:val="lowerLetter"/>
      <w:lvlText w:val="%6)"/>
      <w:lvlJc w:val="left"/>
      <w:pPr>
        <w:ind w:left="4320" w:hanging="480"/>
      </w:pPr>
      <w:rPr/>
    </w:lvl>
    <w:lvl w:ilvl="6">
      <w:start w:val="1"/>
      <w:numFmt w:val="lowerLetter"/>
      <w:lvlText w:val="%7)"/>
      <w:lvlJc w:val="left"/>
      <w:pPr>
        <w:ind w:left="5040" w:hanging="480"/>
      </w:pPr>
      <w:rPr/>
    </w:lvl>
    <w:lvl w:ilvl="7">
      <w:start w:val="1"/>
      <w:numFmt w:val="lowerLetter"/>
      <w:lvlText w:val="%8)"/>
      <w:lvlJc w:val="left"/>
      <w:pPr>
        <w:ind w:left="5760" w:hanging="480"/>
      </w:pPr>
      <w:rPr/>
    </w:lvl>
    <w:lvl w:ilvl="8">
      <w:start w:val="1"/>
      <w:numFmt w:val="lowerLetter"/>
      <w:lvlText w:val="%9)"/>
      <w:lvlJc w:val="left"/>
      <w:pPr>
        <w:ind w:left="6480" w:hanging="480"/>
      </w:pPr>
      <w:rPr/>
    </w:lvl>
  </w:abstractNum>
  <w:abstractNum w:abstractNumId="7">
    <w:lvl w:ilvl="0">
      <w:start w:val="1"/>
      <w:numFmt w:val="lowerLetter"/>
      <w:lvlText w:val="%1)"/>
      <w:lvlJc w:val="left"/>
      <w:pPr>
        <w:ind w:left="720" w:hanging="480"/>
      </w:pPr>
      <w:rPr/>
    </w:lvl>
    <w:lvl w:ilvl="1">
      <w:start w:val="1"/>
      <w:numFmt w:val="lowerLetter"/>
      <w:lvlText w:val="%2)"/>
      <w:lvlJc w:val="left"/>
      <w:pPr>
        <w:ind w:left="1440" w:hanging="480"/>
      </w:pPr>
      <w:rPr/>
    </w:lvl>
    <w:lvl w:ilvl="2">
      <w:start w:val="1"/>
      <w:numFmt w:val="lowerLetter"/>
      <w:lvlText w:val="%3)"/>
      <w:lvlJc w:val="left"/>
      <w:pPr>
        <w:ind w:left="2160" w:hanging="480"/>
      </w:pPr>
      <w:rPr/>
    </w:lvl>
    <w:lvl w:ilvl="3">
      <w:start w:val="1"/>
      <w:numFmt w:val="lowerLetter"/>
      <w:lvlText w:val="%4)"/>
      <w:lvlJc w:val="left"/>
      <w:pPr>
        <w:ind w:left="2880" w:hanging="480"/>
      </w:pPr>
      <w:rPr/>
    </w:lvl>
    <w:lvl w:ilvl="4">
      <w:start w:val="1"/>
      <w:numFmt w:val="lowerLetter"/>
      <w:lvlText w:val="%5)"/>
      <w:lvlJc w:val="left"/>
      <w:pPr>
        <w:ind w:left="3600" w:hanging="480"/>
      </w:pPr>
      <w:rPr/>
    </w:lvl>
    <w:lvl w:ilvl="5">
      <w:start w:val="1"/>
      <w:numFmt w:val="lowerLetter"/>
      <w:lvlText w:val="%6)"/>
      <w:lvlJc w:val="left"/>
      <w:pPr>
        <w:ind w:left="4320" w:hanging="480"/>
      </w:pPr>
      <w:rPr/>
    </w:lvl>
    <w:lvl w:ilvl="6">
      <w:start w:val="1"/>
      <w:numFmt w:val="lowerLetter"/>
      <w:lvlText w:val="%7)"/>
      <w:lvlJc w:val="left"/>
      <w:pPr>
        <w:ind w:left="5040" w:hanging="480"/>
      </w:pPr>
      <w:rPr/>
    </w:lvl>
    <w:lvl w:ilvl="7">
      <w:start w:val="1"/>
      <w:numFmt w:val="lowerLetter"/>
      <w:lvlText w:val="%8)"/>
      <w:lvlJc w:val="left"/>
      <w:pPr>
        <w:ind w:left="5760" w:hanging="480"/>
      </w:pPr>
      <w:rPr/>
    </w:lvl>
    <w:lvl w:ilvl="8">
      <w:start w:val="1"/>
      <w:numFmt w:val="lowerLetter"/>
      <w:lvlText w:val="%9)"/>
      <w:lvlJc w:val="left"/>
      <w:pPr>
        <w:ind w:left="6480" w:hanging="480"/>
      </w:pPr>
      <w:rPr/>
    </w:lvl>
  </w:abstractNum>
  <w:abstractNum w:abstractNumId="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3">
    <w:lvl w:ilvl="0">
      <w:start w:val="1"/>
      <w:numFmt w:val="lowerLetter"/>
      <w:lvlText w:val="%1)"/>
      <w:lvlJc w:val="left"/>
      <w:pPr>
        <w:ind w:left="720" w:hanging="480"/>
      </w:pPr>
      <w:rPr/>
    </w:lvl>
    <w:lvl w:ilvl="1">
      <w:start w:val="1"/>
      <w:numFmt w:val="lowerLetter"/>
      <w:lvlText w:val="%2)"/>
      <w:lvlJc w:val="left"/>
      <w:pPr>
        <w:ind w:left="1440" w:hanging="480"/>
      </w:pPr>
      <w:rPr/>
    </w:lvl>
    <w:lvl w:ilvl="2">
      <w:start w:val="1"/>
      <w:numFmt w:val="lowerLetter"/>
      <w:lvlText w:val="%3)"/>
      <w:lvlJc w:val="left"/>
      <w:pPr>
        <w:ind w:left="2160" w:hanging="480"/>
      </w:pPr>
      <w:rPr/>
    </w:lvl>
    <w:lvl w:ilvl="3">
      <w:start w:val="1"/>
      <w:numFmt w:val="lowerLetter"/>
      <w:lvlText w:val="%4)"/>
      <w:lvlJc w:val="left"/>
      <w:pPr>
        <w:ind w:left="2880" w:hanging="480"/>
      </w:pPr>
      <w:rPr/>
    </w:lvl>
    <w:lvl w:ilvl="4">
      <w:start w:val="1"/>
      <w:numFmt w:val="lowerLetter"/>
      <w:lvlText w:val="%5)"/>
      <w:lvlJc w:val="left"/>
      <w:pPr>
        <w:ind w:left="3600" w:hanging="480"/>
      </w:pPr>
      <w:rPr/>
    </w:lvl>
    <w:lvl w:ilvl="5">
      <w:start w:val="1"/>
      <w:numFmt w:val="lowerLetter"/>
      <w:lvlText w:val="%6)"/>
      <w:lvlJc w:val="left"/>
      <w:pPr>
        <w:ind w:left="4320" w:hanging="480"/>
      </w:pPr>
      <w:rPr/>
    </w:lvl>
    <w:lvl w:ilvl="6">
      <w:start w:val="1"/>
      <w:numFmt w:val="lowerLetter"/>
      <w:lvlText w:val="%7)"/>
      <w:lvlJc w:val="left"/>
      <w:pPr>
        <w:ind w:left="5040" w:hanging="480"/>
      </w:pPr>
      <w:rPr/>
    </w:lvl>
    <w:lvl w:ilvl="7">
      <w:start w:val="1"/>
      <w:numFmt w:val="lowerLetter"/>
      <w:lvlText w:val="%8)"/>
      <w:lvlJc w:val="left"/>
      <w:pPr>
        <w:ind w:left="5760" w:hanging="480"/>
      </w:pPr>
      <w:rPr/>
    </w:lvl>
    <w:lvl w:ilvl="8">
      <w:start w:val="1"/>
      <w:numFmt w:val="lowerLetter"/>
      <w:lvlText w:val="%9)"/>
      <w:lvlJc w:val="left"/>
      <w:pPr>
        <w:ind w:left="6480" w:hanging="480"/>
      </w:pPr>
      <w:rPr/>
    </w:lvl>
  </w:abstractNum>
  <w:abstractNum w:abstractNumId="14">
    <w:lvl w:ilvl="0">
      <w:start w:val="1"/>
      <w:numFmt w:val="lowerLetter"/>
      <w:lvlText w:val="%1)"/>
      <w:lvlJc w:val="left"/>
      <w:pPr>
        <w:ind w:left="720" w:hanging="480"/>
      </w:pPr>
      <w:rPr/>
    </w:lvl>
    <w:lvl w:ilvl="1">
      <w:start w:val="1"/>
      <w:numFmt w:val="lowerLetter"/>
      <w:lvlText w:val="%2)"/>
      <w:lvlJc w:val="left"/>
      <w:pPr>
        <w:ind w:left="1440" w:hanging="480"/>
      </w:pPr>
      <w:rPr/>
    </w:lvl>
    <w:lvl w:ilvl="2">
      <w:start w:val="1"/>
      <w:numFmt w:val="lowerLetter"/>
      <w:lvlText w:val="%3)"/>
      <w:lvlJc w:val="left"/>
      <w:pPr>
        <w:ind w:left="2160" w:hanging="480"/>
      </w:pPr>
      <w:rPr/>
    </w:lvl>
    <w:lvl w:ilvl="3">
      <w:start w:val="1"/>
      <w:numFmt w:val="lowerLetter"/>
      <w:lvlText w:val="%4)"/>
      <w:lvlJc w:val="left"/>
      <w:pPr>
        <w:ind w:left="2880" w:hanging="480"/>
      </w:pPr>
      <w:rPr/>
    </w:lvl>
    <w:lvl w:ilvl="4">
      <w:start w:val="1"/>
      <w:numFmt w:val="lowerLetter"/>
      <w:lvlText w:val="%5)"/>
      <w:lvlJc w:val="left"/>
      <w:pPr>
        <w:ind w:left="3600" w:hanging="480"/>
      </w:pPr>
      <w:rPr/>
    </w:lvl>
    <w:lvl w:ilvl="5">
      <w:start w:val="1"/>
      <w:numFmt w:val="lowerLetter"/>
      <w:lvlText w:val="%6)"/>
      <w:lvlJc w:val="left"/>
      <w:pPr>
        <w:ind w:left="4320" w:hanging="480"/>
      </w:pPr>
      <w:rPr/>
    </w:lvl>
    <w:lvl w:ilvl="6">
      <w:start w:val="1"/>
      <w:numFmt w:val="lowerLetter"/>
      <w:lvlText w:val="%7)"/>
      <w:lvlJc w:val="left"/>
      <w:pPr>
        <w:ind w:left="5040" w:hanging="480"/>
      </w:pPr>
      <w:rPr/>
    </w:lvl>
    <w:lvl w:ilvl="7">
      <w:start w:val="1"/>
      <w:numFmt w:val="lowerLetter"/>
      <w:lvlText w:val="%8)"/>
      <w:lvlJc w:val="left"/>
      <w:pPr>
        <w:ind w:left="5760" w:hanging="480"/>
      </w:pPr>
      <w:rPr/>
    </w:lvl>
    <w:lvl w:ilvl="8">
      <w:start w:val="1"/>
      <w:numFmt w:val="lowerLetter"/>
      <w:lvlText w:val="%9)"/>
      <w:lvlJc w:val="left"/>
      <w:pPr>
        <w:ind w:left="6480" w:hanging="480"/>
      </w:pPr>
      <w:rPr/>
    </w:lvl>
  </w:abstractNum>
  <w:abstractNum w:abstractNumId="15">
    <w:lvl w:ilvl="0">
      <w:start w:val="1"/>
      <w:numFmt w:val="lowerLetter"/>
      <w:lvlText w:val="%1)"/>
      <w:lvlJc w:val="left"/>
      <w:pPr>
        <w:ind w:left="720" w:hanging="480"/>
      </w:pPr>
      <w:rPr/>
    </w:lvl>
    <w:lvl w:ilvl="1">
      <w:start w:val="1"/>
      <w:numFmt w:val="lowerLetter"/>
      <w:lvlText w:val="%2)"/>
      <w:lvlJc w:val="left"/>
      <w:pPr>
        <w:ind w:left="1440" w:hanging="480"/>
      </w:pPr>
      <w:rPr/>
    </w:lvl>
    <w:lvl w:ilvl="2">
      <w:start w:val="1"/>
      <w:numFmt w:val="lowerLetter"/>
      <w:lvlText w:val="%3)"/>
      <w:lvlJc w:val="left"/>
      <w:pPr>
        <w:ind w:left="2160" w:hanging="480"/>
      </w:pPr>
      <w:rPr/>
    </w:lvl>
    <w:lvl w:ilvl="3">
      <w:start w:val="1"/>
      <w:numFmt w:val="lowerLetter"/>
      <w:lvlText w:val="%4)"/>
      <w:lvlJc w:val="left"/>
      <w:pPr>
        <w:ind w:left="2880" w:hanging="480"/>
      </w:pPr>
      <w:rPr/>
    </w:lvl>
    <w:lvl w:ilvl="4">
      <w:start w:val="1"/>
      <w:numFmt w:val="lowerLetter"/>
      <w:lvlText w:val="%5)"/>
      <w:lvlJc w:val="left"/>
      <w:pPr>
        <w:ind w:left="3600" w:hanging="480"/>
      </w:pPr>
      <w:rPr/>
    </w:lvl>
    <w:lvl w:ilvl="5">
      <w:start w:val="1"/>
      <w:numFmt w:val="lowerLetter"/>
      <w:lvlText w:val="%6)"/>
      <w:lvlJc w:val="left"/>
      <w:pPr>
        <w:ind w:left="4320" w:hanging="480"/>
      </w:pPr>
      <w:rPr/>
    </w:lvl>
    <w:lvl w:ilvl="6">
      <w:start w:val="1"/>
      <w:numFmt w:val="lowerLetter"/>
      <w:lvlText w:val="%7)"/>
      <w:lvlJc w:val="left"/>
      <w:pPr>
        <w:ind w:left="5040" w:hanging="480"/>
      </w:pPr>
      <w:rPr/>
    </w:lvl>
    <w:lvl w:ilvl="7">
      <w:start w:val="1"/>
      <w:numFmt w:val="lowerLetter"/>
      <w:lvlText w:val="%8)"/>
      <w:lvlJc w:val="left"/>
      <w:pPr>
        <w:ind w:left="5760" w:hanging="480"/>
      </w:pPr>
      <w:rPr/>
    </w:lvl>
    <w:lvl w:ilvl="8">
      <w:start w:val="1"/>
      <w:numFmt w:val="lowerLetter"/>
      <w:lvlText w:val="%9)"/>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22222"/>
        <w:sz w:val="21"/>
        <w:szCs w:val="21"/>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BodyText">
    <w:name w:val="Body Text"/>
    <w:basedOn w:val="Normal"/>
    <w:link w:val="BodyTextChar"/>
    <w:qFormat w:val="1"/>
    <w:pPr>
      <w:spacing w:after="120" w:before="180" w:line="276" w:lineRule="auto"/>
    </w:pPr>
    <w:rPr>
      <w:rFonts w:ascii="Aptos" w:hAnsi="Aptos"/>
      <w:color w:val="222222"/>
      <w:sz w:val="21"/>
    </w:rPr>
  </w:style>
  <w:style w:type="paragraph" w:styleId="FirstParagraph" w:customStyle="1">
    <w:name w:val="First Paragraph"/>
    <w:basedOn w:val="BodyText"/>
    <w:next w:val="BodyText"/>
    <w:qFormat w:val="1"/>
    <w:pPr>
      <w:spacing w:after="120" w:line="276" w:lineRule="auto"/>
    </w:pPr>
    <w:rPr>
      <w:rFonts w:ascii="Aptos" w:hAnsi="Aptos"/>
      <w:color w:val="222222"/>
      <w:sz w:val="21"/>
    </w:rPr>
  </w:style>
  <w:style w:type="paragraph" w:styleId="Compact" w:customStyle="1">
    <w:name w:val="Compact"/>
    <w:basedOn w:val="BodyText"/>
    <w:qFormat w:val="1"/>
    <w:pPr>
      <w:spacing w:after="36" w:before="36"/>
    </w:p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Title" w:customStyle="1">
    <w:name w:val="Abstract Title"/>
    <w:basedOn w:val="Normal"/>
    <w:next w:val="Abstract"/>
    <w:qFormat w:val="1"/>
    <w:pPr>
      <w:keepNext w:val="1"/>
      <w:keepLines w:val="1"/>
      <w:spacing w:after="0" w:before="300"/>
      <w:jc w:val="center"/>
    </w:pPr>
    <w:rPr>
      <w:b w:val="1"/>
      <w:color w:val="345a8a"/>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uiPriority w:val="9"/>
    <w:unhideWhenUsed w:val="1"/>
    <w:qFormat w:val="1"/>
    <w:pPr>
      <w:keepNext w:val="1"/>
      <w:keepLines w:val="1"/>
      <w:spacing w:after="0" w:before="200"/>
      <w:outlineLvl w:val="6"/>
    </w:pPr>
    <w:rPr>
      <w:rFonts w:asciiTheme="majorHAnsi" w:cstheme="majorBidi" w:eastAsiaTheme="majorEastAsia" w:hAnsiTheme="majorHAnsi"/>
      <w:color w:val="4f81bd" w:themeColor="accent1"/>
      <w:sz w:val="24"/>
      <w:szCs w:val="24"/>
    </w:rPr>
  </w:style>
  <w:style w:type="paragraph" w:styleId="Heading8">
    <w:name w:val="Heading 8"/>
    <w:basedOn w:val="Normal"/>
    <w:next w:val="BodyText"/>
    <w:uiPriority w:val="9"/>
    <w:unhideWhenUsed w:val="1"/>
    <w:qFormat w:val="1"/>
    <w:pPr>
      <w:keepNext w:val="1"/>
      <w:keepLines w:val="1"/>
      <w:spacing w:after="0" w:before="200"/>
      <w:outlineLvl w:val="7"/>
    </w:pPr>
    <w:rPr>
      <w:rFonts w:asciiTheme="majorHAnsi" w:cstheme="majorBidi" w:eastAsiaTheme="majorEastAsia" w:hAnsiTheme="majorHAnsi"/>
      <w:color w:val="4f81bd" w:themeColor="accent1"/>
      <w:sz w:val="24"/>
      <w:szCs w:val="24"/>
    </w:rPr>
  </w:style>
  <w:style w:type="paragraph" w:styleId="Heading9">
    <w:name w:val="Heading 9"/>
    <w:basedOn w:val="Normal"/>
    <w:next w:val="BodyText"/>
    <w:uiPriority w:val="9"/>
    <w:unhideWhenUsed w:val="1"/>
    <w:qFormat w:val="1"/>
    <w:pPr>
      <w:keepNext w:val="1"/>
      <w:keepLines w:val="1"/>
      <w:spacing w:after="0" w:before="200"/>
      <w:outlineLvl w:val="8"/>
    </w:pPr>
    <w:rPr>
      <w:rFonts w:asciiTheme="majorHAnsi" w:cstheme="majorBidi" w:eastAsiaTheme="majorEastAsia" w:hAnsiTheme="majorHAnsi"/>
      <w:color w:val="4f81bd" w:themeColor="accent1"/>
      <w:sz w:val="24"/>
      <w:szCs w:val="24"/>
    </w:rPr>
  </w:style>
  <w:style w:type="paragraph" w:styleId="BlockText">
    <w:name w:val="Block Text"/>
    <w:basedOn w:val="BodyText"/>
    <w:next w:val="BodyText"/>
    <w:uiPriority w:val="9"/>
    <w:unhideWhenUsed w:val="1"/>
    <w:qFormat w:val="1"/>
    <w:pPr>
      <w:spacing w:after="120" w:before="100" w:line="276" w:lineRule="auto"/>
      <w:ind w:left="480" w:right="480" w:firstLine="0"/>
    </w:pPr>
    <w:rPr>
      <w:rFonts w:ascii="Aptos" w:hAnsi="Aptos"/>
      <w:color w:val="222222"/>
      <w:sz w:val="21"/>
    </w:rPr>
  </w:style>
  <w:style w:type="paragraph" w:styleId="FootnoteText">
    <w:name w:val="Footnote Text"/>
    <w:basedOn w:val="Normal"/>
    <w:next w:val="FootnoteText"/>
    <w:uiPriority w:val="9"/>
    <w:unhideWhenUsed w:val="1"/>
    <w:qFormat w:val="1"/>
  </w:style>
  <w:style w:type="paragraph" w:styleId="FootnoteBlockText">
    <w:name w:val="Footnote Block Text"/>
    <w:basedOn w:val="Footnote Text"/>
    <w:next w:val="Footnote Text"/>
    <w:uiPriority w:val="9"/>
    <w:unhideWhenUsed w:val="1"/>
    <w:qFormat w:val="1"/>
    <w:pPr>
      <w:spacing w:after="100" w:before="100"/>
      <w:ind w:left="480" w:right="480" w:firstLine="0"/>
    </w:pPr>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blPr>
        <w:jc w:val="left"/>
        <w:tblInd w:w="0.0" w:type="dxa"/>
      </w:tblPr>
      <w:trPr>
        <w:jc w:val="left"/>
      </w:trPr>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spacing w:after="160" w:before="80"/>
      <w:ind w:left="216"/>
    </w:pPr>
    <w:rPr>
      <w:rFonts w:ascii="Consolas" w:hAnsi="Consolas"/>
      <w:sz w:val="17"/>
    </w:r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9VutiJkY0hHGCIn50mmXspptvA==">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2026-03-27T21:11:37Z</dcterms:created>
</cp:coreProperties>
</file>

<file path=docProps/custom.xml><?xml version="1.0" encoding="utf-8"?>
<Properties xmlns="http://schemas.openxmlformats.org/officeDocument/2006/custom-properties" xmlns:vt="http://schemas.openxmlformats.org/officeDocument/2006/docPropsVTypes"/>
</file>