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153D" w:rsidRPr="00F80473" w:rsidRDefault="003D15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</w:rPr>
      </w:pPr>
    </w:p>
    <w:p w14:paraId="00000002" w14:textId="2CA3815D" w:rsidR="003D153D" w:rsidRPr="00F80473" w:rsidRDefault="00000000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F80473">
        <w:rPr>
          <w:rFonts w:asciiTheme="minorHAnsi" w:hAnsiTheme="minorHAnsi" w:cstheme="minorHAnsi"/>
          <w:color w:val="000000"/>
          <w:sz w:val="24"/>
          <w:szCs w:val="24"/>
        </w:rPr>
        <w:t>Collège de Bois de Boulogne</w:t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  <w:t>Collecte de données</w:t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br/>
        <w:t>420-A53-BB</w:t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  <w:t xml:space="preserve"> (3 heures)</w:t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000000"/>
          <w:sz w:val="24"/>
          <w:szCs w:val="24"/>
        </w:rPr>
        <w:tab/>
      </w:r>
      <w:r w:rsidRPr="00F80473">
        <w:rPr>
          <w:rFonts w:asciiTheme="minorHAnsi" w:hAnsiTheme="minorHAnsi" w:cstheme="minorHAnsi"/>
          <w:color w:val="808080"/>
          <w:sz w:val="36"/>
          <w:szCs w:val="36"/>
        </w:rPr>
        <w:t>Nom</w:t>
      </w:r>
      <w:r w:rsidR="00513663">
        <w:rPr>
          <w:rFonts w:asciiTheme="minorHAnsi" w:hAnsiTheme="minorHAnsi" w:cstheme="minorHAnsi"/>
          <w:color w:val="808080"/>
          <w:sz w:val="36"/>
          <w:szCs w:val="36"/>
        </w:rPr>
        <w:t> : Marouane Bouriel</w:t>
      </w:r>
    </w:p>
    <w:p w14:paraId="00000003" w14:textId="77777777" w:rsidR="003D153D" w:rsidRPr="00F80473" w:rsidRDefault="00000000">
      <w:pPr>
        <w:pStyle w:val="Titre"/>
        <w:jc w:val="left"/>
        <w:rPr>
          <w:rFonts w:asciiTheme="minorHAnsi" w:eastAsia="Calibri" w:hAnsiTheme="minorHAnsi" w:cstheme="minorHAnsi"/>
          <w:sz w:val="36"/>
          <w:szCs w:val="36"/>
        </w:rPr>
      </w:pPr>
      <w:r w:rsidRPr="00F80473">
        <w:rPr>
          <w:rFonts w:asciiTheme="minorHAnsi" w:eastAsia="Calibri" w:hAnsiTheme="minorHAnsi" w:cstheme="minorHAnsi"/>
          <w:sz w:val="36"/>
          <w:szCs w:val="36"/>
        </w:rPr>
        <w:t>Examen final - partie théorique</w:t>
      </w:r>
    </w:p>
    <w:p w14:paraId="00000004" w14:textId="77777777" w:rsidR="003D153D" w:rsidRPr="00F80473" w:rsidRDefault="00000000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F80473">
        <w:rPr>
          <w:rFonts w:asciiTheme="minorHAnsi" w:hAnsiTheme="minorHAnsi" w:cstheme="minorHAnsi"/>
          <w:b/>
          <w:sz w:val="28"/>
          <w:szCs w:val="28"/>
          <w:u w:val="single"/>
        </w:rPr>
        <w:t>Exercice 1 (20 pts)</w:t>
      </w:r>
    </w:p>
    <w:p w14:paraId="00000005" w14:textId="77777777" w:rsidR="003D153D" w:rsidRPr="00F80473" w:rsidRDefault="00000000">
      <w:pPr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</w:rPr>
        <w:t>Répondre aux questions suivantes sachant qu’il peut y avoir une ou plusieurs bonnes réponses</w:t>
      </w:r>
    </w:p>
    <w:p w14:paraId="0000001C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ind w:left="1418"/>
        <w:rPr>
          <w:rFonts w:asciiTheme="minorHAnsi" w:hAnsiTheme="minorHAnsi" w:cstheme="minorHAnsi"/>
          <w:color w:val="000000"/>
        </w:rPr>
      </w:pPr>
    </w:p>
    <w:p w14:paraId="0000001D" w14:textId="77777777" w:rsidR="003D153D" w:rsidRPr="00F804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color w:val="000000"/>
        </w:rPr>
      </w:pPr>
      <w:r w:rsidRPr="00F80473">
        <w:rPr>
          <w:rFonts w:asciiTheme="minorHAnsi" w:hAnsiTheme="minorHAnsi" w:cstheme="minorHAnsi"/>
          <w:b/>
          <w:color w:val="000000"/>
        </w:rPr>
        <w:t>Seules les données catégorielles peuvent être représentées dans le format JSON?</w:t>
      </w:r>
    </w:p>
    <w:p w14:paraId="0000001E" w14:textId="77777777" w:rsidR="003D153D" w:rsidRPr="00F8047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  <w:color w:val="000000"/>
        </w:rPr>
        <w:t>Vrai _______</w:t>
      </w:r>
    </w:p>
    <w:p w14:paraId="0000001F" w14:textId="7FE31125" w:rsidR="003D153D" w:rsidRPr="00F8047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  <w:color w:val="000000"/>
        </w:rPr>
        <w:t>Faux ___</w:t>
      </w:r>
      <w:r w:rsidR="004C7106">
        <w:rPr>
          <w:rFonts w:asciiTheme="minorHAnsi" w:hAnsiTheme="minorHAnsi" w:cstheme="minorHAnsi"/>
          <w:color w:val="000000"/>
        </w:rPr>
        <w:t>x</w:t>
      </w:r>
      <w:r w:rsidRPr="00F80473">
        <w:rPr>
          <w:rFonts w:asciiTheme="minorHAnsi" w:hAnsiTheme="minorHAnsi" w:cstheme="minorHAnsi"/>
          <w:color w:val="000000"/>
        </w:rPr>
        <w:t>____</w:t>
      </w:r>
    </w:p>
    <w:p w14:paraId="00000020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Theme="minorHAnsi" w:hAnsiTheme="minorHAnsi" w:cstheme="minorHAnsi"/>
          <w:color w:val="000000"/>
        </w:rPr>
      </w:pPr>
    </w:p>
    <w:p w14:paraId="00000021" w14:textId="4515B173" w:rsidR="003D153D" w:rsidRPr="00F80473" w:rsidRDefault="0000000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</w:rPr>
        <w:t>Réponse: _____</w:t>
      </w:r>
      <w:r w:rsidR="004C7106">
        <w:rPr>
          <w:rFonts w:asciiTheme="minorHAnsi" w:hAnsiTheme="minorHAnsi" w:cstheme="minorHAnsi"/>
        </w:rPr>
        <w:t>b</w:t>
      </w:r>
      <w:r w:rsidRPr="00F80473">
        <w:rPr>
          <w:rFonts w:asciiTheme="minorHAnsi" w:hAnsiTheme="minorHAnsi" w:cstheme="minorHAnsi"/>
        </w:rPr>
        <w:t>___________________</w:t>
      </w:r>
    </w:p>
    <w:p w14:paraId="00000022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Theme="minorHAnsi" w:hAnsiTheme="minorHAnsi" w:cstheme="minorHAnsi"/>
          <w:color w:val="000000"/>
        </w:rPr>
      </w:pPr>
    </w:p>
    <w:p w14:paraId="0000002A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rFonts w:asciiTheme="minorHAnsi" w:hAnsiTheme="minorHAnsi" w:cstheme="minorHAnsi"/>
          <w:b/>
          <w:color w:val="000000"/>
        </w:rPr>
      </w:pPr>
    </w:p>
    <w:p w14:paraId="0000002B" w14:textId="77777777" w:rsidR="003D153D" w:rsidRPr="00F804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b/>
          <w:color w:val="000000"/>
        </w:rPr>
      </w:pPr>
      <w:r w:rsidRPr="00F80473">
        <w:rPr>
          <w:rFonts w:asciiTheme="minorHAnsi" w:hAnsiTheme="minorHAnsi" w:cstheme="minorHAnsi"/>
          <w:b/>
          <w:color w:val="000000"/>
        </w:rPr>
        <w:t>Le format JSON est utile pour l’échange de données structurées seulement</w:t>
      </w:r>
    </w:p>
    <w:p w14:paraId="0000002C" w14:textId="77777777" w:rsidR="003D153D" w:rsidRPr="00F804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color w:val="000000"/>
        </w:rPr>
      </w:pPr>
      <w:r w:rsidRPr="00F80473">
        <w:rPr>
          <w:rFonts w:asciiTheme="minorHAnsi" w:hAnsiTheme="minorHAnsi" w:cstheme="minorHAnsi"/>
          <w:color w:val="000000"/>
        </w:rPr>
        <w:t>Vrai________</w:t>
      </w:r>
    </w:p>
    <w:p w14:paraId="0000002D" w14:textId="7362523E" w:rsidR="003D153D" w:rsidRPr="00F804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color w:val="000000"/>
        </w:rPr>
      </w:pPr>
      <w:proofErr w:type="spellStart"/>
      <w:r w:rsidRPr="00F80473">
        <w:rPr>
          <w:rFonts w:asciiTheme="minorHAnsi" w:hAnsiTheme="minorHAnsi" w:cstheme="minorHAnsi"/>
          <w:color w:val="000000"/>
        </w:rPr>
        <w:t>Faux___</w:t>
      </w:r>
      <w:r w:rsidR="004C7106">
        <w:rPr>
          <w:rFonts w:asciiTheme="minorHAnsi" w:hAnsiTheme="minorHAnsi" w:cstheme="minorHAnsi"/>
          <w:color w:val="000000"/>
        </w:rPr>
        <w:t>x</w:t>
      </w:r>
      <w:proofErr w:type="spellEnd"/>
      <w:r w:rsidRPr="00F80473">
        <w:rPr>
          <w:rFonts w:asciiTheme="minorHAnsi" w:hAnsiTheme="minorHAnsi" w:cstheme="minorHAnsi"/>
          <w:color w:val="000000"/>
        </w:rPr>
        <w:t>_____</w:t>
      </w:r>
    </w:p>
    <w:p w14:paraId="0000002E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ind w:left="1440" w:right="-1283"/>
        <w:rPr>
          <w:rFonts w:asciiTheme="minorHAnsi" w:hAnsiTheme="minorHAnsi" w:cstheme="minorHAnsi"/>
          <w:color w:val="000000"/>
        </w:rPr>
      </w:pPr>
    </w:p>
    <w:p w14:paraId="0000002F" w14:textId="1DFA18D9" w:rsidR="003D153D" w:rsidRPr="00F80473" w:rsidRDefault="0000000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</w:rPr>
        <w:t>Réponse: ______</w:t>
      </w:r>
      <w:r w:rsidR="004C7106">
        <w:rPr>
          <w:rFonts w:asciiTheme="minorHAnsi" w:hAnsiTheme="minorHAnsi" w:cstheme="minorHAnsi"/>
        </w:rPr>
        <w:t>b</w:t>
      </w:r>
      <w:r w:rsidRPr="00F80473">
        <w:rPr>
          <w:rFonts w:asciiTheme="minorHAnsi" w:hAnsiTheme="minorHAnsi" w:cstheme="minorHAnsi"/>
        </w:rPr>
        <w:t>__________________</w:t>
      </w:r>
    </w:p>
    <w:p w14:paraId="00000030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rFonts w:asciiTheme="minorHAnsi" w:hAnsiTheme="minorHAnsi" w:cstheme="minorHAnsi"/>
          <w:color w:val="000000"/>
        </w:rPr>
      </w:pPr>
    </w:p>
    <w:p w14:paraId="00000046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right="-1283"/>
        <w:rPr>
          <w:rFonts w:asciiTheme="minorHAnsi" w:hAnsiTheme="minorHAnsi" w:cstheme="minorHAnsi"/>
          <w:color w:val="000000"/>
        </w:rPr>
      </w:pPr>
    </w:p>
    <w:p w14:paraId="00000047" w14:textId="77777777" w:rsidR="003D153D" w:rsidRPr="00F804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b/>
          <w:color w:val="000000"/>
        </w:rPr>
      </w:pPr>
      <w:r w:rsidRPr="00F80473">
        <w:rPr>
          <w:rFonts w:asciiTheme="minorHAnsi" w:hAnsiTheme="minorHAnsi" w:cstheme="minorHAnsi"/>
          <w:b/>
          <w:color w:val="000000"/>
        </w:rPr>
        <w:t xml:space="preserve">Apache Kafka utilise une approche de données </w:t>
      </w:r>
      <w:r w:rsidRPr="00F80473">
        <w:rPr>
          <w:rFonts w:asciiTheme="minorHAnsi" w:hAnsiTheme="minorHAnsi" w:cstheme="minorHAnsi"/>
          <w:b/>
        </w:rPr>
        <w:t>Producer</w:t>
      </w:r>
      <w:r w:rsidRPr="00F80473">
        <w:rPr>
          <w:rFonts w:asciiTheme="minorHAnsi" w:hAnsiTheme="minorHAnsi" w:cstheme="minorHAnsi"/>
          <w:b/>
          <w:color w:val="000000"/>
        </w:rPr>
        <w:t>-</w:t>
      </w:r>
      <w:r w:rsidRPr="00F80473">
        <w:rPr>
          <w:rFonts w:asciiTheme="minorHAnsi" w:hAnsiTheme="minorHAnsi" w:cstheme="minorHAnsi"/>
          <w:b/>
        </w:rPr>
        <w:t>Consumer</w:t>
      </w:r>
      <w:r w:rsidRPr="00F80473">
        <w:rPr>
          <w:rFonts w:asciiTheme="minorHAnsi" w:hAnsiTheme="minorHAnsi" w:cstheme="minorHAnsi"/>
          <w:b/>
          <w:color w:val="000000"/>
        </w:rPr>
        <w:t> :</w:t>
      </w:r>
    </w:p>
    <w:p w14:paraId="00000048" w14:textId="77777777" w:rsidR="003D153D" w:rsidRPr="00F804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color w:val="000000"/>
        </w:rPr>
      </w:pPr>
      <w:r w:rsidRPr="00F80473">
        <w:rPr>
          <w:rFonts w:asciiTheme="minorHAnsi" w:hAnsiTheme="minorHAnsi" w:cstheme="minorHAnsi"/>
          <w:color w:val="000000"/>
        </w:rPr>
        <w:t>Vrai</w:t>
      </w:r>
    </w:p>
    <w:p w14:paraId="00000049" w14:textId="77777777" w:rsidR="003D153D" w:rsidRPr="00F8047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283"/>
        <w:rPr>
          <w:rFonts w:asciiTheme="minorHAnsi" w:hAnsiTheme="minorHAnsi" w:cstheme="minorHAnsi"/>
          <w:color w:val="000000"/>
        </w:rPr>
      </w:pPr>
      <w:r w:rsidRPr="00F80473">
        <w:rPr>
          <w:rFonts w:asciiTheme="minorHAnsi" w:hAnsiTheme="minorHAnsi" w:cstheme="minorHAnsi"/>
          <w:color w:val="000000"/>
        </w:rPr>
        <w:t>Faux</w:t>
      </w:r>
    </w:p>
    <w:p w14:paraId="0000004A" w14:textId="77777777" w:rsidR="003D153D" w:rsidRPr="00F80473" w:rsidRDefault="003D153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p w14:paraId="0000004B" w14:textId="1973DA00" w:rsidR="003D153D" w:rsidRPr="00F80473" w:rsidRDefault="0000000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F80473">
        <w:rPr>
          <w:rFonts w:asciiTheme="minorHAnsi" w:hAnsiTheme="minorHAnsi" w:cstheme="minorHAnsi"/>
        </w:rPr>
        <w:t>Réponse: _____</w:t>
      </w:r>
      <w:r w:rsidR="004C7106">
        <w:rPr>
          <w:rFonts w:asciiTheme="minorHAnsi" w:hAnsiTheme="minorHAnsi" w:cstheme="minorHAnsi"/>
        </w:rPr>
        <w:t>a</w:t>
      </w:r>
      <w:r w:rsidRPr="00F80473">
        <w:rPr>
          <w:rFonts w:asciiTheme="minorHAnsi" w:hAnsiTheme="minorHAnsi" w:cstheme="minorHAnsi"/>
        </w:rPr>
        <w:t>___________________</w:t>
      </w:r>
    </w:p>
    <w:p w14:paraId="19D37545" w14:textId="77777777" w:rsidR="00640BD0" w:rsidRPr="00F80473" w:rsidRDefault="00640BD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</w:p>
    <w:p w14:paraId="0CDA2B61" w14:textId="77777777" w:rsidR="00640BD0" w:rsidRPr="00F80473" w:rsidRDefault="00640BD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</w:p>
    <w:p w14:paraId="79F70468" w14:textId="77777777" w:rsidR="00640BD0" w:rsidRPr="00F80473" w:rsidRDefault="00640BD0" w:rsidP="00640BD0">
      <w:pPr>
        <w:rPr>
          <w:rFonts w:asciiTheme="minorHAnsi" w:hAnsiTheme="minorHAnsi" w:cstheme="minorHAnsi"/>
          <w:lang w:val="fr-FR"/>
        </w:rPr>
      </w:pPr>
    </w:p>
    <w:p w14:paraId="1471136D" w14:textId="77777777" w:rsidR="00640BD0" w:rsidRPr="00F80473" w:rsidRDefault="00640BD0" w:rsidP="00640BD0">
      <w:pPr>
        <w:pStyle w:val="Paragraphedelist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F80473">
        <w:rPr>
          <w:rFonts w:asciiTheme="minorHAnsi" w:hAnsiTheme="minorHAnsi" w:cstheme="minorHAnsi"/>
          <w:b/>
          <w:bCs/>
        </w:rPr>
        <w:t>Dans Docker, une image représente une instance et sera par exemple l’exécutable pour lancer un outil d’une chaine de développement big data :</w:t>
      </w:r>
    </w:p>
    <w:p w14:paraId="510309FF" w14:textId="77777777" w:rsidR="00640BD0" w:rsidRPr="00F80473" w:rsidRDefault="00640BD0" w:rsidP="00640BD0">
      <w:pPr>
        <w:pStyle w:val="Paragraphedeliste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</w:rPr>
        <w:t>Vrai</w:t>
      </w:r>
    </w:p>
    <w:p w14:paraId="7CA36DD3" w14:textId="77777777" w:rsidR="00640BD0" w:rsidRPr="00F80473" w:rsidRDefault="00640BD0" w:rsidP="00640BD0">
      <w:pPr>
        <w:pStyle w:val="Paragraphedeliste"/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Faux</w:t>
      </w:r>
    </w:p>
    <w:p w14:paraId="24B930F7" w14:textId="77777777" w:rsidR="00640BD0" w:rsidRPr="00F80473" w:rsidRDefault="00640BD0" w:rsidP="00640BD0">
      <w:pPr>
        <w:rPr>
          <w:rFonts w:asciiTheme="minorHAnsi" w:hAnsiTheme="minorHAnsi" w:cstheme="minorHAnsi"/>
          <w:lang w:val="fr-FR"/>
        </w:rPr>
      </w:pPr>
    </w:p>
    <w:p w14:paraId="3DD48395" w14:textId="67AED7C1" w:rsidR="00640BD0" w:rsidRDefault="00640BD0" w:rsidP="00F80473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</w:t>
      </w:r>
      <w:r w:rsidR="004C7106">
        <w:rPr>
          <w:rFonts w:asciiTheme="minorHAnsi" w:hAnsiTheme="minorHAnsi" w:cstheme="minorHAnsi"/>
          <w:lang w:val="fr-FR"/>
        </w:rPr>
        <w:t>b</w:t>
      </w:r>
      <w:r w:rsidRPr="00F80473">
        <w:rPr>
          <w:rFonts w:asciiTheme="minorHAnsi" w:hAnsiTheme="minorHAnsi" w:cstheme="minorHAnsi"/>
          <w:lang w:val="fr-FR"/>
        </w:rPr>
        <w:t>__________</w:t>
      </w:r>
    </w:p>
    <w:p w14:paraId="247A3098" w14:textId="77777777" w:rsidR="00F80473" w:rsidRPr="00F80473" w:rsidRDefault="00F80473" w:rsidP="00F80473">
      <w:pPr>
        <w:pStyle w:val="Paragraphedeliste"/>
        <w:rPr>
          <w:rFonts w:asciiTheme="minorHAnsi" w:hAnsiTheme="minorHAnsi" w:cstheme="minorHAnsi"/>
          <w:lang w:val="fr-FR"/>
        </w:rPr>
      </w:pPr>
    </w:p>
    <w:p w14:paraId="6E989F71" w14:textId="77777777" w:rsidR="00640BD0" w:rsidRPr="00F80473" w:rsidRDefault="00640BD0">
      <w:pPr>
        <w:shd w:val="clear" w:color="auto" w:fill="FFFFFF"/>
        <w:spacing w:after="0" w:line="240" w:lineRule="auto"/>
        <w:rPr>
          <w:rFonts w:asciiTheme="minorHAnsi" w:hAnsiTheme="minorHAnsi" w:cstheme="minorHAnsi"/>
        </w:rPr>
      </w:pPr>
    </w:p>
    <w:p w14:paraId="4C9475FC" w14:textId="24588860" w:rsidR="00F80473" w:rsidRPr="00F80473" w:rsidRDefault="00F80473" w:rsidP="00F80473">
      <w:pPr>
        <w:pStyle w:val="Paragraphedelist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F80473">
        <w:rPr>
          <w:rFonts w:asciiTheme="minorHAnsi" w:hAnsiTheme="minorHAnsi" w:cstheme="minorHAnsi"/>
          <w:b/>
          <w:bCs/>
        </w:rPr>
        <w:t>Docker est une approche de containerisation :</w:t>
      </w:r>
    </w:p>
    <w:p w14:paraId="767F231A" w14:textId="77777777" w:rsidR="00F80473" w:rsidRPr="00F80473" w:rsidRDefault="00F80473" w:rsidP="00F80473">
      <w:pPr>
        <w:pStyle w:val="Paragraphedeliste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</w:rPr>
        <w:t>Pour remplacer les machines virtuelles</w:t>
      </w:r>
    </w:p>
    <w:p w14:paraId="0672A57E" w14:textId="77777777" w:rsidR="00F80473" w:rsidRPr="00F80473" w:rsidRDefault="00F80473" w:rsidP="00F80473">
      <w:pPr>
        <w:pStyle w:val="Paragraphedeliste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Pour éviter des problèmes de dépendances de packages</w:t>
      </w:r>
    </w:p>
    <w:p w14:paraId="77438ECA" w14:textId="77777777" w:rsidR="00F80473" w:rsidRPr="00F80473" w:rsidRDefault="00F80473" w:rsidP="00F80473">
      <w:pPr>
        <w:pStyle w:val="Paragraphedeliste"/>
        <w:numPr>
          <w:ilvl w:val="0"/>
          <w:numId w:val="8"/>
        </w:numPr>
        <w:spacing w:after="0" w:line="240" w:lineRule="auto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Toutes les réponses ci-dessus</w:t>
      </w:r>
    </w:p>
    <w:p w14:paraId="38FAA742" w14:textId="00D788FC" w:rsidR="00F144DD" w:rsidRDefault="00F80473" w:rsidP="00F144DD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</w:t>
      </w:r>
      <w:r w:rsidR="004C7106">
        <w:rPr>
          <w:rFonts w:asciiTheme="minorHAnsi" w:hAnsiTheme="minorHAnsi" w:cstheme="minorHAnsi"/>
          <w:lang w:val="fr-FR"/>
        </w:rPr>
        <w:t>c</w:t>
      </w:r>
      <w:r w:rsidRPr="00F80473">
        <w:rPr>
          <w:rFonts w:asciiTheme="minorHAnsi" w:hAnsiTheme="minorHAnsi" w:cstheme="minorHAnsi"/>
          <w:lang w:val="fr-FR"/>
        </w:rPr>
        <w:t>________</w:t>
      </w:r>
    </w:p>
    <w:p w14:paraId="756E0756" w14:textId="77777777" w:rsidR="00F144DD" w:rsidRPr="00F144DD" w:rsidRDefault="00F144DD" w:rsidP="00F144DD">
      <w:pPr>
        <w:pStyle w:val="Paragraphedeliste"/>
        <w:rPr>
          <w:rFonts w:asciiTheme="minorHAnsi" w:hAnsiTheme="minorHAnsi" w:cstheme="minorHAnsi"/>
          <w:lang w:val="fr-FR"/>
        </w:rPr>
      </w:pPr>
    </w:p>
    <w:p w14:paraId="02EF5005" w14:textId="23C75207" w:rsidR="00F144DD" w:rsidRPr="00F144DD" w:rsidRDefault="00F144DD" w:rsidP="00F144DD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S3 : À quoi sert principalement Amazon S3 ?</w:t>
      </w:r>
    </w:p>
    <w:p w14:paraId="31DD7668" w14:textId="48312732" w:rsidR="00F144DD" w:rsidRDefault="00F144DD" w:rsidP="00F144DD">
      <w:pPr>
        <w:pStyle w:val="Paragraphedeliste"/>
        <w:numPr>
          <w:ilvl w:val="0"/>
          <w:numId w:val="12"/>
        </w:numPr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Stocker des données dans une base de données relationnelle</w:t>
      </w:r>
      <w:r w:rsidRPr="00F144DD">
        <w:rPr>
          <w:rFonts w:asciiTheme="minorHAnsi" w:hAnsiTheme="minorHAnsi" w:cstheme="minorHAnsi"/>
        </w:rPr>
        <w:br/>
        <w:t>b) Stocker des fichiers et des objets dans le cloud</w:t>
      </w:r>
      <w:r w:rsidRPr="00F144DD">
        <w:rPr>
          <w:rFonts w:asciiTheme="minorHAnsi" w:hAnsiTheme="minorHAnsi" w:cstheme="minorHAnsi"/>
        </w:rPr>
        <w:br/>
        <w:t>c) Exécuter des conteneurs Docker</w:t>
      </w:r>
      <w:r w:rsidRPr="00F144DD">
        <w:rPr>
          <w:rFonts w:asciiTheme="minorHAnsi" w:hAnsiTheme="minorHAnsi" w:cstheme="minorHAnsi"/>
        </w:rPr>
        <w:br/>
        <w:t xml:space="preserve">d) Analyser des données en temps réel </w:t>
      </w:r>
    </w:p>
    <w:p w14:paraId="62894BE3" w14:textId="77777777" w:rsidR="00F144DD" w:rsidRPr="00F144DD" w:rsidRDefault="00F144DD" w:rsidP="00F144DD">
      <w:pPr>
        <w:pStyle w:val="Paragraphedeliste"/>
        <w:ind w:left="1080"/>
        <w:rPr>
          <w:rFonts w:asciiTheme="minorHAnsi" w:hAnsiTheme="minorHAnsi" w:cstheme="minorHAnsi"/>
        </w:rPr>
      </w:pPr>
    </w:p>
    <w:p w14:paraId="6735A141" w14:textId="34C3768F" w:rsidR="00363B02" w:rsidRDefault="00363B02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</w:t>
      </w:r>
      <w:r w:rsidR="004C7106">
        <w:rPr>
          <w:rFonts w:asciiTheme="minorHAnsi" w:hAnsiTheme="minorHAnsi" w:cstheme="minorHAnsi"/>
          <w:lang w:val="fr-FR"/>
        </w:rPr>
        <w:t xml:space="preserve"> b</w:t>
      </w:r>
      <w:r w:rsidRPr="00F80473">
        <w:rPr>
          <w:rFonts w:asciiTheme="minorHAnsi" w:hAnsiTheme="minorHAnsi" w:cstheme="minorHAnsi"/>
          <w:lang w:val="fr-FR"/>
        </w:rPr>
        <w:t>___________</w:t>
      </w:r>
    </w:p>
    <w:p w14:paraId="4009F649" w14:textId="72C69781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</w:p>
    <w:p w14:paraId="593A250F" w14:textId="2C939933" w:rsidR="00F144DD" w:rsidRPr="00F144DD" w:rsidRDefault="00F144DD" w:rsidP="00F144DD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Glue : Quel est le rôle principal d'AWS Glue ?</w:t>
      </w:r>
    </w:p>
    <w:p w14:paraId="26ACA8C9" w14:textId="77777777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Exécuter des applications web</w:t>
      </w:r>
      <w:r w:rsidRPr="00F144DD">
        <w:rPr>
          <w:rFonts w:asciiTheme="minorHAnsi" w:hAnsiTheme="minorHAnsi" w:cstheme="minorHAnsi"/>
        </w:rPr>
        <w:br/>
        <w:t>b) Cataloguer et transformer des données</w:t>
      </w:r>
      <w:r w:rsidRPr="00F144DD">
        <w:rPr>
          <w:rFonts w:asciiTheme="minorHAnsi" w:hAnsiTheme="minorHAnsi" w:cstheme="minorHAnsi"/>
        </w:rPr>
        <w:br/>
        <w:t>c) Stocker des fichiers bruts</w:t>
      </w:r>
      <w:r w:rsidRPr="00F144DD">
        <w:rPr>
          <w:rFonts w:asciiTheme="minorHAnsi" w:hAnsiTheme="minorHAnsi" w:cstheme="minorHAnsi"/>
        </w:rPr>
        <w:br/>
        <w:t xml:space="preserve">d) Gérer des clusters de calcul </w:t>
      </w:r>
    </w:p>
    <w:p w14:paraId="068E1C7B" w14:textId="72D80B37" w:rsidR="00F144DD" w:rsidRDefault="00F144DD" w:rsidP="00F144DD">
      <w:pPr>
        <w:pStyle w:val="Paragraphedeliste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57416D3B" w14:textId="79F58114" w:rsidR="00363B02" w:rsidRDefault="00363B02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</w:t>
      </w:r>
      <w:r w:rsidR="004C7106">
        <w:rPr>
          <w:rFonts w:asciiTheme="minorHAnsi" w:hAnsiTheme="minorHAnsi" w:cstheme="minorHAnsi"/>
          <w:lang w:val="fr-FR"/>
        </w:rPr>
        <w:t>b</w:t>
      </w:r>
      <w:r w:rsidRPr="00F80473">
        <w:rPr>
          <w:rFonts w:asciiTheme="minorHAnsi" w:hAnsiTheme="minorHAnsi" w:cstheme="minorHAnsi"/>
          <w:lang w:val="fr-FR"/>
        </w:rPr>
        <w:t>________</w:t>
      </w:r>
    </w:p>
    <w:p w14:paraId="114D22EC" w14:textId="77777777" w:rsidR="00363B02" w:rsidRPr="00F144DD" w:rsidRDefault="00363B02" w:rsidP="00F144DD">
      <w:pPr>
        <w:pStyle w:val="Paragraphedeliste"/>
        <w:rPr>
          <w:rFonts w:asciiTheme="minorHAnsi" w:hAnsiTheme="minorHAnsi" w:cstheme="minorHAnsi"/>
        </w:rPr>
      </w:pPr>
    </w:p>
    <w:p w14:paraId="14E74193" w14:textId="7B3CE58E" w:rsidR="00F144DD" w:rsidRPr="00F144DD" w:rsidRDefault="00F144DD" w:rsidP="00F144DD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Glue : Qu'est-ce qu'un crawler dans AWS Glue ?</w:t>
      </w:r>
    </w:p>
    <w:p w14:paraId="06CB624C" w14:textId="77777777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Un outil pour compresser des fichiers dans S3</w:t>
      </w:r>
      <w:r w:rsidRPr="00F144DD">
        <w:rPr>
          <w:rFonts w:asciiTheme="minorHAnsi" w:hAnsiTheme="minorHAnsi" w:cstheme="minorHAnsi"/>
        </w:rPr>
        <w:br/>
        <w:t>b) Un programme qui analyse les données pour générer un schéma</w:t>
      </w:r>
      <w:r w:rsidRPr="00F144DD">
        <w:rPr>
          <w:rFonts w:asciiTheme="minorHAnsi" w:hAnsiTheme="minorHAnsi" w:cstheme="minorHAnsi"/>
        </w:rPr>
        <w:br/>
        <w:t>c) Un service pour exécuter des conteneurs Docker</w:t>
      </w:r>
      <w:r w:rsidRPr="00F144DD">
        <w:rPr>
          <w:rFonts w:asciiTheme="minorHAnsi" w:hAnsiTheme="minorHAnsi" w:cstheme="minorHAnsi"/>
        </w:rPr>
        <w:br/>
        <w:t xml:space="preserve">d) Un outil pour interroger les données directement </w:t>
      </w:r>
    </w:p>
    <w:p w14:paraId="21782857" w14:textId="784396E4" w:rsidR="00F144DD" w:rsidRDefault="00F144DD" w:rsidP="00F144DD">
      <w:pPr>
        <w:pStyle w:val="Paragraphedeliste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64C4F921" w14:textId="51FE3451" w:rsidR="00363B02" w:rsidRDefault="00363B02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</w:t>
      </w:r>
      <w:r w:rsidR="004C7106">
        <w:rPr>
          <w:rFonts w:asciiTheme="minorHAnsi" w:hAnsiTheme="minorHAnsi" w:cstheme="minorHAnsi"/>
          <w:lang w:val="fr-FR"/>
        </w:rPr>
        <w:t>b</w:t>
      </w:r>
      <w:r w:rsidRPr="00F80473">
        <w:rPr>
          <w:rFonts w:asciiTheme="minorHAnsi" w:hAnsiTheme="minorHAnsi" w:cstheme="minorHAnsi"/>
          <w:lang w:val="fr-FR"/>
        </w:rPr>
        <w:t>_________</w:t>
      </w:r>
    </w:p>
    <w:p w14:paraId="510FC352" w14:textId="77777777" w:rsidR="00363B02" w:rsidRPr="00F144DD" w:rsidRDefault="00363B02" w:rsidP="00F144DD">
      <w:pPr>
        <w:pStyle w:val="Paragraphedeliste"/>
        <w:rPr>
          <w:rFonts w:asciiTheme="minorHAnsi" w:hAnsiTheme="minorHAnsi" w:cstheme="minorHAnsi"/>
        </w:rPr>
      </w:pPr>
    </w:p>
    <w:p w14:paraId="19B0472F" w14:textId="087CE0B1" w:rsidR="00F144DD" w:rsidRPr="00F144DD" w:rsidRDefault="00F144DD" w:rsidP="00F144DD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Glue : Quels formats de données AWS Glue peut-il analyser ?</w:t>
      </w:r>
    </w:p>
    <w:p w14:paraId="1AA784AF" w14:textId="69C6F84D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JSON</w:t>
      </w:r>
      <w:r w:rsidRPr="00F144DD">
        <w:rPr>
          <w:rFonts w:asciiTheme="minorHAnsi" w:hAnsiTheme="minorHAnsi" w:cstheme="minorHAnsi"/>
        </w:rPr>
        <w:br/>
        <w:t>b) CSV</w:t>
      </w:r>
      <w:r w:rsidRPr="00F144DD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c</w:t>
      </w:r>
      <w:r w:rsidRPr="00F144DD">
        <w:rPr>
          <w:rFonts w:asciiTheme="minorHAnsi" w:hAnsiTheme="minorHAnsi" w:cstheme="minorHAnsi"/>
        </w:rPr>
        <w:t xml:space="preserve">) Tous les formats ci-dessus </w:t>
      </w:r>
    </w:p>
    <w:p w14:paraId="6724EC78" w14:textId="77777777" w:rsidR="00363B02" w:rsidRDefault="00363B02" w:rsidP="00F144DD">
      <w:pPr>
        <w:pStyle w:val="Paragraphedeliste"/>
        <w:rPr>
          <w:rFonts w:asciiTheme="minorHAnsi" w:hAnsiTheme="minorHAnsi" w:cstheme="minorHAnsi"/>
          <w:b/>
          <w:bCs/>
        </w:rPr>
      </w:pPr>
    </w:p>
    <w:p w14:paraId="0E90A4C5" w14:textId="742259B4" w:rsidR="00363B02" w:rsidRDefault="00363B02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</w:t>
      </w:r>
      <w:r w:rsidR="004C7106">
        <w:rPr>
          <w:rFonts w:asciiTheme="minorHAnsi" w:hAnsiTheme="minorHAnsi" w:cstheme="minorHAnsi"/>
          <w:lang w:val="fr-FR"/>
        </w:rPr>
        <w:t>c</w:t>
      </w:r>
      <w:r w:rsidRPr="00F80473">
        <w:rPr>
          <w:rFonts w:asciiTheme="minorHAnsi" w:hAnsiTheme="minorHAnsi" w:cstheme="minorHAnsi"/>
          <w:lang w:val="fr-FR"/>
        </w:rPr>
        <w:t>_________</w:t>
      </w:r>
    </w:p>
    <w:p w14:paraId="2799E04D" w14:textId="739646BE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09A610F9" w14:textId="50F900CA" w:rsidR="00F144DD" w:rsidRPr="00F144DD" w:rsidRDefault="00F144DD" w:rsidP="00F144DD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Kafka : Quel est le rôle principal d'Apache Kafka ?</w:t>
      </w:r>
    </w:p>
    <w:p w14:paraId="42E5E551" w14:textId="77777777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Stocker des données à long terme</w:t>
      </w:r>
      <w:r w:rsidRPr="00F144DD">
        <w:rPr>
          <w:rFonts w:asciiTheme="minorHAnsi" w:hAnsiTheme="minorHAnsi" w:cstheme="minorHAnsi"/>
        </w:rPr>
        <w:br/>
        <w:t>b) Gérer le streaming de données en temps réel</w:t>
      </w:r>
      <w:r w:rsidRPr="00F144DD">
        <w:rPr>
          <w:rFonts w:asciiTheme="minorHAnsi" w:hAnsiTheme="minorHAnsi" w:cstheme="minorHAnsi"/>
        </w:rPr>
        <w:br/>
      </w:r>
      <w:r w:rsidRPr="00F144DD">
        <w:rPr>
          <w:rFonts w:asciiTheme="minorHAnsi" w:hAnsiTheme="minorHAnsi" w:cstheme="minorHAnsi"/>
        </w:rPr>
        <w:lastRenderedPageBreak/>
        <w:t>c) Exécuter des conteneurs isolés</w:t>
      </w:r>
      <w:r w:rsidRPr="00F144DD">
        <w:rPr>
          <w:rFonts w:asciiTheme="minorHAnsi" w:hAnsiTheme="minorHAnsi" w:cstheme="minorHAnsi"/>
        </w:rPr>
        <w:br/>
        <w:t xml:space="preserve">d) Transformer des données brutes en format Parquet </w:t>
      </w:r>
    </w:p>
    <w:p w14:paraId="507D67D1" w14:textId="77777777" w:rsidR="00363B02" w:rsidRDefault="00363B02" w:rsidP="00F144DD">
      <w:pPr>
        <w:pStyle w:val="Paragraphedeliste"/>
        <w:rPr>
          <w:rFonts w:asciiTheme="minorHAnsi" w:hAnsiTheme="minorHAnsi" w:cstheme="minorHAnsi"/>
          <w:b/>
          <w:bCs/>
        </w:rPr>
      </w:pPr>
    </w:p>
    <w:p w14:paraId="76049F14" w14:textId="30903C9B" w:rsidR="00363B02" w:rsidRDefault="00363B02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_____</w:t>
      </w:r>
      <w:r w:rsidR="00B43D16">
        <w:rPr>
          <w:rFonts w:asciiTheme="minorHAnsi" w:hAnsiTheme="minorHAnsi" w:cstheme="minorHAnsi"/>
          <w:lang w:val="fr-FR"/>
        </w:rPr>
        <w:t>b</w:t>
      </w:r>
      <w:r w:rsidRPr="00F80473">
        <w:rPr>
          <w:rFonts w:asciiTheme="minorHAnsi" w:hAnsiTheme="minorHAnsi" w:cstheme="minorHAnsi"/>
          <w:lang w:val="fr-FR"/>
        </w:rPr>
        <w:t>________</w:t>
      </w:r>
    </w:p>
    <w:p w14:paraId="089B2B7F" w14:textId="5E0DBFA1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43E05D29" w14:textId="5F51E4D0" w:rsidR="00F144DD" w:rsidRPr="00F144DD" w:rsidRDefault="00F144DD" w:rsidP="00F144DD">
      <w:pPr>
        <w:pStyle w:val="Paragraphedeliste"/>
        <w:rPr>
          <w:rFonts w:asciiTheme="minorHAnsi" w:hAnsiTheme="minorHAnsi" w:cstheme="minorHAnsi"/>
          <w:lang w:val="en-CA"/>
        </w:rPr>
      </w:pPr>
      <w:r>
        <w:rPr>
          <w:rFonts w:asciiTheme="minorHAnsi" w:hAnsiTheme="minorHAnsi" w:cstheme="minorHAnsi"/>
          <w:lang w:val="en-CA"/>
        </w:rPr>
        <w:t xml:space="preserve"> </w:t>
      </w:r>
    </w:p>
    <w:p w14:paraId="1162C650" w14:textId="7903B208" w:rsidR="00F144DD" w:rsidRPr="00F144DD" w:rsidRDefault="00F144DD" w:rsidP="00F144DD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Kafka : Qu'est-ce qu'un "topic" dans Kafka ?</w:t>
      </w:r>
    </w:p>
    <w:p w14:paraId="155EAB6E" w14:textId="77777777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Un conteneur pour exécuter une application</w:t>
      </w:r>
      <w:r w:rsidRPr="00F144DD">
        <w:rPr>
          <w:rFonts w:asciiTheme="minorHAnsi" w:hAnsiTheme="minorHAnsi" w:cstheme="minorHAnsi"/>
        </w:rPr>
        <w:br/>
        <w:t>b) Une catégorie ou un flux de messages</w:t>
      </w:r>
      <w:r w:rsidRPr="00F144DD">
        <w:rPr>
          <w:rFonts w:asciiTheme="minorHAnsi" w:hAnsiTheme="minorHAnsi" w:cstheme="minorHAnsi"/>
        </w:rPr>
        <w:br/>
        <w:t>c) Une base de données relationnelle</w:t>
      </w:r>
      <w:r w:rsidRPr="00F144DD">
        <w:rPr>
          <w:rFonts w:asciiTheme="minorHAnsi" w:hAnsiTheme="minorHAnsi" w:cstheme="minorHAnsi"/>
        </w:rPr>
        <w:br/>
        <w:t xml:space="preserve">d) Un fichier stocké dans S3 </w:t>
      </w:r>
    </w:p>
    <w:p w14:paraId="03818AB5" w14:textId="77777777" w:rsidR="00363B02" w:rsidRDefault="00363B02" w:rsidP="00F144DD">
      <w:pPr>
        <w:pStyle w:val="Paragraphedeliste"/>
        <w:rPr>
          <w:rFonts w:asciiTheme="minorHAnsi" w:hAnsiTheme="minorHAnsi" w:cstheme="minorHAnsi"/>
          <w:b/>
          <w:bCs/>
        </w:rPr>
      </w:pPr>
    </w:p>
    <w:p w14:paraId="1BB2F3CF" w14:textId="0B3D33B3" w:rsidR="00363B02" w:rsidRDefault="00363B02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</w:t>
      </w:r>
      <w:r w:rsidR="00B43D16">
        <w:rPr>
          <w:rFonts w:asciiTheme="minorHAnsi" w:hAnsiTheme="minorHAnsi" w:cstheme="minorHAnsi"/>
          <w:lang w:val="fr-FR"/>
        </w:rPr>
        <w:t>b</w:t>
      </w:r>
      <w:r w:rsidRPr="00F80473">
        <w:rPr>
          <w:rFonts w:asciiTheme="minorHAnsi" w:hAnsiTheme="minorHAnsi" w:cstheme="minorHAnsi"/>
          <w:lang w:val="fr-FR"/>
        </w:rPr>
        <w:t>__________</w:t>
      </w:r>
    </w:p>
    <w:p w14:paraId="0A700E6C" w14:textId="2A57C085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07E60740" w14:textId="6EE7D077" w:rsidR="00F144DD" w:rsidRPr="00F144DD" w:rsidRDefault="00F144DD" w:rsidP="00F144DD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Kafka : Quels composants sont essentiels dans une architecture Kafka ?</w:t>
      </w:r>
    </w:p>
    <w:p w14:paraId="1EB0D6B4" w14:textId="77777777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Producteurs (</w:t>
      </w:r>
      <w:proofErr w:type="spellStart"/>
      <w:r w:rsidRPr="00F144DD">
        <w:rPr>
          <w:rFonts w:asciiTheme="minorHAnsi" w:hAnsiTheme="minorHAnsi" w:cstheme="minorHAnsi"/>
        </w:rPr>
        <w:t>Producers</w:t>
      </w:r>
      <w:proofErr w:type="spellEnd"/>
      <w:r w:rsidRPr="00F144DD">
        <w:rPr>
          <w:rFonts w:asciiTheme="minorHAnsi" w:hAnsiTheme="minorHAnsi" w:cstheme="minorHAnsi"/>
        </w:rPr>
        <w:t>)</w:t>
      </w:r>
      <w:r w:rsidRPr="00F144DD">
        <w:rPr>
          <w:rFonts w:asciiTheme="minorHAnsi" w:hAnsiTheme="minorHAnsi" w:cstheme="minorHAnsi"/>
        </w:rPr>
        <w:br/>
        <w:t>b) Consommateurs (</w:t>
      </w:r>
      <w:proofErr w:type="spellStart"/>
      <w:r w:rsidRPr="00F144DD">
        <w:rPr>
          <w:rFonts w:asciiTheme="minorHAnsi" w:hAnsiTheme="minorHAnsi" w:cstheme="minorHAnsi"/>
        </w:rPr>
        <w:t>Consumers</w:t>
      </w:r>
      <w:proofErr w:type="spellEnd"/>
      <w:r w:rsidRPr="00F144DD">
        <w:rPr>
          <w:rFonts w:asciiTheme="minorHAnsi" w:hAnsiTheme="minorHAnsi" w:cstheme="minorHAnsi"/>
        </w:rPr>
        <w:t>)</w:t>
      </w:r>
      <w:r w:rsidRPr="00F144DD">
        <w:rPr>
          <w:rFonts w:asciiTheme="minorHAnsi" w:hAnsiTheme="minorHAnsi" w:cstheme="minorHAnsi"/>
        </w:rPr>
        <w:br/>
        <w:t xml:space="preserve">c) </w:t>
      </w:r>
      <w:proofErr w:type="spellStart"/>
      <w:r w:rsidRPr="00F144DD">
        <w:rPr>
          <w:rFonts w:asciiTheme="minorHAnsi" w:hAnsiTheme="minorHAnsi" w:cstheme="minorHAnsi"/>
        </w:rPr>
        <w:t>Buckets</w:t>
      </w:r>
      <w:proofErr w:type="spellEnd"/>
      <w:r w:rsidRPr="00F144DD">
        <w:rPr>
          <w:rFonts w:asciiTheme="minorHAnsi" w:hAnsiTheme="minorHAnsi" w:cstheme="minorHAnsi"/>
        </w:rPr>
        <w:t xml:space="preserve"> S3</w:t>
      </w:r>
      <w:r w:rsidRPr="00F144DD">
        <w:rPr>
          <w:rFonts w:asciiTheme="minorHAnsi" w:hAnsiTheme="minorHAnsi" w:cstheme="minorHAnsi"/>
        </w:rPr>
        <w:br/>
        <w:t xml:space="preserve">d) Brokers </w:t>
      </w:r>
    </w:p>
    <w:p w14:paraId="2DD00E7E" w14:textId="16328281" w:rsidR="00F144DD" w:rsidRDefault="00F144DD" w:rsidP="00F144DD">
      <w:pPr>
        <w:pStyle w:val="Paragraphedeliste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553929E6" w14:textId="3CE3CE7D" w:rsidR="00363B02" w:rsidRDefault="00363B02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</w:t>
      </w:r>
      <w:r w:rsidR="00B43D16">
        <w:rPr>
          <w:rFonts w:asciiTheme="minorHAnsi" w:hAnsiTheme="minorHAnsi" w:cstheme="minorHAnsi"/>
          <w:lang w:val="fr-FR"/>
        </w:rPr>
        <w:t>a et b et d</w:t>
      </w:r>
      <w:r w:rsidRPr="00F80473">
        <w:rPr>
          <w:rFonts w:asciiTheme="minorHAnsi" w:hAnsiTheme="minorHAnsi" w:cstheme="minorHAnsi"/>
          <w:lang w:val="fr-FR"/>
        </w:rPr>
        <w:t>__________</w:t>
      </w:r>
    </w:p>
    <w:p w14:paraId="232ECB47" w14:textId="77777777" w:rsidR="00363B02" w:rsidRPr="00F144DD" w:rsidRDefault="00363B02" w:rsidP="00F144DD">
      <w:pPr>
        <w:pStyle w:val="Paragraphedeliste"/>
        <w:rPr>
          <w:rFonts w:asciiTheme="minorHAnsi" w:hAnsiTheme="minorHAnsi" w:cstheme="minorHAnsi"/>
          <w:lang w:val="en-CA"/>
        </w:rPr>
      </w:pPr>
    </w:p>
    <w:p w14:paraId="21C8CADF" w14:textId="734ED809" w:rsidR="00F144DD" w:rsidRPr="00F144DD" w:rsidRDefault="00F144DD" w:rsidP="00F144DD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Docker : À quoi sert Docker dans le contexte de la collecte de données ?</w:t>
      </w:r>
    </w:p>
    <w:p w14:paraId="2F1B9CD9" w14:textId="77777777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Créer des bases de données relationnelles</w:t>
      </w:r>
      <w:r w:rsidRPr="00F144DD">
        <w:rPr>
          <w:rFonts w:asciiTheme="minorHAnsi" w:hAnsiTheme="minorHAnsi" w:cstheme="minorHAnsi"/>
        </w:rPr>
        <w:br/>
        <w:t>b) Exécuter des applications dans des conteneurs isolés</w:t>
      </w:r>
      <w:r w:rsidRPr="00F144DD">
        <w:rPr>
          <w:rFonts w:asciiTheme="minorHAnsi" w:hAnsiTheme="minorHAnsi" w:cstheme="minorHAnsi"/>
        </w:rPr>
        <w:br/>
        <w:t>c) Stocker des fichiers dans le cloud</w:t>
      </w:r>
      <w:r w:rsidRPr="00F144DD">
        <w:rPr>
          <w:rFonts w:asciiTheme="minorHAnsi" w:hAnsiTheme="minorHAnsi" w:cstheme="minorHAnsi"/>
        </w:rPr>
        <w:br/>
        <w:t xml:space="preserve">d) Analyser des données avec SQL </w:t>
      </w:r>
    </w:p>
    <w:p w14:paraId="79A747A2" w14:textId="2AC55AB2" w:rsidR="00F144DD" w:rsidRPr="004C7106" w:rsidRDefault="00F144DD" w:rsidP="00F144DD">
      <w:pPr>
        <w:pStyle w:val="Paragraphedeliste"/>
        <w:rPr>
          <w:rFonts w:asciiTheme="minorHAnsi" w:hAnsiTheme="minorHAnsi" w:cstheme="minorHAnsi"/>
        </w:rPr>
      </w:pPr>
    </w:p>
    <w:p w14:paraId="10A9A813" w14:textId="3AD36756" w:rsidR="00363B02" w:rsidRDefault="00363B02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</w:t>
      </w:r>
      <w:r w:rsidR="00B43D16">
        <w:rPr>
          <w:rFonts w:asciiTheme="minorHAnsi" w:hAnsiTheme="minorHAnsi" w:cstheme="minorHAnsi"/>
          <w:lang w:val="fr-FR"/>
        </w:rPr>
        <w:t>b</w:t>
      </w:r>
      <w:r w:rsidRPr="00F80473">
        <w:rPr>
          <w:rFonts w:asciiTheme="minorHAnsi" w:hAnsiTheme="minorHAnsi" w:cstheme="minorHAnsi"/>
          <w:lang w:val="fr-FR"/>
        </w:rPr>
        <w:t>___________</w:t>
      </w:r>
    </w:p>
    <w:p w14:paraId="37A35967" w14:textId="77777777" w:rsidR="00363B02" w:rsidRPr="00F144DD" w:rsidRDefault="00363B02" w:rsidP="00F144DD">
      <w:pPr>
        <w:pStyle w:val="Paragraphedeliste"/>
        <w:rPr>
          <w:rFonts w:asciiTheme="minorHAnsi" w:hAnsiTheme="minorHAnsi" w:cstheme="minorHAnsi"/>
          <w:lang w:val="en-CA"/>
        </w:rPr>
      </w:pPr>
    </w:p>
    <w:p w14:paraId="2173FAC1" w14:textId="1CE27D14" w:rsidR="00F144DD" w:rsidRPr="00F144DD" w:rsidRDefault="00F144DD" w:rsidP="00F144DD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Docker : Quel est l'avantage d'utiliser des conteneurs Docker ?</w:t>
      </w:r>
    </w:p>
    <w:p w14:paraId="79677CFA" w14:textId="77777777" w:rsidR="00F144DD" w:rsidRPr="00F144DD" w:rsidRDefault="00F144DD" w:rsidP="00F144DD">
      <w:pPr>
        <w:pStyle w:val="Paragraphedeliste"/>
        <w:rPr>
          <w:rFonts w:asciiTheme="minorHAnsi" w:hAnsiTheme="minorHAnsi" w:cstheme="minorHAnsi"/>
        </w:rPr>
      </w:pPr>
      <w:r w:rsidRPr="00F144DD">
        <w:rPr>
          <w:rFonts w:asciiTheme="minorHAnsi" w:hAnsiTheme="minorHAnsi" w:cstheme="minorHAnsi"/>
        </w:rPr>
        <w:t>a) Ils garantissent une exécution cohérente sur différentes machines</w:t>
      </w:r>
      <w:r w:rsidRPr="00F144DD">
        <w:rPr>
          <w:rFonts w:asciiTheme="minorHAnsi" w:hAnsiTheme="minorHAnsi" w:cstheme="minorHAnsi"/>
        </w:rPr>
        <w:br/>
        <w:t>b) Ils remplacent complètement les bases de données</w:t>
      </w:r>
      <w:r w:rsidRPr="00F144DD">
        <w:rPr>
          <w:rFonts w:asciiTheme="minorHAnsi" w:hAnsiTheme="minorHAnsi" w:cstheme="minorHAnsi"/>
        </w:rPr>
        <w:br/>
        <w:t>c) Ils permettent de stocker des données à long terme</w:t>
      </w:r>
      <w:r w:rsidRPr="00F144DD">
        <w:rPr>
          <w:rFonts w:asciiTheme="minorHAnsi" w:hAnsiTheme="minorHAnsi" w:cstheme="minorHAnsi"/>
        </w:rPr>
        <w:br/>
        <w:t xml:space="preserve">d) Ils réduisent automatiquement la taille des fichiers </w:t>
      </w:r>
    </w:p>
    <w:p w14:paraId="336116F7" w14:textId="7035223F" w:rsidR="00F144DD" w:rsidRPr="004C7106" w:rsidRDefault="00F144DD" w:rsidP="00F144DD">
      <w:pPr>
        <w:pStyle w:val="Paragraphedeliste"/>
        <w:rPr>
          <w:rFonts w:asciiTheme="minorHAnsi" w:hAnsiTheme="minorHAnsi" w:cstheme="minorHAnsi"/>
        </w:rPr>
      </w:pPr>
    </w:p>
    <w:p w14:paraId="6593ED73" w14:textId="5B301426" w:rsidR="00363B02" w:rsidRDefault="00363B02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F80473">
        <w:rPr>
          <w:rFonts w:asciiTheme="minorHAnsi" w:hAnsiTheme="minorHAnsi" w:cstheme="minorHAnsi"/>
          <w:lang w:val="fr-FR"/>
        </w:rPr>
        <w:t>Réponse(s) ___</w:t>
      </w:r>
      <w:r w:rsidR="00B43D16">
        <w:rPr>
          <w:rFonts w:asciiTheme="minorHAnsi" w:hAnsiTheme="minorHAnsi" w:cstheme="minorHAnsi"/>
          <w:lang w:val="fr-FR"/>
        </w:rPr>
        <w:t>a</w:t>
      </w:r>
      <w:r w:rsidRPr="00F80473">
        <w:rPr>
          <w:rFonts w:asciiTheme="minorHAnsi" w:hAnsiTheme="minorHAnsi" w:cstheme="minorHAnsi"/>
          <w:lang w:val="fr-FR"/>
        </w:rPr>
        <w:t>__________</w:t>
      </w:r>
    </w:p>
    <w:p w14:paraId="701EB85E" w14:textId="77777777" w:rsidR="00363B02" w:rsidRPr="00F144DD" w:rsidRDefault="00363B02" w:rsidP="00F144DD">
      <w:pPr>
        <w:pStyle w:val="Paragraphedeliste"/>
        <w:rPr>
          <w:rFonts w:asciiTheme="minorHAnsi" w:hAnsiTheme="minorHAnsi" w:cstheme="minorHAnsi"/>
          <w:lang w:val="en-CA"/>
        </w:rPr>
      </w:pPr>
    </w:p>
    <w:p w14:paraId="0C3E9636" w14:textId="6628F1C4" w:rsidR="00F144DD" w:rsidRPr="00F144DD" w:rsidRDefault="00F144DD" w:rsidP="00F144DD">
      <w:pPr>
        <w:pStyle w:val="Paragraphedeliste"/>
        <w:rPr>
          <w:rFonts w:asciiTheme="minorHAnsi" w:hAnsiTheme="minorHAnsi" w:cstheme="minorHAnsi"/>
          <w:lang w:val="en-CA"/>
        </w:rPr>
      </w:pPr>
    </w:p>
    <w:p w14:paraId="581549EA" w14:textId="3D80171A" w:rsidR="00F144DD" w:rsidRPr="00F144DD" w:rsidRDefault="00F144DD" w:rsidP="00363B02">
      <w:pPr>
        <w:pStyle w:val="Paragraphedeliste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F144DD">
        <w:rPr>
          <w:rFonts w:asciiTheme="minorHAnsi" w:hAnsiTheme="minorHAnsi" w:cstheme="minorHAnsi"/>
          <w:b/>
          <w:bCs/>
        </w:rPr>
        <w:t>AWS Glue : Quel service AWS est souvent utilisé avec Glue pour interroger les données cataloguées ?</w:t>
      </w:r>
    </w:p>
    <w:p w14:paraId="43C18DF8" w14:textId="77777777" w:rsidR="00F144DD" w:rsidRPr="00F144DD" w:rsidRDefault="00F144DD" w:rsidP="00F144DD">
      <w:pPr>
        <w:pStyle w:val="Paragraphedeliste"/>
        <w:rPr>
          <w:rFonts w:asciiTheme="minorHAnsi" w:hAnsiTheme="minorHAnsi" w:cstheme="minorHAnsi"/>
          <w:lang w:val="en-CA"/>
        </w:rPr>
      </w:pPr>
      <w:r w:rsidRPr="00F144DD">
        <w:rPr>
          <w:rFonts w:asciiTheme="minorHAnsi" w:hAnsiTheme="minorHAnsi" w:cstheme="minorHAnsi"/>
          <w:lang w:val="en-CA"/>
        </w:rPr>
        <w:lastRenderedPageBreak/>
        <w:t>a) Amazon EC2</w:t>
      </w:r>
      <w:r w:rsidRPr="00F144DD">
        <w:rPr>
          <w:rFonts w:asciiTheme="minorHAnsi" w:hAnsiTheme="minorHAnsi" w:cstheme="minorHAnsi"/>
          <w:lang w:val="en-CA"/>
        </w:rPr>
        <w:br/>
        <w:t>b) Amazon Athena</w:t>
      </w:r>
      <w:r w:rsidRPr="00F144DD">
        <w:rPr>
          <w:rFonts w:asciiTheme="minorHAnsi" w:hAnsiTheme="minorHAnsi" w:cstheme="minorHAnsi"/>
          <w:lang w:val="en-CA"/>
        </w:rPr>
        <w:br/>
        <w:t>c) Amazon RDS</w:t>
      </w:r>
      <w:r w:rsidRPr="00F144DD">
        <w:rPr>
          <w:rFonts w:asciiTheme="minorHAnsi" w:hAnsiTheme="minorHAnsi" w:cstheme="minorHAnsi"/>
          <w:lang w:val="en-CA"/>
        </w:rPr>
        <w:br/>
        <w:t xml:space="preserve">d) Amazon Redshift </w:t>
      </w:r>
    </w:p>
    <w:p w14:paraId="32C1DB4D" w14:textId="41814657" w:rsidR="00F144DD" w:rsidRPr="00F144DD" w:rsidRDefault="00F144DD" w:rsidP="00F144DD">
      <w:pPr>
        <w:pStyle w:val="Paragraphedeliste"/>
        <w:rPr>
          <w:rFonts w:asciiTheme="minorHAnsi" w:hAnsiTheme="minorHAnsi" w:cstheme="minorHAnsi"/>
          <w:lang w:val="en-CA"/>
        </w:rPr>
      </w:pPr>
      <w:r w:rsidRPr="004C7106"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770945FE" w14:textId="69DC3A18" w:rsidR="00363B02" w:rsidRDefault="00F144DD" w:rsidP="00363B02">
      <w:pPr>
        <w:pStyle w:val="Paragraphedeliste"/>
        <w:rPr>
          <w:rFonts w:asciiTheme="minorHAnsi" w:hAnsiTheme="minorHAnsi" w:cstheme="minorHAnsi"/>
          <w:lang w:val="fr-FR"/>
        </w:rPr>
      </w:pPr>
      <w:r w:rsidRPr="004C7106">
        <w:rPr>
          <w:rFonts w:asciiTheme="minorHAnsi" w:hAnsiTheme="minorHAnsi" w:cstheme="minorHAnsi"/>
          <w:b/>
          <w:bCs/>
          <w:lang w:val="en-US"/>
        </w:rPr>
        <w:t xml:space="preserve"> </w:t>
      </w:r>
      <w:r w:rsidR="00363B02" w:rsidRPr="00F80473">
        <w:rPr>
          <w:rFonts w:asciiTheme="minorHAnsi" w:hAnsiTheme="minorHAnsi" w:cstheme="minorHAnsi"/>
          <w:lang w:val="fr-FR"/>
        </w:rPr>
        <w:t>Réponse(s) ______</w:t>
      </w:r>
      <w:r w:rsidR="00B43D16">
        <w:rPr>
          <w:rFonts w:asciiTheme="minorHAnsi" w:hAnsiTheme="minorHAnsi" w:cstheme="minorHAnsi"/>
          <w:lang w:val="fr-FR"/>
        </w:rPr>
        <w:t>b</w:t>
      </w:r>
      <w:r w:rsidR="00363B02" w:rsidRPr="00F80473">
        <w:rPr>
          <w:rFonts w:asciiTheme="minorHAnsi" w:hAnsiTheme="minorHAnsi" w:cstheme="minorHAnsi"/>
          <w:lang w:val="fr-FR"/>
        </w:rPr>
        <w:t>_______</w:t>
      </w:r>
    </w:p>
    <w:p w14:paraId="463652CE" w14:textId="39CF0CB9" w:rsidR="00F144DD" w:rsidRPr="00F144DD" w:rsidRDefault="00F144DD" w:rsidP="00F144DD">
      <w:pPr>
        <w:pStyle w:val="Paragraphedeliste"/>
        <w:rPr>
          <w:rFonts w:asciiTheme="minorHAnsi" w:hAnsiTheme="minorHAnsi" w:cstheme="minorHAnsi"/>
          <w:lang w:val="en-CA"/>
        </w:rPr>
      </w:pPr>
    </w:p>
    <w:p w14:paraId="2C4F6E9A" w14:textId="51BAA971" w:rsidR="00F144DD" w:rsidRPr="00F144DD" w:rsidRDefault="00F144DD" w:rsidP="00F144DD">
      <w:pPr>
        <w:rPr>
          <w:rFonts w:asciiTheme="minorHAnsi" w:hAnsiTheme="minorHAnsi" w:cstheme="minorHAnsi"/>
          <w:lang w:val="en-CA"/>
        </w:rPr>
      </w:pPr>
    </w:p>
    <w:p w14:paraId="3CBE0062" w14:textId="65F1A543" w:rsidR="00F144DD" w:rsidRPr="00F80473" w:rsidRDefault="00F144DD" w:rsidP="00F80473">
      <w:pPr>
        <w:pStyle w:val="Paragraphedelist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lang w:val="en-CA"/>
        </w:rPr>
        <w:t xml:space="preserve"> </w:t>
      </w:r>
    </w:p>
    <w:sectPr w:rsidR="00F144DD" w:rsidRPr="00F80473">
      <w:footerReference w:type="default" r:id="rId8"/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C5764" w14:textId="77777777" w:rsidR="00BB1537" w:rsidRDefault="00BB1537">
      <w:pPr>
        <w:spacing w:after="0" w:line="240" w:lineRule="auto"/>
      </w:pPr>
      <w:r>
        <w:separator/>
      </w:r>
    </w:p>
  </w:endnote>
  <w:endnote w:type="continuationSeparator" w:id="0">
    <w:p w14:paraId="7000C12D" w14:textId="77777777" w:rsidR="00BB1537" w:rsidRDefault="00BB1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C" w14:textId="553D83D2" w:rsidR="003D15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40BD0">
      <w:rPr>
        <w:noProof/>
        <w:color w:val="000000"/>
      </w:rPr>
      <w:t>1</w:t>
    </w:r>
    <w:r>
      <w:rPr>
        <w:color w:val="000000"/>
      </w:rPr>
      <w:fldChar w:fldCharType="end"/>
    </w:r>
  </w:p>
  <w:p w14:paraId="0000004D" w14:textId="77777777" w:rsidR="003D153D" w:rsidRDefault="003D153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45FC" w14:textId="77777777" w:rsidR="00BB1537" w:rsidRDefault="00BB1537">
      <w:pPr>
        <w:spacing w:after="0" w:line="240" w:lineRule="auto"/>
      </w:pPr>
      <w:r>
        <w:separator/>
      </w:r>
    </w:p>
  </w:footnote>
  <w:footnote w:type="continuationSeparator" w:id="0">
    <w:p w14:paraId="63202E65" w14:textId="77777777" w:rsidR="00BB1537" w:rsidRDefault="00BB1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4D2"/>
    <w:multiLevelType w:val="hybridMultilevel"/>
    <w:tmpl w:val="412459D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23AE2"/>
    <w:multiLevelType w:val="multilevel"/>
    <w:tmpl w:val="6884F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C6160"/>
    <w:multiLevelType w:val="multilevel"/>
    <w:tmpl w:val="E5B05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B39AB"/>
    <w:multiLevelType w:val="hybridMultilevel"/>
    <w:tmpl w:val="B2A87D30"/>
    <w:lvl w:ilvl="0" w:tplc="10090017">
      <w:start w:val="1"/>
      <w:numFmt w:val="lowerLetter"/>
      <w:lvlText w:val="%1)"/>
      <w:lvlJc w:val="left"/>
      <w:pPr>
        <w:ind w:left="1800" w:hanging="360"/>
      </w:pPr>
    </w:lvl>
    <w:lvl w:ilvl="1" w:tplc="0C0C0019" w:tentative="1">
      <w:start w:val="1"/>
      <w:numFmt w:val="lowerLetter"/>
      <w:lvlText w:val="%2."/>
      <w:lvlJc w:val="left"/>
      <w:pPr>
        <w:ind w:left="2520" w:hanging="360"/>
      </w:pPr>
    </w:lvl>
    <w:lvl w:ilvl="2" w:tplc="0C0C001B" w:tentative="1">
      <w:start w:val="1"/>
      <w:numFmt w:val="lowerRoman"/>
      <w:lvlText w:val="%3."/>
      <w:lvlJc w:val="right"/>
      <w:pPr>
        <w:ind w:left="3240" w:hanging="180"/>
      </w:pPr>
    </w:lvl>
    <w:lvl w:ilvl="3" w:tplc="0C0C000F" w:tentative="1">
      <w:start w:val="1"/>
      <w:numFmt w:val="decimal"/>
      <w:lvlText w:val="%4."/>
      <w:lvlJc w:val="left"/>
      <w:pPr>
        <w:ind w:left="3960" w:hanging="360"/>
      </w:pPr>
    </w:lvl>
    <w:lvl w:ilvl="4" w:tplc="0C0C0019" w:tentative="1">
      <w:start w:val="1"/>
      <w:numFmt w:val="lowerLetter"/>
      <w:lvlText w:val="%5."/>
      <w:lvlJc w:val="left"/>
      <w:pPr>
        <w:ind w:left="4680" w:hanging="360"/>
      </w:pPr>
    </w:lvl>
    <w:lvl w:ilvl="5" w:tplc="0C0C001B" w:tentative="1">
      <w:start w:val="1"/>
      <w:numFmt w:val="lowerRoman"/>
      <w:lvlText w:val="%6."/>
      <w:lvlJc w:val="right"/>
      <w:pPr>
        <w:ind w:left="5400" w:hanging="180"/>
      </w:pPr>
    </w:lvl>
    <w:lvl w:ilvl="6" w:tplc="0C0C000F" w:tentative="1">
      <w:start w:val="1"/>
      <w:numFmt w:val="decimal"/>
      <w:lvlText w:val="%7."/>
      <w:lvlJc w:val="left"/>
      <w:pPr>
        <w:ind w:left="6120" w:hanging="360"/>
      </w:pPr>
    </w:lvl>
    <w:lvl w:ilvl="7" w:tplc="0C0C0019" w:tentative="1">
      <w:start w:val="1"/>
      <w:numFmt w:val="lowerLetter"/>
      <w:lvlText w:val="%8."/>
      <w:lvlJc w:val="left"/>
      <w:pPr>
        <w:ind w:left="6840" w:hanging="360"/>
      </w:pPr>
    </w:lvl>
    <w:lvl w:ilvl="8" w:tplc="0C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4174BF2"/>
    <w:multiLevelType w:val="hybridMultilevel"/>
    <w:tmpl w:val="B4E67C92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5F3AB5"/>
    <w:multiLevelType w:val="multilevel"/>
    <w:tmpl w:val="F5AA3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E06B7"/>
    <w:multiLevelType w:val="hybridMultilevel"/>
    <w:tmpl w:val="7B8C416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6749D1"/>
    <w:multiLevelType w:val="hybridMultilevel"/>
    <w:tmpl w:val="4D6803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A3B17"/>
    <w:multiLevelType w:val="hybridMultilevel"/>
    <w:tmpl w:val="B4A24ED8"/>
    <w:lvl w:ilvl="0" w:tplc="11288C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DD7019"/>
    <w:multiLevelType w:val="multilevel"/>
    <w:tmpl w:val="81D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36E05"/>
    <w:multiLevelType w:val="multilevel"/>
    <w:tmpl w:val="ED5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7477A"/>
    <w:multiLevelType w:val="hybridMultilevel"/>
    <w:tmpl w:val="B4E67C92"/>
    <w:lvl w:ilvl="0" w:tplc="0C0C0019">
      <w:start w:val="1"/>
      <w:numFmt w:val="lowerLetter"/>
      <w:lvlText w:val="%1."/>
      <w:lvlJc w:val="left"/>
      <w:pPr>
        <w:ind w:left="1068" w:hanging="360"/>
      </w:pPr>
    </w:lvl>
    <w:lvl w:ilvl="1" w:tplc="0C0C0019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92F5133"/>
    <w:multiLevelType w:val="hybridMultilevel"/>
    <w:tmpl w:val="7F80F67C"/>
    <w:lvl w:ilvl="0" w:tplc="10090017">
      <w:start w:val="1"/>
      <w:numFmt w:val="lowerLetter"/>
      <w:lvlText w:val="%1)"/>
      <w:lvlJc w:val="left"/>
      <w:pPr>
        <w:ind w:left="1800" w:hanging="360"/>
      </w:pPr>
    </w:lvl>
    <w:lvl w:ilvl="1" w:tplc="0C0C0019" w:tentative="1">
      <w:start w:val="1"/>
      <w:numFmt w:val="lowerLetter"/>
      <w:lvlText w:val="%2."/>
      <w:lvlJc w:val="left"/>
      <w:pPr>
        <w:ind w:left="2520" w:hanging="360"/>
      </w:pPr>
    </w:lvl>
    <w:lvl w:ilvl="2" w:tplc="0C0C001B" w:tentative="1">
      <w:start w:val="1"/>
      <w:numFmt w:val="lowerRoman"/>
      <w:lvlText w:val="%3."/>
      <w:lvlJc w:val="right"/>
      <w:pPr>
        <w:ind w:left="3240" w:hanging="180"/>
      </w:pPr>
    </w:lvl>
    <w:lvl w:ilvl="3" w:tplc="0C0C000F" w:tentative="1">
      <w:start w:val="1"/>
      <w:numFmt w:val="decimal"/>
      <w:lvlText w:val="%4."/>
      <w:lvlJc w:val="left"/>
      <w:pPr>
        <w:ind w:left="3960" w:hanging="360"/>
      </w:pPr>
    </w:lvl>
    <w:lvl w:ilvl="4" w:tplc="0C0C0019" w:tentative="1">
      <w:start w:val="1"/>
      <w:numFmt w:val="lowerLetter"/>
      <w:lvlText w:val="%5."/>
      <w:lvlJc w:val="left"/>
      <w:pPr>
        <w:ind w:left="4680" w:hanging="360"/>
      </w:pPr>
    </w:lvl>
    <w:lvl w:ilvl="5" w:tplc="0C0C001B" w:tentative="1">
      <w:start w:val="1"/>
      <w:numFmt w:val="lowerRoman"/>
      <w:lvlText w:val="%6."/>
      <w:lvlJc w:val="right"/>
      <w:pPr>
        <w:ind w:left="5400" w:hanging="180"/>
      </w:pPr>
    </w:lvl>
    <w:lvl w:ilvl="6" w:tplc="0C0C000F" w:tentative="1">
      <w:start w:val="1"/>
      <w:numFmt w:val="decimal"/>
      <w:lvlText w:val="%7."/>
      <w:lvlJc w:val="left"/>
      <w:pPr>
        <w:ind w:left="6120" w:hanging="360"/>
      </w:pPr>
    </w:lvl>
    <w:lvl w:ilvl="7" w:tplc="0C0C0019" w:tentative="1">
      <w:start w:val="1"/>
      <w:numFmt w:val="lowerLetter"/>
      <w:lvlText w:val="%8."/>
      <w:lvlJc w:val="left"/>
      <w:pPr>
        <w:ind w:left="6840" w:hanging="360"/>
      </w:pPr>
    </w:lvl>
    <w:lvl w:ilvl="8" w:tplc="0C0C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38781850">
    <w:abstractNumId w:val="5"/>
  </w:num>
  <w:num w:numId="2" w16cid:durableId="1924559776">
    <w:abstractNumId w:val="2"/>
  </w:num>
  <w:num w:numId="3" w16cid:durableId="818227898">
    <w:abstractNumId w:val="1"/>
  </w:num>
  <w:num w:numId="4" w16cid:durableId="882714635">
    <w:abstractNumId w:val="0"/>
  </w:num>
  <w:num w:numId="5" w16cid:durableId="1446460462">
    <w:abstractNumId w:val="11"/>
  </w:num>
  <w:num w:numId="6" w16cid:durableId="1739329869">
    <w:abstractNumId w:val="3"/>
  </w:num>
  <w:num w:numId="7" w16cid:durableId="1416510104">
    <w:abstractNumId w:val="4"/>
  </w:num>
  <w:num w:numId="8" w16cid:durableId="1703902916">
    <w:abstractNumId w:val="12"/>
  </w:num>
  <w:num w:numId="9" w16cid:durableId="459735358">
    <w:abstractNumId w:val="10"/>
  </w:num>
  <w:num w:numId="10" w16cid:durableId="1705322124">
    <w:abstractNumId w:val="9"/>
  </w:num>
  <w:num w:numId="11" w16cid:durableId="2036081263">
    <w:abstractNumId w:val="6"/>
  </w:num>
  <w:num w:numId="12" w16cid:durableId="682051465">
    <w:abstractNumId w:val="8"/>
  </w:num>
  <w:num w:numId="13" w16cid:durableId="1739815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53D"/>
    <w:rsid w:val="003602EB"/>
    <w:rsid w:val="00363B02"/>
    <w:rsid w:val="003D153D"/>
    <w:rsid w:val="004C7106"/>
    <w:rsid w:val="00513663"/>
    <w:rsid w:val="005D046C"/>
    <w:rsid w:val="00640BD0"/>
    <w:rsid w:val="00843DBF"/>
    <w:rsid w:val="008550E6"/>
    <w:rsid w:val="00B154CA"/>
    <w:rsid w:val="00B43D16"/>
    <w:rsid w:val="00BB1537"/>
    <w:rsid w:val="00CA253A"/>
    <w:rsid w:val="00F144DD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9A3A"/>
  <w15:docId w15:val="{DBB46270-58C6-48E4-80A6-B636502C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90E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363C6F"/>
    <w:pPr>
      <w:pBdr>
        <w:bottom w:val="single" w:sz="18" w:space="4" w:color="4F81BD"/>
      </w:pBdr>
      <w:spacing w:after="240" w:line="240" w:lineRule="auto"/>
      <w:jc w:val="right"/>
    </w:pPr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numbering" w:styleId="111111">
    <w:name w:val="Outline List 2"/>
    <w:basedOn w:val="Aucuneliste"/>
    <w:rsid w:val="00565C05"/>
  </w:style>
  <w:style w:type="paragraph" w:styleId="Textedebulles">
    <w:name w:val="Balloon Text"/>
    <w:basedOn w:val="Normal"/>
    <w:link w:val="TextedebullesCar"/>
    <w:uiPriority w:val="99"/>
    <w:semiHidden/>
    <w:unhideWhenUsed/>
    <w:rsid w:val="00111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1E58"/>
    <w:rPr>
      <w:rFonts w:ascii="Tahoma" w:hAnsi="Tahoma" w:cs="Tahoma"/>
      <w:sz w:val="16"/>
      <w:szCs w:val="16"/>
      <w:lang w:val="en-CA"/>
    </w:rPr>
  </w:style>
  <w:style w:type="paragraph" w:styleId="Paragraphedeliste">
    <w:name w:val="List Paragraph"/>
    <w:basedOn w:val="Normal"/>
    <w:uiPriority w:val="34"/>
    <w:qFormat/>
    <w:rsid w:val="00E00B4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3C6F"/>
    <w:rPr>
      <w:lang w:val="en-CA"/>
    </w:rPr>
  </w:style>
  <w:style w:type="paragraph" w:styleId="Pieddepage">
    <w:name w:val="footer"/>
    <w:basedOn w:val="Normal"/>
    <w:link w:val="PieddepageCar"/>
    <w:uiPriority w:val="99"/>
    <w:unhideWhenUsed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3C6F"/>
    <w:rPr>
      <w:lang w:val="en-CA"/>
    </w:rPr>
  </w:style>
  <w:style w:type="character" w:customStyle="1" w:styleId="TitreCar">
    <w:name w:val="Titre Car"/>
    <w:basedOn w:val="Policepardfaut"/>
    <w:link w:val="Titre"/>
    <w:rsid w:val="00363C6F"/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character" w:customStyle="1" w:styleId="apple-converted-space">
    <w:name w:val="apple-converted-space"/>
    <w:basedOn w:val="Policepardfaut"/>
    <w:rsid w:val="006649F1"/>
  </w:style>
  <w:style w:type="character" w:styleId="lev">
    <w:name w:val="Strong"/>
    <w:basedOn w:val="Policepardfaut"/>
    <w:uiPriority w:val="22"/>
    <w:qFormat/>
    <w:rsid w:val="006649F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66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668D6"/>
    <w:rPr>
      <w:rFonts w:ascii="Courier New" w:eastAsia="Times New Roman" w:hAnsi="Courier New" w:cs="Courier New"/>
      <w:sz w:val="20"/>
      <w:szCs w:val="20"/>
      <w:lang w:eastAsia="fr-CA"/>
    </w:rPr>
  </w:style>
  <w:style w:type="paragraph" w:customStyle="1" w:styleId="Paragraphedeliste1">
    <w:name w:val="Paragraphe de liste1"/>
    <w:basedOn w:val="Normal"/>
    <w:uiPriority w:val="99"/>
    <w:rsid w:val="00643448"/>
    <w:pPr>
      <w:ind w:left="720"/>
      <w:contextualSpacing/>
    </w:pPr>
    <w:rPr>
      <w:rFonts w:ascii="Times New Roman" w:eastAsia="Times New Roman" w:hAnsi="Times New Roman" w:cs="Times New Roman"/>
      <w:sz w:val="24"/>
    </w:rPr>
  </w:style>
  <w:style w:type="character" w:styleId="Lienhypertexte">
    <w:name w:val="Hyperlink"/>
    <w:basedOn w:val="Policepardfaut"/>
    <w:uiPriority w:val="99"/>
    <w:unhideWhenUsed/>
    <w:rsid w:val="00B12935"/>
    <w:rPr>
      <w:color w:val="0000FF"/>
      <w:u w:val="singl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+fW7UEU+cOoxf+Ciduz0TqCNlQ==">CgMxLjA4AHIhMXJXa2xOdmdKZTkwaUNBd01GcjJVbkNCMGVEUm40Z2Za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523</Words>
  <Characters>2879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hafv72012</dc:creator>
  <cp:lastModifiedBy>Bouriel, Marouane</cp:lastModifiedBy>
  <cp:revision>3</cp:revision>
  <dcterms:created xsi:type="dcterms:W3CDTF">2025-07-15T22:26:00Z</dcterms:created>
  <dcterms:modified xsi:type="dcterms:W3CDTF">2025-07-15T22:27:00Z</dcterms:modified>
</cp:coreProperties>
</file>